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CD" w:rsidRDefault="006738CD" w:rsidP="006738C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8CD" w:rsidRPr="006738CD" w:rsidRDefault="006738CD" w:rsidP="006738C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620200099/28668(10)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" filled="f" fillcolor="#5b9bd5 [3204]" stroked="f" strokecolor="#1f4d78 [1604]" strokeweight="1pt">
                <v:textbox inset="0,0,0,0">
                  <w:txbxContent>
                    <w:p w:rsidR="006738CD" w:rsidRPr="006738CD" w:rsidRDefault="006738CD" w:rsidP="006738C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620200099/28668(10)</w:t>
                      </w:r>
                    </w:p>
                  </w:txbxContent>
                </v:textbox>
              </v:rect>
            </w:pict>
          </mc:Fallback>
        </mc:AlternateContent>
      </w:r>
    </w:p>
    <w:p w:rsidR="006738CD" w:rsidRDefault="006738CD" w:rsidP="006738C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738CD" w:rsidRPr="006738CD" w:rsidRDefault="006738CD" w:rsidP="006738CD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738CD" w:rsidRPr="006738CD" w:rsidRDefault="006738CD" w:rsidP="006738C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738C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738CD">
        <w:rPr>
          <w:rFonts w:ascii="Times New Roman" w:eastAsia="Calibri" w:hAnsi="Times New Roman" w:cs="Times New Roman"/>
          <w:sz w:val="36"/>
          <w:szCs w:val="36"/>
        </w:rPr>
        <w:br/>
      </w:r>
      <w:r w:rsidRPr="006738C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738CD" w:rsidRPr="006738CD" w:rsidRDefault="006738CD" w:rsidP="006738CD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738C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738CD">
        <w:rPr>
          <w:rFonts w:ascii="Times New Roman" w:eastAsia="Calibri" w:hAnsi="Times New Roman" w:cs="Times New Roman"/>
          <w:sz w:val="36"/>
          <w:szCs w:val="36"/>
        </w:rPr>
        <w:br/>
      </w:r>
      <w:r w:rsidRPr="006738C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544537" w:rsidRPr="006D6514" w:rsidRDefault="00544537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44537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4 марта 2024 г. № 105-р</w:t>
      </w:r>
    </w:p>
    <w:p w:rsidR="00D01565" w:rsidRPr="006D6514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 Кызыл</w:t>
      </w:r>
    </w:p>
    <w:p w:rsidR="00544537" w:rsidRPr="006D6514" w:rsidRDefault="00544537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72A5" w:rsidRPr="006D6514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b/>
          <w:color w:val="000000"/>
          <w:sz w:val="28"/>
        </w:rPr>
        <w:t>Об организации порядка взаимодействия</w:t>
      </w:r>
    </w:p>
    <w:p w:rsidR="00544537" w:rsidRPr="006D6514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D65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 внедрению, развитию и эксплуатации </w:t>
      </w:r>
    </w:p>
    <w:p w:rsidR="00544537" w:rsidRPr="006D6514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D6514">
        <w:rPr>
          <w:rFonts w:ascii="Times New Roman" w:eastAsia="Times New Roman" w:hAnsi="Times New Roman" w:cs="Times New Roman"/>
          <w:b/>
          <w:color w:val="000000"/>
          <w:sz w:val="28"/>
        </w:rPr>
        <w:t>сегментов</w:t>
      </w:r>
      <w:r w:rsidR="00544537" w:rsidRPr="006D65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D65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аппаратно-программного </w:t>
      </w:r>
    </w:p>
    <w:p w:rsidR="00544537" w:rsidRPr="006D6514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D6514">
        <w:rPr>
          <w:rFonts w:ascii="Times New Roman" w:eastAsia="Times New Roman" w:hAnsi="Times New Roman" w:cs="Times New Roman"/>
          <w:b/>
          <w:color w:val="000000"/>
          <w:sz w:val="28"/>
        </w:rPr>
        <w:t>комплекса «Безопасный город»</w:t>
      </w:r>
      <w:r w:rsidR="00544537" w:rsidRPr="006D65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C72A5" w:rsidRPr="006D6514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D6514">
        <w:rPr>
          <w:rFonts w:ascii="Times New Roman" w:eastAsia="Times New Roman" w:hAnsi="Times New Roman" w:cs="Times New Roman"/>
          <w:b/>
          <w:color w:val="000000"/>
          <w:sz w:val="28"/>
        </w:rPr>
        <w:t>на территории Республики Тыва</w:t>
      </w:r>
    </w:p>
    <w:p w:rsidR="004C72A5" w:rsidRPr="006D6514" w:rsidRDefault="004C72A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537" w:rsidRPr="006D6514" w:rsidRDefault="00544537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537" w:rsidRPr="006D6514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распоряжением Правительства Российской Федерации от 3 декабря 2014 г. № 2446-р «Об утверждении Концепции построения и ра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аппаратно-программного комплекса «Безопасный город», со статьей 15 Конституционного закона Республики Тыва от 31</w:t>
      </w:r>
      <w:r w:rsidR="00EF6D8D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2003 г. № 95 ВХ-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I «О Правительстве Республики Тыва», распоряжением Правительства Респу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лики Тыва от 2 ноября 2023 г. № 620-р «О признании утратившим</w:t>
      </w:r>
      <w:r w:rsidR="00156E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нек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распоряжений Правительства Республики Тыва»:</w:t>
      </w:r>
    </w:p>
    <w:p w:rsidR="00544537" w:rsidRPr="006D6514" w:rsidRDefault="00544537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2A5" w:rsidRPr="006D6514" w:rsidRDefault="00544537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F6D8D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156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прилагаемые</w:t>
      </w:r>
      <w:r w:rsidR="00EF6D8D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C72A5" w:rsidRPr="006D6514" w:rsidRDefault="00EF6D8D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803695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комиссии по обеспечению координации работ ведомств и служб, их взаимодействия по внедрению, развитию и экспл</w:t>
      </w:r>
      <w:r w:rsidR="00803695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03695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 сегментов аппаратно-программного комплекса «Безопасный город» в Республике Тыва</w:t>
      </w:r>
      <w:r w:rsidR="00156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состав;</w:t>
      </w:r>
    </w:p>
    <w:p w:rsidR="00750C70" w:rsidRPr="00F7210B" w:rsidRDefault="00EF6D8D" w:rsidP="00750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803695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рабочей групп</w:t>
      </w:r>
      <w:r w:rsidR="00750C70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3695"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внедрению, развитию и эксплуатации сегментов обеспечения правопорядка и профилактики 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рушений, а также обеспечения безопасности на транспорте</w:t>
      </w:r>
      <w:r w:rsidR="00750C70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состав</w:t>
      </w:r>
      <w:r w:rsidR="00750C70" w:rsidRPr="00F7210B">
        <w:rPr>
          <w:rFonts w:ascii="Times New Roman" w:hAnsi="Times New Roman" w:cs="Times New Roman"/>
          <w:sz w:val="28"/>
          <w:szCs w:val="28"/>
        </w:rPr>
        <w:t>;</w:t>
      </w:r>
    </w:p>
    <w:p w:rsidR="006738CD" w:rsidRDefault="006738CD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8CD" w:rsidRDefault="006738CD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2A5" w:rsidRPr="00F7210B" w:rsidRDefault="00750C70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Положение о 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рабочей групп</w:t>
      </w:r>
      <w:r w:rsidR="00DF480E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внедрению, развитию и эксплуатации сегментов предупреждения и защиты от чрезвычайных ситу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природного и техногенного характера, обеспечения пожарной безопасн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а также обеспечения экологической безопасности</w:t>
      </w:r>
      <w:r w:rsidR="00DF480E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состав</w:t>
      </w:r>
      <w:r w:rsidR="00DF480E" w:rsidRPr="00F7210B">
        <w:rPr>
          <w:rFonts w:ascii="Times New Roman" w:hAnsi="Times New Roman" w:cs="Times New Roman"/>
          <w:sz w:val="28"/>
          <w:szCs w:val="28"/>
        </w:rPr>
        <w:t>;</w:t>
      </w:r>
    </w:p>
    <w:p w:rsidR="004C72A5" w:rsidRPr="00F7210B" w:rsidRDefault="00DF480E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рабочей групп</w:t>
      </w:r>
      <w:r w:rsidR="00156E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внедрению, развитию и эксплуатации сегментов обеспечения безопасности коммунальной инфр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3695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состав</w:t>
      </w:r>
      <w:r w:rsidRPr="00F7210B">
        <w:rPr>
          <w:rFonts w:ascii="Times New Roman" w:hAnsi="Times New Roman" w:cs="Times New Roman"/>
          <w:sz w:val="28"/>
          <w:szCs w:val="28"/>
        </w:rPr>
        <w:t>.</w:t>
      </w:r>
    </w:p>
    <w:p w:rsidR="004C72A5" w:rsidRPr="00F7210B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Рекомендовать территориальным органам федеральных органов испо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нительной власти</w:t>
      </w:r>
      <w:r w:rsidR="00A57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Республике Тыва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органам исполнительной власти</w:t>
      </w:r>
      <w:r w:rsidR="00474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474A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4A6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публики Тыва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органам местного самоуправления муниципальных образований Республики Тыва принять необходимые меры по внедрению и развитию се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аппаратно-программного комплекса «Безопасный город» на территории Республики Тыва.</w:t>
      </w:r>
    </w:p>
    <w:p w:rsidR="004C72A5" w:rsidRPr="00F7210B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3. Рекомендовать органам исполнительной власти</w:t>
      </w:r>
      <w:r w:rsidR="00474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ганам местного самоуправления муниципальных образований Республики Тыва при формировании и реализации региональных, муниципальных программ, направленных на создание и развитие сегментов аппаратно-программного ко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плекса «Безопасный город» на территории Республики Тыва, руководствоват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3 декабря 2014 г. № 2446-р, </w:t>
      </w:r>
      <w:r w:rsidRPr="00F7210B">
        <w:rPr>
          <w:rFonts w:ascii="Times New Roman" w:hAnsi="Times New Roman" w:cs="Times New Roman"/>
          <w:sz w:val="28"/>
          <w:szCs w:val="28"/>
        </w:rPr>
        <w:t>Методическ</w:t>
      </w:r>
      <w:r w:rsidR="00474A6C">
        <w:rPr>
          <w:rFonts w:ascii="Times New Roman" w:hAnsi="Times New Roman" w:cs="Times New Roman"/>
          <w:sz w:val="28"/>
          <w:szCs w:val="28"/>
        </w:rPr>
        <w:t>ими</w:t>
      </w:r>
      <w:r w:rsidRPr="00F7210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74A6C">
        <w:rPr>
          <w:rFonts w:ascii="Times New Roman" w:hAnsi="Times New Roman" w:cs="Times New Roman"/>
          <w:sz w:val="28"/>
          <w:szCs w:val="28"/>
        </w:rPr>
        <w:t>ями по построению и развитию</w:t>
      </w:r>
      <w:r w:rsidRPr="00F7210B">
        <w:rPr>
          <w:rFonts w:ascii="Times New Roman" w:hAnsi="Times New Roman" w:cs="Times New Roman"/>
          <w:sz w:val="28"/>
          <w:szCs w:val="28"/>
        </w:rPr>
        <w:t xml:space="preserve"> аппаратно-программного комплекса «Безопасный г</w:t>
      </w:r>
      <w:r w:rsidRPr="00F7210B">
        <w:rPr>
          <w:rFonts w:ascii="Times New Roman" w:hAnsi="Times New Roman" w:cs="Times New Roman"/>
          <w:sz w:val="28"/>
          <w:szCs w:val="28"/>
        </w:rPr>
        <w:t>о</w:t>
      </w:r>
      <w:r w:rsidRPr="00F7210B">
        <w:rPr>
          <w:rFonts w:ascii="Times New Roman" w:hAnsi="Times New Roman" w:cs="Times New Roman"/>
          <w:sz w:val="28"/>
          <w:szCs w:val="28"/>
        </w:rPr>
        <w:t>род»</w:t>
      </w:r>
      <w:r w:rsidR="006A339B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 w:rsidRPr="00F7210B">
        <w:rPr>
          <w:rFonts w:ascii="Times New Roman" w:hAnsi="Times New Roman" w:cs="Times New Roman"/>
          <w:sz w:val="28"/>
          <w:szCs w:val="28"/>
        </w:rPr>
        <w:t>, утвержденн</w:t>
      </w:r>
      <w:r w:rsidR="006A339B">
        <w:rPr>
          <w:rFonts w:ascii="Times New Roman" w:hAnsi="Times New Roman" w:cs="Times New Roman"/>
          <w:sz w:val="28"/>
          <w:szCs w:val="28"/>
        </w:rPr>
        <w:t>ыми З</w:t>
      </w:r>
      <w:r w:rsidRPr="00F7210B">
        <w:rPr>
          <w:rFonts w:ascii="Times New Roman" w:hAnsi="Times New Roman" w:cs="Times New Roman"/>
          <w:sz w:val="28"/>
          <w:szCs w:val="28"/>
        </w:rPr>
        <w:t xml:space="preserve">аместителем </w:t>
      </w:r>
      <w:r w:rsidR="006A339B">
        <w:rPr>
          <w:rFonts w:ascii="Times New Roman" w:hAnsi="Times New Roman" w:cs="Times New Roman"/>
          <w:sz w:val="28"/>
          <w:szCs w:val="28"/>
        </w:rPr>
        <w:t>Мин</w:t>
      </w:r>
      <w:r w:rsidR="006A339B">
        <w:rPr>
          <w:rFonts w:ascii="Times New Roman" w:hAnsi="Times New Roman" w:cs="Times New Roman"/>
          <w:sz w:val="28"/>
          <w:szCs w:val="28"/>
        </w:rPr>
        <w:t>и</w:t>
      </w:r>
      <w:r w:rsidR="006A339B">
        <w:rPr>
          <w:rFonts w:ascii="Times New Roman" w:hAnsi="Times New Roman" w:cs="Times New Roman"/>
          <w:sz w:val="28"/>
          <w:szCs w:val="28"/>
        </w:rPr>
        <w:t xml:space="preserve">стра Российской Федерации по </w:t>
      </w:r>
      <w:r w:rsidR="008F60BC">
        <w:rPr>
          <w:rFonts w:ascii="Times New Roman" w:hAnsi="Times New Roman" w:cs="Times New Roman"/>
          <w:sz w:val="28"/>
          <w:szCs w:val="28"/>
        </w:rPr>
        <w:t>делам гражданской обороны, чрезвычайным с</w:t>
      </w:r>
      <w:r w:rsidR="008F60BC">
        <w:rPr>
          <w:rFonts w:ascii="Times New Roman" w:hAnsi="Times New Roman" w:cs="Times New Roman"/>
          <w:sz w:val="28"/>
          <w:szCs w:val="28"/>
        </w:rPr>
        <w:t>и</w:t>
      </w:r>
      <w:r w:rsidR="008F60BC">
        <w:rPr>
          <w:rFonts w:ascii="Times New Roman" w:hAnsi="Times New Roman" w:cs="Times New Roman"/>
          <w:sz w:val="28"/>
          <w:szCs w:val="28"/>
        </w:rPr>
        <w:t>туациям и ликвидации последствий стихийных бедствий</w:t>
      </w:r>
      <w:r w:rsidR="00785107">
        <w:rPr>
          <w:rFonts w:ascii="Times New Roman" w:hAnsi="Times New Roman" w:cs="Times New Roman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sz w:val="28"/>
          <w:szCs w:val="28"/>
        </w:rPr>
        <w:t>А.П. Чуприя</w:t>
      </w:r>
      <w:r w:rsidR="00785107">
        <w:rPr>
          <w:rFonts w:ascii="Times New Roman" w:hAnsi="Times New Roman" w:cs="Times New Roman"/>
          <w:sz w:val="28"/>
          <w:szCs w:val="28"/>
        </w:rPr>
        <w:t xml:space="preserve">ном от </w:t>
      </w:r>
      <w:r w:rsidR="00785107">
        <w:rPr>
          <w:rFonts w:ascii="Times New Roman" w:hAnsi="Times New Roman" w:cs="Times New Roman"/>
          <w:sz w:val="28"/>
          <w:szCs w:val="28"/>
        </w:rPr>
        <w:br/>
      </w:r>
      <w:r w:rsidRPr="00F7210B">
        <w:rPr>
          <w:rFonts w:ascii="Times New Roman" w:hAnsi="Times New Roman" w:cs="Times New Roman"/>
          <w:sz w:val="28"/>
          <w:szCs w:val="28"/>
        </w:rPr>
        <w:t>8 декабря 2016 г</w:t>
      </w:r>
      <w:r w:rsidR="00785107">
        <w:rPr>
          <w:rFonts w:ascii="Times New Roman" w:hAnsi="Times New Roman" w:cs="Times New Roman"/>
          <w:sz w:val="28"/>
          <w:szCs w:val="28"/>
        </w:rPr>
        <w:t>.</w:t>
      </w:r>
      <w:r w:rsidRPr="00F7210B">
        <w:rPr>
          <w:rFonts w:ascii="Times New Roman" w:hAnsi="Times New Roman" w:cs="Times New Roman"/>
          <w:sz w:val="28"/>
          <w:szCs w:val="28"/>
        </w:rPr>
        <w:t xml:space="preserve">, 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Республики Тыва от </w:t>
      </w:r>
      <w:r w:rsidR="00E813C4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19 июля 2023 г. № 528 «Об утверждении Порядка разработки, реализации и оценки эффективности государственных программ Республики Тыва».</w:t>
      </w:r>
    </w:p>
    <w:p w:rsidR="004C72A5" w:rsidRPr="00F7210B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распоряжения возложить на з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местителя Председателя Правительства Республики Тыва Лукин</w:t>
      </w:r>
      <w:r w:rsidR="0078510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О.Н.</w:t>
      </w:r>
    </w:p>
    <w:p w:rsidR="004C72A5" w:rsidRPr="00F7210B" w:rsidRDefault="00803695" w:rsidP="00544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Разместить настоящее распоряжение на «Официальном интернет-портале правовой информации» (www.pravo.gov.ru) и официальном сайте Ре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публики Тыва в</w:t>
      </w:r>
      <w:r w:rsidRPr="00F7210B">
        <w:rPr>
          <w:rFonts w:ascii="Times New Roman" w:hAnsi="Times New Roman" w:cs="Times New Roman"/>
          <w:sz w:val="28"/>
          <w:szCs w:val="28"/>
        </w:rPr>
        <w:t xml:space="preserve"> 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4C72A5" w:rsidRPr="00F7210B" w:rsidRDefault="004C72A5" w:rsidP="00EF6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D8D" w:rsidRPr="00F7210B" w:rsidRDefault="00EF6D8D" w:rsidP="00EF6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2A5" w:rsidRPr="00F7210B" w:rsidRDefault="004C72A5" w:rsidP="00EF6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2A5" w:rsidRPr="00F7210B" w:rsidRDefault="00803695" w:rsidP="00EF6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Республики Тыва                      </w:t>
      </w:r>
      <w:r w:rsidR="00EF6D8D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В. Хова</w:t>
      </w:r>
      <w:r w:rsidR="00EF6D8D"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лыг</w:t>
      </w:r>
    </w:p>
    <w:p w:rsidR="001D1DFA" w:rsidRPr="00F7210B" w:rsidRDefault="001D1DFA" w:rsidP="00EF6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DFA" w:rsidRPr="00F7210B" w:rsidRDefault="001D1DFA" w:rsidP="00EF6D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  <w:sectPr w:rsidR="001D1DFA" w:rsidRPr="00F7210B" w:rsidSect="00E813C4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>Утвержден</w:t>
      </w:r>
      <w:r w:rsidR="00D01565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о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01565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от 4 марта 2024 г. № 105-р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 О Л О Ж Е Н И Е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межведомственной комиссии по обеспечению 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координации работ ведомств и служб, их 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взаимодействия по 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внедрению, развитию и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сегментов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аппаратно-программного 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«Безопасный город» в Республике Тыва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DFA" w:rsidRPr="00F7210B" w:rsidRDefault="001D1DFA" w:rsidP="001D1DFA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Межведомственная комиссия по обеспечению координации работ в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домств и служб, их взаимодействия по внедрению, развитию и эксплуатации сегментов аппаратно-программного комплекса «Безопасный город» в Респу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лике Тыва (далее – </w:t>
      </w:r>
      <w:r w:rsidR="00DB4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F2E9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3F2E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3F2E9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F2E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является коллегиальным о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ганом, образованным для организации межведомственного взаимодействия и контроля работ межведомственных рабочих групп по вопросам внедрения, ра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вития и эксплуатации сегментов функциональных блоков аппаратно-программного комплекса «Безопасный город» в Республике Тыва.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3701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F2E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F2E9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3F2E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3F2E9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F2E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F2E9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в своей деятельности руководствуется Конституцией Российской Федерации, федеральными конституционными зак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нами, федеральными законами, иными нормативными правовыми актами Ро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Конституцией Республики Тыва, законами Республики Тыва, иными нормативными правовыми актами Республики Тыва, а также настоящим Положением.</w:t>
      </w:r>
    </w:p>
    <w:p w:rsidR="00DB4451" w:rsidRDefault="001D1DFA" w:rsidP="00DB4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Основными </w:t>
      </w:r>
      <w:r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задачами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DB4451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DB4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DB4451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DB4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B4451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451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A57C1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B4451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DB4451" w:rsidRDefault="00DB4451" w:rsidP="00DB4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документ</w:t>
      </w:r>
      <w:r w:rsidR="00D3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мер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приятий аппаратно-программного комплекса «Безопасный город» в Республике Тыва;</w:t>
      </w:r>
    </w:p>
    <w:p w:rsidR="00DB4451" w:rsidRDefault="00DB4451" w:rsidP="00DB4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и проведение работ по согласованию плана мероприятий  аппаратно-программного комплекса «Безопасный город» Республики Тыва с Правительством Республики Тыва, координаторами – МЧС России по Респу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лике Тыва, Советом Главных конструкторов МЧС России;</w:t>
      </w:r>
    </w:p>
    <w:p w:rsidR="00DB4451" w:rsidRDefault="00DB4451" w:rsidP="00DB4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согласование плана мероприятий по внедрению и ра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витию сегментов аппаратно-программного комплекса «Безопасный город» г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родских округов и муниципальных </w:t>
      </w:r>
      <w:r w:rsidR="00D37BCE">
        <w:rPr>
          <w:rFonts w:ascii="Times New Roman" w:hAnsi="Times New Roman" w:cs="Times New Roman"/>
          <w:color w:val="000000" w:themeColor="text1"/>
          <w:sz w:val="28"/>
          <w:szCs w:val="28"/>
        </w:rPr>
        <w:t>районов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Тыва;</w:t>
      </w:r>
    </w:p>
    <w:p w:rsidR="00DB4451" w:rsidRDefault="00DB4451" w:rsidP="00DB4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ответственного органа исполнительной власти Республ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ки Тыва из числа членов межведомственных рабочих групп по каждому направлению для эффективного взаимодействия по развертыванию систем а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паратно-программного комплекса «Безопасный город» в Республике Тыва;</w:t>
      </w:r>
    </w:p>
    <w:p w:rsidR="00D37BCE" w:rsidRDefault="00DB4451" w:rsidP="00D37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в Правительство Республики Тыва, Прав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 Российской Федерации, МЧС России и другие органы о потребностях </w:t>
      </w:r>
      <w:r w:rsidR="001D1DFA" w:rsidRPr="00DB44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части создания и развития сегментов аппаратно-программного комплекса «Безопасный город» в Республике Тыва; </w:t>
      </w:r>
    </w:p>
    <w:p w:rsidR="00562603" w:rsidRDefault="00D37BCE" w:rsidP="005626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1D1DFA" w:rsidRPr="00D37BC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ежегодного отчет</w:t>
      </w:r>
      <w:r w:rsidR="00A57C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1DFA" w:rsidRPr="00D3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C18" w:rsidRPr="00D37BCE">
        <w:rPr>
          <w:rFonts w:ascii="Times New Roman" w:hAnsi="Times New Roman" w:cs="Times New Roman"/>
          <w:color w:val="000000" w:themeColor="text1"/>
          <w:sz w:val="28"/>
          <w:szCs w:val="28"/>
        </w:rPr>
        <w:t>о выполнении мероприятий аппаратно-программного комплекса «Безопасный город»</w:t>
      </w:r>
      <w:r w:rsidR="00A57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представление </w:t>
      </w:r>
      <w:r w:rsidRPr="00D37BCE">
        <w:rPr>
          <w:rFonts w:ascii="Times New Roman" w:hAnsi="Times New Roman" w:cs="Times New Roman"/>
          <w:color w:val="000000" w:themeColor="text1"/>
          <w:sz w:val="28"/>
          <w:szCs w:val="28"/>
        </w:rPr>
        <w:t>в Прав</w:t>
      </w:r>
      <w:r w:rsidRPr="00D37B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7BC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Российской Федерации, МЧС России</w:t>
      </w:r>
      <w:r w:rsidR="00A57C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3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1DFA" w:rsidRPr="00562603" w:rsidRDefault="00562603" w:rsidP="005626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проведения совещаний межведомственных рабочих групп, а также контроль выполнения мероприятий по внедрению и развитию систем аппаратно-программного комплекса «Безопасного города» в Республике Тыва. 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626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6260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5626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56260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5626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6260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указанных задач взаим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 с территориальными органами федеральных органов исполнительной власти</w:t>
      </w:r>
      <w:r w:rsidR="0063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, органами государственной власти Республики Т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ва, органами местного самоуправления, а также организациями (предприяти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ми)</w:t>
      </w:r>
      <w:r w:rsidR="005626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функционирующими на территории республики</w:t>
      </w:r>
      <w:r w:rsidR="005626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привлека</w:t>
      </w:r>
      <w:r w:rsidR="005626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т независ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мых экспертов.</w:t>
      </w:r>
    </w:p>
    <w:p w:rsidR="00562603" w:rsidRDefault="001D1DFA" w:rsidP="005626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Основными </w:t>
      </w:r>
      <w:r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функциями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6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6260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="0056260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56260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562603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3E6B4B" w:rsidRDefault="00562603" w:rsidP="003E6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эффективного взаимодействия </w:t>
      </w:r>
      <w:r w:rsidR="003E6B4B">
        <w:rPr>
          <w:rFonts w:ascii="Times New Roman" w:hAnsi="Times New Roman" w:cs="Times New Roman"/>
          <w:color w:val="000000" w:themeColor="text1"/>
          <w:sz w:val="28"/>
          <w:szCs w:val="28"/>
        </w:rPr>
        <w:t>и координация деятел</w:t>
      </w:r>
      <w:r w:rsidR="003E6B4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E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>органов исполнительной власти Республики Тыва, территориальных о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>ганов федеральных органов исполнительной власти, органов местного сам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муниципальных образований Республики Тыва, а также организ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6B4B">
        <w:rPr>
          <w:rFonts w:ascii="Times New Roman" w:hAnsi="Times New Roman" w:cs="Times New Roman"/>
          <w:color w:val="000000" w:themeColor="text1"/>
          <w:sz w:val="28"/>
          <w:szCs w:val="28"/>
        </w:rPr>
        <w:t>ций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</w:t>
      </w:r>
      <w:r w:rsidR="003E6B4B">
        <w:rPr>
          <w:rFonts w:ascii="Times New Roman" w:hAnsi="Times New Roman" w:cs="Times New Roman"/>
          <w:color w:val="000000" w:themeColor="text1"/>
          <w:sz w:val="28"/>
          <w:szCs w:val="28"/>
        </w:rPr>
        <w:t>ятий</w:t>
      </w:r>
      <w:r w:rsidR="001D1DFA" w:rsidRPr="00562603">
        <w:rPr>
          <w:rFonts w:ascii="Times New Roman" w:hAnsi="Times New Roman" w:cs="Times New Roman"/>
          <w:color w:val="000000" w:themeColor="text1"/>
          <w:sz w:val="28"/>
          <w:szCs w:val="28"/>
        </w:rPr>
        <w:t>) по вопросам, связанным с внедрением и развитием систем аппаратно-программного комплекса «Безопасный город» в Республике Тыва;</w:t>
      </w:r>
    </w:p>
    <w:p w:rsidR="00584642" w:rsidRDefault="003E6B4B" w:rsidP="005846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по финансированию в рамках утвержденных государственных программ Республики Тыва с учетом требований Концепции построения и развития АПК «Безопасный город», утвержденной распоряжен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ем Правительства Российской Федерации от 3 декабря 2014 г. № 2446-р, Мет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построению и развитию АПК «Безопасный город» в субъектах Российской Федерации, утвержденны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8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аместителем Министра Ро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по делам гражданской обороны, чрезвычайным ситуациям и ликвидации последствий стихийных бедствий, заместителем Председателя Межведомственной комиссии по вопросам, связанным с внедрением и развит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ем систем аппаратно-программного комплекса «Безопасный город» А.П. Ч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прияном</w:t>
      </w:r>
      <w:r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декабря 2016 г.</w:t>
      </w:r>
      <w:r w:rsidR="001D1DFA" w:rsidRPr="003E6B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4642" w:rsidRDefault="00584642" w:rsidP="005846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представление проекта соглашения о взаимодействии между Правительством Республики Тыва с инвесторами по вопросам внедр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ния и развития аппаратно-программного комплекса «Безопасный город» в Ре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публике Тыва для государственно-частного партнерства;</w:t>
      </w:r>
    </w:p>
    <w:p w:rsidR="001D1DFA" w:rsidRPr="00584642" w:rsidRDefault="00584642" w:rsidP="005846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приемочных испытаний системы аппаратно-программного комплекса «Безопасный город» и представление отчета в Правительство Ре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Правительство Российской Федерации, МЧС России.</w:t>
      </w:r>
    </w:p>
    <w:p w:rsidR="00584642" w:rsidRDefault="001D1DFA" w:rsidP="005846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584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84642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584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584642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584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84642"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имеет право</w:t>
      </w:r>
      <w:r w:rsidR="0058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84642" w:rsidRDefault="00584642" w:rsidP="005846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в установленном порядке необходимую информацию и материалы </w:t>
      </w:r>
      <w:r w:rsidR="007F7D29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</w:t>
      </w:r>
      <w:r w:rsidR="006363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входящим в 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компетенцию; </w:t>
      </w:r>
    </w:p>
    <w:p w:rsidR="007F7D29" w:rsidRDefault="00584642" w:rsidP="007F7D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проводить в установленном порядке совещания и р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>бочие встречи для решения вопросов</w:t>
      </w:r>
      <w:r w:rsidR="007F7D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1DFA" w:rsidRPr="0058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входящих в ее компетенцию;</w:t>
      </w:r>
    </w:p>
    <w:p w:rsidR="001D1DFA" w:rsidRPr="007F7D29" w:rsidRDefault="007F7D29" w:rsidP="007F7D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</w:t>
      </w:r>
      <w:r w:rsidR="001D1DFA" w:rsidRPr="007F7D2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решения и осуществлять контроль за выполнением прин</w:t>
      </w:r>
      <w:r w:rsidR="001D1DFA" w:rsidRPr="007F7D2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D1DFA" w:rsidRPr="007F7D29">
        <w:rPr>
          <w:rFonts w:ascii="Times New Roman" w:hAnsi="Times New Roman" w:cs="Times New Roman"/>
          <w:color w:val="000000" w:themeColor="text1"/>
          <w:sz w:val="28"/>
          <w:szCs w:val="28"/>
        </w:rPr>
        <w:t>тых решений и поручений по вопросам, входящим в ее компетенцию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1DFA" w:rsidRPr="007F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</w:t>
      </w:r>
      <w:r w:rsidR="001D1DFA" w:rsidRPr="007F7D2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D1DFA" w:rsidRPr="007F7D2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протоколами заседаний.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состав </w:t>
      </w:r>
      <w:r w:rsidR="005B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B470F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5B470F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5B470F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входят:</w:t>
      </w:r>
    </w:p>
    <w:p w:rsidR="001D1DFA" w:rsidRPr="00F7210B" w:rsidRDefault="001D1DFA" w:rsidP="005B470F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председатель;</w:t>
      </w:r>
    </w:p>
    <w:p w:rsidR="001D1DFA" w:rsidRPr="00F7210B" w:rsidRDefault="001D1DFA" w:rsidP="005B470F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заместителя председателя; </w:t>
      </w:r>
    </w:p>
    <w:p w:rsidR="001D1DFA" w:rsidRPr="00F7210B" w:rsidRDefault="001D1DFA" w:rsidP="005B470F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секретарь, а также иные члены из числа руководящих должностей министерств, ведомств и организации (предприятий).</w:t>
      </w:r>
    </w:p>
    <w:p w:rsidR="005B470F" w:rsidRDefault="001D1DFA" w:rsidP="005B47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8. Председатель</w:t>
      </w:r>
      <w:r w:rsidR="005B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B470F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5B470F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5B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B470F" w:rsidRDefault="005B470F" w:rsidP="005B47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общее руководство за деятельностью и обеспечивает контроль за исполнением решений межведомственных рабочих групп;</w:t>
      </w:r>
    </w:p>
    <w:p w:rsidR="005B470F" w:rsidRDefault="005B470F" w:rsidP="005B47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перечень, место, сроки и порядок рассмотрения вопросов на совещаниях (заседаниях), а также их повестку;</w:t>
      </w:r>
    </w:p>
    <w:p w:rsidR="005B470F" w:rsidRDefault="005B470F" w:rsidP="005B47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порядок рассмотрения отдельных вопросов межведо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ственными рабочими группами по каждому направлению, входящ</w:t>
      </w:r>
      <w:r w:rsidR="00EF1A96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их ко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петенцию;</w:t>
      </w:r>
    </w:p>
    <w:p w:rsidR="001D1DFA" w:rsidRPr="005B470F" w:rsidRDefault="005B470F" w:rsidP="005B47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EF1A9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контролирует направления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межведомственных рабочих групп и их решени</w:t>
      </w:r>
      <w:r w:rsidR="00EF1A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обеспечивает контроль исполнения мероприятий по созд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1DFA" w:rsidRPr="005B470F">
        <w:rPr>
          <w:rFonts w:ascii="Times New Roman" w:hAnsi="Times New Roman" w:cs="Times New Roman"/>
          <w:color w:val="000000" w:themeColor="text1"/>
          <w:sz w:val="28"/>
          <w:szCs w:val="28"/>
        </w:rPr>
        <w:t>нию и развитию аппаратно-программного комплекса «Безопасный город» в Республике Тыва.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9. В период временного отсутствия председателя</w:t>
      </w:r>
      <w:r w:rsidR="00EF1A96" w:rsidRPr="00EF1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EF1A96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EF1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EF1A96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EF1A96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F1A96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мисси</w:t>
      </w:r>
      <w:r w:rsidR="00EF1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</w:t>
      </w:r>
      <w:r w:rsidR="00EF1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EF1A96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EF1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EF1A96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EF1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F1A96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EF1A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заместители председателя. </w:t>
      </w:r>
    </w:p>
    <w:p w:rsidR="00E01A63" w:rsidRDefault="001D1DFA" w:rsidP="00E01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Секретарь 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E01A6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E01A63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E01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01A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1A63" w:rsidRDefault="00E01A63" w:rsidP="00E01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содействие </w:t>
      </w:r>
      <w:r w:rsidR="006C24E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заместителям </w:t>
      </w:r>
      <w:r w:rsidR="006C24E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6C24E5" w:rsidRPr="006C2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C24E5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6C2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6C24E5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6C2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работ</w:t>
      </w:r>
      <w:r w:rsidR="0063639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межведомственных раб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>чих групп для реализации задач</w:t>
      </w:r>
      <w:r w:rsidR="006C24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возложенных на </w:t>
      </w:r>
      <w:r w:rsidR="006C2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C24E5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6C2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="006C24E5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</w:t>
      </w:r>
      <w:r w:rsidR="006C24E5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C24E5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</w:t>
      </w:r>
      <w:r w:rsidR="006C2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1DFA" w:rsidRPr="00E01A63" w:rsidRDefault="00E01A63" w:rsidP="00E01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необходимые материалы, отчеты ответственных исполн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телей  в межведомственных рабочих группах к очередному </w:t>
      </w:r>
      <w:r w:rsidR="008B2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заседанию 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B220E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</w:t>
      </w:r>
      <w:r w:rsidR="008B220E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B220E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домственн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8B220E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D1DFA" w:rsidRPr="00E01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20E" w:rsidRDefault="001D1DFA" w:rsidP="008B22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Члены 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B220E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8B220E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B2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220E" w:rsidRDefault="008B220E" w:rsidP="008B22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 пределах своих должностных обязанностей обеспечивают принятие мер по созданию и развитию систем аппаратно-программного комплекса «Безопасный город» в Республике Тыва;</w:t>
      </w:r>
    </w:p>
    <w:p w:rsidR="001D1DFA" w:rsidRPr="008B220E" w:rsidRDefault="008B220E" w:rsidP="008B22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запрашивают и получают в установленном порядке от территориал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 федеральных органов исполнительной власти по Республике Тыва, органов государственной власти Республики Тыва,  органов местного сам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муниципальных образований Республики Тыва, а также ведомств (организаций) необходимые материалы и информацию о принятых мерах по с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зданию и развитию сегментов аппаратно-программного комплекса «Безопа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1DFA" w:rsidRPr="008B220E">
        <w:rPr>
          <w:rFonts w:ascii="Times New Roman" w:hAnsi="Times New Roman" w:cs="Times New Roman"/>
          <w:color w:val="000000" w:themeColor="text1"/>
          <w:sz w:val="28"/>
          <w:szCs w:val="28"/>
        </w:rPr>
        <w:t>ный город» в Республики Тыва.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Заседания 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B220E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8B220E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B2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B220E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по мере необх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димости, но не реже одного раза в квартал. Заседания проводит председатель</w:t>
      </w:r>
      <w:r w:rsidR="002F47B9" w:rsidRPr="002F47B9">
        <w:t xml:space="preserve"> </w:t>
      </w:r>
      <w:r w:rsidR="002F47B9" w:rsidRPr="002F47B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</w:t>
      </w:r>
      <w:r w:rsidR="002F47B9" w:rsidRPr="002F4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Межведомственной комиссии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счит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правомочным, если на нем присутствуют более половины ее членов. Чл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2F47B9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2F47B9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F47B9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участвуют в заседаниях без права замены. В случае отсутствия члена 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2F47B9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2F47B9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заседании он имеет право представить свое мнение по рассматриваемым вопросам в письменной форме (не позднее 3 дней до даты проведения </w:t>
      </w:r>
      <w:r w:rsidR="002F47B9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2F47B9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2F47B9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2F4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Решения 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E2948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E2948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E2948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 большинством голосов присутствующих на заседании и оформляются протоколами, которые подписыва</w:t>
      </w:r>
      <w:r w:rsidR="003E29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председательствующий на заседании. 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Решения 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E2948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E2948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, принятые в пределах ее ко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петенции, обязательны для исполнения представленными в ней органами и межведомственными рабочими группами, реализующими меры по вопросам, связанным с функционированием систем аппаратно-программного комплекса «Безопасный город».</w:t>
      </w:r>
    </w:p>
    <w:p w:rsidR="001D1DFA" w:rsidRPr="00F7210B" w:rsidRDefault="001D1DFA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Организационно-техническое обеспечение деятельности 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E2948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</w:t>
      </w:r>
      <w:r w:rsidR="003E2948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E2948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E2948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E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Министерство цифрового развития Респу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Тыва.</w:t>
      </w:r>
    </w:p>
    <w:p w:rsidR="006F56BC" w:rsidRPr="00F7210B" w:rsidRDefault="006F56BC" w:rsidP="003E29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8A" w:rsidRDefault="003E2948" w:rsidP="003E29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3E2948" w:rsidRPr="00F7210B" w:rsidRDefault="003E2948" w:rsidP="001D1D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E2948" w:rsidRPr="00F7210B" w:rsidSect="001D1D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01565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от 4 марта 2024 г. № 105-р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О С Т А В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межведомственной комиссии по обеспечению 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координации работ ведомств и служб, 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взаимодействия по </w:t>
      </w: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внедрению, развитию и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сегментов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аппаратно-программного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«Безопасный город» в Республике Тыва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Правительства Республики Тыва, курирующий вопросы в сфере  цифрового развития в Республике Тыва, </w:t>
      </w:r>
      <w:r w:rsidR="003E294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Главного управления МЧС России по Республике Тыва (по антикризисному управлению), заместитель </w:t>
      </w:r>
      <w:r w:rsidR="003E294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ванию);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09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министра цифрового развития Республики Тыва, заместитель </w:t>
      </w:r>
      <w:r w:rsidR="003E294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я;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министра цифрового развития Республики Тыва по вопросам АПК «Безопасный город», секретарь;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департамента информационной безопасности и обеспечения деятельности Ситуационного центра Главы Республики Тыва;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казенного предприятия Республики Тыва «Центр информац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онных технологии Республики Тыва»;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 Федеральной службы безопасности России по Республике Тыва (по согласованию);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охраны общественного порядка и взаим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с органами исполнительной власти МВД по Республике Тыва (по с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гласованию);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генерального директора АО «Тывасвязьинформ» (по согл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сованию);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финансов Республики Тыва;</w:t>
      </w:r>
    </w:p>
    <w:p w:rsidR="00785107" w:rsidRPr="00F7210B" w:rsidRDefault="00785107" w:rsidP="00785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экономического развития и промышленности Ре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Тыва.</w:t>
      </w:r>
    </w:p>
    <w:p w:rsidR="00785107" w:rsidRDefault="00785107" w:rsidP="00E67F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</w:p>
    <w:p w:rsidR="00785107" w:rsidRDefault="00785107" w:rsidP="00E67F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sectPr w:rsidR="00785107" w:rsidSect="001D1D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67F8A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>Утвержден</w:t>
      </w:r>
      <w:r w:rsidR="00D01565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о</w:t>
      </w:r>
    </w:p>
    <w:p w:rsidR="00E67F8A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E67F8A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01565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495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от 4 марта 2024 г. № 105-р</w:t>
      </w:r>
    </w:p>
    <w:p w:rsidR="00D04B04" w:rsidRPr="00F7210B" w:rsidRDefault="00D04B04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67F8A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 О Л О Ж Е Н И Е</w:t>
      </w:r>
    </w:p>
    <w:p w:rsidR="00D04B04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межведомственной рабочей группе</w:t>
      </w:r>
      <w:r w:rsidR="00D04B04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внедрению, </w:t>
      </w:r>
    </w:p>
    <w:p w:rsidR="00D04B04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развитию и эксплуатации сегментов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обеспечения </w:t>
      </w:r>
    </w:p>
    <w:p w:rsidR="00D04B04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правопорядка и профилактики правонарушений, </w:t>
      </w:r>
    </w:p>
    <w:p w:rsidR="00E67F8A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 также обеспечения безопасности на транспорте</w:t>
      </w:r>
    </w:p>
    <w:p w:rsidR="00E67F8A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8A" w:rsidRPr="00F7210B" w:rsidRDefault="00E67F8A" w:rsidP="00D04B04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Межведомственная рабочая группа по внедрению, развитию и эксплу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тации сегментов обеспечения правопорядка и профилактики правонарушений, а также обеспечения безопасности на транспорте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Правоохранительная МРГ)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образована для </w:t>
      </w:r>
      <w:r w:rsidR="00DC0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 работ по внедрению и фун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ционированию систем правоохранительного сегмента.</w:t>
      </w:r>
    </w:p>
    <w:p w:rsidR="00E67F8A" w:rsidRPr="00F7210B" w:rsidRDefault="00E67F8A" w:rsidP="00D04B04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Правоохранительная МРГ в своей деятельности руководствуется Ко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ституцией Российской Федерации, федеральными конституционными закон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ми, федеральными законами, иными нормативными правовыми актами Росси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Конституцией Республики Тыва, законами Республики Тыва, иными нормативными правовыми актами Республики Тыва, а также настоящим Положением.</w:t>
      </w:r>
    </w:p>
    <w:p w:rsidR="005C536B" w:rsidRDefault="00E67F8A" w:rsidP="005C5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Основными </w:t>
      </w:r>
      <w:r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задачами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36B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</w:t>
      </w:r>
      <w:r w:rsidR="005C536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C536B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 </w:t>
      </w:r>
      <w:r w:rsidR="005C536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:rsidR="005C536B" w:rsidRDefault="005C536B" w:rsidP="005C5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 пределах ее компетенции взаимодействия территориал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 федеральных органов исполнительной власти</w:t>
      </w:r>
      <w:r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государственной власти Республики Тыва, органов местного сам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муниципальных образований Республики Тыва и частных охра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предприятий по вопросам совершенствования систем 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видеонаблюдния, фотовидеофиксации, 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терминалов экстренной связи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(тревожные кнопки) на те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ритории Республики Тыва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536B" w:rsidRDefault="005C536B" w:rsidP="005C5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плана мероприятий в части внедрения и развития систем 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видеонаблюдения, фотовидеофиксации, 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терминалов экстренной связи 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(трево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кнопки)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правоохранительных систем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аппаратно-программного комплекса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F8A" w:rsidRPr="005C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«Безопасный город» в Республике Тыва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7F8A" w:rsidRPr="005C536B" w:rsidRDefault="005C536B" w:rsidP="005C5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по разработке методики межведомственного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необходимого для предотвращения угроз общественной</w:t>
      </w:r>
      <w:r w:rsidR="00E67F8A" w:rsidRPr="005C536B">
        <w:rPr>
          <w:rFonts w:ascii="Times New Roman" w:hAnsi="Times New Roman" w:cs="Times New Roman"/>
          <w:sz w:val="28"/>
          <w:szCs w:val="28"/>
        </w:rPr>
        <w:t xml:space="preserve"> 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опасности, обеспечения защищенности потенциально опасных объектов д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F8A" w:rsidRPr="005C536B">
        <w:rPr>
          <w:rFonts w:ascii="Times New Roman" w:hAnsi="Times New Roman" w:cs="Times New Roman"/>
          <w:color w:val="000000" w:themeColor="text1"/>
          <w:sz w:val="28"/>
          <w:szCs w:val="28"/>
        </w:rPr>
        <w:t>рожной инфраструктуры;</w:t>
      </w:r>
    </w:p>
    <w:p w:rsidR="00E67F8A" w:rsidRPr="00F7210B" w:rsidRDefault="005C536B" w:rsidP="005C536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поставленных задач координационной Комиссии. </w:t>
      </w:r>
    </w:p>
    <w:p w:rsidR="00E67F8A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Правоохранительная МРГ при решении указанных задач взаимоде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ствует с территориальными органами федеральных органов исполнительной власти</w:t>
      </w:r>
      <w:r w:rsidR="00B9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, органами государственной власти Республики Т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ва, органами местно</w:t>
      </w:r>
      <w:r w:rsidR="00B9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самоуправления,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 также частными охранными предпр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ятиями</w:t>
      </w:r>
      <w:r w:rsidR="00AF09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обеспечивающими безопасность населения</w:t>
      </w:r>
      <w:r w:rsidR="00AF09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функционирующими на территории республики.</w:t>
      </w:r>
    </w:p>
    <w:p w:rsidR="00AF09F2" w:rsidRDefault="00E67F8A" w:rsidP="00AF09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Основными </w:t>
      </w:r>
      <w:r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функциями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правоохранительной МРГ явля</w:t>
      </w:r>
      <w:r w:rsidR="00AF09F2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AF09F2" w:rsidRDefault="00AF09F2" w:rsidP="00AF09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анализа эффективности мероприятий по функциониров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 дальнейшему развитию систем </w:t>
      </w:r>
      <w:r w:rsidR="00E67F8A" w:rsidRPr="00AF09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видеонаблюдения, фотовидеофиксации,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терминалов экстренной связи (тревожные кнопки) и других правоохранител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</w:t>
      </w:r>
      <w:r w:rsidR="00E67F8A" w:rsidRPr="00AF09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аппаратно-программного комплекса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F8A" w:rsidRPr="00AF09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«Безопасный город» в Респу</w:t>
      </w:r>
      <w:r w:rsidR="00E67F8A" w:rsidRPr="00AF09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E67F8A" w:rsidRPr="00AF09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лике Тыва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представление ежеквартального отчета (аналитики) в </w:t>
      </w:r>
      <w:r w:rsidR="009D1537">
        <w:rPr>
          <w:rFonts w:ascii="Times New Roman" w:hAnsi="Times New Roman" w:cs="Times New Roman"/>
          <w:color w:val="000000" w:themeColor="text1"/>
          <w:sz w:val="28"/>
          <w:szCs w:val="28"/>
        </w:rPr>
        <w:t>Межведо</w:t>
      </w:r>
      <w:r w:rsidR="009D153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D1537">
        <w:rPr>
          <w:rFonts w:ascii="Times New Roman" w:hAnsi="Times New Roman" w:cs="Times New Roman"/>
          <w:color w:val="000000" w:themeColor="text1"/>
          <w:sz w:val="28"/>
          <w:szCs w:val="28"/>
        </w:rPr>
        <w:t>ственную к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омиссию для дальнейшей отчетности;</w:t>
      </w:r>
    </w:p>
    <w:p w:rsidR="00AF09F2" w:rsidRDefault="00AF09F2" w:rsidP="00AF09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проведения ежеквартального совещания с секретарем </w:t>
      </w:r>
      <w:r w:rsidR="00227A64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</w:t>
      </w:r>
      <w:r w:rsidR="00227A64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227A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</w:t>
      </w:r>
      <w:r w:rsidR="00227A6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, дат</w:t>
      </w:r>
      <w:r w:rsidR="00227A6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врем</w:t>
      </w:r>
      <w:r w:rsidR="00227A64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совещани</w:t>
      </w:r>
      <w:r w:rsidR="00ED56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AF09F2" w:rsidRDefault="00AF09F2" w:rsidP="00AF09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обеспечения правопорядка и профилактики правонарушений на территори</w:t>
      </w:r>
      <w:r w:rsidR="00ED569D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образовании Республики Тыва;</w:t>
      </w:r>
    </w:p>
    <w:p w:rsidR="00AF09F2" w:rsidRDefault="00AF09F2" w:rsidP="00AF09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обеспечения безопасности объектов государственной охраны в местах их постоянного и временного</w:t>
      </w:r>
      <w:r w:rsidR="00E67F8A" w:rsidRPr="00AF09F2">
        <w:rPr>
          <w:rFonts w:ascii="Times New Roman" w:hAnsi="Times New Roman" w:cs="Times New Roman"/>
          <w:sz w:val="28"/>
          <w:szCs w:val="28"/>
        </w:rPr>
        <w:t xml:space="preserve">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 и на трассах</w:t>
      </w:r>
      <w:r w:rsidR="00E67F8A" w:rsidRPr="00AF09F2">
        <w:rPr>
          <w:rFonts w:ascii="Times New Roman" w:hAnsi="Times New Roman" w:cs="Times New Roman"/>
          <w:sz w:val="28"/>
          <w:szCs w:val="28"/>
        </w:rPr>
        <w:t xml:space="preserve">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проезда с и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</w:t>
      </w:r>
      <w:r w:rsidR="00E67F8A" w:rsidRPr="00AF09F2">
        <w:rPr>
          <w:rFonts w:ascii="Times New Roman" w:hAnsi="Times New Roman" w:cs="Times New Roman"/>
          <w:sz w:val="28"/>
          <w:szCs w:val="28"/>
        </w:rPr>
        <w:t xml:space="preserve">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средств;</w:t>
      </w:r>
    </w:p>
    <w:p w:rsidR="009D1537" w:rsidRDefault="009D1537" w:rsidP="009D1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E67F8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обеспечения безопасности дорожного движения</w:t>
      </w:r>
      <w:r w:rsidR="00E67F8A" w:rsidRPr="00AF09F2">
        <w:rPr>
          <w:rFonts w:ascii="Times New Roman" w:hAnsi="Times New Roman" w:cs="Times New Roman"/>
          <w:sz w:val="28"/>
          <w:szCs w:val="28"/>
        </w:rPr>
        <w:t>;</w:t>
      </w:r>
    </w:p>
    <w:p w:rsidR="009D1537" w:rsidRDefault="009D1537" w:rsidP="009D1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обеспечени</w:t>
      </w:r>
      <w:r w:rsidR="00ED56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на транспорте;</w:t>
      </w:r>
    </w:p>
    <w:p w:rsidR="009D1537" w:rsidRDefault="009D1537" w:rsidP="009D1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ED569D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D569D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</w:t>
      </w:r>
      <w:r w:rsidR="001C3FB0">
        <w:rPr>
          <w:rFonts w:ascii="Times New Roman" w:hAnsi="Times New Roman" w:cs="Times New Roman"/>
          <w:color w:val="000000" w:themeColor="text1"/>
          <w:sz w:val="28"/>
          <w:szCs w:val="28"/>
        </w:rPr>
        <w:t>ывание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установки камер видеонаблюд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</w:t>
      </w:r>
      <w:r w:rsidR="00E67F8A" w:rsidRPr="009D1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фотовидеофиксации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, терминалов экстренной связи (тревожные кнопки) и других систем правоохранительного сегмента аппаратно-программного ко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плекса «Безопасный город» в Республике Тыва;</w:t>
      </w:r>
    </w:p>
    <w:p w:rsidR="009D1537" w:rsidRDefault="009D1537" w:rsidP="009D1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</w:t>
      </w:r>
      <w:r w:rsidR="001C3FB0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</w:t>
      </w:r>
      <w:r w:rsidR="001C3FB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 установленных и планир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D6F">
        <w:rPr>
          <w:rFonts w:ascii="Times New Roman" w:hAnsi="Times New Roman" w:cs="Times New Roman"/>
          <w:color w:val="000000" w:themeColor="text1"/>
          <w:sz w:val="28"/>
          <w:szCs w:val="28"/>
        </w:rPr>
        <w:t>емых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установке камер видеонаблюдения, </w:t>
      </w:r>
      <w:r w:rsidR="00E67F8A" w:rsidRPr="009D1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фотовидеофиксации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, терминалов экстренной связи (тревожные кнопки) и других правоохранительных систем</w:t>
      </w:r>
      <w:r w:rsidR="00E67F8A" w:rsidRPr="009D1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аппаратно-программного комплекса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F8A" w:rsidRPr="009D1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«Безопасный город» в Республике Тыва</w:t>
      </w:r>
      <w:r w:rsidR="0004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определение их 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</w:t>
      </w:r>
      <w:r w:rsidR="00046D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Единым требованиям к техническим параметрам аппаратно-программного комплекса «Безопасный город», утвержденным от 28 июня 2017 г</w:t>
      </w:r>
      <w:r w:rsidR="0011500C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4516п-П4 п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редседателем Межведомственной комиссии по в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просам, связанным с внедрением и развитием систем аппаратно-программного средств «Безопасный город», Единым техническим требованиям к видеокам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рам систем видеонаблюдения, используемым для обеспечения общественной безопасности и правопорядка</w:t>
      </w:r>
      <w:r w:rsidR="00046D6F">
        <w:rPr>
          <w:rFonts w:ascii="Times New Roman" w:hAnsi="Times New Roman" w:cs="Times New Roman"/>
          <w:sz w:val="28"/>
          <w:szCs w:val="28"/>
        </w:rPr>
        <w:t>, утвержденным З</w:t>
      </w:r>
      <w:r w:rsidR="00E67F8A" w:rsidRPr="009D1537">
        <w:rPr>
          <w:rFonts w:ascii="Times New Roman" w:hAnsi="Times New Roman" w:cs="Times New Roman"/>
          <w:sz w:val="28"/>
          <w:szCs w:val="28"/>
        </w:rPr>
        <w:t>аместителем Министра вну</w:t>
      </w:r>
      <w:r w:rsidR="00E67F8A" w:rsidRPr="009D1537">
        <w:rPr>
          <w:rFonts w:ascii="Times New Roman" w:hAnsi="Times New Roman" w:cs="Times New Roman"/>
          <w:sz w:val="28"/>
          <w:szCs w:val="28"/>
        </w:rPr>
        <w:t>т</w:t>
      </w:r>
      <w:r w:rsidR="00E67F8A" w:rsidRPr="009D1537">
        <w:rPr>
          <w:rFonts w:ascii="Times New Roman" w:hAnsi="Times New Roman" w:cs="Times New Roman"/>
          <w:sz w:val="28"/>
          <w:szCs w:val="28"/>
        </w:rPr>
        <w:t>ренних дел Российской Федерации генерал-полковником В.Д. Шулика от 24 июня 2021 г. Срок рассмотрения поступившей документации на соответствие вышеуказанным документам составляет 30 календарных дней со дня поступл</w:t>
      </w:r>
      <w:r w:rsidR="00E67F8A" w:rsidRPr="009D1537">
        <w:rPr>
          <w:rFonts w:ascii="Times New Roman" w:hAnsi="Times New Roman" w:cs="Times New Roman"/>
          <w:sz w:val="28"/>
          <w:szCs w:val="28"/>
        </w:rPr>
        <w:t>е</w:t>
      </w:r>
      <w:r w:rsidR="00E67F8A" w:rsidRPr="009D1537">
        <w:rPr>
          <w:rFonts w:ascii="Times New Roman" w:hAnsi="Times New Roman" w:cs="Times New Roman"/>
          <w:sz w:val="28"/>
          <w:szCs w:val="28"/>
        </w:rPr>
        <w:t>ния документа;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F8A" w:rsidRPr="009D1537" w:rsidRDefault="009D1537" w:rsidP="009D1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по финансированию правоохранительного сег</w:t>
      </w:r>
      <w:r w:rsidR="00046D6F">
        <w:rPr>
          <w:rFonts w:ascii="Times New Roman" w:hAnsi="Times New Roman" w:cs="Times New Roman"/>
          <w:color w:val="000000" w:themeColor="text1"/>
          <w:sz w:val="28"/>
          <w:szCs w:val="28"/>
        </w:rPr>
        <w:t>мента и функционального блока «Б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езопасность на транспорте» аппаратно-программного комплекса «Безопасный город» в рамках государственных пр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 органов исполнительной власти Республики Тыва с учетом требований Концепции построения и развития АПК «Безопасный город», утвержденной распоряжением Правительства Российской Федерации от 3 декабря 2014 г. </w:t>
      </w:r>
      <w:r w:rsidR="0011500C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№ 2446-р, Методическ</w:t>
      </w:r>
      <w:r w:rsidR="006F5F7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</w:t>
      </w:r>
      <w:r w:rsidR="006F5F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построению и развитию АПК «Бе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опасный город» в субъектах Российской Федерации, утвержденны</w:t>
      </w:r>
      <w:r w:rsidR="0085280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0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аместит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лем Министра Российской Федерации по делам гражданской обороны, чрезв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чайным ситуациям и ликвидации последствий стихийных бедствий, заместит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лем Председателя Межведомственной комиссии по вопросам, связанным с внедрением и развитием систем аппаратно-программного комплекса «Безопа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67F8A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ный город» А.П. Чуприяном</w:t>
      </w:r>
      <w:r w:rsidR="00852802" w:rsidRPr="0085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802" w:rsidRPr="009D1537">
        <w:rPr>
          <w:rFonts w:ascii="Times New Roman" w:hAnsi="Times New Roman" w:cs="Times New Roman"/>
          <w:color w:val="000000" w:themeColor="text1"/>
          <w:sz w:val="28"/>
          <w:szCs w:val="28"/>
        </w:rPr>
        <w:t>от 8 декабря 2016 г.</w:t>
      </w:r>
    </w:p>
    <w:p w:rsidR="0047098D" w:rsidRDefault="00704105" w:rsidP="004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. Правоохранительная МРГ</w:t>
      </w:r>
      <w:r w:rsidR="00E67F8A"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имеет право</w:t>
      </w:r>
      <w:r w:rsid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7098D" w:rsidRDefault="0047098D" w:rsidP="004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в установленном порядке у территориальных органов ф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деральных органов исполнительной власти, органов исполнительной власти Республики Тыва, органов местного самоуправления и организаций (предпри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тий)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обеспечивающих правопорядок и безопасность на транспорте необход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мые материалы по вопросам, отнесенным к компетенции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7098D" w:rsidRDefault="0047098D" w:rsidP="004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проводить в установленном порядке совещания и р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бочие встречи по вопросам, отнесенным к компетенции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7F8A" w:rsidRPr="0047098D" w:rsidRDefault="0047098D" w:rsidP="00470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доводить в письменной форме </w:t>
      </w:r>
      <w:r w:rsidR="00206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принятых решениях </w:t>
      </w:r>
      <w:r w:rsidR="00206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вопросам, 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входящим в компетенцию </w:t>
      </w:r>
      <w:r w:rsidR="002062A8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</w:t>
      </w:r>
      <w:r w:rsidR="002062A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062A8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</w:t>
      </w:r>
      <w:r w:rsidR="007041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2A8">
        <w:rPr>
          <w:rFonts w:ascii="Times New Roman" w:hAnsi="Times New Roman" w:cs="Times New Roman"/>
          <w:color w:val="000000" w:themeColor="text1"/>
          <w:sz w:val="28"/>
          <w:szCs w:val="28"/>
        </w:rPr>
        <w:t>Межведо</w:t>
      </w:r>
      <w:r w:rsidR="002062A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062A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к</w:t>
      </w:r>
      <w:r w:rsidR="002062A8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2062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7F8A" w:rsidRPr="0047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протоколами заседаний.</w:t>
      </w:r>
    </w:p>
    <w:p w:rsidR="00E67F8A" w:rsidRPr="00F7210B" w:rsidRDefault="00704105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A393C">
        <w:rPr>
          <w:rFonts w:ascii="Times New Roman" w:hAnsi="Times New Roman" w:cs="Times New Roman"/>
          <w:color w:val="000000" w:themeColor="text1"/>
          <w:sz w:val="28"/>
          <w:szCs w:val="28"/>
        </w:rPr>
        <w:t>. В состав П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равоохранительной МРГ входят руководящие должности территориальных органов федеральных органов исполнительной власти, мин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стерств, ведомств</w:t>
      </w:r>
      <w:r w:rsidR="008A39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обеспечивающих правопорядок и безопасность населения на транспорте.</w:t>
      </w:r>
    </w:p>
    <w:p w:rsidR="008A393C" w:rsidRDefault="00704105" w:rsidP="008A3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Ответственный орган </w:t>
      </w:r>
      <w:r w:rsid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Правоохранительной МРГ: </w:t>
      </w:r>
    </w:p>
    <w:p w:rsidR="008A393C" w:rsidRDefault="008A393C" w:rsidP="008A3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общее руководство и представляет интересы группы в заседаниях (совещаниях) </w:t>
      </w:r>
      <w:r w:rsidR="000C3D1A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</w:t>
      </w:r>
      <w:r w:rsidR="000C3D1A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0C3D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A393C" w:rsidRDefault="008A393C" w:rsidP="008A3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порядок, место и время проведения заседаний, а также их повестку; </w:t>
      </w:r>
    </w:p>
    <w:p w:rsidR="008A393C" w:rsidRDefault="008A393C" w:rsidP="008A3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деятельность и обеспечивает контроль исполнения поруч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ний, решений, задач по реализации правоохранительного сегмента и функци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блок</w:t>
      </w:r>
      <w:r w:rsidR="000C3D1A">
        <w:rPr>
          <w:rFonts w:ascii="Times New Roman" w:hAnsi="Times New Roman" w:cs="Times New Roman"/>
          <w:color w:val="000000" w:themeColor="text1"/>
          <w:sz w:val="28"/>
          <w:szCs w:val="28"/>
        </w:rPr>
        <w:t>а «Б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езопасность на транспорте» аппаратно-программного ко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1500C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плекса «Безопасный город» 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Тыва;</w:t>
      </w:r>
    </w:p>
    <w:p w:rsidR="00E67F8A" w:rsidRPr="008A393C" w:rsidRDefault="008A393C" w:rsidP="008A3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0C3D1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информацию по функционированию, ра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витию систем правоохранительного сегмента и функционального блока «</w:t>
      </w:r>
      <w:r w:rsidR="007041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на транспорте» аппаратно-программно</w:t>
      </w:r>
      <w:r w:rsidR="00A31714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го комплекса «Безопасный г</w:t>
      </w:r>
      <w:r w:rsidR="00A31714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1714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род»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Тыва путем направления выписки из протокола совещания (заседания) </w:t>
      </w:r>
      <w:r w:rsidR="000C3D1A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Правоохранительной МРГ</w:t>
      </w:r>
      <w:r w:rsidR="0070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</w:t>
      </w:r>
      <w:r w:rsidR="007041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аместителям </w:t>
      </w:r>
      <w:r w:rsidR="00D32D7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Межведомственной к</w:t>
      </w:r>
      <w:r w:rsidR="00D32D76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D32D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7F8A" w:rsidRPr="008A3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7F8A" w:rsidRPr="00F7210B" w:rsidRDefault="00704105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32D76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П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равоохранительной МРГ проводятся по мере необходим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сти, но не реже одного раза в квартал. Заседания </w:t>
      </w:r>
      <w:r w:rsidR="00D32D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32D76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равоохранительной МРГ 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r w:rsidR="000C2B5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Межведомственной к</w:t>
      </w:r>
      <w:r w:rsidR="000C2B54" w:rsidRPr="00AF09F2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0C2B54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0C2B5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</w:t>
      </w:r>
      <w:r w:rsidR="000C2B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равоохран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тельной МРГ считается правомочным, если на нем присутствуют более пол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 ее членов. Члены </w:t>
      </w:r>
      <w:r w:rsidR="000C2B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C2B5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равоохранительной МРГ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участвуют в заседаниях без права замены. В случае отсутствия члена </w:t>
      </w:r>
      <w:r w:rsidR="000C2B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C2B5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равоохранительной МРГ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он имеет право представить свое мнение по рассматриваемым вопросам в 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письменной форме (не позднее 3 дней до даты проведения совещания 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B65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</w:t>
      </w:r>
      <w:r w:rsidR="00F61B65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61B65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охранительной МРГ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67F8A" w:rsidRPr="00F7210B" w:rsidRDefault="00704105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П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равоохранительной МРГ принимаются большинством г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F8A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лосов присутствующих на заседании и оформляются протоколами.</w:t>
      </w:r>
    </w:p>
    <w:p w:rsidR="00E67F8A" w:rsidRPr="00F7210B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41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равоохранительной МРГ, принятые в пределах ее комп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тенции, обязательны для исполнения представленными в ней органами (ведо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ствами) и организациями, реализующими меры по вопросам, связанным с функционированием систем правоохранительного сегмента и 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функционального блока «Б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езопасность на транспорте» аппаратно-программного комплекса «Бе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опасный город» в Республике Тыва.</w:t>
      </w:r>
    </w:p>
    <w:p w:rsidR="00E67F8A" w:rsidRDefault="00E67F8A" w:rsidP="00D04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  <w:tab w:val="left" w:pos="32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1C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Организационно-технич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еское обеспечение деятельности П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равоохр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нительной МРГ осуществляет департамент региональной безопасности Адм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Главы Республики Тыва и Аппарата Правительства Республики Т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:rsidR="00F61B65" w:rsidRDefault="00F61B65" w:rsidP="00F61B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  <w:tab w:val="left" w:pos="3221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B65" w:rsidRPr="00F7210B" w:rsidRDefault="00F61B65" w:rsidP="00F61B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709"/>
          <w:tab w:val="left" w:pos="851"/>
          <w:tab w:val="left" w:pos="3221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11500C" w:rsidRPr="00F7210B" w:rsidRDefault="0011500C" w:rsidP="00E67F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0" w:lineRule="exact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1500C" w:rsidRPr="00F7210B" w:rsidSect="001D1D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01565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от 4 марта 2024 г. № 105-р</w:t>
      </w:r>
    </w:p>
    <w:p w:rsidR="00D01565" w:rsidRDefault="00D01565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О С Т А В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межведомственной рабочей группы по внедрению, 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развитию и эксплуатации сегментов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обеспечения 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правопорядка и профилактики правонарушений, 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 также обеспечения безопасности на транспорте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3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департамента региональной безопасности Администрации Главы Республики Тыва и Аппарата Правительства Республики Тыва – отве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ственный исполнитель мероприятий по внедрению, развитию и эксплуатации сегментов обеспечения правопорядка и профилактики правонарушений, а та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же обеспечения безопасности на транспорте</w:t>
      </w:r>
      <w:r w:rsidR="00015ACA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руководитель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 Федеральной службы безопасности России по Республике Тыва (по согласованию);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охраны общественного порядка и взаим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с органами исполнительной власти МВД по Республике Тыва (по с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гласованию);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полиции по охране общественного порядка Управления МВД России г. Кызылу Республики Тыва (по согласованию);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еститель начальника Управления Г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инспекции бе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опаснос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ти дорожного движения МВД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Тыва (по согласованию);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штаба Управления Федеральной службы войск национальной гвардии Российской Федерации по Республике Тыва (по согласованию);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начальника отделения связи Управления Федеральной службы войск национальной гвардии Российской Федерации по Республике Тыва (по согласованию);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Управления Федеральной 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наказаний России по Республике Тыва (по согласованию);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старший инспектор отделения информатизации и обеспечения информ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ционной безопасности Управления Федеральной службы судебных приставов по Республике Тыва (по согласованию);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департамента информационной безопасности и обеспечения деятельности Ситуационного центра Главы Республики Тыва;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дорожно-транспортного комплекса Республики Тыва;</w:t>
      </w:r>
    </w:p>
    <w:p w:rsidR="00DC02CA" w:rsidRPr="00F7210B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государственного унитарного предприятия Республики Тыва «Центр организации дорожного движения»;</w:t>
      </w:r>
    </w:p>
    <w:p w:rsidR="00F61B65" w:rsidRDefault="00DC02CA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казенного предприятия Республики Тыва «Центр информац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61B65">
        <w:rPr>
          <w:rFonts w:ascii="Times New Roman" w:hAnsi="Times New Roman" w:cs="Times New Roman"/>
          <w:color w:val="000000" w:themeColor="text1"/>
          <w:sz w:val="28"/>
          <w:szCs w:val="28"/>
        </w:rPr>
        <w:t>онных технологий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Тыва».</w:t>
      </w:r>
    </w:p>
    <w:p w:rsidR="00F61B65" w:rsidRDefault="00F61B65" w:rsidP="00DC02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61B65" w:rsidSect="001D1D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1714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>Утвержден</w:t>
      </w:r>
      <w:r w:rsidR="000B12AA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о</w:t>
      </w:r>
    </w:p>
    <w:p w:rsidR="00A31714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A31714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01565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495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от 4 марта 2024 г. № 105-р</w:t>
      </w:r>
    </w:p>
    <w:p w:rsidR="003404A1" w:rsidRPr="00F7210B" w:rsidRDefault="003404A1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714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 О Л О Ж Е Н И Е</w:t>
      </w:r>
    </w:p>
    <w:p w:rsidR="003404A1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межведомственной рабочей группе</w:t>
      </w:r>
      <w:r w:rsidR="003404A1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внедрению, </w:t>
      </w:r>
    </w:p>
    <w:p w:rsidR="003404A1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 и эксплуатации сегментов</w:t>
      </w:r>
      <w:r w:rsidR="003404A1"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предупреждения </w:t>
      </w:r>
    </w:p>
    <w:p w:rsidR="003404A1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 защиты от чрезвычайных ситуации природного и </w:t>
      </w:r>
    </w:p>
    <w:p w:rsidR="003404A1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техногенного характера, обеспечения пожарной </w:t>
      </w:r>
    </w:p>
    <w:p w:rsidR="003404A1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безопасности,</w:t>
      </w:r>
      <w:r w:rsidR="003404A1"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 также обеспечения </w:t>
      </w:r>
    </w:p>
    <w:p w:rsidR="00A31714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экологической безопасности</w:t>
      </w:r>
    </w:p>
    <w:p w:rsidR="00A31714" w:rsidRPr="00F7210B" w:rsidRDefault="00A31714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714" w:rsidRPr="00F7210B" w:rsidRDefault="00A31714" w:rsidP="003404A1">
      <w:pPr>
        <w:pStyle w:val="af9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Межведомственная рабочая группа по внедрению, развитию и эксплу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тации сегментов предупреждения и защиты от чрезвычайных ситуации пр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родного и техногенного характера, обеспечения пожарной безопасности, а та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 обеспечения экологической безопасности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Оперативная МРГ)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7210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зована для  межведомственного взаимодействия территориальных органов ф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деральных органов исполнительной власти</w:t>
      </w:r>
      <w:r w:rsidR="00975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органов и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полнительной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власти Республики Тыва, органов местного самоуправления м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ниципальных образований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Тыва, а также организации (предпри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тии) обеспечивающих эффективность развития экологической безопасности.</w:t>
      </w:r>
    </w:p>
    <w:p w:rsidR="00A31714" w:rsidRPr="00F7210B" w:rsidRDefault="003404A1" w:rsidP="003404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3701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3171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Оперативная МРГ в своей деятельности руководствуется Конституцией Российской Федерации, федеральными конституционными законами, фед</w:t>
      </w:r>
      <w:r w:rsidR="00A3171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171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ральными законами, иными нормативными правовыми актами Российской Ф</w:t>
      </w:r>
      <w:r w:rsidR="00A3171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171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Конституцией Республики Тыва, законами Республики Тыва, иными нормативными правовыми актами Республики Тыва, а также настоящим Пол</w:t>
      </w:r>
      <w:r w:rsidR="00A3171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1714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жением.</w:t>
      </w:r>
    </w:p>
    <w:p w:rsidR="00975D71" w:rsidRDefault="00A31714" w:rsidP="00975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Основными </w:t>
      </w:r>
      <w:r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задачами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D71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</w:t>
      </w:r>
      <w:r w:rsidR="00975D7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75D71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 </w:t>
      </w:r>
      <w:r w:rsidR="00975D71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75D71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975D71" w:rsidRDefault="00975D71" w:rsidP="00975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прогностических предложений по 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предупреждению и з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щите от</w:t>
      </w:r>
      <w:r w:rsidR="003404A1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чрезвычайных ситуации природного и техногенного характера, обесп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чению пожарной безопасности, а также обеспечению экологической безопасн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сти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Тыва;</w:t>
      </w:r>
    </w:p>
    <w:p w:rsidR="00975D71" w:rsidRDefault="00975D71" w:rsidP="00975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эффективных механизмов взаимодействия территориальных органов федеральных органов исполнительной власти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ганов исполни</w:t>
      </w:r>
      <w:r w:rsidR="003404A1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тельной власти Республики Тыва,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муниципальных образований Республики Тыва, а также организаци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вопросам, связанным с внедрением и развитием систем </w:t>
      </w:r>
      <w:r w:rsidR="00A31714" w:rsidRPr="00975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</w:t>
      </w:r>
      <w:r w:rsidR="00A31714" w:rsidRPr="00975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31714" w:rsidRPr="00975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торинга окружающей среды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аппаратно-программного комплекса «Безопасный город» в Республике Тыва;</w:t>
      </w:r>
    </w:p>
    <w:p w:rsidR="00975D71" w:rsidRDefault="00975D71" w:rsidP="00975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и защита муниципальн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от чрезвычайных ситуаци</w:t>
      </w:r>
      <w:r w:rsidR="008877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характера, обеспечение пожарной безопасности; </w:t>
      </w:r>
    </w:p>
    <w:p w:rsidR="00A31714" w:rsidRPr="00975D71" w:rsidRDefault="00975D71" w:rsidP="00975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поставленных </w:t>
      </w:r>
      <w:r w:rsidR="00986E6A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омиссией</w:t>
      </w:r>
      <w:r w:rsidR="00AC1C40" w:rsidRPr="00A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C40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A31714" w:rsidRPr="009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31714" w:rsidRPr="00F7210B" w:rsidRDefault="00A31714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Оперативная МРГ при решении указанных задач взаимодействует с территориальными органами федеральных органов исполнительной власти, 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Республики Тыва, органами местного сам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 а также организациями (предприятиями)</w:t>
      </w:r>
      <w:r w:rsidR="00986E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функционирующими на территории республики, учеными и экспертами в указанной области.</w:t>
      </w:r>
    </w:p>
    <w:p w:rsidR="00986E6A" w:rsidRDefault="00A31714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Основными </w:t>
      </w:r>
      <w:r w:rsidRPr="00F7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функциями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Оперативной МРГ явля</w:t>
      </w:r>
      <w:r w:rsidR="00986E6A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986E6A" w:rsidRDefault="00986E6A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 пределах компетенции взаимодействия заинтересова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ных территориальных органов федеральных органов исполнительной власти</w:t>
      </w:r>
      <w:r w:rsidR="00A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государст</w:t>
      </w:r>
      <w:r w:rsidR="00A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власти Республики Тыва, 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 муниципальных образований Республики Тыва и о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 по вопросам совершенствования системы мониторинга окружающей среды республики;</w:t>
      </w:r>
    </w:p>
    <w:p w:rsidR="00986E6A" w:rsidRDefault="00986E6A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проведения ежеквартального совещания с секретарем </w:t>
      </w:r>
      <w:r w:rsidR="004A0E34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комиссии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</w:t>
      </w:r>
      <w:r w:rsidR="004A0E3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, дат</w:t>
      </w:r>
      <w:r w:rsidR="004A0E3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врем</w:t>
      </w:r>
      <w:r w:rsidR="00AC0B79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совещани</w:t>
      </w:r>
      <w:r w:rsidR="00AC0B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986E6A" w:rsidRDefault="00986E6A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муниципальной застройки и уже</w:t>
      </w:r>
      <w:r w:rsidR="00A31714" w:rsidRPr="00986E6A">
        <w:rPr>
          <w:rFonts w:ascii="Times New Roman" w:hAnsi="Times New Roman" w:cs="Times New Roman"/>
          <w:sz w:val="28"/>
          <w:szCs w:val="28"/>
        </w:rPr>
        <w:t xml:space="preserve"> 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существующих объектов с</w:t>
      </w:r>
      <w:r w:rsidR="00A31714" w:rsidRPr="00986E6A">
        <w:rPr>
          <w:rFonts w:ascii="Times New Roman" w:hAnsi="Times New Roman" w:cs="Times New Roman"/>
          <w:sz w:val="28"/>
          <w:szCs w:val="28"/>
        </w:rPr>
        <w:t xml:space="preserve"> 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учетом данных по экологической ситуации</w:t>
      </w:r>
      <w:r w:rsidR="00AC0B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</w:t>
      </w:r>
      <w:r w:rsidR="00A31714" w:rsidRPr="00986E6A">
        <w:rPr>
          <w:rFonts w:ascii="Times New Roman" w:hAnsi="Times New Roman" w:cs="Times New Roman"/>
          <w:sz w:val="28"/>
          <w:szCs w:val="28"/>
        </w:rPr>
        <w:t xml:space="preserve"> 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предельно допуст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выбросов загрязняющих веществ в атмосферный воздух </w:t>
      </w:r>
      <w:r w:rsidR="00A31714" w:rsidRPr="00986E6A">
        <w:rPr>
          <w:rFonts w:ascii="Times New Roman" w:hAnsi="Times New Roman" w:cs="Times New Roman"/>
          <w:sz w:val="28"/>
          <w:szCs w:val="28"/>
        </w:rPr>
        <w:t>предприятиями, чьи технологические процессы связаны с возможностью вредных выбросов з</w:t>
      </w:r>
      <w:r w:rsidR="00A31714" w:rsidRPr="00986E6A">
        <w:rPr>
          <w:rFonts w:ascii="Times New Roman" w:hAnsi="Times New Roman" w:cs="Times New Roman"/>
          <w:sz w:val="28"/>
          <w:szCs w:val="28"/>
        </w:rPr>
        <w:t>а</w:t>
      </w:r>
      <w:r w:rsidR="00A31714" w:rsidRPr="00986E6A">
        <w:rPr>
          <w:rFonts w:ascii="Times New Roman" w:hAnsi="Times New Roman" w:cs="Times New Roman"/>
          <w:sz w:val="28"/>
          <w:szCs w:val="28"/>
        </w:rPr>
        <w:t>грязняющих веществ в окружающую среду</w:t>
      </w:r>
      <w:r w:rsidR="00A31714" w:rsidRPr="00986E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6E6A" w:rsidRDefault="00986E6A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A31714" w:rsidRPr="00986E6A">
        <w:rPr>
          <w:rFonts w:ascii="Times New Roman" w:hAnsi="Times New Roman" w:cs="Times New Roman"/>
          <w:sz w:val="28"/>
          <w:szCs w:val="28"/>
        </w:rPr>
        <w:t>согласов</w:t>
      </w:r>
      <w:r w:rsidR="00AC0B79">
        <w:rPr>
          <w:rFonts w:ascii="Times New Roman" w:hAnsi="Times New Roman" w:cs="Times New Roman"/>
          <w:sz w:val="28"/>
          <w:szCs w:val="28"/>
        </w:rPr>
        <w:t>ание</w:t>
      </w:r>
      <w:r w:rsidR="00A31714" w:rsidRPr="00986E6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C0B79">
        <w:rPr>
          <w:rFonts w:ascii="Times New Roman" w:hAnsi="Times New Roman" w:cs="Times New Roman"/>
          <w:sz w:val="28"/>
          <w:szCs w:val="28"/>
        </w:rPr>
        <w:t>й</w:t>
      </w:r>
      <w:r w:rsidR="00A31714" w:rsidRPr="00986E6A">
        <w:rPr>
          <w:rFonts w:ascii="Times New Roman" w:hAnsi="Times New Roman" w:cs="Times New Roman"/>
          <w:sz w:val="28"/>
          <w:szCs w:val="28"/>
        </w:rPr>
        <w:t xml:space="preserve"> по уменьшению выбросов загрязняющих веществ в атмосферный воздух, проводимых территориальными органами ф</w:t>
      </w:r>
      <w:r w:rsidR="00A31714" w:rsidRPr="00986E6A">
        <w:rPr>
          <w:rFonts w:ascii="Times New Roman" w:hAnsi="Times New Roman" w:cs="Times New Roman"/>
          <w:sz w:val="28"/>
          <w:szCs w:val="28"/>
        </w:rPr>
        <w:t>е</w:t>
      </w:r>
      <w:r w:rsidR="00A31714" w:rsidRPr="00986E6A">
        <w:rPr>
          <w:rFonts w:ascii="Times New Roman" w:hAnsi="Times New Roman" w:cs="Times New Roman"/>
          <w:sz w:val="28"/>
          <w:szCs w:val="28"/>
        </w:rPr>
        <w:t>деральных органов исполнительной власти</w:t>
      </w:r>
      <w:r w:rsidR="00AC0B79">
        <w:rPr>
          <w:rFonts w:ascii="Times New Roman" w:hAnsi="Times New Roman" w:cs="Times New Roman"/>
          <w:sz w:val="28"/>
          <w:szCs w:val="28"/>
        </w:rPr>
        <w:t xml:space="preserve"> по Республике Тыва</w:t>
      </w:r>
      <w:r w:rsidR="00A31714" w:rsidRPr="00986E6A">
        <w:rPr>
          <w:rFonts w:ascii="Times New Roman" w:hAnsi="Times New Roman" w:cs="Times New Roman"/>
          <w:sz w:val="28"/>
          <w:szCs w:val="28"/>
        </w:rPr>
        <w:t>, органами и</w:t>
      </w:r>
      <w:r w:rsidR="00A31714" w:rsidRPr="00986E6A">
        <w:rPr>
          <w:rFonts w:ascii="Times New Roman" w:hAnsi="Times New Roman" w:cs="Times New Roman"/>
          <w:sz w:val="28"/>
          <w:szCs w:val="28"/>
        </w:rPr>
        <w:t>с</w:t>
      </w:r>
      <w:r w:rsidR="00A31714" w:rsidRPr="00986E6A">
        <w:rPr>
          <w:rFonts w:ascii="Times New Roman" w:hAnsi="Times New Roman" w:cs="Times New Roman"/>
          <w:sz w:val="28"/>
          <w:szCs w:val="28"/>
        </w:rPr>
        <w:t>полнительной власти</w:t>
      </w:r>
      <w:r w:rsidR="00AC0B7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31714" w:rsidRPr="00986E6A">
        <w:rPr>
          <w:rFonts w:ascii="Times New Roman" w:hAnsi="Times New Roman" w:cs="Times New Roman"/>
          <w:sz w:val="28"/>
          <w:szCs w:val="28"/>
        </w:rPr>
        <w:t>, органами местного самоуправления, юридическими лицами, индивидуальными предпринимателями, имеющими и</w:t>
      </w:r>
      <w:r w:rsidR="00A31714" w:rsidRPr="00986E6A">
        <w:rPr>
          <w:rFonts w:ascii="Times New Roman" w:hAnsi="Times New Roman" w:cs="Times New Roman"/>
          <w:sz w:val="28"/>
          <w:szCs w:val="28"/>
        </w:rPr>
        <w:t>с</w:t>
      </w:r>
      <w:r w:rsidR="00A31714" w:rsidRPr="00986E6A">
        <w:rPr>
          <w:rFonts w:ascii="Times New Roman" w:hAnsi="Times New Roman" w:cs="Times New Roman"/>
          <w:sz w:val="28"/>
          <w:szCs w:val="28"/>
        </w:rPr>
        <w:t>точники выбросов загрязняющих веществ в атмосферный воздух, которые м</w:t>
      </w:r>
      <w:r w:rsidR="00A31714" w:rsidRPr="00986E6A">
        <w:rPr>
          <w:rFonts w:ascii="Times New Roman" w:hAnsi="Times New Roman" w:cs="Times New Roman"/>
          <w:sz w:val="28"/>
          <w:szCs w:val="28"/>
        </w:rPr>
        <w:t>о</w:t>
      </w:r>
      <w:r w:rsidR="00A31714" w:rsidRPr="00986E6A">
        <w:rPr>
          <w:rFonts w:ascii="Times New Roman" w:hAnsi="Times New Roman" w:cs="Times New Roman"/>
          <w:sz w:val="28"/>
          <w:szCs w:val="28"/>
        </w:rPr>
        <w:t>гут привести к возникновению чрезвычайных ситуаций, а также к нарушению жизнедеятельности населения (опасные геофизические, геологические, мете</w:t>
      </w:r>
      <w:r w:rsidR="00A31714" w:rsidRPr="00986E6A">
        <w:rPr>
          <w:rFonts w:ascii="Times New Roman" w:hAnsi="Times New Roman" w:cs="Times New Roman"/>
          <w:sz w:val="28"/>
          <w:szCs w:val="28"/>
        </w:rPr>
        <w:t>о</w:t>
      </w:r>
      <w:r w:rsidR="00A31714" w:rsidRPr="00986E6A">
        <w:rPr>
          <w:rFonts w:ascii="Times New Roman" w:hAnsi="Times New Roman" w:cs="Times New Roman"/>
          <w:sz w:val="28"/>
          <w:szCs w:val="28"/>
        </w:rPr>
        <w:t>рологические явления, гидрологические явления);</w:t>
      </w:r>
    </w:p>
    <w:p w:rsidR="00986E6A" w:rsidRDefault="00986E6A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A31714" w:rsidRPr="00986E6A">
        <w:rPr>
          <w:rFonts w:ascii="Times New Roman" w:hAnsi="Times New Roman" w:cs="Times New Roman"/>
          <w:sz w:val="28"/>
          <w:szCs w:val="28"/>
        </w:rPr>
        <w:t>контроль в области обращения с отходами;</w:t>
      </w:r>
    </w:p>
    <w:p w:rsidR="004A0E34" w:rsidRDefault="00986E6A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A31714" w:rsidRPr="00986E6A">
        <w:rPr>
          <w:rFonts w:ascii="Times New Roman" w:hAnsi="Times New Roman" w:cs="Times New Roman"/>
          <w:sz w:val="28"/>
          <w:szCs w:val="28"/>
        </w:rPr>
        <w:t>комплексный мониторинг природных явлений и прогнозирование чре</w:t>
      </w:r>
      <w:r w:rsidR="00A31714" w:rsidRPr="00986E6A">
        <w:rPr>
          <w:rFonts w:ascii="Times New Roman" w:hAnsi="Times New Roman" w:cs="Times New Roman"/>
          <w:sz w:val="28"/>
          <w:szCs w:val="28"/>
        </w:rPr>
        <w:t>з</w:t>
      </w:r>
      <w:r w:rsidR="00A31714" w:rsidRPr="00986E6A">
        <w:rPr>
          <w:rFonts w:ascii="Times New Roman" w:hAnsi="Times New Roman" w:cs="Times New Roman"/>
          <w:sz w:val="28"/>
          <w:szCs w:val="28"/>
        </w:rPr>
        <w:t>вычайных ситуаци</w:t>
      </w:r>
      <w:r w:rsidR="00AC0B79">
        <w:rPr>
          <w:rFonts w:ascii="Times New Roman" w:hAnsi="Times New Roman" w:cs="Times New Roman"/>
          <w:sz w:val="28"/>
          <w:szCs w:val="28"/>
        </w:rPr>
        <w:t>й</w:t>
      </w:r>
      <w:r w:rsidR="00A31714" w:rsidRPr="00986E6A">
        <w:rPr>
          <w:rFonts w:ascii="Times New Roman" w:hAnsi="Times New Roman" w:cs="Times New Roman"/>
          <w:sz w:val="28"/>
          <w:szCs w:val="28"/>
        </w:rPr>
        <w:t xml:space="preserve"> и их последствий;</w:t>
      </w:r>
    </w:p>
    <w:p w:rsidR="004A0E34" w:rsidRDefault="004A0E34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по расширению использования систем мон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торинга окружающей среды с учетом особенностей Республики Тыва</w:t>
      </w:r>
      <w:r w:rsidR="00A31714" w:rsidRPr="004A0E34">
        <w:rPr>
          <w:rFonts w:ascii="Times New Roman" w:hAnsi="Times New Roman" w:cs="Times New Roman"/>
          <w:sz w:val="28"/>
          <w:szCs w:val="28"/>
        </w:rPr>
        <w:t>;</w:t>
      </w:r>
    </w:p>
    <w:p w:rsidR="004A0E34" w:rsidRDefault="004A0E34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A31714" w:rsidRPr="004A0E34">
        <w:rPr>
          <w:rFonts w:ascii="Times New Roman" w:hAnsi="Times New Roman" w:cs="Times New Roman"/>
          <w:sz w:val="28"/>
          <w:szCs w:val="28"/>
        </w:rPr>
        <w:t>обеспечение взаимодействия природопользователей и контролиру</w:t>
      </w:r>
      <w:r w:rsidR="00A31714" w:rsidRPr="004A0E34">
        <w:rPr>
          <w:rFonts w:ascii="Times New Roman" w:hAnsi="Times New Roman" w:cs="Times New Roman"/>
          <w:sz w:val="28"/>
          <w:szCs w:val="28"/>
        </w:rPr>
        <w:t>ю</w:t>
      </w:r>
      <w:r w:rsidR="00A31714" w:rsidRPr="004A0E34">
        <w:rPr>
          <w:rFonts w:ascii="Times New Roman" w:hAnsi="Times New Roman" w:cs="Times New Roman"/>
          <w:sz w:val="28"/>
          <w:szCs w:val="28"/>
        </w:rPr>
        <w:t>щих органов;</w:t>
      </w:r>
    </w:p>
    <w:p w:rsidR="00A31714" w:rsidRPr="00891505" w:rsidRDefault="004A0E34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предложений по финансированию систем по 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предупрежд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нию и защите от чрезвычайных ситуации природного и техногенного характ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ра, обеспечению пожарной безопасности, а также обеспечению экологической безопасности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аппаратно-программного комплекса «Безопасный город» в ра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ках государственных программ органов исполнительной власти Республики Тыва с учетом требований Концепции построения и развития АПК «Безопа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ный город», утвержденной распоряжением Правительства Российской Федер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ции от 3 декабря 2014 г. № 2446-р, Методическ</w:t>
      </w:r>
      <w:r w:rsidR="008A2AC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</w:t>
      </w:r>
      <w:r w:rsidR="008A2AC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построению и развитию АПК «Безопасный город» в субъектах Российской Федерации, утвержденны</w:t>
      </w:r>
      <w:r w:rsidR="0089150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AC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аместителем Министра Российской Федерации по делам гра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данской обороны, чрезвычайным ситуациям и ликвидации последствий ст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1714" w:rsidRPr="004A0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хийных бедствий, заместителем Председателя Межведомственной комиссии по вопросам,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связанным с внедрением и развитием систем аппаратно-программного комплекса «Безопасный город»</w:t>
      </w:r>
      <w:r w:rsidR="00891505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А.П. Чуприяном</w:t>
      </w:r>
      <w:r w:rsidR="008A2ACA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декабря 2016 г.</w:t>
      </w:r>
    </w:p>
    <w:p w:rsidR="00891505" w:rsidRPr="00891505" w:rsidRDefault="00AC1C40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Оперативная МРГ </w:t>
      </w:r>
      <w:r w:rsidR="00A31714" w:rsidRPr="0089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имеет право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91505" w:rsidRDefault="00891505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в установленном порядке у органов исполнительной вл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сти Республики Тыва, территориальных органов федеральных органов испо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нительной власти, органов местного самоуправления и организаций необход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мые материалы по вопросам, отнесенным к компетенции </w:t>
      </w:r>
      <w:r w:rsidR="005779B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</w:t>
      </w:r>
      <w:r w:rsidR="005779B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779B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91505" w:rsidRDefault="00891505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проводить в установленном порядке совещания и р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бочие встречи по вопросам, отнесенным к компетенции </w:t>
      </w:r>
      <w:r w:rsidR="005779B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</w:t>
      </w:r>
      <w:r w:rsidR="005779B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779B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1505" w:rsidRDefault="00891505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доводить в письменной форме </w:t>
      </w:r>
      <w:r w:rsidR="00577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принятых решениях </w:t>
      </w:r>
      <w:r w:rsidR="00577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вопросам,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входящим в компетенцию </w:t>
      </w:r>
      <w:r w:rsidR="00F9456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</w:t>
      </w:r>
      <w:r w:rsidR="00F9456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9456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</w:t>
      </w:r>
      <w:r w:rsidR="00F945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63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63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протоколами заседаний;</w:t>
      </w:r>
    </w:p>
    <w:p w:rsidR="00A31714" w:rsidRPr="00891505" w:rsidRDefault="00891505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привлекать в установленном порядке к деятельности </w:t>
      </w:r>
      <w:r w:rsidR="00F9456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</w:t>
      </w:r>
      <w:r w:rsidR="00F9456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9456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научно-исследовательских, образовательных организаций и 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щественных объединений.</w:t>
      </w:r>
    </w:p>
    <w:p w:rsidR="00A31714" w:rsidRPr="00891505" w:rsidRDefault="00AC1C40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Оперативной МРГ </w:t>
      </w:r>
      <w:r w:rsidR="00F94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входят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руководящие должности территор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альных органов федеральных органов исполнительной власти, министерств, в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домств</w:t>
      </w:r>
      <w:r w:rsidR="00C33D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обеспечивающих безопасность и мониторинг окружающей среды.</w:t>
      </w:r>
    </w:p>
    <w:p w:rsidR="00C33D63" w:rsidRDefault="00AC1C40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3D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перативной МРГ: </w:t>
      </w:r>
    </w:p>
    <w:p w:rsidR="00C33D63" w:rsidRDefault="00C33D63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общее руководство и представляет интересы </w:t>
      </w:r>
      <w:r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Операти</w:t>
      </w:r>
      <w:r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ной МРГ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заседаниях (совещаниях) </w:t>
      </w:r>
      <w:r w:rsidR="007703B3" w:rsidRPr="007703B3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комиссии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33D63" w:rsidRDefault="00C33D63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порядок, место и время проведения заседаний, а также их повестку; </w:t>
      </w:r>
    </w:p>
    <w:p w:rsidR="00C33D63" w:rsidRDefault="00C33D63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деятельность и обеспечивает контроль исполнения поруч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ний, решений, задач по реализации  сегмента экологической безопасности а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паратно-программного комплекса «Безопасный город» в Республике Тыва</w:t>
      </w:r>
      <w:r w:rsidR="007703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1714" w:rsidRPr="00C33D63" w:rsidRDefault="00C33D63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7703B3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информацию по функционированию, ра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витию систем мониторинга окружающей среды путем направления выписки из протокола совещания (заседания) </w:t>
      </w:r>
      <w:r w:rsidR="007703B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</w:t>
      </w:r>
      <w:r w:rsidR="007703B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703B3"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</w:t>
      </w:r>
      <w:r w:rsidR="00B62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</w:t>
      </w:r>
      <w:r w:rsidR="009C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заместителям </w:t>
      </w:r>
      <w:r w:rsidR="009C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="009C28BC" w:rsidRPr="007703B3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комиссии</w:t>
      </w:r>
      <w:r w:rsidR="00A31714" w:rsidRPr="00C33D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1714" w:rsidRPr="00891505" w:rsidRDefault="00AC1C40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28BC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перативной МРГ проводятся по мере необходимости, но не реже одного раза в квартал. Заседания проводит </w:t>
      </w:r>
      <w:r w:rsidR="00853FC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853FCF" w:rsidRPr="00853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F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53FCF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перативной МРГ</w:t>
      </w:r>
      <w:r w:rsidR="00853F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 оперативной МРГ считается правомочным, если на нем пр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сутствуют более половины ее членов. Члены </w:t>
      </w:r>
      <w:r w:rsidR="00853FCF" w:rsidRPr="00853FC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Оперативной МРГ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участвуют в з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седаниях без права замены. В случае отсутствия члена </w:t>
      </w:r>
      <w:r w:rsidR="00853FCF" w:rsidRPr="00853FC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Оперативной МРГ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седании он имеет право представить свое мнение по рассматриваемым вопр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в письменной форме (не позднее 3 дней до даты проведения совещания </w:t>
      </w:r>
      <w:r w:rsidR="00853FCF" w:rsidRPr="00853FC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Оперативной МРГ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01565" w:rsidRDefault="00AC1C40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853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перативной МРГ принимаются большинством голосов пр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сутствующих на заседании и оформляются протоколами.</w:t>
      </w:r>
    </w:p>
    <w:p w:rsidR="00A31714" w:rsidRPr="00891505" w:rsidRDefault="00853FCF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1C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перативной МРГ, принятые в пределах ее компетенции, обязательны для исполнения представленными в ней органами (ведомствами) и 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организациями, реализующими меры по вопросам, связанным с функционир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ванием систем экологической безопасности аппаратно-программного компле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31714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са «Безопасный город»  в Республике Тыва.</w:t>
      </w:r>
    </w:p>
    <w:p w:rsidR="00A31714" w:rsidRPr="00891505" w:rsidRDefault="00A31714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2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1C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Организационно-технич</w:t>
      </w:r>
      <w:r w:rsidR="00853FCF">
        <w:rPr>
          <w:rFonts w:ascii="Times New Roman" w:hAnsi="Times New Roman" w:cs="Times New Roman"/>
          <w:color w:val="000000" w:themeColor="text1"/>
          <w:sz w:val="28"/>
          <w:szCs w:val="28"/>
        </w:rPr>
        <w:t>еское обеспечение деятельности О</w:t>
      </w:r>
      <w:r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перативной МРГ осуществляет Служба по гражданской обороне и чрезвычайным ситуац</w:t>
      </w:r>
      <w:r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>ям Республики Тыва.</w:t>
      </w:r>
    </w:p>
    <w:p w:rsidR="006D6514" w:rsidRDefault="006D6514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FCF" w:rsidRDefault="00853FCF" w:rsidP="00853FCF">
      <w:pPr>
        <w:pBdr>
          <w:top w:val="none" w:sz="4" w:space="0" w:color="000000"/>
          <w:left w:val="none" w:sz="4" w:space="0" w:color="000000"/>
          <w:bottom w:val="none" w:sz="4" w:space="5" w:color="000000"/>
          <w:right w:val="none" w:sz="4" w:space="0" w:color="000000"/>
        </w:pBd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53FCF" w:rsidRPr="006D6514" w:rsidRDefault="00853FCF" w:rsidP="00853F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53FCF" w:rsidRPr="006D6514" w:rsidSect="001D1D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B12AA" w:rsidRPr="00F7210B" w:rsidRDefault="00F83D91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01565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от 4 марта 2024 г. № 105-р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340" w:lineRule="exact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О С Т А В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межведомственной рабочей группы по внедрению, 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развитию и эксплуатации сегментов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предупреждения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 защиты от чрезвычайных ситуации природного и 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техногенного характера, обеспечения пожарной 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безопасности, а также обеспечения 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экологической безопасности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3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Службы по гражданской обороне и чрезвычайным ситу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циям Республики Тыва – ответственный исполнитель мероприятий по внедр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нию, развитию и эксплуатации сегментов предупреждения и защиты от чрезв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чайных ситуации природного и техногенного характера, обеспечения пожарной безопасности, а также обеспечения экологической безопасности </w:t>
      </w:r>
      <w:r w:rsidRPr="00F72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аппаратно-программного комплекса «Безопасный город» в Республике Тыва</w:t>
      </w:r>
      <w:r w:rsidR="0001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руковод</w:t>
      </w:r>
      <w:r w:rsidR="0001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1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информационных технологий, связи и защиты инфо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мации Главного управления МЧС России по Республике Тыва (по согласов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нию);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государственного экологического надз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ра по Республике Тыва Енисейского межрегионального управления Росприро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надзора (по согласованию);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министра лесного хозяйства и природопользования Республики Тыва</w:t>
      </w:r>
      <w:r w:rsidR="00F8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начальник департамента экологии и природопользования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государственного автономного учреждения Республика Тыва «Тувинская база авиационной охраны лесов от пожаров» (по согласованию);</w:t>
      </w:r>
    </w:p>
    <w:p w:rsidR="000B12AA" w:rsidRPr="00F7210B" w:rsidRDefault="000B12AA" w:rsidP="00F83D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(председателя) Государственного комитета по</w:t>
      </w:r>
      <w:r w:rsidR="00F83D91">
        <w:rPr>
          <w:rFonts w:ascii="Times New Roman" w:hAnsi="Times New Roman" w:cs="Times New Roman"/>
          <w:sz w:val="28"/>
          <w:szCs w:val="28"/>
        </w:rPr>
        <w:t xml:space="preserve"> 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охране объектов животного мира Республики Тыва;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Тувинского центра по гидрометеорологии и мон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торингу окружающей среды – филиала ФГБУ «Среднесибирское управление по гидрометеорологии и мониторингу окружающей среды» (по согласованию);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общим вопросам федерального государстве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ного бюджетного учреждения науки «Тувинский институт комплексного осв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ения природных ресурсов Сибирского отделения Российской академии наук» (по согласованию);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Управления Федеральной службы по надзору в сфере защиты прав потребителей и благополучия человека по Республике Тыва (по согласованию);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здравоохранения Республики Тыва;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министра земельных и имущественных отношений Респу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строительства Республики Тыва – главный арх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тектор Республики Тыва;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Службы государственной жилищной инспе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ции и строительного надзора Республики Тыва;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министра топлива и энергетики Республики Тыва;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инженер ООО «Водоканал-Сервис» (по согласованию);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генерального директора по техническим вопросам – главный инженер АО «Россети Сибирь Тываэнерго» (по согласованию);</w:t>
      </w:r>
    </w:p>
    <w:p w:rsidR="000B12AA" w:rsidRPr="00F7210B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генерального директора по корпоративной безопасности АО «Кызылская ТЭЦ» (по согласованию);</w:t>
      </w:r>
    </w:p>
    <w:p w:rsidR="000B12AA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0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жилищно-коммунального хозяйства Республики Тыва.</w:t>
      </w:r>
    </w:p>
    <w:p w:rsidR="000B12AA" w:rsidRDefault="000B12AA" w:rsidP="000B1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B12AA" w:rsidSect="001D1D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>Утвержден</w:t>
      </w:r>
      <w:r w:rsidR="00E673D3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о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01565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от 4 марта 2024 г. № 105-р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 О Л О Ж Е Н И Е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межведомственной рабочей группе</w:t>
      </w:r>
    </w:p>
    <w:p w:rsid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D6514">
        <w:rPr>
          <w:rFonts w:ascii="Times New Roman" w:eastAsia="Times New Roman" w:hAnsi="Times New Roman" w:cs="Times New Roman"/>
          <w:color w:val="000000"/>
          <w:sz w:val="28"/>
        </w:rPr>
        <w:t xml:space="preserve">внедрению, развитию и эксплуатации </w:t>
      </w:r>
    </w:p>
    <w:p w:rsid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/>
          <w:sz w:val="28"/>
        </w:rPr>
        <w:t>сегментов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безопасности 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коммунальной инфраструктуры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514" w:rsidRPr="006D6514" w:rsidRDefault="006D6514" w:rsidP="006D6514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Межведомственная рабочая группа по внедрению, развитию и эксплу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тации сегментов обеспечения безопасности коммунальной инфраструктуры  (далее – МРГ по жизнеобеспечению), образована для </w:t>
      </w:r>
      <w:r w:rsidR="006B3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межведомственного взаимодействия территориальных органов федерал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органов исполнительной власти</w:t>
      </w:r>
      <w:r w:rsidR="006B3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органов исполн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тельной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власти Республики Тыва, органов местного самоуправления муниц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пальных образований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Тыва, а также организаци</w:t>
      </w:r>
      <w:r w:rsidR="006B3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(предприяти</w:t>
      </w:r>
      <w:r w:rsidR="006B3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B3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обеспечиваю</w:t>
      </w:r>
      <w:r w:rsidR="006B3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6B3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сегментов безопасности населения и муниципальной (коммунальной) инфраструктуры. 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3701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МРГ по жизнеобеспечению в своей деятельности руководствуется Ко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ституцией Российской Федерации, федеральными конституционными закон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ми, федеральными законами, иными нормативными правовыми актами Росси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Конституцией Республики Тыва, законами Республики Тыва, иными нормативными правовыми актами Республики Тыва, а также настоящим Положением.</w:t>
      </w:r>
    </w:p>
    <w:p w:rsidR="00AF2B1A" w:rsidRDefault="006D6514" w:rsidP="00AF2B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Основными </w:t>
      </w:r>
      <w:r w:rsidRPr="006D6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задачами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B1A"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МРГ по жизнеобеспечению</w:t>
      </w:r>
      <w:r w:rsidR="00AF2B1A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B1A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AF2B1A" w:rsidRDefault="00AF2B1A" w:rsidP="00AF2B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взаимодействие по вопросам, связанным с внедр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нием и развитием систем мониторинга параметров потенциально</w:t>
      </w:r>
      <w:r w:rsidR="00E6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опасных об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ектов и объектов жизнеобеспечения аппаратно-программного комплекса «Бе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опасн</w:t>
      </w:r>
      <w:r w:rsidR="00E673D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город» в Республике Тыва;</w:t>
      </w:r>
    </w:p>
    <w:p w:rsidR="00AF2B1A" w:rsidRDefault="00AF2B1A" w:rsidP="00AF2B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 внедрению и развитию систем монитори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га параметров потенциально</w:t>
      </w:r>
      <w:r w:rsidR="00E6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опасных объектов и объектов жизнеобеспечения аппаратно-программного комплекса «Безопасн</w:t>
      </w:r>
      <w:r w:rsidR="00E673D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город» в Республике Тыва;</w:t>
      </w:r>
    </w:p>
    <w:p w:rsidR="00AF2B1A" w:rsidRDefault="00AF2B1A" w:rsidP="00AF2B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качества работы коммунальных служб и состояния комм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нальной</w:t>
      </w:r>
      <w:r w:rsidR="006D6514" w:rsidRPr="00AF2B1A">
        <w:rPr>
          <w:rFonts w:ascii="Times New Roman" w:hAnsi="Times New Roman" w:cs="Times New Roman"/>
        </w:rPr>
        <w:t xml:space="preserve"> 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инфраструктуры;</w:t>
      </w:r>
    </w:p>
    <w:p w:rsidR="006D6514" w:rsidRPr="00AF2B1A" w:rsidRDefault="00AF2B1A" w:rsidP="00AF2B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7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в Правительство Республики Тыва, Прав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Российской Федерации и другие органы исполнительной власти о п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требностях в части создания и систем мониторинга параметров потенциально</w:t>
      </w:r>
      <w:r w:rsidR="00E6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опасных объектов и объектов жизнеобеспечения аппаратно-программного ко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>плекса «Безопасн</w:t>
      </w:r>
      <w:r w:rsidR="00E673D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D6514" w:rsidRPr="00AF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город» в Республике Тыва. 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4. МРГ по жизнеобеспечению при решении указанных задач взаимоде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ствует с территориальными органами федеральных органов исполнительной власти</w:t>
      </w:r>
      <w:r w:rsidR="00E6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, органами государственной власти Республики Т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ва, органами местного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организациями (предприяти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ми)</w:t>
      </w:r>
      <w:r w:rsidR="00E673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обеспечивающими жизнедеятельность населения.</w:t>
      </w:r>
    </w:p>
    <w:p w:rsidR="0075619B" w:rsidRDefault="006D6514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Основными </w:t>
      </w:r>
      <w:r w:rsidRPr="006D6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функциями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19B"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МРГ по жизнеобеспечению</w:t>
      </w:r>
      <w:r w:rsidR="0075619B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75619B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75619B" w:rsidRDefault="0075619B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взаимодействия территориальных органов федеральных органов исполнительной власти</w:t>
      </w:r>
      <w:r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Тыва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государственной власти Республики Тыва, органов местного самоуправления и организаций (предприятий)</w:t>
      </w:r>
      <w:r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отвечающих за водоснабжение и канализацию, электроснабж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ние, газоснабжение, теплоснабжение, медицинское обслуживание населения, системы связи, продовольственного снабжения и информационного обслуж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вания;</w:t>
      </w:r>
    </w:p>
    <w:p w:rsidR="0075619B" w:rsidRDefault="0075619B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проведения ежеквартального совещания с секретарем </w:t>
      </w:r>
      <w:r w:rsidR="00BA589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</w:t>
      </w:r>
      <w:r w:rsidR="00BA5898" w:rsidRPr="0089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898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</w:t>
      </w:r>
      <w:r w:rsidR="00BA589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, дат</w:t>
      </w:r>
      <w:r w:rsidR="00BA589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врем</w:t>
      </w:r>
      <w:r w:rsidR="00BA5898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BA5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совеща</w:t>
      </w:r>
      <w:r w:rsidR="00BA5898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75619B" w:rsidRDefault="0075619B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контроля за работой объектов тепло-, электро-, вод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снабжения и </w:t>
      </w:r>
      <w:r w:rsidR="00DC476E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619B" w:rsidRDefault="0075619B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контроля за работой по планированию застройки, пер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носа объектов, ремонтными работами и веден</w:t>
      </w:r>
      <w:r w:rsidR="00DC476E">
        <w:rPr>
          <w:rFonts w:ascii="Times New Roman" w:hAnsi="Times New Roman" w:cs="Times New Roman"/>
          <w:color w:val="000000" w:themeColor="text1"/>
          <w:sz w:val="28"/>
          <w:szCs w:val="28"/>
        </w:rPr>
        <w:t>ием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плана </w:t>
      </w:r>
      <w:r w:rsidR="00DC476E">
        <w:rPr>
          <w:rFonts w:ascii="Times New Roman" w:hAnsi="Times New Roman" w:cs="Times New Roman"/>
          <w:color w:val="000000" w:themeColor="text1"/>
          <w:sz w:val="28"/>
          <w:szCs w:val="28"/>
        </w:rPr>
        <w:t>населе</w:t>
      </w:r>
      <w:r w:rsidR="00DC47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C476E">
        <w:rPr>
          <w:rFonts w:ascii="Times New Roman" w:hAnsi="Times New Roman" w:cs="Times New Roman"/>
          <w:color w:val="000000" w:themeColor="text1"/>
          <w:sz w:val="28"/>
          <w:szCs w:val="28"/>
        </w:rPr>
        <w:t>ных пунктов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619B" w:rsidRDefault="0075619B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и защита муниципальн</w:t>
      </w:r>
      <w:r w:rsidR="00DC476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DC47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от чрезвычайных ситуации техногенного характера;</w:t>
      </w:r>
    </w:p>
    <w:p w:rsidR="0075619B" w:rsidRDefault="0075619B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6D6514" w:rsidRPr="0075619B">
        <w:rPr>
          <w:rFonts w:ascii="Times New Roman" w:hAnsi="Times New Roman" w:cs="Times New Roman"/>
          <w:sz w:val="28"/>
          <w:szCs w:val="28"/>
        </w:rPr>
        <w:t>обеспечение информационного комплекса градоуправления;</w:t>
      </w:r>
    </w:p>
    <w:p w:rsidR="0075619B" w:rsidRDefault="0075619B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6D6514" w:rsidRPr="0075619B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по управлению, и</w:t>
      </w:r>
      <w:r w:rsidR="006D6514" w:rsidRPr="0075619B">
        <w:rPr>
          <w:rFonts w:ascii="Times New Roman" w:hAnsi="Times New Roman" w:cs="Times New Roman"/>
          <w:sz w:val="28"/>
          <w:szCs w:val="28"/>
        </w:rPr>
        <w:t>с</w:t>
      </w:r>
      <w:r w:rsidR="006D6514" w:rsidRPr="0075619B">
        <w:rPr>
          <w:rFonts w:ascii="Times New Roman" w:hAnsi="Times New Roman" w:cs="Times New Roman"/>
          <w:sz w:val="28"/>
          <w:szCs w:val="28"/>
        </w:rPr>
        <w:t>пользованию и развитию градостроительного комплекса;</w:t>
      </w:r>
    </w:p>
    <w:p w:rsidR="006D6514" w:rsidRPr="0075619B" w:rsidRDefault="0075619B" w:rsidP="007561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9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предложений по финансированию систем </w:t>
      </w:r>
      <w:r w:rsidR="006D6514" w:rsidRPr="00756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обеспечению безопасности коммунальной инфраструктуры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утвержденных госуда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программ Республики Тыва с учетом требований Концепции постр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ения и развития АПК «Безопасный город», утвержденной распоряжением Пр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 от 3 декабря 2014 г. № 2446-р, Методич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BD078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</w:t>
      </w:r>
      <w:r w:rsidR="00BD078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построению и развитию АПК «Безопасный город» в субъектах Российской Федерации, утвержденны</w:t>
      </w:r>
      <w:r w:rsidR="00BD078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78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аместителем Министра Ро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по делам гражданской обороны, чрезвычайным ситуациям и ликвидации последствий стихийных бедствий, заместителем Председателя Межведомственной комиссии по вопросам, связанным с внедрением и развит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ем систем аппаратно-программного комплекса «Безопасный город»</w:t>
      </w:r>
      <w:r w:rsidR="00B62C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7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6514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А.П. Чуприяном</w:t>
      </w:r>
      <w:r w:rsidR="00BD0785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785" w:rsidRPr="0075619B">
        <w:rPr>
          <w:rFonts w:ascii="Times New Roman" w:hAnsi="Times New Roman" w:cs="Times New Roman"/>
          <w:color w:val="000000" w:themeColor="text1"/>
          <w:sz w:val="28"/>
          <w:szCs w:val="28"/>
        </w:rPr>
        <w:t>от 8 декабря 2016 г.</w:t>
      </w:r>
    </w:p>
    <w:p w:rsidR="00BD0785" w:rsidRDefault="00B62C8A" w:rsidP="00BD0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МРГ по жизнеобеспечению </w:t>
      </w:r>
      <w:r w:rsidR="006D6514" w:rsidRPr="006D6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имеет право</w:t>
      </w:r>
      <w:r w:rsidR="00BD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D0785" w:rsidRDefault="00BD0785" w:rsidP="00BD0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в установленном порядке необходимую информацию и материалы </w:t>
      </w:r>
      <w:r w:rsid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входящи</w:t>
      </w:r>
      <w:r w:rsidR="003D04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ее компетенцию; </w:t>
      </w:r>
    </w:p>
    <w:p w:rsidR="00BD0785" w:rsidRDefault="00BD0785" w:rsidP="00BD0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проводить в установленном порядке совещания и р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бочие встречи по вопросам, отнесенным к </w:t>
      </w:r>
      <w:r w:rsid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компетенции;</w:t>
      </w:r>
    </w:p>
    <w:p w:rsidR="006D6514" w:rsidRPr="00BD0785" w:rsidRDefault="00BD0785" w:rsidP="00BD0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решения и осуществлять контроль за выполнением прин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тых реше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и поручений по вопросам, входящим в ее компетенцию</w:t>
      </w:r>
      <w:r w:rsidR="003D04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D6514" w:rsidRPr="00BD078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протоколами заседаний.</w:t>
      </w:r>
    </w:p>
    <w:p w:rsidR="006D6514" w:rsidRPr="006D6514" w:rsidRDefault="00B62C8A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. В состав МРГ по жизнеобеспечению входят руководящие должности территориальных органов федеральных органов исполнительной власти, мин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стерств, ведомств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обеспечивающих жизнедеятельность населения.</w:t>
      </w:r>
    </w:p>
    <w:p w:rsidR="003D042D" w:rsidRPr="003D042D" w:rsidRDefault="00B62C8A" w:rsidP="003D0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042D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МРГ по жизнеобеспечению: </w:t>
      </w:r>
    </w:p>
    <w:p w:rsidR="003D042D" w:rsidRDefault="003D042D" w:rsidP="003D0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2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общее руководство и представляет интересы </w:t>
      </w:r>
      <w:r w:rsidR="009F35D8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МРГ по жизнеобеспечению 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заседаниях (совещаниях) </w:t>
      </w:r>
      <w:r w:rsidR="009F35D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комиссии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D042D" w:rsidRDefault="003D042D" w:rsidP="003D0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порядок, место и время проведения заседаний, а также их повестку; </w:t>
      </w:r>
    </w:p>
    <w:p w:rsidR="003D042D" w:rsidRDefault="003D042D" w:rsidP="003D0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деятельность и обеспечивает контроль исполнения поруч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ний, решений, задач по реализации мероприятий </w:t>
      </w:r>
      <w:r w:rsidR="006D6514" w:rsidRPr="003D042D">
        <w:rPr>
          <w:rFonts w:ascii="Times New Roman" w:hAnsi="Times New Roman" w:cs="Times New Roman"/>
          <w:sz w:val="28"/>
          <w:szCs w:val="28"/>
        </w:rPr>
        <w:t>по обеспечению безопасности коммунальной инфраструктуры;</w:t>
      </w:r>
    </w:p>
    <w:p w:rsidR="006D6514" w:rsidRPr="003D042D" w:rsidRDefault="003D042D" w:rsidP="003D0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F35D8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информацию по функционированию, ра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витию систем </w:t>
      </w:r>
      <w:r w:rsidR="006D6514" w:rsidRPr="003D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обеспечивающих безопасность коммунальной инфраструктуры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выписки из протокола совещания (заседания) </w:t>
      </w:r>
      <w:r w:rsidR="007729AF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МРГ по жи</w:t>
      </w:r>
      <w:r w:rsidR="007729AF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729AF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необеспечению</w:t>
      </w:r>
      <w:r w:rsidR="00A77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</w:t>
      </w:r>
      <w:r w:rsidR="007729A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заместителям </w:t>
      </w:r>
      <w:r w:rsidR="007729A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Межв</w:t>
      </w:r>
      <w:r w:rsidR="007729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29AF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домственной комиссии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6514" w:rsidRPr="006D6514" w:rsidRDefault="00B62C8A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МРГ по жизнеобеспечению проводятся по мере необходим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сти, но не реже одного раза в квартал. Заседания </w:t>
      </w:r>
      <w:r w:rsidR="007729AF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МРГ по жизнеобеспечению 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r w:rsidR="00F709D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Заседание МРГ по жизнеобеспечению считается пр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вомочным, если на нем присутствуют более половины ее членов. Члены </w:t>
      </w:r>
      <w:r w:rsidR="00020FB5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МРГ по жизнеобеспечению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участвуют в заседаниях без права замены. В случае о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сутствия члена </w:t>
      </w:r>
      <w:r w:rsidR="00F67477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МРГ по жизнеобеспечению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заседании он имеет право пре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D6514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ставить свое мнение по рассматриваемым вопросам в письменной форме  (не позднее 3 дней до даты проведения совещания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477" w:rsidRPr="003D042D">
        <w:rPr>
          <w:rFonts w:ascii="Times New Roman" w:hAnsi="Times New Roman" w:cs="Times New Roman"/>
          <w:color w:val="000000" w:themeColor="text1"/>
          <w:sz w:val="28"/>
          <w:szCs w:val="28"/>
        </w:rPr>
        <w:t>МРГ по жизнеобеспечению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6D6514" w:rsidRPr="006D6514" w:rsidRDefault="00B62C8A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МРГ по жизнеобеспечению принимаются большинством г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6514"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лосов присутствующих на заседании и оформляются протоколами.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2C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МРГ по жизнеобеспечению, принятые в пределах ее комп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тенции, обязательны для исполнения представленными в ней органами (ведо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ствами) и организациями, реализующими меры по 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обеспечению безопасности коммунальной инфраструктуры в рамках аппаратно-программного комплекса «Безопасный город» в Республике Тыва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4CB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2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2C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Организационно-техническое обеспечение деятельности МРГ по жи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необеспечению осуществляет Министерство</w:t>
      </w:r>
      <w:r w:rsidRPr="006D6514">
        <w:rPr>
          <w:rFonts w:ascii="Times New Roman" w:hAnsi="Times New Roman" w:cs="Times New Roman"/>
        </w:rPr>
        <w:t xml:space="preserve"> </w:t>
      </w:r>
      <w:r w:rsidRPr="006D6514">
        <w:rPr>
          <w:rFonts w:ascii="Times New Roman" w:hAnsi="Times New Roman" w:cs="Times New Roman"/>
          <w:sz w:val="28"/>
          <w:szCs w:val="28"/>
        </w:rPr>
        <w:t>жилищно-коммунального хозя</w:t>
      </w:r>
      <w:r w:rsidRPr="006D6514">
        <w:rPr>
          <w:rFonts w:ascii="Times New Roman" w:hAnsi="Times New Roman" w:cs="Times New Roman"/>
          <w:sz w:val="28"/>
          <w:szCs w:val="28"/>
        </w:rPr>
        <w:t>й</w:t>
      </w:r>
      <w:r w:rsidRPr="006D6514">
        <w:rPr>
          <w:rFonts w:ascii="Times New Roman" w:hAnsi="Times New Roman" w:cs="Times New Roman"/>
          <w:sz w:val="28"/>
          <w:szCs w:val="28"/>
        </w:rPr>
        <w:t>ства Республики Тыва.</w:t>
      </w:r>
    </w:p>
    <w:p w:rsidR="005C4CB4" w:rsidRDefault="005C4CB4" w:rsidP="00F67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22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4CB4" w:rsidRDefault="00F67477" w:rsidP="00F67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22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67477" w:rsidRDefault="00F67477" w:rsidP="00F67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22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7477" w:rsidRDefault="00F67477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2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67477" w:rsidSect="001D1D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C4CB4" w:rsidRPr="006D651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5C4CB4" w:rsidRPr="006D651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514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5C4CB4" w:rsidRPr="006D651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514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01565" w:rsidRDefault="00D01565" w:rsidP="00D01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4 марта 2024 г. № 105-р</w:t>
      </w:r>
    </w:p>
    <w:p w:rsidR="005C4CB4" w:rsidRPr="006D651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4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4CB4" w:rsidRPr="006D651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О С Т А В</w:t>
      </w:r>
    </w:p>
    <w:p w:rsidR="005C4CB4" w:rsidRPr="006D651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межведомственной рабочей группы</w:t>
      </w:r>
    </w:p>
    <w:p w:rsidR="005C4CB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внедрению, развитию и эксплуатации </w:t>
      </w:r>
    </w:p>
    <w:p w:rsidR="005C4CB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безопасности </w:t>
      </w:r>
    </w:p>
    <w:p w:rsidR="005C4CB4" w:rsidRPr="006D651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коммунальной инфраструктуры</w:t>
      </w:r>
    </w:p>
    <w:p w:rsidR="005C4CB4" w:rsidRPr="006D6514" w:rsidRDefault="005C4CB4" w:rsidP="005C4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 xml:space="preserve">Заместитель министра жилищно-коммунального хозяйства Республики Тыва – </w:t>
      </w:r>
      <w:r w:rsidRPr="006D651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мероприятий</w:t>
      </w:r>
      <w:r w:rsidRPr="006D6514">
        <w:rPr>
          <w:rFonts w:ascii="Times New Roman" w:hAnsi="Times New Roman" w:cs="Times New Roman"/>
          <w:sz w:val="28"/>
          <w:szCs w:val="28"/>
        </w:rPr>
        <w:t xml:space="preserve"> по внедрению, развитию и эксплуатации сегментов обеспечения безопасности коммунальной инфрастру</w:t>
      </w:r>
      <w:r w:rsidRPr="006D6514">
        <w:rPr>
          <w:rFonts w:ascii="Times New Roman" w:hAnsi="Times New Roman" w:cs="Times New Roman"/>
          <w:sz w:val="28"/>
          <w:szCs w:val="28"/>
        </w:rPr>
        <w:t>к</w:t>
      </w:r>
      <w:r w:rsidRPr="006D6514">
        <w:rPr>
          <w:rFonts w:ascii="Times New Roman" w:hAnsi="Times New Roman" w:cs="Times New Roman"/>
          <w:sz w:val="28"/>
          <w:szCs w:val="28"/>
        </w:rPr>
        <w:t>туры аппаратно-программного комплекса «Безопасный город» в Республике Тыва</w:t>
      </w:r>
      <w:r w:rsidR="008F0F69">
        <w:rPr>
          <w:rFonts w:ascii="Times New Roman" w:hAnsi="Times New Roman" w:cs="Times New Roman"/>
          <w:sz w:val="28"/>
          <w:szCs w:val="28"/>
        </w:rPr>
        <w:t>, руководитель</w:t>
      </w:r>
      <w:r w:rsidRPr="006D6514">
        <w:rPr>
          <w:rFonts w:ascii="Times New Roman" w:hAnsi="Times New Roman" w:cs="Times New Roman"/>
          <w:sz w:val="28"/>
          <w:szCs w:val="28"/>
        </w:rPr>
        <w:t>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министра земельных и имущественных отношений Респу</w:t>
      </w:r>
      <w:r w:rsidRPr="006D6514">
        <w:rPr>
          <w:rFonts w:ascii="Times New Roman" w:hAnsi="Times New Roman" w:cs="Times New Roman"/>
          <w:sz w:val="28"/>
          <w:szCs w:val="28"/>
        </w:rPr>
        <w:t>б</w:t>
      </w:r>
      <w:r w:rsidRPr="006D6514">
        <w:rPr>
          <w:rFonts w:ascii="Times New Roman" w:hAnsi="Times New Roman" w:cs="Times New Roman"/>
          <w:sz w:val="28"/>
          <w:szCs w:val="28"/>
        </w:rPr>
        <w:t>лики Тыва;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министра строительства Республики Тыва – главный арх</w:t>
      </w:r>
      <w:r w:rsidRPr="006D6514">
        <w:rPr>
          <w:rFonts w:ascii="Times New Roman" w:hAnsi="Times New Roman" w:cs="Times New Roman"/>
          <w:sz w:val="28"/>
          <w:szCs w:val="28"/>
        </w:rPr>
        <w:t>и</w:t>
      </w:r>
      <w:r w:rsidRPr="006D6514">
        <w:rPr>
          <w:rFonts w:ascii="Times New Roman" w:hAnsi="Times New Roman" w:cs="Times New Roman"/>
          <w:sz w:val="28"/>
          <w:szCs w:val="28"/>
        </w:rPr>
        <w:t>тектор Республики Тыва;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руководителя Службы государственной жилищной инспе</w:t>
      </w:r>
      <w:r w:rsidRPr="006D6514">
        <w:rPr>
          <w:rFonts w:ascii="Times New Roman" w:hAnsi="Times New Roman" w:cs="Times New Roman"/>
          <w:sz w:val="28"/>
          <w:szCs w:val="28"/>
        </w:rPr>
        <w:t>к</w:t>
      </w:r>
      <w:r w:rsidRPr="006D6514">
        <w:rPr>
          <w:rFonts w:ascii="Times New Roman" w:hAnsi="Times New Roman" w:cs="Times New Roman"/>
          <w:sz w:val="28"/>
          <w:szCs w:val="28"/>
        </w:rPr>
        <w:t>ции и строительного надзора Республики Тыва;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первый заместитель министра топлива и энергетики Республики Тыва;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министра образования Республики Тыва;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директор государственного бюджетного учреждения «Центр администр</w:t>
      </w:r>
      <w:r w:rsidRPr="006D6514">
        <w:rPr>
          <w:rFonts w:ascii="Times New Roman" w:hAnsi="Times New Roman" w:cs="Times New Roman"/>
          <w:sz w:val="28"/>
          <w:szCs w:val="28"/>
        </w:rPr>
        <w:t>а</w:t>
      </w:r>
      <w:r w:rsidRPr="006D6514">
        <w:rPr>
          <w:rFonts w:ascii="Times New Roman" w:hAnsi="Times New Roman" w:cs="Times New Roman"/>
          <w:sz w:val="28"/>
          <w:szCs w:val="28"/>
        </w:rPr>
        <w:t>тивно-хозяйственного обеспечения Министерства труда и социальной политики Республики Тыва»;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министра культуры Республики Тыва;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министра спорта Республики Тыва;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министра здравоохранения Республики Тыва;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руководителя Управления Федеральной службы госуда</w:t>
      </w:r>
      <w:r w:rsidRPr="006D6514">
        <w:rPr>
          <w:rFonts w:ascii="Times New Roman" w:hAnsi="Times New Roman" w:cs="Times New Roman"/>
          <w:sz w:val="28"/>
          <w:szCs w:val="28"/>
        </w:rPr>
        <w:t>р</w:t>
      </w:r>
      <w:r w:rsidRPr="006D6514">
        <w:rPr>
          <w:rFonts w:ascii="Times New Roman" w:hAnsi="Times New Roman" w:cs="Times New Roman"/>
          <w:sz w:val="28"/>
          <w:szCs w:val="28"/>
        </w:rPr>
        <w:t>ственной статистики по Красноярскому краю, Республике Хакасия и Республ</w:t>
      </w:r>
      <w:r w:rsidRPr="006D6514">
        <w:rPr>
          <w:rFonts w:ascii="Times New Roman" w:hAnsi="Times New Roman" w:cs="Times New Roman"/>
          <w:sz w:val="28"/>
          <w:szCs w:val="28"/>
        </w:rPr>
        <w:t>и</w:t>
      </w:r>
      <w:r w:rsidRPr="006D6514">
        <w:rPr>
          <w:rFonts w:ascii="Times New Roman" w:hAnsi="Times New Roman" w:cs="Times New Roman"/>
          <w:sz w:val="28"/>
          <w:szCs w:val="28"/>
        </w:rPr>
        <w:t>ке Тыва (по согласованию)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главный инженер ООО «Водоканал-Сервис» (по согласованию);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генерального директора по техническим вопросам – главный инженер АО «Россети Сибирь Тываэнерго» (по согласованию);</w:t>
      </w:r>
    </w:p>
    <w:p w:rsidR="005C4CB4" w:rsidRPr="006D6514" w:rsidRDefault="005C4CB4" w:rsidP="005C4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14">
        <w:rPr>
          <w:rFonts w:ascii="Times New Roman" w:hAnsi="Times New Roman" w:cs="Times New Roman"/>
          <w:sz w:val="28"/>
          <w:szCs w:val="28"/>
        </w:rPr>
        <w:t>заместитель генерального директора по корпоративной безопасности АО «Кызылская ТЭЦ» (по согласованию).</w:t>
      </w:r>
    </w:p>
    <w:p w:rsidR="006D6514" w:rsidRPr="006D6514" w:rsidRDefault="006D6514" w:rsidP="006D6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851"/>
          <w:tab w:val="left" w:pos="993"/>
          <w:tab w:val="left" w:pos="32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6514" w:rsidRPr="006D6514" w:rsidSect="001D1DF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48" w:rsidRDefault="00E21C48">
      <w:pPr>
        <w:spacing w:after="0" w:line="240" w:lineRule="auto"/>
      </w:pPr>
      <w:r>
        <w:separator/>
      </w:r>
    </w:p>
  </w:endnote>
  <w:endnote w:type="continuationSeparator" w:id="0">
    <w:p w:rsidR="00E21C48" w:rsidRDefault="00E2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48" w:rsidRDefault="00E21C48">
      <w:pPr>
        <w:spacing w:after="0" w:line="240" w:lineRule="auto"/>
      </w:pPr>
      <w:r>
        <w:separator/>
      </w:r>
    </w:p>
  </w:footnote>
  <w:footnote w:type="continuationSeparator" w:id="0">
    <w:p w:rsidR="00E21C48" w:rsidRDefault="00E2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73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5ACA" w:rsidRPr="00E813C4" w:rsidRDefault="006738CD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38CD" w:rsidRPr="006738CD" w:rsidRDefault="006738CD" w:rsidP="006738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620200099/28668(10)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" filled="f" fillcolor="#5b9bd5 [3204]" stroked="f" strokecolor="#1f4d78 [1604]" strokeweight="1pt">
                  <v:textbox inset="0,0,0,0">
                    <w:txbxContent>
                      <w:p w:rsidR="006738CD" w:rsidRPr="006738CD" w:rsidRDefault="006738CD" w:rsidP="006738C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620200099/28668(10)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15ACA" w:rsidRPr="00E813C4">
          <w:rPr>
            <w:rFonts w:ascii="Times New Roman" w:hAnsi="Times New Roman" w:cs="Times New Roman"/>
            <w:sz w:val="24"/>
          </w:rPr>
          <w:fldChar w:fldCharType="begin"/>
        </w:r>
        <w:r w:rsidR="00015ACA" w:rsidRPr="00E813C4">
          <w:rPr>
            <w:rFonts w:ascii="Times New Roman" w:hAnsi="Times New Roman" w:cs="Times New Roman"/>
            <w:sz w:val="24"/>
          </w:rPr>
          <w:instrText>PAGE   \* MERGEFORMAT</w:instrText>
        </w:r>
        <w:r w:rsidR="00015ACA" w:rsidRPr="00E813C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15ACA" w:rsidRPr="00E813C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D44"/>
    <w:multiLevelType w:val="hybridMultilevel"/>
    <w:tmpl w:val="DD2A4896"/>
    <w:lvl w:ilvl="0" w:tplc="1CCAC7E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 w:themeColor="text1"/>
        <w:sz w:val="28"/>
      </w:rPr>
    </w:lvl>
    <w:lvl w:ilvl="1" w:tplc="B2564268">
      <w:start w:val="1"/>
      <w:numFmt w:val="lowerLetter"/>
      <w:lvlText w:val="%2."/>
      <w:lvlJc w:val="left"/>
      <w:pPr>
        <w:ind w:left="1440" w:hanging="360"/>
      </w:pPr>
    </w:lvl>
    <w:lvl w:ilvl="2" w:tplc="EE107182">
      <w:start w:val="1"/>
      <w:numFmt w:val="lowerRoman"/>
      <w:lvlText w:val="%3."/>
      <w:lvlJc w:val="right"/>
      <w:pPr>
        <w:ind w:left="2160" w:hanging="180"/>
      </w:pPr>
    </w:lvl>
    <w:lvl w:ilvl="3" w:tplc="04CA1F5C">
      <w:start w:val="1"/>
      <w:numFmt w:val="decimal"/>
      <w:lvlText w:val="%4."/>
      <w:lvlJc w:val="left"/>
      <w:pPr>
        <w:ind w:left="2880" w:hanging="360"/>
      </w:pPr>
    </w:lvl>
    <w:lvl w:ilvl="4" w:tplc="7EAC0E30">
      <w:start w:val="1"/>
      <w:numFmt w:val="lowerLetter"/>
      <w:lvlText w:val="%5."/>
      <w:lvlJc w:val="left"/>
      <w:pPr>
        <w:ind w:left="3600" w:hanging="360"/>
      </w:pPr>
    </w:lvl>
    <w:lvl w:ilvl="5" w:tplc="95A2CD10">
      <w:start w:val="1"/>
      <w:numFmt w:val="lowerRoman"/>
      <w:lvlText w:val="%6."/>
      <w:lvlJc w:val="right"/>
      <w:pPr>
        <w:ind w:left="4320" w:hanging="180"/>
      </w:pPr>
    </w:lvl>
    <w:lvl w:ilvl="6" w:tplc="71A0658A">
      <w:start w:val="1"/>
      <w:numFmt w:val="decimal"/>
      <w:lvlText w:val="%7."/>
      <w:lvlJc w:val="left"/>
      <w:pPr>
        <w:ind w:left="5040" w:hanging="360"/>
      </w:pPr>
    </w:lvl>
    <w:lvl w:ilvl="7" w:tplc="CA829BC4">
      <w:start w:val="1"/>
      <w:numFmt w:val="lowerLetter"/>
      <w:lvlText w:val="%8."/>
      <w:lvlJc w:val="left"/>
      <w:pPr>
        <w:ind w:left="5760" w:hanging="360"/>
      </w:pPr>
    </w:lvl>
    <w:lvl w:ilvl="8" w:tplc="3930766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CD2"/>
    <w:multiLevelType w:val="hybridMultilevel"/>
    <w:tmpl w:val="98C66DA6"/>
    <w:lvl w:ilvl="0" w:tplc="EA7C29AA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0B64A2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1947D8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47A4D9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D1A814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1C2DB3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118E46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B32FFB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B382BC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7DE71BE"/>
    <w:multiLevelType w:val="hybridMultilevel"/>
    <w:tmpl w:val="A5206750"/>
    <w:lvl w:ilvl="0" w:tplc="FFB8F35A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55231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A18E5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F2E3F0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F3630E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CB694F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24EDCE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908416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CEEB0B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0FA851D0"/>
    <w:multiLevelType w:val="hybridMultilevel"/>
    <w:tmpl w:val="69067CC0"/>
    <w:lvl w:ilvl="0" w:tplc="3698F44E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DB4210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95201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0B21E8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9D838F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B087AB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7CA9EF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5C017E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1FA975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11D16CE"/>
    <w:multiLevelType w:val="hybridMultilevel"/>
    <w:tmpl w:val="DD7EDB66"/>
    <w:lvl w:ilvl="0" w:tplc="602036D4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5AC913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23A48C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6D6594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FEA1C6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52638A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17004A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704F2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008735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292D5873"/>
    <w:multiLevelType w:val="hybridMultilevel"/>
    <w:tmpl w:val="E5B60002"/>
    <w:lvl w:ilvl="0" w:tplc="9796ED4E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6E4E17DC">
      <w:start w:val="1"/>
      <w:numFmt w:val="lowerLetter"/>
      <w:lvlText w:val="%2."/>
      <w:lvlJc w:val="left"/>
      <w:pPr>
        <w:ind w:left="1440" w:hanging="360"/>
      </w:pPr>
    </w:lvl>
    <w:lvl w:ilvl="2" w:tplc="A0289B5E">
      <w:start w:val="1"/>
      <w:numFmt w:val="lowerRoman"/>
      <w:lvlText w:val="%3."/>
      <w:lvlJc w:val="right"/>
      <w:pPr>
        <w:ind w:left="2160" w:hanging="180"/>
      </w:pPr>
    </w:lvl>
    <w:lvl w:ilvl="3" w:tplc="D2D27AE4">
      <w:start w:val="1"/>
      <w:numFmt w:val="decimal"/>
      <w:lvlText w:val="%4."/>
      <w:lvlJc w:val="left"/>
      <w:pPr>
        <w:ind w:left="2880" w:hanging="360"/>
      </w:pPr>
    </w:lvl>
    <w:lvl w:ilvl="4" w:tplc="F01ABB9E">
      <w:start w:val="1"/>
      <w:numFmt w:val="lowerLetter"/>
      <w:lvlText w:val="%5."/>
      <w:lvlJc w:val="left"/>
      <w:pPr>
        <w:ind w:left="3600" w:hanging="360"/>
      </w:pPr>
    </w:lvl>
    <w:lvl w:ilvl="5" w:tplc="3FB2FF98">
      <w:start w:val="1"/>
      <w:numFmt w:val="lowerRoman"/>
      <w:lvlText w:val="%6."/>
      <w:lvlJc w:val="right"/>
      <w:pPr>
        <w:ind w:left="4320" w:hanging="180"/>
      </w:pPr>
    </w:lvl>
    <w:lvl w:ilvl="6" w:tplc="192E3F4A">
      <w:start w:val="1"/>
      <w:numFmt w:val="decimal"/>
      <w:lvlText w:val="%7."/>
      <w:lvlJc w:val="left"/>
      <w:pPr>
        <w:ind w:left="5040" w:hanging="360"/>
      </w:pPr>
    </w:lvl>
    <w:lvl w:ilvl="7" w:tplc="4C2C92E6">
      <w:start w:val="1"/>
      <w:numFmt w:val="lowerLetter"/>
      <w:lvlText w:val="%8."/>
      <w:lvlJc w:val="left"/>
      <w:pPr>
        <w:ind w:left="5760" w:hanging="360"/>
      </w:pPr>
    </w:lvl>
    <w:lvl w:ilvl="8" w:tplc="EBB6423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5A87"/>
    <w:multiLevelType w:val="hybridMultilevel"/>
    <w:tmpl w:val="A202AB66"/>
    <w:lvl w:ilvl="0" w:tplc="E9261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D1C04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A09D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266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5A5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9C68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EF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EE2D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0278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230EFF"/>
    <w:multiLevelType w:val="hybridMultilevel"/>
    <w:tmpl w:val="CE448F58"/>
    <w:lvl w:ilvl="0" w:tplc="9EF24B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700858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E84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DAE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E0C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803F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D8D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90E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48E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DE37DA9"/>
    <w:multiLevelType w:val="hybridMultilevel"/>
    <w:tmpl w:val="B4189C2A"/>
    <w:lvl w:ilvl="0" w:tplc="7DD4AF6E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D402E7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A52A54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E7AC3C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B7E42A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CEECA2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364E62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CD657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B98029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42C65A3C"/>
    <w:multiLevelType w:val="hybridMultilevel"/>
    <w:tmpl w:val="F6CC98CC"/>
    <w:lvl w:ilvl="0" w:tplc="6ACA6A3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1A9879B6">
      <w:start w:val="1"/>
      <w:numFmt w:val="lowerLetter"/>
      <w:lvlText w:val="%2."/>
      <w:lvlJc w:val="left"/>
      <w:pPr>
        <w:ind w:left="1440" w:hanging="360"/>
      </w:pPr>
    </w:lvl>
    <w:lvl w:ilvl="2" w:tplc="C5F2585A">
      <w:start w:val="1"/>
      <w:numFmt w:val="lowerRoman"/>
      <w:lvlText w:val="%3."/>
      <w:lvlJc w:val="right"/>
      <w:pPr>
        <w:ind w:left="2160" w:hanging="180"/>
      </w:pPr>
    </w:lvl>
    <w:lvl w:ilvl="3" w:tplc="CD9E9BEE">
      <w:start w:val="1"/>
      <w:numFmt w:val="decimal"/>
      <w:lvlText w:val="%4."/>
      <w:lvlJc w:val="left"/>
      <w:pPr>
        <w:ind w:left="2880" w:hanging="360"/>
      </w:pPr>
    </w:lvl>
    <w:lvl w:ilvl="4" w:tplc="89B08968">
      <w:start w:val="1"/>
      <w:numFmt w:val="lowerLetter"/>
      <w:lvlText w:val="%5."/>
      <w:lvlJc w:val="left"/>
      <w:pPr>
        <w:ind w:left="3600" w:hanging="360"/>
      </w:pPr>
    </w:lvl>
    <w:lvl w:ilvl="5" w:tplc="DCA8AF1A">
      <w:start w:val="1"/>
      <w:numFmt w:val="lowerRoman"/>
      <w:lvlText w:val="%6."/>
      <w:lvlJc w:val="right"/>
      <w:pPr>
        <w:ind w:left="4320" w:hanging="180"/>
      </w:pPr>
    </w:lvl>
    <w:lvl w:ilvl="6" w:tplc="10640EBA">
      <w:start w:val="1"/>
      <w:numFmt w:val="decimal"/>
      <w:lvlText w:val="%7."/>
      <w:lvlJc w:val="left"/>
      <w:pPr>
        <w:ind w:left="5040" w:hanging="360"/>
      </w:pPr>
    </w:lvl>
    <w:lvl w:ilvl="7" w:tplc="762606CA">
      <w:start w:val="1"/>
      <w:numFmt w:val="lowerLetter"/>
      <w:lvlText w:val="%8."/>
      <w:lvlJc w:val="left"/>
      <w:pPr>
        <w:ind w:left="5760" w:hanging="360"/>
      </w:pPr>
    </w:lvl>
    <w:lvl w:ilvl="8" w:tplc="F56AAA7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15511"/>
    <w:multiLevelType w:val="hybridMultilevel"/>
    <w:tmpl w:val="9CD2B196"/>
    <w:lvl w:ilvl="0" w:tplc="645A6432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67D84FF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CCCD19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E787F5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718B19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BE2C22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59E1F6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654A43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F6E71A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46CE044E"/>
    <w:multiLevelType w:val="hybridMultilevel"/>
    <w:tmpl w:val="237EFE4E"/>
    <w:lvl w:ilvl="0" w:tplc="B7527554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FA485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1EC762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29E520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A86D14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684AF6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A0C41A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CE2F6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B64F01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47A1351A"/>
    <w:multiLevelType w:val="hybridMultilevel"/>
    <w:tmpl w:val="31D2B62E"/>
    <w:lvl w:ilvl="0" w:tplc="A4D89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E1E9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F87F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6E42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C012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EA5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42C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0C8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CC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F1C2C7D"/>
    <w:multiLevelType w:val="hybridMultilevel"/>
    <w:tmpl w:val="503EEC5E"/>
    <w:lvl w:ilvl="0" w:tplc="89C4CA68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7F5EB5E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F98ACC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724926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58A60F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AAC544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A387FD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39654F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DC2E64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50B03C46"/>
    <w:multiLevelType w:val="hybridMultilevel"/>
    <w:tmpl w:val="EA6E2B96"/>
    <w:lvl w:ilvl="0" w:tplc="765E7FA6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EE2A686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16612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B76E1E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94C1A8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C260D5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1C2A7E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ADC57A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CEE92B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5B867169"/>
    <w:multiLevelType w:val="hybridMultilevel"/>
    <w:tmpl w:val="94422304"/>
    <w:lvl w:ilvl="0" w:tplc="A3A202AA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0A0116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97639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F548A0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58C106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2A0996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9B0632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FBA20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77CDE8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6">
    <w:nsid w:val="5D4B3DA5"/>
    <w:multiLevelType w:val="hybridMultilevel"/>
    <w:tmpl w:val="FDE00B60"/>
    <w:lvl w:ilvl="0" w:tplc="A01036B0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1086F8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B86B5C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678358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93A459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0001DE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F0453B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D9C0AE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A52927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7">
    <w:nsid w:val="5D7B0772"/>
    <w:multiLevelType w:val="hybridMultilevel"/>
    <w:tmpl w:val="9894D4A0"/>
    <w:lvl w:ilvl="0" w:tplc="AEE869B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C5AA8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B4DB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C40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F098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EEF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9EB0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CA53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4B2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EF07805"/>
    <w:multiLevelType w:val="hybridMultilevel"/>
    <w:tmpl w:val="CD9A350E"/>
    <w:lvl w:ilvl="0" w:tplc="BB5087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B61A94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4A7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45D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7AAC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A051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8A7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668D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D44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FDC50A9"/>
    <w:multiLevelType w:val="hybridMultilevel"/>
    <w:tmpl w:val="AF9A3204"/>
    <w:lvl w:ilvl="0" w:tplc="36EEBC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C78461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474056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59A66D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F82314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C1C57A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B3A0BF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850B96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2284FC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0">
    <w:nsid w:val="68375895"/>
    <w:multiLevelType w:val="hybridMultilevel"/>
    <w:tmpl w:val="43AA4050"/>
    <w:lvl w:ilvl="0" w:tplc="ABECF54C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056A67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AC0B36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9B0184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574B71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70EAA7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A0CD14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31CD4C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29E843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1">
    <w:nsid w:val="6C0C5499"/>
    <w:multiLevelType w:val="hybridMultilevel"/>
    <w:tmpl w:val="3A6CA51A"/>
    <w:lvl w:ilvl="0" w:tplc="82C6518E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B1609E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3C4A50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44E720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952AC8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988179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8940C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BD0E28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5DEED2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2">
    <w:nsid w:val="6D953C81"/>
    <w:multiLevelType w:val="hybridMultilevel"/>
    <w:tmpl w:val="AF46B8E4"/>
    <w:lvl w:ilvl="0" w:tplc="72CA2D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36CB9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AE3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8C5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424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4A87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988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A04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A437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E19150E"/>
    <w:multiLevelType w:val="hybridMultilevel"/>
    <w:tmpl w:val="FB301F16"/>
    <w:lvl w:ilvl="0" w:tplc="D4429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5F8D0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E2C7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A86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50C5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9CBA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526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5EA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B6C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F321836"/>
    <w:multiLevelType w:val="hybridMultilevel"/>
    <w:tmpl w:val="183E59CA"/>
    <w:lvl w:ilvl="0" w:tplc="0958E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C6E28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8624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4D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B8D3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622A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6234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4A66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B8C2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5115378"/>
    <w:multiLevelType w:val="hybridMultilevel"/>
    <w:tmpl w:val="D5BC0894"/>
    <w:lvl w:ilvl="0" w:tplc="932C90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33A4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2EDE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3E3F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34B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D60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D032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5CEB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9C5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6B315E0"/>
    <w:multiLevelType w:val="hybridMultilevel"/>
    <w:tmpl w:val="B7502874"/>
    <w:lvl w:ilvl="0" w:tplc="38186F70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79566C1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90E3EB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09C496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2AE0C9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604853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042A2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66A74F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B262C8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7">
    <w:nsid w:val="788C5E3D"/>
    <w:multiLevelType w:val="hybridMultilevel"/>
    <w:tmpl w:val="12FA8118"/>
    <w:lvl w:ilvl="0" w:tplc="02303088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392A9152">
      <w:start w:val="1"/>
      <w:numFmt w:val="lowerLetter"/>
      <w:lvlText w:val="%2."/>
      <w:lvlJc w:val="left"/>
      <w:pPr>
        <w:ind w:left="1440" w:hanging="360"/>
      </w:pPr>
    </w:lvl>
    <w:lvl w:ilvl="2" w:tplc="87D2F242">
      <w:start w:val="1"/>
      <w:numFmt w:val="lowerRoman"/>
      <w:lvlText w:val="%3."/>
      <w:lvlJc w:val="right"/>
      <w:pPr>
        <w:ind w:left="2160" w:hanging="180"/>
      </w:pPr>
    </w:lvl>
    <w:lvl w:ilvl="3" w:tplc="66CAAFA2">
      <w:start w:val="1"/>
      <w:numFmt w:val="decimal"/>
      <w:lvlText w:val="%4."/>
      <w:lvlJc w:val="left"/>
      <w:pPr>
        <w:ind w:left="2880" w:hanging="360"/>
      </w:pPr>
    </w:lvl>
    <w:lvl w:ilvl="4" w:tplc="872C30FC">
      <w:start w:val="1"/>
      <w:numFmt w:val="lowerLetter"/>
      <w:lvlText w:val="%5."/>
      <w:lvlJc w:val="left"/>
      <w:pPr>
        <w:ind w:left="3600" w:hanging="360"/>
      </w:pPr>
    </w:lvl>
    <w:lvl w:ilvl="5" w:tplc="A8B485D2">
      <w:start w:val="1"/>
      <w:numFmt w:val="lowerRoman"/>
      <w:lvlText w:val="%6."/>
      <w:lvlJc w:val="right"/>
      <w:pPr>
        <w:ind w:left="4320" w:hanging="180"/>
      </w:pPr>
    </w:lvl>
    <w:lvl w:ilvl="6" w:tplc="499EAAC8">
      <w:start w:val="1"/>
      <w:numFmt w:val="decimal"/>
      <w:lvlText w:val="%7."/>
      <w:lvlJc w:val="left"/>
      <w:pPr>
        <w:ind w:left="5040" w:hanging="360"/>
      </w:pPr>
    </w:lvl>
    <w:lvl w:ilvl="7" w:tplc="2F4E152C">
      <w:start w:val="1"/>
      <w:numFmt w:val="lowerLetter"/>
      <w:lvlText w:val="%8."/>
      <w:lvlJc w:val="left"/>
      <w:pPr>
        <w:ind w:left="5760" w:hanging="360"/>
      </w:pPr>
    </w:lvl>
    <w:lvl w:ilvl="8" w:tplc="AC1AF42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9146D"/>
    <w:multiLevelType w:val="hybridMultilevel"/>
    <w:tmpl w:val="123CF368"/>
    <w:lvl w:ilvl="0" w:tplc="5D064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FDAE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102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A24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701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3CB7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ECD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E633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402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7E9C0A63"/>
    <w:multiLevelType w:val="hybridMultilevel"/>
    <w:tmpl w:val="3AD8DABC"/>
    <w:lvl w:ilvl="0" w:tplc="FEDCDD48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D7B8497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DF6AF4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E863B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C8CAC4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0F8464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E3E1A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2A0F2F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21C24E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23"/>
  </w:num>
  <w:num w:numId="5">
    <w:abstractNumId w:val="25"/>
  </w:num>
  <w:num w:numId="6">
    <w:abstractNumId w:val="6"/>
  </w:num>
  <w:num w:numId="7">
    <w:abstractNumId w:val="21"/>
  </w:num>
  <w:num w:numId="8">
    <w:abstractNumId w:val="11"/>
  </w:num>
  <w:num w:numId="9">
    <w:abstractNumId w:val="20"/>
  </w:num>
  <w:num w:numId="10">
    <w:abstractNumId w:val="5"/>
  </w:num>
  <w:num w:numId="11">
    <w:abstractNumId w:val="15"/>
  </w:num>
  <w:num w:numId="12">
    <w:abstractNumId w:val="16"/>
  </w:num>
  <w:num w:numId="13">
    <w:abstractNumId w:val="24"/>
  </w:num>
  <w:num w:numId="14">
    <w:abstractNumId w:val="7"/>
  </w:num>
  <w:num w:numId="15">
    <w:abstractNumId w:val="29"/>
  </w:num>
  <w:num w:numId="16">
    <w:abstractNumId w:val="14"/>
  </w:num>
  <w:num w:numId="17">
    <w:abstractNumId w:val="0"/>
  </w:num>
  <w:num w:numId="18">
    <w:abstractNumId w:val="8"/>
  </w:num>
  <w:num w:numId="19">
    <w:abstractNumId w:val="12"/>
  </w:num>
  <w:num w:numId="20">
    <w:abstractNumId w:val="13"/>
  </w:num>
  <w:num w:numId="21">
    <w:abstractNumId w:val="4"/>
  </w:num>
  <w:num w:numId="22">
    <w:abstractNumId w:val="1"/>
  </w:num>
  <w:num w:numId="23">
    <w:abstractNumId w:val="17"/>
  </w:num>
  <w:num w:numId="24">
    <w:abstractNumId w:val="28"/>
  </w:num>
  <w:num w:numId="25">
    <w:abstractNumId w:val="9"/>
  </w:num>
  <w:num w:numId="26">
    <w:abstractNumId w:val="3"/>
  </w:num>
  <w:num w:numId="27">
    <w:abstractNumId w:val="10"/>
  </w:num>
  <w:num w:numId="28">
    <w:abstractNumId w:val="18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6fe6061-6d85-45fc-adab-432150ab018e"/>
  </w:docVars>
  <w:rsids>
    <w:rsidRoot w:val="004C72A5"/>
    <w:rsid w:val="00015ACA"/>
    <w:rsid w:val="00020FB5"/>
    <w:rsid w:val="00046D6F"/>
    <w:rsid w:val="000B12AA"/>
    <w:rsid w:val="000C2B54"/>
    <w:rsid w:val="000C3D1A"/>
    <w:rsid w:val="0011500C"/>
    <w:rsid w:val="00156E0A"/>
    <w:rsid w:val="001C3FB0"/>
    <w:rsid w:val="001D1DFA"/>
    <w:rsid w:val="002062A8"/>
    <w:rsid w:val="00227A64"/>
    <w:rsid w:val="002F47B9"/>
    <w:rsid w:val="003404A1"/>
    <w:rsid w:val="003D042D"/>
    <w:rsid w:val="003E2948"/>
    <w:rsid w:val="003E6B4B"/>
    <w:rsid w:val="003F2E93"/>
    <w:rsid w:val="0047098D"/>
    <w:rsid w:val="00474A6C"/>
    <w:rsid w:val="0049196F"/>
    <w:rsid w:val="004A0E34"/>
    <w:rsid w:val="004C72A5"/>
    <w:rsid w:val="00544537"/>
    <w:rsid w:val="00562603"/>
    <w:rsid w:val="005779B3"/>
    <w:rsid w:val="00584642"/>
    <w:rsid w:val="005B470F"/>
    <w:rsid w:val="005C4CB4"/>
    <w:rsid w:val="005C536B"/>
    <w:rsid w:val="00636393"/>
    <w:rsid w:val="006738CD"/>
    <w:rsid w:val="006A339B"/>
    <w:rsid w:val="006B3225"/>
    <w:rsid w:val="006C24E5"/>
    <w:rsid w:val="006D6514"/>
    <w:rsid w:val="006F56BC"/>
    <w:rsid w:val="006F5F79"/>
    <w:rsid w:val="00704105"/>
    <w:rsid w:val="00750C70"/>
    <w:rsid w:val="0075619B"/>
    <w:rsid w:val="007703B3"/>
    <w:rsid w:val="007729AF"/>
    <w:rsid w:val="00785107"/>
    <w:rsid w:val="007F7D29"/>
    <w:rsid w:val="00803695"/>
    <w:rsid w:val="00852802"/>
    <w:rsid w:val="00853FCF"/>
    <w:rsid w:val="0088773B"/>
    <w:rsid w:val="00891505"/>
    <w:rsid w:val="008A2ACA"/>
    <w:rsid w:val="008A393C"/>
    <w:rsid w:val="008B220E"/>
    <w:rsid w:val="008F0F69"/>
    <w:rsid w:val="008F60BC"/>
    <w:rsid w:val="00975D71"/>
    <w:rsid w:val="00986E6A"/>
    <w:rsid w:val="009C28BC"/>
    <w:rsid w:val="009D1537"/>
    <w:rsid w:val="009F35D8"/>
    <w:rsid w:val="009F71D8"/>
    <w:rsid w:val="00A31714"/>
    <w:rsid w:val="00A57C18"/>
    <w:rsid w:val="00A770BF"/>
    <w:rsid w:val="00AC0B79"/>
    <w:rsid w:val="00AC1C40"/>
    <w:rsid w:val="00AF09F2"/>
    <w:rsid w:val="00AF1A96"/>
    <w:rsid w:val="00AF2B1A"/>
    <w:rsid w:val="00B30014"/>
    <w:rsid w:val="00B62C8A"/>
    <w:rsid w:val="00B90A19"/>
    <w:rsid w:val="00BA5898"/>
    <w:rsid w:val="00BD0785"/>
    <w:rsid w:val="00C33D63"/>
    <w:rsid w:val="00D01565"/>
    <w:rsid w:val="00D04B04"/>
    <w:rsid w:val="00D32D76"/>
    <w:rsid w:val="00D37BCE"/>
    <w:rsid w:val="00DB4451"/>
    <w:rsid w:val="00DC02CA"/>
    <w:rsid w:val="00DC476E"/>
    <w:rsid w:val="00DF480E"/>
    <w:rsid w:val="00E01A63"/>
    <w:rsid w:val="00E21C48"/>
    <w:rsid w:val="00E673D3"/>
    <w:rsid w:val="00E67F8A"/>
    <w:rsid w:val="00E813C4"/>
    <w:rsid w:val="00ED569D"/>
    <w:rsid w:val="00EF1A96"/>
    <w:rsid w:val="00EF6D8D"/>
    <w:rsid w:val="00F61B65"/>
    <w:rsid w:val="00F67477"/>
    <w:rsid w:val="00F709D4"/>
    <w:rsid w:val="00F7210B"/>
    <w:rsid w:val="00F83D91"/>
    <w:rsid w:val="00F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F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F1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F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F1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6599</Words>
  <Characters>37617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2024-03-05T04:11:00Z</cp:lastPrinted>
  <dcterms:created xsi:type="dcterms:W3CDTF">2024-03-05T04:11:00Z</dcterms:created>
  <dcterms:modified xsi:type="dcterms:W3CDTF">2024-03-05T04:11:00Z</dcterms:modified>
</cp:coreProperties>
</file>