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02" w:rsidRDefault="00AD3B02" w:rsidP="00AD3B02">
      <w:pPr>
        <w:spacing w:after="200" w:line="276" w:lineRule="auto"/>
        <w:jc w:val="center"/>
        <w:rPr>
          <w:rFonts w:cs="Times New Roman"/>
          <w:noProof/>
        </w:rPr>
      </w:pPr>
    </w:p>
    <w:p w:rsidR="00940288" w:rsidRDefault="00940288" w:rsidP="00AD3B02">
      <w:pPr>
        <w:spacing w:after="200" w:line="276" w:lineRule="auto"/>
        <w:jc w:val="center"/>
        <w:rPr>
          <w:rFonts w:cs="Times New Roman"/>
          <w:noProof/>
        </w:rPr>
      </w:pPr>
    </w:p>
    <w:p w:rsidR="00940288" w:rsidRDefault="00940288" w:rsidP="00AD3B02">
      <w:pPr>
        <w:spacing w:after="200" w:line="276" w:lineRule="auto"/>
        <w:jc w:val="center"/>
        <w:rPr>
          <w:rFonts w:cs="Times New Roman"/>
          <w:lang w:val="en-US"/>
        </w:rPr>
      </w:pPr>
    </w:p>
    <w:p w:rsidR="00AD3B02" w:rsidRPr="004C14FF" w:rsidRDefault="00AD3B02" w:rsidP="00AD3B02">
      <w:pPr>
        <w:spacing w:after="20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AD3B02" w:rsidRPr="0025472A" w:rsidRDefault="00AD3B02" w:rsidP="00AD3B02">
      <w:pPr>
        <w:spacing w:after="200" w:line="276" w:lineRule="auto"/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166EE5" w:rsidRDefault="00166EE5" w:rsidP="00166EE5">
      <w:pPr>
        <w:pStyle w:val="a3"/>
        <w:jc w:val="center"/>
        <w:rPr>
          <w:sz w:val="28"/>
          <w:szCs w:val="28"/>
        </w:rPr>
      </w:pPr>
    </w:p>
    <w:p w:rsidR="00166EE5" w:rsidRPr="00E47D89" w:rsidRDefault="00E47D89" w:rsidP="00E47D89">
      <w:pPr>
        <w:pStyle w:val="a3"/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от 26 марта 2020 г. № 116</w:t>
      </w:r>
    </w:p>
    <w:p w:rsidR="00166EE5" w:rsidRPr="00E47D89" w:rsidRDefault="00E47D89" w:rsidP="00E47D89">
      <w:pPr>
        <w:pStyle w:val="a3"/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г.Кызыл</w:t>
      </w:r>
    </w:p>
    <w:p w:rsidR="00166EE5" w:rsidRPr="00166EE5" w:rsidRDefault="00166EE5" w:rsidP="00166EE5">
      <w:pPr>
        <w:pStyle w:val="a3"/>
        <w:jc w:val="center"/>
        <w:rPr>
          <w:sz w:val="28"/>
          <w:szCs w:val="28"/>
        </w:rPr>
      </w:pPr>
    </w:p>
    <w:p w:rsidR="00166EE5" w:rsidRPr="00166EE5" w:rsidRDefault="00166EE5" w:rsidP="00166EE5">
      <w:pPr>
        <w:pStyle w:val="a3"/>
        <w:jc w:val="center"/>
        <w:rPr>
          <w:b/>
          <w:sz w:val="28"/>
          <w:szCs w:val="28"/>
        </w:rPr>
      </w:pPr>
      <w:r w:rsidRPr="00166EE5">
        <w:rPr>
          <w:b/>
          <w:sz w:val="28"/>
          <w:szCs w:val="28"/>
        </w:rPr>
        <w:t xml:space="preserve">О создании </w:t>
      </w:r>
      <w:proofErr w:type="gramStart"/>
      <w:r w:rsidRPr="00166EE5">
        <w:rPr>
          <w:b/>
          <w:sz w:val="28"/>
          <w:szCs w:val="28"/>
        </w:rPr>
        <w:t>государственной</w:t>
      </w:r>
      <w:proofErr w:type="gramEnd"/>
    </w:p>
    <w:p w:rsidR="00166EE5" w:rsidRPr="00166EE5" w:rsidRDefault="00166EE5" w:rsidP="00166EE5">
      <w:pPr>
        <w:pStyle w:val="a3"/>
        <w:jc w:val="center"/>
        <w:rPr>
          <w:b/>
          <w:sz w:val="28"/>
          <w:szCs w:val="28"/>
        </w:rPr>
      </w:pPr>
      <w:r w:rsidRPr="00166EE5">
        <w:rPr>
          <w:b/>
          <w:sz w:val="28"/>
          <w:szCs w:val="28"/>
        </w:rPr>
        <w:t xml:space="preserve">информационной системы </w:t>
      </w:r>
    </w:p>
    <w:p w:rsidR="00166EE5" w:rsidRPr="00166EE5" w:rsidRDefault="00166EE5" w:rsidP="00166EE5">
      <w:pPr>
        <w:pStyle w:val="a3"/>
        <w:jc w:val="center"/>
        <w:rPr>
          <w:b/>
          <w:sz w:val="28"/>
          <w:szCs w:val="28"/>
        </w:rPr>
      </w:pPr>
      <w:r w:rsidRPr="00166EE5">
        <w:rPr>
          <w:b/>
          <w:sz w:val="28"/>
          <w:szCs w:val="28"/>
        </w:rPr>
        <w:t xml:space="preserve">обеспечения </w:t>
      </w:r>
      <w:proofErr w:type="gramStart"/>
      <w:r w:rsidRPr="00166EE5">
        <w:rPr>
          <w:b/>
          <w:sz w:val="28"/>
          <w:szCs w:val="28"/>
        </w:rPr>
        <w:t>градостроительной</w:t>
      </w:r>
      <w:proofErr w:type="gramEnd"/>
      <w:r w:rsidRPr="00166EE5">
        <w:rPr>
          <w:b/>
          <w:sz w:val="28"/>
          <w:szCs w:val="28"/>
        </w:rPr>
        <w:t xml:space="preserve"> </w:t>
      </w:r>
    </w:p>
    <w:p w:rsidR="00166EE5" w:rsidRPr="00166EE5" w:rsidRDefault="00166EE5" w:rsidP="00166EE5">
      <w:pPr>
        <w:pStyle w:val="a3"/>
        <w:jc w:val="center"/>
        <w:rPr>
          <w:b/>
          <w:sz w:val="28"/>
          <w:szCs w:val="28"/>
        </w:rPr>
      </w:pPr>
      <w:r w:rsidRPr="00166EE5">
        <w:rPr>
          <w:b/>
          <w:sz w:val="28"/>
          <w:szCs w:val="28"/>
        </w:rPr>
        <w:t>деятельности Республики Тыва</w:t>
      </w:r>
    </w:p>
    <w:p w:rsidR="00166EE5" w:rsidRPr="00166EE5" w:rsidRDefault="00166EE5" w:rsidP="00166EE5">
      <w:pPr>
        <w:pStyle w:val="a3"/>
        <w:jc w:val="center"/>
        <w:rPr>
          <w:sz w:val="28"/>
          <w:szCs w:val="28"/>
        </w:rPr>
      </w:pPr>
    </w:p>
    <w:p w:rsidR="00166EE5" w:rsidRPr="00166EE5" w:rsidRDefault="00166EE5" w:rsidP="00166EE5">
      <w:pPr>
        <w:pStyle w:val="a3"/>
        <w:jc w:val="center"/>
        <w:rPr>
          <w:sz w:val="28"/>
          <w:szCs w:val="28"/>
        </w:rPr>
      </w:pPr>
    </w:p>
    <w:p w:rsidR="00166EE5" w:rsidRDefault="00166EE5" w:rsidP="00166EE5">
      <w:pPr>
        <w:pStyle w:val="a3"/>
        <w:spacing w:line="360" w:lineRule="atLeas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66EE5">
        <w:rPr>
          <w:rFonts w:cs="Times New Roman"/>
          <w:sz w:val="28"/>
          <w:szCs w:val="28"/>
        </w:rPr>
        <w:t>В соответствии с пунк</w:t>
      </w:r>
      <w:r>
        <w:rPr>
          <w:rFonts w:cs="Times New Roman"/>
          <w:sz w:val="28"/>
          <w:szCs w:val="28"/>
        </w:rPr>
        <w:t>том 8 статьи 7, статьями 56, 57</w:t>
      </w:r>
      <w:r w:rsidRPr="00166EE5">
        <w:rPr>
          <w:rFonts w:cs="Times New Roman"/>
          <w:sz w:val="28"/>
          <w:szCs w:val="28"/>
        </w:rPr>
        <w:t xml:space="preserve"> </w:t>
      </w:r>
      <w:hyperlink r:id="rId6" w:history="1">
        <w:r w:rsidRPr="00166EE5">
          <w:rPr>
            <w:rFonts w:cs="Times New Roman"/>
            <w:sz w:val="28"/>
            <w:szCs w:val="28"/>
          </w:rPr>
          <w:t>Градостроительного к</w:t>
        </w:r>
        <w:r w:rsidRPr="00166EE5">
          <w:rPr>
            <w:rFonts w:cs="Times New Roman"/>
            <w:sz w:val="28"/>
            <w:szCs w:val="28"/>
          </w:rPr>
          <w:t>о</w:t>
        </w:r>
        <w:r w:rsidRPr="00166EE5">
          <w:rPr>
            <w:rFonts w:cs="Times New Roman"/>
            <w:sz w:val="28"/>
            <w:szCs w:val="28"/>
          </w:rPr>
          <w:t>декса Российской Федерации</w:t>
        </w:r>
      </w:hyperlink>
      <w:r w:rsidRPr="00166EE5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166EE5">
        <w:rPr>
          <w:rFonts w:cs="Times New Roman"/>
          <w:sz w:val="28"/>
          <w:szCs w:val="28"/>
        </w:rPr>
        <w:t xml:space="preserve">Федеральным законом от 27 июля 2006 г. № </w:t>
      </w:r>
      <w:r w:rsidR="00EF58D4">
        <w:rPr>
          <w:rFonts w:cs="Times New Roman"/>
          <w:sz w:val="28"/>
          <w:szCs w:val="28"/>
        </w:rPr>
        <w:t>149</w:t>
      </w:r>
      <w:r w:rsidRPr="00166EE5">
        <w:rPr>
          <w:rFonts w:cs="Times New Roman"/>
          <w:sz w:val="28"/>
          <w:szCs w:val="28"/>
        </w:rPr>
        <w:t>-ФЗ «Об информации, информационных технологиях и о защите информации», пост</w:t>
      </w:r>
      <w:r w:rsidRPr="00166EE5">
        <w:rPr>
          <w:rFonts w:cs="Times New Roman"/>
          <w:sz w:val="28"/>
          <w:szCs w:val="28"/>
        </w:rPr>
        <w:t>а</w:t>
      </w:r>
      <w:r w:rsidRPr="00166EE5">
        <w:rPr>
          <w:rFonts w:cs="Times New Roman"/>
          <w:sz w:val="28"/>
          <w:szCs w:val="28"/>
        </w:rPr>
        <w:t xml:space="preserve">новлениями </w:t>
      </w:r>
      <w:hyperlink r:id="rId7" w:history="1">
        <w:r w:rsidRPr="00166EE5">
          <w:rPr>
            <w:rFonts w:cs="Times New Roman"/>
            <w:sz w:val="28"/>
            <w:szCs w:val="28"/>
          </w:rPr>
          <w:t xml:space="preserve"> Правительства Российской Федерации от 9 июня 2006 г. № 363 </w:t>
        </w:r>
        <w:r>
          <w:rPr>
            <w:rFonts w:cs="Times New Roman"/>
            <w:sz w:val="28"/>
            <w:szCs w:val="28"/>
          </w:rPr>
          <w:t xml:space="preserve">                  </w:t>
        </w:r>
        <w:r w:rsidRPr="00166EE5">
          <w:rPr>
            <w:rFonts w:cs="Times New Roman"/>
            <w:sz w:val="28"/>
            <w:szCs w:val="28"/>
          </w:rPr>
          <w:t>«Об информационном обеспечении градостроительной деятельности</w:t>
        </w:r>
      </w:hyperlink>
      <w:r w:rsidRPr="00166EE5">
        <w:rPr>
          <w:rFonts w:cs="Times New Roman"/>
          <w:sz w:val="28"/>
          <w:szCs w:val="28"/>
        </w:rPr>
        <w:t>», от 6 июля 2015 г. № 676 «О требованиях к порядку создания, развития, ввода в эксплуатацию</w:t>
      </w:r>
      <w:proofErr w:type="gramEnd"/>
      <w:r w:rsidRPr="00166EE5">
        <w:rPr>
          <w:rFonts w:cs="Times New Roman"/>
          <w:sz w:val="28"/>
          <w:szCs w:val="28"/>
        </w:rPr>
        <w:t>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  <w:r w:rsidR="00EF58D4">
        <w:rPr>
          <w:rFonts w:cs="Times New Roman"/>
          <w:sz w:val="28"/>
          <w:szCs w:val="28"/>
        </w:rPr>
        <w:t xml:space="preserve"> и в целях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Pr="00166EE5">
        <w:rPr>
          <w:rFonts w:cs="Times New Roman"/>
          <w:sz w:val="28"/>
          <w:szCs w:val="28"/>
        </w:rPr>
        <w:t>повышения эффективности реализации полномочий органов исполнительной власти Республики</w:t>
      </w:r>
      <w:proofErr w:type="gramEnd"/>
      <w:r w:rsidRPr="00166EE5">
        <w:rPr>
          <w:rFonts w:cs="Times New Roman"/>
          <w:sz w:val="28"/>
          <w:szCs w:val="28"/>
        </w:rPr>
        <w:t xml:space="preserve"> Тыва и органов местного самоуправления муниципальных образований Республики Тыва в сфере градостроительной деятельности Правительство Респу</w:t>
      </w:r>
      <w:r w:rsidRPr="00166EE5">
        <w:rPr>
          <w:rFonts w:cs="Times New Roman"/>
          <w:sz w:val="28"/>
          <w:szCs w:val="28"/>
        </w:rPr>
        <w:t>б</w:t>
      </w:r>
      <w:r w:rsidRPr="00166EE5">
        <w:rPr>
          <w:rFonts w:cs="Times New Roman"/>
          <w:sz w:val="28"/>
          <w:szCs w:val="28"/>
        </w:rPr>
        <w:t>лики Тыва ПОСТАНОВЛЯЕТ:</w:t>
      </w:r>
    </w:p>
    <w:p w:rsidR="00166EE5" w:rsidRPr="00166EE5" w:rsidRDefault="00166EE5" w:rsidP="00166EE5">
      <w:pPr>
        <w:pStyle w:val="a3"/>
        <w:spacing w:line="360" w:lineRule="atLeast"/>
        <w:ind w:firstLine="709"/>
        <w:jc w:val="both"/>
        <w:rPr>
          <w:rFonts w:cs="Times New Roman"/>
          <w:sz w:val="28"/>
          <w:szCs w:val="28"/>
        </w:rPr>
      </w:pPr>
    </w:p>
    <w:p w:rsidR="00166EE5" w:rsidRPr="00166EE5" w:rsidRDefault="00166EE5" w:rsidP="00166EE5">
      <w:pPr>
        <w:spacing w:line="360" w:lineRule="atLeast"/>
        <w:ind w:firstLine="709"/>
        <w:jc w:val="both"/>
        <w:rPr>
          <w:rFonts w:cs="Times New Roman"/>
          <w:sz w:val="28"/>
          <w:szCs w:val="28"/>
        </w:rPr>
      </w:pPr>
      <w:r w:rsidRPr="00166EE5">
        <w:rPr>
          <w:rFonts w:cs="Times New Roman"/>
          <w:sz w:val="28"/>
          <w:szCs w:val="28"/>
        </w:rPr>
        <w:t xml:space="preserve">1. </w:t>
      </w:r>
      <w:r w:rsidRPr="00166EE5">
        <w:rPr>
          <w:rFonts w:cs="Times New Roman"/>
          <w:spacing w:val="2"/>
          <w:sz w:val="28"/>
          <w:szCs w:val="28"/>
          <w:shd w:val="clear" w:color="auto" w:fill="FFFFFF"/>
        </w:rPr>
        <w:t>Создать государственную информационную систему обеспечения град</w:t>
      </w:r>
      <w:r w:rsidRPr="00166EE5">
        <w:rPr>
          <w:rFonts w:cs="Times New Roman"/>
          <w:spacing w:val="2"/>
          <w:sz w:val="28"/>
          <w:szCs w:val="28"/>
          <w:shd w:val="clear" w:color="auto" w:fill="FFFFFF"/>
        </w:rPr>
        <w:t>о</w:t>
      </w:r>
      <w:r w:rsidRPr="00166EE5">
        <w:rPr>
          <w:rFonts w:cs="Times New Roman"/>
          <w:spacing w:val="2"/>
          <w:sz w:val="28"/>
          <w:szCs w:val="28"/>
          <w:shd w:val="clear" w:color="auto" w:fill="FFFFFF"/>
        </w:rPr>
        <w:t>строительной деятельности Республики Тыва.</w:t>
      </w:r>
    </w:p>
    <w:p w:rsidR="00166EE5" w:rsidRPr="00166EE5" w:rsidRDefault="00166EE5" w:rsidP="00166EE5">
      <w:pPr>
        <w:spacing w:line="360" w:lineRule="atLeast"/>
        <w:ind w:firstLine="709"/>
        <w:jc w:val="both"/>
        <w:rPr>
          <w:rFonts w:cs="Times New Roman"/>
          <w:sz w:val="28"/>
          <w:szCs w:val="28"/>
        </w:rPr>
      </w:pPr>
      <w:r w:rsidRPr="00166EE5">
        <w:rPr>
          <w:rFonts w:cs="Times New Roman"/>
          <w:sz w:val="28"/>
          <w:szCs w:val="28"/>
        </w:rPr>
        <w:t>2. Определить Министерство строительства и жилищно-коммунального х</w:t>
      </w:r>
      <w:r w:rsidRPr="00166EE5">
        <w:rPr>
          <w:rFonts w:cs="Times New Roman"/>
          <w:sz w:val="28"/>
          <w:szCs w:val="28"/>
        </w:rPr>
        <w:t>о</w:t>
      </w:r>
      <w:r w:rsidRPr="00166EE5">
        <w:rPr>
          <w:rFonts w:cs="Times New Roman"/>
          <w:sz w:val="28"/>
          <w:szCs w:val="28"/>
        </w:rPr>
        <w:t xml:space="preserve">зяйства Республики Тыва оператором государственной информационной системы обеспечения градостроительной деятельности Республики Тыва (далее </w:t>
      </w:r>
      <w:r>
        <w:rPr>
          <w:rFonts w:cs="Times New Roman"/>
          <w:sz w:val="28"/>
          <w:szCs w:val="28"/>
        </w:rPr>
        <w:t>–</w:t>
      </w:r>
      <w:r w:rsidRPr="00166EE5">
        <w:rPr>
          <w:rFonts w:cs="Times New Roman"/>
          <w:sz w:val="28"/>
          <w:szCs w:val="28"/>
        </w:rPr>
        <w:t xml:space="preserve"> ГИСОГД Республики Тыва) в соответствии с положениями пункта 8 стат</w:t>
      </w:r>
      <w:r w:rsidR="004F6C10">
        <w:rPr>
          <w:rFonts w:cs="Times New Roman"/>
          <w:sz w:val="28"/>
          <w:szCs w:val="28"/>
        </w:rPr>
        <w:t>и</w:t>
      </w:r>
      <w:r w:rsidRPr="00166EE5">
        <w:rPr>
          <w:rFonts w:cs="Times New Roman"/>
          <w:sz w:val="28"/>
          <w:szCs w:val="28"/>
        </w:rPr>
        <w:t xml:space="preserve"> 7</w:t>
      </w:r>
      <w:r w:rsidR="00EF58D4">
        <w:rPr>
          <w:rFonts w:cs="Times New Roman"/>
          <w:sz w:val="28"/>
          <w:szCs w:val="28"/>
        </w:rPr>
        <w:t xml:space="preserve"> и </w:t>
      </w:r>
      <w:r w:rsidR="004F6C10">
        <w:rPr>
          <w:rFonts w:cs="Times New Roman"/>
          <w:sz w:val="28"/>
          <w:szCs w:val="28"/>
        </w:rPr>
        <w:t xml:space="preserve">статьей </w:t>
      </w:r>
      <w:r w:rsidR="00EF58D4">
        <w:rPr>
          <w:rFonts w:cs="Times New Roman"/>
          <w:sz w:val="28"/>
          <w:szCs w:val="28"/>
        </w:rPr>
        <w:t>57</w:t>
      </w:r>
      <w:r w:rsidRPr="00166EE5">
        <w:rPr>
          <w:rFonts w:cs="Times New Roman"/>
          <w:sz w:val="28"/>
          <w:szCs w:val="28"/>
        </w:rPr>
        <w:t xml:space="preserve"> Гр</w:t>
      </w:r>
      <w:r w:rsidRPr="00166EE5">
        <w:rPr>
          <w:rFonts w:cs="Times New Roman"/>
          <w:sz w:val="28"/>
          <w:szCs w:val="28"/>
        </w:rPr>
        <w:t>а</w:t>
      </w:r>
      <w:r w:rsidRPr="00166EE5">
        <w:rPr>
          <w:rFonts w:cs="Times New Roman"/>
          <w:sz w:val="28"/>
          <w:szCs w:val="28"/>
        </w:rPr>
        <w:t>достроительного кодекса Российской Федерации.</w:t>
      </w:r>
    </w:p>
    <w:p w:rsidR="00166EE5" w:rsidRPr="00166EE5" w:rsidRDefault="00166EE5" w:rsidP="00166EE5">
      <w:pPr>
        <w:spacing w:line="360" w:lineRule="atLeast"/>
        <w:ind w:firstLine="709"/>
        <w:jc w:val="both"/>
        <w:rPr>
          <w:rFonts w:cs="Times New Roman"/>
          <w:sz w:val="28"/>
          <w:szCs w:val="28"/>
        </w:rPr>
      </w:pPr>
      <w:r w:rsidRPr="00166EE5">
        <w:rPr>
          <w:rFonts w:cs="Times New Roman"/>
          <w:sz w:val="28"/>
          <w:szCs w:val="28"/>
        </w:rPr>
        <w:lastRenderedPageBreak/>
        <w:t>3. Министерству строительства и жилищно-коммунального хозяйства Респу</w:t>
      </w:r>
      <w:r w:rsidRPr="00166EE5">
        <w:rPr>
          <w:rFonts w:cs="Times New Roman"/>
          <w:sz w:val="28"/>
          <w:szCs w:val="28"/>
        </w:rPr>
        <w:t>б</w:t>
      </w:r>
      <w:r w:rsidRPr="00166EE5">
        <w:rPr>
          <w:rFonts w:cs="Times New Roman"/>
          <w:sz w:val="28"/>
          <w:szCs w:val="28"/>
        </w:rPr>
        <w:t xml:space="preserve">лики Тыва </w:t>
      </w:r>
      <w:r w:rsidR="00D95347" w:rsidRPr="00166EE5">
        <w:rPr>
          <w:rFonts w:cs="Times New Roman"/>
          <w:sz w:val="28"/>
          <w:szCs w:val="28"/>
        </w:rPr>
        <w:t xml:space="preserve">до конца 2020 года </w:t>
      </w:r>
      <w:r w:rsidRPr="00166EE5">
        <w:rPr>
          <w:rFonts w:cs="Times New Roman"/>
          <w:sz w:val="28"/>
          <w:szCs w:val="28"/>
        </w:rPr>
        <w:t>принять меры по вводу в эксплуатацию ГИСОГД Республики Тыва.</w:t>
      </w:r>
    </w:p>
    <w:p w:rsidR="00166EE5" w:rsidRPr="00166EE5" w:rsidRDefault="00166EE5" w:rsidP="00166EE5">
      <w:pPr>
        <w:pStyle w:val="a3"/>
        <w:spacing w:line="360" w:lineRule="atLeast"/>
        <w:ind w:firstLine="709"/>
        <w:jc w:val="both"/>
        <w:rPr>
          <w:rFonts w:cs="Times New Roman"/>
          <w:sz w:val="28"/>
          <w:szCs w:val="28"/>
        </w:rPr>
      </w:pPr>
      <w:r w:rsidRPr="00166EE5">
        <w:rPr>
          <w:rFonts w:cs="Times New Roman"/>
          <w:sz w:val="28"/>
          <w:szCs w:val="28"/>
        </w:rPr>
        <w:t>4. Рекомендовать органам исполнительной власти Республики Тыва и органам местного самоуправления муниципальных образований Республики Тыва:</w:t>
      </w:r>
    </w:p>
    <w:p w:rsidR="00166EE5" w:rsidRPr="00166EE5" w:rsidRDefault="00D95347" w:rsidP="00166EE5">
      <w:pPr>
        <w:pStyle w:val="a3"/>
        <w:spacing w:line="36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</w:t>
      </w:r>
      <w:r w:rsidR="00166EE5" w:rsidRPr="00166EE5">
        <w:rPr>
          <w:rFonts w:cs="Times New Roman"/>
          <w:sz w:val="28"/>
          <w:szCs w:val="28"/>
        </w:rPr>
        <w:t>заключить с Министерством строительства и жилищно-коммунального х</w:t>
      </w:r>
      <w:r w:rsidR="00166EE5" w:rsidRPr="00166EE5">
        <w:rPr>
          <w:rFonts w:cs="Times New Roman"/>
          <w:sz w:val="28"/>
          <w:szCs w:val="28"/>
        </w:rPr>
        <w:t>о</w:t>
      </w:r>
      <w:r w:rsidR="00166EE5" w:rsidRPr="00166EE5">
        <w:rPr>
          <w:rFonts w:cs="Times New Roman"/>
          <w:sz w:val="28"/>
          <w:szCs w:val="28"/>
        </w:rPr>
        <w:t>зяйства Республики Тыва соглашения об информационном взаимодействии в сфере градостроительной деятельности в целях получения необходимой информации для формирования и ведения ГИСОГД Республики Тыва;</w:t>
      </w:r>
    </w:p>
    <w:p w:rsidR="00166EE5" w:rsidRPr="00166EE5" w:rsidRDefault="00D95347" w:rsidP="00166EE5">
      <w:pPr>
        <w:pStyle w:val="a3"/>
        <w:spacing w:line="36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 </w:t>
      </w:r>
      <w:r w:rsidR="00166EE5" w:rsidRPr="00166EE5">
        <w:rPr>
          <w:rFonts w:cs="Times New Roman"/>
          <w:sz w:val="28"/>
          <w:szCs w:val="28"/>
        </w:rPr>
        <w:t>использовать ГИСОГД Республики Тыва при обмене данными в сфере гр</w:t>
      </w:r>
      <w:r w:rsidR="00166EE5" w:rsidRPr="00166EE5">
        <w:rPr>
          <w:rFonts w:cs="Times New Roman"/>
          <w:sz w:val="28"/>
          <w:szCs w:val="28"/>
        </w:rPr>
        <w:t>а</w:t>
      </w:r>
      <w:r w:rsidR="00166EE5" w:rsidRPr="00166EE5">
        <w:rPr>
          <w:rFonts w:cs="Times New Roman"/>
          <w:sz w:val="28"/>
          <w:szCs w:val="28"/>
        </w:rPr>
        <w:t xml:space="preserve">достроительной деятельности и назначить </w:t>
      </w:r>
      <w:proofErr w:type="gramStart"/>
      <w:r w:rsidR="00166EE5" w:rsidRPr="00166EE5">
        <w:rPr>
          <w:rFonts w:cs="Times New Roman"/>
          <w:sz w:val="28"/>
          <w:szCs w:val="28"/>
        </w:rPr>
        <w:t>ответственных</w:t>
      </w:r>
      <w:proofErr w:type="gramEnd"/>
      <w:r w:rsidR="00166EE5" w:rsidRPr="00166EE5">
        <w:rPr>
          <w:rFonts w:cs="Times New Roman"/>
          <w:sz w:val="28"/>
          <w:szCs w:val="28"/>
        </w:rPr>
        <w:t xml:space="preserve"> за организацию вышеук</w:t>
      </w:r>
      <w:r w:rsidR="00166EE5" w:rsidRPr="00166EE5">
        <w:rPr>
          <w:rFonts w:cs="Times New Roman"/>
          <w:sz w:val="28"/>
          <w:szCs w:val="28"/>
        </w:rPr>
        <w:t>а</w:t>
      </w:r>
      <w:r w:rsidR="00166EE5" w:rsidRPr="00166EE5">
        <w:rPr>
          <w:rFonts w:cs="Times New Roman"/>
          <w:sz w:val="28"/>
          <w:szCs w:val="28"/>
        </w:rPr>
        <w:t>занного обмена.</w:t>
      </w:r>
    </w:p>
    <w:p w:rsidR="00166EE5" w:rsidRPr="00166EE5" w:rsidRDefault="00166EE5" w:rsidP="00166EE5">
      <w:pPr>
        <w:pStyle w:val="a3"/>
        <w:spacing w:line="360" w:lineRule="atLeast"/>
        <w:ind w:firstLine="709"/>
        <w:jc w:val="both"/>
        <w:rPr>
          <w:rFonts w:cs="Times New Roman"/>
          <w:sz w:val="28"/>
          <w:szCs w:val="28"/>
        </w:rPr>
      </w:pPr>
      <w:r w:rsidRPr="00166EE5">
        <w:rPr>
          <w:rFonts w:cs="Times New Roman"/>
          <w:sz w:val="28"/>
          <w:szCs w:val="28"/>
        </w:rPr>
        <w:t xml:space="preserve">5. Функции по обеспечению защиты информации ГИСОГД Республики Тыва возложить на </w:t>
      </w:r>
      <w:r>
        <w:rPr>
          <w:rFonts w:cs="Times New Roman"/>
          <w:sz w:val="28"/>
          <w:szCs w:val="28"/>
        </w:rPr>
        <w:t>у</w:t>
      </w:r>
      <w:r w:rsidRPr="00166EE5">
        <w:rPr>
          <w:rFonts w:cs="Times New Roman"/>
          <w:sz w:val="28"/>
          <w:szCs w:val="28"/>
        </w:rPr>
        <w:t xml:space="preserve">правление по защите информации Администрации Главы Республики Тыва и Аппарата Правительства Республики Тыва, оператора ГИСОГД Республики Тыва, органы местного самоуправления муниципальных образований Республики Тыва, уполномоченные в области градостроительной деятельности. </w:t>
      </w:r>
    </w:p>
    <w:p w:rsidR="00166EE5" w:rsidRPr="00166EE5" w:rsidRDefault="00166EE5" w:rsidP="00166EE5">
      <w:pPr>
        <w:pStyle w:val="a3"/>
        <w:spacing w:line="360" w:lineRule="atLeast"/>
        <w:ind w:firstLine="709"/>
        <w:jc w:val="both"/>
        <w:rPr>
          <w:rFonts w:cs="Times New Roman"/>
          <w:sz w:val="28"/>
          <w:szCs w:val="28"/>
        </w:rPr>
      </w:pPr>
      <w:r w:rsidRPr="00166EE5">
        <w:rPr>
          <w:rFonts w:cs="Times New Roman"/>
          <w:sz w:val="28"/>
          <w:szCs w:val="28"/>
        </w:rPr>
        <w:t>6. Министерству строительства и жилищно-коммунального хозяйства Респу</w:t>
      </w:r>
      <w:r w:rsidRPr="00166EE5">
        <w:rPr>
          <w:rFonts w:cs="Times New Roman"/>
          <w:sz w:val="28"/>
          <w:szCs w:val="28"/>
        </w:rPr>
        <w:t>б</w:t>
      </w:r>
      <w:r w:rsidRPr="00166EE5">
        <w:rPr>
          <w:rFonts w:cs="Times New Roman"/>
          <w:sz w:val="28"/>
          <w:szCs w:val="28"/>
        </w:rPr>
        <w:t>лики Тыва предусматривать в перечне строек и объектов государственной собстве</w:t>
      </w:r>
      <w:r w:rsidRPr="00166EE5">
        <w:rPr>
          <w:rFonts w:cs="Times New Roman"/>
          <w:sz w:val="28"/>
          <w:szCs w:val="28"/>
        </w:rPr>
        <w:t>н</w:t>
      </w:r>
      <w:r w:rsidRPr="00166EE5">
        <w:rPr>
          <w:rFonts w:cs="Times New Roman"/>
          <w:sz w:val="28"/>
          <w:szCs w:val="28"/>
        </w:rPr>
        <w:t>ности Республики Тыва, подлежащих проектированию и финансированию за счет средств республиканского бюджета Республики Тыва средства на ввод в эксплуат</w:t>
      </w:r>
      <w:r w:rsidRPr="00166EE5">
        <w:rPr>
          <w:rFonts w:cs="Times New Roman"/>
          <w:sz w:val="28"/>
          <w:szCs w:val="28"/>
        </w:rPr>
        <w:t>а</w:t>
      </w:r>
      <w:r w:rsidRPr="00166EE5">
        <w:rPr>
          <w:rFonts w:cs="Times New Roman"/>
          <w:sz w:val="28"/>
          <w:szCs w:val="28"/>
        </w:rPr>
        <w:t>цию, аттестацию, функционирование ГИСОГД Республики Тыва.</w:t>
      </w:r>
    </w:p>
    <w:p w:rsidR="00166EE5" w:rsidRPr="00166EE5" w:rsidRDefault="00166EE5" w:rsidP="00166EE5">
      <w:pPr>
        <w:pStyle w:val="a3"/>
        <w:spacing w:line="360" w:lineRule="atLeast"/>
        <w:ind w:firstLine="709"/>
        <w:jc w:val="both"/>
        <w:rPr>
          <w:rFonts w:cs="Times New Roman"/>
          <w:sz w:val="28"/>
          <w:szCs w:val="28"/>
        </w:rPr>
      </w:pPr>
      <w:r w:rsidRPr="00166EE5">
        <w:rPr>
          <w:rFonts w:cs="Times New Roman"/>
          <w:sz w:val="28"/>
          <w:szCs w:val="28"/>
        </w:rPr>
        <w:t xml:space="preserve">7. </w:t>
      </w:r>
      <w:proofErr w:type="gramStart"/>
      <w:r w:rsidRPr="00166EE5">
        <w:rPr>
          <w:rFonts w:cs="Times New Roman"/>
          <w:sz w:val="28"/>
          <w:szCs w:val="28"/>
        </w:rPr>
        <w:t>Разместить</w:t>
      </w:r>
      <w:proofErr w:type="gramEnd"/>
      <w:r w:rsidRPr="00166EE5">
        <w:rPr>
          <w:rFonts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166EE5">
        <w:rPr>
          <w:rFonts w:cs="Times New Roman"/>
          <w:sz w:val="28"/>
          <w:szCs w:val="28"/>
        </w:rPr>
        <w:t>www.pravo.gov.ru</w:t>
      </w:r>
      <w:proofErr w:type="spellEnd"/>
      <w:r w:rsidRPr="00166EE5">
        <w:rPr>
          <w:rFonts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66EE5" w:rsidRDefault="00166EE5" w:rsidP="00166EE5">
      <w:pPr>
        <w:pStyle w:val="a3"/>
        <w:rPr>
          <w:sz w:val="28"/>
          <w:szCs w:val="28"/>
        </w:rPr>
      </w:pPr>
    </w:p>
    <w:p w:rsidR="00166EE5" w:rsidRDefault="00166EE5" w:rsidP="00166EE5">
      <w:pPr>
        <w:pStyle w:val="a3"/>
        <w:rPr>
          <w:sz w:val="28"/>
          <w:szCs w:val="28"/>
        </w:rPr>
      </w:pPr>
    </w:p>
    <w:p w:rsidR="00166EE5" w:rsidRDefault="00166EE5" w:rsidP="00166EE5">
      <w:pPr>
        <w:pStyle w:val="a3"/>
        <w:rPr>
          <w:sz w:val="28"/>
          <w:szCs w:val="28"/>
        </w:rPr>
      </w:pPr>
    </w:p>
    <w:p w:rsidR="00166EE5" w:rsidRPr="000C6FDE" w:rsidRDefault="00166EE5" w:rsidP="00166EE5">
      <w:pPr>
        <w:pStyle w:val="a3"/>
        <w:rPr>
          <w:sz w:val="28"/>
          <w:szCs w:val="28"/>
        </w:rPr>
      </w:pPr>
      <w:r w:rsidRPr="000C6FDE">
        <w:rPr>
          <w:sz w:val="28"/>
          <w:szCs w:val="28"/>
        </w:rPr>
        <w:t xml:space="preserve">Глава Республики Тыва                                       </w:t>
      </w:r>
      <w:r>
        <w:rPr>
          <w:sz w:val="28"/>
          <w:szCs w:val="28"/>
        </w:rPr>
        <w:t xml:space="preserve">                                    </w:t>
      </w:r>
      <w:r w:rsidRPr="000C6FDE">
        <w:rPr>
          <w:sz w:val="28"/>
          <w:szCs w:val="28"/>
        </w:rPr>
        <w:t xml:space="preserve">        Ш.</w:t>
      </w:r>
      <w:bookmarkStart w:id="0" w:name="_GoBack"/>
      <w:bookmarkEnd w:id="0"/>
      <w:r w:rsidRPr="000C6FDE">
        <w:rPr>
          <w:sz w:val="28"/>
          <w:szCs w:val="28"/>
        </w:rPr>
        <w:t xml:space="preserve"> </w:t>
      </w:r>
      <w:proofErr w:type="spellStart"/>
      <w:r w:rsidRPr="000C6FDE">
        <w:rPr>
          <w:sz w:val="28"/>
          <w:szCs w:val="28"/>
        </w:rPr>
        <w:t>Кара-оол</w:t>
      </w:r>
      <w:proofErr w:type="spellEnd"/>
    </w:p>
    <w:p w:rsidR="00D40FB8" w:rsidRDefault="00D40FB8" w:rsidP="00166EE5"/>
    <w:sectPr w:rsidR="00D40FB8" w:rsidSect="00166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E6B" w:rsidRDefault="00492E6B" w:rsidP="00166EE5">
      <w:r>
        <w:separator/>
      </w:r>
    </w:p>
  </w:endnote>
  <w:endnote w:type="continuationSeparator" w:id="0">
    <w:p w:rsidR="00492E6B" w:rsidRDefault="00492E6B" w:rsidP="0016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10" w:rsidRDefault="004F6C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10" w:rsidRDefault="004F6C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10" w:rsidRDefault="004F6C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E6B" w:rsidRDefault="00492E6B" w:rsidP="00166EE5">
      <w:r>
        <w:separator/>
      </w:r>
    </w:p>
  </w:footnote>
  <w:footnote w:type="continuationSeparator" w:id="0">
    <w:p w:rsidR="00492E6B" w:rsidRDefault="00492E6B" w:rsidP="00166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10" w:rsidRDefault="004F6C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8011"/>
    </w:sdtPr>
    <w:sdtContent>
      <w:p w:rsidR="00166EE5" w:rsidRDefault="00A63B33">
        <w:pPr>
          <w:pStyle w:val="a4"/>
          <w:jc w:val="right"/>
        </w:pPr>
        <w:fldSimple w:instr=" PAGE   \* MERGEFORMAT ">
          <w:r w:rsidR="00940288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10" w:rsidRDefault="004F6C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36227ce-c0fe-4c46-9f63-df50382c921d"/>
  </w:docVars>
  <w:rsids>
    <w:rsidRoot w:val="00166EE5"/>
    <w:rsid w:val="00130C1B"/>
    <w:rsid w:val="0015478A"/>
    <w:rsid w:val="00166EE5"/>
    <w:rsid w:val="004651AB"/>
    <w:rsid w:val="00492E6B"/>
    <w:rsid w:val="004F6C10"/>
    <w:rsid w:val="005C2102"/>
    <w:rsid w:val="006909BD"/>
    <w:rsid w:val="007A64EF"/>
    <w:rsid w:val="007C301E"/>
    <w:rsid w:val="008D7C5F"/>
    <w:rsid w:val="00940288"/>
    <w:rsid w:val="00A63B33"/>
    <w:rsid w:val="00A661F4"/>
    <w:rsid w:val="00AD3B02"/>
    <w:rsid w:val="00B25E35"/>
    <w:rsid w:val="00B76AF7"/>
    <w:rsid w:val="00B77037"/>
    <w:rsid w:val="00B90199"/>
    <w:rsid w:val="00BA2109"/>
    <w:rsid w:val="00D40FB8"/>
    <w:rsid w:val="00D95347"/>
    <w:rsid w:val="00DE0B14"/>
    <w:rsid w:val="00E26B8A"/>
    <w:rsid w:val="00E47D89"/>
    <w:rsid w:val="00EC67D2"/>
    <w:rsid w:val="00EF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E5"/>
    <w:pPr>
      <w:widowControl w:val="0"/>
      <w:autoSpaceDE w:val="0"/>
      <w:autoSpaceDN w:val="0"/>
      <w:adjustRightInd w:val="0"/>
      <w:spacing w:after="0" w:line="240" w:lineRule="auto"/>
    </w:pPr>
    <w:rPr>
      <w:rFonts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EE5"/>
    <w:pPr>
      <w:widowControl w:val="0"/>
      <w:autoSpaceDE w:val="0"/>
      <w:autoSpaceDN w:val="0"/>
      <w:adjustRightInd w:val="0"/>
      <w:spacing w:after="0" w:line="240" w:lineRule="auto"/>
    </w:pPr>
    <w:rPr>
      <w:rFonts w:cstheme="minorBidi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66E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6EE5"/>
    <w:rPr>
      <w:rFonts w:cstheme="minorBidi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6EE5"/>
    <w:rPr>
      <w:rFonts w:cstheme="minorBidi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3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403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2020-03-26T10:35:00Z</cp:lastPrinted>
  <dcterms:created xsi:type="dcterms:W3CDTF">2020-03-26T10:36:00Z</dcterms:created>
  <dcterms:modified xsi:type="dcterms:W3CDTF">2020-03-26T10:36:00Z</dcterms:modified>
</cp:coreProperties>
</file>