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2" w:rsidRDefault="00A72042" w:rsidP="00A7204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667F" w:rsidRDefault="00C2667F" w:rsidP="00A7204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667F" w:rsidRDefault="00C2667F" w:rsidP="00A720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2042" w:rsidRPr="004C14FF" w:rsidRDefault="00A72042" w:rsidP="00A7204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72042" w:rsidRPr="0025472A" w:rsidRDefault="00A72042" w:rsidP="00A720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D49" w:rsidRPr="003F5D49" w:rsidRDefault="003F5D49" w:rsidP="003F5D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D49" w:rsidRPr="006C07CB" w:rsidRDefault="006C07CB" w:rsidP="00A72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от 20 января 2020 г.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F5D49" w:rsidRPr="006C07CB" w:rsidRDefault="006C07CB" w:rsidP="00A72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г. Кызыл</w:t>
      </w:r>
    </w:p>
    <w:p w:rsidR="003F5D49" w:rsidRPr="003F5D49" w:rsidRDefault="003F5D49" w:rsidP="003F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соглашения о сотрудничестве </w:t>
      </w:r>
      <w:proofErr w:type="gramStart"/>
      <w:r w:rsidRPr="003F5D49">
        <w:rPr>
          <w:rFonts w:ascii="Times New Roman" w:eastAsia="Calibri" w:hAnsi="Times New Roman" w:cs="Times New Roman"/>
          <w:b/>
          <w:sz w:val="28"/>
          <w:szCs w:val="28"/>
        </w:rPr>
        <w:t>между</w:t>
      </w:r>
      <w:proofErr w:type="gramEnd"/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Федеральной службой по интеллектуальной собственности </w:t>
      </w:r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 xml:space="preserve">«Роспатент», Федеральным государственным бюджетным </w:t>
      </w:r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образовательным учреждением высшего образования </w:t>
      </w:r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 xml:space="preserve">«Тувинский государственный университет» </w:t>
      </w:r>
    </w:p>
    <w:p w:rsidR="003F5D49" w:rsidRP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49">
        <w:rPr>
          <w:rFonts w:ascii="Times New Roman" w:eastAsia="Calibri" w:hAnsi="Times New Roman" w:cs="Times New Roman"/>
          <w:b/>
          <w:sz w:val="28"/>
          <w:szCs w:val="28"/>
        </w:rPr>
        <w:t>и Правительством Республики Тыва</w:t>
      </w:r>
    </w:p>
    <w:p w:rsidR="003F5D49" w:rsidRDefault="003F5D49" w:rsidP="003F5D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D49" w:rsidRPr="003F5D49" w:rsidRDefault="003F5D49" w:rsidP="003F5D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D49" w:rsidRDefault="003F5D49" w:rsidP="003F5D4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49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3F5D49" w:rsidRPr="003F5D49" w:rsidRDefault="003F5D49" w:rsidP="003F5D4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D49" w:rsidRPr="003F5D49" w:rsidRDefault="003F5D49" w:rsidP="003F5D49">
      <w:pPr>
        <w:pStyle w:val="a5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3F5D49">
        <w:rPr>
          <w:rFonts w:ascii="Times New Roman" w:eastAsia="Calibri" w:hAnsi="Times New Roman" w:cs="Times New Roman"/>
          <w:sz w:val="28"/>
          <w:szCs w:val="28"/>
        </w:rPr>
        <w:t xml:space="preserve">Одобрить прилагаемый проект </w:t>
      </w:r>
      <w:bookmarkStart w:id="1" w:name="sub_20"/>
      <w:bookmarkEnd w:id="0"/>
      <w:r w:rsidR="00F036B5">
        <w:rPr>
          <w:rFonts w:ascii="Times New Roman" w:hAnsi="Times New Roman" w:cs="Times New Roman"/>
          <w:sz w:val="28"/>
          <w:szCs w:val="28"/>
        </w:rPr>
        <w:t>с</w:t>
      </w:r>
      <w:r w:rsidRPr="003F5D49">
        <w:rPr>
          <w:rFonts w:ascii="Times New Roman" w:hAnsi="Times New Roman" w:cs="Times New Roman"/>
          <w:sz w:val="28"/>
          <w:szCs w:val="28"/>
        </w:rPr>
        <w:t>оглашения о сотрудничестве между Фед</w:t>
      </w:r>
      <w:r w:rsidRPr="003F5D49">
        <w:rPr>
          <w:rFonts w:ascii="Times New Roman" w:hAnsi="Times New Roman" w:cs="Times New Roman"/>
          <w:sz w:val="28"/>
          <w:szCs w:val="28"/>
        </w:rPr>
        <w:t>е</w:t>
      </w:r>
      <w:r w:rsidRPr="003F5D49">
        <w:rPr>
          <w:rFonts w:ascii="Times New Roman" w:hAnsi="Times New Roman" w:cs="Times New Roman"/>
          <w:sz w:val="28"/>
          <w:szCs w:val="28"/>
        </w:rPr>
        <w:t>ральной службой по интеллектуальной собственности «Роспатент», Федеральным государственным бюджетным образовательным учреждением высшего образования «Тувинский государственный университет» и Правительством Республики Тыва</w:t>
      </w:r>
      <w:r w:rsidR="00766ED6" w:rsidRPr="00766ED6">
        <w:rPr>
          <w:rFonts w:ascii="Times New Roman" w:hAnsi="Times New Roman" w:cs="Times New Roman"/>
          <w:sz w:val="28"/>
          <w:szCs w:val="28"/>
        </w:rPr>
        <w:t xml:space="preserve"> (</w:t>
      </w:r>
      <w:r w:rsidR="00766ED6">
        <w:rPr>
          <w:rFonts w:ascii="Times New Roman" w:hAnsi="Times New Roman" w:cs="Times New Roman"/>
          <w:sz w:val="28"/>
          <w:szCs w:val="28"/>
        </w:rPr>
        <w:t>далее – Соглашение)</w:t>
      </w:r>
      <w:r w:rsidR="00F036B5">
        <w:rPr>
          <w:rFonts w:ascii="Times New Roman" w:hAnsi="Times New Roman" w:cs="Times New Roman"/>
          <w:sz w:val="28"/>
          <w:szCs w:val="28"/>
        </w:rPr>
        <w:t>.</w:t>
      </w:r>
    </w:p>
    <w:p w:rsidR="003F5D49" w:rsidRPr="003F5D49" w:rsidRDefault="003F5D49" w:rsidP="003F5D49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49">
        <w:rPr>
          <w:rFonts w:ascii="Times New Roman" w:eastAsia="Calibri" w:hAnsi="Times New Roman" w:cs="Times New Roman"/>
          <w:sz w:val="28"/>
          <w:szCs w:val="28"/>
        </w:rPr>
        <w:t>Определить Министерство экономики Республики Тыва уполномоченным органом</w:t>
      </w:r>
      <w:r w:rsidRPr="003F5D49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Республики Тыва</w:t>
      </w:r>
      <w:r w:rsidR="00F036B5">
        <w:rPr>
          <w:rFonts w:ascii="Times New Roman" w:hAnsi="Times New Roman" w:cs="Times New Roman"/>
          <w:bCs/>
          <w:sz w:val="28"/>
          <w:szCs w:val="28"/>
        </w:rPr>
        <w:t>,</w:t>
      </w:r>
      <w:r w:rsidRPr="003F5D49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координацию при реализации настоящего Соглашения.</w:t>
      </w:r>
      <w:bookmarkEnd w:id="1"/>
    </w:p>
    <w:p w:rsidR="003F5D49" w:rsidRPr="003F5D49" w:rsidRDefault="003F5D49" w:rsidP="003F5D4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D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5D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F5D4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D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5D4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F5D4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F5D49" w:rsidRDefault="003F5D49" w:rsidP="003F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D49" w:rsidRDefault="003F5D49" w:rsidP="003F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D49" w:rsidRDefault="003F5D49" w:rsidP="003F5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</w:t>
      </w:r>
    </w:p>
    <w:p w:rsidR="003F5D49" w:rsidRDefault="003F5D49" w:rsidP="003F5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 Республики Тыва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3F5D49" w:rsidRPr="0038097F" w:rsidRDefault="003F5D49" w:rsidP="003F5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D49" w:rsidRDefault="003F5D49" w:rsidP="003F5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F5D49" w:rsidSect="005353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F5D49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Одобрен </w:t>
      </w:r>
    </w:p>
    <w:p w:rsidR="003F5D49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</w:p>
    <w:p w:rsidR="003F5D49" w:rsidRPr="00A545DC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Тыва</w:t>
      </w:r>
    </w:p>
    <w:p w:rsidR="006C07CB" w:rsidRPr="006C07CB" w:rsidRDefault="006C07CB" w:rsidP="006C07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от 20 января 2020 г.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F5D49" w:rsidRDefault="003F5D49" w:rsidP="006C0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D49" w:rsidRDefault="00F036B5" w:rsidP="00F03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3F5D49" w:rsidRPr="00A545DC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D49" w:rsidRPr="00257018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3F5D49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сотрудничестве между </w:t>
      </w:r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</w:t>
      </w:r>
      <w:proofErr w:type="gramStart"/>
      <w:r w:rsidRPr="001D7AA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интеллектуальной </w:t>
      </w:r>
    </w:p>
    <w:p w:rsidR="00257018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AA4">
        <w:rPr>
          <w:rFonts w:ascii="Times New Roman" w:eastAsia="Calibri" w:hAnsi="Times New Roman" w:cs="Times New Roman"/>
          <w:sz w:val="28"/>
          <w:szCs w:val="28"/>
        </w:rPr>
        <w:t>собственности «Роспатент»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 Федеральным государственным </w:t>
      </w:r>
    </w:p>
    <w:p w:rsidR="00257018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бюджетным образовательным учреждением </w:t>
      </w:r>
      <w:proofErr w:type="gramStart"/>
      <w:r w:rsidRPr="001D7AA4">
        <w:rPr>
          <w:rFonts w:ascii="Times New Roman" w:eastAsia="Calibri" w:hAnsi="Times New Roman" w:cs="Times New Roman"/>
          <w:sz w:val="28"/>
          <w:szCs w:val="28"/>
        </w:rPr>
        <w:t>высшего</w:t>
      </w:r>
      <w:proofErr w:type="gramEnd"/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7018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AA4">
        <w:rPr>
          <w:rFonts w:ascii="Times New Roman" w:eastAsia="Calibri" w:hAnsi="Times New Roman" w:cs="Times New Roman"/>
          <w:sz w:val="28"/>
          <w:szCs w:val="28"/>
        </w:rPr>
        <w:t>образования «Тувинский государственный университет»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D49" w:rsidRPr="001D7AA4" w:rsidRDefault="003F5D49" w:rsidP="003F5D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</w:t>
      </w:r>
      <w:r w:rsidRPr="001D7AA4">
        <w:rPr>
          <w:rFonts w:ascii="Times New Roman" w:eastAsia="Calibri" w:hAnsi="Times New Roman" w:cs="Times New Roman"/>
          <w:sz w:val="28"/>
          <w:szCs w:val="28"/>
        </w:rPr>
        <w:t>равительств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D7AA4"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</w:p>
    <w:p w:rsidR="003F5D49" w:rsidRPr="00A545DC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3F5D49" w:rsidRPr="00A545DC" w:rsidTr="00257018">
        <w:tc>
          <w:tcPr>
            <w:tcW w:w="5210" w:type="dxa"/>
          </w:tcPr>
          <w:p w:rsidR="003F5D49" w:rsidRPr="00A545DC" w:rsidRDefault="003F5D49" w:rsidP="007938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5211" w:type="dxa"/>
          </w:tcPr>
          <w:p w:rsidR="003F5D49" w:rsidRPr="00A545DC" w:rsidRDefault="00F036B5" w:rsidP="007938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«____»___________2020</w:t>
            </w:r>
            <w:r w:rsidR="003F5D49"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F5D49" w:rsidRPr="00A545DC" w:rsidRDefault="003F5D49" w:rsidP="003F5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Федеральная служба по интеллектуальной собственности, именуемая в дальне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й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шем «Роспатент», 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лице руководителя </w:t>
      </w:r>
      <w:proofErr w:type="spellStart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Ивлиева</w:t>
      </w:r>
      <w:proofErr w:type="spellEnd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Григория Петровича, действующего на основании Положения о Федеральной службе по интеллектуальной собственн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сти, утвержд</w:t>
      </w:r>
      <w:r w:rsidR="00257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нного постановлением Правительства Российской Федерации от </w:t>
      </w:r>
      <w:r w:rsidR="00257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21 марта 2012 г. № 218, 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 одной стороны</w:t>
      </w:r>
      <w:r w:rsidR="00F036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Федеральное государственное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бюджетное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образовательное учреждение высшего образования «Тувинский государственный ун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верситет», именуемый в дальнейшем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лице ректора </w:t>
      </w:r>
      <w:proofErr w:type="spellStart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Хомушку</w:t>
      </w:r>
      <w:proofErr w:type="spellEnd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Ольги </w:t>
      </w:r>
      <w:proofErr w:type="spellStart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Матпаевны</w:t>
      </w:r>
      <w:proofErr w:type="spellEnd"/>
      <w:proofErr w:type="gramEnd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gramStart"/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действующего на основании Устава, утвержд</w:t>
      </w:r>
      <w:r w:rsidR="00F036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нного приказом Мин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стерства науки и высшего образования Российской Федерации от 24 декабря 2018 г. № 1235, 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 другой стороны, и 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Правительство Республики Тыва</w:t>
      </w:r>
      <w:r w:rsidRPr="00A545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именуемое в дальне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й</w:t>
      </w:r>
      <w:r w:rsidRPr="00A545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шем «Правительство», </w:t>
      </w:r>
      <w:r w:rsidRPr="00A545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лице Главы </w:t>
      </w:r>
      <w:r w:rsidRPr="00A545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Республики Тыва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Кара-оола</w:t>
      </w:r>
      <w:proofErr w:type="spellEnd"/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Шолбана</w:t>
      </w:r>
      <w:proofErr w:type="spellEnd"/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вича, действующего на основании Конституции Республики Тыва</w:t>
      </w:r>
      <w:r w:rsidRPr="00A545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 третьей стор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ны, </w:t>
      </w:r>
      <w:r w:rsidRPr="00A545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совместно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именуемые «Стороны», заключили настоящее Соглашение о нижесл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дующем</w:t>
      </w:r>
      <w:r w:rsidR="00F036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proofErr w:type="gramEnd"/>
    </w:p>
    <w:p w:rsidR="003F5D49" w:rsidRPr="005353D6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F5D49" w:rsidRDefault="003F5D49" w:rsidP="005353D6">
      <w:pPr>
        <w:pStyle w:val="a5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Статья 1</w:t>
      </w:r>
    </w:p>
    <w:p w:rsidR="005353D6" w:rsidRPr="00257018" w:rsidRDefault="005353D6" w:rsidP="005353D6">
      <w:pPr>
        <w:pStyle w:val="a5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F5D49" w:rsidRPr="00FD22E3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F0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оглашение определяет основы 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 и взаимодействия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содействия созданию благоприятных экономических, правовых и организационных условий для развития изобретательской, патентно-лицензионной и инновационной деятельности хозяйствующих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Тыва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повышению эффективности реализации федеральных и региональных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программ и проектов по развитию науки, инноваций и коммерциализации и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теллектуальной собственности.</w:t>
      </w:r>
    </w:p>
    <w:p w:rsidR="003F5D49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3D6" w:rsidRDefault="005353D6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3D6" w:rsidRDefault="005353D6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3D6" w:rsidRDefault="005353D6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D49" w:rsidRDefault="003F5D49" w:rsidP="00535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Статья 2</w:t>
      </w:r>
    </w:p>
    <w:p w:rsidR="005353D6" w:rsidRPr="00257018" w:rsidRDefault="005353D6" w:rsidP="00535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реализации настоящего Соглашения Роспатент: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оказанию методической и практической помощи по вопросам создания, правовой охраны, учета, вовлечения в хозяйственный оборот результатов научно-технической деятельности, а также по вопросам патентно-информационного обеспечения;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в создании и развитии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тров поддержки технологий и инноваций в </w:t>
      </w:r>
      <w:r w:rsidRPr="00FD22E3">
        <w:rPr>
          <w:rFonts w:ascii="Times New Roman" w:hAnsi="Times New Roman" w:cs="Times New Roman"/>
          <w:sz w:val="28"/>
          <w:szCs w:val="28"/>
        </w:rPr>
        <w:t>Республике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проведению в Республике Тыва конференций, семинаров, выст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 и других мероприятий для развития и совершенствования практики применения законодательства по охране интеллектуальной собственности, вовлечения 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ственный оборот результатов научно-технической деятельности;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в освоении дополнительных профессиональных программ (программ повышения квалификации и программ профессиональной переподгото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ки) специалистами организаций, зарегистрированны</w:t>
      </w:r>
      <w:r w:rsidR="00F036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FD22E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2E3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>, в сфере правовой охраны и коммерциализации интеллектуальной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в том числе дистанционным способом обучения;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широкий доступ разработчиков к специализированным базам данных и другим информационным ресурсам в области интеллектуальной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3F5D49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мероприятий по обучению разработчиков навыкам проведения патентных исследований и использования патентной информации.</w:t>
      </w:r>
    </w:p>
    <w:p w:rsidR="003F5D49" w:rsidRPr="00257018" w:rsidRDefault="003F5D49" w:rsidP="0025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D49" w:rsidRDefault="003F5D49" w:rsidP="00535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</w:t>
      </w:r>
    </w:p>
    <w:p w:rsidR="005353D6" w:rsidRPr="00257018" w:rsidRDefault="005353D6" w:rsidP="00535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настоящего Соглашения Правительство:</w:t>
      </w:r>
    </w:p>
    <w:p w:rsidR="003F5D49" w:rsidRDefault="003F5D49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созданию в Республике Тыва благоприятного инновационного климата;</w:t>
      </w:r>
    </w:p>
    <w:p w:rsidR="003F5D49" w:rsidRPr="00A545DC" w:rsidRDefault="003F5D49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и обеспечению единого информационного простра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в сфере научно-исследовательской и инновационной деятельности, доступного для всех хозяйствующих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Тыва;</w:t>
      </w:r>
    </w:p>
    <w:p w:rsidR="003F5D49" w:rsidRPr="00A545DC" w:rsidRDefault="003F5D49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содействует реализации мероприятий, направленных на стимулирование со</w:t>
      </w:r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дания и развития центров поддержки технологий и инноваций в Республике Тыва в рамках Меморандума о взаимопонимании между Роспатентом и Всемирной орган</w:t>
      </w:r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зацией интеллектуальной собственности, целью которых является </w:t>
      </w:r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пропаганда и п</w:t>
      </w:r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пуляризация в обществе вопросов правовой охраны и использования результатов интеллектуальной деятельности и средств индивидуализации, обеспечение более широкого доступа разработчикам к специализированным базам данных и другим информационным</w:t>
      </w:r>
      <w:proofErr w:type="gramEnd"/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ресурсам в области интеллектуальной собственности, обучение разработчиков навыкам проведения патентных исследований и использования п</w:t>
      </w:r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5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тентной информации</w:t>
      </w:r>
      <w:r w:rsidRPr="00A5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5D49" w:rsidRDefault="003F5D49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организации и проведению на территории Республики Тыва ко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ференций, семинаров, выставок и других мероприятий по вопросам создания, пр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вовой охраны, вовлечения в хозяйственный оборот</w:t>
      </w:r>
      <w:r w:rsidRPr="00A54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научно-технической </w:t>
      </w:r>
      <w:r w:rsidRPr="00A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деятельности;</w:t>
      </w:r>
    </w:p>
    <w:p w:rsidR="003F5D49" w:rsidRPr="00A545DC" w:rsidRDefault="00F036B5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содействует</w:t>
      </w:r>
      <w:r w:rsidR="003F5D49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5D49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(пр</w:t>
      </w:r>
      <w:r w:rsidR="003F5D49">
        <w:rPr>
          <w:rFonts w:ascii="Times New Roman" w:hAnsi="Times New Roman" w:cs="Times New Roman"/>
          <w:sz w:val="28"/>
          <w:szCs w:val="28"/>
        </w:rPr>
        <w:t>о</w:t>
      </w:r>
      <w:r w:rsidR="003F5D49">
        <w:rPr>
          <w:rFonts w:ascii="Times New Roman" w:hAnsi="Times New Roman" w:cs="Times New Roman"/>
          <w:sz w:val="28"/>
          <w:szCs w:val="28"/>
        </w:rPr>
        <w:t>грамм повышения квалификации и программ профессиональной переподготовки) специалистами организаций,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5D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5D49" w:rsidRPr="00FD22E3">
        <w:rPr>
          <w:rFonts w:ascii="Times New Roman" w:hAnsi="Times New Roman" w:cs="Times New Roman"/>
          <w:sz w:val="28"/>
          <w:szCs w:val="28"/>
        </w:rPr>
        <w:t>Республик</w:t>
      </w:r>
      <w:r w:rsidR="003F5D49">
        <w:rPr>
          <w:rFonts w:ascii="Times New Roman" w:hAnsi="Times New Roman" w:cs="Times New Roman"/>
          <w:sz w:val="28"/>
          <w:szCs w:val="28"/>
        </w:rPr>
        <w:t>и</w:t>
      </w:r>
      <w:r w:rsidR="003F5D49" w:rsidRPr="00FD22E3">
        <w:rPr>
          <w:rFonts w:ascii="Times New Roman" w:hAnsi="Times New Roman" w:cs="Times New Roman"/>
          <w:sz w:val="28"/>
          <w:szCs w:val="28"/>
        </w:rPr>
        <w:t xml:space="preserve"> Тыва</w:t>
      </w:r>
      <w:r w:rsidR="003F5D49">
        <w:rPr>
          <w:rFonts w:ascii="Times New Roman" w:hAnsi="Times New Roman" w:cs="Times New Roman"/>
          <w:sz w:val="28"/>
          <w:szCs w:val="28"/>
        </w:rPr>
        <w:t>, в сфере правовой охраны и коммерциализации интеллектуальной собственности, в том числе дистанционным способом обучения.</w:t>
      </w:r>
    </w:p>
    <w:p w:rsidR="003F5D49" w:rsidRPr="00257018" w:rsidRDefault="003F5D49" w:rsidP="002570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5D49" w:rsidRDefault="003F5D49" w:rsidP="005353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</w:p>
    <w:p w:rsidR="005353D6" w:rsidRPr="00257018" w:rsidRDefault="005353D6" w:rsidP="005353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настоящего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поддержку процесса развития региональной инновационной сист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путем содействия обеспечению эффективного использования научно-технической информации в области интеллектуальной собственности для их стим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по созданию и эффективному использованию результатов интеллект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деятельности;</w:t>
      </w: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пропаганде и популяризации в обществе инновационной деятельности путем участия в организации, подготовке и проведении научно-практических конференций и обучающих семинаров по актуальным вопросам те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практики правовой охраны и использования результатов интеллектуальной деятельности и распространения научно-методических и информационных матери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об основах правовой охраны результатов интеллектуальной деятельности.</w:t>
      </w:r>
    </w:p>
    <w:p w:rsidR="003F5D49" w:rsidRPr="00257018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Default="003F5D49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5353D6" w:rsidRPr="00257018" w:rsidRDefault="005353D6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научной, инновационной и интеллектуальной деятельности в Республике Тыва Стороны возлагают осуществление общей координации выпо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в рамках Соглашения мероприятий по сотрудничеству и взаимодействию между Сторонами на следующие организационные структуры:</w:t>
      </w: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Роспатента – Федеральное государственное бюджетное учрежд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«Федеральный институт промышленной собственности»;</w:t>
      </w: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Правительства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высшего образования «Тувинский государственный униве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ситет».</w:t>
      </w:r>
    </w:p>
    <w:p w:rsidR="003F5D49" w:rsidRPr="00257018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Default="003F5D49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5353D6" w:rsidRPr="00257018" w:rsidRDefault="005353D6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обязуются обеспечивать сохранность конфиденциальной информ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получаемой от другой С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тороны.</w:t>
      </w:r>
    </w:p>
    <w:p w:rsidR="003F5D49" w:rsidRPr="00257018" w:rsidRDefault="003F5D49" w:rsidP="0025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Default="003F5D49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5353D6" w:rsidRPr="00257018" w:rsidRDefault="005353D6" w:rsidP="005353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Pr="00A545DC" w:rsidRDefault="003F5D49" w:rsidP="002570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Сторонами и действует в течение 5 (пяти) лет.</w:t>
      </w:r>
    </w:p>
    <w:p w:rsidR="003F5D49" w:rsidRPr="00A545DC" w:rsidRDefault="003F5D49" w:rsidP="002570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 позднее, чем за шесть месяцев до окончания установленного 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настоящего Соглашения, Сторонами не высказано намерения о пр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кращении действия настоящего Соглашения, Соглашение подлежит автоматической пролонгации на 5 (пять) лет. </w:t>
      </w:r>
    </w:p>
    <w:p w:rsidR="003F5D49" w:rsidRPr="00A545DC" w:rsidRDefault="003F5D49" w:rsidP="002570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внесения изменений в настоящее Соглашение, досрочного прекр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его действия осуществляются по взаимному согласию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виде дополнительного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неотъемлемой частью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стоящего Соглашения. </w:t>
      </w:r>
    </w:p>
    <w:p w:rsidR="003F5D49" w:rsidRPr="00A545DC" w:rsidRDefault="003F5D49" w:rsidP="002570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составлено на </w:t>
      </w:r>
      <w:r w:rsidR="00F036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3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листах в 3 (трех) экземпл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имеющих равную юридическую силу, по одному экземпляру для каждой из Сторон.</w:t>
      </w:r>
    </w:p>
    <w:p w:rsidR="003F5D49" w:rsidRDefault="003F5D49" w:rsidP="003F5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D6" w:rsidRDefault="005353D6" w:rsidP="003F5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D6" w:rsidRPr="00A545DC" w:rsidRDefault="005353D6" w:rsidP="003F5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3211"/>
        <w:gridCol w:w="281"/>
        <w:gridCol w:w="3264"/>
        <w:gridCol w:w="364"/>
        <w:gridCol w:w="3301"/>
      </w:tblGrid>
      <w:tr w:rsidR="00257018" w:rsidRPr="00A545DC" w:rsidTr="005353D6">
        <w:trPr>
          <w:jc w:val="center"/>
        </w:trPr>
        <w:tc>
          <w:tcPr>
            <w:tcW w:w="3261" w:type="dxa"/>
            <w:shd w:val="clear" w:color="auto" w:fill="auto"/>
          </w:tcPr>
          <w:p w:rsidR="00257018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</w:t>
            </w:r>
          </w:p>
          <w:p w:rsidR="00257018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</w:p>
          <w:p w:rsidR="00257018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«Федеральный институт </w:t>
            </w:r>
            <w:proofErr w:type="gramStart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промышленной</w:t>
            </w:r>
            <w:proofErr w:type="gramEnd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собственности»</w:t>
            </w:r>
          </w:p>
        </w:tc>
        <w:tc>
          <w:tcPr>
            <w:tcW w:w="284" w:type="dxa"/>
          </w:tcPr>
          <w:p w:rsidR="00257018" w:rsidRPr="00A545DC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shd w:val="clear" w:color="auto" w:fill="auto"/>
          </w:tcPr>
          <w:p w:rsidR="00257018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</w:t>
            </w:r>
          </w:p>
          <w:p w:rsidR="00257018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</w:p>
          <w:p w:rsidR="00257018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</w:t>
            </w:r>
          </w:p>
          <w:p w:rsidR="00257018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proofErr w:type="gramEnd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7018" w:rsidRDefault="00257018" w:rsidP="0025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gramStart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Тувинский</w:t>
            </w:r>
            <w:proofErr w:type="gramEnd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</w:t>
            </w:r>
          </w:p>
          <w:p w:rsidR="00257018" w:rsidRDefault="00257018" w:rsidP="0053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университет»</w:t>
            </w:r>
          </w:p>
          <w:p w:rsidR="005353D6" w:rsidRPr="00A545DC" w:rsidRDefault="005353D6" w:rsidP="005353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257018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Правительство </w:t>
            </w:r>
          </w:p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</w:p>
        </w:tc>
      </w:tr>
      <w:tr w:rsidR="00257018" w:rsidRPr="00A545DC" w:rsidTr="005353D6">
        <w:trPr>
          <w:jc w:val="center"/>
        </w:trPr>
        <w:tc>
          <w:tcPr>
            <w:tcW w:w="3261" w:type="dxa"/>
            <w:shd w:val="clear" w:color="auto" w:fill="auto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shd w:val="clear" w:color="auto" w:fill="auto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71" w:type="dxa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257018" w:rsidRPr="00A545DC" w:rsidRDefault="00257018" w:rsidP="0025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Республики Тыва</w:t>
            </w:r>
          </w:p>
        </w:tc>
      </w:tr>
      <w:tr w:rsidR="00257018" w:rsidRPr="00A545DC" w:rsidTr="005353D6">
        <w:trPr>
          <w:jc w:val="center"/>
        </w:trPr>
        <w:tc>
          <w:tcPr>
            <w:tcW w:w="3261" w:type="dxa"/>
            <w:shd w:val="clear" w:color="auto" w:fill="auto"/>
          </w:tcPr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_________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</w:t>
            </w:r>
            <w:r w:rsidRPr="00A54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Ивлиев</w:t>
            </w:r>
            <w:proofErr w:type="spellEnd"/>
            <w:r w:rsidR="00766E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___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 _________  20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МП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shd w:val="clear" w:color="auto" w:fill="auto"/>
          </w:tcPr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_______/ О.М.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Хомушку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«___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 _________  20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МП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_______/ Ш.В. </w:t>
            </w:r>
            <w:proofErr w:type="spellStart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Кара-оол</w:t>
            </w:r>
            <w:proofErr w:type="spellEnd"/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_________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57018" w:rsidRPr="00A545DC" w:rsidRDefault="00257018" w:rsidP="0053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3F5D49" w:rsidRPr="00A545DC" w:rsidRDefault="003F5D49" w:rsidP="003F5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49" w:rsidRPr="00A545DC" w:rsidRDefault="003F5D49" w:rsidP="003F5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3F5D49" w:rsidRDefault="003F5D49" w:rsidP="003F5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FB8" w:rsidRDefault="00D40FB8"/>
    <w:sectPr w:rsidR="00D40FB8" w:rsidSect="005353D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28" w:rsidRDefault="000F0328" w:rsidP="005353D6">
      <w:pPr>
        <w:spacing w:after="0" w:line="240" w:lineRule="auto"/>
      </w:pPr>
      <w:r>
        <w:separator/>
      </w:r>
    </w:p>
  </w:endnote>
  <w:endnote w:type="continuationSeparator" w:id="0">
    <w:p w:rsidR="000F0328" w:rsidRDefault="000F0328" w:rsidP="005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D6" w:rsidRDefault="00766E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D6" w:rsidRDefault="00766E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D6" w:rsidRDefault="00766E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28" w:rsidRDefault="000F0328" w:rsidP="005353D6">
      <w:pPr>
        <w:spacing w:after="0" w:line="240" w:lineRule="auto"/>
      </w:pPr>
      <w:r>
        <w:separator/>
      </w:r>
    </w:p>
  </w:footnote>
  <w:footnote w:type="continuationSeparator" w:id="0">
    <w:p w:rsidR="000F0328" w:rsidRDefault="000F0328" w:rsidP="0053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D6" w:rsidRDefault="00766E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0789"/>
    </w:sdtPr>
    <w:sdtEndPr>
      <w:rPr>
        <w:rFonts w:ascii="Times New Roman" w:hAnsi="Times New Roman"/>
        <w:sz w:val="24"/>
        <w:szCs w:val="24"/>
      </w:rPr>
    </w:sdtEndPr>
    <w:sdtContent>
      <w:p w:rsidR="005353D6" w:rsidRPr="005353D6" w:rsidRDefault="00FA289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353D6">
          <w:rPr>
            <w:rFonts w:ascii="Times New Roman" w:hAnsi="Times New Roman"/>
            <w:sz w:val="24"/>
            <w:szCs w:val="24"/>
          </w:rPr>
          <w:fldChar w:fldCharType="begin"/>
        </w:r>
        <w:r w:rsidR="005353D6" w:rsidRPr="005353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53D6">
          <w:rPr>
            <w:rFonts w:ascii="Times New Roman" w:hAnsi="Times New Roman"/>
            <w:sz w:val="24"/>
            <w:szCs w:val="24"/>
          </w:rPr>
          <w:fldChar w:fldCharType="separate"/>
        </w:r>
        <w:r w:rsidR="00C2667F">
          <w:rPr>
            <w:rFonts w:ascii="Times New Roman" w:hAnsi="Times New Roman"/>
            <w:noProof/>
            <w:sz w:val="24"/>
            <w:szCs w:val="24"/>
          </w:rPr>
          <w:t>4</w:t>
        </w:r>
        <w:r w:rsidRPr="005353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D6" w:rsidRDefault="00766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97F"/>
    <w:multiLevelType w:val="hybridMultilevel"/>
    <w:tmpl w:val="76BCA6C8"/>
    <w:lvl w:ilvl="0" w:tplc="9D821BC4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a2d657-5bb3-4025-9f81-c21b3751d782"/>
  </w:docVars>
  <w:rsids>
    <w:rsidRoot w:val="003F5D49"/>
    <w:rsid w:val="0005674C"/>
    <w:rsid w:val="0006132D"/>
    <w:rsid w:val="000A5267"/>
    <w:rsid w:val="000B64A9"/>
    <w:rsid w:val="000F0328"/>
    <w:rsid w:val="00257018"/>
    <w:rsid w:val="003F5D49"/>
    <w:rsid w:val="005353D6"/>
    <w:rsid w:val="00570EFB"/>
    <w:rsid w:val="005C2102"/>
    <w:rsid w:val="006C07CB"/>
    <w:rsid w:val="00766ED6"/>
    <w:rsid w:val="008D7C5F"/>
    <w:rsid w:val="00A72042"/>
    <w:rsid w:val="00B136AB"/>
    <w:rsid w:val="00B25E35"/>
    <w:rsid w:val="00B46677"/>
    <w:rsid w:val="00B77037"/>
    <w:rsid w:val="00C2667F"/>
    <w:rsid w:val="00CB731F"/>
    <w:rsid w:val="00D40FB8"/>
    <w:rsid w:val="00DE0B14"/>
    <w:rsid w:val="00E26B8A"/>
    <w:rsid w:val="00EC67D2"/>
    <w:rsid w:val="00F036B5"/>
    <w:rsid w:val="00FA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5D49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3F5D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D4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53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3D6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2020-01-21T02:39:00Z</cp:lastPrinted>
  <dcterms:created xsi:type="dcterms:W3CDTF">2020-01-21T02:39:00Z</dcterms:created>
  <dcterms:modified xsi:type="dcterms:W3CDTF">2020-01-21T02:40:00Z</dcterms:modified>
</cp:coreProperties>
</file>