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89" w:rsidRDefault="009F1589" w:rsidP="009F15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1589" w:rsidRDefault="009F1589" w:rsidP="009F158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1589" w:rsidRDefault="009F1589" w:rsidP="009F158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1589" w:rsidRPr="0025472A" w:rsidRDefault="009F1589" w:rsidP="009F158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F1589" w:rsidRPr="004C14FF" w:rsidRDefault="009F1589" w:rsidP="009F158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F1E0A" w:rsidRDefault="00AF1E0A" w:rsidP="00AF1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E0A" w:rsidRDefault="00AF1E0A" w:rsidP="00AF1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E0A" w:rsidRDefault="00F97139" w:rsidP="00F971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2023 г. № 164</w:t>
      </w:r>
    </w:p>
    <w:p w:rsidR="00AF1E0A" w:rsidRPr="00AF1E0A" w:rsidRDefault="00F97139" w:rsidP="00F971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AF1E0A" w:rsidRPr="00AF1E0A" w:rsidRDefault="00AF1E0A" w:rsidP="00AF1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86" w:rsidRPr="00AF1E0A" w:rsidRDefault="00193F86" w:rsidP="00AF1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E0A">
        <w:rPr>
          <w:rFonts w:ascii="Times New Roman" w:hAnsi="Times New Roman"/>
          <w:b/>
          <w:sz w:val="28"/>
          <w:szCs w:val="28"/>
        </w:rPr>
        <w:t>О внесении изменений в Порядок установления</w:t>
      </w:r>
    </w:p>
    <w:p w:rsidR="00AF1E0A" w:rsidRDefault="00193F86" w:rsidP="00AF1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E0A">
        <w:rPr>
          <w:rFonts w:ascii="Times New Roman" w:hAnsi="Times New Roman"/>
          <w:b/>
          <w:sz w:val="28"/>
          <w:szCs w:val="28"/>
        </w:rPr>
        <w:t xml:space="preserve">региональной социальной доплаты </w:t>
      </w:r>
    </w:p>
    <w:p w:rsidR="00193F86" w:rsidRPr="00AF1E0A" w:rsidRDefault="00193F86" w:rsidP="00AF1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E0A">
        <w:rPr>
          <w:rFonts w:ascii="Times New Roman" w:hAnsi="Times New Roman"/>
          <w:b/>
          <w:sz w:val="28"/>
          <w:szCs w:val="28"/>
        </w:rPr>
        <w:t>к пенсии в Республике Тыва</w:t>
      </w:r>
    </w:p>
    <w:p w:rsidR="00193F86" w:rsidRDefault="00193F86" w:rsidP="00AF1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E0A" w:rsidRPr="00AF1E0A" w:rsidRDefault="00AF1E0A" w:rsidP="00AF1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F86" w:rsidRDefault="00193F86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D73447">
        <w:rPr>
          <w:rFonts w:ascii="Times New Roman" w:hAnsi="Times New Roman"/>
          <w:sz w:val="28"/>
          <w:szCs w:val="28"/>
        </w:rPr>
        <w:t xml:space="preserve">    </w:t>
      </w:r>
      <w:r w:rsidRPr="00AF1E0A">
        <w:rPr>
          <w:rFonts w:ascii="Times New Roman" w:hAnsi="Times New Roman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AF1E0A" w:rsidRPr="00AF1E0A" w:rsidRDefault="00AF1E0A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F86" w:rsidRPr="00AF1E0A" w:rsidRDefault="00193F86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1. Внести в Порядок установления региональной социальной доплаты к пенсии в Республике Тыва, утвержденный постановлением Правительства Республики Т</w:t>
      </w:r>
      <w:r w:rsidR="001C44D3" w:rsidRPr="00AF1E0A">
        <w:rPr>
          <w:rFonts w:ascii="Times New Roman" w:hAnsi="Times New Roman"/>
          <w:sz w:val="28"/>
          <w:szCs w:val="28"/>
        </w:rPr>
        <w:t xml:space="preserve">ыва от 15 декабря 2021 г. № 695, </w:t>
      </w:r>
      <w:r w:rsidRPr="00AF1E0A">
        <w:rPr>
          <w:rFonts w:ascii="Times New Roman" w:hAnsi="Times New Roman"/>
          <w:sz w:val="28"/>
          <w:szCs w:val="28"/>
        </w:rPr>
        <w:t>следующие изменения:</w:t>
      </w:r>
    </w:p>
    <w:p w:rsidR="001C44D3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1) в пункте 8:</w:t>
      </w:r>
    </w:p>
    <w:p w:rsidR="001C44D3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 xml:space="preserve">а) слова «Отделение Пенсионного фонда Российской Федерации по Республике Тыва (далее </w:t>
      </w:r>
      <w:r w:rsidR="00AF1E0A">
        <w:rPr>
          <w:rFonts w:ascii="Times New Roman" w:hAnsi="Times New Roman"/>
          <w:sz w:val="28"/>
          <w:szCs w:val="28"/>
        </w:rPr>
        <w:t>–</w:t>
      </w:r>
      <w:r w:rsidRPr="00AF1E0A">
        <w:rPr>
          <w:rFonts w:ascii="Times New Roman" w:hAnsi="Times New Roman"/>
          <w:sz w:val="28"/>
          <w:szCs w:val="28"/>
        </w:rPr>
        <w:t xml:space="preserve"> Отделение Пенсионного фонда Российской Федерации по Республике Тыва)» заменить словами «Фонд пенсионного и социального страхования Российской Федерации (далее </w:t>
      </w:r>
      <w:r w:rsidR="00AF1E0A">
        <w:rPr>
          <w:rFonts w:ascii="Times New Roman" w:hAnsi="Times New Roman"/>
          <w:sz w:val="28"/>
          <w:szCs w:val="28"/>
        </w:rPr>
        <w:t xml:space="preserve">– </w:t>
      </w:r>
      <w:r w:rsidRPr="00AF1E0A">
        <w:rPr>
          <w:rFonts w:ascii="Times New Roman" w:hAnsi="Times New Roman"/>
          <w:sz w:val="28"/>
          <w:szCs w:val="28"/>
        </w:rPr>
        <w:t>Фонд пенсионного и социального страхования)»;</w:t>
      </w:r>
    </w:p>
    <w:p w:rsidR="001C44D3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б) слова «Пенсионного фонда Российской Федерации» заменить словами «Фонда пенсионного и социального страхования»;</w:t>
      </w:r>
    </w:p>
    <w:p w:rsidR="001C44D3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2) в пункте</w:t>
      </w:r>
      <w:r w:rsidR="00193F86" w:rsidRPr="00AF1E0A">
        <w:rPr>
          <w:rFonts w:ascii="Times New Roman" w:hAnsi="Times New Roman"/>
          <w:sz w:val="28"/>
          <w:szCs w:val="28"/>
        </w:rPr>
        <w:t xml:space="preserve"> 9 </w:t>
      </w:r>
      <w:r w:rsidRPr="00AF1E0A">
        <w:rPr>
          <w:rFonts w:ascii="Times New Roman" w:hAnsi="Times New Roman"/>
          <w:sz w:val="28"/>
          <w:szCs w:val="28"/>
        </w:rPr>
        <w:t>слова «Отделением Пенсионного фонда Российской Федерации по Республике Тыва» заменить словами «Фондом пенсионного и социального страхования»;</w:t>
      </w:r>
    </w:p>
    <w:p w:rsidR="001C44D3" w:rsidRPr="00AF1E0A" w:rsidRDefault="00193F86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 xml:space="preserve">3) </w:t>
      </w:r>
      <w:r w:rsidR="001C44D3" w:rsidRPr="00AF1E0A">
        <w:rPr>
          <w:rFonts w:ascii="Times New Roman" w:hAnsi="Times New Roman"/>
          <w:sz w:val="28"/>
          <w:szCs w:val="28"/>
        </w:rPr>
        <w:t>в пункте 12:</w:t>
      </w:r>
    </w:p>
    <w:p w:rsidR="006E686D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 xml:space="preserve">а) </w:t>
      </w:r>
      <w:r w:rsidR="006E686D" w:rsidRPr="00AF1E0A">
        <w:rPr>
          <w:rFonts w:ascii="Times New Roman" w:hAnsi="Times New Roman"/>
          <w:sz w:val="28"/>
          <w:szCs w:val="28"/>
        </w:rPr>
        <w:t>в абзаце первом:</w:t>
      </w:r>
    </w:p>
    <w:p w:rsidR="001C44D3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lastRenderedPageBreak/>
        <w:t>слова «Отделение Пенсионного фонда Российской Федерации по Республике Тыва» заменить словами «Фонд пенсионного и социального страхования»;</w:t>
      </w:r>
    </w:p>
    <w:p w:rsidR="006E686D" w:rsidRPr="00AF1E0A" w:rsidRDefault="001C44D3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слова «Отделением Пенсионного фонда Российской Федерации по Республике Тыва» заменить словами «Фондом пенсионного и социального страхования»;</w:t>
      </w:r>
    </w:p>
    <w:p w:rsidR="000868C4" w:rsidRPr="00AF1E0A" w:rsidRDefault="006E686D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б</w:t>
      </w:r>
      <w:r w:rsidR="001C44D3" w:rsidRPr="00AF1E0A">
        <w:rPr>
          <w:rFonts w:ascii="Times New Roman" w:hAnsi="Times New Roman"/>
          <w:sz w:val="28"/>
          <w:szCs w:val="28"/>
        </w:rPr>
        <w:t xml:space="preserve">) </w:t>
      </w:r>
      <w:r w:rsidRPr="00AF1E0A">
        <w:rPr>
          <w:rFonts w:ascii="Times New Roman" w:hAnsi="Times New Roman"/>
          <w:sz w:val="28"/>
          <w:szCs w:val="28"/>
        </w:rPr>
        <w:t>в абзаце двадцать восьмом слова «Отделение Пенсионного фонда Российской Федерации по Республике Тыва» заменить словами «Фонд пенсионного и социального страхования»</w:t>
      </w:r>
      <w:r w:rsidR="000868C4" w:rsidRPr="00AF1E0A">
        <w:rPr>
          <w:rFonts w:ascii="Times New Roman" w:hAnsi="Times New Roman"/>
          <w:sz w:val="28"/>
          <w:szCs w:val="28"/>
        </w:rPr>
        <w:t>;</w:t>
      </w:r>
    </w:p>
    <w:p w:rsidR="000868C4" w:rsidRPr="00AF1E0A" w:rsidRDefault="000868C4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4) в абзаце втором пункта 13 слова «Отделении Пенсионного Фонда Российской Федерации по Республике Тыва» заменить словами «Фонде пенсионного и социального страхования»;</w:t>
      </w:r>
    </w:p>
    <w:p w:rsidR="000868C4" w:rsidRPr="00AF1E0A" w:rsidRDefault="000868C4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5) в абзаце втором пункта 18 слова «Отделение Пенсионного фонда» заменить словами «Фонд пенсионного и социального страхования»;</w:t>
      </w:r>
    </w:p>
    <w:p w:rsidR="000868C4" w:rsidRPr="00AF1E0A" w:rsidRDefault="000868C4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6)</w:t>
      </w:r>
      <w:r w:rsidR="00AF1E0A">
        <w:rPr>
          <w:rFonts w:ascii="Times New Roman" w:hAnsi="Times New Roman"/>
          <w:sz w:val="28"/>
          <w:szCs w:val="28"/>
        </w:rPr>
        <w:t xml:space="preserve"> </w:t>
      </w:r>
      <w:r w:rsidRPr="00AF1E0A">
        <w:rPr>
          <w:rFonts w:ascii="Times New Roman" w:hAnsi="Times New Roman"/>
          <w:sz w:val="28"/>
          <w:szCs w:val="28"/>
        </w:rPr>
        <w:t>в пункте 23:</w:t>
      </w:r>
    </w:p>
    <w:p w:rsidR="000868C4" w:rsidRPr="00AF1E0A" w:rsidRDefault="000868C4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а) в абзаце четвертом слова «Отделением Пенсионного Фонда Российской Федерации по Республике Тыва» заменить словами «Фондом пенсионного и социального страхования»;</w:t>
      </w:r>
    </w:p>
    <w:p w:rsidR="000868C4" w:rsidRPr="00AF1E0A" w:rsidRDefault="003E4331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б</w:t>
      </w:r>
      <w:r w:rsidR="000868C4" w:rsidRPr="00AF1E0A">
        <w:rPr>
          <w:rFonts w:ascii="Times New Roman" w:hAnsi="Times New Roman"/>
          <w:sz w:val="28"/>
          <w:szCs w:val="28"/>
        </w:rPr>
        <w:t>) в абзаце пятом слова «Отделением Пенсионного Фонда Российской Федерации по Республике Тыва» заменить словами «Фондом пенсионного и социального страхования».</w:t>
      </w:r>
    </w:p>
    <w:p w:rsidR="00193F86" w:rsidRPr="00AF1E0A" w:rsidRDefault="00193F86" w:rsidP="00AF1E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F1E0A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6" w:history="1">
        <w:r w:rsidRPr="00AF1E0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AF1E0A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</w:t>
      </w:r>
      <w:bookmarkStart w:id="0" w:name="_GoBack"/>
      <w:bookmarkEnd w:id="0"/>
      <w:r w:rsidRPr="00AF1E0A">
        <w:rPr>
          <w:rFonts w:ascii="Times New Roman" w:hAnsi="Times New Roman"/>
          <w:sz w:val="28"/>
          <w:szCs w:val="28"/>
        </w:rPr>
        <w:t>ет».</w:t>
      </w:r>
    </w:p>
    <w:p w:rsidR="00193F86" w:rsidRPr="00AF1E0A" w:rsidRDefault="00193F86" w:rsidP="00AF1E0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93F86" w:rsidRPr="00AF1E0A" w:rsidRDefault="00193F86" w:rsidP="00AF1E0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93F86" w:rsidRPr="00AF1E0A" w:rsidRDefault="00193F86" w:rsidP="00AF1E0A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53"/>
        <w:gridCol w:w="6067"/>
      </w:tblGrid>
      <w:tr w:rsidR="003B1183" w:rsidRPr="0033233A" w:rsidTr="00D73447">
        <w:tc>
          <w:tcPr>
            <w:tcW w:w="4253" w:type="dxa"/>
          </w:tcPr>
          <w:p w:rsidR="003B1183" w:rsidRPr="0033233A" w:rsidRDefault="003B1183" w:rsidP="00E4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3B1183" w:rsidRPr="0033233A" w:rsidRDefault="003B1183" w:rsidP="00E43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9F1589" w:rsidRDefault="009F1589" w:rsidP="00E4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183" w:rsidRPr="0033233A" w:rsidRDefault="003B1183" w:rsidP="00E43D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2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Брокерт</w:t>
            </w:r>
          </w:p>
        </w:tc>
      </w:tr>
    </w:tbl>
    <w:p w:rsidR="008706A2" w:rsidRDefault="008706A2" w:rsidP="003B1183">
      <w:pPr>
        <w:spacing w:after="0" w:line="360" w:lineRule="atLeast"/>
      </w:pPr>
    </w:p>
    <w:sectPr w:rsidR="008706A2" w:rsidSect="00AF1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3A" w:rsidRDefault="00F5273A" w:rsidP="00AF1E0A">
      <w:pPr>
        <w:spacing w:after="0" w:line="240" w:lineRule="auto"/>
      </w:pPr>
      <w:r>
        <w:separator/>
      </w:r>
    </w:p>
  </w:endnote>
  <w:endnote w:type="continuationSeparator" w:id="0">
    <w:p w:rsidR="00F5273A" w:rsidRDefault="00F5273A" w:rsidP="00A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10" w:rsidRDefault="00462A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10" w:rsidRDefault="00462A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10" w:rsidRDefault="00462A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3A" w:rsidRDefault="00F5273A" w:rsidP="00AF1E0A">
      <w:pPr>
        <w:spacing w:after="0" w:line="240" w:lineRule="auto"/>
      </w:pPr>
      <w:r>
        <w:separator/>
      </w:r>
    </w:p>
  </w:footnote>
  <w:footnote w:type="continuationSeparator" w:id="0">
    <w:p w:rsidR="00F5273A" w:rsidRDefault="00F5273A" w:rsidP="00AF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10" w:rsidRDefault="00462A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270"/>
    </w:sdtPr>
    <w:sdtEndPr>
      <w:rPr>
        <w:rFonts w:ascii="Times New Roman" w:hAnsi="Times New Roman"/>
        <w:sz w:val="24"/>
      </w:rPr>
    </w:sdtEndPr>
    <w:sdtContent>
      <w:p w:rsidR="00AF1E0A" w:rsidRPr="00AF1E0A" w:rsidRDefault="00DC52C0">
        <w:pPr>
          <w:pStyle w:val="a4"/>
          <w:jc w:val="right"/>
          <w:rPr>
            <w:rFonts w:ascii="Times New Roman" w:hAnsi="Times New Roman"/>
            <w:sz w:val="24"/>
          </w:rPr>
        </w:pPr>
        <w:r w:rsidRPr="00AF1E0A">
          <w:rPr>
            <w:rFonts w:ascii="Times New Roman" w:hAnsi="Times New Roman"/>
            <w:sz w:val="24"/>
          </w:rPr>
          <w:fldChar w:fldCharType="begin"/>
        </w:r>
        <w:r w:rsidR="00AF1E0A" w:rsidRPr="00AF1E0A">
          <w:rPr>
            <w:rFonts w:ascii="Times New Roman" w:hAnsi="Times New Roman"/>
            <w:sz w:val="24"/>
          </w:rPr>
          <w:instrText xml:space="preserve"> PAGE   \* MERGEFORMAT </w:instrText>
        </w:r>
        <w:r w:rsidRPr="00AF1E0A">
          <w:rPr>
            <w:rFonts w:ascii="Times New Roman" w:hAnsi="Times New Roman"/>
            <w:sz w:val="24"/>
          </w:rPr>
          <w:fldChar w:fldCharType="separate"/>
        </w:r>
        <w:r w:rsidR="00D73447">
          <w:rPr>
            <w:rFonts w:ascii="Times New Roman" w:hAnsi="Times New Roman"/>
            <w:noProof/>
            <w:sz w:val="24"/>
          </w:rPr>
          <w:t>2</w:t>
        </w:r>
        <w:r w:rsidRPr="00AF1E0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10" w:rsidRDefault="00462A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50fc258-487f-48f4-bb0c-3d566cdc569a"/>
  </w:docVars>
  <w:rsids>
    <w:rsidRoot w:val="00AF2B36"/>
    <w:rsid w:val="0006797A"/>
    <w:rsid w:val="000868C4"/>
    <w:rsid w:val="000935A7"/>
    <w:rsid w:val="001637F7"/>
    <w:rsid w:val="00193F86"/>
    <w:rsid w:val="001C44D3"/>
    <w:rsid w:val="00281A5C"/>
    <w:rsid w:val="003B1183"/>
    <w:rsid w:val="003E4331"/>
    <w:rsid w:val="00462A10"/>
    <w:rsid w:val="00662920"/>
    <w:rsid w:val="006E686D"/>
    <w:rsid w:val="007E7866"/>
    <w:rsid w:val="00802FC6"/>
    <w:rsid w:val="008706A2"/>
    <w:rsid w:val="00874214"/>
    <w:rsid w:val="009F1589"/>
    <w:rsid w:val="00AF1E0A"/>
    <w:rsid w:val="00AF2B36"/>
    <w:rsid w:val="00D73447"/>
    <w:rsid w:val="00DC52C0"/>
    <w:rsid w:val="00F5273A"/>
    <w:rsid w:val="00F9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30A82-F2F2-4915-B225-9B1EDDF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8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F86"/>
    <w:rPr>
      <w:color w:val="0000FF"/>
      <w:u w:val="single"/>
    </w:rPr>
  </w:style>
  <w:style w:type="paragraph" w:customStyle="1" w:styleId="ConsPlusNormal">
    <w:name w:val="ConsPlusNormal"/>
    <w:rsid w:val="00193F8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F8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E0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F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E0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1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2023-03-17T09:49:00Z</cp:lastPrinted>
  <dcterms:created xsi:type="dcterms:W3CDTF">2023-03-17T09:49:00Z</dcterms:created>
  <dcterms:modified xsi:type="dcterms:W3CDTF">2023-03-17T09:49:00Z</dcterms:modified>
</cp:coreProperties>
</file>