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79" w:rsidRDefault="001E4379" w:rsidP="001E4379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E4379" w:rsidRDefault="001E4379" w:rsidP="001E4379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E4379" w:rsidRDefault="001E4379" w:rsidP="001E4379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4379" w:rsidRPr="0025472A" w:rsidRDefault="001E4379" w:rsidP="001E437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E4379" w:rsidRPr="004C14FF" w:rsidRDefault="001E4379" w:rsidP="001E4379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E5A1C" w:rsidRDefault="00BE5A1C" w:rsidP="00BE5A1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5A1C" w:rsidRDefault="00BE5A1C" w:rsidP="00BE5A1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5A1C" w:rsidRPr="00BE5A1C" w:rsidRDefault="00793D8D" w:rsidP="00793D8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марта 2023 г. № 187</w:t>
      </w:r>
    </w:p>
    <w:p w:rsidR="00BE5A1C" w:rsidRDefault="00793D8D" w:rsidP="00793D8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BE5A1C" w:rsidRPr="00BE5A1C" w:rsidRDefault="00BE5A1C" w:rsidP="00BE5A1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5A1C" w:rsidRDefault="000C0093" w:rsidP="00BE5A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1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F237B" w:rsidRPr="00BE5A1C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</w:t>
      </w:r>
    </w:p>
    <w:p w:rsidR="00BE5A1C" w:rsidRDefault="0045004A" w:rsidP="00BE5A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1C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1F237B" w:rsidRPr="00BE5A1C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BE5A1C" w:rsidRDefault="001F237B" w:rsidP="00BE5A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1C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0C0093" w:rsidRPr="00BE5A1C">
        <w:rPr>
          <w:rFonts w:ascii="Times New Roman" w:hAnsi="Times New Roman" w:cs="Times New Roman"/>
          <w:b/>
          <w:sz w:val="28"/>
          <w:szCs w:val="28"/>
        </w:rPr>
        <w:t xml:space="preserve"> Тыва</w:t>
      </w:r>
      <w:r w:rsidR="00BE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04A" w:rsidRPr="00BE5A1C">
        <w:rPr>
          <w:rFonts w:ascii="Times New Roman" w:hAnsi="Times New Roman" w:cs="Times New Roman"/>
          <w:b/>
          <w:sz w:val="28"/>
          <w:szCs w:val="28"/>
        </w:rPr>
        <w:t>от 22 марта 2022 г.</w:t>
      </w:r>
      <w:r w:rsidR="00BE5A1C" w:rsidRPr="00BE5A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A1C" w:rsidRDefault="0045004A" w:rsidP="00BE5A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1C">
        <w:rPr>
          <w:rFonts w:ascii="Times New Roman" w:hAnsi="Times New Roman" w:cs="Times New Roman"/>
          <w:b/>
          <w:sz w:val="28"/>
          <w:szCs w:val="28"/>
        </w:rPr>
        <w:t>№ 127 и</w:t>
      </w:r>
      <w:r w:rsidR="002303C2" w:rsidRPr="00BE5A1C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пункт 8</w:t>
      </w:r>
      <w:r w:rsidR="00BE5A1C" w:rsidRPr="00BE5A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A1C" w:rsidRDefault="0045004A" w:rsidP="00BE5A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1C">
        <w:rPr>
          <w:rFonts w:ascii="Times New Roman" w:hAnsi="Times New Roman" w:cs="Times New Roman"/>
          <w:b/>
          <w:sz w:val="28"/>
          <w:szCs w:val="28"/>
        </w:rPr>
        <w:t xml:space="preserve">Положения об Управлении делами </w:t>
      </w:r>
    </w:p>
    <w:p w:rsidR="00A36523" w:rsidRPr="00BE5A1C" w:rsidRDefault="0045004A" w:rsidP="00BE5A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1C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A36523" w:rsidRDefault="00A36523" w:rsidP="00BE5A1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5A1C" w:rsidRPr="00BE5A1C" w:rsidRDefault="00BE5A1C" w:rsidP="00BE5A1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6523" w:rsidRDefault="00120AEB" w:rsidP="00BE5A1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E5A1C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</w:t>
      </w:r>
      <w:r w:rsidR="00AF307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BE5A1C">
        <w:rPr>
          <w:rFonts w:ascii="Times New Roman" w:hAnsi="Times New Roman" w:cs="Times New Roman"/>
          <w:sz w:val="28"/>
          <w:szCs w:val="28"/>
        </w:rPr>
        <w:t xml:space="preserve"> 31 декабря 2003 г. № 95 ВХ-I «О Правительстве Республики Тыва»</w:t>
      </w:r>
      <w:r w:rsidR="00BE5A1C">
        <w:rPr>
          <w:rFonts w:ascii="Times New Roman" w:hAnsi="Times New Roman" w:cs="Times New Roman"/>
          <w:sz w:val="28"/>
          <w:szCs w:val="28"/>
        </w:rPr>
        <w:t xml:space="preserve"> </w:t>
      </w:r>
      <w:r w:rsidR="00E8028B" w:rsidRPr="00BE5A1C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2303C2" w:rsidRPr="00BE5A1C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A36523" w:rsidRPr="00BE5A1C">
        <w:rPr>
          <w:rFonts w:ascii="Times New Roman" w:hAnsi="Times New Roman" w:cs="Times New Roman"/>
          <w:sz w:val="28"/>
          <w:szCs w:val="28"/>
        </w:rPr>
        <w:t>:</w:t>
      </w:r>
    </w:p>
    <w:p w:rsidR="00BE5A1C" w:rsidRPr="00BE5A1C" w:rsidRDefault="00BE5A1C" w:rsidP="00BE5A1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1F237B" w:rsidRPr="00BE5A1C" w:rsidRDefault="001F237B" w:rsidP="00BE5A1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E5A1C">
        <w:rPr>
          <w:rFonts w:ascii="Times New Roman" w:hAnsi="Times New Roman" w:cs="Times New Roman"/>
          <w:sz w:val="28"/>
          <w:szCs w:val="28"/>
        </w:rPr>
        <w:t>1.</w:t>
      </w:r>
      <w:r w:rsidR="00721C4A" w:rsidRPr="00BE5A1C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45004A" w:rsidRPr="00BE5A1C">
        <w:rPr>
          <w:rFonts w:ascii="Times New Roman" w:hAnsi="Times New Roman" w:cs="Times New Roman"/>
          <w:sz w:val="28"/>
          <w:szCs w:val="28"/>
        </w:rPr>
        <w:t xml:space="preserve"> силу постановление Правительства Республики Тыва от 22 марта 2022 г. № 127 «Об утверждении Положения о Государственном комитете печати и массовых коммуникаций Республики Тыва и его структуры»</w:t>
      </w:r>
      <w:r w:rsidRPr="00BE5A1C">
        <w:rPr>
          <w:rFonts w:ascii="Times New Roman" w:hAnsi="Times New Roman" w:cs="Times New Roman"/>
          <w:sz w:val="28"/>
          <w:szCs w:val="28"/>
        </w:rPr>
        <w:t>.</w:t>
      </w:r>
    </w:p>
    <w:p w:rsidR="0045004A" w:rsidRDefault="0045004A" w:rsidP="00BE5A1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E5A1C">
        <w:rPr>
          <w:rFonts w:ascii="Times New Roman" w:hAnsi="Times New Roman" w:cs="Times New Roman"/>
          <w:sz w:val="28"/>
          <w:szCs w:val="28"/>
        </w:rPr>
        <w:t xml:space="preserve">2. Внести изменение в </w:t>
      </w:r>
      <w:r w:rsidR="002303C2" w:rsidRPr="00BE5A1C">
        <w:rPr>
          <w:rFonts w:ascii="Times New Roman" w:hAnsi="Times New Roman" w:cs="Times New Roman"/>
          <w:sz w:val="28"/>
          <w:szCs w:val="28"/>
        </w:rPr>
        <w:t>под</w:t>
      </w:r>
      <w:r w:rsidRPr="00BE5A1C">
        <w:rPr>
          <w:rFonts w:ascii="Times New Roman" w:hAnsi="Times New Roman" w:cs="Times New Roman"/>
          <w:sz w:val="28"/>
          <w:szCs w:val="28"/>
        </w:rPr>
        <w:t>пункт 14.1</w:t>
      </w:r>
      <w:r w:rsidR="00BE5A1C">
        <w:rPr>
          <w:rFonts w:ascii="Times New Roman" w:hAnsi="Times New Roman" w:cs="Times New Roman"/>
          <w:sz w:val="28"/>
          <w:szCs w:val="28"/>
        </w:rPr>
        <w:t xml:space="preserve"> </w:t>
      </w:r>
      <w:r w:rsidR="002303C2" w:rsidRPr="00BE5A1C">
        <w:rPr>
          <w:rFonts w:ascii="Times New Roman" w:hAnsi="Times New Roman" w:cs="Times New Roman"/>
          <w:sz w:val="28"/>
          <w:szCs w:val="28"/>
        </w:rPr>
        <w:t>пункта 8</w:t>
      </w:r>
      <w:r w:rsidR="00BE5A1C">
        <w:rPr>
          <w:rFonts w:ascii="Times New Roman" w:hAnsi="Times New Roman" w:cs="Times New Roman"/>
          <w:sz w:val="28"/>
          <w:szCs w:val="28"/>
        </w:rPr>
        <w:t xml:space="preserve"> </w:t>
      </w:r>
      <w:r w:rsidRPr="00BE5A1C">
        <w:rPr>
          <w:rFonts w:ascii="Times New Roman" w:hAnsi="Times New Roman" w:cs="Times New Roman"/>
          <w:sz w:val="28"/>
          <w:szCs w:val="28"/>
        </w:rPr>
        <w:t xml:space="preserve">Положения об Управлении </w:t>
      </w:r>
      <w:r w:rsidR="00BE5A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5A1C">
        <w:rPr>
          <w:rFonts w:ascii="Times New Roman" w:hAnsi="Times New Roman" w:cs="Times New Roman"/>
          <w:sz w:val="28"/>
          <w:szCs w:val="28"/>
        </w:rPr>
        <w:t>делами Правительства Республики Тыва, утвержденно</w:t>
      </w:r>
      <w:r w:rsidR="007D098F" w:rsidRPr="00BE5A1C">
        <w:rPr>
          <w:rFonts w:ascii="Times New Roman" w:hAnsi="Times New Roman" w:cs="Times New Roman"/>
          <w:sz w:val="28"/>
          <w:szCs w:val="28"/>
        </w:rPr>
        <w:t>го</w:t>
      </w:r>
      <w:r w:rsidRPr="00BE5A1C">
        <w:rPr>
          <w:rFonts w:ascii="Times New Roman" w:hAnsi="Times New Roman" w:cs="Times New Roman"/>
          <w:sz w:val="28"/>
          <w:szCs w:val="28"/>
        </w:rPr>
        <w:t xml:space="preserve"> постановлением Прав</w:t>
      </w:r>
      <w:r w:rsidR="002303C2" w:rsidRPr="00BE5A1C">
        <w:rPr>
          <w:rFonts w:ascii="Times New Roman" w:hAnsi="Times New Roman" w:cs="Times New Roman"/>
          <w:sz w:val="28"/>
          <w:szCs w:val="28"/>
        </w:rPr>
        <w:t xml:space="preserve">ительства Республики Тыва от </w:t>
      </w:r>
      <w:r w:rsidRPr="00BE5A1C">
        <w:rPr>
          <w:rFonts w:ascii="Times New Roman" w:hAnsi="Times New Roman" w:cs="Times New Roman"/>
          <w:sz w:val="28"/>
          <w:szCs w:val="28"/>
        </w:rPr>
        <w:t>6 февраля 2012 г.</w:t>
      </w:r>
      <w:r w:rsidR="00BE5A1C">
        <w:rPr>
          <w:rFonts w:ascii="Times New Roman" w:hAnsi="Times New Roman" w:cs="Times New Roman"/>
          <w:sz w:val="28"/>
          <w:szCs w:val="28"/>
        </w:rPr>
        <w:t xml:space="preserve"> </w:t>
      </w:r>
      <w:r w:rsidRPr="00BE5A1C">
        <w:rPr>
          <w:rFonts w:ascii="Times New Roman" w:hAnsi="Times New Roman" w:cs="Times New Roman"/>
          <w:sz w:val="28"/>
          <w:szCs w:val="28"/>
        </w:rPr>
        <w:t>№ 47</w:t>
      </w:r>
      <w:r w:rsidR="00BE5A1C">
        <w:rPr>
          <w:rFonts w:ascii="Times New Roman" w:hAnsi="Times New Roman" w:cs="Times New Roman"/>
          <w:sz w:val="28"/>
          <w:szCs w:val="28"/>
        </w:rPr>
        <w:t>,</w:t>
      </w:r>
      <w:r w:rsidRPr="00BE5A1C">
        <w:rPr>
          <w:rFonts w:ascii="Times New Roman" w:hAnsi="Times New Roman" w:cs="Times New Roman"/>
          <w:sz w:val="28"/>
          <w:szCs w:val="28"/>
        </w:rPr>
        <w:t xml:space="preserve"> изменение, исключив слова «Государственного комитета печати и массовых коммуникаций Республики Тыва,».</w:t>
      </w:r>
    </w:p>
    <w:p w:rsidR="00BE5A1C" w:rsidRDefault="00BE5A1C" w:rsidP="00BE5A1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1E4379" w:rsidRDefault="001E4379" w:rsidP="00BE5A1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1E4379" w:rsidRDefault="001E4379" w:rsidP="00BE5A1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1E4379" w:rsidRDefault="001E4379" w:rsidP="00BE5A1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BE5A1C" w:rsidRPr="00BE5A1C" w:rsidRDefault="00BE5A1C" w:rsidP="00BE5A1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36523" w:rsidRPr="00BE5A1C" w:rsidRDefault="00432373" w:rsidP="00BE5A1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E5A1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77BC3" w:rsidRPr="00BE5A1C">
        <w:rPr>
          <w:rFonts w:ascii="Times New Roman" w:hAnsi="Times New Roman" w:cs="Times New Roman"/>
          <w:sz w:val="28"/>
          <w:szCs w:val="28"/>
        </w:rPr>
        <w:t>.</w:t>
      </w:r>
      <w:r w:rsidR="00BE5A1C">
        <w:rPr>
          <w:rFonts w:ascii="Times New Roman" w:hAnsi="Times New Roman" w:cs="Times New Roman"/>
          <w:sz w:val="28"/>
          <w:szCs w:val="28"/>
        </w:rPr>
        <w:t xml:space="preserve"> </w:t>
      </w:r>
      <w:r w:rsidR="00A36523" w:rsidRPr="00BE5A1C">
        <w:rPr>
          <w:rFonts w:ascii="Times New Roman" w:hAnsi="Times New Roman" w:cs="Times New Roman"/>
          <w:sz w:val="28"/>
          <w:szCs w:val="28"/>
        </w:rPr>
        <w:t>Размест</w:t>
      </w:r>
      <w:r w:rsidR="00162930" w:rsidRPr="00BE5A1C">
        <w:rPr>
          <w:rFonts w:ascii="Times New Roman" w:hAnsi="Times New Roman" w:cs="Times New Roman"/>
          <w:sz w:val="28"/>
          <w:szCs w:val="28"/>
        </w:rPr>
        <w:t>ить настоящ</w:t>
      </w:r>
      <w:r w:rsidR="00AA055A" w:rsidRPr="00BE5A1C">
        <w:rPr>
          <w:rFonts w:ascii="Times New Roman" w:hAnsi="Times New Roman" w:cs="Times New Roman"/>
          <w:sz w:val="28"/>
          <w:szCs w:val="28"/>
        </w:rPr>
        <w:t>ее</w:t>
      </w:r>
      <w:r w:rsidR="00BE5A1C">
        <w:rPr>
          <w:rFonts w:ascii="Times New Roman" w:hAnsi="Times New Roman" w:cs="Times New Roman"/>
          <w:sz w:val="28"/>
          <w:szCs w:val="28"/>
        </w:rPr>
        <w:t xml:space="preserve"> </w:t>
      </w:r>
      <w:r w:rsidR="00AA055A" w:rsidRPr="00BE5A1C">
        <w:rPr>
          <w:rFonts w:ascii="Times New Roman" w:hAnsi="Times New Roman" w:cs="Times New Roman"/>
          <w:sz w:val="28"/>
          <w:szCs w:val="28"/>
        </w:rPr>
        <w:t>постановление</w:t>
      </w:r>
      <w:r w:rsidR="00BE5A1C">
        <w:rPr>
          <w:rFonts w:ascii="Times New Roman" w:hAnsi="Times New Roman" w:cs="Times New Roman"/>
          <w:sz w:val="28"/>
          <w:szCs w:val="28"/>
        </w:rPr>
        <w:t xml:space="preserve"> </w:t>
      </w:r>
      <w:r w:rsidR="006518FE" w:rsidRPr="00BE5A1C">
        <w:rPr>
          <w:rFonts w:ascii="Times New Roman" w:hAnsi="Times New Roman" w:cs="Times New Roman"/>
          <w:sz w:val="28"/>
          <w:szCs w:val="28"/>
        </w:rPr>
        <w:t xml:space="preserve">на </w:t>
      </w:r>
      <w:r w:rsidR="00C2497F" w:rsidRPr="00BE5A1C">
        <w:rPr>
          <w:rFonts w:ascii="Times New Roman" w:hAnsi="Times New Roman" w:cs="Times New Roman"/>
          <w:sz w:val="28"/>
          <w:szCs w:val="28"/>
        </w:rPr>
        <w:t>«</w:t>
      </w:r>
      <w:r w:rsidR="006518FE" w:rsidRPr="00BE5A1C">
        <w:rPr>
          <w:rFonts w:ascii="Times New Roman" w:hAnsi="Times New Roman" w:cs="Times New Roman"/>
          <w:sz w:val="28"/>
          <w:szCs w:val="28"/>
        </w:rPr>
        <w:t>О</w:t>
      </w:r>
      <w:r w:rsidR="00A36523" w:rsidRPr="00BE5A1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2497F" w:rsidRPr="00BE5A1C">
        <w:rPr>
          <w:rFonts w:ascii="Times New Roman" w:hAnsi="Times New Roman" w:cs="Times New Roman"/>
          <w:sz w:val="28"/>
          <w:szCs w:val="28"/>
        </w:rPr>
        <w:t>»</w:t>
      </w:r>
      <w:r w:rsidR="00A36523" w:rsidRPr="00BE5A1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D960AC" w:rsidRPr="00BE5A1C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C2497F" w:rsidRPr="00BE5A1C">
        <w:rPr>
          <w:rFonts w:ascii="Times New Roman" w:hAnsi="Times New Roman" w:cs="Times New Roman"/>
          <w:sz w:val="28"/>
          <w:szCs w:val="28"/>
        </w:rPr>
        <w:t>«</w:t>
      </w:r>
      <w:r w:rsidR="00D960AC" w:rsidRPr="00BE5A1C">
        <w:rPr>
          <w:rFonts w:ascii="Times New Roman" w:hAnsi="Times New Roman" w:cs="Times New Roman"/>
          <w:sz w:val="28"/>
          <w:szCs w:val="28"/>
        </w:rPr>
        <w:t>Интернет</w:t>
      </w:r>
      <w:r w:rsidR="00C2497F" w:rsidRPr="00BE5A1C">
        <w:rPr>
          <w:rFonts w:ascii="Times New Roman" w:hAnsi="Times New Roman" w:cs="Times New Roman"/>
          <w:sz w:val="28"/>
          <w:szCs w:val="28"/>
        </w:rPr>
        <w:t>»</w:t>
      </w:r>
      <w:r w:rsidR="00A36523" w:rsidRPr="00BE5A1C">
        <w:rPr>
          <w:rFonts w:ascii="Times New Roman" w:hAnsi="Times New Roman" w:cs="Times New Roman"/>
          <w:sz w:val="28"/>
          <w:szCs w:val="28"/>
        </w:rPr>
        <w:t>.</w:t>
      </w:r>
    </w:p>
    <w:p w:rsidR="00A36523" w:rsidRPr="00BE5A1C" w:rsidRDefault="00432373" w:rsidP="00BE5A1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E5A1C">
        <w:rPr>
          <w:rFonts w:ascii="Times New Roman" w:hAnsi="Times New Roman" w:cs="Times New Roman"/>
          <w:sz w:val="28"/>
          <w:szCs w:val="28"/>
        </w:rPr>
        <w:t>4</w:t>
      </w:r>
      <w:r w:rsidR="00E77BC3" w:rsidRPr="00BE5A1C">
        <w:rPr>
          <w:rFonts w:ascii="Times New Roman" w:hAnsi="Times New Roman" w:cs="Times New Roman"/>
          <w:sz w:val="28"/>
          <w:szCs w:val="28"/>
        </w:rPr>
        <w:t>.</w:t>
      </w:r>
      <w:r w:rsidR="00BE5A1C">
        <w:rPr>
          <w:rFonts w:ascii="Times New Roman" w:hAnsi="Times New Roman" w:cs="Times New Roman"/>
          <w:sz w:val="28"/>
          <w:szCs w:val="28"/>
        </w:rPr>
        <w:t xml:space="preserve"> </w:t>
      </w:r>
      <w:r w:rsidR="00F61CBA" w:rsidRPr="00BE5A1C">
        <w:rPr>
          <w:rFonts w:ascii="Times New Roman" w:hAnsi="Times New Roman" w:cs="Times New Roman"/>
          <w:sz w:val="28"/>
          <w:szCs w:val="28"/>
        </w:rPr>
        <w:t>Настоящ</w:t>
      </w:r>
      <w:r w:rsidR="00AA055A" w:rsidRPr="00BE5A1C">
        <w:rPr>
          <w:rFonts w:ascii="Times New Roman" w:hAnsi="Times New Roman" w:cs="Times New Roman"/>
          <w:sz w:val="28"/>
          <w:szCs w:val="28"/>
        </w:rPr>
        <w:t>ее</w:t>
      </w:r>
      <w:r w:rsidR="00BE5A1C">
        <w:rPr>
          <w:rFonts w:ascii="Times New Roman" w:hAnsi="Times New Roman" w:cs="Times New Roman"/>
          <w:sz w:val="28"/>
          <w:szCs w:val="28"/>
        </w:rPr>
        <w:t xml:space="preserve"> </w:t>
      </w:r>
      <w:r w:rsidR="00AA055A" w:rsidRPr="00BE5A1C">
        <w:rPr>
          <w:rFonts w:ascii="Times New Roman" w:hAnsi="Times New Roman" w:cs="Times New Roman"/>
          <w:sz w:val="28"/>
          <w:szCs w:val="28"/>
        </w:rPr>
        <w:t>постановление</w:t>
      </w:r>
      <w:r w:rsidR="00F61CBA" w:rsidRPr="00BE5A1C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6D6C54" w:rsidRPr="00BE5A1C">
        <w:rPr>
          <w:rFonts w:ascii="Times New Roman" w:hAnsi="Times New Roman" w:cs="Times New Roman"/>
          <w:sz w:val="28"/>
          <w:szCs w:val="28"/>
        </w:rPr>
        <w:t xml:space="preserve">ет в силу со дня </w:t>
      </w:r>
      <w:r w:rsidR="00BE5A1C">
        <w:rPr>
          <w:rFonts w:ascii="Times New Roman" w:hAnsi="Times New Roman" w:cs="Times New Roman"/>
          <w:sz w:val="28"/>
          <w:szCs w:val="28"/>
        </w:rPr>
        <w:t xml:space="preserve">его </w:t>
      </w:r>
      <w:r w:rsidR="0061511A" w:rsidRPr="00BE5A1C">
        <w:rPr>
          <w:rFonts w:ascii="Times New Roman" w:hAnsi="Times New Roman" w:cs="Times New Roman"/>
          <w:sz w:val="28"/>
          <w:szCs w:val="28"/>
        </w:rPr>
        <w:t>подписания</w:t>
      </w:r>
      <w:r w:rsidR="00F42E66" w:rsidRPr="00BE5A1C">
        <w:rPr>
          <w:rFonts w:ascii="Times New Roman" w:hAnsi="Times New Roman" w:cs="Times New Roman"/>
          <w:sz w:val="28"/>
          <w:szCs w:val="28"/>
        </w:rPr>
        <w:t>.</w:t>
      </w:r>
    </w:p>
    <w:p w:rsidR="00A36523" w:rsidRPr="00BE5A1C" w:rsidRDefault="00A36523" w:rsidP="00BE5A1C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60AC" w:rsidRPr="00BE5A1C" w:rsidRDefault="00D960AC" w:rsidP="00BE5A1C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60AC" w:rsidRPr="00BE5A1C" w:rsidRDefault="00D960AC" w:rsidP="00BE5A1C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5C1B" w:rsidRPr="00BE5A1C" w:rsidRDefault="00F61CBA" w:rsidP="00BE5A1C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E5A1C">
        <w:rPr>
          <w:rFonts w:ascii="Times New Roman" w:hAnsi="Times New Roman" w:cs="Times New Roman"/>
          <w:sz w:val="28"/>
          <w:szCs w:val="28"/>
        </w:rPr>
        <w:t>Глав</w:t>
      </w:r>
      <w:r w:rsidR="00D644E3" w:rsidRPr="00BE5A1C">
        <w:rPr>
          <w:rFonts w:ascii="Times New Roman" w:hAnsi="Times New Roman" w:cs="Times New Roman"/>
          <w:sz w:val="28"/>
          <w:szCs w:val="28"/>
        </w:rPr>
        <w:t>а</w:t>
      </w:r>
      <w:r w:rsidR="00795C1B" w:rsidRPr="00BE5A1C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</w:t>
      </w:r>
      <w:r w:rsidR="00BE5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95C1B" w:rsidRPr="00BE5A1C">
        <w:rPr>
          <w:rFonts w:ascii="Times New Roman" w:hAnsi="Times New Roman" w:cs="Times New Roman"/>
          <w:sz w:val="28"/>
          <w:szCs w:val="28"/>
        </w:rPr>
        <w:t xml:space="preserve">   </w:t>
      </w:r>
      <w:r w:rsidR="00A2713E" w:rsidRPr="00BE5A1C">
        <w:rPr>
          <w:rFonts w:ascii="Times New Roman" w:hAnsi="Times New Roman" w:cs="Times New Roman"/>
          <w:sz w:val="28"/>
          <w:szCs w:val="28"/>
        </w:rPr>
        <w:t>В.</w:t>
      </w:r>
      <w:r w:rsidR="00BE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A1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795C1B" w:rsidRPr="00BE5A1C" w:rsidSect="00BE5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57" w:rsidRDefault="00552657" w:rsidP="006518FE">
      <w:pPr>
        <w:spacing w:line="240" w:lineRule="auto"/>
      </w:pPr>
      <w:r>
        <w:separator/>
      </w:r>
    </w:p>
  </w:endnote>
  <w:endnote w:type="continuationSeparator" w:id="0">
    <w:p w:rsidR="00552657" w:rsidRDefault="00552657" w:rsidP="0065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6B" w:rsidRDefault="00A66C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6B" w:rsidRDefault="00A66C6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6B" w:rsidRDefault="00A66C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57" w:rsidRDefault="00552657" w:rsidP="006518FE">
      <w:pPr>
        <w:spacing w:line="240" w:lineRule="auto"/>
      </w:pPr>
      <w:r>
        <w:separator/>
      </w:r>
    </w:p>
  </w:footnote>
  <w:footnote w:type="continuationSeparator" w:id="0">
    <w:p w:rsidR="00552657" w:rsidRDefault="00552657" w:rsidP="00651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6B" w:rsidRDefault="00A66C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0071"/>
    </w:sdtPr>
    <w:sdtEndPr>
      <w:rPr>
        <w:rFonts w:ascii="Times New Roman" w:hAnsi="Times New Roman" w:cs="Times New Roman"/>
        <w:sz w:val="24"/>
      </w:rPr>
    </w:sdtEndPr>
    <w:sdtContent>
      <w:p w:rsidR="00BE5A1C" w:rsidRPr="00BE5A1C" w:rsidRDefault="00512B93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BE5A1C">
          <w:rPr>
            <w:rFonts w:ascii="Times New Roman" w:hAnsi="Times New Roman" w:cs="Times New Roman"/>
            <w:sz w:val="24"/>
          </w:rPr>
          <w:fldChar w:fldCharType="begin"/>
        </w:r>
        <w:r w:rsidR="00BE5A1C" w:rsidRPr="00BE5A1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E5A1C">
          <w:rPr>
            <w:rFonts w:ascii="Times New Roman" w:hAnsi="Times New Roman" w:cs="Times New Roman"/>
            <w:sz w:val="24"/>
          </w:rPr>
          <w:fldChar w:fldCharType="separate"/>
        </w:r>
        <w:r w:rsidR="00AF3078">
          <w:rPr>
            <w:rFonts w:ascii="Times New Roman" w:hAnsi="Times New Roman" w:cs="Times New Roman"/>
            <w:noProof/>
            <w:sz w:val="24"/>
          </w:rPr>
          <w:t>2</w:t>
        </w:r>
        <w:r w:rsidRPr="00BE5A1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6B" w:rsidRDefault="00A66C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6DAA"/>
    <w:multiLevelType w:val="hybridMultilevel"/>
    <w:tmpl w:val="9D1A63E2"/>
    <w:lvl w:ilvl="0" w:tplc="E384F49C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b3aeac5-f68a-451e-8f48-50b0ef688922"/>
  </w:docVars>
  <w:rsids>
    <w:rsidRoot w:val="00A36523"/>
    <w:rsid w:val="0000728C"/>
    <w:rsid w:val="000177F9"/>
    <w:rsid w:val="000638A0"/>
    <w:rsid w:val="00077CC1"/>
    <w:rsid w:val="000A57FC"/>
    <w:rsid w:val="000C0093"/>
    <w:rsid w:val="000E7078"/>
    <w:rsid w:val="000F0ACE"/>
    <w:rsid w:val="000F6580"/>
    <w:rsid w:val="00120AEB"/>
    <w:rsid w:val="00152557"/>
    <w:rsid w:val="00160F79"/>
    <w:rsid w:val="00162930"/>
    <w:rsid w:val="001C3114"/>
    <w:rsid w:val="001D2140"/>
    <w:rsid w:val="001E4379"/>
    <w:rsid w:val="001F237B"/>
    <w:rsid w:val="002061DB"/>
    <w:rsid w:val="002303C2"/>
    <w:rsid w:val="00246F54"/>
    <w:rsid w:val="00262EB7"/>
    <w:rsid w:val="002660B4"/>
    <w:rsid w:val="002B4236"/>
    <w:rsid w:val="002F5FF2"/>
    <w:rsid w:val="00321CAD"/>
    <w:rsid w:val="003241D6"/>
    <w:rsid w:val="003A187A"/>
    <w:rsid w:val="003B240B"/>
    <w:rsid w:val="003B7C4C"/>
    <w:rsid w:val="003C317E"/>
    <w:rsid w:val="003D21B0"/>
    <w:rsid w:val="003E37AA"/>
    <w:rsid w:val="00432373"/>
    <w:rsid w:val="0045004A"/>
    <w:rsid w:val="0046582B"/>
    <w:rsid w:val="004B556F"/>
    <w:rsid w:val="004B7D00"/>
    <w:rsid w:val="004C037A"/>
    <w:rsid w:val="004C0900"/>
    <w:rsid w:val="004E21D9"/>
    <w:rsid w:val="004E4890"/>
    <w:rsid w:val="00510CA9"/>
    <w:rsid w:val="00512B93"/>
    <w:rsid w:val="00520219"/>
    <w:rsid w:val="00520CD9"/>
    <w:rsid w:val="00526A33"/>
    <w:rsid w:val="00551693"/>
    <w:rsid w:val="00552657"/>
    <w:rsid w:val="005D095C"/>
    <w:rsid w:val="005E25A1"/>
    <w:rsid w:val="005E3837"/>
    <w:rsid w:val="005F3183"/>
    <w:rsid w:val="0061511A"/>
    <w:rsid w:val="006327A0"/>
    <w:rsid w:val="006518FE"/>
    <w:rsid w:val="006578D0"/>
    <w:rsid w:val="00673E2F"/>
    <w:rsid w:val="00690D17"/>
    <w:rsid w:val="006B5FDE"/>
    <w:rsid w:val="006D0195"/>
    <w:rsid w:val="006D6C54"/>
    <w:rsid w:val="006F1F23"/>
    <w:rsid w:val="00721C4A"/>
    <w:rsid w:val="00754A4B"/>
    <w:rsid w:val="00793D8D"/>
    <w:rsid w:val="00794F68"/>
    <w:rsid w:val="00795C1B"/>
    <w:rsid w:val="007B3023"/>
    <w:rsid w:val="007D098F"/>
    <w:rsid w:val="007D657E"/>
    <w:rsid w:val="00850130"/>
    <w:rsid w:val="008729E3"/>
    <w:rsid w:val="0088507C"/>
    <w:rsid w:val="00891081"/>
    <w:rsid w:val="008B6199"/>
    <w:rsid w:val="008F1DAA"/>
    <w:rsid w:val="008F71AD"/>
    <w:rsid w:val="009317D9"/>
    <w:rsid w:val="00936DFE"/>
    <w:rsid w:val="00940966"/>
    <w:rsid w:val="009739CA"/>
    <w:rsid w:val="009928C3"/>
    <w:rsid w:val="00997681"/>
    <w:rsid w:val="009D2062"/>
    <w:rsid w:val="00A2713E"/>
    <w:rsid w:val="00A36523"/>
    <w:rsid w:val="00A3742C"/>
    <w:rsid w:val="00A477EE"/>
    <w:rsid w:val="00A53FF0"/>
    <w:rsid w:val="00A66C6B"/>
    <w:rsid w:val="00A75507"/>
    <w:rsid w:val="00AA055A"/>
    <w:rsid w:val="00AC3447"/>
    <w:rsid w:val="00AC43C6"/>
    <w:rsid w:val="00AF3078"/>
    <w:rsid w:val="00AF6D1E"/>
    <w:rsid w:val="00B13FFE"/>
    <w:rsid w:val="00B26A1B"/>
    <w:rsid w:val="00B30072"/>
    <w:rsid w:val="00B3602A"/>
    <w:rsid w:val="00B42860"/>
    <w:rsid w:val="00B666E2"/>
    <w:rsid w:val="00B84F72"/>
    <w:rsid w:val="00B93548"/>
    <w:rsid w:val="00BC2E25"/>
    <w:rsid w:val="00BE5A1C"/>
    <w:rsid w:val="00C06C6E"/>
    <w:rsid w:val="00C2497F"/>
    <w:rsid w:val="00C24F14"/>
    <w:rsid w:val="00C51AB7"/>
    <w:rsid w:val="00C6753E"/>
    <w:rsid w:val="00C731CC"/>
    <w:rsid w:val="00C83F81"/>
    <w:rsid w:val="00CB2CB6"/>
    <w:rsid w:val="00D42F9A"/>
    <w:rsid w:val="00D55ADA"/>
    <w:rsid w:val="00D563F2"/>
    <w:rsid w:val="00D60D49"/>
    <w:rsid w:val="00D6131D"/>
    <w:rsid w:val="00D644E3"/>
    <w:rsid w:val="00D960AC"/>
    <w:rsid w:val="00DB05E9"/>
    <w:rsid w:val="00DC5F64"/>
    <w:rsid w:val="00DC767A"/>
    <w:rsid w:val="00DE08B3"/>
    <w:rsid w:val="00DF7EAD"/>
    <w:rsid w:val="00E12F24"/>
    <w:rsid w:val="00E307BB"/>
    <w:rsid w:val="00E37D59"/>
    <w:rsid w:val="00E43850"/>
    <w:rsid w:val="00E66B23"/>
    <w:rsid w:val="00E77BC3"/>
    <w:rsid w:val="00E8028B"/>
    <w:rsid w:val="00E82B8C"/>
    <w:rsid w:val="00E97E63"/>
    <w:rsid w:val="00ED5F50"/>
    <w:rsid w:val="00F40606"/>
    <w:rsid w:val="00F42E66"/>
    <w:rsid w:val="00F45744"/>
    <w:rsid w:val="00F50532"/>
    <w:rsid w:val="00F61CBA"/>
    <w:rsid w:val="00F92FD1"/>
    <w:rsid w:val="00FA0561"/>
    <w:rsid w:val="00FC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AA177-2270-4F5B-979F-7C71F5A4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60F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0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8FE"/>
  </w:style>
  <w:style w:type="paragraph" w:styleId="a9">
    <w:name w:val="footer"/>
    <w:basedOn w:val="a"/>
    <w:link w:val="aa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8FE"/>
  </w:style>
  <w:style w:type="character" w:styleId="ab">
    <w:name w:val="Hyperlink"/>
    <w:basedOn w:val="a0"/>
    <w:uiPriority w:val="99"/>
    <w:unhideWhenUsed/>
    <w:rsid w:val="00BE5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71BEE-9B40-4E33-BFD5-CA801211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Тас-оол Оксана Всеволодовна</cp:lastModifiedBy>
  <cp:revision>3</cp:revision>
  <cp:lastPrinted>2023-03-27T02:57:00Z</cp:lastPrinted>
  <dcterms:created xsi:type="dcterms:W3CDTF">2023-03-27T02:57:00Z</dcterms:created>
  <dcterms:modified xsi:type="dcterms:W3CDTF">2023-03-27T02:58:00Z</dcterms:modified>
</cp:coreProperties>
</file>