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DD" w:rsidRDefault="00652FDD" w:rsidP="00652FDD">
      <w:pPr>
        <w:spacing w:after="200" w:line="276" w:lineRule="auto"/>
        <w:jc w:val="center"/>
        <w:rPr>
          <w:b/>
          <w:noProof/>
          <w:sz w:val="28"/>
          <w:szCs w:val="28"/>
        </w:rPr>
      </w:pPr>
    </w:p>
    <w:p w:rsidR="00B6560D" w:rsidRDefault="00B6560D" w:rsidP="00652FDD">
      <w:pPr>
        <w:spacing w:after="200" w:line="276" w:lineRule="auto"/>
        <w:jc w:val="center"/>
        <w:rPr>
          <w:b/>
          <w:noProof/>
          <w:sz w:val="28"/>
          <w:szCs w:val="28"/>
        </w:rPr>
      </w:pPr>
    </w:p>
    <w:p w:rsidR="00B6560D" w:rsidRDefault="00B6560D" w:rsidP="00652FDD">
      <w:pPr>
        <w:spacing w:after="200" w:line="276" w:lineRule="auto"/>
        <w:jc w:val="center"/>
        <w:rPr>
          <w:lang w:val="en-US"/>
        </w:rPr>
      </w:pPr>
    </w:p>
    <w:p w:rsidR="00652FDD" w:rsidRPr="005347C3" w:rsidRDefault="00652FDD" w:rsidP="00652FDD">
      <w:pPr>
        <w:spacing w:after="200" w:line="276" w:lineRule="auto"/>
        <w:jc w:val="center"/>
        <w:rPr>
          <w:b/>
          <w:sz w:val="36"/>
          <w:szCs w:val="36"/>
        </w:rPr>
      </w:pPr>
      <w:r w:rsidRPr="0064683F">
        <w:rPr>
          <w:sz w:val="32"/>
          <w:szCs w:val="32"/>
        </w:rPr>
        <w:t>ПРАВИТЕЛЬСТВО РЕСПУБЛИКИ ТЫВА</w:t>
      </w:r>
      <w:r w:rsidRPr="00073F9E">
        <w:rPr>
          <w:sz w:val="36"/>
          <w:szCs w:val="36"/>
        </w:rPr>
        <w:br/>
      </w:r>
      <w:r>
        <w:rPr>
          <w:b/>
          <w:sz w:val="36"/>
          <w:szCs w:val="36"/>
        </w:rPr>
        <w:t>РАСПОРЯЖЕНИЕ</w:t>
      </w:r>
    </w:p>
    <w:p w:rsidR="00652FDD" w:rsidRPr="004C14FF" w:rsidRDefault="00652FDD" w:rsidP="00652FDD">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4C14FF">
        <w:rPr>
          <w:b/>
          <w:sz w:val="36"/>
          <w:szCs w:val="36"/>
        </w:rPr>
        <w:t>АЙТЫЫШКЫН</w:t>
      </w:r>
    </w:p>
    <w:p w:rsidR="005470EC" w:rsidRDefault="005470EC" w:rsidP="005470EC">
      <w:pPr>
        <w:pStyle w:val="a7"/>
        <w:spacing w:before="0" w:beforeAutospacing="0" w:after="0" w:afterAutospacing="0"/>
        <w:jc w:val="center"/>
        <w:rPr>
          <w:color w:val="000000"/>
          <w:sz w:val="28"/>
          <w:szCs w:val="28"/>
        </w:rPr>
      </w:pPr>
    </w:p>
    <w:p w:rsidR="005470EC" w:rsidRDefault="005470EC" w:rsidP="005470EC">
      <w:pPr>
        <w:pStyle w:val="a7"/>
        <w:spacing w:before="0" w:beforeAutospacing="0" w:after="0" w:afterAutospacing="0"/>
        <w:jc w:val="center"/>
        <w:rPr>
          <w:color w:val="000000"/>
          <w:sz w:val="28"/>
          <w:szCs w:val="28"/>
        </w:rPr>
      </w:pPr>
    </w:p>
    <w:p w:rsidR="005470EC" w:rsidRDefault="0048109E" w:rsidP="0048109E">
      <w:pPr>
        <w:pStyle w:val="a7"/>
        <w:spacing w:before="0" w:beforeAutospacing="0" w:after="0" w:afterAutospacing="0" w:line="360" w:lineRule="auto"/>
        <w:jc w:val="center"/>
        <w:rPr>
          <w:color w:val="000000"/>
          <w:sz w:val="28"/>
          <w:szCs w:val="28"/>
        </w:rPr>
      </w:pPr>
      <w:r>
        <w:rPr>
          <w:color w:val="000000"/>
          <w:sz w:val="28"/>
          <w:szCs w:val="28"/>
        </w:rPr>
        <w:t>от 24 января 2022 г. № 19-р</w:t>
      </w:r>
    </w:p>
    <w:p w:rsidR="005470EC" w:rsidRPr="005470EC" w:rsidRDefault="0048109E" w:rsidP="0048109E">
      <w:pPr>
        <w:pStyle w:val="a7"/>
        <w:spacing w:before="0" w:beforeAutospacing="0" w:after="0" w:afterAutospacing="0" w:line="360" w:lineRule="auto"/>
        <w:jc w:val="center"/>
        <w:rPr>
          <w:color w:val="000000"/>
          <w:sz w:val="28"/>
          <w:szCs w:val="28"/>
        </w:rPr>
      </w:pPr>
      <w:r>
        <w:rPr>
          <w:color w:val="000000"/>
          <w:sz w:val="28"/>
          <w:szCs w:val="28"/>
        </w:rPr>
        <w:t>г.Кызыл</w:t>
      </w:r>
    </w:p>
    <w:p w:rsidR="00836CB1" w:rsidRPr="005470EC" w:rsidRDefault="00836CB1" w:rsidP="005470EC">
      <w:pPr>
        <w:pStyle w:val="a7"/>
        <w:spacing w:before="0" w:beforeAutospacing="0" w:after="0" w:afterAutospacing="0"/>
        <w:jc w:val="center"/>
        <w:rPr>
          <w:color w:val="000000"/>
          <w:sz w:val="28"/>
          <w:szCs w:val="28"/>
        </w:rPr>
      </w:pPr>
    </w:p>
    <w:p w:rsidR="005470EC" w:rsidRDefault="005918F3" w:rsidP="005470EC">
      <w:pPr>
        <w:pStyle w:val="a7"/>
        <w:spacing w:before="0" w:beforeAutospacing="0" w:after="0" w:afterAutospacing="0"/>
        <w:jc w:val="center"/>
        <w:rPr>
          <w:b/>
          <w:sz w:val="28"/>
          <w:szCs w:val="28"/>
        </w:rPr>
      </w:pPr>
      <w:r w:rsidRPr="005470EC">
        <w:rPr>
          <w:b/>
          <w:color w:val="000000"/>
          <w:sz w:val="28"/>
          <w:szCs w:val="28"/>
        </w:rPr>
        <w:t>О</w:t>
      </w:r>
      <w:r w:rsidR="00836CB1" w:rsidRPr="005470EC">
        <w:rPr>
          <w:b/>
          <w:color w:val="000000"/>
          <w:sz w:val="28"/>
          <w:szCs w:val="28"/>
        </w:rPr>
        <w:t xml:space="preserve">б утверждении </w:t>
      </w:r>
      <w:r w:rsidR="006907A6">
        <w:rPr>
          <w:b/>
          <w:sz w:val="28"/>
          <w:szCs w:val="28"/>
        </w:rPr>
        <w:t>к</w:t>
      </w:r>
      <w:r w:rsidR="00836CB1" w:rsidRPr="005470EC">
        <w:rPr>
          <w:b/>
          <w:sz w:val="28"/>
          <w:szCs w:val="28"/>
        </w:rPr>
        <w:t>омплекс</w:t>
      </w:r>
      <w:r w:rsidR="005F7AC5" w:rsidRPr="005470EC">
        <w:rPr>
          <w:b/>
          <w:sz w:val="28"/>
          <w:szCs w:val="28"/>
        </w:rPr>
        <w:t>а</w:t>
      </w:r>
      <w:r w:rsidR="00836CB1" w:rsidRPr="005470EC">
        <w:rPr>
          <w:b/>
          <w:sz w:val="28"/>
          <w:szCs w:val="28"/>
        </w:rPr>
        <w:t xml:space="preserve"> мер </w:t>
      </w:r>
    </w:p>
    <w:p w:rsidR="005470EC" w:rsidRDefault="00836CB1" w:rsidP="005470EC">
      <w:pPr>
        <w:pStyle w:val="a7"/>
        <w:spacing w:before="0" w:beforeAutospacing="0" w:after="0" w:afterAutospacing="0"/>
        <w:jc w:val="center"/>
        <w:rPr>
          <w:b/>
          <w:sz w:val="28"/>
          <w:szCs w:val="28"/>
        </w:rPr>
      </w:pPr>
      <w:r w:rsidRPr="005470EC">
        <w:rPr>
          <w:b/>
          <w:sz w:val="28"/>
          <w:szCs w:val="28"/>
        </w:rPr>
        <w:t>Республики Тыва по поддержке жизненного</w:t>
      </w:r>
    </w:p>
    <w:p w:rsidR="005470EC" w:rsidRDefault="00836CB1" w:rsidP="005470EC">
      <w:pPr>
        <w:pStyle w:val="a7"/>
        <w:spacing w:before="0" w:beforeAutospacing="0" w:after="0" w:afterAutospacing="0"/>
        <w:jc w:val="center"/>
        <w:rPr>
          <w:b/>
          <w:sz w:val="28"/>
          <w:szCs w:val="28"/>
        </w:rPr>
      </w:pPr>
      <w:r w:rsidRPr="005470EC">
        <w:rPr>
          <w:b/>
          <w:sz w:val="28"/>
          <w:szCs w:val="28"/>
        </w:rPr>
        <w:t xml:space="preserve"> потенциала семей, воспитывающих детей </w:t>
      </w:r>
    </w:p>
    <w:p w:rsidR="00836CB1" w:rsidRPr="005470EC" w:rsidRDefault="00836CB1" w:rsidP="005470EC">
      <w:pPr>
        <w:pStyle w:val="a7"/>
        <w:spacing w:before="0" w:beforeAutospacing="0" w:after="0" w:afterAutospacing="0"/>
        <w:jc w:val="center"/>
        <w:rPr>
          <w:b/>
          <w:sz w:val="28"/>
          <w:szCs w:val="28"/>
        </w:rPr>
      </w:pPr>
      <w:r w:rsidRPr="005470EC">
        <w:rPr>
          <w:b/>
          <w:sz w:val="28"/>
          <w:szCs w:val="28"/>
        </w:rPr>
        <w:t xml:space="preserve">с </w:t>
      </w:r>
      <w:r w:rsidR="005470EC">
        <w:rPr>
          <w:b/>
          <w:sz w:val="28"/>
          <w:szCs w:val="28"/>
        </w:rPr>
        <w:t>инвалидностью</w:t>
      </w:r>
      <w:r w:rsidR="006907A6">
        <w:rPr>
          <w:b/>
          <w:sz w:val="28"/>
          <w:szCs w:val="28"/>
        </w:rPr>
        <w:t>, на 2022-2023 годы</w:t>
      </w:r>
    </w:p>
    <w:p w:rsidR="00836CB1" w:rsidRDefault="00836CB1" w:rsidP="005470EC">
      <w:pPr>
        <w:pStyle w:val="a7"/>
        <w:spacing w:before="0" w:beforeAutospacing="0" w:after="0" w:afterAutospacing="0"/>
        <w:jc w:val="center"/>
        <w:rPr>
          <w:color w:val="000000"/>
          <w:sz w:val="28"/>
          <w:szCs w:val="28"/>
        </w:rPr>
      </w:pPr>
    </w:p>
    <w:p w:rsidR="005470EC" w:rsidRPr="005470EC" w:rsidRDefault="005470EC" w:rsidP="005470EC">
      <w:pPr>
        <w:pStyle w:val="a7"/>
        <w:spacing w:before="0" w:beforeAutospacing="0" w:after="0" w:afterAutospacing="0"/>
        <w:jc w:val="center"/>
        <w:rPr>
          <w:color w:val="000000"/>
          <w:sz w:val="28"/>
          <w:szCs w:val="28"/>
        </w:rPr>
      </w:pPr>
    </w:p>
    <w:p w:rsidR="006B0A2B" w:rsidRDefault="00836CB1" w:rsidP="005470EC">
      <w:pPr>
        <w:spacing w:line="360" w:lineRule="atLeast"/>
        <w:ind w:firstLine="709"/>
        <w:jc w:val="both"/>
        <w:rPr>
          <w:sz w:val="28"/>
          <w:szCs w:val="28"/>
        </w:rPr>
      </w:pPr>
      <w:r w:rsidRPr="00F06987">
        <w:rPr>
          <w:color w:val="000000"/>
          <w:sz w:val="28"/>
          <w:szCs w:val="28"/>
        </w:rPr>
        <w:t xml:space="preserve">В соответствии с </w:t>
      </w:r>
      <w:r w:rsidR="000C3FDB">
        <w:rPr>
          <w:color w:val="000000"/>
          <w:sz w:val="28"/>
          <w:szCs w:val="28"/>
        </w:rPr>
        <w:t xml:space="preserve">частью 2 статьи 29 Федерального закона </w:t>
      </w:r>
      <w:r w:rsidR="006B0A2B">
        <w:rPr>
          <w:color w:val="000000"/>
          <w:sz w:val="28"/>
          <w:szCs w:val="28"/>
        </w:rPr>
        <w:t xml:space="preserve">от 28 декабря </w:t>
      </w:r>
      <w:r w:rsidR="006907A6">
        <w:rPr>
          <w:color w:val="000000"/>
          <w:sz w:val="28"/>
          <w:szCs w:val="28"/>
        </w:rPr>
        <w:t xml:space="preserve">             </w:t>
      </w:r>
      <w:r w:rsidR="006B0A2B">
        <w:rPr>
          <w:color w:val="000000"/>
          <w:sz w:val="28"/>
          <w:szCs w:val="28"/>
        </w:rPr>
        <w:t xml:space="preserve">2013 г. № 442-ФЗ </w:t>
      </w:r>
      <w:r w:rsidR="00E9023E">
        <w:rPr>
          <w:color w:val="000000"/>
          <w:sz w:val="28"/>
          <w:szCs w:val="28"/>
        </w:rPr>
        <w:t>«</w:t>
      </w:r>
      <w:r w:rsidR="006B0A2B">
        <w:rPr>
          <w:color w:val="000000"/>
          <w:sz w:val="28"/>
          <w:szCs w:val="28"/>
        </w:rPr>
        <w:t>О</w:t>
      </w:r>
      <w:r w:rsidR="000C3FDB">
        <w:rPr>
          <w:color w:val="000000"/>
          <w:sz w:val="28"/>
          <w:szCs w:val="28"/>
        </w:rPr>
        <w:t>б основах социального обслуживания г</w:t>
      </w:r>
      <w:r w:rsidR="00CB6DC6">
        <w:rPr>
          <w:color w:val="000000"/>
          <w:sz w:val="28"/>
          <w:szCs w:val="28"/>
        </w:rPr>
        <w:t>раждан в Российской Федерации</w:t>
      </w:r>
      <w:r w:rsidR="00E9023E">
        <w:rPr>
          <w:color w:val="000000"/>
          <w:sz w:val="28"/>
          <w:szCs w:val="28"/>
        </w:rPr>
        <w:t>»</w:t>
      </w:r>
      <w:r w:rsidR="00CB6DC6">
        <w:rPr>
          <w:color w:val="000000"/>
          <w:sz w:val="28"/>
          <w:szCs w:val="28"/>
        </w:rPr>
        <w:t xml:space="preserve">, </w:t>
      </w:r>
      <w:r w:rsidR="005470EC">
        <w:rPr>
          <w:rFonts w:eastAsia="Calibri"/>
          <w:sz w:val="28"/>
          <w:szCs w:val="28"/>
        </w:rPr>
        <w:t>у</w:t>
      </w:r>
      <w:r w:rsidR="00CB6DC6" w:rsidRPr="00F06987">
        <w:rPr>
          <w:rFonts w:eastAsia="Calibri"/>
          <w:sz w:val="28"/>
          <w:szCs w:val="28"/>
        </w:rPr>
        <w:t xml:space="preserve">казами Президента Российской Федерации от 21 июля 2020 г. № 474 </w:t>
      </w:r>
      <w:r w:rsidR="00792F4D">
        <w:rPr>
          <w:rFonts w:eastAsia="Calibri"/>
          <w:sz w:val="28"/>
          <w:szCs w:val="28"/>
        </w:rPr>
        <w:t xml:space="preserve">              </w:t>
      </w:r>
      <w:r w:rsidR="00E9023E">
        <w:rPr>
          <w:rFonts w:eastAsia="Calibri"/>
          <w:sz w:val="28"/>
          <w:szCs w:val="28"/>
        </w:rPr>
        <w:t>«</w:t>
      </w:r>
      <w:r w:rsidR="00CB6DC6" w:rsidRPr="00F06987">
        <w:rPr>
          <w:rFonts w:eastAsia="Calibri"/>
          <w:sz w:val="28"/>
          <w:szCs w:val="28"/>
        </w:rPr>
        <w:t>О национальных целях развития Российской Федерации на период до 2030 года</w:t>
      </w:r>
      <w:r w:rsidR="00E9023E">
        <w:rPr>
          <w:rFonts w:eastAsia="Calibri"/>
          <w:sz w:val="28"/>
          <w:szCs w:val="28"/>
        </w:rPr>
        <w:t>»</w:t>
      </w:r>
      <w:r w:rsidR="00CB6DC6" w:rsidRPr="00F06987">
        <w:rPr>
          <w:rFonts w:eastAsia="Calibri"/>
          <w:sz w:val="28"/>
          <w:szCs w:val="28"/>
        </w:rPr>
        <w:t xml:space="preserve">, </w:t>
      </w:r>
      <w:r w:rsidR="00CB6DC6" w:rsidRPr="00F06987">
        <w:rPr>
          <w:sz w:val="28"/>
          <w:szCs w:val="28"/>
        </w:rPr>
        <w:t xml:space="preserve">от 29 мая 2017 г. № 240 </w:t>
      </w:r>
      <w:r w:rsidR="00E9023E">
        <w:rPr>
          <w:sz w:val="28"/>
          <w:szCs w:val="28"/>
        </w:rPr>
        <w:t>«</w:t>
      </w:r>
      <w:r w:rsidR="00CB6DC6" w:rsidRPr="00F06987">
        <w:rPr>
          <w:sz w:val="28"/>
          <w:szCs w:val="28"/>
        </w:rPr>
        <w:t>Об объявлении в Российской Федерации Десятилетия детства</w:t>
      </w:r>
      <w:r w:rsidR="00E9023E">
        <w:rPr>
          <w:sz w:val="28"/>
          <w:szCs w:val="28"/>
        </w:rPr>
        <w:t>»</w:t>
      </w:r>
      <w:r w:rsidR="00CB6DC6" w:rsidRPr="00F06987">
        <w:rPr>
          <w:sz w:val="28"/>
          <w:szCs w:val="28"/>
        </w:rPr>
        <w:t>, от 9 октября 2007 г. № 1351</w:t>
      </w:r>
      <w:r w:rsidR="006907A6">
        <w:rPr>
          <w:sz w:val="28"/>
          <w:szCs w:val="28"/>
        </w:rPr>
        <w:t xml:space="preserve"> «</w:t>
      </w:r>
      <w:r w:rsidR="00CB6DC6" w:rsidRPr="007E493E">
        <w:rPr>
          <w:sz w:val="28"/>
          <w:szCs w:val="28"/>
        </w:rPr>
        <w:t>Об утверждении Концепции демографической политики Российской Ф</w:t>
      </w:r>
      <w:r w:rsidR="00CB6DC6">
        <w:rPr>
          <w:sz w:val="28"/>
          <w:szCs w:val="28"/>
        </w:rPr>
        <w:t>едерации на период до 2025 года</w:t>
      </w:r>
      <w:r w:rsidR="00E9023E">
        <w:rPr>
          <w:sz w:val="28"/>
          <w:szCs w:val="28"/>
        </w:rPr>
        <w:t>»</w:t>
      </w:r>
      <w:r w:rsidR="00CB6DC6">
        <w:rPr>
          <w:sz w:val="28"/>
          <w:szCs w:val="28"/>
        </w:rPr>
        <w:t>, р</w:t>
      </w:r>
      <w:r w:rsidR="00CB6DC6" w:rsidRPr="007E493E">
        <w:rPr>
          <w:sz w:val="28"/>
          <w:szCs w:val="28"/>
        </w:rPr>
        <w:t>аспоряжение</w:t>
      </w:r>
      <w:r w:rsidR="00CB6DC6">
        <w:rPr>
          <w:sz w:val="28"/>
          <w:szCs w:val="28"/>
        </w:rPr>
        <w:t xml:space="preserve">м Правительства Российской Федерации от 23 января </w:t>
      </w:r>
      <w:r w:rsidR="00CB6DC6" w:rsidRPr="007E493E">
        <w:rPr>
          <w:sz w:val="28"/>
          <w:szCs w:val="28"/>
        </w:rPr>
        <w:t xml:space="preserve">2021 </w:t>
      </w:r>
      <w:r w:rsidR="00CB6DC6">
        <w:rPr>
          <w:sz w:val="28"/>
          <w:szCs w:val="28"/>
        </w:rPr>
        <w:t xml:space="preserve">г. № 122-р </w:t>
      </w:r>
      <w:r w:rsidR="00E9023E">
        <w:rPr>
          <w:sz w:val="28"/>
          <w:szCs w:val="28"/>
        </w:rPr>
        <w:t>«</w:t>
      </w:r>
      <w:r w:rsidR="00CB6DC6" w:rsidRPr="007E493E">
        <w:rPr>
          <w:sz w:val="28"/>
          <w:szCs w:val="28"/>
        </w:rPr>
        <w:t xml:space="preserve">Об утверждении плана основных мероприятий, проводимых в рамках Десятилетия </w:t>
      </w:r>
      <w:r w:rsidR="00CB6DC6">
        <w:rPr>
          <w:sz w:val="28"/>
          <w:szCs w:val="28"/>
        </w:rPr>
        <w:t>детства, на период до 2027 года</w:t>
      </w:r>
      <w:r w:rsidR="00E9023E">
        <w:rPr>
          <w:sz w:val="28"/>
          <w:szCs w:val="28"/>
        </w:rPr>
        <w:t>»</w:t>
      </w:r>
      <w:r w:rsidR="00CB6DC6">
        <w:rPr>
          <w:sz w:val="28"/>
          <w:szCs w:val="28"/>
        </w:rPr>
        <w:t>, протоколом</w:t>
      </w:r>
      <w:r w:rsidR="00CB6DC6" w:rsidRPr="00F06987">
        <w:rPr>
          <w:sz w:val="28"/>
          <w:szCs w:val="28"/>
        </w:rPr>
        <w:t xml:space="preserve"> </w:t>
      </w:r>
      <w:r w:rsidR="00CB6DC6">
        <w:rPr>
          <w:sz w:val="28"/>
          <w:szCs w:val="28"/>
        </w:rPr>
        <w:t xml:space="preserve">заседания правления </w:t>
      </w:r>
      <w:r w:rsidR="00CB6DC6" w:rsidRPr="00F06987">
        <w:rPr>
          <w:sz w:val="28"/>
          <w:szCs w:val="28"/>
        </w:rPr>
        <w:t>Фонда поддержки детей, находящихся в трудной жизненной ситуации</w:t>
      </w:r>
      <w:r w:rsidR="00CB6DC6">
        <w:rPr>
          <w:sz w:val="28"/>
          <w:szCs w:val="28"/>
        </w:rPr>
        <w:t xml:space="preserve">, </w:t>
      </w:r>
      <w:r w:rsidR="00CB6DC6" w:rsidRPr="00F06987">
        <w:rPr>
          <w:sz w:val="28"/>
          <w:szCs w:val="28"/>
        </w:rPr>
        <w:t>от 26 ноября 2021 г. № 5</w:t>
      </w:r>
      <w:r w:rsidR="005470EC">
        <w:rPr>
          <w:sz w:val="28"/>
          <w:szCs w:val="28"/>
        </w:rPr>
        <w:t>:</w:t>
      </w:r>
    </w:p>
    <w:p w:rsidR="005470EC" w:rsidRPr="00CB6DC6" w:rsidRDefault="005470EC" w:rsidP="005470EC">
      <w:pPr>
        <w:spacing w:line="360" w:lineRule="atLeast"/>
        <w:ind w:firstLine="709"/>
        <w:jc w:val="both"/>
        <w:rPr>
          <w:color w:val="000000"/>
          <w:sz w:val="28"/>
          <w:szCs w:val="28"/>
        </w:rPr>
      </w:pPr>
    </w:p>
    <w:p w:rsidR="00836CB1" w:rsidRPr="00A31578" w:rsidRDefault="00836CB1" w:rsidP="005470EC">
      <w:pPr>
        <w:pStyle w:val="a7"/>
        <w:spacing w:before="0" w:beforeAutospacing="0" w:after="0" w:afterAutospacing="0" w:line="360" w:lineRule="atLeast"/>
        <w:ind w:firstLine="709"/>
        <w:jc w:val="both"/>
        <w:rPr>
          <w:color w:val="000000"/>
          <w:sz w:val="28"/>
          <w:szCs w:val="28"/>
        </w:rPr>
      </w:pPr>
      <w:r w:rsidRPr="00F06987">
        <w:rPr>
          <w:color w:val="000000"/>
          <w:sz w:val="28"/>
          <w:szCs w:val="28"/>
        </w:rPr>
        <w:t>1. Утвердить прилагаемые:</w:t>
      </w:r>
      <w:r w:rsidRPr="00A31578">
        <w:rPr>
          <w:color w:val="000000"/>
          <w:sz w:val="28"/>
          <w:szCs w:val="28"/>
        </w:rPr>
        <w:t xml:space="preserve"> </w:t>
      </w:r>
    </w:p>
    <w:p w:rsidR="00836CB1" w:rsidRPr="00A31578" w:rsidRDefault="006907A6" w:rsidP="005470EC">
      <w:pPr>
        <w:pStyle w:val="a7"/>
        <w:spacing w:before="0" w:beforeAutospacing="0" w:after="0" w:afterAutospacing="0" w:line="360" w:lineRule="atLeast"/>
        <w:ind w:firstLine="709"/>
        <w:jc w:val="both"/>
        <w:rPr>
          <w:sz w:val="28"/>
          <w:szCs w:val="28"/>
        </w:rPr>
      </w:pPr>
      <w:r>
        <w:rPr>
          <w:sz w:val="28"/>
          <w:szCs w:val="28"/>
        </w:rPr>
        <w:t>к</w:t>
      </w:r>
      <w:r w:rsidR="00836CB1" w:rsidRPr="00A31578">
        <w:rPr>
          <w:sz w:val="28"/>
          <w:szCs w:val="28"/>
        </w:rPr>
        <w:t>омплекс мер Республики Тыва по поддержке жизненного потенциала семей, воспитывающих детей с инвалиднос</w:t>
      </w:r>
      <w:r w:rsidR="005918F3" w:rsidRPr="00A31578">
        <w:rPr>
          <w:sz w:val="28"/>
          <w:szCs w:val="28"/>
        </w:rPr>
        <w:t>тью</w:t>
      </w:r>
      <w:r w:rsidR="006D2699">
        <w:rPr>
          <w:sz w:val="28"/>
          <w:szCs w:val="28"/>
        </w:rPr>
        <w:t>,</w:t>
      </w:r>
      <w:r w:rsidR="005918F3" w:rsidRPr="00A31578">
        <w:rPr>
          <w:sz w:val="28"/>
          <w:szCs w:val="28"/>
        </w:rPr>
        <w:t xml:space="preserve"> на 2022-2023 годы (далее – </w:t>
      </w:r>
      <w:r>
        <w:rPr>
          <w:sz w:val="28"/>
          <w:szCs w:val="28"/>
        </w:rPr>
        <w:t>к</w:t>
      </w:r>
      <w:r w:rsidR="005918F3" w:rsidRPr="00A31578">
        <w:rPr>
          <w:sz w:val="28"/>
          <w:szCs w:val="28"/>
        </w:rPr>
        <w:t>омплекс мер);</w:t>
      </w:r>
    </w:p>
    <w:p w:rsidR="00836CB1" w:rsidRPr="00A31578" w:rsidRDefault="002726A9" w:rsidP="005470EC">
      <w:pPr>
        <w:pStyle w:val="a7"/>
        <w:spacing w:before="0" w:beforeAutospacing="0" w:after="0" w:afterAutospacing="0" w:line="360" w:lineRule="atLeast"/>
        <w:ind w:firstLine="709"/>
        <w:jc w:val="both"/>
        <w:rPr>
          <w:sz w:val="28"/>
          <w:szCs w:val="28"/>
        </w:rPr>
      </w:pPr>
      <w:r w:rsidRPr="00F06987">
        <w:rPr>
          <w:color w:val="000000"/>
          <w:sz w:val="28"/>
          <w:szCs w:val="28"/>
        </w:rPr>
        <w:t>с</w:t>
      </w:r>
      <w:r w:rsidR="00836CB1" w:rsidRPr="00A31578">
        <w:rPr>
          <w:color w:val="000000"/>
          <w:sz w:val="28"/>
          <w:szCs w:val="28"/>
        </w:rPr>
        <w:t xml:space="preserve">остав </w:t>
      </w:r>
      <w:r w:rsidR="00836CB1" w:rsidRPr="00A31578">
        <w:rPr>
          <w:sz w:val="28"/>
          <w:szCs w:val="28"/>
        </w:rPr>
        <w:t xml:space="preserve">межведомственной рабочей группы по реализации </w:t>
      </w:r>
      <w:r w:rsidR="006907A6">
        <w:rPr>
          <w:sz w:val="28"/>
          <w:szCs w:val="28"/>
        </w:rPr>
        <w:t>к</w:t>
      </w:r>
      <w:r w:rsidR="005918F3" w:rsidRPr="00A31578">
        <w:rPr>
          <w:sz w:val="28"/>
          <w:szCs w:val="28"/>
        </w:rPr>
        <w:t>омплекса мер;</w:t>
      </w:r>
    </w:p>
    <w:p w:rsidR="00836CB1" w:rsidRPr="00A31578" w:rsidRDefault="00BE420D" w:rsidP="005470EC">
      <w:pPr>
        <w:pStyle w:val="a7"/>
        <w:spacing w:before="0" w:beforeAutospacing="0" w:after="0" w:afterAutospacing="0" w:line="360" w:lineRule="atLeast"/>
        <w:ind w:firstLine="709"/>
        <w:jc w:val="both"/>
        <w:rPr>
          <w:sz w:val="28"/>
          <w:szCs w:val="28"/>
        </w:rPr>
      </w:pPr>
      <w:r>
        <w:rPr>
          <w:sz w:val="28"/>
          <w:szCs w:val="28"/>
        </w:rPr>
        <w:t>п</w:t>
      </w:r>
      <w:r w:rsidR="00836CB1" w:rsidRPr="00A31578">
        <w:rPr>
          <w:sz w:val="28"/>
          <w:szCs w:val="28"/>
        </w:rPr>
        <w:t>рограмму</w:t>
      </w:r>
      <w:r w:rsidR="005918F3" w:rsidRPr="00A31578">
        <w:rPr>
          <w:sz w:val="28"/>
          <w:szCs w:val="28"/>
        </w:rPr>
        <w:t xml:space="preserve"> информационного сопровождения </w:t>
      </w:r>
      <w:r w:rsidR="006907A6">
        <w:rPr>
          <w:sz w:val="28"/>
          <w:szCs w:val="28"/>
        </w:rPr>
        <w:t>к</w:t>
      </w:r>
      <w:r w:rsidR="00836CB1" w:rsidRPr="00A31578">
        <w:rPr>
          <w:sz w:val="28"/>
          <w:szCs w:val="28"/>
        </w:rPr>
        <w:t>омплекса мер (медиа-план), включающ</w:t>
      </w:r>
      <w:r w:rsidR="006907A6">
        <w:rPr>
          <w:sz w:val="28"/>
          <w:szCs w:val="28"/>
        </w:rPr>
        <w:t>ую</w:t>
      </w:r>
      <w:r w:rsidR="00836CB1" w:rsidRPr="00A31578">
        <w:rPr>
          <w:sz w:val="28"/>
          <w:szCs w:val="28"/>
        </w:rPr>
        <w:t xml:space="preserve"> размещение информации на официальных сайтах органов исполнительной вла</w:t>
      </w:r>
      <w:r w:rsidR="005470EC">
        <w:rPr>
          <w:sz w:val="28"/>
          <w:szCs w:val="28"/>
        </w:rPr>
        <w:t>сти</w:t>
      </w:r>
      <w:r w:rsidR="006907A6">
        <w:rPr>
          <w:sz w:val="28"/>
          <w:szCs w:val="28"/>
        </w:rPr>
        <w:t xml:space="preserve"> Республики Тыва</w:t>
      </w:r>
      <w:r w:rsidR="005470EC">
        <w:rPr>
          <w:sz w:val="28"/>
          <w:szCs w:val="28"/>
        </w:rPr>
        <w:t>, организаций-</w:t>
      </w:r>
      <w:r w:rsidR="005918F3" w:rsidRPr="00A31578">
        <w:rPr>
          <w:sz w:val="28"/>
          <w:szCs w:val="28"/>
        </w:rPr>
        <w:t>исполнителей.</w:t>
      </w:r>
    </w:p>
    <w:p w:rsidR="00836CB1" w:rsidRPr="00A31578" w:rsidRDefault="005F7AC5" w:rsidP="005470EC">
      <w:pPr>
        <w:pStyle w:val="a7"/>
        <w:spacing w:before="0" w:beforeAutospacing="0" w:after="0" w:afterAutospacing="0" w:line="360" w:lineRule="atLeast"/>
        <w:ind w:firstLine="709"/>
        <w:jc w:val="both"/>
        <w:rPr>
          <w:sz w:val="28"/>
          <w:szCs w:val="28"/>
        </w:rPr>
      </w:pPr>
      <w:r>
        <w:rPr>
          <w:sz w:val="28"/>
          <w:szCs w:val="28"/>
        </w:rPr>
        <w:lastRenderedPageBreak/>
        <w:t xml:space="preserve">2. </w:t>
      </w:r>
      <w:r w:rsidR="00836CB1" w:rsidRPr="00A31578">
        <w:rPr>
          <w:sz w:val="28"/>
          <w:szCs w:val="28"/>
        </w:rPr>
        <w:t xml:space="preserve">Общее руководство и мониторинг за ходом реализации </w:t>
      </w:r>
      <w:r w:rsidR="006907A6">
        <w:rPr>
          <w:sz w:val="28"/>
          <w:szCs w:val="28"/>
        </w:rPr>
        <w:t>к</w:t>
      </w:r>
      <w:r w:rsidR="00836CB1" w:rsidRPr="00A31578">
        <w:rPr>
          <w:sz w:val="28"/>
          <w:szCs w:val="28"/>
        </w:rPr>
        <w:t xml:space="preserve">омплекса мер </w:t>
      </w:r>
      <w:r w:rsidR="005918F3" w:rsidRPr="00A31578">
        <w:rPr>
          <w:sz w:val="28"/>
          <w:szCs w:val="28"/>
        </w:rPr>
        <w:t xml:space="preserve">возложить на </w:t>
      </w:r>
      <w:r w:rsidR="00836CB1" w:rsidRPr="00A31578">
        <w:rPr>
          <w:sz w:val="28"/>
          <w:szCs w:val="28"/>
        </w:rPr>
        <w:t>Министерство труда и социальной политики Республики Тыва.</w:t>
      </w:r>
    </w:p>
    <w:p w:rsidR="00836CB1" w:rsidRPr="00A31578" w:rsidRDefault="00836CB1" w:rsidP="005470EC">
      <w:pPr>
        <w:pStyle w:val="a7"/>
        <w:spacing w:before="0" w:beforeAutospacing="0" w:after="0" w:afterAutospacing="0" w:line="360" w:lineRule="atLeast"/>
        <w:ind w:firstLine="709"/>
        <w:jc w:val="both"/>
        <w:rPr>
          <w:sz w:val="28"/>
          <w:szCs w:val="28"/>
        </w:rPr>
      </w:pPr>
      <w:r w:rsidRPr="00A31578">
        <w:rPr>
          <w:sz w:val="28"/>
          <w:szCs w:val="28"/>
        </w:rPr>
        <w:t xml:space="preserve">3. </w:t>
      </w:r>
      <w:r w:rsidR="005918F3" w:rsidRPr="00A31578">
        <w:rPr>
          <w:sz w:val="28"/>
          <w:szCs w:val="28"/>
        </w:rPr>
        <w:t>И</w:t>
      </w:r>
      <w:r w:rsidRPr="00A31578">
        <w:rPr>
          <w:sz w:val="28"/>
          <w:szCs w:val="28"/>
        </w:rPr>
        <w:t xml:space="preserve">сполнителям и соисполнителям </w:t>
      </w:r>
      <w:r w:rsidR="006907A6">
        <w:rPr>
          <w:sz w:val="28"/>
          <w:szCs w:val="28"/>
        </w:rPr>
        <w:t>к</w:t>
      </w:r>
      <w:r w:rsidRPr="00A31578">
        <w:rPr>
          <w:sz w:val="28"/>
          <w:szCs w:val="28"/>
        </w:rPr>
        <w:t xml:space="preserve">омплекса мер обеспечить </w:t>
      </w:r>
      <w:r w:rsidR="005918F3" w:rsidRPr="00A31578">
        <w:rPr>
          <w:sz w:val="28"/>
          <w:szCs w:val="28"/>
        </w:rPr>
        <w:t xml:space="preserve">его </w:t>
      </w:r>
      <w:r w:rsidRPr="00A31578">
        <w:rPr>
          <w:sz w:val="28"/>
          <w:szCs w:val="28"/>
        </w:rPr>
        <w:t xml:space="preserve">эффективную реализацию в соответствии с </w:t>
      </w:r>
      <w:r w:rsidR="002726A9" w:rsidRPr="00F06987">
        <w:rPr>
          <w:sz w:val="28"/>
          <w:szCs w:val="28"/>
        </w:rPr>
        <w:t xml:space="preserve">пунктом 3 </w:t>
      </w:r>
      <w:r w:rsidR="006907A6">
        <w:rPr>
          <w:sz w:val="28"/>
          <w:szCs w:val="28"/>
        </w:rPr>
        <w:t>к</w:t>
      </w:r>
      <w:r w:rsidR="002726A9" w:rsidRPr="00F06987">
        <w:rPr>
          <w:sz w:val="28"/>
          <w:szCs w:val="28"/>
        </w:rPr>
        <w:t>омплекса мер</w:t>
      </w:r>
      <w:r w:rsidRPr="00F06987">
        <w:rPr>
          <w:sz w:val="28"/>
          <w:szCs w:val="28"/>
        </w:rPr>
        <w:t>,</w:t>
      </w:r>
      <w:r w:rsidRPr="00A31578">
        <w:rPr>
          <w:sz w:val="28"/>
          <w:szCs w:val="28"/>
        </w:rPr>
        <w:t xml:space="preserve">  руководствоваться </w:t>
      </w:r>
      <w:r w:rsidR="00A31578" w:rsidRPr="00A31578">
        <w:rPr>
          <w:sz w:val="28"/>
          <w:szCs w:val="28"/>
        </w:rPr>
        <w:t>Порядком межведомственного взаимодействия органов государственной власти Республики Тыва при предоставлении социальных услуг и социального сопровождения и Регламентом межведомственного взаимодействия органов государственной власти Республики Тыва в связи с реализацией полномочий Республики Тыва в области социального обслуживания, утверждёнными</w:t>
      </w:r>
      <w:r w:rsidRPr="00A31578">
        <w:rPr>
          <w:sz w:val="28"/>
          <w:szCs w:val="28"/>
        </w:rPr>
        <w:t xml:space="preserve"> </w:t>
      </w:r>
      <w:r w:rsidR="00A31578" w:rsidRPr="00A31578">
        <w:rPr>
          <w:sz w:val="28"/>
          <w:szCs w:val="28"/>
        </w:rPr>
        <w:t>п</w:t>
      </w:r>
      <w:r w:rsidRPr="00A31578">
        <w:rPr>
          <w:sz w:val="28"/>
          <w:szCs w:val="28"/>
        </w:rPr>
        <w:t>остановлением Правительства Республики Тыва от 12 декабря 2014 г</w:t>
      </w:r>
      <w:r w:rsidR="00A31578" w:rsidRPr="00A31578">
        <w:rPr>
          <w:sz w:val="28"/>
          <w:szCs w:val="28"/>
        </w:rPr>
        <w:t>. № 584.</w:t>
      </w:r>
    </w:p>
    <w:p w:rsidR="00836CB1" w:rsidRPr="00A31578" w:rsidRDefault="00836CB1" w:rsidP="005470EC">
      <w:pPr>
        <w:pStyle w:val="a7"/>
        <w:spacing w:before="0" w:beforeAutospacing="0" w:after="0" w:afterAutospacing="0" w:line="360" w:lineRule="atLeast"/>
        <w:ind w:firstLine="709"/>
        <w:jc w:val="both"/>
        <w:rPr>
          <w:sz w:val="28"/>
          <w:szCs w:val="28"/>
        </w:rPr>
      </w:pPr>
      <w:r w:rsidRPr="00A31578">
        <w:rPr>
          <w:sz w:val="28"/>
          <w:szCs w:val="28"/>
        </w:rPr>
        <w:t xml:space="preserve">4.  Исполнителям </w:t>
      </w:r>
      <w:r w:rsidR="006907A6">
        <w:rPr>
          <w:sz w:val="28"/>
          <w:szCs w:val="28"/>
        </w:rPr>
        <w:t>к</w:t>
      </w:r>
      <w:r w:rsidRPr="00A31578">
        <w:rPr>
          <w:sz w:val="28"/>
          <w:szCs w:val="28"/>
        </w:rPr>
        <w:t xml:space="preserve">омплекса мер </w:t>
      </w:r>
      <w:r w:rsidRPr="00A31578">
        <w:rPr>
          <w:color w:val="000000"/>
          <w:sz w:val="28"/>
          <w:szCs w:val="28"/>
        </w:rPr>
        <w:t>ежеквартально, до 5 числа месяца, следующего за отчетным периодом, представлять в Министерство труда и социальной политики Республики Тыва информац</w:t>
      </w:r>
      <w:r w:rsidR="005B4481">
        <w:rPr>
          <w:color w:val="000000"/>
          <w:sz w:val="28"/>
          <w:szCs w:val="28"/>
        </w:rPr>
        <w:t>ию о ходе реализации</w:t>
      </w:r>
      <w:r w:rsidRPr="00A31578">
        <w:rPr>
          <w:color w:val="000000"/>
          <w:sz w:val="28"/>
          <w:szCs w:val="28"/>
        </w:rPr>
        <w:t xml:space="preserve"> </w:t>
      </w:r>
      <w:r w:rsidR="006907A6">
        <w:rPr>
          <w:color w:val="000000"/>
          <w:sz w:val="28"/>
          <w:szCs w:val="28"/>
        </w:rPr>
        <w:t>к</w:t>
      </w:r>
      <w:r w:rsidR="005B4481">
        <w:rPr>
          <w:color w:val="000000"/>
          <w:sz w:val="28"/>
          <w:szCs w:val="28"/>
        </w:rPr>
        <w:t>омплекса мер</w:t>
      </w:r>
      <w:r w:rsidRPr="00A31578">
        <w:rPr>
          <w:color w:val="000000"/>
          <w:sz w:val="28"/>
          <w:szCs w:val="28"/>
        </w:rPr>
        <w:t>, организо</w:t>
      </w:r>
      <w:r w:rsidR="00A31578" w:rsidRPr="00A31578">
        <w:rPr>
          <w:color w:val="000000"/>
          <w:sz w:val="28"/>
          <w:szCs w:val="28"/>
        </w:rPr>
        <w:t>вы</w:t>
      </w:r>
      <w:r w:rsidR="006907A6">
        <w:rPr>
          <w:color w:val="000000"/>
          <w:sz w:val="28"/>
          <w:szCs w:val="28"/>
        </w:rPr>
        <w:t>вать размещение информации о реализации комплекса мер</w:t>
      </w:r>
      <w:r w:rsidRPr="00A31578">
        <w:rPr>
          <w:color w:val="000000"/>
          <w:sz w:val="28"/>
          <w:szCs w:val="28"/>
        </w:rPr>
        <w:t xml:space="preserve"> на официальном сайте, в социальных сетях </w:t>
      </w:r>
      <w:r w:rsidR="005470EC">
        <w:rPr>
          <w:color w:val="000000"/>
          <w:sz w:val="28"/>
          <w:szCs w:val="28"/>
        </w:rPr>
        <w:t xml:space="preserve">в информационно-телекоммуникационной сети </w:t>
      </w:r>
      <w:r w:rsidR="00E9023E">
        <w:rPr>
          <w:color w:val="000000"/>
          <w:sz w:val="28"/>
          <w:szCs w:val="28"/>
        </w:rPr>
        <w:t>«</w:t>
      </w:r>
      <w:r w:rsidR="005470EC" w:rsidRPr="00A31578">
        <w:rPr>
          <w:color w:val="000000"/>
          <w:sz w:val="28"/>
          <w:szCs w:val="28"/>
        </w:rPr>
        <w:t>Интернет</w:t>
      </w:r>
      <w:r w:rsidR="00E9023E">
        <w:rPr>
          <w:color w:val="000000"/>
          <w:sz w:val="28"/>
          <w:szCs w:val="28"/>
        </w:rPr>
        <w:t>»</w:t>
      </w:r>
      <w:r w:rsidRPr="00A31578">
        <w:rPr>
          <w:color w:val="000000"/>
          <w:sz w:val="28"/>
          <w:szCs w:val="28"/>
        </w:rPr>
        <w:t>.</w:t>
      </w:r>
    </w:p>
    <w:p w:rsidR="00836CB1" w:rsidRPr="00F06987" w:rsidRDefault="00836CB1" w:rsidP="005470EC">
      <w:pPr>
        <w:pStyle w:val="a7"/>
        <w:spacing w:before="0" w:beforeAutospacing="0" w:after="0" w:afterAutospacing="0" w:line="360" w:lineRule="atLeast"/>
        <w:ind w:firstLine="709"/>
        <w:jc w:val="both"/>
        <w:rPr>
          <w:color w:val="000000"/>
          <w:sz w:val="28"/>
          <w:szCs w:val="28"/>
        </w:rPr>
      </w:pPr>
      <w:r w:rsidRPr="00F06987">
        <w:rPr>
          <w:color w:val="000000"/>
          <w:sz w:val="28"/>
          <w:szCs w:val="28"/>
        </w:rPr>
        <w:t xml:space="preserve">5. Разместить настоящее распоряжение на официальном сайте Республики Тыва в информационно-телекоммуникационной сети </w:t>
      </w:r>
      <w:r w:rsidR="00E9023E">
        <w:rPr>
          <w:color w:val="000000"/>
          <w:sz w:val="28"/>
          <w:szCs w:val="28"/>
        </w:rPr>
        <w:t>«</w:t>
      </w:r>
      <w:r w:rsidRPr="00F06987">
        <w:rPr>
          <w:color w:val="000000"/>
          <w:sz w:val="28"/>
          <w:szCs w:val="28"/>
        </w:rPr>
        <w:t>Интернет</w:t>
      </w:r>
      <w:r w:rsidR="00E9023E">
        <w:rPr>
          <w:color w:val="000000"/>
          <w:sz w:val="28"/>
          <w:szCs w:val="28"/>
        </w:rPr>
        <w:t>»</w:t>
      </w:r>
      <w:r w:rsidRPr="00F06987">
        <w:rPr>
          <w:color w:val="000000"/>
          <w:sz w:val="28"/>
          <w:szCs w:val="28"/>
        </w:rPr>
        <w:t>.</w:t>
      </w:r>
      <w:r w:rsidR="005F7AC5" w:rsidRPr="00F06987">
        <w:rPr>
          <w:color w:val="000000"/>
          <w:sz w:val="28"/>
          <w:szCs w:val="28"/>
        </w:rPr>
        <w:t xml:space="preserve"> </w:t>
      </w:r>
    </w:p>
    <w:p w:rsidR="00836CB1" w:rsidRPr="00A31578" w:rsidRDefault="00836CB1" w:rsidP="005470EC">
      <w:pPr>
        <w:pStyle w:val="a7"/>
        <w:spacing w:before="0" w:beforeAutospacing="0" w:after="0" w:afterAutospacing="0" w:line="360" w:lineRule="atLeast"/>
        <w:ind w:firstLine="709"/>
        <w:jc w:val="both"/>
        <w:rPr>
          <w:color w:val="000000"/>
          <w:sz w:val="28"/>
          <w:szCs w:val="28"/>
        </w:rPr>
      </w:pPr>
      <w:r w:rsidRPr="00F06987">
        <w:rPr>
          <w:color w:val="000000"/>
          <w:sz w:val="28"/>
          <w:szCs w:val="28"/>
        </w:rPr>
        <w:t>6. Контроль за исполнением настоящего распоряжения</w:t>
      </w:r>
      <w:r w:rsidRPr="00A31578">
        <w:rPr>
          <w:color w:val="000000"/>
          <w:sz w:val="28"/>
          <w:szCs w:val="28"/>
        </w:rPr>
        <w:t xml:space="preserve"> оставляю за собой.</w:t>
      </w:r>
    </w:p>
    <w:p w:rsidR="00836CB1" w:rsidRDefault="00836CB1" w:rsidP="005918F3">
      <w:pPr>
        <w:pStyle w:val="a7"/>
        <w:spacing w:before="0" w:beforeAutospacing="0" w:after="0" w:afterAutospacing="0"/>
        <w:ind w:right="-1" w:firstLine="709"/>
        <w:jc w:val="both"/>
        <w:rPr>
          <w:color w:val="000000"/>
          <w:sz w:val="28"/>
          <w:szCs w:val="28"/>
        </w:rPr>
      </w:pPr>
      <w:bookmarkStart w:id="0" w:name="_GoBack"/>
      <w:bookmarkEnd w:id="0"/>
    </w:p>
    <w:p w:rsidR="00A31578" w:rsidRDefault="00A31578" w:rsidP="005918F3">
      <w:pPr>
        <w:pStyle w:val="a7"/>
        <w:spacing w:before="0" w:beforeAutospacing="0" w:after="0" w:afterAutospacing="0"/>
        <w:ind w:right="-1" w:firstLine="709"/>
        <w:jc w:val="both"/>
        <w:rPr>
          <w:color w:val="000000"/>
          <w:sz w:val="28"/>
          <w:szCs w:val="28"/>
        </w:rPr>
      </w:pPr>
    </w:p>
    <w:p w:rsidR="00A31578" w:rsidRPr="00A31578" w:rsidRDefault="00A31578" w:rsidP="005918F3">
      <w:pPr>
        <w:pStyle w:val="a7"/>
        <w:spacing w:before="0" w:beforeAutospacing="0" w:after="0" w:afterAutospacing="0"/>
        <w:ind w:right="-1" w:firstLine="709"/>
        <w:jc w:val="both"/>
        <w:rPr>
          <w:color w:val="000000"/>
          <w:sz w:val="28"/>
          <w:szCs w:val="28"/>
        </w:rPr>
      </w:pPr>
    </w:p>
    <w:p w:rsidR="00836CB1" w:rsidRPr="00A31578" w:rsidRDefault="00411AAF" w:rsidP="005918F3">
      <w:pPr>
        <w:pStyle w:val="a7"/>
        <w:spacing w:before="0" w:beforeAutospacing="0" w:after="0" w:afterAutospacing="0"/>
        <w:ind w:right="-1"/>
        <w:jc w:val="both"/>
        <w:rPr>
          <w:color w:val="000000"/>
          <w:sz w:val="28"/>
          <w:szCs w:val="28"/>
        </w:rPr>
      </w:pPr>
      <w:r>
        <w:rPr>
          <w:color w:val="000000"/>
          <w:sz w:val="28"/>
          <w:szCs w:val="28"/>
        </w:rPr>
        <w:t xml:space="preserve">   </w:t>
      </w:r>
      <w:r w:rsidR="00836CB1" w:rsidRPr="00A31578">
        <w:rPr>
          <w:color w:val="000000"/>
          <w:sz w:val="28"/>
          <w:szCs w:val="28"/>
        </w:rPr>
        <w:t>Заместитель Председателя</w:t>
      </w:r>
    </w:p>
    <w:p w:rsidR="00836CB1" w:rsidRPr="005918F3" w:rsidRDefault="00836CB1" w:rsidP="005918F3">
      <w:pPr>
        <w:pStyle w:val="a7"/>
        <w:spacing w:before="0" w:beforeAutospacing="0" w:after="0" w:afterAutospacing="0"/>
        <w:ind w:right="-1"/>
        <w:jc w:val="both"/>
        <w:rPr>
          <w:color w:val="000000"/>
        </w:rPr>
      </w:pPr>
      <w:r w:rsidRPr="00A31578">
        <w:rPr>
          <w:color w:val="000000"/>
          <w:sz w:val="28"/>
          <w:szCs w:val="28"/>
        </w:rPr>
        <w:t xml:space="preserve">Правительства Республики Тыва                                 </w:t>
      </w:r>
      <w:r w:rsidR="00A31578">
        <w:rPr>
          <w:color w:val="000000"/>
          <w:sz w:val="28"/>
          <w:szCs w:val="28"/>
        </w:rPr>
        <w:t xml:space="preserve">   </w:t>
      </w:r>
      <w:r w:rsidRPr="00A31578">
        <w:rPr>
          <w:color w:val="000000"/>
          <w:sz w:val="28"/>
          <w:szCs w:val="28"/>
        </w:rPr>
        <w:t xml:space="preserve">        </w:t>
      </w:r>
      <w:r w:rsidR="00411AAF">
        <w:rPr>
          <w:color w:val="000000"/>
          <w:sz w:val="28"/>
          <w:szCs w:val="28"/>
        </w:rPr>
        <w:t xml:space="preserve">    </w:t>
      </w:r>
      <w:r w:rsidRPr="00A31578">
        <w:rPr>
          <w:color w:val="000000"/>
          <w:sz w:val="28"/>
          <w:szCs w:val="28"/>
        </w:rPr>
        <w:t xml:space="preserve">  </w:t>
      </w:r>
      <w:r w:rsidR="00411AAF">
        <w:rPr>
          <w:color w:val="000000"/>
          <w:sz w:val="28"/>
          <w:szCs w:val="28"/>
        </w:rPr>
        <w:t xml:space="preserve">  </w:t>
      </w:r>
      <w:r w:rsidRPr="00A31578">
        <w:rPr>
          <w:color w:val="000000"/>
          <w:sz w:val="28"/>
          <w:szCs w:val="28"/>
        </w:rPr>
        <w:t xml:space="preserve">    </w:t>
      </w:r>
      <w:r w:rsidR="006F0D8E">
        <w:rPr>
          <w:color w:val="000000"/>
          <w:sz w:val="28"/>
          <w:szCs w:val="28"/>
        </w:rPr>
        <w:t xml:space="preserve">            </w:t>
      </w:r>
      <w:r w:rsidRPr="00A31578">
        <w:rPr>
          <w:color w:val="000000"/>
          <w:sz w:val="28"/>
          <w:szCs w:val="28"/>
        </w:rPr>
        <w:t xml:space="preserve">     </w:t>
      </w:r>
      <w:r w:rsidR="006F0D8E">
        <w:rPr>
          <w:color w:val="000000"/>
          <w:sz w:val="28"/>
          <w:szCs w:val="28"/>
        </w:rPr>
        <w:t>У. Ондар</w:t>
      </w:r>
    </w:p>
    <w:p w:rsidR="00836CB1" w:rsidRPr="005918F3" w:rsidRDefault="00836CB1" w:rsidP="005918F3">
      <w:pPr>
        <w:tabs>
          <w:tab w:val="left" w:pos="1845"/>
        </w:tabs>
      </w:pPr>
    </w:p>
    <w:p w:rsidR="00836CB1" w:rsidRPr="005918F3" w:rsidRDefault="00836CB1" w:rsidP="005918F3">
      <w:pPr>
        <w:tabs>
          <w:tab w:val="left" w:pos="1845"/>
        </w:tabs>
        <w:sectPr w:rsidR="00836CB1" w:rsidRPr="005918F3" w:rsidSect="00792F4D">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624" w:footer="624" w:gutter="0"/>
          <w:cols w:space="708"/>
          <w:titlePg/>
          <w:docGrid w:linePitch="360"/>
        </w:sectPr>
      </w:pPr>
    </w:p>
    <w:p w:rsidR="00885ACC" w:rsidRPr="005470EC" w:rsidRDefault="00CD7CAE" w:rsidP="005470EC">
      <w:pPr>
        <w:ind w:left="6237"/>
        <w:jc w:val="center"/>
        <w:rPr>
          <w:color w:val="000000"/>
          <w:sz w:val="28"/>
          <w:szCs w:val="28"/>
        </w:rPr>
      </w:pPr>
      <w:r w:rsidRPr="005470EC">
        <w:rPr>
          <w:color w:val="000000"/>
          <w:sz w:val="28"/>
          <w:szCs w:val="28"/>
        </w:rPr>
        <w:lastRenderedPageBreak/>
        <w:t>Утвержде</w:t>
      </w:r>
      <w:r w:rsidR="005826B4" w:rsidRPr="005470EC">
        <w:rPr>
          <w:color w:val="000000"/>
          <w:sz w:val="28"/>
          <w:szCs w:val="28"/>
        </w:rPr>
        <w:t>н</w:t>
      </w:r>
    </w:p>
    <w:p w:rsidR="00885ACC" w:rsidRPr="005470EC" w:rsidRDefault="00A31578" w:rsidP="005470EC">
      <w:pPr>
        <w:ind w:left="6237"/>
        <w:jc w:val="center"/>
        <w:rPr>
          <w:color w:val="000000"/>
          <w:sz w:val="28"/>
          <w:szCs w:val="28"/>
        </w:rPr>
      </w:pPr>
      <w:r w:rsidRPr="005470EC">
        <w:rPr>
          <w:color w:val="000000"/>
          <w:sz w:val="28"/>
          <w:szCs w:val="28"/>
        </w:rPr>
        <w:t>р</w:t>
      </w:r>
      <w:r w:rsidR="00885ACC" w:rsidRPr="005470EC">
        <w:rPr>
          <w:color w:val="000000"/>
          <w:sz w:val="28"/>
          <w:szCs w:val="28"/>
        </w:rPr>
        <w:t>аспоряжением Правительства</w:t>
      </w:r>
    </w:p>
    <w:p w:rsidR="00885ACC" w:rsidRDefault="00885ACC" w:rsidP="005470EC">
      <w:pPr>
        <w:ind w:left="6237"/>
        <w:jc w:val="center"/>
        <w:rPr>
          <w:color w:val="000000"/>
          <w:sz w:val="28"/>
          <w:szCs w:val="28"/>
        </w:rPr>
      </w:pPr>
      <w:r w:rsidRPr="005470EC">
        <w:rPr>
          <w:color w:val="000000"/>
          <w:sz w:val="28"/>
          <w:szCs w:val="28"/>
        </w:rPr>
        <w:t>Республики Тыва</w:t>
      </w:r>
    </w:p>
    <w:p w:rsidR="000C3FDB" w:rsidRDefault="0048109E" w:rsidP="005470EC">
      <w:pPr>
        <w:ind w:left="6237"/>
        <w:jc w:val="center"/>
        <w:rPr>
          <w:sz w:val="28"/>
          <w:szCs w:val="28"/>
        </w:rPr>
      </w:pPr>
      <w:r>
        <w:rPr>
          <w:color w:val="000000"/>
          <w:sz w:val="28"/>
          <w:szCs w:val="28"/>
        </w:rPr>
        <w:t>от 24 января 2022 г. № 19-р</w:t>
      </w:r>
    </w:p>
    <w:p w:rsidR="005470EC" w:rsidRDefault="005470EC" w:rsidP="005470EC">
      <w:pPr>
        <w:ind w:left="6237"/>
        <w:jc w:val="center"/>
        <w:rPr>
          <w:sz w:val="28"/>
          <w:szCs w:val="28"/>
        </w:rPr>
      </w:pPr>
    </w:p>
    <w:p w:rsidR="005470EC" w:rsidRPr="005470EC" w:rsidRDefault="005470EC" w:rsidP="005470EC">
      <w:pPr>
        <w:ind w:left="6237"/>
        <w:jc w:val="center"/>
        <w:rPr>
          <w:sz w:val="28"/>
          <w:szCs w:val="28"/>
        </w:rPr>
      </w:pPr>
    </w:p>
    <w:p w:rsidR="005470EC" w:rsidRPr="005470EC" w:rsidRDefault="005470EC" w:rsidP="005470EC">
      <w:pPr>
        <w:jc w:val="center"/>
        <w:rPr>
          <w:b/>
          <w:sz w:val="28"/>
          <w:szCs w:val="28"/>
        </w:rPr>
      </w:pPr>
      <w:r w:rsidRPr="005470EC">
        <w:rPr>
          <w:b/>
          <w:sz w:val="28"/>
          <w:szCs w:val="28"/>
        </w:rPr>
        <w:t>КОМПЛЕКС</w:t>
      </w:r>
      <w:r>
        <w:rPr>
          <w:b/>
          <w:sz w:val="28"/>
          <w:szCs w:val="28"/>
        </w:rPr>
        <w:t xml:space="preserve"> МЕР</w:t>
      </w:r>
    </w:p>
    <w:p w:rsidR="005470EC" w:rsidRDefault="007A395F" w:rsidP="005470EC">
      <w:pPr>
        <w:jc w:val="center"/>
        <w:rPr>
          <w:sz w:val="28"/>
          <w:szCs w:val="28"/>
        </w:rPr>
      </w:pPr>
      <w:r w:rsidRPr="005470EC">
        <w:rPr>
          <w:sz w:val="28"/>
          <w:szCs w:val="28"/>
        </w:rPr>
        <w:t>Республики Тыва по поддерж</w:t>
      </w:r>
      <w:r w:rsidR="00A31578" w:rsidRPr="005470EC">
        <w:rPr>
          <w:sz w:val="28"/>
          <w:szCs w:val="28"/>
        </w:rPr>
        <w:t xml:space="preserve">ке жизненного потенциала </w:t>
      </w:r>
    </w:p>
    <w:p w:rsidR="005470EC" w:rsidRDefault="00A31578" w:rsidP="005470EC">
      <w:pPr>
        <w:jc w:val="center"/>
        <w:rPr>
          <w:sz w:val="28"/>
          <w:szCs w:val="28"/>
        </w:rPr>
      </w:pPr>
      <w:r w:rsidRPr="005470EC">
        <w:rPr>
          <w:sz w:val="28"/>
          <w:szCs w:val="28"/>
        </w:rPr>
        <w:t>семей,</w:t>
      </w:r>
      <w:r w:rsidR="005470EC">
        <w:rPr>
          <w:sz w:val="28"/>
          <w:szCs w:val="28"/>
        </w:rPr>
        <w:t xml:space="preserve"> </w:t>
      </w:r>
      <w:r w:rsidR="007A395F" w:rsidRPr="005470EC">
        <w:rPr>
          <w:sz w:val="28"/>
          <w:szCs w:val="28"/>
        </w:rPr>
        <w:t>восп</w:t>
      </w:r>
      <w:r w:rsidR="006D2699">
        <w:rPr>
          <w:sz w:val="28"/>
          <w:szCs w:val="28"/>
        </w:rPr>
        <w:t>итывающих детей с инвалидностью,</w:t>
      </w:r>
    </w:p>
    <w:p w:rsidR="00123E2F" w:rsidRPr="005470EC" w:rsidRDefault="007A395F" w:rsidP="005470EC">
      <w:pPr>
        <w:jc w:val="center"/>
        <w:rPr>
          <w:sz w:val="28"/>
          <w:szCs w:val="28"/>
        </w:rPr>
      </w:pPr>
      <w:r w:rsidRPr="005470EC">
        <w:rPr>
          <w:sz w:val="28"/>
          <w:szCs w:val="28"/>
        </w:rPr>
        <w:t xml:space="preserve">на 2022-2023 </w:t>
      </w:r>
      <w:r w:rsidR="006907A6">
        <w:rPr>
          <w:sz w:val="28"/>
          <w:szCs w:val="28"/>
        </w:rPr>
        <w:t>годы</w:t>
      </w:r>
      <w:r w:rsidR="005F7AC5" w:rsidRPr="005470EC">
        <w:rPr>
          <w:sz w:val="28"/>
          <w:szCs w:val="28"/>
        </w:rPr>
        <w:t xml:space="preserve"> </w:t>
      </w:r>
      <w:r w:rsidR="005470EC">
        <w:rPr>
          <w:sz w:val="28"/>
          <w:szCs w:val="28"/>
        </w:rPr>
        <w:t>(далее –</w:t>
      </w:r>
      <w:r w:rsidR="001075F7" w:rsidRPr="005470EC">
        <w:rPr>
          <w:sz w:val="28"/>
          <w:szCs w:val="28"/>
        </w:rPr>
        <w:t xml:space="preserve"> </w:t>
      </w:r>
      <w:r w:rsidR="006907A6">
        <w:rPr>
          <w:sz w:val="28"/>
          <w:szCs w:val="28"/>
        </w:rPr>
        <w:t>к</w:t>
      </w:r>
      <w:r w:rsidR="004D62C6" w:rsidRPr="005470EC">
        <w:rPr>
          <w:sz w:val="28"/>
          <w:szCs w:val="28"/>
        </w:rPr>
        <w:t>омплекс мер)</w:t>
      </w:r>
    </w:p>
    <w:p w:rsidR="00123E2F" w:rsidRPr="005470EC" w:rsidRDefault="00123E2F" w:rsidP="005470EC">
      <w:pPr>
        <w:tabs>
          <w:tab w:val="center" w:pos="7568"/>
          <w:tab w:val="left" w:pos="11385"/>
        </w:tabs>
        <w:rPr>
          <w:sz w:val="28"/>
          <w:szCs w:val="28"/>
        </w:rPr>
      </w:pPr>
    </w:p>
    <w:p w:rsidR="00123E2F" w:rsidRPr="005470EC" w:rsidRDefault="00123E2F" w:rsidP="005470EC">
      <w:pPr>
        <w:pStyle w:val="a3"/>
        <w:numPr>
          <w:ilvl w:val="0"/>
          <w:numId w:val="6"/>
        </w:numPr>
        <w:tabs>
          <w:tab w:val="left" w:pos="142"/>
          <w:tab w:val="left" w:pos="284"/>
        </w:tabs>
        <w:ind w:left="0" w:firstLine="0"/>
        <w:jc w:val="center"/>
        <w:rPr>
          <w:rFonts w:ascii="Times New Roman" w:hAnsi="Times New Roman"/>
          <w:sz w:val="28"/>
          <w:szCs w:val="28"/>
        </w:rPr>
      </w:pPr>
      <w:r w:rsidRPr="005470EC">
        <w:rPr>
          <w:rFonts w:ascii="Times New Roman" w:hAnsi="Times New Roman"/>
          <w:sz w:val="28"/>
          <w:szCs w:val="28"/>
        </w:rPr>
        <w:t>Основные положения</w:t>
      </w:r>
    </w:p>
    <w:p w:rsidR="00123E2F" w:rsidRPr="005470EC" w:rsidRDefault="00123E2F" w:rsidP="005470EC">
      <w:pPr>
        <w:rPr>
          <w:sz w:val="28"/>
          <w:szCs w:val="28"/>
        </w:rPr>
      </w:pPr>
    </w:p>
    <w:tbl>
      <w:tblPr>
        <w:tblW w:w="526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06"/>
        <w:gridCol w:w="3717"/>
        <w:gridCol w:w="4006"/>
      </w:tblGrid>
      <w:tr w:rsidR="004D62C6"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hideMark/>
          </w:tcPr>
          <w:p w:rsidR="00074F44" w:rsidRDefault="004D62C6" w:rsidP="005470EC">
            <w:pPr>
              <w:jc w:val="center"/>
            </w:pPr>
            <w:r>
              <w:t xml:space="preserve">Разработчик, </w:t>
            </w:r>
            <w:r w:rsidR="006907A6">
              <w:t>г</w:t>
            </w:r>
            <w:r>
              <w:t>рантополучатель, ис</w:t>
            </w:r>
            <w:r w:rsidR="005470EC">
              <w:t xml:space="preserve">полнитель </w:t>
            </w:r>
          </w:p>
          <w:p w:rsidR="004D62C6" w:rsidRPr="005918F3" w:rsidRDefault="006907A6" w:rsidP="005470EC">
            <w:pPr>
              <w:jc w:val="center"/>
            </w:pPr>
            <w:r>
              <w:t>к</w:t>
            </w:r>
            <w:r w:rsidR="004D62C6">
              <w:t>омплекса мер</w:t>
            </w:r>
          </w:p>
        </w:tc>
        <w:tc>
          <w:tcPr>
            <w:tcW w:w="7817" w:type="dxa"/>
            <w:gridSpan w:val="2"/>
            <w:tcBorders>
              <w:top w:val="single" w:sz="4" w:space="0" w:color="auto"/>
              <w:left w:val="single" w:sz="4" w:space="0" w:color="auto"/>
              <w:bottom w:val="single" w:sz="4" w:space="0" w:color="auto"/>
              <w:right w:val="single" w:sz="4" w:space="0" w:color="auto"/>
            </w:tcBorders>
            <w:hideMark/>
          </w:tcPr>
          <w:p w:rsidR="004D62C6" w:rsidRPr="005918F3" w:rsidRDefault="004D62C6" w:rsidP="005470EC">
            <w:pPr>
              <w:jc w:val="center"/>
            </w:pPr>
            <w:r>
              <w:t>Министерство труда и социальной политики Республики Тыва</w:t>
            </w:r>
          </w:p>
        </w:tc>
      </w:tr>
      <w:tr w:rsidR="001075F7"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vAlign w:val="center"/>
          </w:tcPr>
          <w:p w:rsidR="001075F7" w:rsidRPr="005918F3" w:rsidRDefault="00F47E14" w:rsidP="004D62C6">
            <w:r>
              <w:t xml:space="preserve">Грантодатель </w:t>
            </w:r>
          </w:p>
        </w:tc>
        <w:tc>
          <w:tcPr>
            <w:tcW w:w="7817" w:type="dxa"/>
            <w:gridSpan w:val="2"/>
            <w:tcBorders>
              <w:top w:val="single" w:sz="4" w:space="0" w:color="auto"/>
              <w:left w:val="single" w:sz="4" w:space="0" w:color="auto"/>
              <w:bottom w:val="single" w:sz="4" w:space="0" w:color="auto"/>
              <w:right w:val="single" w:sz="4" w:space="0" w:color="auto"/>
            </w:tcBorders>
          </w:tcPr>
          <w:p w:rsidR="001075F7" w:rsidRPr="005918F3" w:rsidRDefault="00F47E14" w:rsidP="00074F44">
            <w:r>
              <w:t>Фонд поддержки детей, находящихся в трудной жизненной ситуации</w:t>
            </w:r>
          </w:p>
        </w:tc>
      </w:tr>
      <w:tr w:rsidR="00F47E14"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tcPr>
          <w:p w:rsidR="00F47E14" w:rsidRPr="005918F3" w:rsidRDefault="00F47E14" w:rsidP="006907A6">
            <w:r>
              <w:t xml:space="preserve">Наименование программы Фонда поддержки детей, находящихся в трудной жизненной ситуации, за счет которой финансируется </w:t>
            </w:r>
            <w:r w:rsidR="006907A6">
              <w:t>к</w:t>
            </w:r>
            <w:r>
              <w:t>омплекс мер</w:t>
            </w:r>
          </w:p>
        </w:tc>
        <w:tc>
          <w:tcPr>
            <w:tcW w:w="7817" w:type="dxa"/>
            <w:gridSpan w:val="2"/>
            <w:tcBorders>
              <w:top w:val="single" w:sz="4" w:space="0" w:color="auto"/>
              <w:left w:val="single" w:sz="4" w:space="0" w:color="auto"/>
              <w:bottom w:val="single" w:sz="4" w:space="0" w:color="auto"/>
              <w:right w:val="single" w:sz="4" w:space="0" w:color="auto"/>
            </w:tcBorders>
          </w:tcPr>
          <w:p w:rsidR="00F47E14" w:rsidRPr="005918F3" w:rsidRDefault="00E9023E" w:rsidP="005470EC">
            <w:r>
              <w:t>«</w:t>
            </w:r>
            <w:r w:rsidR="00F47E14">
              <w:t>Моя семья</w:t>
            </w:r>
            <w:r>
              <w:t>»</w:t>
            </w:r>
          </w:p>
        </w:tc>
      </w:tr>
      <w:tr w:rsidR="003F75A0"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tcPr>
          <w:p w:rsidR="003F75A0" w:rsidRPr="005918F3" w:rsidRDefault="003F75A0" w:rsidP="006907A6">
            <w:r>
              <w:t xml:space="preserve">Источники финансирования </w:t>
            </w:r>
            <w:r w:rsidR="006907A6">
              <w:t>к</w:t>
            </w:r>
            <w:r>
              <w:t xml:space="preserve">омплекса мер  </w:t>
            </w:r>
          </w:p>
        </w:tc>
        <w:tc>
          <w:tcPr>
            <w:tcW w:w="3762" w:type="dxa"/>
            <w:tcBorders>
              <w:top w:val="single" w:sz="4" w:space="0" w:color="auto"/>
              <w:left w:val="single" w:sz="4" w:space="0" w:color="auto"/>
              <w:bottom w:val="single" w:sz="4" w:space="0" w:color="auto"/>
              <w:right w:val="single" w:sz="4" w:space="0" w:color="auto"/>
            </w:tcBorders>
            <w:vAlign w:val="center"/>
          </w:tcPr>
          <w:p w:rsidR="003F75A0" w:rsidRDefault="006907A6" w:rsidP="005470EC">
            <w:r>
              <w:t>ф</w:t>
            </w:r>
            <w:r w:rsidR="003F75A0">
              <w:t>инансовая поддержка Фонда поддержки детей, находящихся в трудной жизненной ситуации</w:t>
            </w:r>
            <w:r>
              <w:t>,</w:t>
            </w:r>
            <w:r w:rsidR="003F75A0">
              <w:t xml:space="preserve"> – 12 093 577 рублей </w:t>
            </w:r>
          </w:p>
        </w:tc>
        <w:tc>
          <w:tcPr>
            <w:tcW w:w="4055" w:type="dxa"/>
            <w:tcBorders>
              <w:top w:val="single" w:sz="4" w:space="0" w:color="auto"/>
              <w:left w:val="single" w:sz="4" w:space="0" w:color="auto"/>
              <w:bottom w:val="single" w:sz="4" w:space="0" w:color="auto"/>
              <w:right w:val="single" w:sz="4" w:space="0" w:color="auto"/>
            </w:tcBorders>
          </w:tcPr>
          <w:p w:rsidR="003F75A0" w:rsidRPr="005470EC" w:rsidRDefault="006907A6" w:rsidP="005470EC">
            <w:r>
              <w:t>с</w:t>
            </w:r>
            <w:r w:rsidR="003F75A0" w:rsidRPr="005470EC">
              <w:t xml:space="preserve">обственные средства Министерства труда и социальной политики Республики Тыва – 5 183 959 рублей </w:t>
            </w:r>
          </w:p>
        </w:tc>
      </w:tr>
      <w:tr w:rsidR="004D62C6"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tcPr>
          <w:p w:rsidR="004D62C6" w:rsidRPr="005918F3" w:rsidRDefault="00864C2B" w:rsidP="005470EC">
            <w:r>
              <w:t xml:space="preserve">Руководитель регионального </w:t>
            </w:r>
            <w:r w:rsidR="006907A6">
              <w:t>к</w:t>
            </w:r>
            <w:r w:rsidR="004D62C6" w:rsidRPr="005918F3">
              <w:t>омплекса мер</w:t>
            </w:r>
          </w:p>
          <w:p w:rsidR="004D62C6" w:rsidRDefault="004D62C6" w:rsidP="005470EC"/>
        </w:tc>
        <w:tc>
          <w:tcPr>
            <w:tcW w:w="3762" w:type="dxa"/>
            <w:tcBorders>
              <w:top w:val="single" w:sz="4" w:space="0" w:color="auto"/>
              <w:left w:val="single" w:sz="4" w:space="0" w:color="auto"/>
              <w:bottom w:val="single" w:sz="4" w:space="0" w:color="auto"/>
              <w:right w:val="single" w:sz="4" w:space="0" w:color="auto"/>
            </w:tcBorders>
            <w:vAlign w:val="center"/>
          </w:tcPr>
          <w:p w:rsidR="004D62C6" w:rsidRDefault="006907A6" w:rsidP="005470EC">
            <w:r>
              <w:t>Сандан Эдуард Феликсович –</w:t>
            </w:r>
            <w:r w:rsidR="004D62C6" w:rsidRPr="005918F3">
              <w:t xml:space="preserve"> министр труда и социальной политики Республики Тыва</w:t>
            </w:r>
          </w:p>
        </w:tc>
        <w:tc>
          <w:tcPr>
            <w:tcW w:w="4055" w:type="dxa"/>
            <w:tcBorders>
              <w:top w:val="single" w:sz="4" w:space="0" w:color="auto"/>
              <w:left w:val="single" w:sz="4" w:space="0" w:color="auto"/>
              <w:bottom w:val="single" w:sz="4" w:space="0" w:color="auto"/>
              <w:right w:val="single" w:sz="4" w:space="0" w:color="auto"/>
            </w:tcBorders>
          </w:tcPr>
          <w:p w:rsidR="004D62C6" w:rsidRPr="005470EC" w:rsidRDefault="004D62C6" w:rsidP="005470EC">
            <w:r w:rsidRPr="005470EC">
              <w:t xml:space="preserve">контактные данные: 8 (39422) 5-61-95, </w:t>
            </w:r>
            <w:hyperlink r:id="rId14" w:history="1">
              <w:r w:rsidRPr="005470EC">
                <w:rPr>
                  <w:rStyle w:val="a6"/>
                  <w:color w:val="auto"/>
                  <w:u w:val="none"/>
                  <w:lang w:val="en-US"/>
                </w:rPr>
                <w:t>mintrudtuva</w:t>
              </w:r>
              <w:r w:rsidRPr="005470EC">
                <w:rPr>
                  <w:rStyle w:val="a6"/>
                  <w:color w:val="auto"/>
                  <w:u w:val="none"/>
                </w:rPr>
                <w:t>@</w:t>
              </w:r>
              <w:r w:rsidRPr="005470EC">
                <w:rPr>
                  <w:rStyle w:val="a6"/>
                  <w:color w:val="auto"/>
                  <w:u w:val="none"/>
                  <w:lang w:val="en-US"/>
                </w:rPr>
                <w:t>yandex</w:t>
              </w:r>
              <w:r w:rsidRPr="005470EC">
                <w:rPr>
                  <w:rStyle w:val="a6"/>
                  <w:color w:val="auto"/>
                  <w:u w:val="none"/>
                </w:rPr>
                <w:t>.</w:t>
              </w:r>
              <w:r w:rsidRPr="005470EC">
                <w:rPr>
                  <w:rStyle w:val="a6"/>
                  <w:color w:val="auto"/>
                  <w:u w:val="none"/>
                  <w:lang w:val="en-US"/>
                </w:rPr>
                <w:t>ru</w:t>
              </w:r>
            </w:hyperlink>
          </w:p>
        </w:tc>
      </w:tr>
      <w:tr w:rsidR="009E79AD"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tcPr>
          <w:p w:rsidR="004D62C6" w:rsidRPr="005918F3" w:rsidRDefault="004D62C6" w:rsidP="005470EC">
            <w:r w:rsidRPr="005918F3">
              <w:t>Кур</w:t>
            </w:r>
            <w:r w:rsidR="00864C2B">
              <w:t xml:space="preserve">атор регионального </w:t>
            </w:r>
            <w:r w:rsidR="006907A6">
              <w:t>к</w:t>
            </w:r>
            <w:r w:rsidRPr="005918F3">
              <w:t>омплекса мер</w:t>
            </w:r>
          </w:p>
          <w:p w:rsidR="009E79AD" w:rsidRDefault="009E79AD" w:rsidP="005470EC"/>
        </w:tc>
        <w:tc>
          <w:tcPr>
            <w:tcW w:w="3762" w:type="dxa"/>
            <w:tcBorders>
              <w:top w:val="single" w:sz="4" w:space="0" w:color="auto"/>
              <w:left w:val="single" w:sz="4" w:space="0" w:color="auto"/>
              <w:bottom w:val="single" w:sz="4" w:space="0" w:color="auto"/>
              <w:right w:val="single" w:sz="4" w:space="0" w:color="auto"/>
            </w:tcBorders>
            <w:vAlign w:val="center"/>
          </w:tcPr>
          <w:p w:rsidR="009E79AD" w:rsidRDefault="004D62C6" w:rsidP="005470EC">
            <w:r w:rsidRPr="005918F3">
              <w:rPr>
                <w:rFonts w:eastAsia="Arial Unicode MS"/>
                <w:lang w:eastAsia="en-US"/>
              </w:rPr>
              <w:t>Дудуп Чечена Михайловна – заместитель министра труда и социальной политики Республики Тыва</w:t>
            </w:r>
          </w:p>
        </w:tc>
        <w:tc>
          <w:tcPr>
            <w:tcW w:w="4055" w:type="dxa"/>
            <w:tcBorders>
              <w:top w:val="single" w:sz="4" w:space="0" w:color="auto"/>
              <w:left w:val="single" w:sz="4" w:space="0" w:color="auto"/>
              <w:bottom w:val="single" w:sz="4" w:space="0" w:color="auto"/>
              <w:right w:val="single" w:sz="4" w:space="0" w:color="auto"/>
            </w:tcBorders>
          </w:tcPr>
          <w:p w:rsidR="004D62C6" w:rsidRPr="005470EC" w:rsidRDefault="004D62C6" w:rsidP="005470EC">
            <w:pPr>
              <w:rPr>
                <w:rFonts w:eastAsia="Arial Unicode MS"/>
                <w:lang w:eastAsia="en-US"/>
              </w:rPr>
            </w:pPr>
            <w:r w:rsidRPr="005470EC">
              <w:rPr>
                <w:rFonts w:eastAsia="Arial Unicode MS"/>
                <w:lang w:eastAsia="en-US"/>
              </w:rPr>
              <w:t xml:space="preserve">контактные данные: </w:t>
            </w:r>
          </w:p>
          <w:p w:rsidR="004D62C6" w:rsidRPr="005470EC" w:rsidRDefault="004D62C6" w:rsidP="005470EC">
            <w:pPr>
              <w:rPr>
                <w:rFonts w:eastAsia="Arial Unicode MS"/>
                <w:lang w:eastAsia="en-US"/>
              </w:rPr>
            </w:pPr>
            <w:r w:rsidRPr="005470EC">
              <w:t>8(39422) 2-61-86,</w:t>
            </w:r>
          </w:p>
          <w:p w:rsidR="009E79AD" w:rsidRPr="005470EC" w:rsidRDefault="008A2174" w:rsidP="005470EC">
            <w:hyperlink r:id="rId15" w:history="1">
              <w:r w:rsidR="004D62C6" w:rsidRPr="005470EC">
                <w:rPr>
                  <w:rFonts w:eastAsia="Arial Unicode MS"/>
                  <w:lang w:eastAsia="en-US"/>
                </w:rPr>
                <w:t>dudup2016@mail.ru</w:t>
              </w:r>
            </w:hyperlink>
          </w:p>
        </w:tc>
      </w:tr>
      <w:tr w:rsidR="009E79AD"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tcPr>
          <w:p w:rsidR="009E79AD" w:rsidRDefault="00B14E42" w:rsidP="005470EC">
            <w:r w:rsidRPr="005918F3">
              <w:t>Связь с государственными программами субъекта Российской Федерации</w:t>
            </w:r>
          </w:p>
        </w:tc>
        <w:tc>
          <w:tcPr>
            <w:tcW w:w="7817" w:type="dxa"/>
            <w:gridSpan w:val="2"/>
            <w:tcBorders>
              <w:top w:val="single" w:sz="4" w:space="0" w:color="auto"/>
              <w:left w:val="single" w:sz="4" w:space="0" w:color="auto"/>
              <w:bottom w:val="single" w:sz="4" w:space="0" w:color="auto"/>
              <w:right w:val="single" w:sz="4" w:space="0" w:color="auto"/>
            </w:tcBorders>
            <w:vAlign w:val="center"/>
          </w:tcPr>
          <w:p w:rsidR="00B14E42" w:rsidRPr="005918F3" w:rsidRDefault="006907A6" w:rsidP="005470EC">
            <w:r>
              <w:t>г</w:t>
            </w:r>
            <w:r w:rsidR="00B14E42" w:rsidRPr="005918F3">
              <w:t xml:space="preserve">осударственная программа Республики Тыва </w:t>
            </w:r>
            <w:r w:rsidR="00E9023E">
              <w:t>«</w:t>
            </w:r>
            <w:r w:rsidR="00B14E42" w:rsidRPr="005918F3">
              <w:t>Социальная поддержка граждан в Республике Тыва н</w:t>
            </w:r>
            <w:r w:rsidR="00B14E42">
              <w:t>а 2021 – 2023 годы</w:t>
            </w:r>
            <w:r w:rsidR="00E9023E">
              <w:t>»</w:t>
            </w:r>
            <w:r w:rsidR="00B14E42">
              <w:t>, утвержденная п</w:t>
            </w:r>
            <w:r w:rsidR="00B14E42" w:rsidRPr="005918F3">
              <w:t>остановлением Правительства Республики Тыва от 14 января 2021 г</w:t>
            </w:r>
            <w:r w:rsidR="00B14E42">
              <w:t>. № 7;</w:t>
            </w:r>
          </w:p>
          <w:p w:rsidR="009E79AD" w:rsidRPr="005918F3" w:rsidRDefault="006907A6" w:rsidP="005470EC">
            <w:r>
              <w:t>г</w:t>
            </w:r>
            <w:r w:rsidR="00B14E42" w:rsidRPr="005918F3">
              <w:t xml:space="preserve">осударственная программа Республики Тыва </w:t>
            </w:r>
            <w:r w:rsidR="00E9023E">
              <w:t>«</w:t>
            </w:r>
            <w:r w:rsidR="00B14E42" w:rsidRPr="005918F3">
              <w:t>Доступная среда</w:t>
            </w:r>
            <w:r w:rsidR="00E9023E">
              <w:t>»</w:t>
            </w:r>
            <w:r w:rsidR="00B14E42" w:rsidRPr="005918F3">
              <w:t xml:space="preserve"> на 2021-2025 годы, утвержденн</w:t>
            </w:r>
            <w:r w:rsidR="00B14E42">
              <w:t>ая</w:t>
            </w:r>
            <w:r w:rsidR="00B14E42" w:rsidRPr="005918F3">
              <w:t xml:space="preserve"> постановлением Правительства Республики Тыва от 28 декабря 2020 г</w:t>
            </w:r>
            <w:r w:rsidR="00B14E42">
              <w:t>.</w:t>
            </w:r>
            <w:r w:rsidR="00B14E42" w:rsidRPr="005918F3">
              <w:t xml:space="preserve"> № 670</w:t>
            </w:r>
          </w:p>
        </w:tc>
      </w:tr>
      <w:tr w:rsidR="00123E2F" w:rsidRPr="005918F3" w:rsidTr="00074F44">
        <w:trPr>
          <w:cantSplit/>
          <w:jc w:val="right"/>
        </w:trPr>
        <w:tc>
          <w:tcPr>
            <w:tcW w:w="3042" w:type="dxa"/>
            <w:tcBorders>
              <w:top w:val="single" w:sz="4" w:space="0" w:color="auto"/>
              <w:left w:val="single" w:sz="4" w:space="0" w:color="auto"/>
              <w:bottom w:val="single" w:sz="4" w:space="0" w:color="auto"/>
              <w:right w:val="single" w:sz="4" w:space="0" w:color="auto"/>
            </w:tcBorders>
          </w:tcPr>
          <w:p w:rsidR="00123E2F" w:rsidRPr="005918F3" w:rsidRDefault="00864C2B" w:rsidP="005470EC">
            <w:r>
              <w:t>География регионального К</w:t>
            </w:r>
            <w:r w:rsidR="00123E2F" w:rsidRPr="005918F3">
              <w:t>омплекса мер</w:t>
            </w:r>
          </w:p>
          <w:p w:rsidR="00123E2F" w:rsidRPr="005918F3" w:rsidRDefault="00123E2F" w:rsidP="005470EC"/>
        </w:tc>
        <w:tc>
          <w:tcPr>
            <w:tcW w:w="7817" w:type="dxa"/>
            <w:gridSpan w:val="2"/>
            <w:tcBorders>
              <w:top w:val="single" w:sz="4" w:space="0" w:color="auto"/>
              <w:left w:val="single" w:sz="4" w:space="0" w:color="auto"/>
              <w:bottom w:val="single" w:sz="4" w:space="0" w:color="auto"/>
              <w:right w:val="single" w:sz="4" w:space="0" w:color="auto"/>
            </w:tcBorders>
            <w:vAlign w:val="center"/>
          </w:tcPr>
          <w:p w:rsidR="00E1476F" w:rsidRPr="005918F3" w:rsidRDefault="006907A6" w:rsidP="005918F3">
            <w:pPr>
              <w:jc w:val="both"/>
            </w:pPr>
            <w:r>
              <w:t>м</w:t>
            </w:r>
            <w:r w:rsidR="00E1476F" w:rsidRPr="005918F3">
              <w:t>униципальные образования Республики Тыва: Бай-Тайгинский, Барун-Хемчикский,</w:t>
            </w:r>
            <w:r w:rsidR="00411520" w:rsidRPr="005918F3">
              <w:t xml:space="preserve"> Дзун-Хемчикский, Сут-Хольский, Монгун-Тайгинский, Овюрский, Чаа-Хольский, Улуг-Хемский, Чеди-Хольский, Кызылский, Пий-Хемский, Каа-Хемский, Тоджинский, Тандинский, Тес-Хемский, Тере-Хольский, Эрзинский, г. Кызыл, </w:t>
            </w:r>
            <w:r>
              <w:t>г. Ак-Довурак;</w:t>
            </w:r>
          </w:p>
          <w:p w:rsidR="00123E2F" w:rsidRPr="005918F3" w:rsidRDefault="00411520" w:rsidP="005918F3">
            <w:pPr>
              <w:jc w:val="both"/>
            </w:pPr>
            <w:r w:rsidRPr="005918F3">
              <w:t>19</w:t>
            </w:r>
            <w:r w:rsidR="00793631" w:rsidRPr="005918F3">
              <w:t xml:space="preserve"> организаций, подведомственных Министерству труда и социальной </w:t>
            </w:r>
            <w:r w:rsidR="00A31578">
              <w:t>политики</w:t>
            </w:r>
            <w:r w:rsidRPr="005918F3">
              <w:t xml:space="preserve"> Республики</w:t>
            </w:r>
            <w:r w:rsidR="00793631" w:rsidRPr="005918F3">
              <w:t xml:space="preserve"> Тыва</w:t>
            </w:r>
            <w:r w:rsidR="00320E8A" w:rsidRPr="005918F3">
              <w:t>, 1 организация</w:t>
            </w:r>
            <w:r w:rsidR="006907A6">
              <w:t>,</w:t>
            </w:r>
            <w:r w:rsidR="00320E8A" w:rsidRPr="005918F3">
              <w:t xml:space="preserve"> подведомственная</w:t>
            </w:r>
            <w:r w:rsidR="00793631" w:rsidRPr="005918F3">
              <w:t xml:space="preserve"> Министерству здр</w:t>
            </w:r>
            <w:r w:rsidR="00ED3A2E" w:rsidRPr="005918F3">
              <w:t xml:space="preserve">авоохранения Республики Тыва, </w:t>
            </w:r>
            <w:r w:rsidR="00A42B00" w:rsidRPr="005918F3">
              <w:t>1 организация</w:t>
            </w:r>
            <w:r w:rsidR="006907A6">
              <w:t>,</w:t>
            </w:r>
            <w:r w:rsidR="00A42B00" w:rsidRPr="005918F3">
              <w:t xml:space="preserve"> подведомственная Министерству образования Республики Тыва, </w:t>
            </w:r>
            <w:r w:rsidR="00ED3A2E" w:rsidRPr="005918F3">
              <w:t>18</w:t>
            </w:r>
            <w:r w:rsidRPr="005918F3">
              <w:t xml:space="preserve"> организаций, подведомственных М</w:t>
            </w:r>
            <w:r w:rsidR="00793631" w:rsidRPr="005918F3">
              <w:t>инистерс</w:t>
            </w:r>
            <w:r w:rsidR="00604768" w:rsidRPr="005918F3">
              <w:t>тву культуры</w:t>
            </w:r>
            <w:r w:rsidR="003F75A0">
              <w:t xml:space="preserve"> и туризма</w:t>
            </w:r>
            <w:r w:rsidR="00604768" w:rsidRPr="005918F3">
              <w:t xml:space="preserve"> Республики </w:t>
            </w:r>
            <w:r w:rsidR="009B13E9" w:rsidRPr="005918F3">
              <w:t>Тыва, 5</w:t>
            </w:r>
            <w:r w:rsidRPr="005918F3">
              <w:t xml:space="preserve"> некоммерческих организаций</w:t>
            </w:r>
          </w:p>
        </w:tc>
      </w:tr>
    </w:tbl>
    <w:p w:rsidR="00123E2F" w:rsidRPr="00074F44" w:rsidRDefault="00123E2F" w:rsidP="00623C70">
      <w:pPr>
        <w:jc w:val="center"/>
        <w:rPr>
          <w:sz w:val="28"/>
          <w:szCs w:val="28"/>
        </w:rPr>
      </w:pPr>
      <w:r w:rsidRPr="00074F44">
        <w:rPr>
          <w:sz w:val="28"/>
          <w:szCs w:val="28"/>
        </w:rPr>
        <w:lastRenderedPageBreak/>
        <w:t xml:space="preserve">2. Цель, целевые группы и показатели </w:t>
      </w:r>
      <w:r w:rsidR="006907A6">
        <w:rPr>
          <w:sz w:val="28"/>
          <w:szCs w:val="28"/>
        </w:rPr>
        <w:t>к</w:t>
      </w:r>
      <w:r w:rsidRPr="00074F44">
        <w:rPr>
          <w:sz w:val="28"/>
          <w:szCs w:val="28"/>
        </w:rPr>
        <w:t>омплекса мер</w:t>
      </w:r>
    </w:p>
    <w:p w:rsidR="00F47E14" w:rsidRPr="00074F44" w:rsidRDefault="00F47E14" w:rsidP="00623C70">
      <w:pPr>
        <w:jc w:val="center"/>
        <w:rPr>
          <w:sz w:val="28"/>
          <w:szCs w:val="28"/>
        </w:rPr>
      </w:pPr>
    </w:p>
    <w:p w:rsidR="00123E2F" w:rsidRPr="00074F44" w:rsidRDefault="006907A6" w:rsidP="00074F44">
      <w:pPr>
        <w:ind w:firstLine="709"/>
        <w:jc w:val="both"/>
        <w:rPr>
          <w:sz w:val="28"/>
          <w:szCs w:val="28"/>
        </w:rPr>
      </w:pPr>
      <w:r>
        <w:rPr>
          <w:sz w:val="28"/>
          <w:szCs w:val="28"/>
        </w:rPr>
        <w:t>Цель –</w:t>
      </w:r>
      <w:r w:rsidR="0069147A" w:rsidRPr="00074F44">
        <w:rPr>
          <w:sz w:val="28"/>
          <w:szCs w:val="28"/>
        </w:rPr>
        <w:t xml:space="preserve"> п</w:t>
      </w:r>
      <w:r w:rsidR="002D54EC" w:rsidRPr="00074F44">
        <w:rPr>
          <w:sz w:val="28"/>
          <w:szCs w:val="28"/>
        </w:rPr>
        <w:t>овышение жизненного потенциала семей, воспитывающих детей с инвалидностью</w:t>
      </w:r>
      <w:r>
        <w:rPr>
          <w:sz w:val="28"/>
          <w:szCs w:val="28"/>
        </w:rPr>
        <w:t>,</w:t>
      </w:r>
      <w:r w:rsidR="002D54EC" w:rsidRPr="00074F44">
        <w:rPr>
          <w:sz w:val="28"/>
          <w:szCs w:val="28"/>
        </w:rPr>
        <w:t xml:space="preserve"> в Республике Тыва на 2022-2023 годы</w:t>
      </w:r>
      <w:r>
        <w:rPr>
          <w:sz w:val="28"/>
          <w:szCs w:val="28"/>
        </w:rPr>
        <w:t>.</w:t>
      </w:r>
    </w:p>
    <w:p w:rsidR="002345F5" w:rsidRPr="00074F44" w:rsidRDefault="002345F5" w:rsidP="00074F44">
      <w:pPr>
        <w:ind w:firstLine="709"/>
        <w:jc w:val="both"/>
        <w:rPr>
          <w:sz w:val="28"/>
          <w:szCs w:val="28"/>
        </w:rPr>
      </w:pPr>
    </w:p>
    <w:p w:rsidR="002345F5" w:rsidRPr="00074F44" w:rsidRDefault="00123E2F" w:rsidP="00074F44">
      <w:pPr>
        <w:ind w:firstLine="709"/>
        <w:jc w:val="both"/>
        <w:rPr>
          <w:sz w:val="28"/>
          <w:szCs w:val="28"/>
        </w:rPr>
      </w:pPr>
      <w:r w:rsidRPr="00074F44">
        <w:rPr>
          <w:sz w:val="28"/>
          <w:szCs w:val="28"/>
        </w:rPr>
        <w:t>Целевые группы:</w:t>
      </w:r>
    </w:p>
    <w:p w:rsidR="002345F5" w:rsidRPr="00074F44" w:rsidRDefault="002345F5" w:rsidP="00074F44">
      <w:pPr>
        <w:pStyle w:val="a3"/>
        <w:ind w:left="709"/>
        <w:rPr>
          <w:rFonts w:ascii="Times New Roman" w:hAnsi="Times New Roman"/>
          <w:bCs/>
          <w:sz w:val="28"/>
          <w:szCs w:val="28"/>
        </w:rPr>
      </w:pPr>
      <w:r w:rsidRPr="00074F44">
        <w:rPr>
          <w:rFonts w:ascii="Times New Roman" w:hAnsi="Times New Roman"/>
          <w:bCs/>
          <w:sz w:val="28"/>
          <w:szCs w:val="28"/>
        </w:rPr>
        <w:t>р</w:t>
      </w:r>
      <w:r w:rsidR="00D807E1" w:rsidRPr="00074F44">
        <w:rPr>
          <w:rFonts w:ascii="Times New Roman" w:hAnsi="Times New Roman"/>
          <w:bCs/>
          <w:sz w:val="28"/>
          <w:szCs w:val="28"/>
        </w:rPr>
        <w:t>одители (законные представители</w:t>
      </w:r>
      <w:r w:rsidR="00BA4806" w:rsidRPr="00074F44">
        <w:rPr>
          <w:rFonts w:ascii="Times New Roman" w:hAnsi="Times New Roman"/>
          <w:bCs/>
          <w:sz w:val="28"/>
          <w:szCs w:val="28"/>
        </w:rPr>
        <w:t>) детей с инвалидност</w:t>
      </w:r>
      <w:r w:rsidR="00AE559B" w:rsidRPr="00074F44">
        <w:rPr>
          <w:rFonts w:ascii="Times New Roman" w:hAnsi="Times New Roman"/>
          <w:bCs/>
          <w:sz w:val="28"/>
          <w:szCs w:val="28"/>
        </w:rPr>
        <w:t>ью</w:t>
      </w:r>
      <w:r w:rsidR="00CD3259">
        <w:rPr>
          <w:rFonts w:ascii="Times New Roman" w:hAnsi="Times New Roman"/>
          <w:bCs/>
          <w:sz w:val="28"/>
          <w:szCs w:val="28"/>
        </w:rPr>
        <w:t xml:space="preserve"> –</w:t>
      </w:r>
      <w:r w:rsidR="001D7C4E" w:rsidRPr="00074F44">
        <w:rPr>
          <w:rFonts w:ascii="Times New Roman" w:hAnsi="Times New Roman"/>
          <w:bCs/>
          <w:sz w:val="28"/>
          <w:szCs w:val="28"/>
        </w:rPr>
        <w:t xml:space="preserve"> 3000 (чел.)</w:t>
      </w:r>
      <w:r w:rsidRPr="00074F44">
        <w:rPr>
          <w:rFonts w:ascii="Times New Roman" w:hAnsi="Times New Roman"/>
          <w:bCs/>
          <w:sz w:val="28"/>
          <w:szCs w:val="28"/>
        </w:rPr>
        <w:t>;</w:t>
      </w:r>
    </w:p>
    <w:p w:rsidR="00A84F2F" w:rsidRPr="00074F44" w:rsidRDefault="00AE559B" w:rsidP="00074F44">
      <w:pPr>
        <w:pStyle w:val="a3"/>
        <w:ind w:left="709"/>
        <w:rPr>
          <w:rFonts w:ascii="Times New Roman" w:hAnsi="Times New Roman"/>
          <w:bCs/>
          <w:sz w:val="28"/>
          <w:szCs w:val="28"/>
          <w:u w:val="single"/>
        </w:rPr>
      </w:pPr>
      <w:r w:rsidRPr="00074F44">
        <w:rPr>
          <w:rFonts w:ascii="Times New Roman" w:hAnsi="Times New Roman"/>
          <w:bCs/>
          <w:sz w:val="28"/>
          <w:szCs w:val="28"/>
        </w:rPr>
        <w:t>дети с инвалидностью</w:t>
      </w:r>
      <w:r w:rsidR="001D7C4E" w:rsidRPr="00074F44">
        <w:rPr>
          <w:rFonts w:ascii="Times New Roman" w:hAnsi="Times New Roman"/>
          <w:bCs/>
          <w:sz w:val="28"/>
          <w:szCs w:val="28"/>
        </w:rPr>
        <w:t xml:space="preserve"> </w:t>
      </w:r>
      <w:r w:rsidR="00CD3259">
        <w:rPr>
          <w:rFonts w:ascii="Times New Roman" w:hAnsi="Times New Roman"/>
          <w:bCs/>
          <w:sz w:val="28"/>
          <w:szCs w:val="28"/>
        </w:rPr>
        <w:t>–</w:t>
      </w:r>
      <w:r w:rsidR="002345F5" w:rsidRPr="00074F44">
        <w:rPr>
          <w:rFonts w:ascii="Times New Roman" w:hAnsi="Times New Roman"/>
          <w:bCs/>
          <w:sz w:val="28"/>
          <w:szCs w:val="28"/>
        </w:rPr>
        <w:t xml:space="preserve"> </w:t>
      </w:r>
      <w:r w:rsidR="001D7C4E" w:rsidRPr="00074F44">
        <w:rPr>
          <w:rFonts w:ascii="Times New Roman" w:hAnsi="Times New Roman"/>
          <w:bCs/>
          <w:sz w:val="28"/>
          <w:szCs w:val="28"/>
        </w:rPr>
        <w:t>1700 чел.)</w:t>
      </w:r>
      <w:r w:rsidR="002345F5" w:rsidRPr="00074F44">
        <w:rPr>
          <w:rFonts w:ascii="Times New Roman" w:hAnsi="Times New Roman"/>
          <w:bCs/>
          <w:sz w:val="28"/>
          <w:szCs w:val="28"/>
        </w:rPr>
        <w:t>.</w:t>
      </w:r>
      <w:r w:rsidR="002345F5" w:rsidRPr="00074F44">
        <w:rPr>
          <w:rFonts w:ascii="Times New Roman" w:hAnsi="Times New Roman"/>
          <w:bCs/>
          <w:sz w:val="28"/>
          <w:szCs w:val="28"/>
          <w:u w:val="single"/>
        </w:rPr>
        <w:t xml:space="preserve"> </w:t>
      </w:r>
    </w:p>
    <w:p w:rsidR="001D7C4E" w:rsidRPr="00074F44" w:rsidRDefault="001D7C4E" w:rsidP="00074F44">
      <w:pPr>
        <w:ind w:firstLine="709"/>
        <w:rPr>
          <w:sz w:val="28"/>
          <w:szCs w:val="28"/>
        </w:rPr>
      </w:pPr>
    </w:p>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7"/>
        <w:gridCol w:w="740"/>
        <w:gridCol w:w="677"/>
        <w:gridCol w:w="1134"/>
        <w:gridCol w:w="1134"/>
        <w:gridCol w:w="1134"/>
        <w:gridCol w:w="1134"/>
        <w:gridCol w:w="1134"/>
        <w:gridCol w:w="1134"/>
      </w:tblGrid>
      <w:tr w:rsidR="00CD3259" w:rsidRPr="00CD3259" w:rsidTr="00CD3259">
        <w:trPr>
          <w:jc w:val="right"/>
        </w:trPr>
        <w:tc>
          <w:tcPr>
            <w:tcW w:w="2467" w:type="dxa"/>
            <w:vMerge w:val="restart"/>
            <w:tcBorders>
              <w:top w:val="single" w:sz="4" w:space="0" w:color="auto"/>
              <w:left w:val="single" w:sz="4" w:space="0" w:color="auto"/>
              <w:right w:val="single" w:sz="4" w:space="0" w:color="auto"/>
            </w:tcBorders>
          </w:tcPr>
          <w:p w:rsidR="00CD3259" w:rsidRPr="00CD3259" w:rsidRDefault="00CD3259" w:rsidP="00CD3259">
            <w:pPr>
              <w:jc w:val="center"/>
              <w:rPr>
                <w:bCs/>
              </w:rPr>
            </w:pPr>
            <w:r w:rsidRPr="00CD3259">
              <w:rPr>
                <w:bCs/>
                <w:sz w:val="22"/>
                <w:szCs w:val="22"/>
              </w:rPr>
              <w:t>Наименование индикатора (показателя)</w:t>
            </w:r>
          </w:p>
        </w:tc>
        <w:tc>
          <w:tcPr>
            <w:tcW w:w="740" w:type="dxa"/>
            <w:vMerge w:val="restart"/>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pPr>
            <w:r w:rsidRPr="00CD3259">
              <w:rPr>
                <w:sz w:val="22"/>
                <w:szCs w:val="22"/>
              </w:rPr>
              <w:t>Единицы измерения</w:t>
            </w:r>
          </w:p>
        </w:tc>
        <w:tc>
          <w:tcPr>
            <w:tcW w:w="1811" w:type="dxa"/>
            <w:gridSpan w:val="2"/>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jc w:val="center"/>
              <w:rPr>
                <w:bCs/>
              </w:rPr>
            </w:pPr>
            <w:r w:rsidRPr="00CD3259">
              <w:rPr>
                <w:bCs/>
                <w:sz w:val="22"/>
                <w:szCs w:val="22"/>
              </w:rPr>
              <w:t>Базовое значение</w:t>
            </w:r>
          </w:p>
        </w:tc>
        <w:tc>
          <w:tcPr>
            <w:tcW w:w="5670" w:type="dxa"/>
            <w:gridSpan w:val="5"/>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sidRPr="00CD3259">
              <w:rPr>
                <w:bCs/>
                <w:sz w:val="22"/>
                <w:szCs w:val="22"/>
              </w:rPr>
              <w:t>Значение индикатора (показателя)</w:t>
            </w:r>
          </w:p>
        </w:tc>
      </w:tr>
      <w:tr w:rsidR="00CD3259" w:rsidRPr="00CD3259" w:rsidTr="00CD3259">
        <w:trPr>
          <w:trHeight w:val="1122"/>
          <w:jc w:val="right"/>
        </w:trPr>
        <w:tc>
          <w:tcPr>
            <w:tcW w:w="2467" w:type="dxa"/>
            <w:vMerge/>
            <w:tcBorders>
              <w:left w:val="single" w:sz="4" w:space="0" w:color="auto"/>
              <w:bottom w:val="single" w:sz="4" w:space="0" w:color="auto"/>
              <w:right w:val="single" w:sz="4" w:space="0" w:color="auto"/>
            </w:tcBorders>
            <w:hideMark/>
          </w:tcPr>
          <w:p w:rsidR="00CD3259" w:rsidRPr="00CD3259" w:rsidRDefault="00CD3259" w:rsidP="00CD3259">
            <w:pPr>
              <w:jc w:val="center"/>
              <w:rPr>
                <w:bCs/>
              </w:rPr>
            </w:pPr>
          </w:p>
        </w:tc>
        <w:tc>
          <w:tcPr>
            <w:tcW w:w="740" w:type="dxa"/>
            <w:vMerge/>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pPr>
          </w:p>
        </w:tc>
        <w:tc>
          <w:tcPr>
            <w:tcW w:w="67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jc w:val="center"/>
            </w:pPr>
            <w:r w:rsidRPr="00CD3259">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jc w:val="center"/>
            </w:pPr>
            <w:r w:rsidRPr="00CD3259">
              <w:rPr>
                <w:sz w:val="22"/>
                <w:szCs w:val="22"/>
              </w:rPr>
              <w:t>дата</w:t>
            </w:r>
          </w:p>
        </w:tc>
        <w:tc>
          <w:tcPr>
            <w:tcW w:w="1134" w:type="dxa"/>
            <w:tcBorders>
              <w:top w:val="single" w:sz="4" w:space="0" w:color="auto"/>
              <w:left w:val="single" w:sz="4" w:space="0" w:color="auto"/>
              <w:bottom w:val="single" w:sz="4" w:space="0" w:color="auto"/>
              <w:right w:val="single" w:sz="4" w:space="0" w:color="auto"/>
            </w:tcBorders>
            <w:hideMark/>
          </w:tcPr>
          <w:p w:rsidR="00CD3259" w:rsidRDefault="00CD3259" w:rsidP="00CD3259">
            <w:pPr>
              <w:jc w:val="center"/>
            </w:pPr>
            <w:r w:rsidRPr="00CD3259">
              <w:rPr>
                <w:sz w:val="22"/>
                <w:szCs w:val="22"/>
              </w:rPr>
              <w:t>по состоянию на</w:t>
            </w:r>
          </w:p>
          <w:p w:rsidR="00CD3259" w:rsidRPr="00CD3259" w:rsidRDefault="00CD3259" w:rsidP="00CD3259">
            <w:pPr>
              <w:jc w:val="center"/>
            </w:pPr>
            <w:r w:rsidRPr="00CD3259">
              <w:rPr>
                <w:sz w:val="22"/>
                <w:szCs w:val="22"/>
              </w:rPr>
              <w:t xml:space="preserve"> 1 января 2022 г.</w:t>
            </w:r>
          </w:p>
        </w:tc>
        <w:tc>
          <w:tcPr>
            <w:tcW w:w="1134" w:type="dxa"/>
            <w:tcBorders>
              <w:top w:val="single" w:sz="4" w:space="0" w:color="auto"/>
              <w:left w:val="single" w:sz="4" w:space="0" w:color="auto"/>
              <w:bottom w:val="single" w:sz="4" w:space="0" w:color="auto"/>
              <w:right w:val="single" w:sz="4" w:space="0" w:color="auto"/>
            </w:tcBorders>
          </w:tcPr>
          <w:p w:rsidR="00CD3259" w:rsidRDefault="00CD3259" w:rsidP="00CD3259">
            <w:pPr>
              <w:jc w:val="center"/>
            </w:pPr>
            <w:r w:rsidRPr="00CD3259">
              <w:rPr>
                <w:sz w:val="22"/>
                <w:szCs w:val="22"/>
              </w:rPr>
              <w:t xml:space="preserve">по состоянию на </w:t>
            </w:r>
          </w:p>
          <w:p w:rsidR="00CD3259" w:rsidRPr="00CD3259" w:rsidRDefault="00CD3259" w:rsidP="00CD3259">
            <w:pPr>
              <w:jc w:val="center"/>
            </w:pPr>
            <w:r w:rsidRPr="00CD3259">
              <w:rPr>
                <w:sz w:val="22"/>
                <w:szCs w:val="22"/>
              </w:rPr>
              <w:t>30 июня 2022 г. (прогноз)</w:t>
            </w:r>
          </w:p>
        </w:tc>
        <w:tc>
          <w:tcPr>
            <w:tcW w:w="1134" w:type="dxa"/>
            <w:tcBorders>
              <w:top w:val="single" w:sz="4" w:space="0" w:color="auto"/>
              <w:left w:val="single" w:sz="4" w:space="0" w:color="auto"/>
              <w:bottom w:val="single" w:sz="4" w:space="0" w:color="auto"/>
              <w:right w:val="single" w:sz="4" w:space="0" w:color="auto"/>
            </w:tcBorders>
            <w:hideMark/>
          </w:tcPr>
          <w:p w:rsidR="00CD3259" w:rsidRDefault="00CD3259" w:rsidP="00CD3259">
            <w:pPr>
              <w:jc w:val="center"/>
            </w:pPr>
            <w:r w:rsidRPr="00CD3259">
              <w:rPr>
                <w:sz w:val="22"/>
                <w:szCs w:val="22"/>
              </w:rPr>
              <w:t>по состоянию на</w:t>
            </w:r>
          </w:p>
          <w:p w:rsidR="00CD3259" w:rsidRPr="00CD3259" w:rsidRDefault="00CD3259" w:rsidP="00CD3259">
            <w:pPr>
              <w:jc w:val="center"/>
            </w:pPr>
            <w:r w:rsidRPr="00CD3259">
              <w:rPr>
                <w:sz w:val="22"/>
                <w:szCs w:val="22"/>
              </w:rPr>
              <w:t xml:space="preserve"> 31 декабря 2022 г. (прогноз)</w:t>
            </w:r>
          </w:p>
        </w:tc>
        <w:tc>
          <w:tcPr>
            <w:tcW w:w="1134" w:type="dxa"/>
            <w:tcBorders>
              <w:top w:val="single" w:sz="4" w:space="0" w:color="auto"/>
              <w:left w:val="single" w:sz="4" w:space="0" w:color="auto"/>
              <w:bottom w:val="single" w:sz="4" w:space="0" w:color="auto"/>
              <w:right w:val="single" w:sz="4" w:space="0" w:color="auto"/>
            </w:tcBorders>
            <w:hideMark/>
          </w:tcPr>
          <w:p w:rsidR="00CD3259" w:rsidRDefault="00CD3259" w:rsidP="00CD3259">
            <w:pPr>
              <w:jc w:val="center"/>
            </w:pPr>
            <w:r w:rsidRPr="00CD3259">
              <w:rPr>
                <w:sz w:val="22"/>
                <w:szCs w:val="22"/>
              </w:rPr>
              <w:t xml:space="preserve">по состоянию на </w:t>
            </w:r>
          </w:p>
          <w:p w:rsidR="00CD3259" w:rsidRPr="00CD3259" w:rsidRDefault="00CD3259" w:rsidP="00CD3259">
            <w:pPr>
              <w:jc w:val="center"/>
            </w:pPr>
            <w:r w:rsidRPr="00CD3259">
              <w:rPr>
                <w:sz w:val="22"/>
                <w:szCs w:val="22"/>
              </w:rPr>
              <w:t>30 июня 2023 г. (прогноз)</w:t>
            </w:r>
          </w:p>
        </w:tc>
        <w:tc>
          <w:tcPr>
            <w:tcW w:w="1134" w:type="dxa"/>
            <w:tcBorders>
              <w:top w:val="single" w:sz="4" w:space="0" w:color="auto"/>
              <w:left w:val="single" w:sz="4" w:space="0" w:color="auto"/>
              <w:bottom w:val="single" w:sz="4" w:space="0" w:color="auto"/>
              <w:right w:val="single" w:sz="4" w:space="0" w:color="auto"/>
            </w:tcBorders>
            <w:hideMark/>
          </w:tcPr>
          <w:p w:rsidR="00CD3259" w:rsidRDefault="00CD3259" w:rsidP="00CD3259">
            <w:pPr>
              <w:jc w:val="center"/>
            </w:pPr>
            <w:r w:rsidRPr="00CD3259">
              <w:rPr>
                <w:sz w:val="22"/>
                <w:szCs w:val="22"/>
              </w:rPr>
              <w:t xml:space="preserve">по состоянию на </w:t>
            </w:r>
          </w:p>
          <w:p w:rsidR="00CD3259" w:rsidRPr="00CD3259" w:rsidRDefault="00CD3259" w:rsidP="00CD3259">
            <w:pPr>
              <w:jc w:val="center"/>
              <w:rPr>
                <w:bCs/>
              </w:rPr>
            </w:pPr>
            <w:r w:rsidRPr="00CD3259">
              <w:rPr>
                <w:sz w:val="22"/>
                <w:szCs w:val="22"/>
              </w:rPr>
              <w:t>31 декабря 2023 г. (прогноз)</w:t>
            </w:r>
          </w:p>
        </w:tc>
      </w:tr>
      <w:tr w:rsidR="00CD3259" w:rsidRPr="00CD3259" w:rsidTr="00CD3259">
        <w:trPr>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sidRPr="00CD3259">
              <w:rPr>
                <w:bCs/>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2</w:t>
            </w:r>
          </w:p>
        </w:tc>
        <w:tc>
          <w:tcPr>
            <w:tcW w:w="67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jc w:val="center"/>
              <w:rPr>
                <w:bCs/>
              </w:rPr>
            </w:pPr>
            <w:r>
              <w:rPr>
                <w:bCs/>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jc w:val="center"/>
              <w:rPr>
                <w:bCs/>
              </w:rPr>
            </w:pPr>
            <w:r>
              <w:rPr>
                <w:bCs/>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9</w:t>
            </w:r>
          </w:p>
        </w:tc>
      </w:tr>
      <w:tr w:rsidR="00CD3259" w:rsidRPr="00CD3259" w:rsidTr="00CD3259">
        <w:trPr>
          <w:jc w:val="right"/>
        </w:trPr>
        <w:tc>
          <w:tcPr>
            <w:tcW w:w="10688" w:type="dxa"/>
            <w:gridSpan w:val="9"/>
            <w:tcBorders>
              <w:top w:val="single" w:sz="4" w:space="0" w:color="auto"/>
              <w:left w:val="single" w:sz="4" w:space="0" w:color="auto"/>
              <w:bottom w:val="single" w:sz="4" w:space="0" w:color="auto"/>
              <w:right w:val="single" w:sz="4" w:space="0" w:color="auto"/>
            </w:tcBorders>
            <w:hideMark/>
          </w:tcPr>
          <w:p w:rsidR="00CD3259" w:rsidRDefault="00CD3259" w:rsidP="005412E6">
            <w:pPr>
              <w:jc w:val="center"/>
              <w:rPr>
                <w:bCs/>
              </w:rPr>
            </w:pPr>
            <w:r w:rsidRPr="00CD3259">
              <w:rPr>
                <w:bCs/>
                <w:sz w:val="22"/>
                <w:szCs w:val="22"/>
              </w:rPr>
              <w:t>1.</w:t>
            </w:r>
            <w:r>
              <w:rPr>
                <w:bCs/>
                <w:sz w:val="22"/>
                <w:szCs w:val="22"/>
              </w:rPr>
              <w:t xml:space="preserve"> </w:t>
            </w:r>
            <w:r w:rsidRPr="00CD3259">
              <w:rPr>
                <w:bCs/>
                <w:sz w:val="22"/>
                <w:szCs w:val="22"/>
              </w:rPr>
              <w:t>Увеличение численности родителей, повысивших компетенцию</w:t>
            </w:r>
          </w:p>
          <w:p w:rsidR="00CD3259" w:rsidRPr="00CD3259" w:rsidRDefault="00CD3259" w:rsidP="005412E6">
            <w:pPr>
              <w:jc w:val="center"/>
              <w:rPr>
                <w:bCs/>
              </w:rPr>
            </w:pPr>
            <w:r w:rsidRPr="00CD3259">
              <w:rPr>
                <w:bCs/>
                <w:sz w:val="22"/>
                <w:szCs w:val="22"/>
              </w:rPr>
              <w:t>в вопросах воспитания и подготовки к самостоятельной жизни детей с инвалидностью</w:t>
            </w:r>
          </w:p>
        </w:tc>
      </w:tr>
      <w:tr w:rsidR="00CD3259" w:rsidRPr="00CD3259" w:rsidTr="00CD3259">
        <w:trPr>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rPr>
                <w:bCs/>
              </w:rPr>
            </w:pPr>
            <w:r w:rsidRPr="00CD3259">
              <w:rPr>
                <w:bCs/>
                <w:sz w:val="22"/>
                <w:szCs w:val="22"/>
              </w:rPr>
              <w:t>1.1</w:t>
            </w:r>
            <w:r>
              <w:rPr>
                <w:bCs/>
                <w:sz w:val="22"/>
                <w:szCs w:val="22"/>
              </w:rPr>
              <w:t xml:space="preserve">. </w:t>
            </w:r>
            <w:r w:rsidRPr="00CD3259">
              <w:rPr>
                <w:bCs/>
                <w:sz w:val="22"/>
                <w:szCs w:val="22"/>
              </w:rPr>
              <w:t>Численность целевых групп, которым была оказана помощь в подготовке к самостоятельной жизни детей с инвалидностью, в рамках регионального комплекса мер:</w:t>
            </w:r>
          </w:p>
        </w:tc>
        <w:tc>
          <w:tcPr>
            <w:tcW w:w="740"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rPr>
                <w:bCs/>
              </w:rPr>
            </w:pPr>
          </w:p>
        </w:tc>
      </w:tr>
      <w:tr w:rsidR="00CD3259" w:rsidRPr="00CD3259" w:rsidTr="00CD3259">
        <w:trPr>
          <w:trHeight w:val="906"/>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rPr>
                <w:bCs/>
              </w:rPr>
            </w:pPr>
            <w:r w:rsidRPr="00CD3259">
              <w:rPr>
                <w:bCs/>
                <w:sz w:val="22"/>
                <w:szCs w:val="22"/>
              </w:rPr>
              <w:t>1.1.1</w:t>
            </w:r>
            <w:r>
              <w:rPr>
                <w:bCs/>
                <w:sz w:val="22"/>
                <w:szCs w:val="22"/>
              </w:rPr>
              <w:t xml:space="preserve">. </w:t>
            </w:r>
            <w:r w:rsidRPr="00CD3259">
              <w:rPr>
                <w:sz w:val="22"/>
                <w:szCs w:val="22"/>
              </w:rPr>
              <w:t>численность семей, воспитывающих детей с инвалидностью</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2592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1200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center"/>
              <w:rPr>
                <w:bCs/>
              </w:rPr>
            </w:pPr>
            <w:r w:rsidRPr="00CD3259">
              <w:rPr>
                <w:bCs/>
                <w:sz w:val="22"/>
                <w:szCs w:val="22"/>
              </w:rPr>
              <w:t>1700</w:t>
            </w:r>
          </w:p>
        </w:tc>
      </w:tr>
      <w:tr w:rsidR="00CD3259" w:rsidRPr="00CD3259" w:rsidTr="00CD3259">
        <w:trPr>
          <w:trHeight w:val="646"/>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rPr>
                <w:bCs/>
              </w:rPr>
            </w:pPr>
            <w:r w:rsidRPr="00CD3259">
              <w:rPr>
                <w:rFonts w:eastAsia="Calibri"/>
                <w:bCs/>
                <w:sz w:val="22"/>
                <w:szCs w:val="22"/>
                <w:lang w:eastAsia="en-US"/>
              </w:rPr>
              <w:t>1.1.2</w:t>
            </w:r>
            <w:r>
              <w:rPr>
                <w:rFonts w:eastAsia="Calibri"/>
                <w:bCs/>
                <w:sz w:val="22"/>
                <w:szCs w:val="22"/>
                <w:lang w:eastAsia="en-US"/>
              </w:rPr>
              <w:t xml:space="preserve">. </w:t>
            </w:r>
            <w:r w:rsidRPr="00CD3259">
              <w:rPr>
                <w:bCs/>
                <w:sz w:val="22"/>
                <w:szCs w:val="22"/>
              </w:rPr>
              <w:t xml:space="preserve">численность детей с инвалидностью </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bCs/>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2602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1205</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center"/>
              <w:rPr>
                <w:bCs/>
              </w:rPr>
            </w:pPr>
            <w:r w:rsidRPr="00CD3259">
              <w:rPr>
                <w:bCs/>
                <w:sz w:val="22"/>
                <w:szCs w:val="22"/>
              </w:rPr>
              <w:t>1700</w:t>
            </w:r>
          </w:p>
        </w:tc>
      </w:tr>
      <w:tr w:rsidR="00CD3259" w:rsidRPr="00CD3259" w:rsidTr="00CD3259">
        <w:trPr>
          <w:trHeight w:val="672"/>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tabs>
                <w:tab w:val="left" w:pos="234"/>
              </w:tabs>
              <w:rPr>
                <w:bCs/>
              </w:rPr>
            </w:pPr>
            <w:r w:rsidRPr="00CD3259">
              <w:rPr>
                <w:rFonts w:eastAsia="Calibri"/>
                <w:bCs/>
                <w:sz w:val="22"/>
                <w:szCs w:val="22"/>
                <w:lang w:eastAsia="en-US"/>
              </w:rPr>
              <w:t>1.1.3</w:t>
            </w:r>
            <w:r>
              <w:rPr>
                <w:rFonts w:eastAsia="Calibri"/>
                <w:bCs/>
                <w:sz w:val="22"/>
                <w:szCs w:val="22"/>
                <w:lang w:eastAsia="en-US"/>
              </w:rPr>
              <w:t xml:space="preserve">. </w:t>
            </w:r>
            <w:r w:rsidRPr="00CD3259">
              <w:rPr>
                <w:bCs/>
                <w:sz w:val="22"/>
                <w:szCs w:val="22"/>
              </w:rPr>
              <w:t xml:space="preserve">численность родителей (законных представителей), </w:t>
            </w:r>
            <w:r w:rsidRPr="00CD3259">
              <w:rPr>
                <w:sz w:val="22"/>
                <w:szCs w:val="22"/>
              </w:rPr>
              <w:t>воспитывающих детей с инвалидностью</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4364</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2400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2600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center"/>
              <w:rPr>
                <w:bCs/>
              </w:rPr>
            </w:pPr>
            <w:r w:rsidRPr="00CD3259">
              <w:rPr>
                <w:bCs/>
                <w:sz w:val="22"/>
                <w:szCs w:val="22"/>
              </w:rPr>
              <w:t>3000</w:t>
            </w:r>
          </w:p>
        </w:tc>
      </w:tr>
      <w:tr w:rsidR="00CD3259" w:rsidRPr="00CD3259" w:rsidTr="00CD3259">
        <w:trPr>
          <w:trHeight w:val="672"/>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tabs>
                <w:tab w:val="left" w:pos="234"/>
              </w:tabs>
              <w:rPr>
                <w:bCs/>
              </w:rPr>
            </w:pPr>
            <w:r w:rsidRPr="00CD3259">
              <w:rPr>
                <w:rFonts w:eastAsia="Calibri"/>
                <w:bCs/>
                <w:sz w:val="22"/>
                <w:szCs w:val="22"/>
                <w:lang w:eastAsia="en-US"/>
              </w:rPr>
              <w:t>1.2</w:t>
            </w:r>
            <w:r>
              <w:rPr>
                <w:rFonts w:eastAsia="Calibri"/>
                <w:bCs/>
                <w:sz w:val="22"/>
                <w:szCs w:val="22"/>
                <w:lang w:eastAsia="en-US"/>
              </w:rPr>
              <w:t xml:space="preserve">. </w:t>
            </w:r>
            <w:r w:rsidRPr="00CD3259">
              <w:rPr>
                <w:bCs/>
                <w:sz w:val="22"/>
                <w:szCs w:val="22"/>
              </w:rPr>
              <w:t>Количество служб, созданных в рамках регионального комплекса мер,</w:t>
            </w:r>
            <w:r w:rsidRPr="00CD3259">
              <w:rPr>
                <w:sz w:val="22"/>
                <w:szCs w:val="22"/>
              </w:rPr>
              <w:t xml:space="preserve"> </w:t>
            </w:r>
            <w:r w:rsidRPr="00CD3259">
              <w:rPr>
                <w:bCs/>
                <w:sz w:val="22"/>
                <w:szCs w:val="22"/>
              </w:rPr>
              <w:t>способствующих содействию родителям (законным представителям) в подготовке детей с инвалидностью к самостоятельной жизни, в том числе:</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center"/>
              <w:rPr>
                <w:bCs/>
              </w:rPr>
            </w:pPr>
            <w:r w:rsidRPr="00CD3259">
              <w:rPr>
                <w:bCs/>
                <w:sz w:val="22"/>
                <w:szCs w:val="22"/>
              </w:rPr>
              <w:t>18</w:t>
            </w:r>
          </w:p>
        </w:tc>
      </w:tr>
      <w:tr w:rsidR="00CD3259" w:rsidRPr="00CD3259" w:rsidTr="00CD3259">
        <w:trPr>
          <w:trHeight w:val="291"/>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tabs>
                <w:tab w:val="left" w:pos="234"/>
              </w:tabs>
              <w:rPr>
                <w:bCs/>
              </w:rPr>
            </w:pPr>
            <w:r w:rsidRPr="00CD3259">
              <w:rPr>
                <w:rFonts w:eastAsia="Calibri"/>
                <w:bCs/>
                <w:sz w:val="22"/>
                <w:szCs w:val="22"/>
                <w:lang w:eastAsia="en-US"/>
              </w:rPr>
              <w:t>1.2.1</w:t>
            </w:r>
            <w:r>
              <w:rPr>
                <w:rFonts w:eastAsia="Calibri"/>
                <w:bCs/>
                <w:sz w:val="22"/>
                <w:szCs w:val="22"/>
                <w:lang w:eastAsia="en-US"/>
              </w:rPr>
              <w:t xml:space="preserve">. </w:t>
            </w:r>
            <w:r w:rsidRPr="00CD3259">
              <w:rPr>
                <w:bCs/>
                <w:sz w:val="22"/>
                <w:szCs w:val="22"/>
              </w:rPr>
              <w:t>школы для родителей</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center"/>
              <w:rPr>
                <w:bCs/>
              </w:rPr>
            </w:pPr>
            <w:r w:rsidRPr="00CD3259">
              <w:rPr>
                <w:bCs/>
                <w:sz w:val="22"/>
                <w:szCs w:val="22"/>
              </w:rPr>
              <w:t>18</w:t>
            </w:r>
          </w:p>
        </w:tc>
      </w:tr>
      <w:tr w:rsidR="00CD3259" w:rsidRPr="00CD3259" w:rsidTr="00CD3259">
        <w:trPr>
          <w:trHeight w:val="291"/>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5412E6">
            <w:pPr>
              <w:tabs>
                <w:tab w:val="left" w:pos="234"/>
              </w:tabs>
            </w:pPr>
            <w:r w:rsidRPr="00CD3259">
              <w:rPr>
                <w:rFonts w:eastAsia="Calibri"/>
                <w:bCs/>
                <w:sz w:val="22"/>
                <w:szCs w:val="22"/>
                <w:lang w:eastAsia="en-US"/>
              </w:rPr>
              <w:t>1.2.2</w:t>
            </w:r>
            <w:r>
              <w:rPr>
                <w:rFonts w:eastAsia="Calibri"/>
                <w:bCs/>
                <w:sz w:val="22"/>
                <w:szCs w:val="22"/>
                <w:lang w:eastAsia="en-US"/>
              </w:rPr>
              <w:t xml:space="preserve">. </w:t>
            </w:r>
            <w:r w:rsidRPr="00CD3259">
              <w:rPr>
                <w:sz w:val="22"/>
                <w:szCs w:val="22"/>
              </w:rPr>
              <w:t>группы учебного сопровождаемого проживания</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center"/>
              <w:rPr>
                <w:bCs/>
              </w:rPr>
            </w:pPr>
            <w:r w:rsidRPr="00CD3259">
              <w:rPr>
                <w:bCs/>
                <w:sz w:val="22"/>
                <w:szCs w:val="22"/>
              </w:rPr>
              <w:t>-</w:t>
            </w:r>
          </w:p>
        </w:tc>
      </w:tr>
    </w:tbl>
    <w:p w:rsidR="00CD3259" w:rsidRDefault="00CD3259"/>
    <w:p w:rsidR="00CD3259" w:rsidRDefault="00CD3259"/>
    <w:p w:rsidR="00CD3259" w:rsidRDefault="00CD3259"/>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7"/>
        <w:gridCol w:w="740"/>
        <w:gridCol w:w="677"/>
        <w:gridCol w:w="1134"/>
        <w:gridCol w:w="1134"/>
        <w:gridCol w:w="1134"/>
        <w:gridCol w:w="1134"/>
        <w:gridCol w:w="1134"/>
        <w:gridCol w:w="1134"/>
      </w:tblGrid>
      <w:tr w:rsidR="00CD3259" w:rsidRPr="00CD3259" w:rsidTr="00CD3259">
        <w:trPr>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sidRPr="00CD3259">
              <w:rPr>
                <w:bCs/>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2</w:t>
            </w:r>
          </w:p>
        </w:tc>
        <w:tc>
          <w:tcPr>
            <w:tcW w:w="67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9</w:t>
            </w:r>
          </w:p>
        </w:tc>
      </w:tr>
      <w:tr w:rsidR="00CD3259" w:rsidRPr="00CD3259" w:rsidTr="00CD3259">
        <w:trPr>
          <w:trHeight w:val="291"/>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1.2.3</w:t>
            </w:r>
            <w:r>
              <w:rPr>
                <w:rFonts w:eastAsia="Calibri"/>
                <w:bCs/>
                <w:sz w:val="22"/>
                <w:szCs w:val="22"/>
                <w:lang w:eastAsia="en-US"/>
              </w:rPr>
              <w:t xml:space="preserve">. </w:t>
            </w:r>
            <w:r w:rsidRPr="00CD3259">
              <w:rPr>
                <w:sz w:val="22"/>
                <w:szCs w:val="22"/>
              </w:rPr>
              <w:t>кабинеты социально-бытовой ориентации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r>
      <w:tr w:rsidR="00CD3259" w:rsidRPr="00CD3259" w:rsidTr="00CD3259">
        <w:trPr>
          <w:trHeight w:val="291"/>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1.2.4</w:t>
            </w:r>
            <w:r>
              <w:rPr>
                <w:rFonts w:eastAsia="Calibri"/>
                <w:bCs/>
                <w:sz w:val="22"/>
                <w:szCs w:val="22"/>
                <w:lang w:eastAsia="en-US"/>
              </w:rPr>
              <w:t xml:space="preserve">. </w:t>
            </w:r>
            <w:r w:rsidRPr="00CD3259">
              <w:rPr>
                <w:sz w:val="22"/>
                <w:szCs w:val="22"/>
              </w:rPr>
              <w:t>центры учебной полезной дневной занятости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r>
      <w:tr w:rsidR="00CD3259" w:rsidRPr="00CD3259" w:rsidTr="00CD3259">
        <w:trPr>
          <w:trHeight w:val="243"/>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rPr>
                <w:i/>
              </w:rPr>
            </w:pPr>
            <w:r w:rsidRPr="00CD3259">
              <w:rPr>
                <w:rFonts w:eastAsia="Calibri"/>
                <w:bCs/>
                <w:sz w:val="22"/>
                <w:szCs w:val="22"/>
                <w:lang w:eastAsia="en-US"/>
              </w:rPr>
              <w:t>1.2.5</w:t>
            </w:r>
            <w:r>
              <w:rPr>
                <w:rFonts w:eastAsia="Calibri"/>
                <w:bCs/>
                <w:sz w:val="22"/>
                <w:szCs w:val="22"/>
                <w:lang w:eastAsia="en-US"/>
              </w:rPr>
              <w:t xml:space="preserve">. </w:t>
            </w:r>
            <w:r w:rsidRPr="00CD3259">
              <w:rPr>
                <w:bCs/>
                <w:sz w:val="22"/>
                <w:szCs w:val="22"/>
              </w:rPr>
              <w:t xml:space="preserve">служба социального сопровождения семей с детьми с инвалидностью </w:t>
            </w:r>
            <w:r w:rsidR="00E9023E">
              <w:rPr>
                <w:bCs/>
                <w:sz w:val="22"/>
                <w:szCs w:val="22"/>
              </w:rPr>
              <w:t>«</w:t>
            </w:r>
            <w:r w:rsidRPr="00CD3259">
              <w:rPr>
                <w:bCs/>
                <w:sz w:val="22"/>
                <w:szCs w:val="22"/>
              </w:rPr>
              <w:t>Особая забота</w:t>
            </w:r>
            <w:r w:rsidR="00E9023E">
              <w:rPr>
                <w:bCs/>
                <w:sz w:val="22"/>
                <w:szCs w:val="22"/>
              </w:rPr>
              <w:t>»</w:t>
            </w:r>
            <w:r w:rsidRPr="00CD3259">
              <w:rPr>
                <w:bCs/>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r>
      <w:tr w:rsidR="00CD3259" w:rsidRPr="00CD3259" w:rsidTr="00CD3259">
        <w:trPr>
          <w:trHeight w:val="243"/>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1.3</w:t>
            </w:r>
            <w:r>
              <w:rPr>
                <w:rFonts w:eastAsia="Calibri"/>
                <w:bCs/>
                <w:sz w:val="22"/>
                <w:szCs w:val="22"/>
                <w:lang w:eastAsia="en-US"/>
              </w:rPr>
              <w:t xml:space="preserve">. </w:t>
            </w:r>
            <w:r w:rsidRPr="00CD3259">
              <w:rPr>
                <w:bCs/>
                <w:sz w:val="22"/>
                <w:szCs w:val="22"/>
              </w:rPr>
              <w:t>Количество семей, обратившихся в службы, созданные в рамках регионального комплекса мер, в том числе:</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2592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1200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1700</w:t>
            </w:r>
          </w:p>
        </w:tc>
      </w:tr>
      <w:tr w:rsidR="00CD3259" w:rsidRPr="00CD3259" w:rsidTr="00CD3259">
        <w:trPr>
          <w:trHeight w:val="243"/>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1.3.1</w:t>
            </w:r>
            <w:r>
              <w:rPr>
                <w:rFonts w:eastAsia="Calibri"/>
                <w:bCs/>
                <w:sz w:val="22"/>
                <w:szCs w:val="22"/>
                <w:lang w:eastAsia="en-US"/>
              </w:rPr>
              <w:t xml:space="preserve">. </w:t>
            </w:r>
            <w:r w:rsidRPr="00CD3259">
              <w:rPr>
                <w:sz w:val="22"/>
                <w:szCs w:val="22"/>
              </w:rPr>
              <w:t>школы для родителей</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2592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1200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1700</w:t>
            </w:r>
          </w:p>
        </w:tc>
      </w:tr>
      <w:tr w:rsidR="00CD3259" w:rsidRPr="00CD3259" w:rsidTr="00CD3259">
        <w:trPr>
          <w:trHeight w:val="243"/>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1.3.2</w:t>
            </w:r>
            <w:r>
              <w:rPr>
                <w:rFonts w:eastAsia="Calibri"/>
                <w:bCs/>
                <w:sz w:val="22"/>
                <w:szCs w:val="22"/>
                <w:lang w:eastAsia="en-US"/>
              </w:rPr>
              <w:t xml:space="preserve">. </w:t>
            </w:r>
            <w:r w:rsidRPr="00CD3259">
              <w:rPr>
                <w:sz w:val="22"/>
                <w:szCs w:val="22"/>
              </w:rPr>
              <w:t>группы учебного сопровождаемого проживания</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r>
      <w:tr w:rsidR="00CD3259" w:rsidRPr="00CD3259" w:rsidTr="00CD3259">
        <w:trPr>
          <w:trHeight w:val="243"/>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1.3.3</w:t>
            </w:r>
            <w:r>
              <w:rPr>
                <w:rFonts w:eastAsia="Calibri"/>
                <w:bCs/>
                <w:sz w:val="22"/>
                <w:szCs w:val="22"/>
                <w:lang w:eastAsia="en-US"/>
              </w:rPr>
              <w:t xml:space="preserve">. </w:t>
            </w:r>
            <w:r w:rsidRPr="00CD3259">
              <w:rPr>
                <w:sz w:val="22"/>
                <w:szCs w:val="22"/>
              </w:rPr>
              <w:t>кабинеты социально-бытовой ориентации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r>
      <w:tr w:rsidR="00CD3259" w:rsidRPr="00CD3259" w:rsidTr="00CD3259">
        <w:trPr>
          <w:trHeight w:val="725"/>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1.3.4</w:t>
            </w:r>
            <w:r>
              <w:rPr>
                <w:rFonts w:eastAsia="Calibri"/>
                <w:bCs/>
                <w:sz w:val="22"/>
                <w:szCs w:val="22"/>
                <w:lang w:eastAsia="en-US"/>
              </w:rPr>
              <w:t xml:space="preserve">. </w:t>
            </w:r>
            <w:r w:rsidRPr="00CD3259">
              <w:rPr>
                <w:sz w:val="22"/>
                <w:szCs w:val="22"/>
              </w:rPr>
              <w:t>центры учебной полезной дневной занятости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r>
      <w:tr w:rsidR="00CD3259" w:rsidRPr="00CD3259" w:rsidTr="00CD3259">
        <w:trPr>
          <w:trHeight w:val="243"/>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tabs>
                <w:tab w:val="left" w:pos="234"/>
              </w:tabs>
            </w:pPr>
            <w:r w:rsidRPr="00CD3259">
              <w:rPr>
                <w:rFonts w:eastAsia="Calibri"/>
                <w:bCs/>
                <w:sz w:val="22"/>
                <w:szCs w:val="22"/>
                <w:lang w:eastAsia="en-US"/>
              </w:rPr>
              <w:t>1.3.5</w:t>
            </w:r>
            <w:r>
              <w:rPr>
                <w:rFonts w:eastAsia="Calibri"/>
                <w:bCs/>
                <w:sz w:val="22"/>
                <w:szCs w:val="22"/>
                <w:lang w:eastAsia="en-US"/>
              </w:rPr>
              <w:t xml:space="preserve">. </w:t>
            </w:r>
            <w:r w:rsidRPr="00CD3259">
              <w:rPr>
                <w:sz w:val="22"/>
                <w:szCs w:val="22"/>
              </w:rPr>
              <w:t xml:space="preserve">служба социального сопровождения семей с детьми с инвалидностью </w:t>
            </w:r>
            <w:r w:rsidR="00E9023E">
              <w:rPr>
                <w:bCs/>
                <w:sz w:val="22"/>
                <w:szCs w:val="22"/>
              </w:rPr>
              <w:t>«</w:t>
            </w:r>
            <w:r w:rsidRPr="00CD3259">
              <w:rPr>
                <w:bCs/>
                <w:sz w:val="22"/>
                <w:szCs w:val="22"/>
              </w:rPr>
              <w:t>Особая забота</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семей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2592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850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1200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1700</w:t>
            </w:r>
          </w:p>
        </w:tc>
      </w:tr>
      <w:tr w:rsidR="00CD3259" w:rsidRPr="00CD3259" w:rsidTr="00CD3259">
        <w:trPr>
          <w:trHeight w:val="243"/>
          <w:jc w:val="right"/>
        </w:trPr>
        <w:tc>
          <w:tcPr>
            <w:tcW w:w="10688" w:type="dxa"/>
            <w:gridSpan w:val="9"/>
            <w:tcBorders>
              <w:top w:val="single" w:sz="4" w:space="0" w:color="auto"/>
              <w:left w:val="single" w:sz="4" w:space="0" w:color="auto"/>
              <w:bottom w:val="single" w:sz="4" w:space="0" w:color="auto"/>
              <w:right w:val="single" w:sz="4" w:space="0" w:color="auto"/>
            </w:tcBorders>
            <w:hideMark/>
          </w:tcPr>
          <w:p w:rsidR="00CD3259" w:rsidRDefault="00CD3259" w:rsidP="00CD3259">
            <w:pPr>
              <w:tabs>
                <w:tab w:val="left" w:pos="234"/>
              </w:tabs>
              <w:jc w:val="center"/>
              <w:rPr>
                <w:bCs/>
              </w:rPr>
            </w:pPr>
            <w:r w:rsidRPr="00CD3259">
              <w:rPr>
                <w:rFonts w:eastAsia="Calibri"/>
                <w:bCs/>
                <w:sz w:val="22"/>
                <w:szCs w:val="22"/>
                <w:lang w:eastAsia="en-US"/>
              </w:rPr>
              <w:t>2</w:t>
            </w:r>
            <w:r>
              <w:rPr>
                <w:rFonts w:eastAsia="Calibri"/>
                <w:bCs/>
                <w:sz w:val="22"/>
                <w:szCs w:val="22"/>
                <w:lang w:eastAsia="en-US"/>
              </w:rPr>
              <w:t xml:space="preserve">. </w:t>
            </w:r>
            <w:r w:rsidRPr="00CD3259">
              <w:rPr>
                <w:bCs/>
                <w:sz w:val="22"/>
                <w:szCs w:val="22"/>
              </w:rPr>
              <w:t xml:space="preserve">Оказание дистанционной консультативной помощи </w:t>
            </w:r>
          </w:p>
          <w:p w:rsidR="00CD3259" w:rsidRPr="00CD3259" w:rsidRDefault="00CD3259" w:rsidP="00CD3259">
            <w:pPr>
              <w:tabs>
                <w:tab w:val="left" w:pos="234"/>
              </w:tabs>
              <w:jc w:val="center"/>
              <w:rPr>
                <w:bCs/>
              </w:rPr>
            </w:pPr>
            <w:r w:rsidRPr="00CD3259">
              <w:rPr>
                <w:bCs/>
                <w:sz w:val="22"/>
                <w:szCs w:val="22"/>
              </w:rPr>
              <w:t>семьям, воспитывающим детей с инвалидностью</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2.1</w:t>
            </w:r>
            <w:r>
              <w:rPr>
                <w:rFonts w:eastAsia="Calibri"/>
                <w:bCs/>
                <w:sz w:val="22"/>
                <w:szCs w:val="22"/>
                <w:lang w:eastAsia="en-US"/>
              </w:rPr>
              <w:t xml:space="preserve">. </w:t>
            </w:r>
            <w:r w:rsidRPr="00CD3259">
              <w:rPr>
                <w:bCs/>
                <w:sz w:val="22"/>
                <w:szCs w:val="22"/>
              </w:rPr>
              <w:t>Количество программ дистанционного консультирования семей, воспитывающих детей с инвалидностью, в том числе</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w:t>
            </w:r>
          </w:p>
        </w:tc>
      </w:tr>
      <w:tr w:rsidR="00CD3259" w:rsidRPr="00CD3259" w:rsidTr="00CD3259">
        <w:trPr>
          <w:trHeight w:val="291"/>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2.1.1</w:t>
            </w:r>
            <w:r>
              <w:rPr>
                <w:rFonts w:eastAsia="Calibri"/>
                <w:bCs/>
                <w:sz w:val="22"/>
                <w:szCs w:val="22"/>
                <w:lang w:eastAsia="en-US"/>
              </w:rPr>
              <w:t xml:space="preserve">. </w:t>
            </w:r>
            <w:r w:rsidRPr="00CD3259">
              <w:rPr>
                <w:bCs/>
                <w:sz w:val="22"/>
                <w:szCs w:val="22"/>
              </w:rPr>
              <w:t>мобильные приложения</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2.1.2</w:t>
            </w:r>
            <w:r>
              <w:rPr>
                <w:rFonts w:eastAsia="Calibri"/>
                <w:bCs/>
                <w:sz w:val="22"/>
                <w:szCs w:val="22"/>
                <w:lang w:eastAsia="en-US"/>
              </w:rPr>
              <w:t xml:space="preserve">. </w:t>
            </w:r>
            <w:r w:rsidRPr="00CD3259">
              <w:rPr>
                <w:bCs/>
                <w:sz w:val="22"/>
                <w:szCs w:val="22"/>
              </w:rPr>
              <w:t>телекоммуникаци</w:t>
            </w:r>
            <w:r w:rsidR="006907A6">
              <w:rPr>
                <w:bCs/>
                <w:sz w:val="22"/>
                <w:szCs w:val="22"/>
              </w:rPr>
              <w:t>онные и онлайн-</w:t>
            </w:r>
            <w:r w:rsidRPr="00CD3259">
              <w:rPr>
                <w:bCs/>
                <w:sz w:val="22"/>
                <w:szCs w:val="22"/>
              </w:rPr>
              <w:t>платформы</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r>
      <w:tr w:rsidR="00CD3259" w:rsidRPr="00CD3259" w:rsidTr="00CD3259">
        <w:trPr>
          <w:trHeight w:val="290"/>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2.1.3</w:t>
            </w:r>
            <w:r>
              <w:rPr>
                <w:rFonts w:eastAsia="Calibri"/>
                <w:bCs/>
                <w:sz w:val="22"/>
                <w:szCs w:val="22"/>
                <w:lang w:eastAsia="en-US"/>
              </w:rPr>
              <w:t xml:space="preserve">. </w:t>
            </w:r>
            <w:r w:rsidRPr="00CD3259">
              <w:rPr>
                <w:bCs/>
                <w:sz w:val="22"/>
                <w:szCs w:val="22"/>
              </w:rPr>
              <w:t>специальный сайт для детей с инвалидностью информационно- просветительской, обучающей и развлекательной направленност</w:t>
            </w:r>
            <w:r w:rsidR="006907A6">
              <w:rPr>
                <w:bCs/>
                <w:sz w:val="22"/>
                <w:szCs w:val="22"/>
              </w:rPr>
              <w:t>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2.2</w:t>
            </w:r>
            <w:r>
              <w:rPr>
                <w:rFonts w:eastAsia="Calibri"/>
                <w:bCs/>
                <w:sz w:val="22"/>
                <w:szCs w:val="22"/>
                <w:lang w:eastAsia="en-US"/>
              </w:rPr>
              <w:t xml:space="preserve">. </w:t>
            </w:r>
            <w:r w:rsidRPr="00CD3259">
              <w:rPr>
                <w:bCs/>
                <w:sz w:val="22"/>
                <w:szCs w:val="22"/>
              </w:rPr>
              <w:t>Численность родителей, получивших дистанционную консультативную помощь</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4364</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2400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3000</w:t>
            </w:r>
          </w:p>
        </w:tc>
      </w:tr>
    </w:tbl>
    <w:p w:rsidR="00CD3259" w:rsidRDefault="00CD3259"/>
    <w:p w:rsidR="00CD3259" w:rsidRDefault="00CD3259"/>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7"/>
        <w:gridCol w:w="740"/>
        <w:gridCol w:w="677"/>
        <w:gridCol w:w="1134"/>
        <w:gridCol w:w="1134"/>
        <w:gridCol w:w="1134"/>
        <w:gridCol w:w="1134"/>
        <w:gridCol w:w="1134"/>
        <w:gridCol w:w="1134"/>
      </w:tblGrid>
      <w:tr w:rsidR="00CD3259" w:rsidRPr="00CD3259" w:rsidTr="00CD3259">
        <w:trPr>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sidRPr="00CD3259">
              <w:rPr>
                <w:bCs/>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2</w:t>
            </w:r>
          </w:p>
        </w:tc>
        <w:tc>
          <w:tcPr>
            <w:tcW w:w="67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9</w:t>
            </w:r>
          </w:p>
        </w:tc>
      </w:tr>
      <w:tr w:rsidR="00CD3259" w:rsidRPr="00CD3259" w:rsidTr="00CD3259">
        <w:trPr>
          <w:trHeight w:val="171"/>
          <w:jc w:val="right"/>
        </w:trPr>
        <w:tc>
          <w:tcPr>
            <w:tcW w:w="10688" w:type="dxa"/>
            <w:gridSpan w:val="9"/>
            <w:tcBorders>
              <w:top w:val="single" w:sz="4" w:space="0" w:color="auto"/>
              <w:left w:val="single" w:sz="4" w:space="0" w:color="auto"/>
              <w:bottom w:val="single" w:sz="4" w:space="0" w:color="auto"/>
              <w:right w:val="single" w:sz="4" w:space="0" w:color="auto"/>
            </w:tcBorders>
            <w:hideMark/>
          </w:tcPr>
          <w:p w:rsidR="00CD3259" w:rsidRDefault="00CD3259" w:rsidP="00CD3259">
            <w:pPr>
              <w:jc w:val="center"/>
              <w:rPr>
                <w:bCs/>
              </w:rPr>
            </w:pPr>
            <w:r w:rsidRPr="00CD3259">
              <w:rPr>
                <w:rFonts w:eastAsia="Calibri"/>
                <w:bCs/>
                <w:sz w:val="22"/>
                <w:szCs w:val="22"/>
                <w:lang w:eastAsia="en-US"/>
              </w:rPr>
              <w:t>3</w:t>
            </w:r>
            <w:r>
              <w:rPr>
                <w:rFonts w:eastAsia="Calibri"/>
                <w:bCs/>
                <w:sz w:val="22"/>
                <w:szCs w:val="22"/>
                <w:lang w:eastAsia="en-US"/>
              </w:rPr>
              <w:t xml:space="preserve">. </w:t>
            </w:r>
            <w:r w:rsidRPr="00CD3259">
              <w:rPr>
                <w:bCs/>
                <w:sz w:val="22"/>
                <w:szCs w:val="22"/>
              </w:rPr>
              <w:t xml:space="preserve">Повышение качества повседневной жизни детей </w:t>
            </w:r>
          </w:p>
          <w:p w:rsidR="00CD3259" w:rsidRPr="00CD3259" w:rsidRDefault="00CD3259" w:rsidP="00CD3259">
            <w:pPr>
              <w:jc w:val="center"/>
              <w:rPr>
                <w:bCs/>
              </w:rPr>
            </w:pPr>
            <w:r w:rsidRPr="00CD3259">
              <w:rPr>
                <w:bCs/>
                <w:sz w:val="22"/>
                <w:szCs w:val="22"/>
              </w:rPr>
              <w:t>с тяжелыми множественными нарушениями развития</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3.1</w:t>
            </w:r>
            <w:r>
              <w:rPr>
                <w:rFonts w:eastAsia="Calibri"/>
                <w:bCs/>
                <w:sz w:val="22"/>
                <w:szCs w:val="22"/>
                <w:lang w:eastAsia="en-US"/>
              </w:rPr>
              <w:t xml:space="preserve">. </w:t>
            </w:r>
            <w:r w:rsidRPr="00CD3259">
              <w:rPr>
                <w:bCs/>
                <w:sz w:val="22"/>
                <w:szCs w:val="22"/>
              </w:rPr>
              <w:t xml:space="preserve">Численность родителей (законных представителей) детей с инвалидностью, прошедших программы обучения </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4364</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2400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3000</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3.2</w:t>
            </w:r>
            <w:r>
              <w:rPr>
                <w:rFonts w:eastAsia="Calibri"/>
                <w:bCs/>
                <w:sz w:val="22"/>
                <w:szCs w:val="22"/>
                <w:lang w:eastAsia="en-US"/>
              </w:rPr>
              <w:t xml:space="preserve">. </w:t>
            </w:r>
            <w:r w:rsidR="006907A6">
              <w:rPr>
                <w:rFonts w:eastAsia="Calibri"/>
                <w:bCs/>
                <w:sz w:val="22"/>
                <w:szCs w:val="22"/>
                <w:lang w:eastAsia="en-US"/>
              </w:rPr>
              <w:t>К</w:t>
            </w:r>
            <w:r w:rsidRPr="00CD3259">
              <w:rPr>
                <w:bCs/>
                <w:sz w:val="22"/>
                <w:szCs w:val="22"/>
              </w:rPr>
              <w:t>оличество служб (пунктов, отделов, другое) социального проката, созданных в рамках регионального комплекса мер</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75</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75</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75</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75</w:t>
            </w:r>
          </w:p>
        </w:tc>
      </w:tr>
      <w:tr w:rsidR="00CD3259" w:rsidRPr="00CD3259" w:rsidTr="00CD3259">
        <w:trPr>
          <w:trHeight w:val="418"/>
          <w:jc w:val="right"/>
        </w:trPr>
        <w:tc>
          <w:tcPr>
            <w:tcW w:w="10688" w:type="dxa"/>
            <w:gridSpan w:val="9"/>
            <w:tcBorders>
              <w:top w:val="single" w:sz="4" w:space="0" w:color="auto"/>
              <w:left w:val="single" w:sz="4" w:space="0" w:color="auto"/>
              <w:bottom w:val="single" w:sz="4" w:space="0" w:color="auto"/>
              <w:right w:val="single" w:sz="4" w:space="0" w:color="auto"/>
            </w:tcBorders>
            <w:hideMark/>
          </w:tcPr>
          <w:p w:rsidR="00CD3259" w:rsidRDefault="00CD3259" w:rsidP="00CD3259">
            <w:pPr>
              <w:jc w:val="center"/>
              <w:rPr>
                <w:bCs/>
              </w:rPr>
            </w:pPr>
            <w:r w:rsidRPr="00CD3259">
              <w:rPr>
                <w:rFonts w:eastAsia="Calibri"/>
                <w:bCs/>
                <w:sz w:val="22"/>
                <w:szCs w:val="22"/>
                <w:lang w:eastAsia="en-US"/>
              </w:rPr>
              <w:t>4</w:t>
            </w:r>
            <w:r>
              <w:rPr>
                <w:rFonts w:eastAsia="Calibri"/>
                <w:bCs/>
                <w:sz w:val="22"/>
                <w:szCs w:val="22"/>
                <w:lang w:eastAsia="en-US"/>
              </w:rPr>
              <w:t xml:space="preserve">. </w:t>
            </w:r>
            <w:r w:rsidRPr="00CD3259">
              <w:rPr>
                <w:bCs/>
                <w:sz w:val="22"/>
                <w:szCs w:val="22"/>
              </w:rPr>
              <w:t xml:space="preserve">Повышение уровня удовлетворения жизненно </w:t>
            </w:r>
          </w:p>
          <w:p w:rsidR="00CD3259" w:rsidRDefault="00CD3259" w:rsidP="00CD3259">
            <w:pPr>
              <w:jc w:val="center"/>
              <w:rPr>
                <w:bCs/>
              </w:rPr>
            </w:pPr>
            <w:r w:rsidRPr="00CD3259">
              <w:rPr>
                <w:bCs/>
                <w:sz w:val="22"/>
                <w:szCs w:val="22"/>
              </w:rPr>
              <w:t xml:space="preserve">необходимых потребностей родителей детей с </w:t>
            </w:r>
          </w:p>
          <w:p w:rsidR="00CD3259" w:rsidRPr="00CD3259" w:rsidRDefault="00CD3259" w:rsidP="00CD3259">
            <w:pPr>
              <w:jc w:val="center"/>
              <w:rPr>
                <w:bCs/>
              </w:rPr>
            </w:pPr>
            <w:r w:rsidRPr="00CD3259">
              <w:rPr>
                <w:bCs/>
                <w:sz w:val="22"/>
                <w:szCs w:val="22"/>
              </w:rPr>
              <w:t>инвалидностью для обеспечения качества жизни детей</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4.1</w:t>
            </w:r>
            <w:r>
              <w:rPr>
                <w:rFonts w:eastAsia="Calibri"/>
                <w:bCs/>
                <w:sz w:val="22"/>
                <w:szCs w:val="22"/>
                <w:lang w:eastAsia="en-US"/>
              </w:rPr>
              <w:t xml:space="preserve">. </w:t>
            </w:r>
            <w:r w:rsidRPr="00CD3259">
              <w:rPr>
                <w:bCs/>
                <w:sz w:val="22"/>
                <w:szCs w:val="22"/>
              </w:rPr>
              <w:t>Количество родительских сообществ, включенных в реализацию регионального комплекса мер, в том числе:</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4.1.1</w:t>
            </w:r>
            <w:r>
              <w:rPr>
                <w:rFonts w:eastAsia="Calibri"/>
                <w:bCs/>
                <w:sz w:val="22"/>
                <w:szCs w:val="22"/>
                <w:lang w:eastAsia="en-US"/>
              </w:rPr>
              <w:t xml:space="preserve">. </w:t>
            </w:r>
            <w:r w:rsidRPr="00CD3259">
              <w:rPr>
                <w:bCs/>
                <w:sz w:val="22"/>
                <w:szCs w:val="22"/>
              </w:rPr>
              <w:t>созданных в рамках регионального комплекса мер</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r>
      <w:tr w:rsidR="00CD3259" w:rsidRPr="00CD3259" w:rsidTr="00CD3259">
        <w:trPr>
          <w:trHeight w:val="26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4.2</w:t>
            </w:r>
            <w:r>
              <w:rPr>
                <w:rFonts w:eastAsia="Calibri"/>
                <w:bCs/>
                <w:sz w:val="22"/>
                <w:szCs w:val="22"/>
                <w:lang w:eastAsia="en-US"/>
              </w:rPr>
              <w:t xml:space="preserve">. </w:t>
            </w:r>
            <w:r w:rsidRPr="00CD3259">
              <w:rPr>
                <w:bCs/>
                <w:sz w:val="22"/>
                <w:szCs w:val="22"/>
              </w:rPr>
              <w:t>Численность роди</w:t>
            </w:r>
            <w:r w:rsidR="006907A6">
              <w:rPr>
                <w:bCs/>
                <w:sz w:val="22"/>
                <w:szCs w:val="22"/>
              </w:rPr>
              <w:t>телей –</w:t>
            </w:r>
            <w:r w:rsidRPr="00CD3259">
              <w:rPr>
                <w:bCs/>
                <w:sz w:val="22"/>
                <w:szCs w:val="22"/>
              </w:rPr>
              <w:t xml:space="preserve"> участников родительских сообществ, включенных в реализацию регионального комплекса мер</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4364</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2400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3000</w:t>
            </w:r>
          </w:p>
        </w:tc>
      </w:tr>
      <w:tr w:rsidR="00CD3259" w:rsidRPr="00CD3259" w:rsidTr="00CD3259">
        <w:trPr>
          <w:trHeight w:val="1689"/>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4.3</w:t>
            </w:r>
            <w:r>
              <w:rPr>
                <w:rFonts w:eastAsia="Calibri"/>
                <w:bCs/>
                <w:sz w:val="22"/>
                <w:szCs w:val="22"/>
                <w:lang w:eastAsia="en-US"/>
              </w:rPr>
              <w:t xml:space="preserve">. </w:t>
            </w:r>
            <w:r w:rsidRPr="00CD3259">
              <w:rPr>
                <w:bCs/>
                <w:sz w:val="22"/>
                <w:szCs w:val="22"/>
              </w:rPr>
              <w:t>Количество служб по обеспечению кратковременного пребывания детей с инвалидностью, созданных в рамках регионального комплекса мер, в том числе:</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4.3.1</w:t>
            </w:r>
            <w:r>
              <w:rPr>
                <w:rFonts w:eastAsia="Calibri"/>
                <w:bCs/>
                <w:sz w:val="22"/>
                <w:szCs w:val="22"/>
                <w:lang w:eastAsia="en-US"/>
              </w:rPr>
              <w:t xml:space="preserve">. </w:t>
            </w:r>
            <w:r w:rsidRPr="00CD3259">
              <w:rPr>
                <w:bCs/>
                <w:sz w:val="22"/>
                <w:szCs w:val="22"/>
              </w:rPr>
              <w:t>группы кратковременного ухода (присмотра)</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r>
      <w:tr w:rsidR="00CD3259" w:rsidRPr="00CD3259" w:rsidTr="00CD3259">
        <w:trPr>
          <w:trHeight w:val="275"/>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4.3.2</w:t>
            </w:r>
            <w:r>
              <w:rPr>
                <w:rFonts w:eastAsia="Calibri"/>
                <w:bCs/>
                <w:sz w:val="22"/>
                <w:szCs w:val="22"/>
                <w:lang w:eastAsia="en-US"/>
              </w:rPr>
              <w:t xml:space="preserve">. </w:t>
            </w:r>
            <w:r w:rsidRPr="00CD3259">
              <w:rPr>
                <w:bCs/>
                <w:sz w:val="22"/>
                <w:szCs w:val="22"/>
              </w:rPr>
              <w:t>социальные ясли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i/>
              </w:rPr>
            </w:pPr>
            <w:r>
              <w:rPr>
                <w:rFonts w:eastAsia="Calibri"/>
                <w:bCs/>
                <w:sz w:val="22"/>
                <w:szCs w:val="22"/>
                <w:lang w:eastAsia="en-US"/>
              </w:rPr>
              <w:t xml:space="preserve">4.3.3. </w:t>
            </w:r>
            <w:r w:rsidRPr="00CD3259">
              <w:rPr>
                <w:bCs/>
                <w:sz w:val="22"/>
                <w:szCs w:val="22"/>
              </w:rPr>
              <w:t>кабинеты по подготовке детей с инвалидностью к самостоятельной жизни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rPr>
                <w:bCs/>
                <w:i/>
              </w:rPr>
            </w:pPr>
            <w:r>
              <w:rPr>
                <w:rFonts w:eastAsia="Calibri"/>
                <w:bCs/>
                <w:sz w:val="22"/>
                <w:szCs w:val="22"/>
                <w:lang w:eastAsia="en-US"/>
              </w:rPr>
              <w:t>4.3.4.</w:t>
            </w:r>
            <w:r w:rsidR="006907A6">
              <w:rPr>
                <w:rFonts w:eastAsia="Calibri"/>
                <w:bCs/>
                <w:sz w:val="22"/>
                <w:szCs w:val="22"/>
                <w:lang w:eastAsia="en-US"/>
              </w:rPr>
              <w:t xml:space="preserve"> </w:t>
            </w:r>
            <w:r w:rsidRPr="00CD3259">
              <w:rPr>
                <w:bCs/>
                <w:sz w:val="22"/>
                <w:szCs w:val="22"/>
              </w:rPr>
              <w:t xml:space="preserve">семейные творческие клубы </w:t>
            </w:r>
            <w:r w:rsidR="00E9023E">
              <w:rPr>
                <w:bCs/>
                <w:sz w:val="22"/>
                <w:szCs w:val="22"/>
              </w:rPr>
              <w:t>«</w:t>
            </w:r>
            <w:r w:rsidRPr="00CD3259">
              <w:rPr>
                <w:bCs/>
                <w:sz w:val="22"/>
                <w:szCs w:val="22"/>
              </w:rPr>
              <w:t>Терапия искусством</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18</w:t>
            </w:r>
          </w:p>
        </w:tc>
      </w:tr>
    </w:tbl>
    <w:p w:rsidR="00CD3259" w:rsidRDefault="00CD3259"/>
    <w:p w:rsidR="00CD3259" w:rsidRDefault="00CD3259"/>
    <w:p w:rsidR="00CD3259" w:rsidRDefault="00CD3259"/>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7"/>
        <w:gridCol w:w="740"/>
        <w:gridCol w:w="677"/>
        <w:gridCol w:w="1134"/>
        <w:gridCol w:w="1134"/>
        <w:gridCol w:w="1134"/>
        <w:gridCol w:w="1134"/>
        <w:gridCol w:w="1134"/>
        <w:gridCol w:w="1134"/>
      </w:tblGrid>
      <w:tr w:rsidR="00CD3259" w:rsidRPr="00CD3259" w:rsidTr="00CD3259">
        <w:trPr>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sidRPr="00CD3259">
              <w:rPr>
                <w:bCs/>
                <w:sz w:val="22"/>
                <w:szCs w:val="22"/>
              </w:rPr>
              <w:lastRenderedPageBreak/>
              <w:t>1</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2</w:t>
            </w:r>
          </w:p>
        </w:tc>
        <w:tc>
          <w:tcPr>
            <w:tcW w:w="67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center"/>
              <w:rPr>
                <w:bCs/>
              </w:rPr>
            </w:pPr>
            <w:r>
              <w:rPr>
                <w:bCs/>
                <w:sz w:val="22"/>
                <w:szCs w:val="22"/>
              </w:rPr>
              <w:t>9</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bCs/>
              </w:rPr>
            </w:pPr>
            <w:r w:rsidRPr="00CD3259">
              <w:rPr>
                <w:rFonts w:eastAsia="Calibri"/>
                <w:bCs/>
                <w:sz w:val="22"/>
                <w:szCs w:val="22"/>
                <w:lang w:eastAsia="en-US"/>
              </w:rPr>
              <w:t>4.4</w:t>
            </w:r>
            <w:r>
              <w:rPr>
                <w:rFonts w:eastAsia="Calibri"/>
                <w:bCs/>
                <w:sz w:val="22"/>
                <w:szCs w:val="22"/>
                <w:lang w:eastAsia="en-US"/>
              </w:rPr>
              <w:t xml:space="preserve">. </w:t>
            </w:r>
            <w:r w:rsidRPr="00CD3259">
              <w:rPr>
                <w:bCs/>
                <w:sz w:val="22"/>
                <w:szCs w:val="22"/>
              </w:rPr>
              <w:t xml:space="preserve">Численность детей с инвалидностью, посещающие группы (службы, другое) кратковременного ухода (присмотра), занятия в кабинете по подготовке детей с инвалидностью к самостоятельной жизни, творческие клубы </w:t>
            </w:r>
            <w:r w:rsidR="00E9023E">
              <w:rPr>
                <w:bCs/>
                <w:sz w:val="22"/>
                <w:szCs w:val="22"/>
              </w:rPr>
              <w:t>«</w:t>
            </w:r>
            <w:r w:rsidRPr="00CD3259">
              <w:rPr>
                <w:bCs/>
                <w:sz w:val="22"/>
                <w:szCs w:val="22"/>
              </w:rPr>
              <w:t>Терапия искусством</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детей</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2602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450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1600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1700</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r w:rsidRPr="00CD3259">
              <w:rPr>
                <w:rFonts w:eastAsia="Calibri"/>
                <w:bCs/>
                <w:sz w:val="22"/>
                <w:szCs w:val="22"/>
                <w:lang w:eastAsia="en-US"/>
              </w:rPr>
              <w:t>4.5</w:t>
            </w:r>
            <w:r>
              <w:rPr>
                <w:rFonts w:eastAsia="Calibri"/>
                <w:bCs/>
                <w:sz w:val="22"/>
                <w:szCs w:val="22"/>
                <w:lang w:eastAsia="en-US"/>
              </w:rPr>
              <w:t xml:space="preserve">. </w:t>
            </w:r>
            <w:r w:rsidRPr="00CD3259">
              <w:rPr>
                <w:sz w:val="22"/>
                <w:szCs w:val="22"/>
              </w:rPr>
              <w:t>Количество добровольческих инициатив, включенных в комплекс мер</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rPr>
                <w:bCs/>
              </w:rPr>
            </w:pPr>
            <w:r w:rsidRPr="00CD3259">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5</w:t>
            </w:r>
          </w:p>
        </w:tc>
      </w:tr>
      <w:tr w:rsidR="00CD3259" w:rsidRPr="00CD3259" w:rsidTr="00CD3259">
        <w:trPr>
          <w:trHeight w:val="418"/>
          <w:jc w:val="right"/>
        </w:trPr>
        <w:tc>
          <w:tcPr>
            <w:tcW w:w="2467"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rPr>
                <w:rFonts w:eastAsia="Calibri"/>
              </w:rPr>
            </w:pPr>
            <w:r w:rsidRPr="00CD3259">
              <w:rPr>
                <w:rFonts w:eastAsia="Calibri"/>
                <w:bCs/>
                <w:sz w:val="22"/>
                <w:szCs w:val="22"/>
                <w:lang w:eastAsia="en-US"/>
              </w:rPr>
              <w:t>4.6</w:t>
            </w:r>
            <w:r>
              <w:rPr>
                <w:rFonts w:eastAsia="Calibri"/>
                <w:bCs/>
                <w:sz w:val="22"/>
                <w:szCs w:val="22"/>
                <w:lang w:eastAsia="en-US"/>
              </w:rPr>
              <w:t xml:space="preserve">. </w:t>
            </w:r>
            <w:r w:rsidRPr="00CD3259">
              <w:rPr>
                <w:rFonts w:eastAsia="Calibri"/>
                <w:sz w:val="22"/>
                <w:szCs w:val="22"/>
              </w:rPr>
              <w:t>Численность добровольцев, прошедших специальную подготовку и привлеченных к работе с целевыми группами</w:t>
            </w:r>
          </w:p>
        </w:tc>
        <w:tc>
          <w:tcPr>
            <w:tcW w:w="740" w:type="dxa"/>
            <w:tcBorders>
              <w:top w:val="single" w:sz="4" w:space="0" w:color="auto"/>
              <w:left w:val="single" w:sz="4" w:space="0" w:color="auto"/>
              <w:bottom w:val="single" w:sz="4" w:space="0" w:color="auto"/>
              <w:right w:val="single" w:sz="4" w:space="0" w:color="auto"/>
            </w:tcBorders>
            <w:hideMark/>
          </w:tcPr>
          <w:p w:rsidR="00CD3259" w:rsidRPr="00CD3259" w:rsidRDefault="00CD3259" w:rsidP="00CD3259">
            <w:pPr>
              <w:jc w:val="both"/>
            </w:pPr>
            <w:r w:rsidRPr="00CD3259">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80</w:t>
            </w:r>
          </w:p>
        </w:tc>
        <w:tc>
          <w:tcPr>
            <w:tcW w:w="1134" w:type="dxa"/>
            <w:tcBorders>
              <w:top w:val="single" w:sz="4" w:space="0" w:color="auto"/>
              <w:left w:val="single" w:sz="4" w:space="0" w:color="auto"/>
              <w:bottom w:val="single" w:sz="4" w:space="0" w:color="auto"/>
              <w:right w:val="single" w:sz="4" w:space="0" w:color="auto"/>
            </w:tcBorders>
          </w:tcPr>
          <w:p w:rsidR="00CD3259" w:rsidRPr="00CD3259" w:rsidRDefault="00CD3259" w:rsidP="005412E6">
            <w:pPr>
              <w:jc w:val="center"/>
              <w:rPr>
                <w:bCs/>
              </w:rPr>
            </w:pPr>
            <w:r w:rsidRPr="00CD3259">
              <w:rPr>
                <w:bCs/>
                <w:sz w:val="22"/>
                <w:szCs w:val="22"/>
              </w:rPr>
              <w:t>100</w:t>
            </w:r>
          </w:p>
        </w:tc>
      </w:tr>
      <w:tr w:rsidR="00FE4F4B" w:rsidRPr="00CD3259" w:rsidTr="00FE4F4B">
        <w:trPr>
          <w:trHeight w:val="240"/>
          <w:jc w:val="right"/>
        </w:trPr>
        <w:tc>
          <w:tcPr>
            <w:tcW w:w="10688" w:type="dxa"/>
            <w:gridSpan w:val="9"/>
            <w:tcBorders>
              <w:top w:val="single" w:sz="4" w:space="0" w:color="auto"/>
              <w:left w:val="single" w:sz="4" w:space="0" w:color="auto"/>
              <w:bottom w:val="single" w:sz="4" w:space="0" w:color="auto"/>
              <w:right w:val="single" w:sz="4" w:space="0" w:color="auto"/>
            </w:tcBorders>
            <w:hideMark/>
          </w:tcPr>
          <w:p w:rsidR="00FE4F4B" w:rsidRPr="00CD3259" w:rsidRDefault="00FE4F4B" w:rsidP="005412E6">
            <w:pPr>
              <w:jc w:val="center"/>
              <w:rPr>
                <w:bCs/>
              </w:rPr>
            </w:pPr>
            <w:r w:rsidRPr="00CD3259">
              <w:rPr>
                <w:rFonts w:eastAsia="Calibri"/>
                <w:bCs/>
                <w:sz w:val="22"/>
                <w:szCs w:val="22"/>
                <w:lang w:eastAsia="en-US"/>
              </w:rPr>
              <w:t>5</w:t>
            </w:r>
            <w:r>
              <w:rPr>
                <w:rFonts w:eastAsia="Calibri"/>
                <w:bCs/>
                <w:sz w:val="22"/>
                <w:szCs w:val="22"/>
                <w:lang w:eastAsia="en-US"/>
              </w:rPr>
              <w:t xml:space="preserve">. </w:t>
            </w:r>
            <w:r w:rsidRPr="00CD3259">
              <w:rPr>
                <w:bCs/>
                <w:sz w:val="22"/>
                <w:szCs w:val="22"/>
              </w:rPr>
              <w:t>Создание условий для внедрения эффективных социальных практик работы с семьей</w:t>
            </w:r>
          </w:p>
        </w:tc>
      </w:tr>
      <w:tr w:rsidR="00FE4F4B" w:rsidRPr="00CD3259" w:rsidTr="00FE4F4B">
        <w:trPr>
          <w:trHeight w:val="286"/>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rPr>
                <w:rFonts w:eastAsia="Calibri"/>
              </w:rPr>
            </w:pPr>
            <w:r w:rsidRPr="00CD3259">
              <w:rPr>
                <w:rFonts w:eastAsia="Calibri"/>
                <w:bCs/>
                <w:sz w:val="22"/>
                <w:szCs w:val="22"/>
                <w:lang w:eastAsia="en-US"/>
              </w:rPr>
              <w:t>5.1</w:t>
            </w:r>
            <w:r>
              <w:rPr>
                <w:rFonts w:eastAsia="Calibri"/>
                <w:bCs/>
                <w:sz w:val="22"/>
                <w:szCs w:val="22"/>
                <w:lang w:eastAsia="en-US"/>
              </w:rPr>
              <w:t xml:space="preserve">. </w:t>
            </w:r>
            <w:r w:rsidRPr="00CD3259">
              <w:rPr>
                <w:rFonts w:eastAsia="Calibri"/>
                <w:sz w:val="22"/>
                <w:szCs w:val="22"/>
              </w:rPr>
              <w:t>Численность руководителей и специалистов, повысивших профессиональные компетенции на базе профессиональных стажировочных площадок Фонда, в том числе на базе:</w:t>
            </w:r>
          </w:p>
        </w:tc>
        <w:tc>
          <w:tcPr>
            <w:tcW w:w="740" w:type="dxa"/>
            <w:tcBorders>
              <w:top w:val="single" w:sz="4" w:space="0" w:color="auto"/>
              <w:left w:val="single" w:sz="4" w:space="0" w:color="auto"/>
              <w:bottom w:val="single" w:sz="4" w:space="0" w:color="auto"/>
              <w:right w:val="single" w:sz="4" w:space="0" w:color="auto"/>
            </w:tcBorders>
            <w:hideMark/>
          </w:tcPr>
          <w:p w:rsidR="00FE4F4B" w:rsidRPr="00CD3259" w:rsidRDefault="00FE4F4B" w:rsidP="00CD3259">
            <w:pPr>
              <w:jc w:val="both"/>
              <w:rPr>
                <w:rFonts w:eastAsia="Calibri"/>
              </w:rPr>
            </w:pPr>
            <w:r w:rsidRPr="00CD3259">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r>
      <w:tr w:rsidR="00FE4F4B" w:rsidRPr="00CD3259" w:rsidTr="00FE4F4B">
        <w:trPr>
          <w:trHeight w:val="193"/>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rPr>
                <w:bCs/>
              </w:rPr>
            </w:pPr>
            <w:r w:rsidRPr="00CD3259">
              <w:rPr>
                <w:rFonts w:eastAsia="Calibri"/>
                <w:bCs/>
                <w:sz w:val="22"/>
                <w:szCs w:val="22"/>
                <w:lang w:eastAsia="en-US"/>
              </w:rPr>
              <w:t>5.1.1</w:t>
            </w:r>
            <w:r>
              <w:rPr>
                <w:rFonts w:eastAsia="Calibri"/>
                <w:bCs/>
                <w:sz w:val="22"/>
                <w:szCs w:val="22"/>
                <w:lang w:eastAsia="en-US"/>
              </w:rPr>
              <w:t xml:space="preserve">. </w:t>
            </w:r>
            <w:r w:rsidRPr="00CD3259">
              <w:rPr>
                <w:bCs/>
                <w:sz w:val="22"/>
                <w:szCs w:val="22"/>
              </w:rPr>
              <w:t xml:space="preserve">Государственного бюджетного учреждения социального обслуживания Псковской области </w:t>
            </w:r>
            <w:r w:rsidR="00E9023E">
              <w:rPr>
                <w:bCs/>
                <w:sz w:val="22"/>
                <w:szCs w:val="22"/>
              </w:rPr>
              <w:t>«</w:t>
            </w:r>
            <w:r w:rsidRPr="00CD3259">
              <w:rPr>
                <w:bCs/>
                <w:sz w:val="22"/>
                <w:szCs w:val="22"/>
              </w:rPr>
              <w:t>Областной Центр семьи</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hideMark/>
          </w:tcPr>
          <w:p w:rsidR="00FE4F4B" w:rsidRPr="00CD3259" w:rsidRDefault="00FE4F4B" w:rsidP="00CD3259">
            <w:pPr>
              <w:jc w:val="both"/>
              <w:rPr>
                <w:rFonts w:eastAsia="Calibri"/>
              </w:rPr>
            </w:pPr>
            <w:r w:rsidRPr="00CD3259">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r>
      <w:tr w:rsidR="00FE4F4B" w:rsidRPr="00CD3259" w:rsidTr="00FE4F4B">
        <w:trPr>
          <w:trHeight w:val="193"/>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rPr>
                <w:bCs/>
              </w:rPr>
            </w:pPr>
            <w:r w:rsidRPr="00CD3259">
              <w:rPr>
                <w:rFonts w:eastAsia="Calibri"/>
                <w:bCs/>
                <w:sz w:val="22"/>
                <w:szCs w:val="22"/>
                <w:lang w:eastAsia="en-US"/>
              </w:rPr>
              <w:t>5.1.2</w:t>
            </w:r>
            <w:r>
              <w:rPr>
                <w:rFonts w:eastAsia="Calibri"/>
                <w:bCs/>
                <w:sz w:val="22"/>
                <w:szCs w:val="22"/>
                <w:lang w:eastAsia="en-US"/>
              </w:rPr>
              <w:t xml:space="preserve">. </w:t>
            </w:r>
            <w:r w:rsidRPr="00CD3259">
              <w:rPr>
                <w:bCs/>
                <w:sz w:val="22"/>
                <w:szCs w:val="22"/>
              </w:rPr>
              <w:t>Государственн</w:t>
            </w:r>
            <w:r w:rsidR="006907A6">
              <w:rPr>
                <w:bCs/>
                <w:sz w:val="22"/>
                <w:szCs w:val="22"/>
              </w:rPr>
              <w:t>ого бюджетного учреждения г.</w:t>
            </w:r>
            <w:r w:rsidRPr="00CD3259">
              <w:rPr>
                <w:bCs/>
                <w:sz w:val="22"/>
                <w:szCs w:val="22"/>
              </w:rPr>
              <w:t xml:space="preserve"> Москвы </w:t>
            </w:r>
            <w:r w:rsidR="00E9023E">
              <w:rPr>
                <w:bCs/>
                <w:sz w:val="22"/>
                <w:szCs w:val="22"/>
              </w:rPr>
              <w:t>«</w:t>
            </w:r>
            <w:r w:rsidRPr="00CD3259">
              <w:rPr>
                <w:bCs/>
                <w:sz w:val="22"/>
                <w:szCs w:val="22"/>
              </w:rPr>
              <w:t>Московский городской центр реабилитации</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hideMark/>
          </w:tcPr>
          <w:p w:rsidR="00FE4F4B" w:rsidRPr="00CD3259" w:rsidRDefault="00FE4F4B" w:rsidP="00CD3259">
            <w:pPr>
              <w:jc w:val="both"/>
              <w:rPr>
                <w:rFonts w:eastAsia="Calibri"/>
              </w:rPr>
            </w:pPr>
            <w:r w:rsidRPr="00CD3259">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r>
      <w:tr w:rsidR="00FE4F4B" w:rsidRPr="00CD3259" w:rsidTr="00FE4F4B">
        <w:trPr>
          <w:trHeight w:val="193"/>
          <w:jc w:val="right"/>
        </w:trPr>
        <w:tc>
          <w:tcPr>
            <w:tcW w:w="2467" w:type="dxa"/>
            <w:tcBorders>
              <w:top w:val="single" w:sz="4" w:space="0" w:color="auto"/>
              <w:left w:val="single" w:sz="4" w:space="0" w:color="auto"/>
              <w:bottom w:val="single" w:sz="4" w:space="0" w:color="auto"/>
              <w:right w:val="single" w:sz="4" w:space="0" w:color="auto"/>
            </w:tcBorders>
          </w:tcPr>
          <w:p w:rsidR="00FE4F4B" w:rsidRPr="00CD3259" w:rsidRDefault="00FE4F4B" w:rsidP="00FE4F4B">
            <w:r w:rsidRPr="00CD3259">
              <w:rPr>
                <w:rFonts w:eastAsia="Calibri"/>
                <w:bCs/>
                <w:sz w:val="22"/>
                <w:szCs w:val="22"/>
                <w:lang w:eastAsia="en-US"/>
              </w:rPr>
              <w:t>5.1.3.</w:t>
            </w:r>
            <w:r>
              <w:rPr>
                <w:rFonts w:eastAsia="Calibri"/>
                <w:bCs/>
                <w:sz w:val="22"/>
                <w:szCs w:val="22"/>
                <w:lang w:eastAsia="en-US"/>
              </w:rPr>
              <w:t xml:space="preserve"> </w:t>
            </w:r>
            <w:r w:rsidRPr="00CD3259">
              <w:rPr>
                <w:bCs/>
                <w:sz w:val="22"/>
                <w:szCs w:val="22"/>
              </w:rPr>
              <w:t xml:space="preserve">Государственного бюджетного учреждения Новосибирской области </w:t>
            </w:r>
            <w:r w:rsidR="00E9023E">
              <w:rPr>
                <w:bCs/>
                <w:sz w:val="22"/>
                <w:szCs w:val="22"/>
              </w:rPr>
              <w:t>«</w:t>
            </w:r>
            <w:r w:rsidRPr="00CD3259">
              <w:rPr>
                <w:bCs/>
                <w:sz w:val="22"/>
                <w:szCs w:val="22"/>
              </w:rPr>
              <w:t xml:space="preserve">Центр помощи детям, оставшимся без попечения родителей </w:t>
            </w:r>
            <w:r w:rsidR="00E9023E">
              <w:rPr>
                <w:bCs/>
                <w:sz w:val="22"/>
                <w:szCs w:val="22"/>
              </w:rPr>
              <w:t>«</w:t>
            </w:r>
            <w:r w:rsidRPr="00CD3259">
              <w:rPr>
                <w:bCs/>
                <w:sz w:val="22"/>
                <w:szCs w:val="22"/>
              </w:rPr>
              <w:t>Рассвет</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tcPr>
          <w:p w:rsidR="00FE4F4B" w:rsidRPr="00CD3259" w:rsidRDefault="00FE4F4B" w:rsidP="00CD3259">
            <w:pPr>
              <w:jc w:val="both"/>
              <w:rPr>
                <w:rFonts w:eastAsia="Calibri"/>
              </w:rPr>
            </w:pPr>
            <w:r w:rsidRPr="00CD3259">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r>
      <w:tr w:rsidR="00FE4F4B" w:rsidRPr="00CD3259" w:rsidTr="00FE4F4B">
        <w:trPr>
          <w:trHeight w:val="193"/>
          <w:jc w:val="right"/>
        </w:trPr>
        <w:tc>
          <w:tcPr>
            <w:tcW w:w="2467" w:type="dxa"/>
            <w:tcBorders>
              <w:top w:val="single" w:sz="4" w:space="0" w:color="auto"/>
              <w:left w:val="single" w:sz="4" w:space="0" w:color="auto"/>
              <w:bottom w:val="single" w:sz="4" w:space="0" w:color="auto"/>
              <w:right w:val="single" w:sz="4" w:space="0" w:color="auto"/>
            </w:tcBorders>
          </w:tcPr>
          <w:p w:rsidR="00FE4F4B" w:rsidRPr="00CD3259" w:rsidRDefault="00FE4F4B" w:rsidP="00FE4F4B">
            <w:r w:rsidRPr="00CD3259">
              <w:rPr>
                <w:rFonts w:eastAsia="Calibri"/>
                <w:bCs/>
                <w:sz w:val="22"/>
                <w:szCs w:val="22"/>
                <w:lang w:eastAsia="en-US"/>
              </w:rPr>
              <w:t>5.1.4.</w:t>
            </w:r>
            <w:r>
              <w:rPr>
                <w:rFonts w:eastAsia="Calibri"/>
                <w:bCs/>
                <w:sz w:val="22"/>
                <w:szCs w:val="22"/>
                <w:lang w:eastAsia="en-US"/>
              </w:rPr>
              <w:t xml:space="preserve"> </w:t>
            </w:r>
            <w:r w:rsidRPr="00CD3259">
              <w:rPr>
                <w:bCs/>
                <w:sz w:val="22"/>
                <w:szCs w:val="22"/>
              </w:rPr>
              <w:t xml:space="preserve">Краевого государственного бюджетного учреждения </w:t>
            </w:r>
            <w:r w:rsidR="00E9023E">
              <w:rPr>
                <w:bCs/>
                <w:sz w:val="22"/>
                <w:szCs w:val="22"/>
              </w:rPr>
              <w:t>«</w:t>
            </w:r>
            <w:r w:rsidRPr="00CD3259">
              <w:rPr>
                <w:bCs/>
                <w:sz w:val="22"/>
                <w:szCs w:val="22"/>
              </w:rPr>
              <w:t xml:space="preserve">Краевой реабилитационный центр для детей и подростков с ограниченными возможностями </w:t>
            </w:r>
            <w:r w:rsidR="00E9023E">
              <w:rPr>
                <w:bCs/>
                <w:sz w:val="22"/>
                <w:szCs w:val="22"/>
              </w:rPr>
              <w:t>«</w:t>
            </w:r>
            <w:r w:rsidRPr="00CD3259">
              <w:rPr>
                <w:bCs/>
                <w:sz w:val="22"/>
                <w:szCs w:val="22"/>
              </w:rPr>
              <w:t>Родник</w:t>
            </w:r>
            <w:r w:rsidR="00E9023E">
              <w:rPr>
                <w:bCs/>
                <w:sz w:val="22"/>
                <w:szCs w:val="22"/>
              </w:rPr>
              <w:t>»</w:t>
            </w:r>
          </w:p>
        </w:tc>
        <w:tc>
          <w:tcPr>
            <w:tcW w:w="740" w:type="dxa"/>
            <w:tcBorders>
              <w:top w:val="single" w:sz="4" w:space="0" w:color="auto"/>
              <w:left w:val="single" w:sz="4" w:space="0" w:color="auto"/>
              <w:bottom w:val="single" w:sz="4" w:space="0" w:color="auto"/>
              <w:right w:val="single" w:sz="4" w:space="0" w:color="auto"/>
            </w:tcBorders>
          </w:tcPr>
          <w:p w:rsidR="00FE4F4B" w:rsidRPr="00CD3259" w:rsidRDefault="00FE4F4B" w:rsidP="00CD3259">
            <w:pPr>
              <w:jc w:val="both"/>
              <w:rPr>
                <w:rFonts w:eastAsia="Calibri"/>
              </w:rPr>
            </w:pPr>
            <w:r w:rsidRPr="00CD3259">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highlight w:val="yellow"/>
              </w:rPr>
            </w:pPr>
            <w:r w:rsidRPr="00CD3259">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CD3259" w:rsidRDefault="00FE4F4B" w:rsidP="005412E6">
            <w:pPr>
              <w:jc w:val="center"/>
              <w:rPr>
                <w:bCs/>
              </w:rPr>
            </w:pPr>
            <w:r w:rsidRPr="00CD3259">
              <w:rPr>
                <w:bCs/>
                <w:sz w:val="22"/>
                <w:szCs w:val="22"/>
              </w:rPr>
              <w:t>0</w:t>
            </w:r>
          </w:p>
        </w:tc>
      </w:tr>
    </w:tbl>
    <w:p w:rsidR="00FE4F4B" w:rsidRPr="00FE4F4B" w:rsidRDefault="00FE4F4B">
      <w:pPr>
        <w:rPr>
          <w:sz w:val="10"/>
        </w:rPr>
      </w:pPr>
    </w:p>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7"/>
        <w:gridCol w:w="740"/>
        <w:gridCol w:w="677"/>
        <w:gridCol w:w="1134"/>
        <w:gridCol w:w="1134"/>
        <w:gridCol w:w="1134"/>
        <w:gridCol w:w="1134"/>
        <w:gridCol w:w="1134"/>
        <w:gridCol w:w="1134"/>
      </w:tblGrid>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2</w:t>
            </w:r>
          </w:p>
        </w:tc>
        <w:tc>
          <w:tcPr>
            <w:tcW w:w="67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jc w:val="center"/>
              <w:rPr>
                <w:bCs/>
              </w:rPr>
            </w:pPr>
            <w:r w:rsidRPr="00FE4F4B">
              <w:rPr>
                <w:bCs/>
                <w:sz w:val="22"/>
                <w:szCs w:val="22"/>
              </w:rPr>
              <w:t>9</w:t>
            </w:r>
          </w:p>
        </w:tc>
      </w:tr>
      <w:tr w:rsidR="00FE4F4B" w:rsidRPr="00FE4F4B" w:rsidTr="00FE4F4B">
        <w:trPr>
          <w:trHeight w:val="293"/>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rPr>
                <w:rFonts w:eastAsia="Calibri"/>
              </w:rPr>
            </w:pPr>
            <w:r w:rsidRPr="00FE4F4B">
              <w:rPr>
                <w:rFonts w:eastAsia="Calibri"/>
                <w:bCs/>
                <w:sz w:val="22"/>
                <w:szCs w:val="22"/>
                <w:lang w:eastAsia="en-US"/>
              </w:rPr>
              <w:t xml:space="preserve">5.2. </w:t>
            </w:r>
            <w:r w:rsidRPr="00FE4F4B">
              <w:rPr>
                <w:rFonts w:eastAsia="Calibri"/>
                <w:sz w:val="22"/>
                <w:szCs w:val="22"/>
              </w:rPr>
              <w:t>Численность руководителей и специалистов, обученных специалистами, прошедшими подготовку на базе профессиональных стажировочных площадок Фонда</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rFonts w:eastAsia="Calibri"/>
              </w:rPr>
            </w:pPr>
            <w:r w:rsidRPr="00FE4F4B">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highlight w:val="yellow"/>
              </w:rP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r>
      <w:tr w:rsidR="00FE4F4B" w:rsidRPr="00FE4F4B" w:rsidTr="00FE4F4B">
        <w:trPr>
          <w:trHeight w:val="256"/>
          <w:jc w:val="right"/>
        </w:trPr>
        <w:tc>
          <w:tcPr>
            <w:tcW w:w="10688" w:type="dxa"/>
            <w:gridSpan w:val="9"/>
            <w:tcBorders>
              <w:top w:val="single" w:sz="4" w:space="0" w:color="auto"/>
              <w:left w:val="single" w:sz="4" w:space="0" w:color="auto"/>
              <w:bottom w:val="single" w:sz="4" w:space="0" w:color="auto"/>
              <w:right w:val="single" w:sz="4" w:space="0" w:color="auto"/>
            </w:tcBorders>
            <w:hideMark/>
          </w:tcPr>
          <w:p w:rsidR="00FE4F4B" w:rsidRPr="00FE4F4B" w:rsidRDefault="00FE4F4B" w:rsidP="005412E6">
            <w:pPr>
              <w:jc w:val="center"/>
              <w:rPr>
                <w:bCs/>
              </w:rPr>
            </w:pPr>
            <w:r w:rsidRPr="00FE4F4B">
              <w:rPr>
                <w:rFonts w:eastAsia="Calibri"/>
                <w:bCs/>
                <w:sz w:val="22"/>
                <w:szCs w:val="22"/>
                <w:lang w:eastAsia="en-US"/>
              </w:rPr>
              <w:t xml:space="preserve">6. </w:t>
            </w:r>
            <w:r w:rsidRPr="00FE4F4B">
              <w:rPr>
                <w:bCs/>
                <w:sz w:val="22"/>
                <w:szCs w:val="22"/>
              </w:rPr>
              <w:t>Привлечение и развитие ресурсов в ходе выполнения регионального комплекса мер</w:t>
            </w:r>
          </w:p>
        </w:tc>
      </w:tr>
      <w:tr w:rsidR="00FE4F4B" w:rsidRPr="00FE4F4B" w:rsidTr="00FE4F4B">
        <w:trPr>
          <w:trHeight w:val="672"/>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6.1. </w:t>
            </w:r>
            <w:r w:rsidRPr="00FE4F4B">
              <w:rPr>
                <w:rFonts w:eastAsia="Calibri"/>
                <w:color w:val="000000"/>
                <w:sz w:val="22"/>
                <w:szCs w:val="22"/>
              </w:rPr>
              <w:t xml:space="preserve">Доля муниципальных образований, участвующих в реализации регионального комплекса мер, от общего количества муниципальных образований в составе субъекта Российской Федерации (указывается доля муниципалитетов - участников комплекса мер и через знак </w:t>
            </w:r>
            <w:r w:rsidR="00E9023E">
              <w:rPr>
                <w:rFonts w:eastAsia="Calibri"/>
                <w:color w:val="000000"/>
                <w:sz w:val="22"/>
                <w:szCs w:val="22"/>
              </w:rPr>
              <w:t>«</w:t>
            </w:r>
            <w:r w:rsidRPr="00FE4F4B">
              <w:rPr>
                <w:rFonts w:eastAsia="Calibri"/>
                <w:color w:val="000000"/>
                <w:sz w:val="22"/>
                <w:szCs w:val="22"/>
              </w:rPr>
              <w:t xml:space="preserve"> / </w:t>
            </w:r>
            <w:r w:rsidR="006907A6">
              <w:rPr>
                <w:rFonts w:eastAsia="Calibri"/>
                <w:color w:val="000000"/>
                <w:sz w:val="22"/>
                <w:szCs w:val="22"/>
              </w:rPr>
              <w:t>»</w:t>
            </w:r>
            <w:r w:rsidRPr="00FE4F4B">
              <w:rPr>
                <w:rFonts w:eastAsia="Calibri"/>
                <w:color w:val="000000"/>
                <w:sz w:val="22"/>
                <w:szCs w:val="22"/>
              </w:rPr>
              <w:t xml:space="preserve"> общее количество муниципалитетов)</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bCs/>
              </w:rPr>
            </w:pPr>
            <w:r w:rsidRPr="00FE4F4B">
              <w:rPr>
                <w:rFonts w:eastAsia="Calibri"/>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
                <w:bCs/>
                <w:highlight w:val="yellow"/>
              </w:rP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0/19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15/19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19/19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19/19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19/19</w:t>
            </w:r>
          </w:p>
        </w:tc>
      </w:tr>
      <w:tr w:rsidR="00FE4F4B" w:rsidRPr="00FE4F4B" w:rsidTr="00FE4F4B">
        <w:trPr>
          <w:trHeight w:val="672"/>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B1473" w:rsidRDefault="00FE4F4B" w:rsidP="00FE4F4B">
            <w:pPr>
              <w:tabs>
                <w:tab w:val="left" w:pos="234"/>
              </w:tabs>
              <w:rPr>
                <w:spacing w:val="-10"/>
              </w:rPr>
            </w:pPr>
            <w:r w:rsidRPr="00FB1473">
              <w:rPr>
                <w:rFonts w:eastAsia="Calibri"/>
                <w:bCs/>
                <w:spacing w:val="-10"/>
                <w:sz w:val="22"/>
                <w:szCs w:val="22"/>
                <w:lang w:eastAsia="en-US"/>
              </w:rPr>
              <w:t xml:space="preserve">6.2. </w:t>
            </w:r>
            <w:r w:rsidRPr="00FB1473">
              <w:rPr>
                <w:spacing w:val="-10"/>
                <w:sz w:val="22"/>
                <w:szCs w:val="22"/>
              </w:rPr>
              <w:t xml:space="preserve">Количество организаций разной ведомственной принадлежности, участвующих в реализации регионального комплекса мер, в том числе:  </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bCs/>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highlight w:val="yellow"/>
              </w:rP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65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65</w:t>
            </w:r>
          </w:p>
        </w:tc>
      </w:tr>
      <w:tr w:rsidR="00FE4F4B" w:rsidRPr="00FE4F4B" w:rsidTr="00FE4F4B">
        <w:trPr>
          <w:trHeight w:val="274"/>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6.2.1. </w:t>
            </w:r>
            <w:r w:rsidRPr="00FE4F4B">
              <w:rPr>
                <w:sz w:val="22"/>
                <w:szCs w:val="22"/>
              </w:rPr>
              <w:t>организации социального обслуживания</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rFonts w:eastAsia="Calibri"/>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
                <w:bCs/>
                <w:highlight w:val="yellow"/>
              </w:rP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18</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18</w:t>
            </w:r>
          </w:p>
        </w:tc>
      </w:tr>
      <w:tr w:rsidR="00FE4F4B" w:rsidRPr="00FE4F4B" w:rsidTr="00FE4F4B">
        <w:trPr>
          <w:trHeight w:val="205"/>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6.2.2. </w:t>
            </w:r>
            <w:r w:rsidRPr="00FE4F4B">
              <w:rPr>
                <w:sz w:val="22"/>
                <w:szCs w:val="22"/>
              </w:rPr>
              <w:t>образовательные организации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rFonts w:eastAsia="Calibri"/>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
                <w:bCs/>
                <w:highlight w:val="yellow"/>
              </w:rP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r>
      <w:tr w:rsidR="00FE4F4B" w:rsidRPr="00FE4F4B" w:rsidTr="00FE4F4B">
        <w:trPr>
          <w:trHeight w:val="337"/>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6.2.3. </w:t>
            </w:r>
            <w:r w:rsidRPr="00FE4F4B">
              <w:rPr>
                <w:sz w:val="22"/>
                <w:szCs w:val="22"/>
              </w:rPr>
              <w:t>организации здравоохранения</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rFonts w:eastAsia="Calibri"/>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r>
      <w:tr w:rsidR="00FE4F4B" w:rsidRPr="00FE4F4B" w:rsidTr="00FE4F4B">
        <w:trPr>
          <w:trHeight w:val="293"/>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6.2.4. </w:t>
            </w:r>
            <w:r w:rsidRPr="00FE4F4B">
              <w:rPr>
                <w:sz w:val="22"/>
                <w:szCs w:val="22"/>
              </w:rPr>
              <w:t>правоохранительные организации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bCs/>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r>
      <w:tr w:rsidR="00FE4F4B" w:rsidRPr="00FE4F4B" w:rsidTr="00FE4F4B">
        <w:trPr>
          <w:trHeight w:val="412"/>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6.2.5. </w:t>
            </w:r>
            <w:r w:rsidRPr="00FE4F4B">
              <w:rPr>
                <w:sz w:val="22"/>
                <w:szCs w:val="22"/>
              </w:rPr>
              <w:t>социально ориентированные некоммерческие организации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bCs/>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r>
      <w:tr w:rsidR="00FE4F4B" w:rsidRPr="00FE4F4B" w:rsidTr="00FE4F4B">
        <w:trPr>
          <w:trHeight w:val="287"/>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6.2.6. </w:t>
            </w:r>
            <w:r w:rsidRPr="00FE4F4B">
              <w:rPr>
                <w:sz w:val="22"/>
                <w:szCs w:val="22"/>
              </w:rPr>
              <w:t>общественные  организации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rFonts w:eastAsia="Calibri"/>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2</w:t>
            </w:r>
          </w:p>
        </w:tc>
      </w:tr>
      <w:tr w:rsidR="00FE4F4B" w:rsidRPr="00FE4F4B" w:rsidTr="00FE4F4B">
        <w:trPr>
          <w:trHeight w:val="287"/>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tabs>
                <w:tab w:val="left" w:pos="234"/>
              </w:tabs>
            </w:pPr>
            <w:r w:rsidRPr="00FE4F4B">
              <w:rPr>
                <w:rFonts w:eastAsia="Calibri"/>
                <w:bCs/>
                <w:sz w:val="22"/>
                <w:szCs w:val="22"/>
                <w:lang w:eastAsia="en-US"/>
              </w:rPr>
              <w:t xml:space="preserve">6.2.7. </w:t>
            </w:r>
            <w:r w:rsidRPr="00FE4F4B">
              <w:rPr>
                <w:sz w:val="22"/>
                <w:szCs w:val="22"/>
              </w:rPr>
              <w:t>другие организации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rFonts w:eastAsia="Calibri"/>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38</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38</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r w:rsidRPr="00FE4F4B">
              <w:rPr>
                <w:bCs/>
                <w:sz w:val="22"/>
                <w:szCs w:val="22"/>
              </w:rPr>
              <w:t xml:space="preserve">6.3. </w:t>
            </w:r>
            <w:r w:rsidRPr="00FE4F4B">
              <w:rPr>
                <w:sz w:val="22"/>
                <w:szCs w:val="22"/>
              </w:rPr>
              <w:t>Количество изданных и распространенных информационных и методических материалов по тематике регионального комплекса мер</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rPr>
                <w:bCs/>
              </w:rP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pPr>
              <w:rPr>
                <w:rFonts w:eastAsia="Calibri"/>
              </w:rPr>
            </w:pPr>
            <w:r w:rsidRPr="00FE4F4B">
              <w:rPr>
                <w:bCs/>
                <w:sz w:val="22"/>
                <w:szCs w:val="22"/>
              </w:rPr>
              <w:t xml:space="preserve">6.4. </w:t>
            </w:r>
            <w:r w:rsidRPr="00FE4F4B">
              <w:rPr>
                <w:rFonts w:eastAsia="Calibri"/>
                <w:sz w:val="22"/>
                <w:szCs w:val="22"/>
              </w:rPr>
              <w:t>Количество материалов, опубликованных в средствах массовой информации (сюжетов, статей, передач и т.п.)</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both"/>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15</w:t>
            </w:r>
          </w:p>
        </w:tc>
      </w:tr>
    </w:tbl>
    <w:p w:rsidR="00FE4F4B" w:rsidRDefault="00FE4F4B"/>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7"/>
        <w:gridCol w:w="740"/>
        <w:gridCol w:w="677"/>
        <w:gridCol w:w="1134"/>
        <w:gridCol w:w="1134"/>
        <w:gridCol w:w="1134"/>
        <w:gridCol w:w="1134"/>
        <w:gridCol w:w="1134"/>
        <w:gridCol w:w="1134"/>
      </w:tblGrid>
      <w:tr w:rsidR="00FE4F4B" w:rsidRPr="00CD3259"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sidRPr="00CD3259">
              <w:rPr>
                <w:bCs/>
                <w:sz w:val="22"/>
                <w:szCs w:val="22"/>
              </w:rPr>
              <w:t>1</w:t>
            </w:r>
          </w:p>
        </w:tc>
        <w:tc>
          <w:tcPr>
            <w:tcW w:w="740"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2</w:t>
            </w:r>
          </w:p>
        </w:tc>
        <w:tc>
          <w:tcPr>
            <w:tcW w:w="677"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FE4F4B" w:rsidRPr="00CD3259" w:rsidRDefault="00FE4F4B" w:rsidP="00FE4F4B">
            <w:pPr>
              <w:jc w:val="center"/>
              <w:rPr>
                <w:bCs/>
              </w:rPr>
            </w:pPr>
            <w:r>
              <w:rPr>
                <w:bCs/>
                <w:sz w:val="22"/>
                <w:szCs w:val="22"/>
              </w:rPr>
              <w:t>9</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r w:rsidRPr="00FE4F4B">
              <w:rPr>
                <w:bCs/>
                <w:sz w:val="22"/>
                <w:szCs w:val="22"/>
              </w:rPr>
              <w:t>6.5</w:t>
            </w:r>
            <w:r>
              <w:rPr>
                <w:bCs/>
                <w:sz w:val="22"/>
                <w:szCs w:val="22"/>
              </w:rPr>
              <w:t xml:space="preserve">. </w:t>
            </w:r>
            <w:r w:rsidRPr="00FE4F4B">
              <w:rPr>
                <w:sz w:val="22"/>
                <w:szCs w:val="22"/>
              </w:rPr>
              <w:t>Количество официальных сайтов, на которых размещена информация о реализации регионального комплекса мер, в том числе:</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both"/>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65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65</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6907A6">
            <w:r w:rsidRPr="00FE4F4B">
              <w:rPr>
                <w:bCs/>
                <w:sz w:val="22"/>
                <w:szCs w:val="22"/>
              </w:rPr>
              <w:t>6.5.1</w:t>
            </w:r>
            <w:r>
              <w:rPr>
                <w:bCs/>
                <w:sz w:val="22"/>
                <w:szCs w:val="22"/>
              </w:rPr>
              <w:t xml:space="preserve">. </w:t>
            </w:r>
            <w:r w:rsidRPr="00FE4F4B">
              <w:rPr>
                <w:sz w:val="22"/>
                <w:szCs w:val="22"/>
              </w:rPr>
              <w:t xml:space="preserve">сайт высшего исполнительного органа государственной власти </w:t>
            </w:r>
            <w:r w:rsidR="006907A6">
              <w:rPr>
                <w:sz w:val="22"/>
                <w:szCs w:val="22"/>
              </w:rPr>
              <w:t>Республики Тыва</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cente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6907A6">
            <w:r w:rsidRPr="00FE4F4B">
              <w:rPr>
                <w:bCs/>
                <w:sz w:val="22"/>
                <w:szCs w:val="22"/>
              </w:rPr>
              <w:t>6.5.2</w:t>
            </w:r>
            <w:r>
              <w:rPr>
                <w:bCs/>
                <w:sz w:val="22"/>
                <w:szCs w:val="22"/>
              </w:rPr>
              <w:t xml:space="preserve">. </w:t>
            </w:r>
            <w:r w:rsidRPr="00FE4F4B">
              <w:rPr>
                <w:sz w:val="22"/>
                <w:szCs w:val="22"/>
              </w:rPr>
              <w:t xml:space="preserve">сайты исполнительных органов государственной власти </w:t>
            </w:r>
            <w:r w:rsidR="006907A6">
              <w:rPr>
                <w:sz w:val="22"/>
                <w:szCs w:val="22"/>
              </w:rPr>
              <w:t>Республики Тыва</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center"/>
            </w:pPr>
            <w:r w:rsidRPr="00FE4F4B">
              <w:rPr>
                <w:bCs/>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r w:rsidRPr="00FE4F4B">
              <w:rPr>
                <w:bCs/>
                <w:sz w:val="22"/>
                <w:szCs w:val="22"/>
              </w:rPr>
              <w:t>6.5.3</w:t>
            </w:r>
            <w:r>
              <w:rPr>
                <w:bCs/>
                <w:sz w:val="22"/>
                <w:szCs w:val="22"/>
              </w:rPr>
              <w:t xml:space="preserve">. </w:t>
            </w:r>
            <w:r w:rsidRPr="00FE4F4B">
              <w:rPr>
                <w:sz w:val="22"/>
                <w:szCs w:val="22"/>
              </w:rPr>
              <w:t>на сайтах организаций – участников комплекса мер</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center"/>
            </w:pPr>
            <w:r w:rsidRPr="00FE4F4B">
              <w:rPr>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39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40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59</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59</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r w:rsidRPr="00FE4F4B">
              <w:rPr>
                <w:bCs/>
                <w:sz w:val="22"/>
                <w:szCs w:val="22"/>
              </w:rPr>
              <w:t>6.6</w:t>
            </w:r>
            <w:r>
              <w:rPr>
                <w:bCs/>
                <w:sz w:val="22"/>
                <w:szCs w:val="22"/>
              </w:rPr>
              <w:t xml:space="preserve">. </w:t>
            </w:r>
            <w:r w:rsidRPr="00FE4F4B">
              <w:rPr>
                <w:sz w:val="22"/>
                <w:szCs w:val="22"/>
              </w:rPr>
              <w:t>Численность руководителей и специалистов, принявших участие в итоговом межрегиональном мероприятии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center"/>
            </w:pPr>
            <w:r w:rsidRPr="00FE4F4B">
              <w:rPr>
                <w:rFonts w:eastAsia="Calibri"/>
                <w:sz w:val="22"/>
                <w:szCs w:val="22"/>
              </w:rPr>
              <w:t>человек</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150</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hideMark/>
          </w:tcPr>
          <w:p w:rsidR="00FE4F4B" w:rsidRPr="00FE4F4B" w:rsidRDefault="00FE4F4B" w:rsidP="00FE4F4B">
            <w:r w:rsidRPr="00FE4F4B">
              <w:rPr>
                <w:bCs/>
                <w:sz w:val="22"/>
                <w:szCs w:val="22"/>
              </w:rPr>
              <w:t>6.7</w:t>
            </w:r>
            <w:r>
              <w:rPr>
                <w:bCs/>
                <w:sz w:val="22"/>
                <w:szCs w:val="22"/>
              </w:rPr>
              <w:t xml:space="preserve">. </w:t>
            </w:r>
            <w:r w:rsidRPr="00FE4F4B">
              <w:rPr>
                <w:sz w:val="22"/>
                <w:szCs w:val="22"/>
              </w:rPr>
              <w:t>Количество других регионов, представители которых приняли участие в итоговом межрегиональном мероприятии</w:t>
            </w:r>
          </w:p>
        </w:tc>
        <w:tc>
          <w:tcPr>
            <w:tcW w:w="740" w:type="dxa"/>
            <w:tcBorders>
              <w:top w:val="single" w:sz="4" w:space="0" w:color="auto"/>
              <w:left w:val="single" w:sz="4" w:space="0" w:color="auto"/>
              <w:bottom w:val="single" w:sz="4" w:space="0" w:color="auto"/>
              <w:right w:val="single" w:sz="4" w:space="0" w:color="auto"/>
            </w:tcBorders>
            <w:hideMark/>
          </w:tcPr>
          <w:p w:rsidR="00FE4F4B" w:rsidRPr="00FE4F4B" w:rsidRDefault="00FE4F4B" w:rsidP="00CD3259">
            <w:pPr>
              <w:jc w:val="center"/>
            </w:pPr>
            <w:r w:rsidRPr="00FE4F4B">
              <w:rPr>
                <w:rFonts w:eastAsia="Calibri"/>
                <w:sz w:val="22"/>
                <w:szCs w:val="22"/>
              </w:rPr>
              <w:t>единиц</w:t>
            </w: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pPr>
            <w:r w:rsidRPr="00FE4F4B">
              <w:rPr>
                <w:bCs/>
                <w:sz w:val="22"/>
                <w:szCs w:val="22"/>
              </w:rPr>
              <w:t>20 августа 2021 г.</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r w:rsidRPr="00FE4F4B">
              <w:rPr>
                <w:bCs/>
                <w:sz w:val="22"/>
                <w:szCs w:val="22"/>
              </w:rPr>
              <w:t>100</w:t>
            </w:r>
          </w:p>
        </w:tc>
      </w:tr>
      <w:tr w:rsidR="00FE4F4B" w:rsidRPr="00FE4F4B" w:rsidTr="00FE4F4B">
        <w:trPr>
          <w:jc w:val="right"/>
        </w:trPr>
        <w:tc>
          <w:tcPr>
            <w:tcW w:w="2467" w:type="dxa"/>
            <w:tcBorders>
              <w:top w:val="single" w:sz="4" w:space="0" w:color="auto"/>
              <w:left w:val="single" w:sz="4" w:space="0" w:color="auto"/>
              <w:bottom w:val="single" w:sz="4" w:space="0" w:color="auto"/>
              <w:right w:val="single" w:sz="4" w:space="0" w:color="auto"/>
            </w:tcBorders>
          </w:tcPr>
          <w:p w:rsidR="00FE4F4B" w:rsidRPr="00FE4F4B" w:rsidRDefault="00FE4F4B" w:rsidP="006907A6">
            <w:r w:rsidRPr="00FE4F4B">
              <w:rPr>
                <w:iCs/>
                <w:sz w:val="22"/>
                <w:szCs w:val="22"/>
              </w:rPr>
              <w:t xml:space="preserve">Далее представляются другие показатели, установленные комплексом мер </w:t>
            </w:r>
            <w:r w:rsidR="006907A6">
              <w:rPr>
                <w:iCs/>
                <w:sz w:val="22"/>
                <w:szCs w:val="22"/>
              </w:rPr>
              <w:t>Республики Тыва</w:t>
            </w:r>
          </w:p>
        </w:tc>
        <w:tc>
          <w:tcPr>
            <w:tcW w:w="740" w:type="dxa"/>
            <w:tcBorders>
              <w:top w:val="single" w:sz="4" w:space="0" w:color="auto"/>
              <w:left w:val="single" w:sz="4" w:space="0" w:color="auto"/>
              <w:bottom w:val="single" w:sz="4" w:space="0" w:color="auto"/>
              <w:right w:val="single" w:sz="4" w:space="0" w:color="auto"/>
            </w:tcBorders>
          </w:tcPr>
          <w:p w:rsidR="00FE4F4B" w:rsidRPr="00FE4F4B" w:rsidRDefault="00FE4F4B" w:rsidP="00CD3259">
            <w:pPr>
              <w:jc w:val="center"/>
            </w:pPr>
          </w:p>
        </w:tc>
        <w:tc>
          <w:tcPr>
            <w:tcW w:w="677"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
                <w:bCs/>
              </w:rPr>
            </w:pP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FE4F4B" w:rsidRPr="00FE4F4B" w:rsidRDefault="00FE4F4B" w:rsidP="005412E6">
            <w:pPr>
              <w:jc w:val="center"/>
              <w:rPr>
                <w:bCs/>
              </w:rPr>
            </w:pPr>
          </w:p>
        </w:tc>
      </w:tr>
    </w:tbl>
    <w:p w:rsidR="00123E2F" w:rsidRPr="005918F3" w:rsidRDefault="00123E2F" w:rsidP="005918F3"/>
    <w:p w:rsidR="00FE4F4B" w:rsidRDefault="00FE4F4B" w:rsidP="005918F3">
      <w:pPr>
        <w:jc w:val="center"/>
        <w:rPr>
          <w:b/>
        </w:rPr>
        <w:sectPr w:rsidR="00FE4F4B" w:rsidSect="005412E6">
          <w:pgSz w:w="11906" w:h="16838" w:code="9"/>
          <w:pgMar w:top="1134" w:right="567" w:bottom="1134" w:left="1134" w:header="624" w:footer="482" w:gutter="0"/>
          <w:pgNumType w:start="1"/>
          <w:cols w:space="708"/>
          <w:titlePg/>
          <w:docGrid w:linePitch="360"/>
        </w:sectPr>
      </w:pPr>
    </w:p>
    <w:p w:rsidR="00123E2F" w:rsidRPr="00FE4F4B" w:rsidRDefault="00123E2F" w:rsidP="005918F3">
      <w:pPr>
        <w:jc w:val="center"/>
        <w:rPr>
          <w:sz w:val="28"/>
          <w:szCs w:val="28"/>
        </w:rPr>
      </w:pPr>
      <w:r w:rsidRPr="00FE4F4B">
        <w:rPr>
          <w:sz w:val="28"/>
          <w:szCs w:val="28"/>
        </w:rPr>
        <w:lastRenderedPageBreak/>
        <w:t xml:space="preserve">3. Результаты </w:t>
      </w:r>
      <w:r w:rsidR="006D2699">
        <w:rPr>
          <w:sz w:val="28"/>
          <w:szCs w:val="28"/>
        </w:rPr>
        <w:t>к</w:t>
      </w:r>
      <w:r w:rsidRPr="00FE4F4B">
        <w:rPr>
          <w:sz w:val="28"/>
          <w:szCs w:val="28"/>
        </w:rPr>
        <w:t>омплекса мер</w:t>
      </w:r>
    </w:p>
    <w:p w:rsidR="00123E2F" w:rsidRPr="00FE4F4B" w:rsidRDefault="00123E2F" w:rsidP="005918F3">
      <w:pPr>
        <w:jc w:val="center"/>
        <w:rPr>
          <w:sz w:val="28"/>
          <w:szCs w:val="28"/>
        </w:rPr>
      </w:pPr>
    </w:p>
    <w:tbl>
      <w:tblPr>
        <w:tblW w:w="1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92"/>
        <w:gridCol w:w="993"/>
        <w:gridCol w:w="7654"/>
        <w:gridCol w:w="3969"/>
      </w:tblGrid>
      <w:tr w:rsidR="00FE4F4B" w:rsidRPr="00FE4F4B" w:rsidTr="00FE4F4B">
        <w:trPr>
          <w:trHeight w:val="197"/>
          <w:tblHeader/>
          <w:jc w:val="center"/>
        </w:trPr>
        <w:tc>
          <w:tcPr>
            <w:tcW w:w="2892" w:type="dxa"/>
            <w:tcBorders>
              <w:top w:val="single" w:sz="4" w:space="0" w:color="auto"/>
              <w:left w:val="single" w:sz="4" w:space="0" w:color="auto"/>
              <w:bottom w:val="single" w:sz="4" w:space="0" w:color="auto"/>
              <w:right w:val="single" w:sz="4" w:space="0" w:color="auto"/>
            </w:tcBorders>
            <w:hideMark/>
          </w:tcPr>
          <w:p w:rsidR="00FE4F4B" w:rsidRPr="00FE4F4B" w:rsidRDefault="00FE4F4B" w:rsidP="001D1EB8">
            <w:pPr>
              <w:jc w:val="center"/>
            </w:pPr>
            <w:r w:rsidRPr="00FE4F4B">
              <w:rPr>
                <w:sz w:val="22"/>
                <w:szCs w:val="22"/>
              </w:rPr>
              <w:t>Наименование задачи, мероприятия</w:t>
            </w:r>
          </w:p>
        </w:tc>
        <w:tc>
          <w:tcPr>
            <w:tcW w:w="993" w:type="dxa"/>
            <w:tcBorders>
              <w:top w:val="single" w:sz="4" w:space="0" w:color="auto"/>
              <w:left w:val="single" w:sz="4" w:space="0" w:color="auto"/>
              <w:bottom w:val="single" w:sz="4" w:space="0" w:color="auto"/>
              <w:right w:val="single" w:sz="4" w:space="0" w:color="auto"/>
            </w:tcBorders>
            <w:hideMark/>
          </w:tcPr>
          <w:p w:rsidR="00FE4F4B" w:rsidRPr="00FE4F4B" w:rsidRDefault="00FE4F4B" w:rsidP="001D1EB8">
            <w:pPr>
              <w:jc w:val="center"/>
            </w:pPr>
            <w:r w:rsidRPr="00FE4F4B">
              <w:rPr>
                <w:sz w:val="22"/>
                <w:szCs w:val="22"/>
              </w:rPr>
              <w:t>Срок</w:t>
            </w:r>
          </w:p>
        </w:tc>
        <w:tc>
          <w:tcPr>
            <w:tcW w:w="7654" w:type="dxa"/>
            <w:tcBorders>
              <w:top w:val="single" w:sz="4" w:space="0" w:color="auto"/>
              <w:left w:val="single" w:sz="4" w:space="0" w:color="auto"/>
              <w:bottom w:val="single" w:sz="4" w:space="0" w:color="auto"/>
              <w:right w:val="single" w:sz="4" w:space="0" w:color="auto"/>
            </w:tcBorders>
            <w:hideMark/>
          </w:tcPr>
          <w:p w:rsidR="00FE4F4B" w:rsidRPr="00FE4F4B" w:rsidRDefault="006907A6" w:rsidP="006907A6">
            <w:pPr>
              <w:jc w:val="center"/>
            </w:pPr>
            <w:r>
              <w:rPr>
                <w:sz w:val="22"/>
                <w:szCs w:val="22"/>
              </w:rPr>
              <w:t>Ответственные за и</w:t>
            </w:r>
            <w:r w:rsidR="00FE4F4B" w:rsidRPr="00FE4F4B">
              <w:rPr>
                <w:sz w:val="22"/>
                <w:szCs w:val="22"/>
              </w:rPr>
              <w:t>сполн</w:t>
            </w:r>
            <w:r>
              <w:rPr>
                <w:sz w:val="22"/>
                <w:szCs w:val="22"/>
              </w:rPr>
              <w:t>ение</w:t>
            </w:r>
          </w:p>
        </w:tc>
        <w:tc>
          <w:tcPr>
            <w:tcW w:w="3969" w:type="dxa"/>
            <w:tcBorders>
              <w:top w:val="single" w:sz="4" w:space="0" w:color="auto"/>
              <w:left w:val="single" w:sz="4" w:space="0" w:color="auto"/>
              <w:bottom w:val="single" w:sz="4" w:space="0" w:color="auto"/>
              <w:right w:val="single" w:sz="4" w:space="0" w:color="auto"/>
            </w:tcBorders>
            <w:hideMark/>
          </w:tcPr>
          <w:p w:rsidR="00FE4F4B" w:rsidRPr="00FE4F4B" w:rsidRDefault="006907A6" w:rsidP="001D1EB8">
            <w:pPr>
              <w:jc w:val="center"/>
            </w:pPr>
            <w:r>
              <w:rPr>
                <w:sz w:val="22"/>
                <w:szCs w:val="22"/>
              </w:rPr>
              <w:t xml:space="preserve">Ожидаемый </w:t>
            </w:r>
            <w:r w:rsidR="00FE4F4B" w:rsidRPr="00FE4F4B">
              <w:rPr>
                <w:sz w:val="22"/>
                <w:szCs w:val="22"/>
              </w:rPr>
              <w:t>результат</w:t>
            </w:r>
          </w:p>
        </w:tc>
      </w:tr>
      <w:tr w:rsidR="00FE4F4B" w:rsidRPr="00FE4F4B" w:rsidTr="00FE4F4B">
        <w:trPr>
          <w:trHeight w:val="70"/>
          <w:jc w:val="center"/>
        </w:trPr>
        <w:tc>
          <w:tcPr>
            <w:tcW w:w="15508" w:type="dxa"/>
            <w:gridSpan w:val="4"/>
            <w:tcBorders>
              <w:top w:val="single" w:sz="4" w:space="0" w:color="auto"/>
              <w:left w:val="single" w:sz="4" w:space="0" w:color="auto"/>
              <w:bottom w:val="single" w:sz="4" w:space="0" w:color="auto"/>
              <w:right w:val="single" w:sz="4" w:space="0" w:color="auto"/>
            </w:tcBorders>
            <w:hideMark/>
          </w:tcPr>
          <w:p w:rsidR="00FE4F4B" w:rsidRDefault="00FE4F4B" w:rsidP="001D1EB8">
            <w:pPr>
              <w:jc w:val="center"/>
            </w:pPr>
            <w:r w:rsidRPr="00FE4F4B">
              <w:rPr>
                <w:sz w:val="22"/>
                <w:szCs w:val="22"/>
              </w:rPr>
              <w:t>1.</w:t>
            </w:r>
            <w:r>
              <w:rPr>
                <w:sz w:val="22"/>
                <w:szCs w:val="22"/>
              </w:rPr>
              <w:t xml:space="preserve"> </w:t>
            </w:r>
            <w:r w:rsidRPr="00FE4F4B">
              <w:rPr>
                <w:sz w:val="22"/>
                <w:szCs w:val="22"/>
              </w:rPr>
              <w:t xml:space="preserve">Задача: </w:t>
            </w:r>
            <w:r w:rsidR="006907A6">
              <w:rPr>
                <w:sz w:val="22"/>
                <w:szCs w:val="22"/>
              </w:rPr>
              <w:t>п</w:t>
            </w:r>
            <w:r w:rsidRPr="00FE4F4B">
              <w:rPr>
                <w:sz w:val="22"/>
                <w:szCs w:val="22"/>
              </w:rPr>
              <w:t xml:space="preserve">риобретение новых навыков родителей (законных представителей) </w:t>
            </w:r>
          </w:p>
          <w:p w:rsidR="00FE4F4B" w:rsidRPr="00FE4F4B" w:rsidRDefault="00FE4F4B" w:rsidP="001D1EB8">
            <w:pPr>
              <w:jc w:val="center"/>
            </w:pPr>
            <w:r w:rsidRPr="00FE4F4B">
              <w:rPr>
                <w:sz w:val="22"/>
                <w:szCs w:val="22"/>
              </w:rPr>
              <w:t>в вопросах подготовки детей с инвалидностью к самостоятельной жизни</w:t>
            </w:r>
          </w:p>
        </w:tc>
      </w:tr>
      <w:tr w:rsidR="00FE4F4B" w:rsidRPr="00FE4F4B" w:rsidTr="00FE4F4B">
        <w:trPr>
          <w:trHeight w:val="709"/>
          <w:jc w:val="center"/>
        </w:trPr>
        <w:tc>
          <w:tcPr>
            <w:tcW w:w="2892" w:type="dxa"/>
            <w:tcBorders>
              <w:top w:val="single" w:sz="4" w:space="0" w:color="auto"/>
              <w:left w:val="single" w:sz="4" w:space="0" w:color="auto"/>
              <w:bottom w:val="single" w:sz="4" w:space="0" w:color="auto"/>
              <w:right w:val="single" w:sz="4" w:space="0" w:color="auto"/>
            </w:tcBorders>
            <w:hideMark/>
          </w:tcPr>
          <w:p w:rsidR="00FE4F4B" w:rsidRPr="00FE4F4B" w:rsidRDefault="00FE4F4B" w:rsidP="001D1EB8">
            <w:r w:rsidRPr="00FE4F4B">
              <w:rPr>
                <w:sz w:val="22"/>
                <w:szCs w:val="22"/>
              </w:rPr>
              <w:t>1.1.</w:t>
            </w:r>
            <w:r>
              <w:rPr>
                <w:sz w:val="22"/>
                <w:szCs w:val="22"/>
              </w:rPr>
              <w:t xml:space="preserve"> </w:t>
            </w:r>
            <w:r w:rsidRPr="00FE4F4B">
              <w:rPr>
                <w:sz w:val="22"/>
                <w:szCs w:val="22"/>
              </w:rPr>
              <w:t xml:space="preserve">Создание служб социального сопровождения семей с детьми с инвалидностью </w:t>
            </w:r>
            <w:r w:rsidR="00E9023E">
              <w:rPr>
                <w:sz w:val="22"/>
                <w:szCs w:val="22"/>
              </w:rPr>
              <w:t>«</w:t>
            </w:r>
            <w:r w:rsidRPr="00FE4F4B">
              <w:rPr>
                <w:sz w:val="22"/>
                <w:szCs w:val="22"/>
              </w:rPr>
              <w:t>Особая забота</w:t>
            </w:r>
            <w:r w:rsidR="00E9023E">
              <w:rPr>
                <w:sz w:val="22"/>
                <w:szCs w:val="22"/>
              </w:rPr>
              <w:t>»</w:t>
            </w:r>
            <w:r w:rsidRPr="00FE4F4B">
              <w:rPr>
                <w:sz w:val="22"/>
                <w:szCs w:val="22"/>
              </w:rPr>
              <w:t>, родительских сообществ, включенных в службы сопровождения семей с детьми с инвалидностью</w:t>
            </w:r>
          </w:p>
          <w:p w:rsidR="00FE4F4B" w:rsidRPr="00FE4F4B" w:rsidRDefault="00FE4F4B" w:rsidP="001D1EB8">
            <w:pPr>
              <w:tabs>
                <w:tab w:val="left" w:pos="3531"/>
              </w:tabs>
              <w:jc w:val="both"/>
            </w:pPr>
            <w:r w:rsidRPr="00FE4F4B">
              <w:rPr>
                <w:sz w:val="22"/>
                <w:szCs w:val="22"/>
              </w:rPr>
              <w:tab/>
            </w:r>
          </w:p>
        </w:tc>
        <w:tc>
          <w:tcPr>
            <w:tcW w:w="993" w:type="dxa"/>
            <w:tcBorders>
              <w:top w:val="single" w:sz="4" w:space="0" w:color="auto"/>
              <w:left w:val="single" w:sz="4" w:space="0" w:color="auto"/>
              <w:bottom w:val="single" w:sz="4" w:space="0" w:color="auto"/>
              <w:right w:val="single" w:sz="4" w:space="0" w:color="auto"/>
            </w:tcBorders>
          </w:tcPr>
          <w:p w:rsidR="00FE4F4B" w:rsidRPr="00FE4F4B" w:rsidRDefault="00FE4F4B" w:rsidP="001D1EB8">
            <w:pPr>
              <w:jc w:val="center"/>
            </w:pPr>
            <w:r w:rsidRPr="00FE4F4B">
              <w:rPr>
                <w:sz w:val="22"/>
                <w:szCs w:val="22"/>
              </w:rPr>
              <w:t>2022 г.</w:t>
            </w:r>
          </w:p>
        </w:tc>
        <w:tc>
          <w:tcPr>
            <w:tcW w:w="7654" w:type="dxa"/>
            <w:tcBorders>
              <w:top w:val="single" w:sz="4" w:space="0" w:color="auto"/>
              <w:left w:val="single" w:sz="4" w:space="0" w:color="auto"/>
              <w:bottom w:val="single" w:sz="4" w:space="0" w:color="auto"/>
              <w:right w:val="single" w:sz="4" w:space="0" w:color="auto"/>
            </w:tcBorders>
          </w:tcPr>
          <w:p w:rsidR="00FE4F4B" w:rsidRPr="00FE4F4B" w:rsidRDefault="00FE4F4B" w:rsidP="006907A6">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администрация Бай-Тайгинского района (по согласованию), администрация  Барун-Хемчикского района (по согласованию), администрация  Дзун-Хемчикского района (по согласованию), администрация  Сут-Хольского района (по согласованию), администрация Монгун-Тайгинского района (по согласованию), администрация Овюрского района (по согласованию), администрация Чаа-Хольского района (по согласованию), администрация Улуг-Хемского района (по согласованию), администрация Чеди-Хольского района (по согласованию), администрация Кызылского района (по согласованию), администрация Пий-Хемского района (по согласованию), администрация Каа-Хемского района (по согласованию), администрация Тоджинского района (по согласованию), администрация Тандинского района (по согласованию), администрация Тес-Хемского района (по согласованию), администрация Тере-Хольского района (по согласованию), администрация Эрзинского района (по согласованию), ме</w:t>
            </w:r>
            <w:r w:rsidR="006907A6">
              <w:rPr>
                <w:sz w:val="22"/>
                <w:szCs w:val="22"/>
              </w:rPr>
              <w:t>рия</w:t>
            </w:r>
            <w:r w:rsidRPr="00FE4F4B">
              <w:rPr>
                <w:sz w:val="22"/>
                <w:szCs w:val="22"/>
              </w:rPr>
              <w:t xml:space="preserve"> г. Кызыл</w:t>
            </w:r>
            <w:r w:rsidR="006907A6">
              <w:rPr>
                <w:sz w:val="22"/>
                <w:szCs w:val="22"/>
              </w:rPr>
              <w:t>а (по согласованию)</w:t>
            </w:r>
            <w:r w:rsidRPr="00FE4F4B">
              <w:rPr>
                <w:sz w:val="22"/>
                <w:szCs w:val="22"/>
              </w:rPr>
              <w:t>, администрация г. Ак-Довурак</w:t>
            </w:r>
            <w:r w:rsidR="006907A6">
              <w:rPr>
                <w:sz w:val="22"/>
                <w:szCs w:val="22"/>
              </w:rPr>
              <w:t>а</w:t>
            </w:r>
            <w:r w:rsidRPr="00FE4F4B">
              <w:rPr>
                <w:sz w:val="22"/>
                <w:szCs w:val="22"/>
              </w:rPr>
              <w:t xml:space="preserve"> (по согласованию), ГБУ Республики Тыва </w:t>
            </w:r>
            <w:r w:rsidR="00E9023E">
              <w:rPr>
                <w:sz w:val="22"/>
                <w:szCs w:val="22"/>
              </w:rPr>
              <w:t>«</w:t>
            </w:r>
            <w:r w:rsidRPr="00FE4F4B">
              <w:rPr>
                <w:sz w:val="22"/>
                <w:szCs w:val="22"/>
              </w:rPr>
              <w:t>Центр социальной помощи семье и детям  г. Кызыла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Дзун-Хемчикского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Сут-Хольского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Тандинского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w:t>
            </w:r>
            <w:r>
              <w:rPr>
                <w:sz w:val="22"/>
                <w:szCs w:val="22"/>
              </w:rPr>
              <w:t>щи семье и детям г. Ак-Довурак</w:t>
            </w:r>
            <w:r w:rsidR="006907A6">
              <w:rPr>
                <w:sz w:val="22"/>
                <w:szCs w:val="22"/>
              </w:rPr>
              <w:t>а</w:t>
            </w:r>
            <w:r w:rsidR="00E9023E">
              <w:rPr>
                <w:sz w:val="22"/>
                <w:szCs w:val="22"/>
              </w:rPr>
              <w:t>»</w:t>
            </w:r>
            <w:r>
              <w:rPr>
                <w:sz w:val="22"/>
                <w:szCs w:val="22"/>
              </w:rPr>
              <w:t xml:space="preserve">, </w:t>
            </w:r>
            <w:r w:rsidRPr="00FE4F4B">
              <w:rPr>
                <w:sz w:val="22"/>
                <w:szCs w:val="22"/>
              </w:rPr>
              <w:t>ГБУ Р</w:t>
            </w:r>
            <w:r w:rsidR="005412E6">
              <w:rPr>
                <w:sz w:val="22"/>
                <w:szCs w:val="22"/>
              </w:rPr>
              <w:t xml:space="preserve">еспублики </w:t>
            </w:r>
            <w:r w:rsidRPr="00FE4F4B">
              <w:rPr>
                <w:sz w:val="22"/>
                <w:szCs w:val="22"/>
              </w:rPr>
              <w:t>Т</w:t>
            </w:r>
            <w:r w:rsidR="005412E6">
              <w:rPr>
                <w:sz w:val="22"/>
                <w:szCs w:val="22"/>
              </w:rPr>
              <w:t>ыва</w:t>
            </w:r>
            <w:r w:rsidRPr="00FE4F4B">
              <w:rPr>
                <w:sz w:val="22"/>
                <w:szCs w:val="22"/>
              </w:rPr>
              <w:t xml:space="preserve"> </w:t>
            </w:r>
            <w:r w:rsidR="00E9023E">
              <w:rPr>
                <w:sz w:val="22"/>
                <w:szCs w:val="22"/>
              </w:rPr>
              <w:t>«</w:t>
            </w:r>
            <w:r w:rsidRPr="00FE4F4B">
              <w:rPr>
                <w:sz w:val="22"/>
                <w:szCs w:val="22"/>
              </w:rPr>
              <w:t>Центр социальной помощи семье и детям  Овюрского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Кызылского ко</w:t>
            </w:r>
            <w:r>
              <w:rPr>
                <w:sz w:val="22"/>
                <w:szCs w:val="22"/>
              </w:rPr>
              <w:t>жууна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социальной помо</w:t>
            </w:r>
            <w:r>
              <w:rPr>
                <w:sz w:val="22"/>
                <w:szCs w:val="22"/>
              </w:rPr>
              <w:t xml:space="preserve">щи семье и детям </w:t>
            </w:r>
            <w:r w:rsidRPr="00FE4F4B">
              <w:rPr>
                <w:sz w:val="22"/>
                <w:szCs w:val="22"/>
              </w:rPr>
              <w:t>Чаа-Хольского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Каа-Хемского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Тес-Хемского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w:t>
            </w:r>
            <w:r>
              <w:rPr>
                <w:sz w:val="22"/>
                <w:szCs w:val="22"/>
              </w:rPr>
              <w:t xml:space="preserve">тям </w:t>
            </w:r>
            <w:r w:rsidRPr="00FE4F4B">
              <w:rPr>
                <w:sz w:val="22"/>
                <w:szCs w:val="22"/>
              </w:rPr>
              <w:t>Улуг-Хемского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w:t>
            </w:r>
            <w:r w:rsidR="001D1EB8">
              <w:rPr>
                <w:sz w:val="22"/>
                <w:szCs w:val="22"/>
              </w:rPr>
              <w:t xml:space="preserve">оциальной помощи семье и детям </w:t>
            </w:r>
            <w:r w:rsidRPr="00FE4F4B">
              <w:rPr>
                <w:sz w:val="22"/>
                <w:szCs w:val="22"/>
              </w:rPr>
              <w:t>Эрзинского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w:t>
            </w:r>
            <w:r w:rsidR="006907A6">
              <w:rPr>
                <w:sz w:val="22"/>
                <w:szCs w:val="22"/>
              </w:rPr>
              <w:t>ьной помощи семье и детям  Бару</w:t>
            </w:r>
            <w:r w:rsidRPr="00FE4F4B">
              <w:rPr>
                <w:sz w:val="22"/>
                <w:szCs w:val="22"/>
              </w:rPr>
              <w:t>н-Хемчикского кожууна</w:t>
            </w:r>
            <w:r w:rsidR="00E9023E">
              <w:rPr>
                <w:sz w:val="22"/>
                <w:szCs w:val="22"/>
              </w:rPr>
              <w:t>»</w:t>
            </w:r>
            <w:r w:rsidRPr="00FE4F4B">
              <w:rPr>
                <w:sz w:val="22"/>
                <w:szCs w:val="22"/>
              </w:rPr>
              <w:t>, ГБУ Респуб</w:t>
            </w:r>
            <w:r w:rsidRPr="00FE4F4B">
              <w:rPr>
                <w:sz w:val="22"/>
                <w:szCs w:val="22"/>
              </w:rPr>
              <w:lastRenderedPageBreak/>
              <w:t xml:space="preserve">лики Тыва </w:t>
            </w:r>
            <w:r w:rsidR="00E9023E">
              <w:rPr>
                <w:sz w:val="22"/>
                <w:szCs w:val="22"/>
              </w:rPr>
              <w:t>«</w:t>
            </w:r>
            <w:r w:rsidRPr="00FE4F4B">
              <w:rPr>
                <w:sz w:val="22"/>
                <w:szCs w:val="22"/>
              </w:rPr>
              <w:t>Центр социальной помощи семье и детям  Бай-Тайгинского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социальной помощи </w:t>
            </w:r>
            <w:r w:rsidR="001D1EB8">
              <w:rPr>
                <w:sz w:val="22"/>
                <w:szCs w:val="22"/>
              </w:rPr>
              <w:t xml:space="preserve">семье и детям </w:t>
            </w:r>
            <w:r w:rsidRPr="00FE4F4B">
              <w:rPr>
                <w:sz w:val="22"/>
                <w:szCs w:val="22"/>
              </w:rPr>
              <w:t>Чеди-Хольского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Пий-Хемского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Тоджинского ко</w:t>
            </w:r>
            <w:r>
              <w:rPr>
                <w:sz w:val="22"/>
                <w:szCs w:val="22"/>
              </w:rPr>
              <w:t>жууна</w:t>
            </w:r>
            <w:r w:rsidR="00E9023E">
              <w:rPr>
                <w:sz w:val="22"/>
                <w:szCs w:val="22"/>
              </w:rPr>
              <w:t>»</w:t>
            </w:r>
            <w:r>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Монгун-Тайгинского кожууна</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FE4F4B" w:rsidRPr="00FE4F4B" w:rsidRDefault="00FE4F4B" w:rsidP="001D1EB8">
            <w:pPr>
              <w:jc w:val="both"/>
            </w:pPr>
            <w:r>
              <w:rPr>
                <w:sz w:val="22"/>
                <w:szCs w:val="22"/>
              </w:rPr>
              <w:lastRenderedPageBreak/>
              <w:t>в</w:t>
            </w:r>
            <w:r w:rsidRPr="00FE4F4B">
              <w:rPr>
                <w:sz w:val="22"/>
                <w:szCs w:val="22"/>
              </w:rPr>
              <w:t>о всех муниципальных образованиях республики, в том числе труднодоступных районах</w:t>
            </w:r>
            <w:r w:rsidR="006907A6">
              <w:rPr>
                <w:sz w:val="22"/>
                <w:szCs w:val="22"/>
              </w:rPr>
              <w:t>, буде</w:t>
            </w:r>
            <w:r w:rsidRPr="00FE4F4B">
              <w:rPr>
                <w:sz w:val="22"/>
                <w:szCs w:val="22"/>
              </w:rPr>
              <w:t>т создан</w:t>
            </w:r>
            <w:r w:rsidR="006907A6">
              <w:rPr>
                <w:sz w:val="22"/>
                <w:szCs w:val="22"/>
              </w:rPr>
              <w:t>о</w:t>
            </w:r>
            <w:r w:rsidRPr="00FE4F4B">
              <w:rPr>
                <w:sz w:val="22"/>
                <w:szCs w:val="22"/>
              </w:rPr>
              <w:t xml:space="preserve"> 18 служб социального сопровождения семей с детьми с инвалидностью </w:t>
            </w:r>
            <w:r w:rsidR="00E9023E">
              <w:rPr>
                <w:sz w:val="22"/>
                <w:szCs w:val="22"/>
              </w:rPr>
              <w:t>«</w:t>
            </w:r>
            <w:r w:rsidRPr="00FE4F4B">
              <w:rPr>
                <w:sz w:val="22"/>
                <w:szCs w:val="22"/>
              </w:rPr>
              <w:t>Особая забота</w:t>
            </w:r>
            <w:r w:rsidR="00E9023E">
              <w:rPr>
                <w:sz w:val="22"/>
                <w:szCs w:val="22"/>
              </w:rPr>
              <w:t>»</w:t>
            </w:r>
            <w:r w:rsidR="006907A6">
              <w:rPr>
                <w:sz w:val="22"/>
                <w:szCs w:val="22"/>
              </w:rPr>
              <w:t>, 18 родительских сообществ, которыми</w:t>
            </w:r>
            <w:r w:rsidRPr="00FE4F4B">
              <w:rPr>
                <w:sz w:val="22"/>
                <w:szCs w:val="22"/>
              </w:rPr>
              <w:t xml:space="preserve"> бу</w:t>
            </w:r>
            <w:r w:rsidR="006907A6">
              <w:rPr>
                <w:sz w:val="22"/>
                <w:szCs w:val="22"/>
              </w:rPr>
              <w:t>де</w:t>
            </w:r>
            <w:r w:rsidRPr="00FE4F4B">
              <w:rPr>
                <w:sz w:val="22"/>
                <w:szCs w:val="22"/>
              </w:rPr>
              <w:t>т охвачен</w:t>
            </w:r>
            <w:r w:rsidR="006907A6">
              <w:rPr>
                <w:sz w:val="22"/>
                <w:szCs w:val="22"/>
              </w:rPr>
              <w:t>о</w:t>
            </w:r>
            <w:r w:rsidRPr="00FE4F4B">
              <w:rPr>
                <w:sz w:val="22"/>
                <w:szCs w:val="22"/>
              </w:rPr>
              <w:t xml:space="preserve"> более 1700 семей с детьми с инвалидностью. Одн</w:t>
            </w:r>
            <w:r w:rsidR="006907A6">
              <w:rPr>
                <w:sz w:val="22"/>
                <w:szCs w:val="22"/>
              </w:rPr>
              <w:t>ой</w:t>
            </w:r>
            <w:r w:rsidRPr="00FE4F4B">
              <w:rPr>
                <w:sz w:val="22"/>
                <w:szCs w:val="22"/>
              </w:rPr>
              <w:t xml:space="preserve"> из приоритетных задач деятельности служб социального сопровождения, родительских сообществ семей с детьми с инвалидностью является оказание ранней помощи и поддержки семьям, впервые столкнувшимся с проблемой с инвалидностью ребенка</w:t>
            </w:r>
          </w:p>
          <w:p w:rsidR="00FE4F4B" w:rsidRPr="00FE4F4B" w:rsidRDefault="00FE4F4B" w:rsidP="001D1EB8">
            <w:pPr>
              <w:jc w:val="both"/>
            </w:pPr>
          </w:p>
          <w:p w:rsidR="00FE4F4B" w:rsidRPr="00FE4F4B" w:rsidRDefault="00FE4F4B" w:rsidP="001D1EB8">
            <w:pPr>
              <w:jc w:val="both"/>
            </w:pPr>
          </w:p>
        </w:tc>
      </w:tr>
      <w:tr w:rsidR="00FE4F4B" w:rsidRPr="00FE4F4B" w:rsidTr="00FE4F4B">
        <w:trPr>
          <w:trHeight w:val="709"/>
          <w:jc w:val="center"/>
        </w:trPr>
        <w:tc>
          <w:tcPr>
            <w:tcW w:w="2892" w:type="dxa"/>
            <w:tcBorders>
              <w:top w:val="single" w:sz="4" w:space="0" w:color="auto"/>
              <w:left w:val="single" w:sz="4" w:space="0" w:color="auto"/>
              <w:bottom w:val="single" w:sz="4" w:space="0" w:color="auto"/>
              <w:right w:val="single" w:sz="4" w:space="0" w:color="auto"/>
            </w:tcBorders>
          </w:tcPr>
          <w:p w:rsidR="00FE4F4B" w:rsidRPr="00FE4F4B" w:rsidRDefault="00FE4F4B" w:rsidP="001D1EB8">
            <w:r w:rsidRPr="00FE4F4B">
              <w:rPr>
                <w:sz w:val="22"/>
                <w:szCs w:val="22"/>
              </w:rPr>
              <w:lastRenderedPageBreak/>
              <w:t>1.2</w:t>
            </w:r>
            <w:r>
              <w:rPr>
                <w:sz w:val="22"/>
                <w:szCs w:val="22"/>
              </w:rPr>
              <w:t xml:space="preserve">. </w:t>
            </w:r>
            <w:r w:rsidRPr="00FE4F4B">
              <w:rPr>
                <w:sz w:val="22"/>
                <w:szCs w:val="22"/>
              </w:rPr>
              <w:t xml:space="preserve">Организация работы школы для родителей </w:t>
            </w:r>
            <w:r w:rsidR="00E9023E">
              <w:rPr>
                <w:sz w:val="22"/>
                <w:szCs w:val="22"/>
              </w:rPr>
              <w:t>«</w:t>
            </w:r>
            <w:r w:rsidRPr="00FE4F4B">
              <w:rPr>
                <w:sz w:val="22"/>
                <w:szCs w:val="22"/>
              </w:rPr>
              <w:t>Воспитание и подготовка детей с инвалидностью к самостоятельной жизни</w:t>
            </w:r>
            <w:r w:rsidR="00E9023E">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E4F4B" w:rsidRPr="00FE4F4B" w:rsidRDefault="00FE4F4B" w:rsidP="001D1EB8">
            <w:pPr>
              <w:jc w:val="center"/>
            </w:pPr>
            <w:r w:rsidRPr="00FE4F4B">
              <w:rPr>
                <w:sz w:val="22"/>
                <w:szCs w:val="22"/>
              </w:rPr>
              <w:t>2022 г.</w:t>
            </w:r>
          </w:p>
        </w:tc>
        <w:tc>
          <w:tcPr>
            <w:tcW w:w="7654" w:type="dxa"/>
            <w:tcBorders>
              <w:top w:val="single" w:sz="4" w:space="0" w:color="auto"/>
              <w:left w:val="single" w:sz="4" w:space="0" w:color="auto"/>
              <w:bottom w:val="single" w:sz="4" w:space="0" w:color="auto"/>
              <w:right w:val="single" w:sz="4" w:space="0" w:color="auto"/>
            </w:tcBorders>
          </w:tcPr>
          <w:p w:rsidR="00FE4F4B" w:rsidRPr="00FE4F4B" w:rsidRDefault="00FE4F4B" w:rsidP="006907A6">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администрация Бай-Тайгинского района (по согласованию), администрация  Барун-Хемчикского района (по согласованию), администрация  Дзун-Хемчикского района (по согласованию), ад</w:t>
            </w:r>
            <w:r>
              <w:rPr>
                <w:sz w:val="22"/>
                <w:szCs w:val="22"/>
              </w:rPr>
              <w:t xml:space="preserve">министрация </w:t>
            </w:r>
            <w:r w:rsidRPr="00FE4F4B">
              <w:rPr>
                <w:sz w:val="22"/>
                <w:szCs w:val="22"/>
              </w:rPr>
              <w:t>Сут-Хольского района (по согласованию), администрация Монгун-Тайгинского района (по согласованию), администрация Овюрского района (по согласованию), администрация Чаа-Хольского района (по согласованию), администрация Улуг-Хемского района (по согласованию), администрация Чеди-Хольского района (по согласованию), администрация Кызылского района (по согласованию), администрация Пий-Хемского района (по согласованию), администрация Каа-Хемского района (по согласованию), администрация Тоджинского района (по согласованию), администрация Тандинского района (по согласованию), администрация Тес-Хемского района (по согласованию), администрация Тере-Хольского района (по согласованию), администрация Эрзинского района (по согласованию), ме</w:t>
            </w:r>
            <w:r w:rsidR="006907A6">
              <w:rPr>
                <w:sz w:val="22"/>
                <w:szCs w:val="22"/>
              </w:rPr>
              <w:t>рия</w:t>
            </w:r>
            <w:r w:rsidRPr="00FE4F4B">
              <w:rPr>
                <w:sz w:val="22"/>
                <w:szCs w:val="22"/>
              </w:rPr>
              <w:t xml:space="preserve"> г. Кызыл</w:t>
            </w:r>
            <w:r w:rsidR="006907A6">
              <w:rPr>
                <w:sz w:val="22"/>
                <w:szCs w:val="22"/>
              </w:rPr>
              <w:t>а</w:t>
            </w:r>
            <w:r w:rsidRPr="00FE4F4B">
              <w:rPr>
                <w:sz w:val="22"/>
                <w:szCs w:val="22"/>
              </w:rPr>
              <w:t xml:space="preserve"> (по согласованию), администрация г. Ак-Довурак</w:t>
            </w:r>
            <w:r w:rsidR="006907A6">
              <w:rPr>
                <w:sz w:val="22"/>
                <w:szCs w:val="22"/>
              </w:rPr>
              <w:t>а</w:t>
            </w:r>
            <w:r w:rsidRPr="00FE4F4B">
              <w:rPr>
                <w:sz w:val="22"/>
                <w:szCs w:val="22"/>
              </w:rPr>
              <w:t xml:space="preserve"> (по согласованию), ГБУ Республики Тыва </w:t>
            </w:r>
            <w:r w:rsidR="00E9023E">
              <w:rPr>
                <w:sz w:val="22"/>
                <w:szCs w:val="22"/>
              </w:rPr>
              <w:t>«</w:t>
            </w:r>
            <w:r w:rsidRPr="00FE4F4B">
              <w:rPr>
                <w:sz w:val="22"/>
                <w:szCs w:val="22"/>
              </w:rPr>
              <w:t>Центр социальной помощи семье и детям  г. Кызыла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Дзун-Хемчикского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w:t>
            </w:r>
            <w:r w:rsidR="001D1EB8">
              <w:rPr>
                <w:sz w:val="22"/>
                <w:szCs w:val="22"/>
              </w:rPr>
              <w:t>социальной помощи семье и детям</w:t>
            </w:r>
            <w:r w:rsidRPr="00FE4F4B">
              <w:rPr>
                <w:sz w:val="22"/>
                <w:szCs w:val="22"/>
              </w:rPr>
              <w:t xml:space="preserve"> Сут-Хольского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Тандинского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социальной помощи семье и детям  </w:t>
            </w:r>
            <w:r>
              <w:rPr>
                <w:sz w:val="22"/>
                <w:szCs w:val="22"/>
              </w:rPr>
              <w:t>г. Ак-Довурак</w:t>
            </w:r>
            <w:r w:rsidR="006907A6">
              <w:rPr>
                <w:sz w:val="22"/>
                <w:szCs w:val="22"/>
              </w:rPr>
              <w:t>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социальной помо</w:t>
            </w:r>
            <w:r>
              <w:rPr>
                <w:sz w:val="22"/>
                <w:szCs w:val="22"/>
              </w:rPr>
              <w:t xml:space="preserve">щи семье и детям </w:t>
            </w:r>
            <w:r w:rsidRPr="00FE4F4B">
              <w:rPr>
                <w:sz w:val="22"/>
                <w:szCs w:val="22"/>
              </w:rPr>
              <w:t>Овюрского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w:t>
            </w:r>
            <w:r>
              <w:rPr>
                <w:sz w:val="22"/>
                <w:szCs w:val="22"/>
              </w:rPr>
              <w:t xml:space="preserve">тям </w:t>
            </w:r>
            <w:r w:rsidRPr="00FE4F4B">
              <w:rPr>
                <w:sz w:val="22"/>
                <w:szCs w:val="22"/>
              </w:rPr>
              <w:t>Кызылского ко</w:t>
            </w:r>
            <w:r w:rsidR="001D1EB8">
              <w:rPr>
                <w:sz w:val="22"/>
                <w:szCs w:val="22"/>
              </w:rPr>
              <w:t>жууна</w:t>
            </w:r>
            <w:r w:rsidR="00E9023E">
              <w:rPr>
                <w:sz w:val="22"/>
                <w:szCs w:val="22"/>
              </w:rPr>
              <w:t>»</w:t>
            </w:r>
            <w:r w:rsidR="001D1EB8">
              <w:rPr>
                <w:sz w:val="22"/>
                <w:szCs w:val="22"/>
              </w:rPr>
              <w:t xml:space="preserve">, </w:t>
            </w:r>
            <w:r w:rsidRPr="00FE4F4B">
              <w:rPr>
                <w:sz w:val="22"/>
                <w:szCs w:val="22"/>
              </w:rPr>
              <w:t xml:space="preserve">ГБУ </w:t>
            </w:r>
            <w:r w:rsidR="00A860B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w:t>
            </w:r>
            <w:r>
              <w:rPr>
                <w:sz w:val="22"/>
                <w:szCs w:val="22"/>
              </w:rPr>
              <w:t xml:space="preserve">мье и детям </w:t>
            </w:r>
            <w:r w:rsidRPr="00FE4F4B">
              <w:rPr>
                <w:sz w:val="22"/>
                <w:szCs w:val="22"/>
              </w:rPr>
              <w:t>Чаа-Хольского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w:t>
            </w:r>
            <w:r>
              <w:rPr>
                <w:sz w:val="22"/>
                <w:szCs w:val="22"/>
              </w:rPr>
              <w:t>щи семье и детям</w:t>
            </w:r>
            <w:r w:rsidRPr="00FE4F4B">
              <w:rPr>
                <w:sz w:val="22"/>
                <w:szCs w:val="22"/>
              </w:rPr>
              <w:t xml:space="preserve"> Каа-Хемского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w:t>
            </w:r>
            <w:r>
              <w:rPr>
                <w:sz w:val="22"/>
                <w:szCs w:val="22"/>
              </w:rPr>
              <w:t xml:space="preserve">мье и детям </w:t>
            </w:r>
            <w:r w:rsidRPr="00FE4F4B">
              <w:rPr>
                <w:sz w:val="22"/>
                <w:szCs w:val="22"/>
              </w:rPr>
              <w:t>Тес-Хемского кожууна</w:t>
            </w:r>
            <w:r w:rsidR="00E9023E">
              <w:rPr>
                <w:sz w:val="22"/>
                <w:szCs w:val="22"/>
              </w:rPr>
              <w:t>»</w:t>
            </w:r>
            <w:r w:rsidRPr="00FE4F4B">
              <w:rPr>
                <w:sz w:val="22"/>
                <w:szCs w:val="22"/>
              </w:rPr>
              <w:t xml:space="preserve">, ГБУ </w:t>
            </w:r>
            <w:r w:rsidR="009D3268" w:rsidRPr="00FE4F4B">
              <w:rPr>
                <w:sz w:val="22"/>
                <w:szCs w:val="22"/>
              </w:rPr>
              <w:t xml:space="preserve">Республики Тыва </w:t>
            </w:r>
            <w:r w:rsidR="00E9023E">
              <w:rPr>
                <w:sz w:val="22"/>
                <w:szCs w:val="22"/>
              </w:rPr>
              <w:t>«</w:t>
            </w:r>
            <w:r w:rsidRPr="00FE4F4B">
              <w:rPr>
                <w:sz w:val="22"/>
                <w:szCs w:val="22"/>
              </w:rPr>
              <w:t>Центр социальной помо</w:t>
            </w:r>
            <w:r>
              <w:rPr>
                <w:sz w:val="22"/>
                <w:szCs w:val="22"/>
              </w:rPr>
              <w:t xml:space="preserve">щи семье и детям </w:t>
            </w:r>
            <w:r w:rsidRPr="00FE4F4B">
              <w:rPr>
                <w:sz w:val="22"/>
                <w:szCs w:val="22"/>
              </w:rPr>
              <w:t>Улуг-Хемского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w:t>
            </w:r>
            <w:r>
              <w:rPr>
                <w:sz w:val="22"/>
                <w:szCs w:val="22"/>
              </w:rPr>
              <w:t>альной по</w:t>
            </w:r>
            <w:r>
              <w:rPr>
                <w:sz w:val="22"/>
                <w:szCs w:val="22"/>
              </w:rPr>
              <w:lastRenderedPageBreak/>
              <w:t xml:space="preserve">мощи семье и детям </w:t>
            </w:r>
            <w:r w:rsidRPr="00FE4F4B">
              <w:rPr>
                <w:sz w:val="22"/>
                <w:szCs w:val="22"/>
              </w:rPr>
              <w:t>Эрзинского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семье и де</w:t>
            </w:r>
            <w:r>
              <w:rPr>
                <w:sz w:val="22"/>
                <w:szCs w:val="22"/>
              </w:rPr>
              <w:t xml:space="preserve">тям </w:t>
            </w:r>
            <w:r w:rsidR="006907A6">
              <w:rPr>
                <w:sz w:val="22"/>
                <w:szCs w:val="22"/>
              </w:rPr>
              <w:t>Бару</w:t>
            </w:r>
            <w:r w:rsidRPr="00FE4F4B">
              <w:rPr>
                <w:sz w:val="22"/>
                <w:szCs w:val="22"/>
              </w:rPr>
              <w:t>н-Хемчикского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семье и де</w:t>
            </w:r>
            <w:r w:rsidR="001D1EB8">
              <w:rPr>
                <w:sz w:val="22"/>
                <w:szCs w:val="22"/>
              </w:rPr>
              <w:t xml:space="preserve">тям </w:t>
            </w:r>
            <w:r w:rsidRPr="00FE4F4B">
              <w:rPr>
                <w:sz w:val="22"/>
                <w:szCs w:val="22"/>
              </w:rPr>
              <w:t>Бай-Тайгинского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семье и детям  Чеди-Хольского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семье и детям  Пий-Хемского кожууна</w:t>
            </w:r>
            <w:r w:rsidR="00E9023E">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семье и детям  Тоджинско</w:t>
            </w:r>
            <w:r w:rsidR="009D3268">
              <w:rPr>
                <w:sz w:val="22"/>
                <w:szCs w:val="22"/>
              </w:rPr>
              <w:t>го кожууна</w:t>
            </w:r>
            <w:r w:rsidR="00E9023E">
              <w:rPr>
                <w:sz w:val="22"/>
                <w:szCs w:val="22"/>
              </w:rPr>
              <w:t>»</w:t>
            </w:r>
            <w:r w:rsidR="009D3268">
              <w:rPr>
                <w:sz w:val="22"/>
                <w:szCs w:val="22"/>
              </w:rPr>
              <w:t>,</w:t>
            </w:r>
            <w:r w:rsidRPr="00FE4F4B">
              <w:rPr>
                <w:sz w:val="22"/>
                <w:szCs w:val="22"/>
              </w:rPr>
              <w:t xml:space="preserve"> ГБУ </w:t>
            </w:r>
            <w:r w:rsidR="009D326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Центр социальной помощи семье и детям  Монгун-Тайгинского кожууна</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FE4F4B" w:rsidRPr="00FE4F4B" w:rsidRDefault="009D3268" w:rsidP="001D1EB8">
            <w:pPr>
              <w:jc w:val="both"/>
            </w:pPr>
            <w:r>
              <w:rPr>
                <w:sz w:val="22"/>
                <w:szCs w:val="22"/>
              </w:rPr>
              <w:lastRenderedPageBreak/>
              <w:t>в</w:t>
            </w:r>
            <w:r w:rsidR="00FE4F4B" w:rsidRPr="00FE4F4B">
              <w:rPr>
                <w:sz w:val="22"/>
                <w:szCs w:val="22"/>
              </w:rPr>
              <w:t xml:space="preserve"> рамках деятельности службы социального сопровождения семей с детьми с инвалидностью </w:t>
            </w:r>
            <w:r w:rsidR="00E9023E">
              <w:rPr>
                <w:sz w:val="22"/>
                <w:szCs w:val="22"/>
              </w:rPr>
              <w:t>«</w:t>
            </w:r>
            <w:r w:rsidR="00FE4F4B" w:rsidRPr="00FE4F4B">
              <w:rPr>
                <w:sz w:val="22"/>
                <w:szCs w:val="22"/>
              </w:rPr>
              <w:t>Особая забота</w:t>
            </w:r>
            <w:r w:rsidR="00E9023E">
              <w:rPr>
                <w:sz w:val="22"/>
                <w:szCs w:val="22"/>
              </w:rPr>
              <w:t>»</w:t>
            </w:r>
            <w:r w:rsidR="00FE4F4B" w:rsidRPr="00FE4F4B">
              <w:rPr>
                <w:sz w:val="22"/>
                <w:szCs w:val="22"/>
              </w:rPr>
              <w:t>, при межведомственном сопровождении будет организовано обучение более 3000 родителей (законных представителей) по вопросам приобретения новых навыков родителями (законными представителями) в вопросах подготовки детей с инвалидностью к самостоятельной жизни</w:t>
            </w:r>
          </w:p>
        </w:tc>
      </w:tr>
      <w:tr w:rsidR="009D3268" w:rsidRPr="00FE4F4B" w:rsidTr="009D3268">
        <w:trPr>
          <w:trHeight w:val="279"/>
          <w:jc w:val="center"/>
        </w:trPr>
        <w:tc>
          <w:tcPr>
            <w:tcW w:w="2892" w:type="dxa"/>
            <w:tcBorders>
              <w:top w:val="single" w:sz="4" w:space="0" w:color="auto"/>
              <w:left w:val="single" w:sz="4" w:space="0" w:color="auto"/>
              <w:bottom w:val="single" w:sz="4" w:space="0" w:color="auto"/>
              <w:right w:val="single" w:sz="4" w:space="0" w:color="auto"/>
            </w:tcBorders>
            <w:hideMark/>
          </w:tcPr>
          <w:p w:rsidR="009D3268" w:rsidRPr="00FE4F4B" w:rsidRDefault="009D3268" w:rsidP="001D1EB8">
            <w:pPr>
              <w:rPr>
                <w:bCs/>
              </w:rPr>
            </w:pPr>
            <w:r w:rsidRPr="00FE4F4B">
              <w:rPr>
                <w:sz w:val="22"/>
                <w:szCs w:val="22"/>
              </w:rPr>
              <w:lastRenderedPageBreak/>
              <w:t>1.3</w:t>
            </w:r>
            <w:r>
              <w:rPr>
                <w:sz w:val="22"/>
                <w:szCs w:val="22"/>
              </w:rPr>
              <w:t xml:space="preserve">. </w:t>
            </w:r>
            <w:r w:rsidRPr="00FE4F4B">
              <w:rPr>
                <w:bCs/>
                <w:sz w:val="22"/>
                <w:szCs w:val="22"/>
              </w:rPr>
              <w:t>Создание кабинетов по подготовке детей с инвалидностью к самостоятельной жизни, на базе 10-ти учреждений социального обслуживания населения</w:t>
            </w:r>
          </w:p>
        </w:tc>
        <w:tc>
          <w:tcPr>
            <w:tcW w:w="993"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г. Кызыла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Дзун-Хемчикского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w:t>
            </w:r>
            <w:r w:rsidR="001D1EB8">
              <w:rPr>
                <w:sz w:val="22"/>
                <w:szCs w:val="22"/>
              </w:rPr>
              <w:t>тям</w:t>
            </w:r>
            <w:r w:rsidRPr="00FE4F4B">
              <w:rPr>
                <w:sz w:val="22"/>
                <w:szCs w:val="22"/>
              </w:rPr>
              <w:t xml:space="preserve"> Сут-Хольского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Тандинского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Кызылско</w:t>
            </w:r>
            <w:r>
              <w:rPr>
                <w:sz w:val="22"/>
                <w:szCs w:val="22"/>
              </w:rPr>
              <w:t>го кожууна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социальной по</w:t>
            </w:r>
            <w:r>
              <w:rPr>
                <w:sz w:val="22"/>
                <w:szCs w:val="22"/>
              </w:rPr>
              <w:t xml:space="preserve">мощи семье и детям </w:t>
            </w:r>
            <w:r w:rsidRPr="00FE4F4B">
              <w:rPr>
                <w:sz w:val="22"/>
                <w:szCs w:val="22"/>
              </w:rPr>
              <w:t>Чаа-Хольского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w:t>
            </w:r>
            <w:r>
              <w:rPr>
                <w:sz w:val="22"/>
                <w:szCs w:val="22"/>
              </w:rPr>
              <w:t xml:space="preserve">ям </w:t>
            </w:r>
            <w:r w:rsidRPr="00FE4F4B">
              <w:rPr>
                <w:sz w:val="22"/>
                <w:szCs w:val="22"/>
              </w:rPr>
              <w:t>Каа-Хемского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w:t>
            </w:r>
            <w:r>
              <w:rPr>
                <w:sz w:val="22"/>
                <w:szCs w:val="22"/>
              </w:rPr>
              <w:t xml:space="preserve">мощи семье и детям </w:t>
            </w:r>
            <w:r w:rsidRPr="00FE4F4B">
              <w:rPr>
                <w:sz w:val="22"/>
                <w:szCs w:val="22"/>
              </w:rPr>
              <w:t>Улуг-Хемского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w:t>
            </w:r>
            <w:r>
              <w:rPr>
                <w:sz w:val="22"/>
                <w:szCs w:val="22"/>
              </w:rPr>
              <w:t>социальной помощи семье и детям</w:t>
            </w:r>
            <w:r w:rsidRPr="00FE4F4B">
              <w:rPr>
                <w:sz w:val="22"/>
                <w:szCs w:val="22"/>
              </w:rPr>
              <w:t xml:space="preserve"> Барун-Хемчикского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Чеди-Хольского кожууна</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9D3268" w:rsidRPr="00FE4F4B" w:rsidRDefault="009D3268" w:rsidP="006D2699">
            <w:pPr>
              <w:jc w:val="both"/>
            </w:pPr>
            <w:r>
              <w:rPr>
                <w:sz w:val="22"/>
                <w:szCs w:val="22"/>
              </w:rPr>
              <w:t>с</w:t>
            </w:r>
            <w:r w:rsidRPr="00FE4F4B">
              <w:rPr>
                <w:sz w:val="22"/>
                <w:szCs w:val="22"/>
              </w:rPr>
              <w:t>оздание кабинетов по подготовке детей с инвалидностью к самостоятельной жизни будет способствовать улучшению условий предоставления социальных услуг в целях повышения коммуникативного потенциала в соответствии со статьей 20 Федерального закона от</w:t>
            </w:r>
            <w:r>
              <w:rPr>
                <w:sz w:val="22"/>
                <w:szCs w:val="22"/>
              </w:rPr>
              <w:t xml:space="preserve"> </w:t>
            </w:r>
            <w:r w:rsidR="006907A6">
              <w:rPr>
                <w:sz w:val="22"/>
                <w:szCs w:val="22"/>
              </w:rPr>
              <w:t xml:space="preserve">             </w:t>
            </w:r>
            <w:r>
              <w:rPr>
                <w:sz w:val="22"/>
                <w:szCs w:val="22"/>
              </w:rPr>
              <w:t xml:space="preserve">28 декабря 2013 г. </w:t>
            </w:r>
            <w:r w:rsidRPr="00FE4F4B">
              <w:rPr>
                <w:sz w:val="22"/>
                <w:szCs w:val="22"/>
              </w:rPr>
              <w:t xml:space="preserve"> № 442-ФЗ </w:t>
            </w:r>
            <w:r w:rsidR="00E9023E">
              <w:rPr>
                <w:sz w:val="22"/>
                <w:szCs w:val="22"/>
              </w:rPr>
              <w:t>«</w:t>
            </w:r>
            <w:r w:rsidRPr="00FE4F4B">
              <w:rPr>
                <w:sz w:val="22"/>
                <w:szCs w:val="22"/>
              </w:rPr>
              <w:t>Об основах социального обслуживания граждан в Российской Федерации</w:t>
            </w:r>
            <w:r w:rsidR="00E9023E">
              <w:rPr>
                <w:sz w:val="22"/>
                <w:szCs w:val="22"/>
              </w:rPr>
              <w:t>»</w:t>
            </w:r>
            <w:r w:rsidRPr="00FE4F4B">
              <w:rPr>
                <w:sz w:val="22"/>
                <w:szCs w:val="22"/>
              </w:rPr>
              <w:t>, в реализации социально-средовой, социально-бытовой реабилитации в реали</w:t>
            </w:r>
            <w:r w:rsidR="006907A6">
              <w:rPr>
                <w:sz w:val="22"/>
                <w:szCs w:val="22"/>
              </w:rPr>
              <w:t>зации индивидуальной программы реабилитации и абилитации (далее – ИПРА)</w:t>
            </w:r>
            <w:r>
              <w:rPr>
                <w:sz w:val="22"/>
                <w:szCs w:val="22"/>
              </w:rPr>
              <w:t xml:space="preserve"> ребенка-инвалида. В 10</w:t>
            </w:r>
            <w:r w:rsidRPr="00FE4F4B">
              <w:rPr>
                <w:sz w:val="22"/>
                <w:szCs w:val="22"/>
              </w:rPr>
              <w:t xml:space="preserve"> специально оборудованных кабинетах будут проводиться занятия по обучению детей с инвалидностью к самостоятельной жиз</w:t>
            </w:r>
            <w:r w:rsidR="006907A6">
              <w:rPr>
                <w:sz w:val="22"/>
                <w:szCs w:val="22"/>
              </w:rPr>
              <w:t>ни (</w:t>
            </w:r>
            <w:r w:rsidRPr="00FE4F4B">
              <w:rPr>
                <w:sz w:val="22"/>
                <w:szCs w:val="22"/>
              </w:rPr>
              <w:t>приготов</w:t>
            </w:r>
            <w:r w:rsidR="006907A6">
              <w:rPr>
                <w:sz w:val="22"/>
                <w:szCs w:val="22"/>
              </w:rPr>
              <w:t>лению</w:t>
            </w:r>
            <w:r w:rsidRPr="00FE4F4B">
              <w:rPr>
                <w:sz w:val="22"/>
                <w:szCs w:val="22"/>
              </w:rPr>
              <w:t xml:space="preserve"> несложных блюд, основам ухода за одеждой, домом, вязани</w:t>
            </w:r>
            <w:r w:rsidR="006907A6">
              <w:rPr>
                <w:sz w:val="22"/>
                <w:szCs w:val="22"/>
              </w:rPr>
              <w:t>ю</w:t>
            </w:r>
            <w:r w:rsidRPr="00FE4F4B">
              <w:rPr>
                <w:sz w:val="22"/>
                <w:szCs w:val="22"/>
              </w:rPr>
              <w:t>, вышивани</w:t>
            </w:r>
            <w:r w:rsidR="006907A6">
              <w:rPr>
                <w:sz w:val="22"/>
                <w:szCs w:val="22"/>
              </w:rPr>
              <w:t>ю</w:t>
            </w:r>
            <w:r w:rsidRPr="00FE4F4B">
              <w:rPr>
                <w:sz w:val="22"/>
                <w:szCs w:val="22"/>
              </w:rPr>
              <w:t>, ремонту и пошиву одежды, цветоводств</w:t>
            </w:r>
            <w:r w:rsidR="006D2699">
              <w:rPr>
                <w:sz w:val="22"/>
                <w:szCs w:val="22"/>
              </w:rPr>
              <w:t>у</w:t>
            </w:r>
            <w:r w:rsidRPr="00FE4F4B">
              <w:rPr>
                <w:sz w:val="22"/>
                <w:szCs w:val="22"/>
              </w:rPr>
              <w:t>, огородничеств</w:t>
            </w:r>
            <w:r w:rsidR="006907A6">
              <w:rPr>
                <w:sz w:val="22"/>
                <w:szCs w:val="22"/>
              </w:rPr>
              <w:t>у</w:t>
            </w:r>
            <w:r w:rsidRPr="00FE4F4B">
              <w:rPr>
                <w:sz w:val="22"/>
                <w:szCs w:val="22"/>
              </w:rPr>
              <w:t>, обучени</w:t>
            </w:r>
            <w:r w:rsidR="006907A6">
              <w:rPr>
                <w:sz w:val="22"/>
                <w:szCs w:val="22"/>
              </w:rPr>
              <w:t>ю</w:t>
            </w:r>
            <w:r w:rsidRPr="00FE4F4B">
              <w:rPr>
                <w:sz w:val="22"/>
                <w:szCs w:val="22"/>
              </w:rPr>
              <w:t xml:space="preserve"> пользования предметами бытовой тех</w:t>
            </w:r>
            <w:r w:rsidR="006907A6">
              <w:rPr>
                <w:sz w:val="22"/>
                <w:szCs w:val="22"/>
              </w:rPr>
              <w:t>ники и т.</w:t>
            </w:r>
            <w:r w:rsidRPr="00FE4F4B">
              <w:rPr>
                <w:sz w:val="22"/>
                <w:szCs w:val="22"/>
              </w:rPr>
              <w:t>п.).</w:t>
            </w:r>
          </w:p>
        </w:tc>
      </w:tr>
      <w:tr w:rsidR="009D3268" w:rsidRPr="00FE4F4B" w:rsidTr="009D3268">
        <w:trPr>
          <w:trHeight w:val="271"/>
          <w:jc w:val="center"/>
        </w:trPr>
        <w:tc>
          <w:tcPr>
            <w:tcW w:w="2892" w:type="dxa"/>
            <w:tcBorders>
              <w:top w:val="single" w:sz="4" w:space="0" w:color="auto"/>
              <w:left w:val="single" w:sz="4" w:space="0" w:color="auto"/>
              <w:bottom w:val="single" w:sz="4" w:space="0" w:color="auto"/>
              <w:right w:val="single" w:sz="4" w:space="0" w:color="auto"/>
            </w:tcBorders>
            <w:hideMark/>
          </w:tcPr>
          <w:p w:rsidR="009D3268" w:rsidRPr="00FE4F4B" w:rsidRDefault="009D3268" w:rsidP="001D1EB8">
            <w:pPr>
              <w:rPr>
                <w:bCs/>
              </w:rPr>
            </w:pPr>
            <w:r w:rsidRPr="00FE4F4B">
              <w:rPr>
                <w:sz w:val="22"/>
                <w:szCs w:val="22"/>
              </w:rPr>
              <w:t>1.4</w:t>
            </w:r>
            <w:r>
              <w:rPr>
                <w:sz w:val="22"/>
                <w:szCs w:val="22"/>
              </w:rPr>
              <w:t xml:space="preserve">. </w:t>
            </w:r>
            <w:r w:rsidRPr="00FE4F4B">
              <w:rPr>
                <w:bCs/>
                <w:sz w:val="22"/>
                <w:szCs w:val="22"/>
              </w:rPr>
              <w:t xml:space="preserve">Создание семейно-творческих клубов </w:t>
            </w:r>
            <w:r w:rsidR="00E9023E">
              <w:rPr>
                <w:bCs/>
                <w:sz w:val="22"/>
                <w:szCs w:val="22"/>
              </w:rPr>
              <w:t>«</w:t>
            </w:r>
            <w:r w:rsidRPr="00FE4F4B">
              <w:rPr>
                <w:bCs/>
                <w:sz w:val="22"/>
                <w:szCs w:val="22"/>
              </w:rPr>
              <w:t>Терапия искусством</w:t>
            </w:r>
            <w:r w:rsidR="00E9023E">
              <w:rPr>
                <w:bCs/>
                <w:sz w:val="22"/>
                <w:szCs w:val="22"/>
              </w:rPr>
              <w:t>»</w:t>
            </w:r>
            <w:r w:rsidRPr="00FE4F4B">
              <w:rPr>
                <w:bCs/>
                <w:sz w:val="22"/>
                <w:szCs w:val="22"/>
              </w:rPr>
              <w:t xml:space="preserve"> на базе 18 учреждений социального обслуживания населения </w:t>
            </w:r>
          </w:p>
        </w:tc>
        <w:tc>
          <w:tcPr>
            <w:tcW w:w="993"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center"/>
            </w:pPr>
            <w:r w:rsidRPr="00FE4F4B">
              <w:rPr>
                <w:sz w:val="22"/>
                <w:szCs w:val="22"/>
              </w:rPr>
              <w:t>2023 г.</w:t>
            </w:r>
          </w:p>
        </w:tc>
        <w:tc>
          <w:tcPr>
            <w:tcW w:w="7654" w:type="dxa"/>
            <w:tcBorders>
              <w:top w:val="single" w:sz="4" w:space="0" w:color="auto"/>
              <w:left w:val="single" w:sz="4" w:space="0" w:color="auto"/>
              <w:bottom w:val="single" w:sz="4" w:space="0" w:color="auto"/>
              <w:right w:val="single" w:sz="4" w:space="0" w:color="auto"/>
            </w:tcBorders>
          </w:tcPr>
          <w:p w:rsidR="009D3268" w:rsidRPr="00FE4F4B" w:rsidRDefault="009D3268" w:rsidP="00BD6D00">
            <w:pPr>
              <w:jc w:val="both"/>
              <w:rPr>
                <w:color w:val="000000" w:themeColor="text1"/>
              </w:rPr>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социальной помощи семье и детям </w:t>
            </w:r>
            <w:r>
              <w:rPr>
                <w:sz w:val="22"/>
                <w:szCs w:val="22"/>
              </w:rPr>
              <w:t xml:space="preserve">           </w:t>
            </w:r>
            <w:r w:rsidRPr="00FE4F4B">
              <w:rPr>
                <w:sz w:val="22"/>
                <w:szCs w:val="22"/>
              </w:rPr>
              <w:t xml:space="preserve"> г. Кызыла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социальной помощи семье и детям  </w:t>
            </w:r>
            <w:r w:rsidRPr="00FE4F4B">
              <w:rPr>
                <w:sz w:val="22"/>
                <w:szCs w:val="22"/>
              </w:rPr>
              <w:lastRenderedPageBreak/>
              <w:t>Дзун-Хемчикского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Сут-Хольского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Тандинского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w:t>
            </w:r>
            <w:r>
              <w:rPr>
                <w:sz w:val="22"/>
                <w:szCs w:val="22"/>
              </w:rPr>
              <w:t>мощи семье и детям г. Ак-Довурак</w:t>
            </w:r>
            <w:r w:rsidR="00BD6D00">
              <w:rPr>
                <w:sz w:val="22"/>
                <w:szCs w:val="22"/>
              </w:rPr>
              <w:t>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социальной помощи семье и детям Овюрского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w:t>
            </w:r>
            <w:r w:rsidR="001D1EB8">
              <w:rPr>
                <w:sz w:val="22"/>
                <w:szCs w:val="22"/>
              </w:rPr>
              <w:t>тям</w:t>
            </w:r>
            <w:r w:rsidRPr="00FE4F4B">
              <w:rPr>
                <w:sz w:val="22"/>
                <w:szCs w:val="22"/>
              </w:rPr>
              <w:t xml:space="preserve"> Кызылского ко</w:t>
            </w:r>
            <w:r>
              <w:rPr>
                <w:sz w:val="22"/>
                <w:szCs w:val="22"/>
              </w:rPr>
              <w:t>жууна</w:t>
            </w:r>
            <w:r w:rsidR="00E9023E">
              <w:rPr>
                <w:sz w:val="22"/>
                <w:szCs w:val="22"/>
              </w:rPr>
              <w:t>»</w:t>
            </w:r>
            <w:r>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Чаа-Хольского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Каа-Хемского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Тес-Хемского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w:t>
            </w:r>
            <w:r w:rsidR="001D1EB8">
              <w:rPr>
                <w:sz w:val="22"/>
                <w:szCs w:val="22"/>
              </w:rPr>
              <w:t xml:space="preserve">мощи семье и детям </w:t>
            </w:r>
            <w:r w:rsidRPr="00FE4F4B">
              <w:rPr>
                <w:sz w:val="22"/>
                <w:szCs w:val="22"/>
              </w:rPr>
              <w:t>Улуг-Хемского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w:t>
            </w:r>
            <w:r w:rsidR="001D1EB8">
              <w:rPr>
                <w:sz w:val="22"/>
                <w:szCs w:val="22"/>
              </w:rPr>
              <w:t>альной помощи семье и детям</w:t>
            </w:r>
            <w:r w:rsidRPr="00FE4F4B">
              <w:rPr>
                <w:sz w:val="22"/>
                <w:szCs w:val="22"/>
              </w:rPr>
              <w:t xml:space="preserve"> Эрзинского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w:t>
            </w:r>
            <w:r w:rsidR="00BD6D00">
              <w:rPr>
                <w:sz w:val="22"/>
                <w:szCs w:val="22"/>
              </w:rPr>
              <w:t>ьной помощи семье и детям  Бару</w:t>
            </w:r>
            <w:r w:rsidRPr="00FE4F4B">
              <w:rPr>
                <w:sz w:val="22"/>
                <w:szCs w:val="22"/>
              </w:rPr>
              <w:t>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Бай-Тайгинского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Чеди-Хольского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Пий-Хемского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Тоджинского кожуу</w:t>
            </w:r>
            <w:r>
              <w:rPr>
                <w:sz w:val="22"/>
                <w:szCs w:val="22"/>
              </w:rPr>
              <w:t>на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социальной помощи семье и детям  Монгун-Тайгинского кожууна</w:t>
            </w:r>
            <w:r w:rsidR="00E9023E">
              <w:rPr>
                <w:sz w:val="22"/>
                <w:szCs w:val="22"/>
              </w:rPr>
              <w:t>»</w:t>
            </w:r>
            <w:r w:rsidRPr="00FE4F4B">
              <w:rPr>
                <w:sz w:val="22"/>
                <w:szCs w:val="22"/>
              </w:rPr>
              <w:t>,</w:t>
            </w:r>
            <w:r w:rsidR="00BD6D00">
              <w:rPr>
                <w:bCs/>
                <w:iCs/>
                <w:color w:val="000000" w:themeColor="text1"/>
                <w:sz w:val="22"/>
                <w:szCs w:val="22"/>
              </w:rPr>
              <w:t xml:space="preserve"> д</w:t>
            </w:r>
            <w:r w:rsidRPr="00FE4F4B">
              <w:rPr>
                <w:bCs/>
                <w:iCs/>
                <w:color w:val="000000" w:themeColor="text1"/>
                <w:sz w:val="22"/>
                <w:szCs w:val="22"/>
              </w:rPr>
              <w:t xml:space="preserve">епартамент культуры, спорта и </w:t>
            </w:r>
            <w:r w:rsidR="00BD6D00">
              <w:rPr>
                <w:bCs/>
                <w:iCs/>
                <w:color w:val="000000" w:themeColor="text1"/>
                <w:sz w:val="22"/>
                <w:szCs w:val="22"/>
              </w:rPr>
              <w:t>молодежной политики мэрии г.</w:t>
            </w:r>
            <w:r w:rsidRPr="00FE4F4B">
              <w:rPr>
                <w:bCs/>
                <w:iCs/>
                <w:color w:val="000000" w:themeColor="text1"/>
                <w:sz w:val="22"/>
                <w:szCs w:val="22"/>
              </w:rPr>
              <w:t xml:space="preserve"> Кызыла</w:t>
            </w:r>
            <w:r w:rsidRPr="00FE4F4B">
              <w:rPr>
                <w:color w:val="000000" w:themeColor="text1"/>
                <w:sz w:val="22"/>
                <w:szCs w:val="22"/>
              </w:rPr>
              <w:t> (по согласованию), управление культуры администрации Барун</w:t>
            </w:r>
            <w:r w:rsidRPr="00FE4F4B">
              <w:rPr>
                <w:sz w:val="22"/>
                <w:szCs w:val="22"/>
              </w:rPr>
              <w:t xml:space="preserve">-Хемчикского рйона (по согласованию), </w:t>
            </w:r>
            <w:r w:rsidR="00BD6D00">
              <w:rPr>
                <w:sz w:val="22"/>
                <w:szCs w:val="22"/>
              </w:rPr>
              <w:t xml:space="preserve">управление культуры администрации </w:t>
            </w:r>
            <w:r w:rsidRPr="00FE4F4B">
              <w:rPr>
                <w:sz w:val="22"/>
                <w:szCs w:val="22"/>
              </w:rPr>
              <w:t>Дзун-Хемчикского</w:t>
            </w:r>
            <w:r w:rsidR="00BD6D00">
              <w:rPr>
                <w:sz w:val="22"/>
                <w:szCs w:val="22"/>
              </w:rPr>
              <w:t xml:space="preserve"> района</w:t>
            </w:r>
            <w:r w:rsidRPr="00FE4F4B">
              <w:rPr>
                <w:color w:val="000000" w:themeColor="text1"/>
                <w:sz w:val="22"/>
                <w:szCs w:val="22"/>
              </w:rPr>
              <w:t>, управление культуры администрации</w:t>
            </w:r>
            <w:r w:rsidRPr="00FE4F4B">
              <w:rPr>
                <w:sz w:val="22"/>
                <w:szCs w:val="22"/>
              </w:rPr>
              <w:t xml:space="preserve"> Сут-Хольского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Монгун-Тайгинского района ( по согласованию), </w:t>
            </w:r>
            <w:r w:rsidRPr="00FE4F4B">
              <w:rPr>
                <w:color w:val="000000" w:themeColor="text1"/>
                <w:sz w:val="22"/>
                <w:szCs w:val="22"/>
              </w:rPr>
              <w:t>управление культуры администрации</w:t>
            </w:r>
            <w:r w:rsidRPr="00FE4F4B">
              <w:rPr>
                <w:sz w:val="22"/>
                <w:szCs w:val="22"/>
              </w:rPr>
              <w:t xml:space="preserve"> Овюрского района ( по согласованию), </w:t>
            </w:r>
            <w:r w:rsidRPr="00FE4F4B">
              <w:rPr>
                <w:color w:val="000000" w:themeColor="text1"/>
                <w:sz w:val="22"/>
                <w:szCs w:val="22"/>
              </w:rPr>
              <w:t>управление культуры администрации</w:t>
            </w:r>
            <w:r w:rsidRPr="00FE4F4B">
              <w:rPr>
                <w:sz w:val="22"/>
                <w:szCs w:val="22"/>
              </w:rPr>
              <w:t xml:space="preserve"> Чаа-Хольского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Улуг-Хемского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Чеди-Хольского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Кызы</w:t>
            </w:r>
            <w:r w:rsidR="00BD6D00">
              <w:rPr>
                <w:sz w:val="22"/>
                <w:szCs w:val="22"/>
              </w:rPr>
              <w:t>лского района (по согласованию)</w:t>
            </w:r>
            <w:r w:rsidRPr="00FE4F4B">
              <w:rPr>
                <w:sz w:val="22"/>
                <w:szCs w:val="22"/>
              </w:rPr>
              <w:t xml:space="preserve">, </w:t>
            </w:r>
            <w:r w:rsidRPr="00FE4F4B">
              <w:rPr>
                <w:color w:val="000000" w:themeColor="text1"/>
                <w:sz w:val="22"/>
                <w:szCs w:val="22"/>
              </w:rPr>
              <w:t>управление культуры администрации</w:t>
            </w:r>
            <w:r w:rsidRPr="00FE4F4B">
              <w:rPr>
                <w:sz w:val="22"/>
                <w:szCs w:val="22"/>
              </w:rPr>
              <w:t xml:space="preserve"> Пий-Хемского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Каа-Хе</w:t>
            </w:r>
            <w:r w:rsidR="00BD6D00">
              <w:rPr>
                <w:sz w:val="22"/>
                <w:szCs w:val="22"/>
              </w:rPr>
              <w:t>мского района (по согласованию)</w:t>
            </w:r>
            <w:r w:rsidRPr="00FE4F4B">
              <w:rPr>
                <w:sz w:val="22"/>
                <w:szCs w:val="22"/>
              </w:rPr>
              <w:t xml:space="preserve">, </w:t>
            </w:r>
            <w:r w:rsidRPr="00FE4F4B">
              <w:rPr>
                <w:color w:val="000000" w:themeColor="text1"/>
                <w:sz w:val="22"/>
                <w:szCs w:val="22"/>
              </w:rPr>
              <w:t>управление культуры администрации</w:t>
            </w:r>
            <w:r w:rsidRPr="00FE4F4B">
              <w:rPr>
                <w:sz w:val="22"/>
                <w:szCs w:val="22"/>
              </w:rPr>
              <w:t xml:space="preserve"> Тоджинского района (по согласовании), </w:t>
            </w:r>
            <w:r w:rsidRPr="00FE4F4B">
              <w:rPr>
                <w:color w:val="000000" w:themeColor="text1"/>
                <w:sz w:val="22"/>
                <w:szCs w:val="22"/>
              </w:rPr>
              <w:t>управление культуры администрации</w:t>
            </w:r>
            <w:r w:rsidRPr="00FE4F4B">
              <w:rPr>
                <w:sz w:val="22"/>
                <w:szCs w:val="22"/>
              </w:rPr>
              <w:t xml:space="preserve"> Тандинского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Тес-Хемского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Тере-</w:t>
            </w:r>
            <w:r w:rsidRPr="00FE4F4B">
              <w:rPr>
                <w:sz w:val="22"/>
                <w:szCs w:val="22"/>
              </w:rPr>
              <w:lastRenderedPageBreak/>
              <w:t>Хольского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Эрзинского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г. Ак-Довурак</w:t>
            </w:r>
            <w:r w:rsidR="00BD6D00">
              <w:rPr>
                <w:sz w:val="22"/>
                <w:szCs w:val="22"/>
              </w:rPr>
              <w:t>а</w:t>
            </w:r>
            <w:r w:rsidRPr="00FE4F4B">
              <w:rPr>
                <w:sz w:val="22"/>
                <w:szCs w:val="22"/>
              </w:rPr>
              <w:t xml:space="preserve"> (по согласованию) </w:t>
            </w:r>
          </w:p>
        </w:tc>
        <w:tc>
          <w:tcPr>
            <w:tcW w:w="3969"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Pr>
                <w:sz w:val="22"/>
                <w:szCs w:val="22"/>
              </w:rPr>
              <w:lastRenderedPageBreak/>
              <w:t>в</w:t>
            </w:r>
            <w:r w:rsidRPr="00FE4F4B">
              <w:rPr>
                <w:sz w:val="22"/>
                <w:szCs w:val="22"/>
              </w:rPr>
              <w:t xml:space="preserve"> 18 районных центрах в учреждениях социального обслуживания будут созданы специально оборудованные семейно-творческие клубы </w:t>
            </w:r>
            <w:r w:rsidR="00E9023E">
              <w:rPr>
                <w:sz w:val="22"/>
                <w:szCs w:val="22"/>
              </w:rPr>
              <w:t>«</w:t>
            </w:r>
            <w:r w:rsidRPr="00FE4F4B">
              <w:rPr>
                <w:sz w:val="22"/>
                <w:szCs w:val="22"/>
              </w:rPr>
              <w:t>Терапия ис</w:t>
            </w:r>
            <w:r w:rsidRPr="00FE4F4B">
              <w:rPr>
                <w:sz w:val="22"/>
                <w:szCs w:val="22"/>
              </w:rPr>
              <w:lastRenderedPageBreak/>
              <w:t>кусством</w:t>
            </w:r>
            <w:r w:rsidR="00E9023E">
              <w:rPr>
                <w:sz w:val="22"/>
                <w:szCs w:val="22"/>
              </w:rPr>
              <w:t>»</w:t>
            </w:r>
            <w:r w:rsidRPr="00FE4F4B">
              <w:rPr>
                <w:sz w:val="22"/>
                <w:szCs w:val="22"/>
              </w:rPr>
              <w:t xml:space="preserve"> для проведения социокультурной реабилитации ребенка-инвалида согласно ИПРА. </w:t>
            </w:r>
            <w:r w:rsidR="00BD6D00">
              <w:rPr>
                <w:sz w:val="22"/>
                <w:szCs w:val="22"/>
              </w:rPr>
              <w:t>С</w:t>
            </w:r>
            <w:r w:rsidRPr="00FE4F4B">
              <w:rPr>
                <w:sz w:val="22"/>
                <w:szCs w:val="22"/>
              </w:rPr>
              <w:t>оциокультурны</w:t>
            </w:r>
            <w:r w:rsidR="00BD6D00">
              <w:rPr>
                <w:sz w:val="22"/>
                <w:szCs w:val="22"/>
              </w:rPr>
              <w:t>ми</w:t>
            </w:r>
            <w:r w:rsidRPr="00FE4F4B">
              <w:rPr>
                <w:sz w:val="22"/>
                <w:szCs w:val="22"/>
              </w:rPr>
              <w:t xml:space="preserve"> меро</w:t>
            </w:r>
            <w:r w:rsidR="006D2699">
              <w:rPr>
                <w:sz w:val="22"/>
                <w:szCs w:val="22"/>
              </w:rPr>
              <w:t>приятиями</w:t>
            </w:r>
            <w:r w:rsidRPr="00FE4F4B">
              <w:rPr>
                <w:sz w:val="22"/>
                <w:szCs w:val="22"/>
              </w:rPr>
              <w:t xml:space="preserve"> будут охвачены более 1700 детей-инвалидов и их близкое окружение. Мероприятия будут направлены на развитие творческих инициатив, организацию семейного досуга, специальных показов, концертов, смотров, туристических маршрутов, тематических встреч на природе с участием родителей и детей с инвалидностью. </w:t>
            </w:r>
          </w:p>
          <w:p w:rsidR="009D3268" w:rsidRPr="00FE4F4B" w:rsidRDefault="009D3268" w:rsidP="00BD6D00">
            <w:pPr>
              <w:jc w:val="both"/>
            </w:pPr>
            <w:r w:rsidRPr="00FE4F4B">
              <w:rPr>
                <w:sz w:val="22"/>
                <w:szCs w:val="22"/>
              </w:rPr>
              <w:t xml:space="preserve">Занятия, репетиции и мероприятия будут организованы по отдельному плану, совместно с работниками учреждений культуры. </w:t>
            </w:r>
            <w:r w:rsidR="00BD6D00">
              <w:rPr>
                <w:sz w:val="22"/>
                <w:szCs w:val="22"/>
              </w:rPr>
              <w:t>К участию в</w:t>
            </w:r>
            <w:r w:rsidRPr="00FE4F4B">
              <w:rPr>
                <w:sz w:val="22"/>
                <w:szCs w:val="22"/>
              </w:rPr>
              <w:t>о многих мероприятиях будут привлечены волонтеры, активисты общественных движений и некоммерческие организации</w:t>
            </w:r>
          </w:p>
        </w:tc>
      </w:tr>
      <w:tr w:rsidR="009D3268" w:rsidRPr="00FE4F4B" w:rsidTr="001D1EB8">
        <w:trPr>
          <w:trHeight w:val="271"/>
          <w:jc w:val="center"/>
        </w:trPr>
        <w:tc>
          <w:tcPr>
            <w:tcW w:w="15508" w:type="dxa"/>
            <w:gridSpan w:val="4"/>
            <w:tcBorders>
              <w:top w:val="single" w:sz="4" w:space="0" w:color="auto"/>
              <w:left w:val="single" w:sz="4" w:space="0" w:color="auto"/>
              <w:bottom w:val="single" w:sz="4" w:space="0" w:color="auto"/>
              <w:right w:val="single" w:sz="4" w:space="0" w:color="auto"/>
            </w:tcBorders>
          </w:tcPr>
          <w:p w:rsidR="009D3268" w:rsidRDefault="009D3268" w:rsidP="001D1EB8">
            <w:pPr>
              <w:jc w:val="center"/>
            </w:pPr>
            <w:r w:rsidRPr="00FE4F4B">
              <w:rPr>
                <w:sz w:val="22"/>
                <w:szCs w:val="22"/>
              </w:rPr>
              <w:lastRenderedPageBreak/>
              <w:t xml:space="preserve">2. Задача: </w:t>
            </w:r>
            <w:r w:rsidR="00BD6D00">
              <w:rPr>
                <w:sz w:val="22"/>
                <w:szCs w:val="22"/>
              </w:rPr>
              <w:t>о</w:t>
            </w:r>
            <w:r w:rsidRPr="00FE4F4B">
              <w:rPr>
                <w:sz w:val="22"/>
                <w:szCs w:val="22"/>
              </w:rPr>
              <w:t xml:space="preserve">казание дистанционной консультативной помощи семьям с детьми </w:t>
            </w:r>
          </w:p>
          <w:p w:rsidR="009D3268" w:rsidRPr="00FE4F4B" w:rsidRDefault="009D3268" w:rsidP="001D1EB8">
            <w:pPr>
              <w:jc w:val="center"/>
            </w:pPr>
            <w:r w:rsidRPr="00FE4F4B">
              <w:rPr>
                <w:sz w:val="22"/>
                <w:szCs w:val="22"/>
              </w:rPr>
              <w:t>с инвалидностью,</w:t>
            </w:r>
            <w:r>
              <w:rPr>
                <w:sz w:val="22"/>
                <w:szCs w:val="22"/>
              </w:rPr>
              <w:t xml:space="preserve"> </w:t>
            </w:r>
            <w:r w:rsidRPr="00FE4F4B">
              <w:rPr>
                <w:sz w:val="22"/>
                <w:szCs w:val="22"/>
              </w:rPr>
              <w:t>развитие онлайн сервиса предоставления услуг</w:t>
            </w:r>
          </w:p>
        </w:tc>
      </w:tr>
      <w:tr w:rsidR="009D3268" w:rsidRPr="00FE4F4B" w:rsidTr="009D326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rPr>
                <w:bCs/>
              </w:rPr>
            </w:pPr>
            <w:r w:rsidRPr="00FE4F4B">
              <w:rPr>
                <w:sz w:val="22"/>
                <w:szCs w:val="22"/>
              </w:rPr>
              <w:t xml:space="preserve">2.1. </w:t>
            </w:r>
            <w:r w:rsidRPr="00FE4F4B">
              <w:rPr>
                <w:bCs/>
                <w:sz w:val="22"/>
                <w:szCs w:val="22"/>
              </w:rPr>
              <w:t>Внедрение программ дистанционного консультирования родителей (законных представителей) с использованием электронных ресурсов</w:t>
            </w:r>
          </w:p>
        </w:tc>
        <w:tc>
          <w:tcPr>
            <w:tcW w:w="993"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Министерство цифрового развития Республики Тыва, Министерство здравоохранения Республики Тыва</w:t>
            </w:r>
          </w:p>
        </w:tc>
        <w:tc>
          <w:tcPr>
            <w:tcW w:w="3969"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Pr>
                <w:sz w:val="22"/>
                <w:szCs w:val="22"/>
              </w:rPr>
              <w:t>б</w:t>
            </w:r>
            <w:r w:rsidRPr="00FE4F4B">
              <w:rPr>
                <w:sz w:val="22"/>
                <w:szCs w:val="22"/>
              </w:rPr>
              <w:t xml:space="preserve">олее 1700 родителей с детьми с инвалидностью, в том числе проживающие в удаленных труднодоступных местах, получат онлайн консультации узких специалистов ГБУЗ Республики Тыва </w:t>
            </w:r>
            <w:r w:rsidR="00E9023E">
              <w:rPr>
                <w:sz w:val="22"/>
                <w:szCs w:val="22"/>
              </w:rPr>
              <w:t>«</w:t>
            </w:r>
            <w:r w:rsidRPr="00FE4F4B">
              <w:rPr>
                <w:sz w:val="22"/>
                <w:szCs w:val="22"/>
              </w:rPr>
              <w:t>Республиканский центр восстановительной медицины и реабилитации для детей</w:t>
            </w:r>
            <w:r w:rsidR="00E9023E">
              <w:rPr>
                <w:sz w:val="22"/>
                <w:szCs w:val="22"/>
              </w:rPr>
              <w:t>»</w:t>
            </w:r>
            <w:r w:rsidRPr="00FE4F4B">
              <w:rPr>
                <w:sz w:val="22"/>
                <w:szCs w:val="22"/>
              </w:rPr>
              <w:t xml:space="preserve"> не выходя из дома, также будут обеспечены приближенность, доступность, адресность социальных услуг</w:t>
            </w:r>
          </w:p>
        </w:tc>
      </w:tr>
      <w:tr w:rsidR="009D3268" w:rsidRPr="00FE4F4B" w:rsidTr="009D3268">
        <w:trPr>
          <w:trHeight w:val="271"/>
          <w:jc w:val="center"/>
        </w:trPr>
        <w:tc>
          <w:tcPr>
            <w:tcW w:w="2892" w:type="dxa"/>
            <w:tcBorders>
              <w:top w:val="single" w:sz="4" w:space="0" w:color="auto"/>
              <w:left w:val="single" w:sz="4" w:space="0" w:color="auto"/>
              <w:bottom w:val="single" w:sz="4" w:space="0" w:color="auto"/>
              <w:right w:val="single" w:sz="4" w:space="0" w:color="auto"/>
            </w:tcBorders>
            <w:hideMark/>
          </w:tcPr>
          <w:p w:rsidR="009D3268" w:rsidRPr="00FE4F4B" w:rsidRDefault="009D3268" w:rsidP="001D1EB8">
            <w:pPr>
              <w:rPr>
                <w:bCs/>
              </w:rPr>
            </w:pPr>
            <w:r w:rsidRPr="00FE4F4B">
              <w:rPr>
                <w:sz w:val="22"/>
                <w:szCs w:val="22"/>
              </w:rPr>
              <w:t>2.2.</w:t>
            </w:r>
            <w:r>
              <w:rPr>
                <w:sz w:val="22"/>
                <w:szCs w:val="22"/>
              </w:rPr>
              <w:t xml:space="preserve"> </w:t>
            </w:r>
            <w:r w:rsidRPr="00FE4F4B">
              <w:rPr>
                <w:bCs/>
                <w:sz w:val="22"/>
                <w:szCs w:val="22"/>
              </w:rPr>
              <w:t>Создание и сопровождение специального сайта для детей с инвалидностью с ин</w:t>
            </w:r>
            <w:r w:rsidR="00BD6D00">
              <w:rPr>
                <w:bCs/>
                <w:sz w:val="22"/>
                <w:szCs w:val="22"/>
              </w:rPr>
              <w:t>формационно-</w:t>
            </w:r>
            <w:r w:rsidRPr="00FE4F4B">
              <w:rPr>
                <w:bCs/>
                <w:sz w:val="22"/>
                <w:szCs w:val="22"/>
              </w:rPr>
              <w:t>просветитель</w:t>
            </w:r>
            <w:r w:rsidR="00BD6D00">
              <w:rPr>
                <w:bCs/>
                <w:sz w:val="22"/>
                <w:szCs w:val="22"/>
              </w:rPr>
              <w:t>-</w:t>
            </w:r>
            <w:r w:rsidRPr="00FE4F4B">
              <w:rPr>
                <w:bCs/>
                <w:sz w:val="22"/>
                <w:szCs w:val="22"/>
              </w:rPr>
              <w:t>ской, консультационной, обучающей и развлекательной направленностью</w:t>
            </w:r>
          </w:p>
        </w:tc>
        <w:tc>
          <w:tcPr>
            <w:tcW w:w="993"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center"/>
            </w:pPr>
            <w:r w:rsidRPr="00FE4F4B">
              <w:rPr>
                <w:sz w:val="22"/>
                <w:szCs w:val="22"/>
              </w:rPr>
              <w:t>2023 г.</w:t>
            </w:r>
          </w:p>
        </w:tc>
        <w:tc>
          <w:tcPr>
            <w:tcW w:w="7654"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Министерство цифрового развития Республики Тыва, Министерство образования Республики Тыва</w:t>
            </w:r>
          </w:p>
        </w:tc>
        <w:tc>
          <w:tcPr>
            <w:tcW w:w="3969" w:type="dxa"/>
            <w:tcBorders>
              <w:top w:val="single" w:sz="4" w:space="0" w:color="auto"/>
              <w:left w:val="single" w:sz="4" w:space="0" w:color="auto"/>
              <w:bottom w:val="single" w:sz="4" w:space="0" w:color="auto"/>
              <w:right w:val="single" w:sz="4" w:space="0" w:color="auto"/>
            </w:tcBorders>
          </w:tcPr>
          <w:p w:rsidR="009D3268" w:rsidRPr="00FE4F4B" w:rsidRDefault="00BD6D00" w:rsidP="00BD6D00">
            <w:pPr>
              <w:jc w:val="both"/>
            </w:pPr>
            <w:r>
              <w:rPr>
                <w:sz w:val="22"/>
                <w:szCs w:val="22"/>
              </w:rPr>
              <w:t>с</w:t>
            </w:r>
            <w:r w:rsidR="009D3268" w:rsidRPr="00FE4F4B">
              <w:rPr>
                <w:sz w:val="22"/>
                <w:szCs w:val="22"/>
              </w:rPr>
              <w:t>оздание, сопровождение, продвижение специального сайта, обеспечение разви</w:t>
            </w:r>
            <w:r>
              <w:rPr>
                <w:sz w:val="22"/>
                <w:szCs w:val="22"/>
              </w:rPr>
              <w:t>тия онлайн-</w:t>
            </w:r>
            <w:r w:rsidR="009D3268" w:rsidRPr="00FE4F4B">
              <w:rPr>
                <w:sz w:val="22"/>
                <w:szCs w:val="22"/>
              </w:rPr>
              <w:t xml:space="preserve">услуг </w:t>
            </w:r>
            <w:r>
              <w:rPr>
                <w:sz w:val="22"/>
                <w:szCs w:val="22"/>
              </w:rPr>
              <w:t xml:space="preserve">для </w:t>
            </w:r>
            <w:r w:rsidR="006D2699">
              <w:rPr>
                <w:sz w:val="22"/>
                <w:szCs w:val="22"/>
              </w:rPr>
              <w:t>детей</w:t>
            </w:r>
            <w:r w:rsidR="009D3268" w:rsidRPr="00FE4F4B">
              <w:rPr>
                <w:sz w:val="22"/>
                <w:szCs w:val="22"/>
              </w:rPr>
              <w:t xml:space="preserve"> с инвалидностью. Продвижением сайта, предостав</w:t>
            </w:r>
            <w:r>
              <w:rPr>
                <w:sz w:val="22"/>
                <w:szCs w:val="22"/>
              </w:rPr>
              <w:t>лением онлайн-</w:t>
            </w:r>
            <w:r w:rsidR="009D3268" w:rsidRPr="00FE4F4B">
              <w:rPr>
                <w:sz w:val="22"/>
                <w:szCs w:val="22"/>
              </w:rPr>
              <w:t xml:space="preserve">услуг через сайт занимаются специалисты ГБУ Республики Тыва </w:t>
            </w:r>
            <w:r w:rsidR="00E9023E">
              <w:rPr>
                <w:sz w:val="22"/>
                <w:szCs w:val="22"/>
              </w:rPr>
              <w:t>«</w:t>
            </w:r>
            <w:r w:rsidR="009D3268" w:rsidRPr="00FE4F4B">
              <w:rPr>
                <w:sz w:val="22"/>
                <w:szCs w:val="22"/>
              </w:rPr>
              <w:t xml:space="preserve">Республиканский центр психолого-медико-социального сопровождения </w:t>
            </w:r>
            <w:r w:rsidR="00E9023E">
              <w:rPr>
                <w:sz w:val="22"/>
                <w:szCs w:val="22"/>
              </w:rPr>
              <w:t>«</w:t>
            </w:r>
            <w:r w:rsidR="009D3268" w:rsidRPr="00FE4F4B">
              <w:rPr>
                <w:sz w:val="22"/>
                <w:szCs w:val="22"/>
              </w:rPr>
              <w:t>Сайзырал</w:t>
            </w:r>
            <w:r w:rsidR="00E9023E">
              <w:rPr>
                <w:sz w:val="22"/>
                <w:szCs w:val="22"/>
              </w:rPr>
              <w:t>»</w:t>
            </w:r>
            <w:r w:rsidR="009D3268" w:rsidRPr="00FE4F4B">
              <w:rPr>
                <w:sz w:val="22"/>
                <w:szCs w:val="22"/>
              </w:rPr>
              <w:t xml:space="preserve">. Главной целью создания специального сайта является </w:t>
            </w:r>
            <w:r>
              <w:rPr>
                <w:sz w:val="22"/>
                <w:szCs w:val="22"/>
              </w:rPr>
              <w:t xml:space="preserve">увеличение </w:t>
            </w:r>
            <w:r w:rsidR="009D3268" w:rsidRPr="00FE4F4B">
              <w:rPr>
                <w:sz w:val="22"/>
                <w:szCs w:val="22"/>
              </w:rPr>
              <w:t>охват</w:t>
            </w:r>
            <w:r>
              <w:rPr>
                <w:sz w:val="22"/>
                <w:szCs w:val="22"/>
              </w:rPr>
              <w:t>а</w:t>
            </w:r>
            <w:r w:rsidR="009D3268" w:rsidRPr="00FE4F4B">
              <w:rPr>
                <w:sz w:val="22"/>
                <w:szCs w:val="22"/>
              </w:rPr>
              <w:t xml:space="preserve"> детей с инвалидностью (более 1700 де</w:t>
            </w:r>
            <w:r>
              <w:rPr>
                <w:sz w:val="22"/>
                <w:szCs w:val="22"/>
              </w:rPr>
              <w:t>тей)</w:t>
            </w:r>
            <w:r w:rsidR="006D2699">
              <w:rPr>
                <w:sz w:val="22"/>
                <w:szCs w:val="22"/>
              </w:rPr>
              <w:t xml:space="preserve"> единым</w:t>
            </w:r>
            <w:r w:rsidR="009D3268" w:rsidRPr="00FE4F4B">
              <w:rPr>
                <w:sz w:val="22"/>
                <w:szCs w:val="22"/>
              </w:rPr>
              <w:t xml:space="preserve"> портал</w:t>
            </w:r>
            <w:r>
              <w:rPr>
                <w:sz w:val="22"/>
                <w:szCs w:val="22"/>
              </w:rPr>
              <w:t>ом</w:t>
            </w:r>
            <w:r w:rsidR="009D3268" w:rsidRPr="00FE4F4B">
              <w:rPr>
                <w:sz w:val="22"/>
                <w:szCs w:val="22"/>
              </w:rPr>
              <w:t>, где оказываются консультации психолого-медико-социального направления, организованы обучающие, развлекательные, информационно-просветительские мероприятия</w:t>
            </w:r>
          </w:p>
        </w:tc>
      </w:tr>
      <w:tr w:rsidR="009D3268" w:rsidRPr="00FE4F4B" w:rsidTr="001D1EB8">
        <w:trPr>
          <w:trHeight w:val="527"/>
          <w:jc w:val="center"/>
        </w:trPr>
        <w:tc>
          <w:tcPr>
            <w:tcW w:w="15508" w:type="dxa"/>
            <w:gridSpan w:val="4"/>
            <w:tcBorders>
              <w:top w:val="single" w:sz="4" w:space="0" w:color="auto"/>
              <w:left w:val="single" w:sz="4" w:space="0" w:color="auto"/>
              <w:bottom w:val="single" w:sz="4" w:space="0" w:color="auto"/>
              <w:right w:val="single" w:sz="4" w:space="0" w:color="auto"/>
            </w:tcBorders>
          </w:tcPr>
          <w:p w:rsidR="009D3268" w:rsidRDefault="009D3268" w:rsidP="001D1EB8">
            <w:pPr>
              <w:jc w:val="center"/>
              <w:rPr>
                <w:bCs/>
              </w:rPr>
            </w:pPr>
            <w:r w:rsidRPr="00FE4F4B">
              <w:rPr>
                <w:sz w:val="22"/>
                <w:szCs w:val="22"/>
              </w:rPr>
              <w:t>3</w:t>
            </w:r>
            <w:r>
              <w:rPr>
                <w:sz w:val="22"/>
                <w:szCs w:val="22"/>
              </w:rPr>
              <w:t xml:space="preserve">. </w:t>
            </w:r>
            <w:r w:rsidRPr="00FE4F4B">
              <w:rPr>
                <w:bCs/>
                <w:sz w:val="22"/>
                <w:szCs w:val="22"/>
              </w:rPr>
              <w:t xml:space="preserve">Задача: </w:t>
            </w:r>
            <w:r w:rsidR="00BD6D00">
              <w:rPr>
                <w:bCs/>
                <w:sz w:val="22"/>
                <w:szCs w:val="22"/>
              </w:rPr>
              <w:t>о</w:t>
            </w:r>
            <w:r w:rsidRPr="00FE4F4B">
              <w:rPr>
                <w:bCs/>
                <w:sz w:val="22"/>
                <w:szCs w:val="22"/>
              </w:rPr>
              <w:t xml:space="preserve">рганизация мероприятий по повышению качества повседневной жизни детей </w:t>
            </w:r>
          </w:p>
          <w:p w:rsidR="009D3268" w:rsidRDefault="009D3268" w:rsidP="001D1EB8">
            <w:pPr>
              <w:jc w:val="center"/>
              <w:rPr>
                <w:bCs/>
              </w:rPr>
            </w:pPr>
            <w:r w:rsidRPr="00FE4F4B">
              <w:rPr>
                <w:bCs/>
                <w:sz w:val="22"/>
                <w:szCs w:val="22"/>
              </w:rPr>
              <w:t xml:space="preserve">с тяжелыми множественными нарушениями развития, удовлетворению жизненно </w:t>
            </w:r>
          </w:p>
          <w:p w:rsidR="009D3268" w:rsidRPr="00FE4F4B" w:rsidRDefault="009D3268" w:rsidP="001D1EB8">
            <w:pPr>
              <w:jc w:val="center"/>
              <w:rPr>
                <w:bCs/>
              </w:rPr>
            </w:pPr>
            <w:r w:rsidRPr="00FE4F4B">
              <w:rPr>
                <w:bCs/>
                <w:sz w:val="22"/>
                <w:szCs w:val="22"/>
              </w:rPr>
              <w:t xml:space="preserve">необходимых потребностей родителей детей с инвалидностью   </w:t>
            </w:r>
          </w:p>
        </w:tc>
      </w:tr>
      <w:tr w:rsidR="009D3268" w:rsidRPr="00FE4F4B" w:rsidTr="009D326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rPr>
                <w:bCs/>
              </w:rPr>
            </w:pPr>
            <w:r w:rsidRPr="00FE4F4B">
              <w:rPr>
                <w:sz w:val="22"/>
                <w:szCs w:val="22"/>
              </w:rPr>
              <w:lastRenderedPageBreak/>
              <w:t>3.1</w:t>
            </w:r>
            <w:r>
              <w:rPr>
                <w:sz w:val="22"/>
                <w:szCs w:val="22"/>
              </w:rPr>
              <w:t xml:space="preserve">. </w:t>
            </w:r>
            <w:r w:rsidRPr="00FE4F4B">
              <w:rPr>
                <w:bCs/>
                <w:sz w:val="22"/>
                <w:szCs w:val="22"/>
              </w:rPr>
              <w:t>Создание групп кратковременного присмотра и ухода за детьми с инвалидностью на период занятости родителей (законных представителей) на базе 10 учреждений социального обслуживания</w:t>
            </w:r>
          </w:p>
        </w:tc>
        <w:tc>
          <w:tcPr>
            <w:tcW w:w="993"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w:t>
            </w:r>
            <w:r>
              <w:rPr>
                <w:sz w:val="22"/>
                <w:szCs w:val="22"/>
              </w:rPr>
              <w:t xml:space="preserve">оциальной помощи семье и детям           </w:t>
            </w:r>
            <w:r w:rsidRPr="00FE4F4B">
              <w:rPr>
                <w:sz w:val="22"/>
                <w:szCs w:val="22"/>
              </w:rPr>
              <w:t>г. Кызыла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Дзун-Хемчикского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Сут-Хольского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Тандинского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w:t>
            </w:r>
            <w:r w:rsidR="00EC3D1B">
              <w:rPr>
                <w:sz w:val="22"/>
                <w:szCs w:val="22"/>
              </w:rPr>
              <w:t xml:space="preserve"> и детям  Кызылского кожууна</w:t>
            </w:r>
            <w:r w:rsidR="00E9023E">
              <w:rPr>
                <w:sz w:val="22"/>
                <w:szCs w:val="22"/>
              </w:rPr>
              <w:t>»</w:t>
            </w:r>
            <w:r w:rsidR="00EC3D1B">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социальной по</w:t>
            </w:r>
            <w:r>
              <w:rPr>
                <w:sz w:val="22"/>
                <w:szCs w:val="22"/>
              </w:rPr>
              <w:t xml:space="preserve">мощи семье и детям </w:t>
            </w:r>
            <w:r w:rsidRPr="00FE4F4B">
              <w:rPr>
                <w:sz w:val="22"/>
                <w:szCs w:val="22"/>
              </w:rPr>
              <w:t>Чаа-Хольского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w:t>
            </w:r>
            <w:r>
              <w:rPr>
                <w:sz w:val="22"/>
                <w:szCs w:val="22"/>
              </w:rPr>
              <w:t xml:space="preserve">мощи семье и детям </w:t>
            </w:r>
            <w:r w:rsidRPr="00FE4F4B">
              <w:rPr>
                <w:sz w:val="22"/>
                <w:szCs w:val="22"/>
              </w:rPr>
              <w:t>Каа-Хемского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w:t>
            </w:r>
            <w:r>
              <w:rPr>
                <w:sz w:val="22"/>
                <w:szCs w:val="22"/>
              </w:rPr>
              <w:t xml:space="preserve">мощи семье и детям </w:t>
            </w:r>
            <w:r w:rsidRPr="00FE4F4B">
              <w:rPr>
                <w:sz w:val="22"/>
                <w:szCs w:val="22"/>
              </w:rPr>
              <w:t>Улуг-Хемского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Барун-Хемчикского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Чеди-Хольского кожууна</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9D3268" w:rsidRPr="00FE4F4B" w:rsidRDefault="009D3268" w:rsidP="006D2699">
            <w:pPr>
              <w:jc w:val="both"/>
            </w:pPr>
            <w:r>
              <w:rPr>
                <w:sz w:val="22"/>
                <w:szCs w:val="22"/>
              </w:rPr>
              <w:t>с</w:t>
            </w:r>
            <w:r w:rsidRPr="00FE4F4B">
              <w:rPr>
                <w:sz w:val="22"/>
                <w:szCs w:val="22"/>
              </w:rPr>
              <w:t xml:space="preserve">оздание 10 групп (в 10 районных центрах) на 5 койко-мест кратковременного присмотра и ухода за детьми с ограниченными возможностями здоровья (далее – ОВЗ) в каждом учреждении </w:t>
            </w:r>
            <w:r w:rsidR="00BD6D00">
              <w:rPr>
                <w:sz w:val="22"/>
                <w:szCs w:val="22"/>
              </w:rPr>
              <w:t xml:space="preserve">позволит </w:t>
            </w:r>
            <w:r w:rsidRPr="00FE4F4B">
              <w:rPr>
                <w:sz w:val="22"/>
                <w:szCs w:val="22"/>
              </w:rPr>
              <w:t>обеспечи</w:t>
            </w:r>
            <w:r w:rsidR="00BD6D00">
              <w:rPr>
                <w:sz w:val="22"/>
                <w:szCs w:val="22"/>
              </w:rPr>
              <w:t>ть</w:t>
            </w:r>
            <w:r w:rsidRPr="00FE4F4B">
              <w:rPr>
                <w:sz w:val="22"/>
                <w:szCs w:val="22"/>
              </w:rPr>
              <w:t xml:space="preserve"> повышение уровня удовлетворения жизненно необходимых потребностей более 900 семей. Устроив ребенка с ОВЗ в группу кратковременного присмотра и ухода, у многих семей, родителей появится возможность заниматься проблемами и нуждами семьи (например, посещение школы, больницы, покупки нужных вещей, посещение культурных мероприятий и т.п.). Такая мера поддержки способствует еще и профилактике психологического выгорания, изолированности родителей от общества</w:t>
            </w:r>
          </w:p>
        </w:tc>
      </w:tr>
      <w:tr w:rsidR="009D3268" w:rsidRPr="00FE4F4B" w:rsidTr="009D326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rPr>
                <w:bCs/>
              </w:rPr>
            </w:pPr>
            <w:r w:rsidRPr="00FE4F4B">
              <w:rPr>
                <w:sz w:val="22"/>
                <w:szCs w:val="22"/>
              </w:rPr>
              <w:t>3.2.</w:t>
            </w:r>
            <w:r>
              <w:rPr>
                <w:sz w:val="22"/>
                <w:szCs w:val="22"/>
              </w:rPr>
              <w:t xml:space="preserve"> </w:t>
            </w:r>
            <w:r w:rsidRPr="00FE4F4B">
              <w:rPr>
                <w:bCs/>
                <w:sz w:val="22"/>
                <w:szCs w:val="22"/>
              </w:rPr>
              <w:t>Создание пункта проката средств реабилитации с внедрением обучающих программ для родителей по применению средств реабилитации, лечебной физической культуры, массажа, ухода за детьми-инвалидами в домашних условиях</w:t>
            </w:r>
          </w:p>
        </w:tc>
        <w:tc>
          <w:tcPr>
            <w:tcW w:w="993" w:type="dxa"/>
            <w:tcBorders>
              <w:top w:val="single" w:sz="4" w:space="0" w:color="auto"/>
              <w:left w:val="single" w:sz="4" w:space="0" w:color="auto"/>
              <w:bottom w:val="single" w:sz="4" w:space="0" w:color="auto"/>
              <w:right w:val="single" w:sz="4" w:space="0" w:color="auto"/>
            </w:tcBorders>
          </w:tcPr>
          <w:p w:rsidR="009D3268" w:rsidRPr="00FE4F4B" w:rsidRDefault="009D3268" w:rsidP="001D1EB8">
            <w:r w:rsidRPr="00FE4F4B">
              <w:rPr>
                <w:sz w:val="22"/>
                <w:szCs w:val="22"/>
              </w:rPr>
              <w:t>2023 г.</w:t>
            </w:r>
          </w:p>
        </w:tc>
        <w:tc>
          <w:tcPr>
            <w:tcW w:w="7654" w:type="dxa"/>
            <w:tcBorders>
              <w:top w:val="single" w:sz="4" w:space="0" w:color="auto"/>
              <w:left w:val="single" w:sz="4" w:space="0" w:color="auto"/>
              <w:bottom w:val="single" w:sz="4" w:space="0" w:color="auto"/>
              <w:right w:val="single" w:sz="4" w:space="0" w:color="auto"/>
            </w:tcBorders>
          </w:tcPr>
          <w:p w:rsidR="009D3268" w:rsidRPr="00FE4F4B" w:rsidRDefault="009D3268" w:rsidP="001D1EB8">
            <w:pPr>
              <w:jc w:val="both"/>
            </w:pPr>
            <w:r w:rsidRPr="00FE4F4B">
              <w:rPr>
                <w:sz w:val="22"/>
                <w:szCs w:val="22"/>
              </w:rPr>
              <w:t xml:space="preserve">Министерство труда и социальной политики Республики Тыва, ГБУ </w:t>
            </w:r>
            <w:r w:rsidR="009C7F02" w:rsidRPr="00FE4F4B">
              <w:rPr>
                <w:sz w:val="22"/>
                <w:szCs w:val="22"/>
              </w:rPr>
              <w:t xml:space="preserve">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Министерство цифрового развития Республики Тыва, Министерство здравоохранения Республики Тыва</w:t>
            </w:r>
          </w:p>
        </w:tc>
        <w:tc>
          <w:tcPr>
            <w:tcW w:w="3969" w:type="dxa"/>
            <w:tcBorders>
              <w:top w:val="single" w:sz="4" w:space="0" w:color="auto"/>
              <w:left w:val="single" w:sz="4" w:space="0" w:color="auto"/>
              <w:bottom w:val="single" w:sz="4" w:space="0" w:color="auto"/>
              <w:right w:val="single" w:sz="4" w:space="0" w:color="auto"/>
            </w:tcBorders>
          </w:tcPr>
          <w:p w:rsidR="009D3268" w:rsidRPr="00FE4F4B" w:rsidRDefault="001D1EB8" w:rsidP="001D1EB8">
            <w:pPr>
              <w:jc w:val="both"/>
            </w:pPr>
            <w:r>
              <w:rPr>
                <w:sz w:val="22"/>
                <w:szCs w:val="22"/>
              </w:rPr>
              <w:t>о</w:t>
            </w:r>
            <w:r w:rsidR="009D3268" w:rsidRPr="00FE4F4B">
              <w:rPr>
                <w:sz w:val="22"/>
                <w:szCs w:val="22"/>
              </w:rPr>
              <w:t xml:space="preserve">рганизация развивающего ухода за детьми с тяжелыми множественными нарушениями развития на базе в ГБУЗ </w:t>
            </w:r>
            <w:r w:rsidR="009C7F02" w:rsidRPr="00FE4F4B">
              <w:rPr>
                <w:sz w:val="22"/>
                <w:szCs w:val="22"/>
              </w:rPr>
              <w:t>Республики Тыва</w:t>
            </w:r>
            <w:r w:rsidR="009D3268" w:rsidRPr="00FE4F4B">
              <w:rPr>
                <w:sz w:val="22"/>
                <w:szCs w:val="22"/>
              </w:rPr>
              <w:t xml:space="preserve"> </w:t>
            </w:r>
            <w:r w:rsidR="00E9023E">
              <w:rPr>
                <w:sz w:val="22"/>
                <w:szCs w:val="22"/>
              </w:rPr>
              <w:t>«</w:t>
            </w:r>
            <w:r w:rsidR="009D3268" w:rsidRPr="00FE4F4B">
              <w:rPr>
                <w:sz w:val="22"/>
                <w:szCs w:val="22"/>
              </w:rPr>
              <w:t>Республиканский центр восстановительной медицины и реабилитации для детей</w:t>
            </w:r>
            <w:r w:rsidR="00E9023E">
              <w:rPr>
                <w:sz w:val="22"/>
                <w:szCs w:val="22"/>
              </w:rPr>
              <w:t>»</w:t>
            </w:r>
            <w:r w:rsidR="009D3268" w:rsidRPr="00FE4F4B">
              <w:rPr>
                <w:sz w:val="22"/>
                <w:szCs w:val="22"/>
              </w:rPr>
              <w:t xml:space="preserve"> способствует повышению качества повседневной жизни детей с тяжелыми множественными нарушениями развития</w:t>
            </w:r>
          </w:p>
        </w:tc>
      </w:tr>
      <w:tr w:rsidR="009C7F02" w:rsidRPr="00FE4F4B" w:rsidTr="001D1EB8">
        <w:trPr>
          <w:trHeight w:val="271"/>
          <w:jc w:val="center"/>
        </w:trPr>
        <w:tc>
          <w:tcPr>
            <w:tcW w:w="15508" w:type="dxa"/>
            <w:gridSpan w:val="4"/>
            <w:tcBorders>
              <w:top w:val="single" w:sz="4" w:space="0" w:color="auto"/>
              <w:left w:val="single" w:sz="4" w:space="0" w:color="auto"/>
              <w:bottom w:val="single" w:sz="4" w:space="0" w:color="auto"/>
              <w:right w:val="single" w:sz="4" w:space="0" w:color="000000"/>
            </w:tcBorders>
          </w:tcPr>
          <w:p w:rsidR="009C7F02" w:rsidRPr="00FE4F4B" w:rsidRDefault="009C7F02" w:rsidP="00BD6D00">
            <w:pPr>
              <w:jc w:val="center"/>
              <w:rPr>
                <w:bCs/>
              </w:rPr>
            </w:pPr>
            <w:r w:rsidRPr="00FE4F4B">
              <w:rPr>
                <w:sz w:val="22"/>
                <w:szCs w:val="22"/>
              </w:rPr>
              <w:t xml:space="preserve">4. </w:t>
            </w:r>
            <w:r w:rsidRPr="00FE4F4B">
              <w:rPr>
                <w:bCs/>
                <w:sz w:val="22"/>
                <w:szCs w:val="22"/>
              </w:rPr>
              <w:t xml:space="preserve">Задача: </w:t>
            </w:r>
            <w:r w:rsidR="00BD6D00">
              <w:rPr>
                <w:bCs/>
                <w:sz w:val="22"/>
                <w:szCs w:val="22"/>
              </w:rPr>
              <w:t>о</w:t>
            </w:r>
            <w:r w:rsidRPr="00FE4F4B">
              <w:rPr>
                <w:bCs/>
                <w:sz w:val="22"/>
                <w:szCs w:val="22"/>
              </w:rPr>
              <w:t>рганизация обмена опытом в профессиональном сообществе</w:t>
            </w:r>
          </w:p>
        </w:tc>
      </w:tr>
      <w:tr w:rsidR="009C7F02"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9C7F02" w:rsidRPr="00FE4F4B" w:rsidRDefault="009C7F02" w:rsidP="00BD6D00">
            <w:pPr>
              <w:rPr>
                <w:bCs/>
              </w:rPr>
            </w:pPr>
            <w:r w:rsidRPr="00FE4F4B">
              <w:rPr>
                <w:sz w:val="22"/>
                <w:szCs w:val="22"/>
              </w:rPr>
              <w:t>4.1.</w:t>
            </w:r>
            <w:r>
              <w:rPr>
                <w:sz w:val="22"/>
                <w:szCs w:val="22"/>
              </w:rPr>
              <w:t xml:space="preserve"> </w:t>
            </w:r>
            <w:r w:rsidRPr="00FE4F4B">
              <w:rPr>
                <w:bCs/>
                <w:sz w:val="22"/>
                <w:szCs w:val="22"/>
              </w:rPr>
              <w:t xml:space="preserve">Повышение компетенции специалистов на базе профессиональной стажировочной площадки Фонда в </w:t>
            </w:r>
            <w:r w:rsidR="00BD6D00">
              <w:rPr>
                <w:bCs/>
                <w:sz w:val="22"/>
                <w:szCs w:val="22"/>
              </w:rPr>
              <w:t>г</w:t>
            </w:r>
            <w:r w:rsidRPr="00FE4F4B">
              <w:rPr>
                <w:bCs/>
                <w:sz w:val="22"/>
                <w:szCs w:val="22"/>
              </w:rPr>
              <w:t xml:space="preserve">осударственном бюджетном учреждении города Москвы </w:t>
            </w:r>
            <w:r w:rsidR="00E9023E">
              <w:rPr>
                <w:bCs/>
                <w:sz w:val="22"/>
                <w:szCs w:val="22"/>
              </w:rPr>
              <w:lastRenderedPageBreak/>
              <w:t>«</w:t>
            </w:r>
            <w:r w:rsidRPr="00FE4F4B">
              <w:rPr>
                <w:bCs/>
                <w:sz w:val="22"/>
                <w:szCs w:val="22"/>
              </w:rPr>
              <w:t>Московский городской центр реабилитации</w:t>
            </w:r>
          </w:p>
        </w:tc>
        <w:tc>
          <w:tcPr>
            <w:tcW w:w="993" w:type="dxa"/>
            <w:tcBorders>
              <w:top w:val="single" w:sz="4" w:space="0" w:color="auto"/>
              <w:left w:val="single" w:sz="4" w:space="0" w:color="auto"/>
              <w:bottom w:val="single" w:sz="4" w:space="0" w:color="auto"/>
              <w:right w:val="single" w:sz="4" w:space="0" w:color="auto"/>
            </w:tcBorders>
          </w:tcPr>
          <w:p w:rsidR="009C7F02" w:rsidRPr="00FE4F4B" w:rsidRDefault="009C7F02" w:rsidP="001D1EB8">
            <w:pPr>
              <w:jc w:val="center"/>
            </w:pPr>
            <w:r>
              <w:rPr>
                <w:sz w:val="22"/>
                <w:szCs w:val="22"/>
              </w:rPr>
              <w:lastRenderedPageBreak/>
              <w:t>2022-</w:t>
            </w:r>
            <w:r w:rsidRPr="00FE4F4B">
              <w:rPr>
                <w:sz w:val="22"/>
                <w:szCs w:val="22"/>
              </w:rPr>
              <w:t>2023 гг.</w:t>
            </w:r>
          </w:p>
        </w:tc>
        <w:tc>
          <w:tcPr>
            <w:tcW w:w="7654" w:type="dxa"/>
            <w:tcBorders>
              <w:top w:val="single" w:sz="4" w:space="0" w:color="auto"/>
              <w:left w:val="single" w:sz="4" w:space="0" w:color="auto"/>
              <w:bottom w:val="single" w:sz="4" w:space="0" w:color="auto"/>
              <w:right w:val="single" w:sz="4" w:space="0" w:color="auto"/>
            </w:tcBorders>
          </w:tcPr>
          <w:p w:rsidR="009C7F02" w:rsidRPr="00FE4F4B" w:rsidRDefault="009C7F02" w:rsidP="001D1EB8">
            <w:pPr>
              <w:jc w:val="both"/>
            </w:pPr>
            <w:r w:rsidRPr="00FE4F4B">
              <w:rPr>
                <w:sz w:val="22"/>
                <w:szCs w:val="22"/>
              </w:rPr>
              <w:t xml:space="preserve">Министерство труда и социальной политики Республики Тыва, ГБУ </w:t>
            </w:r>
            <w:r w:rsidR="001D1EB8" w:rsidRPr="00FE4F4B">
              <w:rPr>
                <w:sz w:val="22"/>
                <w:szCs w:val="22"/>
              </w:rPr>
              <w:t>Республики Тыва</w:t>
            </w:r>
            <w:r w:rsidRPr="00FE4F4B">
              <w:rPr>
                <w:sz w:val="22"/>
                <w:szCs w:val="22"/>
              </w:rPr>
              <w:t xml:space="preserve">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9C7F02" w:rsidRPr="00FE4F4B" w:rsidRDefault="001D1EB8" w:rsidP="00BD6D00">
            <w:pPr>
              <w:jc w:val="both"/>
            </w:pPr>
            <w:r>
              <w:rPr>
                <w:sz w:val="22"/>
                <w:szCs w:val="22"/>
              </w:rPr>
              <w:t>о</w:t>
            </w:r>
            <w:r w:rsidR="009C7F02" w:rsidRPr="00FE4F4B">
              <w:rPr>
                <w:sz w:val="22"/>
                <w:szCs w:val="22"/>
              </w:rPr>
              <w:t xml:space="preserve">бмен опытом работы, повышение компетенций 3 специалистов по направлению </w:t>
            </w:r>
            <w:r w:rsidR="00E9023E">
              <w:rPr>
                <w:sz w:val="22"/>
                <w:szCs w:val="22"/>
              </w:rPr>
              <w:t>«</w:t>
            </w:r>
            <w:r w:rsidR="009C7F02" w:rsidRPr="00FE4F4B">
              <w:rPr>
                <w:sz w:val="22"/>
                <w:szCs w:val="22"/>
              </w:rPr>
              <w:t>Обеспечение максимально возможного развития детей-инвалидов и детей с ограниченными возможностями здоровья</w:t>
            </w:r>
            <w:r w:rsidR="00E9023E">
              <w:rPr>
                <w:sz w:val="22"/>
                <w:szCs w:val="22"/>
              </w:rPr>
              <w:t>»</w:t>
            </w:r>
            <w:r w:rsidR="009C7F02" w:rsidRPr="00FE4F4B">
              <w:rPr>
                <w:sz w:val="22"/>
                <w:szCs w:val="22"/>
              </w:rPr>
              <w:t xml:space="preserve">, использование полученных </w:t>
            </w:r>
            <w:r w:rsidR="009C7F02" w:rsidRPr="00FE4F4B">
              <w:rPr>
                <w:sz w:val="22"/>
                <w:szCs w:val="22"/>
              </w:rPr>
              <w:lastRenderedPageBreak/>
              <w:t xml:space="preserve">знаний в работе и </w:t>
            </w:r>
            <w:r w:rsidR="00BD6D00">
              <w:rPr>
                <w:sz w:val="22"/>
                <w:szCs w:val="22"/>
              </w:rPr>
              <w:t>при</w:t>
            </w:r>
            <w:r w:rsidR="009C7F02" w:rsidRPr="00FE4F4B">
              <w:rPr>
                <w:sz w:val="22"/>
                <w:szCs w:val="22"/>
              </w:rPr>
              <w:t xml:space="preserve"> проведении обучающих семинаров для исполнителей </w:t>
            </w:r>
            <w:r w:rsidR="00BD6D00">
              <w:rPr>
                <w:sz w:val="22"/>
                <w:szCs w:val="22"/>
              </w:rPr>
              <w:t>к</w:t>
            </w:r>
            <w:r w:rsidR="009C7F02" w:rsidRPr="00FE4F4B">
              <w:rPr>
                <w:sz w:val="22"/>
                <w:szCs w:val="22"/>
              </w:rPr>
              <w:t xml:space="preserve">омплекса мер </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rPr>
                <w:bCs/>
              </w:rPr>
            </w:pPr>
            <w:r w:rsidRPr="00FE4F4B">
              <w:rPr>
                <w:sz w:val="22"/>
                <w:szCs w:val="22"/>
              </w:rPr>
              <w:lastRenderedPageBreak/>
              <w:t>4.2.</w:t>
            </w:r>
            <w:r>
              <w:rPr>
                <w:sz w:val="22"/>
                <w:szCs w:val="22"/>
              </w:rPr>
              <w:t xml:space="preserve"> </w:t>
            </w:r>
            <w:r w:rsidRPr="00FE4F4B">
              <w:rPr>
                <w:bCs/>
                <w:sz w:val="22"/>
                <w:szCs w:val="22"/>
              </w:rPr>
              <w:t xml:space="preserve">Повышение компетенции специалистов на базе профессиональной стажировочной площадки Фонда в </w:t>
            </w:r>
            <w:r w:rsidR="00BD6D00">
              <w:rPr>
                <w:bCs/>
                <w:sz w:val="22"/>
                <w:szCs w:val="22"/>
              </w:rPr>
              <w:t>к</w:t>
            </w:r>
            <w:r w:rsidRPr="00FE4F4B">
              <w:rPr>
                <w:bCs/>
                <w:sz w:val="22"/>
                <w:szCs w:val="22"/>
              </w:rPr>
              <w:t xml:space="preserve">раевом государственном бюджетном учреждении </w:t>
            </w:r>
            <w:r w:rsidR="00E9023E">
              <w:rPr>
                <w:bCs/>
                <w:sz w:val="22"/>
                <w:szCs w:val="22"/>
              </w:rPr>
              <w:t>«</w:t>
            </w:r>
            <w:r w:rsidRPr="00FE4F4B">
              <w:rPr>
                <w:bCs/>
                <w:sz w:val="22"/>
                <w:szCs w:val="22"/>
              </w:rPr>
              <w:t>Краевой реабилитационный центр для детей и подростков с ограниченными воз</w:t>
            </w:r>
            <w:r>
              <w:rPr>
                <w:bCs/>
                <w:sz w:val="22"/>
                <w:szCs w:val="22"/>
              </w:rPr>
              <w:t xml:space="preserve">можностями </w:t>
            </w:r>
            <w:r w:rsidR="00E9023E">
              <w:rPr>
                <w:bCs/>
                <w:sz w:val="22"/>
                <w:szCs w:val="22"/>
              </w:rPr>
              <w:t>«</w:t>
            </w:r>
            <w:r>
              <w:rPr>
                <w:bCs/>
                <w:sz w:val="22"/>
                <w:szCs w:val="22"/>
              </w:rPr>
              <w:t>Родник</w:t>
            </w:r>
            <w:r w:rsidR="00E9023E">
              <w:rPr>
                <w:bCs/>
                <w:sz w:val="22"/>
                <w:szCs w:val="22"/>
              </w:rPr>
              <w:t>»</w:t>
            </w:r>
            <w:r w:rsidRPr="00FE4F4B">
              <w:rPr>
                <w:bCs/>
                <w:sz w:val="22"/>
                <w:szCs w:val="22"/>
              </w:rPr>
              <w:t xml:space="preserve"> (Алтайский край)</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Pr>
                <w:sz w:val="22"/>
                <w:szCs w:val="22"/>
              </w:rPr>
              <w:t>2022-</w:t>
            </w:r>
            <w:r w:rsidRPr="00FE4F4B">
              <w:rPr>
                <w:sz w:val="22"/>
                <w:szCs w:val="22"/>
              </w:rPr>
              <w:t>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Pr>
                <w:sz w:val="22"/>
                <w:szCs w:val="22"/>
              </w:rPr>
              <w:t>о</w:t>
            </w:r>
            <w:r w:rsidRPr="00FE4F4B">
              <w:rPr>
                <w:sz w:val="22"/>
                <w:szCs w:val="22"/>
              </w:rPr>
              <w:t xml:space="preserve">бмен опытом работы, повышение компетенций 3 специалистов по направлению </w:t>
            </w:r>
            <w:r w:rsidR="00E9023E">
              <w:rPr>
                <w:sz w:val="22"/>
                <w:szCs w:val="22"/>
              </w:rPr>
              <w:t>«</w:t>
            </w:r>
            <w:r w:rsidRPr="00FE4F4B">
              <w:rPr>
                <w:sz w:val="22"/>
                <w:szCs w:val="22"/>
              </w:rPr>
              <w:t>Обеспечение эффективного взаимодействия органов исполнительной власти, организаций и семей, воспитывающих детей с инвалидностью</w:t>
            </w:r>
            <w:r w:rsidR="00E9023E">
              <w:rPr>
                <w:sz w:val="22"/>
                <w:szCs w:val="22"/>
              </w:rPr>
              <w:t>»</w:t>
            </w:r>
            <w:r w:rsidRPr="00FE4F4B">
              <w:rPr>
                <w:sz w:val="22"/>
                <w:szCs w:val="22"/>
              </w:rPr>
              <w:t>, использование полученных знаний в рабо</w:t>
            </w:r>
            <w:r w:rsidR="00BD6D00">
              <w:rPr>
                <w:sz w:val="22"/>
                <w:szCs w:val="22"/>
              </w:rPr>
              <w:t>те и при</w:t>
            </w:r>
            <w:r w:rsidRPr="00FE4F4B">
              <w:rPr>
                <w:sz w:val="22"/>
                <w:szCs w:val="22"/>
              </w:rPr>
              <w:t xml:space="preserve"> проведении обучающих семинаров для исполнителей </w:t>
            </w:r>
            <w:r w:rsidR="00BD6D00">
              <w:rPr>
                <w:sz w:val="22"/>
                <w:szCs w:val="22"/>
              </w:rPr>
              <w:t>к</w:t>
            </w:r>
            <w:r w:rsidRPr="00FE4F4B">
              <w:rPr>
                <w:sz w:val="22"/>
                <w:szCs w:val="22"/>
              </w:rPr>
              <w:t>омплекса мер</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rPr>
                <w:bCs/>
              </w:rPr>
            </w:pPr>
            <w:r w:rsidRPr="00FE4F4B">
              <w:rPr>
                <w:sz w:val="22"/>
                <w:szCs w:val="22"/>
              </w:rPr>
              <w:t>4.3.</w:t>
            </w:r>
            <w:r>
              <w:rPr>
                <w:sz w:val="22"/>
                <w:szCs w:val="22"/>
              </w:rPr>
              <w:t xml:space="preserve"> </w:t>
            </w:r>
            <w:r w:rsidRPr="00FE4F4B">
              <w:rPr>
                <w:bCs/>
                <w:sz w:val="22"/>
                <w:szCs w:val="22"/>
              </w:rPr>
              <w:t xml:space="preserve">Повышение компетенции специалистов на базе профессиональной стажировочной площадки Фонда в </w:t>
            </w:r>
            <w:r w:rsidR="00BD6D00">
              <w:rPr>
                <w:bCs/>
                <w:sz w:val="22"/>
                <w:szCs w:val="22"/>
              </w:rPr>
              <w:t>г</w:t>
            </w:r>
            <w:r w:rsidRPr="00FE4F4B">
              <w:rPr>
                <w:bCs/>
                <w:sz w:val="22"/>
                <w:szCs w:val="22"/>
              </w:rPr>
              <w:t xml:space="preserve">осударственном бюджетном учреждении Псковской области </w:t>
            </w:r>
            <w:r w:rsidR="00E9023E">
              <w:rPr>
                <w:bCs/>
                <w:sz w:val="22"/>
                <w:szCs w:val="22"/>
              </w:rPr>
              <w:t>«</w:t>
            </w:r>
            <w:r w:rsidRPr="00FE4F4B">
              <w:rPr>
                <w:bCs/>
                <w:sz w:val="22"/>
                <w:szCs w:val="22"/>
              </w:rPr>
              <w:t>Центр лечебной педагогики и дифференцированного обучения</w:t>
            </w:r>
            <w:r w:rsidR="00E9023E">
              <w:rPr>
                <w:bCs/>
                <w:sz w:val="22"/>
                <w:szCs w:val="22"/>
              </w:rPr>
              <w:t>»</w:t>
            </w:r>
            <w:r w:rsidRPr="00FE4F4B">
              <w:rPr>
                <w:bCs/>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Pr>
                <w:sz w:val="22"/>
                <w:szCs w:val="22"/>
              </w:rPr>
              <w:t>2022-</w:t>
            </w:r>
            <w:r w:rsidRPr="00FE4F4B">
              <w:rPr>
                <w:sz w:val="22"/>
                <w:szCs w:val="22"/>
              </w:rPr>
              <w:t>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sidRPr="00FE4F4B">
              <w:rPr>
                <w:sz w:val="22"/>
                <w:szCs w:val="22"/>
              </w:rPr>
              <w:t>Министерство труда и социальной</w:t>
            </w:r>
            <w:r>
              <w:rPr>
                <w:sz w:val="22"/>
                <w:szCs w:val="22"/>
              </w:rPr>
              <w:t xml:space="preserve"> политики Республики Тыва, ГБУ </w:t>
            </w:r>
            <w:r w:rsidRPr="00FE4F4B">
              <w:rPr>
                <w:sz w:val="22"/>
                <w:szCs w:val="22"/>
              </w:rPr>
              <w:t>Республи</w:t>
            </w:r>
            <w:r w:rsidR="00EC3D1B">
              <w:rPr>
                <w:sz w:val="22"/>
                <w:szCs w:val="22"/>
              </w:rPr>
              <w:t>ки Тыва</w:t>
            </w:r>
            <w:r w:rsidRPr="00FE4F4B">
              <w:rPr>
                <w:sz w:val="22"/>
                <w:szCs w:val="22"/>
              </w:rPr>
              <w:t xml:space="preserve">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Pr>
                <w:sz w:val="22"/>
                <w:szCs w:val="22"/>
              </w:rPr>
              <w:t>о</w:t>
            </w:r>
            <w:r w:rsidRPr="00FE4F4B">
              <w:rPr>
                <w:sz w:val="22"/>
                <w:szCs w:val="22"/>
              </w:rPr>
              <w:t xml:space="preserve">бмен опытом работы, повышение компетенций 3 специалистов по направлению </w:t>
            </w:r>
            <w:r w:rsidR="00E9023E">
              <w:rPr>
                <w:sz w:val="22"/>
                <w:szCs w:val="22"/>
              </w:rPr>
              <w:t>«</w:t>
            </w:r>
            <w:r w:rsidRPr="00FE4F4B">
              <w:rPr>
                <w:sz w:val="22"/>
                <w:szCs w:val="22"/>
              </w:rPr>
              <w:t>Социальное сопровождение семей с детьми-инвалидами и с детьми с ограниченными возможностями здоровья</w:t>
            </w:r>
            <w:r w:rsidR="00E9023E">
              <w:rPr>
                <w:sz w:val="22"/>
                <w:szCs w:val="22"/>
              </w:rPr>
              <w:t>»</w:t>
            </w:r>
            <w:r w:rsidRPr="00FE4F4B">
              <w:rPr>
                <w:sz w:val="22"/>
                <w:szCs w:val="22"/>
              </w:rPr>
              <w:t>, использовани</w:t>
            </w:r>
            <w:r w:rsidR="00BD6D00">
              <w:rPr>
                <w:sz w:val="22"/>
                <w:szCs w:val="22"/>
              </w:rPr>
              <w:t>е полученных знаний в работе и при</w:t>
            </w:r>
            <w:r w:rsidRPr="00FE4F4B">
              <w:rPr>
                <w:sz w:val="22"/>
                <w:szCs w:val="22"/>
              </w:rPr>
              <w:t xml:space="preserve"> проведении обучающих семинаров для исполнителей </w:t>
            </w:r>
            <w:r w:rsidR="00BD6D00">
              <w:rPr>
                <w:sz w:val="22"/>
                <w:szCs w:val="22"/>
              </w:rPr>
              <w:t>к</w:t>
            </w:r>
            <w:r w:rsidRPr="00FE4F4B">
              <w:rPr>
                <w:sz w:val="22"/>
                <w:szCs w:val="22"/>
              </w:rPr>
              <w:t>омплекса мер</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rPr>
                <w:bCs/>
              </w:rPr>
            </w:pPr>
            <w:r w:rsidRPr="00FE4F4B">
              <w:rPr>
                <w:sz w:val="22"/>
                <w:szCs w:val="22"/>
              </w:rPr>
              <w:t>4.4.</w:t>
            </w:r>
            <w:r>
              <w:rPr>
                <w:sz w:val="22"/>
                <w:szCs w:val="22"/>
              </w:rPr>
              <w:t xml:space="preserve"> </w:t>
            </w:r>
            <w:r w:rsidRPr="00FE4F4B">
              <w:rPr>
                <w:bCs/>
                <w:sz w:val="22"/>
                <w:szCs w:val="22"/>
              </w:rPr>
              <w:t xml:space="preserve">Повышение компетенции специалистов на базе профессиональной стажировочной площадки Фонда в </w:t>
            </w:r>
            <w:r w:rsidR="00BD6D00">
              <w:rPr>
                <w:bCs/>
                <w:sz w:val="22"/>
                <w:szCs w:val="22"/>
              </w:rPr>
              <w:t>г</w:t>
            </w:r>
            <w:r w:rsidRPr="00FE4F4B">
              <w:rPr>
                <w:bCs/>
                <w:sz w:val="22"/>
                <w:szCs w:val="22"/>
              </w:rPr>
              <w:t xml:space="preserve">осударственном бюджетном учреждении Новосибирской области </w:t>
            </w:r>
            <w:r w:rsidR="00E9023E">
              <w:rPr>
                <w:bCs/>
                <w:sz w:val="22"/>
                <w:szCs w:val="22"/>
              </w:rPr>
              <w:t>«</w:t>
            </w:r>
            <w:r w:rsidRPr="00FE4F4B">
              <w:rPr>
                <w:bCs/>
                <w:sz w:val="22"/>
                <w:szCs w:val="22"/>
              </w:rPr>
              <w:t xml:space="preserve">Центр помощи детям, оставшимся без попечения родителей </w:t>
            </w:r>
            <w:r w:rsidR="00E9023E">
              <w:rPr>
                <w:bCs/>
                <w:sz w:val="22"/>
                <w:szCs w:val="22"/>
              </w:rPr>
              <w:t>«</w:t>
            </w:r>
            <w:r w:rsidRPr="00FE4F4B">
              <w:rPr>
                <w:bCs/>
                <w:sz w:val="22"/>
                <w:szCs w:val="22"/>
              </w:rPr>
              <w:t>Рассвет</w:t>
            </w:r>
            <w:r w:rsidR="00E9023E">
              <w:rPr>
                <w:bCs/>
                <w:sz w:val="22"/>
                <w:szCs w:val="22"/>
              </w:rPr>
              <w:t>»</w:t>
            </w:r>
            <w:r w:rsidRPr="00FE4F4B">
              <w:rPr>
                <w:bCs/>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Pr>
                <w:sz w:val="22"/>
                <w:szCs w:val="22"/>
              </w:rPr>
              <w:t>2022-</w:t>
            </w:r>
            <w:r w:rsidRPr="00FE4F4B">
              <w:rPr>
                <w:sz w:val="22"/>
                <w:szCs w:val="22"/>
              </w:rPr>
              <w:t>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Pr>
                <w:sz w:val="22"/>
                <w:szCs w:val="22"/>
              </w:rPr>
              <w:t>о</w:t>
            </w:r>
            <w:r w:rsidRPr="00FE4F4B">
              <w:rPr>
                <w:sz w:val="22"/>
                <w:szCs w:val="22"/>
              </w:rPr>
              <w:t xml:space="preserve">бмен опытом работы, повышение компетенций 3 специалистов по направлению </w:t>
            </w:r>
            <w:r w:rsidR="00E9023E">
              <w:rPr>
                <w:sz w:val="22"/>
                <w:szCs w:val="22"/>
              </w:rPr>
              <w:t>«</w:t>
            </w:r>
            <w:r w:rsidRPr="00FE4F4B">
              <w:rPr>
                <w:sz w:val="22"/>
                <w:szCs w:val="22"/>
              </w:rPr>
              <w:t>Организация деятельности служб поддерживающей помощи</w:t>
            </w:r>
            <w:r w:rsidR="00E9023E">
              <w:rPr>
                <w:sz w:val="22"/>
                <w:szCs w:val="22"/>
              </w:rPr>
              <w:t>»</w:t>
            </w:r>
            <w:r w:rsidRPr="00FE4F4B">
              <w:rPr>
                <w:sz w:val="22"/>
                <w:szCs w:val="22"/>
              </w:rPr>
              <w:t xml:space="preserve">, использование полученных знаний в работе и </w:t>
            </w:r>
            <w:r w:rsidR="00BD6D00">
              <w:rPr>
                <w:sz w:val="22"/>
                <w:szCs w:val="22"/>
              </w:rPr>
              <w:t>при</w:t>
            </w:r>
            <w:r w:rsidRPr="00FE4F4B">
              <w:rPr>
                <w:sz w:val="22"/>
                <w:szCs w:val="22"/>
              </w:rPr>
              <w:t xml:space="preserve"> проведении обучающих семинаров для исполнителей </w:t>
            </w:r>
            <w:r w:rsidR="00BD6D00">
              <w:rPr>
                <w:sz w:val="22"/>
                <w:szCs w:val="22"/>
              </w:rPr>
              <w:t>к</w:t>
            </w:r>
            <w:r w:rsidRPr="00FE4F4B">
              <w:rPr>
                <w:sz w:val="22"/>
                <w:szCs w:val="22"/>
              </w:rPr>
              <w:t>омплекса мер</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rPr>
                <w:bCs/>
              </w:rPr>
            </w:pPr>
            <w:r w:rsidRPr="00FE4F4B">
              <w:rPr>
                <w:sz w:val="22"/>
                <w:szCs w:val="22"/>
              </w:rPr>
              <w:t>4.5.</w:t>
            </w:r>
            <w:r>
              <w:rPr>
                <w:sz w:val="22"/>
                <w:szCs w:val="22"/>
              </w:rPr>
              <w:t xml:space="preserve"> </w:t>
            </w:r>
            <w:r w:rsidRPr="00FE4F4B">
              <w:rPr>
                <w:bCs/>
                <w:sz w:val="22"/>
                <w:szCs w:val="22"/>
              </w:rPr>
              <w:t xml:space="preserve">Проведение специалистами, прошедшими подготовку на базе профессиональных стажировочных </w:t>
            </w:r>
            <w:r w:rsidRPr="00FE4F4B">
              <w:rPr>
                <w:bCs/>
                <w:sz w:val="22"/>
                <w:szCs w:val="22"/>
              </w:rPr>
              <w:lastRenderedPageBreak/>
              <w:t xml:space="preserve">площадок Фонда, обучающих мероприятий для руководителей и специалистов организаций </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sidRPr="00FE4F4B">
              <w:rPr>
                <w:sz w:val="22"/>
                <w:szCs w:val="22"/>
              </w:rPr>
              <w:lastRenderedPageBreak/>
              <w:t>2022-2023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sidRPr="00FE4F4B">
              <w:rPr>
                <w:sz w:val="22"/>
                <w:szCs w:val="22"/>
              </w:rPr>
              <w:t xml:space="preserve">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sidRPr="00FE4F4B">
              <w:rPr>
                <w:sz w:val="22"/>
                <w:szCs w:val="22"/>
              </w:rPr>
              <w:t>использование полученных знаний на стажировочных площадках при проведе</w:t>
            </w:r>
            <w:r w:rsidRPr="00FE4F4B">
              <w:rPr>
                <w:sz w:val="22"/>
                <w:szCs w:val="22"/>
              </w:rPr>
              <w:lastRenderedPageBreak/>
              <w:t xml:space="preserve">нии 4 обучающих семинаров для 150 исполнителей регионального </w:t>
            </w:r>
            <w:r w:rsidR="00BD6D00">
              <w:rPr>
                <w:sz w:val="22"/>
                <w:szCs w:val="22"/>
              </w:rPr>
              <w:t>к</w:t>
            </w:r>
            <w:r w:rsidRPr="00FE4F4B">
              <w:rPr>
                <w:sz w:val="22"/>
                <w:szCs w:val="22"/>
              </w:rPr>
              <w:t xml:space="preserve">омплекса мер </w:t>
            </w:r>
          </w:p>
        </w:tc>
      </w:tr>
      <w:tr w:rsidR="001D1EB8" w:rsidRPr="00FE4F4B" w:rsidTr="001D1EB8">
        <w:trPr>
          <w:trHeight w:val="835"/>
          <w:jc w:val="center"/>
        </w:trPr>
        <w:tc>
          <w:tcPr>
            <w:tcW w:w="15508" w:type="dxa"/>
            <w:gridSpan w:val="4"/>
            <w:tcBorders>
              <w:top w:val="single" w:sz="4" w:space="0" w:color="auto"/>
              <w:left w:val="single" w:sz="4" w:space="0" w:color="auto"/>
              <w:bottom w:val="single" w:sz="4" w:space="0" w:color="auto"/>
              <w:right w:val="single" w:sz="4" w:space="0" w:color="auto"/>
            </w:tcBorders>
            <w:hideMark/>
          </w:tcPr>
          <w:p w:rsidR="001D1EB8" w:rsidRDefault="001D1EB8" w:rsidP="001D1EB8">
            <w:pPr>
              <w:jc w:val="center"/>
            </w:pPr>
            <w:r w:rsidRPr="00FE4F4B">
              <w:rPr>
                <w:sz w:val="22"/>
                <w:szCs w:val="22"/>
              </w:rPr>
              <w:lastRenderedPageBreak/>
              <w:t xml:space="preserve">5. Задача: </w:t>
            </w:r>
            <w:r w:rsidR="00BD6D00">
              <w:rPr>
                <w:sz w:val="22"/>
                <w:szCs w:val="22"/>
              </w:rPr>
              <w:t>с</w:t>
            </w:r>
            <w:r w:rsidRPr="00FE4F4B">
              <w:rPr>
                <w:sz w:val="22"/>
                <w:szCs w:val="22"/>
              </w:rPr>
              <w:t xml:space="preserve">оздание условий для устойчивого межведомственного и внутриотраслевого взаимодействия </w:t>
            </w:r>
          </w:p>
          <w:p w:rsidR="001D1EB8" w:rsidRDefault="001D1EB8" w:rsidP="001D1EB8">
            <w:pPr>
              <w:jc w:val="center"/>
            </w:pPr>
            <w:r w:rsidRPr="00FE4F4B">
              <w:rPr>
                <w:sz w:val="22"/>
                <w:szCs w:val="22"/>
              </w:rPr>
              <w:t xml:space="preserve">и координации работ органов исполнительной власти, органов местного самоуправления, учреждений по </w:t>
            </w:r>
          </w:p>
          <w:p w:rsidR="001D1EB8" w:rsidRPr="00FE4F4B" w:rsidRDefault="001D1EB8" w:rsidP="001D1EB8">
            <w:pPr>
              <w:jc w:val="center"/>
            </w:pPr>
            <w:r w:rsidRPr="00FE4F4B">
              <w:rPr>
                <w:sz w:val="22"/>
                <w:szCs w:val="22"/>
              </w:rPr>
              <w:t>содействию семьям, воспитывающим детей с инвалидностью</w:t>
            </w:r>
            <w:r w:rsidR="00BD6D00">
              <w:rPr>
                <w:sz w:val="22"/>
                <w:szCs w:val="22"/>
              </w:rPr>
              <w:t>,</w:t>
            </w:r>
            <w:r w:rsidRPr="00FE4F4B">
              <w:rPr>
                <w:sz w:val="22"/>
                <w:szCs w:val="22"/>
              </w:rPr>
              <w:t xml:space="preserve"> в поддержании их жизненного потенциала</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rPr>
                <w:bCs/>
              </w:rPr>
            </w:pPr>
            <w:r w:rsidRPr="00FE4F4B">
              <w:rPr>
                <w:sz w:val="22"/>
                <w:szCs w:val="22"/>
              </w:rPr>
              <w:t>5.1</w:t>
            </w:r>
            <w:r>
              <w:rPr>
                <w:sz w:val="22"/>
                <w:szCs w:val="22"/>
              </w:rPr>
              <w:t xml:space="preserve">. </w:t>
            </w:r>
            <w:r w:rsidRPr="00FE4F4B">
              <w:rPr>
                <w:bCs/>
                <w:sz w:val="22"/>
                <w:szCs w:val="22"/>
              </w:rPr>
              <w:t xml:space="preserve">Поддержка и активизация работы некоммерческих организаций, добровольцев, волонтеров, поддерживающих семей, воспитывающих детей с инвалидностью, привлечение их </w:t>
            </w:r>
            <w:r w:rsidR="00BD6D00">
              <w:rPr>
                <w:bCs/>
                <w:sz w:val="22"/>
                <w:szCs w:val="22"/>
              </w:rPr>
              <w:t xml:space="preserve">к реализации </w:t>
            </w:r>
            <w:r w:rsidRPr="00FE4F4B">
              <w:rPr>
                <w:bCs/>
                <w:sz w:val="22"/>
                <w:szCs w:val="22"/>
              </w:rPr>
              <w:t xml:space="preserve">комплекса мер  </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xml:space="preserve">, </w:t>
            </w:r>
            <w:r w:rsidR="00BD6D00">
              <w:rPr>
                <w:sz w:val="22"/>
                <w:szCs w:val="22"/>
              </w:rPr>
              <w:t>о</w:t>
            </w:r>
            <w:r w:rsidRPr="00FE4F4B">
              <w:rPr>
                <w:sz w:val="22"/>
                <w:szCs w:val="22"/>
              </w:rPr>
              <w:t xml:space="preserve">бщественная организация </w:t>
            </w:r>
            <w:r w:rsidR="00E9023E">
              <w:rPr>
                <w:sz w:val="22"/>
                <w:szCs w:val="22"/>
              </w:rPr>
              <w:t>«</w:t>
            </w:r>
            <w:r w:rsidRPr="00FE4F4B">
              <w:rPr>
                <w:sz w:val="22"/>
                <w:szCs w:val="22"/>
              </w:rPr>
              <w:t xml:space="preserve">Центр поддержки особенных детей </w:t>
            </w:r>
            <w:r w:rsidR="00E9023E">
              <w:rPr>
                <w:sz w:val="22"/>
                <w:szCs w:val="22"/>
              </w:rPr>
              <w:t>«</w:t>
            </w:r>
            <w:r w:rsidRPr="00FE4F4B">
              <w:rPr>
                <w:sz w:val="22"/>
                <w:szCs w:val="22"/>
              </w:rPr>
              <w:t>Авырал</w:t>
            </w:r>
            <w:r w:rsidR="00E9023E">
              <w:rPr>
                <w:sz w:val="22"/>
                <w:szCs w:val="22"/>
              </w:rPr>
              <w:t>»</w:t>
            </w:r>
            <w:r w:rsidRPr="00FE4F4B">
              <w:rPr>
                <w:sz w:val="22"/>
                <w:szCs w:val="22"/>
              </w:rPr>
              <w:t xml:space="preserve"> (</w:t>
            </w:r>
            <w:r w:rsidR="00E9023E">
              <w:rPr>
                <w:sz w:val="22"/>
                <w:szCs w:val="22"/>
              </w:rPr>
              <w:t>«</w:t>
            </w:r>
            <w:r w:rsidRPr="00FE4F4B">
              <w:rPr>
                <w:sz w:val="22"/>
                <w:szCs w:val="22"/>
              </w:rPr>
              <w:t>Добродея</w:t>
            </w:r>
            <w:r w:rsidR="00E9023E">
              <w:rPr>
                <w:sz w:val="22"/>
                <w:szCs w:val="22"/>
              </w:rPr>
              <w:t>»</w:t>
            </w:r>
            <w:r w:rsidRPr="00FE4F4B">
              <w:rPr>
                <w:sz w:val="22"/>
                <w:szCs w:val="22"/>
              </w:rPr>
              <w:t>) Республики Тыва</w:t>
            </w:r>
            <w:r w:rsidR="00E9023E">
              <w:rPr>
                <w:sz w:val="22"/>
                <w:szCs w:val="22"/>
              </w:rPr>
              <w:t>»</w:t>
            </w:r>
            <w:r w:rsidRPr="00FE4F4B">
              <w:rPr>
                <w:sz w:val="22"/>
                <w:szCs w:val="22"/>
              </w:rPr>
              <w:t xml:space="preserve"> (по согласованию), Тувинский региональный общественный фонд поддержки детей-инвалидов </w:t>
            </w:r>
            <w:r w:rsidR="00E9023E">
              <w:rPr>
                <w:sz w:val="22"/>
                <w:szCs w:val="22"/>
              </w:rPr>
              <w:t>«</w:t>
            </w:r>
            <w:r w:rsidRPr="00FE4F4B">
              <w:rPr>
                <w:sz w:val="22"/>
                <w:szCs w:val="22"/>
              </w:rPr>
              <w:t>Ласточка</w:t>
            </w:r>
            <w:r w:rsidR="00E9023E">
              <w:rPr>
                <w:sz w:val="22"/>
                <w:szCs w:val="22"/>
              </w:rPr>
              <w:t>»</w:t>
            </w:r>
            <w:r w:rsidRPr="00FE4F4B">
              <w:rPr>
                <w:sz w:val="22"/>
                <w:szCs w:val="22"/>
              </w:rPr>
              <w:t xml:space="preserve"> (по согласованию), Региональная общественная организация родителей детей-инвалидов и взрослых с ограниченными возможностями здоровья </w:t>
            </w:r>
            <w:r w:rsidR="00E9023E">
              <w:rPr>
                <w:sz w:val="22"/>
                <w:szCs w:val="22"/>
              </w:rPr>
              <w:t>«</w:t>
            </w:r>
            <w:r w:rsidRPr="00FE4F4B">
              <w:rPr>
                <w:sz w:val="22"/>
                <w:szCs w:val="22"/>
              </w:rPr>
              <w:t>Идегел</w:t>
            </w:r>
            <w:r w:rsidR="00E9023E">
              <w:rPr>
                <w:sz w:val="22"/>
                <w:szCs w:val="22"/>
              </w:rPr>
              <w:t>»</w:t>
            </w:r>
            <w:r w:rsidRPr="00FE4F4B">
              <w:rPr>
                <w:sz w:val="22"/>
                <w:szCs w:val="22"/>
              </w:rPr>
              <w:t xml:space="preserve"> (по согласованию),  Кызылская городская общественная организация Тувинской Республиканской общественной организации Всероссийского общества инвалидов (по согласованию), Региональное отделение Всероссийского общества родителей детей-инвалидов в Республике Тыва (по согласованию)</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Pr>
                <w:sz w:val="22"/>
                <w:szCs w:val="22"/>
              </w:rPr>
              <w:t>с</w:t>
            </w:r>
            <w:r w:rsidRPr="00FE4F4B">
              <w:rPr>
                <w:sz w:val="22"/>
                <w:szCs w:val="22"/>
              </w:rPr>
              <w:t>одействие более 1700 семьям, воспитывающим детей с инвалидностью</w:t>
            </w:r>
            <w:r w:rsidR="006D2699">
              <w:rPr>
                <w:sz w:val="22"/>
                <w:szCs w:val="22"/>
              </w:rPr>
              <w:t>,</w:t>
            </w:r>
            <w:r w:rsidRPr="00FE4F4B">
              <w:rPr>
                <w:sz w:val="22"/>
                <w:szCs w:val="22"/>
              </w:rPr>
              <w:t xml:space="preserve"> в преодолении трудной жизненной ситуации, особенно ранней пом</w:t>
            </w:r>
            <w:r w:rsidR="006D2699">
              <w:rPr>
                <w:sz w:val="22"/>
                <w:szCs w:val="22"/>
              </w:rPr>
              <w:t>ощи семьям, впервые столкнувшим</w:t>
            </w:r>
            <w:r w:rsidRPr="00FE4F4B">
              <w:rPr>
                <w:sz w:val="22"/>
                <w:szCs w:val="22"/>
              </w:rPr>
              <w:t>ся с инвалидностью ребенка</w:t>
            </w:r>
            <w:r w:rsidR="00BD6D00">
              <w:rPr>
                <w:sz w:val="22"/>
                <w:szCs w:val="22"/>
              </w:rPr>
              <w:t xml:space="preserve">, </w:t>
            </w:r>
            <w:r>
              <w:rPr>
                <w:bCs/>
                <w:sz w:val="22"/>
                <w:szCs w:val="22"/>
              </w:rPr>
              <w:t>п</w:t>
            </w:r>
            <w:r w:rsidRPr="00FE4F4B">
              <w:rPr>
                <w:bCs/>
                <w:sz w:val="22"/>
                <w:szCs w:val="22"/>
              </w:rPr>
              <w:t xml:space="preserve">ривлечение </w:t>
            </w:r>
            <w:r w:rsidR="00BD6D00">
              <w:rPr>
                <w:bCs/>
                <w:sz w:val="22"/>
                <w:szCs w:val="22"/>
              </w:rPr>
              <w:t>к</w:t>
            </w:r>
            <w:r w:rsidRPr="00FE4F4B">
              <w:rPr>
                <w:bCs/>
                <w:sz w:val="22"/>
                <w:szCs w:val="22"/>
              </w:rPr>
              <w:t xml:space="preserve"> реализа</w:t>
            </w:r>
            <w:r w:rsidR="00BD6D00">
              <w:rPr>
                <w:bCs/>
                <w:sz w:val="22"/>
                <w:szCs w:val="22"/>
              </w:rPr>
              <w:t>ции</w:t>
            </w:r>
            <w:r w:rsidRPr="00FE4F4B">
              <w:rPr>
                <w:bCs/>
                <w:sz w:val="22"/>
                <w:szCs w:val="22"/>
              </w:rPr>
              <w:t xml:space="preserve"> комплекса мер более 5-ти некоммерческих, 2 общественных организаций, более 100 активистов и волонтеров, членов некоммерческих организаций</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rPr>
                <w:bCs/>
              </w:rPr>
            </w:pPr>
            <w:r w:rsidRPr="00FE4F4B">
              <w:rPr>
                <w:sz w:val="22"/>
                <w:szCs w:val="22"/>
              </w:rPr>
              <w:t>5.2</w:t>
            </w:r>
            <w:r>
              <w:rPr>
                <w:sz w:val="22"/>
                <w:szCs w:val="22"/>
              </w:rPr>
              <w:t xml:space="preserve">. </w:t>
            </w:r>
            <w:r w:rsidRPr="00FE4F4B">
              <w:rPr>
                <w:bCs/>
                <w:sz w:val="22"/>
                <w:szCs w:val="22"/>
              </w:rPr>
              <w:t xml:space="preserve">Подготовка добровольцев для привлечения в работе целевыми группами </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Pr>
                <w:sz w:val="22"/>
                <w:szCs w:val="22"/>
              </w:rPr>
              <w:t>п</w:t>
            </w:r>
            <w:r w:rsidRPr="00FE4F4B">
              <w:rPr>
                <w:sz w:val="22"/>
                <w:szCs w:val="22"/>
              </w:rPr>
              <w:t xml:space="preserve">овышение уровня знаний более 100 добровольцев в области реабилитации, абилитации детей-инвалидов, </w:t>
            </w:r>
            <w:r w:rsidR="00BD6D00">
              <w:rPr>
                <w:sz w:val="22"/>
                <w:szCs w:val="22"/>
              </w:rPr>
              <w:t>оказания</w:t>
            </w:r>
            <w:r w:rsidRPr="00FE4F4B">
              <w:rPr>
                <w:sz w:val="22"/>
                <w:szCs w:val="22"/>
              </w:rPr>
              <w:t>помощи семьям с детьми с инвалидностью</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rPr>
                <w:bCs/>
              </w:rPr>
            </w:pPr>
            <w:r w:rsidRPr="00FE4F4B">
              <w:rPr>
                <w:sz w:val="22"/>
                <w:szCs w:val="22"/>
              </w:rPr>
              <w:t>5.3</w:t>
            </w:r>
            <w:r>
              <w:rPr>
                <w:sz w:val="22"/>
                <w:szCs w:val="22"/>
              </w:rPr>
              <w:t xml:space="preserve">. </w:t>
            </w:r>
            <w:r w:rsidRPr="00FE4F4B">
              <w:rPr>
                <w:bCs/>
                <w:sz w:val="22"/>
                <w:szCs w:val="22"/>
              </w:rPr>
              <w:t xml:space="preserve">Создание межведомственной рабочей группы по обеспечению реализации регионального комплекса мер </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both"/>
            </w:pPr>
            <w:r w:rsidRPr="00FE4F4B">
              <w:rPr>
                <w:sz w:val="22"/>
                <w:szCs w:val="22"/>
              </w:rPr>
              <w:t>Министерство труда и социальной политики Республики Тыва</w:t>
            </w:r>
          </w:p>
          <w:p w:rsidR="001D1EB8" w:rsidRPr="00FE4F4B" w:rsidRDefault="001D1EB8" w:rsidP="001D1EB8">
            <w:pPr>
              <w:jc w:val="both"/>
            </w:pP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jc w:val="both"/>
            </w:pPr>
            <w:r>
              <w:rPr>
                <w:sz w:val="22"/>
                <w:szCs w:val="22"/>
              </w:rPr>
              <w:t>п</w:t>
            </w:r>
            <w:r w:rsidRPr="00FE4F4B">
              <w:rPr>
                <w:sz w:val="22"/>
                <w:szCs w:val="22"/>
              </w:rPr>
              <w:t xml:space="preserve">ривлечение более 58 организаций разной ведомственной принадлежности </w:t>
            </w:r>
            <w:r w:rsidR="00BD6D00">
              <w:rPr>
                <w:sz w:val="22"/>
                <w:szCs w:val="22"/>
              </w:rPr>
              <w:t>к</w:t>
            </w:r>
            <w:r w:rsidRPr="00FE4F4B">
              <w:rPr>
                <w:sz w:val="22"/>
                <w:szCs w:val="22"/>
              </w:rPr>
              <w:t xml:space="preserve"> реализаци</w:t>
            </w:r>
            <w:r w:rsidR="00BD6D00">
              <w:rPr>
                <w:sz w:val="22"/>
                <w:szCs w:val="22"/>
              </w:rPr>
              <w:t>и</w:t>
            </w:r>
            <w:r w:rsidRPr="00FE4F4B">
              <w:rPr>
                <w:sz w:val="22"/>
                <w:szCs w:val="22"/>
              </w:rPr>
              <w:t xml:space="preserve"> регионального </w:t>
            </w:r>
            <w:r w:rsidR="00BD6D00">
              <w:rPr>
                <w:sz w:val="22"/>
                <w:szCs w:val="22"/>
              </w:rPr>
              <w:t>к</w:t>
            </w:r>
            <w:r w:rsidRPr="00FE4F4B">
              <w:rPr>
                <w:sz w:val="22"/>
                <w:szCs w:val="22"/>
              </w:rPr>
              <w:t>омплекса мер, повышение качества, количества и разновидности предоставления соци</w:t>
            </w:r>
            <w:r w:rsidR="00BD6D00">
              <w:rPr>
                <w:sz w:val="22"/>
                <w:szCs w:val="22"/>
              </w:rPr>
              <w:t>альных услуг семьям с детьми-</w:t>
            </w:r>
            <w:r w:rsidRPr="00FE4F4B">
              <w:rPr>
                <w:sz w:val="22"/>
                <w:szCs w:val="22"/>
              </w:rPr>
              <w:t>инвалидами</w:t>
            </w:r>
          </w:p>
        </w:tc>
      </w:tr>
      <w:tr w:rsidR="001D1EB8" w:rsidRPr="00FE4F4B" w:rsidTr="001D1EB8">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1D1EB8" w:rsidRPr="00FE4F4B" w:rsidRDefault="001D1EB8" w:rsidP="00BD6D00">
            <w:pPr>
              <w:rPr>
                <w:bCs/>
              </w:rPr>
            </w:pPr>
            <w:r w:rsidRPr="00FE4F4B">
              <w:rPr>
                <w:sz w:val="22"/>
                <w:szCs w:val="22"/>
              </w:rPr>
              <w:t>5.4</w:t>
            </w:r>
            <w:r>
              <w:rPr>
                <w:sz w:val="22"/>
                <w:szCs w:val="22"/>
              </w:rPr>
              <w:t xml:space="preserve">. </w:t>
            </w:r>
            <w:r w:rsidRPr="00FE4F4B">
              <w:rPr>
                <w:bCs/>
                <w:sz w:val="22"/>
                <w:szCs w:val="22"/>
              </w:rPr>
              <w:t xml:space="preserve">Разработка и утверждение нормативных документов, издание и распространение методических материалов, освещение мероприятий в СМИ, обеспечивающих </w:t>
            </w:r>
            <w:r w:rsidRPr="00FE4F4B">
              <w:rPr>
                <w:bCs/>
                <w:sz w:val="22"/>
                <w:szCs w:val="22"/>
              </w:rPr>
              <w:lastRenderedPageBreak/>
              <w:t xml:space="preserve">процесс реализации регионального </w:t>
            </w:r>
            <w:r w:rsidR="00BD6D00">
              <w:rPr>
                <w:bCs/>
                <w:sz w:val="22"/>
                <w:szCs w:val="22"/>
              </w:rPr>
              <w:t>к</w:t>
            </w:r>
            <w:r w:rsidRPr="00FE4F4B">
              <w:rPr>
                <w:bCs/>
                <w:sz w:val="22"/>
                <w:szCs w:val="22"/>
              </w:rPr>
              <w:t>омплекса мер разными ведомствами, их подведомственными структурами, общественными организациями</w:t>
            </w:r>
          </w:p>
        </w:tc>
        <w:tc>
          <w:tcPr>
            <w:tcW w:w="993" w:type="dxa"/>
            <w:tcBorders>
              <w:top w:val="single" w:sz="4" w:space="0" w:color="auto"/>
              <w:left w:val="single" w:sz="4" w:space="0" w:color="auto"/>
              <w:bottom w:val="single" w:sz="4" w:space="0" w:color="auto"/>
              <w:right w:val="single" w:sz="4" w:space="0" w:color="auto"/>
            </w:tcBorders>
          </w:tcPr>
          <w:p w:rsidR="001D1EB8" w:rsidRPr="00FE4F4B" w:rsidRDefault="001D1EB8" w:rsidP="001D1EB8">
            <w:pPr>
              <w:jc w:val="center"/>
            </w:pPr>
            <w:r w:rsidRPr="00FE4F4B">
              <w:rPr>
                <w:sz w:val="22"/>
                <w:szCs w:val="22"/>
              </w:rPr>
              <w:lastRenderedPageBreak/>
              <w:t>2022-2023 гг.</w:t>
            </w:r>
          </w:p>
        </w:tc>
        <w:tc>
          <w:tcPr>
            <w:tcW w:w="7654" w:type="dxa"/>
            <w:tcBorders>
              <w:top w:val="single" w:sz="4" w:space="0" w:color="auto"/>
              <w:left w:val="single" w:sz="4" w:space="0" w:color="auto"/>
              <w:bottom w:val="single" w:sz="4" w:space="0" w:color="auto"/>
              <w:right w:val="single" w:sz="4" w:space="0" w:color="auto"/>
            </w:tcBorders>
          </w:tcPr>
          <w:p w:rsidR="001D1EB8" w:rsidRPr="00FE4F4B" w:rsidRDefault="001D1EB8" w:rsidP="00F40809">
            <w:pPr>
              <w:jc w:val="both"/>
              <w:rPr>
                <w:color w:val="000000" w:themeColor="text1"/>
              </w:rPr>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соисполнители комплекса мер, в том числе: Министерство здравоохранения Республики Тыва, Министерство образования Республики Тыва, администрация Бай-Тайгинского района (по согласованию), администрация  Барун-Хемчикского района (по согласованию), администра</w:t>
            </w:r>
            <w:r>
              <w:rPr>
                <w:sz w:val="22"/>
                <w:szCs w:val="22"/>
              </w:rPr>
              <w:t xml:space="preserve">ция </w:t>
            </w:r>
            <w:r w:rsidRPr="00FE4F4B">
              <w:rPr>
                <w:sz w:val="22"/>
                <w:szCs w:val="22"/>
              </w:rPr>
              <w:t>Дзун-Хемчикского района (п</w:t>
            </w:r>
            <w:r>
              <w:rPr>
                <w:sz w:val="22"/>
                <w:szCs w:val="22"/>
              </w:rPr>
              <w:t xml:space="preserve">о согласованию), администрация </w:t>
            </w:r>
            <w:r w:rsidRPr="00FE4F4B">
              <w:rPr>
                <w:sz w:val="22"/>
                <w:szCs w:val="22"/>
              </w:rPr>
              <w:t xml:space="preserve">Сут-Хольского района (по согласованию), </w:t>
            </w:r>
            <w:r w:rsidRPr="00FE4F4B">
              <w:rPr>
                <w:sz w:val="22"/>
                <w:szCs w:val="22"/>
              </w:rPr>
              <w:lastRenderedPageBreak/>
              <w:t>администрация Монгун-Тайгинского района (по согласованию), администрация Овюрского района (по согласованию), администрация Чаа-Хольского района (по согласованию), администрация Улуг-Хемского района (по согласованию), администрация Чеди-Хольского района (по согласованию), администрация Кызылского района (по согласованию), администрация Пий-Хемского района (по согласованию), администрация Каа-Хемского района (по согласованию), администрация Тоджинского района (по согласованию), администрация Тандинского района (по согласованию), администрация Тес-Хемского района (по согласованию), администрация Тере-Хольского района (по согласованию), администрация Эрзинского района (по согласованию), ме</w:t>
            </w:r>
            <w:r w:rsidR="00F40809">
              <w:rPr>
                <w:sz w:val="22"/>
                <w:szCs w:val="22"/>
              </w:rPr>
              <w:t>рия</w:t>
            </w:r>
            <w:r w:rsidRPr="00FE4F4B">
              <w:rPr>
                <w:sz w:val="22"/>
                <w:szCs w:val="22"/>
              </w:rPr>
              <w:t xml:space="preserve"> г. Кызыл</w:t>
            </w:r>
            <w:r w:rsidR="00F40809">
              <w:rPr>
                <w:sz w:val="22"/>
                <w:szCs w:val="22"/>
              </w:rPr>
              <w:t>а</w:t>
            </w:r>
            <w:r w:rsidR="006D2699">
              <w:rPr>
                <w:sz w:val="22"/>
                <w:szCs w:val="22"/>
              </w:rPr>
              <w:t xml:space="preserve"> (по согласованию)</w:t>
            </w:r>
            <w:r w:rsidRPr="00FE4F4B">
              <w:rPr>
                <w:sz w:val="22"/>
                <w:szCs w:val="22"/>
              </w:rPr>
              <w:t>, администрация г. Ак-Довурак</w:t>
            </w:r>
            <w:r w:rsidR="00F40809">
              <w:rPr>
                <w:sz w:val="22"/>
                <w:szCs w:val="22"/>
              </w:rPr>
              <w:t>а</w:t>
            </w:r>
            <w:r w:rsidRPr="00FE4F4B">
              <w:rPr>
                <w:sz w:val="22"/>
                <w:szCs w:val="22"/>
              </w:rPr>
              <w:t xml:space="preserve"> (по согласованию), ГБУ Республики Тыва </w:t>
            </w:r>
            <w:r w:rsidR="00E9023E">
              <w:rPr>
                <w:sz w:val="22"/>
                <w:szCs w:val="22"/>
              </w:rPr>
              <w:t>«</w:t>
            </w:r>
            <w:r w:rsidRPr="00FE4F4B">
              <w:rPr>
                <w:sz w:val="22"/>
                <w:szCs w:val="22"/>
              </w:rPr>
              <w:t xml:space="preserve">Центр </w:t>
            </w:r>
            <w:r>
              <w:rPr>
                <w:sz w:val="22"/>
                <w:szCs w:val="22"/>
              </w:rPr>
              <w:t>социальной помощи семье и детям</w:t>
            </w:r>
            <w:r w:rsidRPr="00FE4F4B">
              <w:rPr>
                <w:sz w:val="22"/>
                <w:szCs w:val="22"/>
              </w:rPr>
              <w:t xml:space="preserve"> Дзун-Хемчикского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w:t>
            </w:r>
            <w:r w:rsidR="00EC3D1B">
              <w:rPr>
                <w:sz w:val="22"/>
                <w:szCs w:val="22"/>
              </w:rPr>
              <w:t xml:space="preserve">оциальной помощи семье и детям </w:t>
            </w:r>
            <w:r w:rsidRPr="00FE4F4B">
              <w:rPr>
                <w:sz w:val="22"/>
                <w:szCs w:val="22"/>
              </w:rPr>
              <w:t>Сут-Хольского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Тандинского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Центр социальной помощи </w:t>
            </w:r>
            <w:r w:rsidR="00EC3D1B">
              <w:rPr>
                <w:sz w:val="22"/>
                <w:szCs w:val="22"/>
              </w:rPr>
              <w:t xml:space="preserve">семье и детям </w:t>
            </w:r>
            <w:r>
              <w:rPr>
                <w:sz w:val="22"/>
                <w:szCs w:val="22"/>
              </w:rPr>
              <w:t>г. Ак-Довурак</w:t>
            </w:r>
            <w:r w:rsidR="00F40809">
              <w:rPr>
                <w:sz w:val="22"/>
                <w:szCs w:val="22"/>
              </w:rPr>
              <w:t>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w:t>
            </w:r>
            <w:r>
              <w:rPr>
                <w:sz w:val="22"/>
                <w:szCs w:val="22"/>
              </w:rPr>
              <w:t>циальной помощи семье и детям</w:t>
            </w:r>
            <w:r w:rsidRPr="00FE4F4B">
              <w:rPr>
                <w:sz w:val="22"/>
                <w:szCs w:val="22"/>
              </w:rPr>
              <w:t xml:space="preserve"> Овюрского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Кызылского ко</w:t>
            </w:r>
            <w:r>
              <w:rPr>
                <w:sz w:val="22"/>
                <w:szCs w:val="22"/>
              </w:rPr>
              <w:t>жууна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w:t>
            </w:r>
            <w:r w:rsidR="00F40809">
              <w:rPr>
                <w:sz w:val="22"/>
                <w:szCs w:val="22"/>
              </w:rPr>
              <w:t xml:space="preserve">оциальной помощи семье и детям </w:t>
            </w:r>
            <w:r w:rsidRPr="00FE4F4B">
              <w:rPr>
                <w:sz w:val="22"/>
                <w:szCs w:val="22"/>
              </w:rPr>
              <w:t>Чаа-Хольского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w:t>
            </w:r>
            <w:r w:rsidR="00F40809">
              <w:rPr>
                <w:sz w:val="22"/>
                <w:szCs w:val="22"/>
              </w:rPr>
              <w:t xml:space="preserve">ье и детям </w:t>
            </w:r>
            <w:r w:rsidRPr="00FE4F4B">
              <w:rPr>
                <w:sz w:val="22"/>
                <w:szCs w:val="22"/>
              </w:rPr>
              <w:t>Каа-Хемского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Тес-Хемского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детям  Улуг-Хемского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w:t>
            </w:r>
            <w:r>
              <w:rPr>
                <w:sz w:val="22"/>
                <w:szCs w:val="22"/>
              </w:rPr>
              <w:t xml:space="preserve">е и детям </w:t>
            </w:r>
            <w:r w:rsidRPr="00FE4F4B">
              <w:rPr>
                <w:sz w:val="22"/>
                <w:szCs w:val="22"/>
              </w:rPr>
              <w:t>Эрзинского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w:t>
            </w:r>
            <w:r>
              <w:rPr>
                <w:sz w:val="22"/>
                <w:szCs w:val="22"/>
              </w:rPr>
              <w:t xml:space="preserve">тям </w:t>
            </w:r>
            <w:r w:rsidR="00F40809">
              <w:rPr>
                <w:sz w:val="22"/>
                <w:szCs w:val="22"/>
              </w:rPr>
              <w:t>Бар</w:t>
            </w:r>
            <w:r w:rsidRPr="00FE4F4B">
              <w:rPr>
                <w:sz w:val="22"/>
                <w:szCs w:val="22"/>
              </w:rPr>
              <w:t>ун-Хемчикского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социальной помощи семье и де</w:t>
            </w:r>
            <w:r>
              <w:rPr>
                <w:sz w:val="22"/>
                <w:szCs w:val="22"/>
              </w:rPr>
              <w:t>тям</w:t>
            </w:r>
            <w:r w:rsidRPr="00FE4F4B">
              <w:rPr>
                <w:sz w:val="22"/>
                <w:szCs w:val="22"/>
              </w:rPr>
              <w:t xml:space="preserve"> Бай-Тайгинского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соци</w:t>
            </w:r>
            <w:r>
              <w:rPr>
                <w:sz w:val="22"/>
                <w:szCs w:val="22"/>
              </w:rPr>
              <w:t xml:space="preserve">альной помощи семье и детям </w:t>
            </w:r>
            <w:r w:rsidRPr="00FE4F4B">
              <w:rPr>
                <w:sz w:val="22"/>
                <w:szCs w:val="22"/>
              </w:rPr>
              <w:t>Чеди-Хольского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w:t>
            </w:r>
            <w:r>
              <w:rPr>
                <w:sz w:val="22"/>
                <w:szCs w:val="22"/>
              </w:rPr>
              <w:t xml:space="preserve">циальной помощи семье и детям </w:t>
            </w:r>
            <w:r w:rsidRPr="00FE4F4B">
              <w:rPr>
                <w:sz w:val="22"/>
                <w:szCs w:val="22"/>
              </w:rPr>
              <w:t>Пий-Хемского кожууна</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Центр со</w:t>
            </w:r>
            <w:r>
              <w:rPr>
                <w:sz w:val="22"/>
                <w:szCs w:val="22"/>
              </w:rPr>
              <w:t>циальной помощи семье и детям</w:t>
            </w:r>
            <w:r w:rsidRPr="00FE4F4B">
              <w:rPr>
                <w:sz w:val="22"/>
                <w:szCs w:val="22"/>
              </w:rPr>
              <w:t xml:space="preserve"> Тоджинского ко</w:t>
            </w:r>
            <w:r>
              <w:rPr>
                <w:sz w:val="22"/>
                <w:szCs w:val="22"/>
              </w:rPr>
              <w:t>жууна</w:t>
            </w:r>
            <w:r w:rsidR="00E9023E">
              <w:rPr>
                <w:sz w:val="22"/>
                <w:szCs w:val="22"/>
              </w:rPr>
              <w:t>»</w:t>
            </w:r>
            <w:r>
              <w:rPr>
                <w:sz w:val="22"/>
                <w:szCs w:val="22"/>
              </w:rPr>
              <w:t xml:space="preserve">, </w:t>
            </w:r>
            <w:r w:rsidRPr="00FE4F4B">
              <w:rPr>
                <w:sz w:val="22"/>
                <w:szCs w:val="22"/>
              </w:rPr>
              <w:t xml:space="preserve">ГБУ Республики Тыва </w:t>
            </w:r>
            <w:r w:rsidR="00E9023E">
              <w:rPr>
                <w:sz w:val="22"/>
                <w:szCs w:val="22"/>
              </w:rPr>
              <w:t>«</w:t>
            </w:r>
            <w:r w:rsidRPr="00FE4F4B">
              <w:rPr>
                <w:sz w:val="22"/>
                <w:szCs w:val="22"/>
              </w:rPr>
              <w:t>Центр со</w:t>
            </w:r>
            <w:r>
              <w:rPr>
                <w:sz w:val="22"/>
                <w:szCs w:val="22"/>
              </w:rPr>
              <w:t>циальной помощи семье и детям</w:t>
            </w:r>
            <w:r w:rsidRPr="00FE4F4B">
              <w:rPr>
                <w:sz w:val="22"/>
                <w:szCs w:val="22"/>
              </w:rPr>
              <w:t xml:space="preserve"> Монгун-Тайгинского кожууна</w:t>
            </w:r>
            <w:r w:rsidR="00E9023E">
              <w:rPr>
                <w:sz w:val="22"/>
                <w:szCs w:val="22"/>
              </w:rPr>
              <w:t>»</w:t>
            </w:r>
            <w:r w:rsidRPr="00FE4F4B">
              <w:rPr>
                <w:sz w:val="22"/>
                <w:szCs w:val="22"/>
              </w:rPr>
              <w:t xml:space="preserve">, ГБУЗ Республики Тыва </w:t>
            </w:r>
            <w:r w:rsidR="00E9023E">
              <w:rPr>
                <w:sz w:val="22"/>
                <w:szCs w:val="22"/>
              </w:rPr>
              <w:t>«</w:t>
            </w:r>
            <w:r w:rsidRPr="00FE4F4B">
              <w:rPr>
                <w:sz w:val="22"/>
                <w:szCs w:val="22"/>
              </w:rPr>
              <w:t>Республиканский центр восстановительной медицины и реабилитации для детей</w:t>
            </w:r>
            <w:r w:rsidR="00E9023E">
              <w:rPr>
                <w:sz w:val="22"/>
                <w:szCs w:val="22"/>
              </w:rPr>
              <w:t>»</w:t>
            </w:r>
            <w:r w:rsidRPr="00FE4F4B">
              <w:rPr>
                <w:sz w:val="22"/>
                <w:szCs w:val="22"/>
              </w:rPr>
              <w:t xml:space="preserve">, ГБУ Республики Тыва </w:t>
            </w:r>
            <w:r w:rsidR="00E9023E">
              <w:rPr>
                <w:sz w:val="22"/>
                <w:szCs w:val="22"/>
              </w:rPr>
              <w:t>«</w:t>
            </w:r>
            <w:r w:rsidRPr="00FE4F4B">
              <w:rPr>
                <w:sz w:val="22"/>
                <w:szCs w:val="22"/>
              </w:rPr>
              <w:t xml:space="preserve">Республиканский центр психолого-медико-социального сопровождения </w:t>
            </w:r>
            <w:r w:rsidR="00E9023E">
              <w:rPr>
                <w:sz w:val="22"/>
                <w:szCs w:val="22"/>
              </w:rPr>
              <w:t>«</w:t>
            </w:r>
            <w:r w:rsidRPr="00FE4F4B">
              <w:rPr>
                <w:sz w:val="22"/>
                <w:szCs w:val="22"/>
              </w:rPr>
              <w:t>Сайзырал</w:t>
            </w:r>
            <w:r w:rsidR="00E9023E">
              <w:rPr>
                <w:sz w:val="22"/>
                <w:szCs w:val="22"/>
              </w:rPr>
              <w:t>»</w:t>
            </w:r>
            <w:r w:rsidRPr="00FE4F4B">
              <w:rPr>
                <w:sz w:val="22"/>
                <w:szCs w:val="22"/>
              </w:rPr>
              <w:t xml:space="preserve">, </w:t>
            </w:r>
            <w:r w:rsidR="00F40809">
              <w:rPr>
                <w:bCs/>
                <w:iCs/>
                <w:color w:val="000000" w:themeColor="text1"/>
                <w:sz w:val="22"/>
                <w:szCs w:val="22"/>
              </w:rPr>
              <w:t>д</w:t>
            </w:r>
            <w:r w:rsidRPr="00FE4F4B">
              <w:rPr>
                <w:bCs/>
                <w:iCs/>
                <w:color w:val="000000" w:themeColor="text1"/>
                <w:sz w:val="22"/>
                <w:szCs w:val="22"/>
              </w:rPr>
              <w:t>епартамент культуры, спорта и молодежной политики мэ</w:t>
            </w:r>
            <w:r w:rsidR="00F40809">
              <w:rPr>
                <w:bCs/>
                <w:iCs/>
                <w:color w:val="000000" w:themeColor="text1"/>
                <w:sz w:val="22"/>
                <w:szCs w:val="22"/>
              </w:rPr>
              <w:t>рии г</w:t>
            </w:r>
            <w:r w:rsidRPr="00FE4F4B">
              <w:rPr>
                <w:bCs/>
                <w:iCs/>
                <w:color w:val="000000" w:themeColor="text1"/>
                <w:sz w:val="22"/>
                <w:szCs w:val="22"/>
              </w:rPr>
              <w:t xml:space="preserve"> Кызыла</w:t>
            </w:r>
            <w:r>
              <w:rPr>
                <w:color w:val="000000" w:themeColor="text1"/>
                <w:sz w:val="22"/>
                <w:szCs w:val="22"/>
              </w:rPr>
              <w:t xml:space="preserve"> </w:t>
            </w:r>
            <w:r w:rsidRPr="00FE4F4B">
              <w:rPr>
                <w:color w:val="000000" w:themeColor="text1"/>
                <w:sz w:val="22"/>
                <w:szCs w:val="22"/>
              </w:rPr>
              <w:t>(по согласованию), управление культуры администрации Ба</w:t>
            </w:r>
            <w:r w:rsidRPr="00FE4F4B">
              <w:rPr>
                <w:color w:val="000000" w:themeColor="text1"/>
                <w:sz w:val="22"/>
                <w:szCs w:val="22"/>
              </w:rPr>
              <w:lastRenderedPageBreak/>
              <w:t>рун</w:t>
            </w:r>
            <w:r w:rsidRPr="00FE4F4B">
              <w:rPr>
                <w:sz w:val="22"/>
                <w:szCs w:val="22"/>
              </w:rPr>
              <w:t xml:space="preserve">-Хемчикского рйона (по согласованию), </w:t>
            </w:r>
            <w:r w:rsidR="00F40809">
              <w:rPr>
                <w:sz w:val="22"/>
                <w:szCs w:val="22"/>
              </w:rPr>
              <w:t xml:space="preserve">управление культуры администрации </w:t>
            </w:r>
            <w:r w:rsidRPr="00FE4F4B">
              <w:rPr>
                <w:sz w:val="22"/>
                <w:szCs w:val="22"/>
              </w:rPr>
              <w:t>Дзун-Хемчикского</w:t>
            </w:r>
            <w:r w:rsidR="00F40809">
              <w:rPr>
                <w:sz w:val="22"/>
                <w:szCs w:val="22"/>
              </w:rPr>
              <w:t xml:space="preserve"> кожууна (по согласованию)</w:t>
            </w:r>
            <w:r w:rsidRPr="00FE4F4B">
              <w:rPr>
                <w:sz w:val="22"/>
                <w:szCs w:val="22"/>
              </w:rPr>
              <w:t>,</w:t>
            </w:r>
            <w:r w:rsidRPr="00FE4F4B">
              <w:rPr>
                <w:color w:val="000000" w:themeColor="text1"/>
                <w:sz w:val="22"/>
                <w:szCs w:val="22"/>
              </w:rPr>
              <w:t xml:space="preserve"> управление культуры администрации</w:t>
            </w:r>
            <w:r w:rsidRPr="00FE4F4B">
              <w:rPr>
                <w:sz w:val="22"/>
                <w:szCs w:val="22"/>
              </w:rPr>
              <w:t xml:space="preserve"> Сут-Хольского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Монгун-Тайгинского рай</w:t>
            </w:r>
            <w:r w:rsidR="00F40809">
              <w:rPr>
                <w:sz w:val="22"/>
                <w:szCs w:val="22"/>
              </w:rPr>
              <w:t>она (</w:t>
            </w:r>
            <w:r w:rsidRPr="00FE4F4B">
              <w:rPr>
                <w:sz w:val="22"/>
                <w:szCs w:val="22"/>
              </w:rPr>
              <w:t xml:space="preserve">по согласованию), </w:t>
            </w:r>
            <w:r w:rsidRPr="00FE4F4B">
              <w:rPr>
                <w:color w:val="000000" w:themeColor="text1"/>
                <w:sz w:val="22"/>
                <w:szCs w:val="22"/>
              </w:rPr>
              <w:t>управление культуры администрации</w:t>
            </w:r>
            <w:r w:rsidRPr="00FE4F4B">
              <w:rPr>
                <w:sz w:val="22"/>
                <w:szCs w:val="22"/>
              </w:rPr>
              <w:t xml:space="preserve"> Овюрского рай</w:t>
            </w:r>
            <w:r w:rsidR="00F40809">
              <w:rPr>
                <w:sz w:val="22"/>
                <w:szCs w:val="22"/>
              </w:rPr>
              <w:t>она (</w:t>
            </w:r>
            <w:r w:rsidRPr="00FE4F4B">
              <w:rPr>
                <w:sz w:val="22"/>
                <w:szCs w:val="22"/>
              </w:rPr>
              <w:t xml:space="preserve">по согласованию), </w:t>
            </w:r>
            <w:r w:rsidRPr="00FE4F4B">
              <w:rPr>
                <w:color w:val="000000" w:themeColor="text1"/>
                <w:sz w:val="22"/>
                <w:szCs w:val="22"/>
              </w:rPr>
              <w:t>управление культуры администрации</w:t>
            </w:r>
            <w:r w:rsidRPr="00FE4F4B">
              <w:rPr>
                <w:sz w:val="22"/>
                <w:szCs w:val="22"/>
              </w:rPr>
              <w:t xml:space="preserve"> Чаа-Хольского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Улуг-Хемского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Чеди-Хольского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Кызылского района (по согласованию) , </w:t>
            </w:r>
            <w:r w:rsidRPr="00FE4F4B">
              <w:rPr>
                <w:color w:val="000000" w:themeColor="text1"/>
                <w:sz w:val="22"/>
                <w:szCs w:val="22"/>
              </w:rPr>
              <w:t>управление культуры администрации</w:t>
            </w:r>
            <w:r w:rsidRPr="00FE4F4B">
              <w:rPr>
                <w:sz w:val="22"/>
                <w:szCs w:val="22"/>
              </w:rPr>
              <w:t xml:space="preserve"> Пий-Хемского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Каа-Хемского района (по согласованию) , </w:t>
            </w:r>
            <w:r w:rsidRPr="00FE4F4B">
              <w:rPr>
                <w:color w:val="000000" w:themeColor="text1"/>
                <w:sz w:val="22"/>
                <w:szCs w:val="22"/>
              </w:rPr>
              <w:t>управление культуры администрации</w:t>
            </w:r>
            <w:r w:rsidRPr="00FE4F4B">
              <w:rPr>
                <w:sz w:val="22"/>
                <w:szCs w:val="22"/>
              </w:rPr>
              <w:t xml:space="preserve"> Тоджинского района (по согласовании), </w:t>
            </w:r>
            <w:r w:rsidRPr="00FE4F4B">
              <w:rPr>
                <w:color w:val="000000" w:themeColor="text1"/>
                <w:sz w:val="22"/>
                <w:szCs w:val="22"/>
              </w:rPr>
              <w:t>управление культуры администрации</w:t>
            </w:r>
            <w:r w:rsidRPr="00FE4F4B">
              <w:rPr>
                <w:sz w:val="22"/>
                <w:szCs w:val="22"/>
              </w:rPr>
              <w:t xml:space="preserve"> Тандинского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Тес-Хемского района (по согласованию), </w:t>
            </w:r>
            <w:r w:rsidRPr="00FE4F4B">
              <w:rPr>
                <w:color w:val="000000" w:themeColor="text1"/>
                <w:sz w:val="22"/>
                <w:szCs w:val="22"/>
              </w:rPr>
              <w:t>управление культуры администрации</w:t>
            </w:r>
            <w:r w:rsidRPr="00FE4F4B">
              <w:rPr>
                <w:sz w:val="22"/>
                <w:szCs w:val="22"/>
              </w:rPr>
              <w:t xml:space="preserve"> Тере-Хольского района (по согласованию),</w:t>
            </w:r>
            <w:r w:rsidRPr="00FE4F4B">
              <w:rPr>
                <w:color w:val="000000" w:themeColor="text1"/>
                <w:sz w:val="22"/>
                <w:szCs w:val="22"/>
              </w:rPr>
              <w:t xml:space="preserve"> управление культуры администрации</w:t>
            </w:r>
            <w:r w:rsidRPr="00FE4F4B">
              <w:rPr>
                <w:sz w:val="22"/>
                <w:szCs w:val="22"/>
              </w:rPr>
              <w:t xml:space="preserve"> Эрзинского района (по согласованию),</w:t>
            </w:r>
            <w:r w:rsidRPr="00FE4F4B">
              <w:rPr>
                <w:color w:val="000000" w:themeColor="text1"/>
                <w:sz w:val="22"/>
                <w:szCs w:val="22"/>
              </w:rPr>
              <w:t xml:space="preserve"> управление культуры администрации</w:t>
            </w:r>
            <w:r w:rsidR="00F40809">
              <w:rPr>
                <w:sz w:val="22"/>
                <w:szCs w:val="22"/>
              </w:rPr>
              <w:t xml:space="preserve"> г. Ак-Довурака</w:t>
            </w:r>
            <w:r w:rsidRPr="00FE4F4B">
              <w:rPr>
                <w:sz w:val="22"/>
                <w:szCs w:val="22"/>
              </w:rPr>
              <w:t xml:space="preserve"> (по согласованию),</w:t>
            </w:r>
            <w:r w:rsidRPr="00FE4F4B">
              <w:rPr>
                <w:color w:val="000000" w:themeColor="text1"/>
                <w:sz w:val="22"/>
                <w:szCs w:val="22"/>
              </w:rPr>
              <w:t xml:space="preserve"> </w:t>
            </w:r>
            <w:r w:rsidR="00F40809">
              <w:rPr>
                <w:sz w:val="22"/>
                <w:szCs w:val="22"/>
              </w:rPr>
              <w:t>о</w:t>
            </w:r>
            <w:r w:rsidRPr="00FE4F4B">
              <w:rPr>
                <w:sz w:val="22"/>
                <w:szCs w:val="22"/>
              </w:rPr>
              <w:t xml:space="preserve">бщественная организация </w:t>
            </w:r>
            <w:r w:rsidR="00E9023E">
              <w:rPr>
                <w:sz w:val="22"/>
                <w:szCs w:val="22"/>
              </w:rPr>
              <w:t>«</w:t>
            </w:r>
            <w:r w:rsidRPr="00FE4F4B">
              <w:rPr>
                <w:sz w:val="22"/>
                <w:szCs w:val="22"/>
              </w:rPr>
              <w:t xml:space="preserve">Центр поддержки особенных детей </w:t>
            </w:r>
            <w:r w:rsidR="00E9023E">
              <w:rPr>
                <w:sz w:val="22"/>
                <w:szCs w:val="22"/>
              </w:rPr>
              <w:t>«</w:t>
            </w:r>
            <w:r w:rsidRPr="00FE4F4B">
              <w:rPr>
                <w:sz w:val="22"/>
                <w:szCs w:val="22"/>
              </w:rPr>
              <w:t>Авырал</w:t>
            </w:r>
            <w:r w:rsidR="00E9023E">
              <w:rPr>
                <w:sz w:val="22"/>
                <w:szCs w:val="22"/>
              </w:rPr>
              <w:t>»</w:t>
            </w:r>
            <w:r w:rsidRPr="00FE4F4B">
              <w:rPr>
                <w:sz w:val="22"/>
                <w:szCs w:val="22"/>
              </w:rPr>
              <w:t xml:space="preserve"> (</w:t>
            </w:r>
            <w:r w:rsidR="00E9023E">
              <w:rPr>
                <w:sz w:val="22"/>
                <w:szCs w:val="22"/>
              </w:rPr>
              <w:t>«</w:t>
            </w:r>
            <w:r w:rsidRPr="00FE4F4B">
              <w:rPr>
                <w:sz w:val="22"/>
                <w:szCs w:val="22"/>
              </w:rPr>
              <w:t>Добродея</w:t>
            </w:r>
            <w:r w:rsidR="00E9023E">
              <w:rPr>
                <w:sz w:val="22"/>
                <w:szCs w:val="22"/>
              </w:rPr>
              <w:t>»</w:t>
            </w:r>
            <w:r w:rsidRPr="00FE4F4B">
              <w:rPr>
                <w:sz w:val="22"/>
                <w:szCs w:val="22"/>
              </w:rPr>
              <w:t>) Республики Тыва</w:t>
            </w:r>
            <w:r w:rsidR="00E9023E">
              <w:rPr>
                <w:sz w:val="22"/>
                <w:szCs w:val="22"/>
              </w:rPr>
              <w:t>»</w:t>
            </w:r>
            <w:r w:rsidRPr="00FE4F4B">
              <w:rPr>
                <w:sz w:val="22"/>
                <w:szCs w:val="22"/>
              </w:rPr>
              <w:t xml:space="preserve"> (по согласованию), Тувинский региональный общественный фонд поддержки детей-инвалидов </w:t>
            </w:r>
            <w:r w:rsidR="00E9023E">
              <w:rPr>
                <w:sz w:val="22"/>
                <w:szCs w:val="22"/>
              </w:rPr>
              <w:t>«</w:t>
            </w:r>
            <w:r w:rsidRPr="00FE4F4B">
              <w:rPr>
                <w:sz w:val="22"/>
                <w:szCs w:val="22"/>
              </w:rPr>
              <w:t>Ласточка</w:t>
            </w:r>
            <w:r w:rsidR="00E9023E">
              <w:rPr>
                <w:sz w:val="22"/>
                <w:szCs w:val="22"/>
              </w:rPr>
              <w:t>»</w:t>
            </w:r>
            <w:r w:rsidRPr="00FE4F4B">
              <w:rPr>
                <w:sz w:val="22"/>
                <w:szCs w:val="22"/>
              </w:rPr>
              <w:t xml:space="preserve"> (по согласованию), Региональная общественная организация родителей детей-инвалидов и взрослых с ограниченными возможностями здоровья </w:t>
            </w:r>
            <w:r w:rsidR="00E9023E">
              <w:rPr>
                <w:sz w:val="22"/>
                <w:szCs w:val="22"/>
              </w:rPr>
              <w:t>«</w:t>
            </w:r>
            <w:r w:rsidRPr="00FE4F4B">
              <w:rPr>
                <w:sz w:val="22"/>
                <w:szCs w:val="22"/>
              </w:rPr>
              <w:t>Идегел</w:t>
            </w:r>
            <w:r w:rsidR="00E9023E">
              <w:rPr>
                <w:sz w:val="22"/>
                <w:szCs w:val="22"/>
              </w:rPr>
              <w:t>»</w:t>
            </w:r>
            <w:r w:rsidRPr="00FE4F4B">
              <w:rPr>
                <w:sz w:val="22"/>
                <w:szCs w:val="22"/>
              </w:rPr>
              <w:t xml:space="preserve"> (по согласованию),  Кызылская городская общественная организация Тувинской Республиканской общественной организации Всероссийского общества инвалидов (по согласованию), Региональное отделение Всероссийского общества родителей детей-инвалидов в Республике Тыва (по согласованию)</w:t>
            </w:r>
          </w:p>
        </w:tc>
        <w:tc>
          <w:tcPr>
            <w:tcW w:w="3969" w:type="dxa"/>
            <w:tcBorders>
              <w:top w:val="single" w:sz="4" w:space="0" w:color="auto"/>
              <w:left w:val="single" w:sz="4" w:space="0" w:color="auto"/>
              <w:bottom w:val="single" w:sz="4" w:space="0" w:color="auto"/>
              <w:right w:val="single" w:sz="4" w:space="0" w:color="auto"/>
            </w:tcBorders>
          </w:tcPr>
          <w:p w:rsidR="001D1EB8" w:rsidRPr="00FE4F4B" w:rsidRDefault="001D1EB8" w:rsidP="006D2699">
            <w:pPr>
              <w:jc w:val="both"/>
            </w:pPr>
            <w:r>
              <w:rPr>
                <w:sz w:val="22"/>
                <w:szCs w:val="22"/>
              </w:rPr>
              <w:lastRenderedPageBreak/>
              <w:t>н</w:t>
            </w:r>
            <w:r w:rsidRPr="00FE4F4B">
              <w:rPr>
                <w:sz w:val="22"/>
                <w:szCs w:val="22"/>
              </w:rPr>
              <w:t xml:space="preserve">ормативно-правовое сопровождение регионального комплекса мер, </w:t>
            </w:r>
            <w:r w:rsidR="00BD6D00">
              <w:rPr>
                <w:sz w:val="22"/>
                <w:szCs w:val="22"/>
              </w:rPr>
              <w:t xml:space="preserve">издание и распространение </w:t>
            </w:r>
            <w:r w:rsidRPr="00FE4F4B">
              <w:rPr>
                <w:sz w:val="22"/>
                <w:szCs w:val="22"/>
              </w:rPr>
              <w:t xml:space="preserve">более 5-ти информационных и методических материалов по тематике регионального </w:t>
            </w:r>
            <w:r w:rsidR="00BD6D00">
              <w:rPr>
                <w:sz w:val="22"/>
                <w:szCs w:val="22"/>
              </w:rPr>
              <w:t>к</w:t>
            </w:r>
            <w:r w:rsidRPr="00FE4F4B">
              <w:rPr>
                <w:sz w:val="22"/>
                <w:szCs w:val="22"/>
              </w:rPr>
              <w:t>ом</w:t>
            </w:r>
            <w:r w:rsidR="00BD6D00">
              <w:rPr>
                <w:sz w:val="22"/>
                <w:szCs w:val="22"/>
              </w:rPr>
              <w:t xml:space="preserve">плекса мер, </w:t>
            </w:r>
            <w:r w:rsidR="00F40809" w:rsidRPr="00FE4F4B">
              <w:rPr>
                <w:sz w:val="22"/>
                <w:szCs w:val="22"/>
              </w:rPr>
              <w:t>публик</w:t>
            </w:r>
            <w:r w:rsidR="00F40809">
              <w:rPr>
                <w:sz w:val="22"/>
                <w:szCs w:val="22"/>
              </w:rPr>
              <w:t xml:space="preserve">ация </w:t>
            </w:r>
            <w:r w:rsidR="00BD6D00">
              <w:rPr>
                <w:sz w:val="22"/>
                <w:szCs w:val="22"/>
              </w:rPr>
              <w:t xml:space="preserve">15 </w:t>
            </w:r>
            <w:r w:rsidRPr="00FE4F4B">
              <w:rPr>
                <w:sz w:val="22"/>
                <w:szCs w:val="22"/>
              </w:rPr>
              <w:t>материалов в СМИ (сю</w:t>
            </w:r>
            <w:r w:rsidRPr="00FE4F4B">
              <w:rPr>
                <w:sz w:val="22"/>
                <w:szCs w:val="22"/>
              </w:rPr>
              <w:lastRenderedPageBreak/>
              <w:t>жетов, статей, передач), раз</w:t>
            </w:r>
            <w:r w:rsidR="00F40809">
              <w:rPr>
                <w:sz w:val="22"/>
                <w:szCs w:val="22"/>
              </w:rPr>
              <w:t>мещение информаций на</w:t>
            </w:r>
            <w:r w:rsidRPr="00FE4F4B">
              <w:rPr>
                <w:sz w:val="22"/>
                <w:szCs w:val="22"/>
              </w:rPr>
              <w:t xml:space="preserve"> 58 официальных сайтах исполнителей </w:t>
            </w:r>
            <w:r w:rsidR="006D2699">
              <w:rPr>
                <w:sz w:val="22"/>
                <w:szCs w:val="22"/>
              </w:rPr>
              <w:t>к</w:t>
            </w:r>
            <w:r w:rsidRPr="00FE4F4B">
              <w:rPr>
                <w:sz w:val="22"/>
                <w:szCs w:val="22"/>
              </w:rPr>
              <w:t>омплекса мер</w:t>
            </w:r>
          </w:p>
        </w:tc>
      </w:tr>
      <w:tr w:rsidR="00EC3D1B" w:rsidRPr="00FE4F4B" w:rsidTr="00476295">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EC3D1B" w:rsidRPr="00FE4F4B" w:rsidRDefault="00EC3D1B" w:rsidP="00F40809">
            <w:pPr>
              <w:rPr>
                <w:bCs/>
              </w:rPr>
            </w:pPr>
            <w:r w:rsidRPr="00FE4F4B">
              <w:rPr>
                <w:sz w:val="22"/>
                <w:szCs w:val="22"/>
              </w:rPr>
              <w:lastRenderedPageBreak/>
              <w:t>5.5</w:t>
            </w:r>
            <w:r>
              <w:rPr>
                <w:sz w:val="22"/>
                <w:szCs w:val="22"/>
              </w:rPr>
              <w:t xml:space="preserve">. </w:t>
            </w:r>
            <w:r w:rsidRPr="00FE4F4B">
              <w:rPr>
                <w:bCs/>
                <w:sz w:val="22"/>
                <w:szCs w:val="22"/>
              </w:rPr>
              <w:t xml:space="preserve">Проведение регионального межведомственного мероприятия, обеспечивающего старт регионального </w:t>
            </w:r>
            <w:r w:rsidR="00F40809">
              <w:rPr>
                <w:bCs/>
                <w:sz w:val="22"/>
                <w:szCs w:val="22"/>
              </w:rPr>
              <w:t>к</w:t>
            </w:r>
            <w:r w:rsidRPr="00FE4F4B">
              <w:rPr>
                <w:bCs/>
                <w:sz w:val="22"/>
                <w:szCs w:val="22"/>
              </w:rPr>
              <w:t xml:space="preserve">омплекса мер   </w:t>
            </w:r>
          </w:p>
        </w:tc>
        <w:tc>
          <w:tcPr>
            <w:tcW w:w="993"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center"/>
            </w:pPr>
            <w:r w:rsidRPr="00FE4F4B">
              <w:rPr>
                <w:sz w:val="22"/>
                <w:szCs w:val="22"/>
              </w:rPr>
              <w:t>2022 г.</w:t>
            </w:r>
          </w:p>
        </w:tc>
        <w:tc>
          <w:tcPr>
            <w:tcW w:w="7654"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r w:rsidRPr="00FE4F4B">
              <w:rPr>
                <w:sz w:val="22"/>
                <w:szCs w:val="22"/>
              </w:rPr>
              <w:t>, Министерство здравоохранения Республики Тыва, Министерство культуры Республики Тыва, Министерство образования Республики Тыва</w:t>
            </w:r>
          </w:p>
        </w:tc>
        <w:tc>
          <w:tcPr>
            <w:tcW w:w="3969" w:type="dxa"/>
            <w:tcBorders>
              <w:top w:val="single" w:sz="4" w:space="0" w:color="auto"/>
              <w:left w:val="single" w:sz="4" w:space="0" w:color="auto"/>
              <w:bottom w:val="single" w:sz="4" w:space="0" w:color="auto"/>
              <w:right w:val="single" w:sz="4" w:space="0" w:color="auto"/>
            </w:tcBorders>
          </w:tcPr>
          <w:p w:rsidR="00EC3D1B" w:rsidRPr="00FE4F4B" w:rsidRDefault="00EC3D1B" w:rsidP="00F40809">
            <w:pPr>
              <w:jc w:val="both"/>
            </w:pPr>
            <w:r>
              <w:rPr>
                <w:sz w:val="22"/>
                <w:szCs w:val="22"/>
              </w:rPr>
              <w:t>ш</w:t>
            </w:r>
            <w:r w:rsidRPr="00FE4F4B">
              <w:rPr>
                <w:sz w:val="22"/>
                <w:szCs w:val="22"/>
              </w:rPr>
              <w:t xml:space="preserve">ирокое освещение регионального </w:t>
            </w:r>
            <w:r w:rsidR="00F40809">
              <w:rPr>
                <w:sz w:val="22"/>
                <w:szCs w:val="22"/>
              </w:rPr>
              <w:t>к</w:t>
            </w:r>
            <w:r w:rsidRPr="00FE4F4B">
              <w:rPr>
                <w:sz w:val="22"/>
                <w:szCs w:val="22"/>
              </w:rPr>
              <w:t>омплекса мер с привлечением более 200 участников в стартовом мероприятии, повышение ответственности исполнителей</w:t>
            </w:r>
          </w:p>
        </w:tc>
      </w:tr>
      <w:tr w:rsidR="00EC3D1B" w:rsidRPr="00FE4F4B" w:rsidTr="00476295">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EC3D1B" w:rsidRPr="00FE4F4B" w:rsidRDefault="00EC3D1B" w:rsidP="00F40809">
            <w:pPr>
              <w:rPr>
                <w:bCs/>
              </w:rPr>
            </w:pPr>
            <w:r w:rsidRPr="00FE4F4B">
              <w:rPr>
                <w:sz w:val="22"/>
                <w:szCs w:val="22"/>
              </w:rPr>
              <w:t>5.6</w:t>
            </w:r>
            <w:r>
              <w:rPr>
                <w:sz w:val="22"/>
                <w:szCs w:val="22"/>
              </w:rPr>
              <w:t xml:space="preserve">. </w:t>
            </w:r>
            <w:r w:rsidRPr="00FE4F4B">
              <w:rPr>
                <w:bCs/>
                <w:sz w:val="22"/>
                <w:szCs w:val="22"/>
              </w:rPr>
              <w:t xml:space="preserve">Мониторинг реализации мероприятий регионального </w:t>
            </w:r>
            <w:r w:rsidR="00F40809">
              <w:rPr>
                <w:bCs/>
                <w:sz w:val="22"/>
                <w:szCs w:val="22"/>
              </w:rPr>
              <w:t>к</w:t>
            </w:r>
            <w:r w:rsidRPr="00FE4F4B">
              <w:rPr>
                <w:bCs/>
                <w:sz w:val="22"/>
                <w:szCs w:val="22"/>
              </w:rPr>
              <w:t xml:space="preserve">омплекса мер и достижения запланированных показателей, включая мероприятия </w:t>
            </w:r>
            <w:r w:rsidRPr="00FE4F4B">
              <w:rPr>
                <w:bCs/>
                <w:sz w:val="22"/>
                <w:szCs w:val="22"/>
              </w:rPr>
              <w:lastRenderedPageBreak/>
              <w:t>по мониторингу потребности семей, воспитывающих детей с инвалидностью</w:t>
            </w:r>
          </w:p>
        </w:tc>
        <w:tc>
          <w:tcPr>
            <w:tcW w:w="993"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center"/>
            </w:pPr>
            <w:r w:rsidRPr="00FE4F4B">
              <w:rPr>
                <w:sz w:val="22"/>
                <w:szCs w:val="22"/>
              </w:rPr>
              <w:lastRenderedPageBreak/>
              <w:t>2022-2023 гг.</w:t>
            </w:r>
          </w:p>
        </w:tc>
        <w:tc>
          <w:tcPr>
            <w:tcW w:w="7654"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Pr>
                <w:sz w:val="22"/>
                <w:szCs w:val="22"/>
              </w:rPr>
              <w:t>о</w:t>
            </w:r>
            <w:r w:rsidRPr="00FE4F4B">
              <w:rPr>
                <w:sz w:val="22"/>
                <w:szCs w:val="22"/>
              </w:rPr>
              <w:t xml:space="preserve">ценка удовлетворения семей с детьми с инвалидностью качеством предоставления социальных услуг, организации социального сопровождения целевых групп на территории Республики Тыва </w:t>
            </w:r>
          </w:p>
        </w:tc>
      </w:tr>
      <w:tr w:rsidR="00EC3D1B" w:rsidRPr="00FE4F4B" w:rsidTr="00476295">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EC3D1B" w:rsidRPr="00FB1473" w:rsidRDefault="00EC3D1B" w:rsidP="00F40809">
            <w:pPr>
              <w:rPr>
                <w:bCs/>
                <w:spacing w:val="-10"/>
              </w:rPr>
            </w:pPr>
            <w:r w:rsidRPr="00FB1473">
              <w:rPr>
                <w:spacing w:val="-10"/>
                <w:sz w:val="22"/>
                <w:szCs w:val="22"/>
              </w:rPr>
              <w:lastRenderedPageBreak/>
              <w:t xml:space="preserve">5.7. </w:t>
            </w:r>
            <w:r w:rsidRPr="00FB1473">
              <w:rPr>
                <w:bCs/>
                <w:spacing w:val="-10"/>
                <w:sz w:val="22"/>
                <w:szCs w:val="22"/>
              </w:rPr>
              <w:t xml:space="preserve">Разработка, утверждение и реализация программы информационного сопровождения регионального </w:t>
            </w:r>
            <w:r w:rsidR="00F40809" w:rsidRPr="00FB1473">
              <w:rPr>
                <w:bCs/>
                <w:spacing w:val="-10"/>
                <w:sz w:val="22"/>
                <w:szCs w:val="22"/>
              </w:rPr>
              <w:t>к</w:t>
            </w:r>
            <w:r w:rsidRPr="00FB1473">
              <w:rPr>
                <w:bCs/>
                <w:spacing w:val="-10"/>
                <w:sz w:val="22"/>
                <w:szCs w:val="22"/>
              </w:rPr>
              <w:t>омплекса мер (медиа-план), включающей размещение информации на официальных сайтах органов исполнительной власти</w:t>
            </w:r>
            <w:r w:rsidR="00F40809" w:rsidRPr="00FB1473">
              <w:rPr>
                <w:bCs/>
                <w:spacing w:val="-10"/>
                <w:sz w:val="22"/>
                <w:szCs w:val="22"/>
              </w:rPr>
              <w:t xml:space="preserve"> Республики Тыва</w:t>
            </w:r>
            <w:r w:rsidRPr="00FB1473">
              <w:rPr>
                <w:bCs/>
                <w:spacing w:val="-10"/>
                <w:sz w:val="22"/>
                <w:szCs w:val="22"/>
              </w:rPr>
              <w:t xml:space="preserve">, организаций-исполнителей, освещение в СМИ, представление на мероприятиях </w:t>
            </w:r>
          </w:p>
        </w:tc>
        <w:tc>
          <w:tcPr>
            <w:tcW w:w="993"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EC3D1B" w:rsidRPr="00FE4F4B" w:rsidRDefault="00EC3D1B" w:rsidP="00F40809">
            <w:pPr>
              <w:jc w:val="both"/>
            </w:pPr>
            <w:r>
              <w:rPr>
                <w:sz w:val="22"/>
                <w:szCs w:val="22"/>
              </w:rPr>
              <w:t>п</w:t>
            </w:r>
            <w:r w:rsidRPr="00FE4F4B">
              <w:rPr>
                <w:sz w:val="22"/>
                <w:szCs w:val="22"/>
              </w:rPr>
              <w:t>овышение информированности населения Республики Тыва о перечне организаций</w:t>
            </w:r>
            <w:r w:rsidR="00F40809">
              <w:rPr>
                <w:sz w:val="22"/>
                <w:szCs w:val="22"/>
              </w:rPr>
              <w:t>,</w:t>
            </w:r>
            <w:r w:rsidRPr="00FE4F4B">
              <w:rPr>
                <w:sz w:val="22"/>
                <w:szCs w:val="22"/>
              </w:rPr>
              <w:t xml:space="preserve"> предоставляющих различные услуги семьям, широкое освещение по видам услуг, мероприятий </w:t>
            </w:r>
            <w:r w:rsidR="00F40809">
              <w:rPr>
                <w:sz w:val="22"/>
                <w:szCs w:val="22"/>
              </w:rPr>
              <w:t>к</w:t>
            </w:r>
            <w:r w:rsidRPr="00FE4F4B">
              <w:rPr>
                <w:sz w:val="22"/>
                <w:szCs w:val="22"/>
              </w:rPr>
              <w:t xml:space="preserve">омплекса мер </w:t>
            </w:r>
          </w:p>
        </w:tc>
      </w:tr>
      <w:tr w:rsidR="00EC3D1B" w:rsidRPr="00FE4F4B" w:rsidTr="00476295">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EC3D1B" w:rsidRPr="00FE4F4B" w:rsidRDefault="00EC3D1B" w:rsidP="00EC3D1B">
            <w:pPr>
              <w:rPr>
                <w:bCs/>
              </w:rPr>
            </w:pPr>
            <w:r w:rsidRPr="00FE4F4B">
              <w:rPr>
                <w:sz w:val="22"/>
                <w:szCs w:val="22"/>
              </w:rPr>
              <w:t>5.8</w:t>
            </w:r>
            <w:r>
              <w:rPr>
                <w:sz w:val="22"/>
                <w:szCs w:val="22"/>
              </w:rPr>
              <w:t xml:space="preserve">. </w:t>
            </w:r>
            <w:r w:rsidRPr="00FE4F4B">
              <w:rPr>
                <w:bCs/>
                <w:sz w:val="22"/>
                <w:szCs w:val="22"/>
              </w:rPr>
              <w:t xml:space="preserve">Представление регионального опыта эффективных технологий по поддержке семей, воспитывающих детей с инвалидностью, на Всероссийском форуме </w:t>
            </w:r>
            <w:r w:rsidR="00E9023E">
              <w:rPr>
                <w:bCs/>
                <w:sz w:val="22"/>
                <w:szCs w:val="22"/>
              </w:rPr>
              <w:t>«</w:t>
            </w:r>
            <w:r w:rsidRPr="00FE4F4B">
              <w:rPr>
                <w:bCs/>
                <w:sz w:val="22"/>
                <w:szCs w:val="22"/>
              </w:rPr>
              <w:t>Вместе – ради детей!</w:t>
            </w:r>
            <w:r w:rsidR="00E9023E">
              <w:rPr>
                <w:bCs/>
                <w:sz w:val="22"/>
                <w:szCs w:val="22"/>
              </w:rPr>
              <w:t>»</w:t>
            </w:r>
            <w:r w:rsidRPr="00FE4F4B">
              <w:rPr>
                <w:bCs/>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EC3D1B" w:rsidRPr="00FE4F4B" w:rsidRDefault="00EC3D1B" w:rsidP="0020272A">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EC3D1B" w:rsidRPr="00FE4F4B" w:rsidRDefault="00F40809" w:rsidP="001D1EB8">
            <w:pPr>
              <w:jc w:val="both"/>
            </w:pPr>
            <w:r>
              <w:rPr>
                <w:sz w:val="22"/>
                <w:szCs w:val="22"/>
              </w:rPr>
              <w:t>п</w:t>
            </w:r>
            <w:r w:rsidR="00EC3D1B" w:rsidRPr="00FE4F4B">
              <w:rPr>
                <w:sz w:val="22"/>
                <w:szCs w:val="22"/>
              </w:rPr>
              <w:t>редставление лучшей практики работы в поддержке жизненного потенциала семей, воспитывающих детей с инвалидностью</w:t>
            </w:r>
          </w:p>
        </w:tc>
      </w:tr>
      <w:tr w:rsidR="00EC3D1B" w:rsidRPr="00FE4F4B" w:rsidTr="00476295">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EC3D1B" w:rsidRPr="00FE4F4B" w:rsidRDefault="00EC3D1B" w:rsidP="00EC3D1B">
            <w:pPr>
              <w:rPr>
                <w:bCs/>
              </w:rPr>
            </w:pPr>
            <w:r w:rsidRPr="00FE4F4B">
              <w:rPr>
                <w:sz w:val="22"/>
                <w:szCs w:val="22"/>
              </w:rPr>
              <w:t xml:space="preserve">5.9. </w:t>
            </w:r>
            <w:r w:rsidRPr="00FE4F4B">
              <w:rPr>
                <w:bCs/>
                <w:sz w:val="22"/>
                <w:szCs w:val="22"/>
              </w:rPr>
              <w:t xml:space="preserve">Организация и проведение республиканского инклюзивного фестиваля среди семей с детьми с инвалидностью </w:t>
            </w:r>
            <w:r w:rsidR="00E9023E">
              <w:rPr>
                <w:bCs/>
                <w:sz w:val="22"/>
                <w:szCs w:val="22"/>
              </w:rPr>
              <w:t>«</w:t>
            </w:r>
            <w:r w:rsidRPr="00FE4F4B">
              <w:rPr>
                <w:bCs/>
                <w:sz w:val="22"/>
                <w:szCs w:val="22"/>
              </w:rPr>
              <w:t>От сердца к сердцу</w:t>
            </w:r>
            <w:r w:rsidR="00E9023E">
              <w:rPr>
                <w:bCs/>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EC3D1B" w:rsidRPr="00FE4F4B" w:rsidRDefault="00EC3D1B" w:rsidP="0020272A">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sidRPr="00FE4F4B">
              <w:rPr>
                <w:sz w:val="22"/>
                <w:szCs w:val="22"/>
              </w:rPr>
              <w:t xml:space="preserve">Министерство труда и социальной политики Республики Тыва, ГБУ РТ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EC3D1B" w:rsidRPr="00FE4F4B" w:rsidRDefault="00F40809" w:rsidP="001D1EB8">
            <w:pPr>
              <w:jc w:val="both"/>
            </w:pPr>
            <w:r>
              <w:rPr>
                <w:sz w:val="22"/>
                <w:szCs w:val="22"/>
              </w:rPr>
              <w:t>р</w:t>
            </w:r>
            <w:r w:rsidR="00EC3D1B" w:rsidRPr="00FE4F4B">
              <w:rPr>
                <w:sz w:val="22"/>
                <w:szCs w:val="22"/>
              </w:rPr>
              <w:t>аскрытие творческого потенциала детей с ограниченными возможностями здоровья, поддержка творческих коллективов, организаций</w:t>
            </w:r>
            <w:r>
              <w:rPr>
                <w:sz w:val="22"/>
                <w:szCs w:val="22"/>
              </w:rPr>
              <w:t xml:space="preserve"> и сообществ, привлекающих семьи</w:t>
            </w:r>
            <w:r w:rsidR="00EC3D1B" w:rsidRPr="00FE4F4B">
              <w:rPr>
                <w:sz w:val="22"/>
                <w:szCs w:val="22"/>
              </w:rPr>
              <w:t xml:space="preserve"> с детьми-инвалидами к общественно-культурным мероприятиям </w:t>
            </w:r>
          </w:p>
        </w:tc>
      </w:tr>
      <w:tr w:rsidR="00EC3D1B" w:rsidRPr="00FE4F4B" w:rsidTr="00476295">
        <w:trPr>
          <w:trHeight w:val="271"/>
          <w:jc w:val="center"/>
        </w:trPr>
        <w:tc>
          <w:tcPr>
            <w:tcW w:w="2892" w:type="dxa"/>
            <w:tcBorders>
              <w:top w:val="single" w:sz="4" w:space="0" w:color="auto"/>
              <w:left w:val="single" w:sz="4" w:space="0" w:color="auto"/>
              <w:bottom w:val="single" w:sz="4" w:space="0" w:color="auto"/>
              <w:right w:val="single" w:sz="4" w:space="0" w:color="auto"/>
            </w:tcBorders>
          </w:tcPr>
          <w:p w:rsidR="00EC3D1B" w:rsidRPr="00FB1473" w:rsidRDefault="00EC3D1B" w:rsidP="00EC3D1B">
            <w:pPr>
              <w:rPr>
                <w:bCs/>
                <w:spacing w:val="-10"/>
              </w:rPr>
            </w:pPr>
            <w:r w:rsidRPr="00FB1473">
              <w:rPr>
                <w:spacing w:val="-10"/>
                <w:sz w:val="22"/>
                <w:szCs w:val="22"/>
              </w:rPr>
              <w:t xml:space="preserve">5.10. </w:t>
            </w:r>
            <w:r w:rsidRPr="00FB1473">
              <w:rPr>
                <w:bCs/>
                <w:spacing w:val="-10"/>
                <w:sz w:val="22"/>
                <w:szCs w:val="22"/>
              </w:rPr>
              <w:t>Участие в межрегиональном мероприятии по представлению итогов реализации регионального Комплекса мер и тиражированию успешных социальных практик</w:t>
            </w:r>
          </w:p>
        </w:tc>
        <w:tc>
          <w:tcPr>
            <w:tcW w:w="993" w:type="dxa"/>
            <w:tcBorders>
              <w:top w:val="single" w:sz="4" w:space="0" w:color="auto"/>
              <w:left w:val="single" w:sz="4" w:space="0" w:color="auto"/>
              <w:bottom w:val="single" w:sz="4" w:space="0" w:color="auto"/>
              <w:right w:val="single" w:sz="4" w:space="0" w:color="auto"/>
            </w:tcBorders>
          </w:tcPr>
          <w:p w:rsidR="00EC3D1B" w:rsidRPr="00FE4F4B" w:rsidRDefault="00EC3D1B" w:rsidP="0020272A">
            <w:pPr>
              <w:jc w:val="center"/>
            </w:pPr>
            <w:r w:rsidRPr="00FE4F4B">
              <w:rPr>
                <w:sz w:val="22"/>
                <w:szCs w:val="22"/>
              </w:rPr>
              <w:t>2022-2023 гг.</w:t>
            </w:r>
          </w:p>
        </w:tc>
        <w:tc>
          <w:tcPr>
            <w:tcW w:w="7654" w:type="dxa"/>
            <w:tcBorders>
              <w:top w:val="single" w:sz="4" w:space="0" w:color="auto"/>
              <w:left w:val="single" w:sz="4" w:space="0" w:color="auto"/>
              <w:bottom w:val="single" w:sz="4" w:space="0" w:color="auto"/>
              <w:right w:val="single" w:sz="4" w:space="0" w:color="auto"/>
            </w:tcBorders>
          </w:tcPr>
          <w:p w:rsidR="00EC3D1B" w:rsidRPr="00FE4F4B" w:rsidRDefault="00EC3D1B" w:rsidP="001D1EB8">
            <w:pPr>
              <w:jc w:val="both"/>
            </w:pPr>
            <w:r w:rsidRPr="00FE4F4B">
              <w:rPr>
                <w:sz w:val="22"/>
                <w:szCs w:val="22"/>
              </w:rPr>
              <w:t xml:space="preserve">Министерство труда и социальной политики Республики Тыва, ГБУ Республики Тыва </w:t>
            </w:r>
            <w:r w:rsidR="00E9023E">
              <w:rPr>
                <w:sz w:val="22"/>
                <w:szCs w:val="22"/>
              </w:rPr>
              <w:t>«</w:t>
            </w:r>
            <w:r w:rsidRPr="00FE4F4B">
              <w:rPr>
                <w:sz w:val="22"/>
                <w:szCs w:val="22"/>
              </w:rPr>
              <w:t>Республиканский центр мониторинга, анализа и ресурсного обеспечения</w:t>
            </w:r>
            <w:r w:rsidR="00E9023E">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EC3D1B" w:rsidRPr="00FE4F4B" w:rsidRDefault="00F40809" w:rsidP="001D1EB8">
            <w:pPr>
              <w:jc w:val="both"/>
            </w:pPr>
            <w:r>
              <w:rPr>
                <w:sz w:val="22"/>
                <w:szCs w:val="22"/>
              </w:rPr>
              <w:t>подведение итогов к</w:t>
            </w:r>
            <w:r w:rsidR="00EC3D1B" w:rsidRPr="00FE4F4B">
              <w:rPr>
                <w:sz w:val="22"/>
                <w:szCs w:val="22"/>
              </w:rPr>
              <w:t xml:space="preserve">омплекса мер, оценка удовлетворенности семей с детьми инвалидами качеством предоставления социальных услуг, социального сопровождения, тиражирование успешных социальных практик других регионов </w:t>
            </w:r>
          </w:p>
        </w:tc>
      </w:tr>
    </w:tbl>
    <w:p w:rsidR="00A67A3E" w:rsidRDefault="00123E2F" w:rsidP="005918F3">
      <w:pPr>
        <w:tabs>
          <w:tab w:val="left" w:pos="6720"/>
        </w:tabs>
        <w:jc w:val="center"/>
        <w:rPr>
          <w:b/>
        </w:rPr>
      </w:pPr>
      <w:r w:rsidRPr="005918F3">
        <w:rPr>
          <w:b/>
        </w:rPr>
        <w:br w:type="page"/>
      </w:r>
    </w:p>
    <w:p w:rsidR="00EC3D1B" w:rsidRDefault="00EC3D1B" w:rsidP="00EC3D1B">
      <w:pPr>
        <w:jc w:val="center"/>
        <w:rPr>
          <w:bCs/>
        </w:rPr>
      </w:pPr>
      <w:r w:rsidRPr="00EC3D1B">
        <w:rPr>
          <w:bCs/>
        </w:rPr>
        <w:lastRenderedPageBreak/>
        <w:t xml:space="preserve">4. Финансовое обеспечение реализации </w:t>
      </w:r>
      <w:r w:rsidR="00D2568E">
        <w:rPr>
          <w:bCs/>
        </w:rPr>
        <w:t>к</w:t>
      </w:r>
      <w:r w:rsidRPr="00EC3D1B">
        <w:rPr>
          <w:bCs/>
        </w:rPr>
        <w:t>омплекса мер</w:t>
      </w:r>
    </w:p>
    <w:p w:rsidR="00EC3D1B" w:rsidRDefault="00EC3D1B" w:rsidP="00EC3D1B">
      <w:pPr>
        <w:jc w:val="center"/>
        <w:rPr>
          <w:bCs/>
        </w:rPr>
      </w:pPr>
    </w:p>
    <w:tbl>
      <w:tblPr>
        <w:tblW w:w="15196" w:type="dxa"/>
        <w:jc w:val="center"/>
        <w:tblCellMar>
          <w:left w:w="57" w:type="dxa"/>
          <w:right w:w="57" w:type="dxa"/>
        </w:tblCellMar>
        <w:tblLook w:val="04A0" w:firstRow="1" w:lastRow="0" w:firstColumn="1" w:lastColumn="0" w:noHBand="0" w:noVBand="1"/>
      </w:tblPr>
      <w:tblGrid>
        <w:gridCol w:w="10276"/>
        <w:gridCol w:w="1620"/>
        <w:gridCol w:w="1580"/>
        <w:gridCol w:w="1720"/>
      </w:tblGrid>
      <w:tr w:rsidR="00EC3D1B" w:rsidRPr="00EC3D1B" w:rsidTr="00EC3D1B">
        <w:trPr>
          <w:trHeight w:val="471"/>
          <w:tblHeader/>
          <w:jc w:val="center"/>
        </w:trPr>
        <w:tc>
          <w:tcPr>
            <w:tcW w:w="10276" w:type="dxa"/>
            <w:vMerge w:val="restart"/>
            <w:tcBorders>
              <w:top w:val="single" w:sz="4" w:space="0" w:color="auto"/>
              <w:left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Наименование задачи, мероприятия и источники финансирования</w:t>
            </w:r>
          </w:p>
        </w:tc>
        <w:tc>
          <w:tcPr>
            <w:tcW w:w="4920" w:type="dxa"/>
            <w:gridSpan w:val="3"/>
            <w:tcBorders>
              <w:top w:val="single" w:sz="4" w:space="0" w:color="auto"/>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 xml:space="preserve">Объем финансового обеспечения по годам реализации </w:t>
            </w:r>
            <w:r w:rsidRPr="00EC3D1B">
              <w:t>(рублей)</w:t>
            </w:r>
          </w:p>
        </w:tc>
      </w:tr>
      <w:tr w:rsidR="00EC3D1B" w:rsidRPr="00EC3D1B" w:rsidTr="00EC3D1B">
        <w:trPr>
          <w:trHeight w:val="180"/>
          <w:tblHeader/>
          <w:jc w:val="center"/>
        </w:trPr>
        <w:tc>
          <w:tcPr>
            <w:tcW w:w="10276" w:type="dxa"/>
            <w:vMerge/>
            <w:tcBorders>
              <w:left w:val="single" w:sz="4" w:space="0" w:color="auto"/>
              <w:bottom w:val="single" w:sz="4" w:space="0" w:color="auto"/>
              <w:right w:val="single" w:sz="4" w:space="0" w:color="auto"/>
            </w:tcBorders>
            <w:vAlign w:val="center"/>
            <w:hideMark/>
          </w:tcPr>
          <w:p w:rsidR="00EC3D1B" w:rsidRPr="00EC3D1B" w:rsidRDefault="00EC3D1B" w:rsidP="00EC3D1B">
            <w:pPr>
              <w:jc w:val="center"/>
              <w:rPr>
                <w:bCs/>
              </w:rPr>
            </w:pP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2022 год</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2023 год</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Всего</w:t>
            </w:r>
          </w:p>
        </w:tc>
      </w:tr>
      <w:tr w:rsidR="00EC3D1B" w:rsidRPr="00EC3D1B" w:rsidTr="00476295">
        <w:trPr>
          <w:trHeight w:val="550"/>
          <w:jc w:val="center"/>
        </w:trPr>
        <w:tc>
          <w:tcPr>
            <w:tcW w:w="15196" w:type="dxa"/>
            <w:gridSpan w:val="4"/>
            <w:tcBorders>
              <w:top w:val="nil"/>
              <w:left w:val="single" w:sz="4" w:space="0" w:color="auto"/>
              <w:bottom w:val="single" w:sz="4" w:space="0" w:color="auto"/>
              <w:right w:val="single" w:sz="4" w:space="0" w:color="000000"/>
            </w:tcBorders>
            <w:shd w:val="clear" w:color="000000" w:fill="FFFFFF"/>
            <w:hideMark/>
          </w:tcPr>
          <w:p w:rsidR="00EC3D1B" w:rsidRDefault="00EC3D1B" w:rsidP="00EC3D1B">
            <w:pPr>
              <w:jc w:val="center"/>
              <w:rPr>
                <w:bCs/>
              </w:rPr>
            </w:pPr>
            <w:r w:rsidRPr="00EC3D1B">
              <w:rPr>
                <w:bCs/>
              </w:rPr>
              <w:t>1.</w:t>
            </w:r>
            <w:r>
              <w:rPr>
                <w:bCs/>
              </w:rPr>
              <w:t xml:space="preserve"> </w:t>
            </w:r>
            <w:r w:rsidRPr="00EC3D1B">
              <w:rPr>
                <w:bCs/>
              </w:rPr>
              <w:t xml:space="preserve">Задача: </w:t>
            </w:r>
            <w:r w:rsidR="00D2568E">
              <w:rPr>
                <w:bCs/>
              </w:rPr>
              <w:t>п</w:t>
            </w:r>
            <w:r w:rsidRPr="00EC3D1B">
              <w:rPr>
                <w:bCs/>
              </w:rPr>
              <w:t>рио</w:t>
            </w:r>
            <w:r w:rsidR="00D2568E">
              <w:rPr>
                <w:bCs/>
              </w:rPr>
              <w:t>бретение новых навыков родителями (законными представителями</w:t>
            </w:r>
            <w:r w:rsidRPr="00EC3D1B">
              <w:rPr>
                <w:bCs/>
              </w:rPr>
              <w:t>)</w:t>
            </w:r>
          </w:p>
          <w:p w:rsidR="00EC3D1B" w:rsidRPr="00EC3D1B" w:rsidRDefault="00EC3D1B" w:rsidP="00EC3D1B">
            <w:pPr>
              <w:jc w:val="center"/>
              <w:rPr>
                <w:bCs/>
              </w:rPr>
            </w:pPr>
            <w:r w:rsidRPr="00EC3D1B">
              <w:rPr>
                <w:bCs/>
              </w:rPr>
              <w:t>в вопросах подготовки детей с инвалидностью к самостоятельной жизни</w:t>
            </w:r>
          </w:p>
        </w:tc>
      </w:tr>
      <w:tr w:rsidR="00EC3D1B" w:rsidRPr="00EC3D1B" w:rsidTr="00476295">
        <w:trPr>
          <w:trHeight w:val="842"/>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pPr>
              <w:rPr>
                <w:bCs/>
              </w:rPr>
            </w:pPr>
            <w:r w:rsidRPr="00EC3D1B">
              <w:rPr>
                <w:bCs/>
              </w:rPr>
              <w:t>1.1.</w:t>
            </w:r>
            <w:r>
              <w:rPr>
                <w:bCs/>
              </w:rPr>
              <w:t xml:space="preserve"> </w:t>
            </w:r>
            <w:r w:rsidRPr="00EC3D1B">
              <w:rPr>
                <w:bCs/>
              </w:rPr>
              <w:t xml:space="preserve">Создание служб социального сопровождения семей с детьми с инвалидностью </w:t>
            </w:r>
            <w:r w:rsidR="00E9023E">
              <w:rPr>
                <w:bCs/>
              </w:rPr>
              <w:t>«</w:t>
            </w:r>
            <w:r w:rsidRPr="00EC3D1B">
              <w:rPr>
                <w:bCs/>
              </w:rPr>
              <w:t>Особая забота</w:t>
            </w:r>
            <w:r w:rsidR="00E9023E">
              <w:rPr>
                <w:bCs/>
              </w:rPr>
              <w:t>»</w:t>
            </w:r>
            <w:r w:rsidRPr="00EC3D1B">
              <w:rPr>
                <w:bCs/>
              </w:rPr>
              <w:t>, родительских сообществ, включенных в службы сопровождения семей с детьми с инвалидностью</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1 543 000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600 000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2 143 000</w:t>
            </w:r>
          </w:p>
        </w:tc>
      </w:tr>
      <w:tr w:rsidR="00EC3D1B" w:rsidRPr="00EC3D1B" w:rsidTr="00476295">
        <w:trPr>
          <w:trHeight w:val="19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r w:rsidRPr="00EC3D1B">
              <w:t>1.1.1.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1 143 000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1 143 000</w:t>
            </w:r>
          </w:p>
        </w:tc>
      </w:tr>
      <w:tr w:rsidR="00EC3D1B" w:rsidRPr="00EC3D1B" w:rsidTr="00476295">
        <w:trPr>
          <w:trHeight w:val="18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D2568E">
            <w:r w:rsidRPr="00EC3D1B">
              <w:t>1.1.2.</w:t>
            </w:r>
            <w:r>
              <w:t xml:space="preserve"> </w:t>
            </w:r>
            <w:r w:rsidRPr="00EC3D1B">
              <w:t xml:space="preserve">Собственные средства </w:t>
            </w:r>
            <w:r w:rsidR="00D2568E">
              <w:t>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400 000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600 000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1 000 000</w:t>
            </w:r>
          </w:p>
        </w:tc>
      </w:tr>
      <w:tr w:rsidR="00EC3D1B" w:rsidRPr="00EC3D1B" w:rsidTr="00476295">
        <w:trPr>
          <w:trHeight w:val="18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6D2699">
            <w:pPr>
              <w:jc w:val="both"/>
            </w:pPr>
            <w:r w:rsidRPr="00EC3D1B">
              <w:t>1.1.3.</w:t>
            </w:r>
            <w:r>
              <w:t xml:space="preserve"> </w:t>
            </w:r>
            <w:r w:rsidRPr="00EC3D1B">
              <w:t>Иные источники (привлеченные средства</w:t>
            </w:r>
            <w:r w:rsidR="00D2568E" w:rsidRPr="00EC3D1B">
              <w:rPr>
                <w:iCs/>
              </w:rPr>
              <w:t xml:space="preserve"> некоммерческих, общественн</w:t>
            </w:r>
            <w:r w:rsidR="00D2568E">
              <w:rPr>
                <w:iCs/>
              </w:rPr>
              <w:t>ых организаций, бизнес-структур</w:t>
            </w:r>
            <w:r w:rsidR="00D2568E" w:rsidRPr="00EC3D1B">
              <w:rPr>
                <w:iCs/>
              </w:rPr>
              <w:t xml:space="preserve"> и т.д.</w:t>
            </w:r>
            <w:r w:rsidR="006D2699">
              <w:rPr>
                <w:iCs/>
              </w:rPr>
              <w:t>)</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r>
      <w:tr w:rsidR="00EC3D1B" w:rsidRPr="00EC3D1B" w:rsidTr="00EC3D1B">
        <w:trPr>
          <w:trHeight w:val="29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pPr>
              <w:rPr>
                <w:bCs/>
              </w:rPr>
            </w:pPr>
            <w:r w:rsidRPr="00EC3D1B">
              <w:rPr>
                <w:bCs/>
              </w:rPr>
              <w:t>1.2.</w:t>
            </w:r>
            <w:r>
              <w:rPr>
                <w:bCs/>
              </w:rPr>
              <w:t xml:space="preserve"> </w:t>
            </w:r>
            <w:r w:rsidRPr="00EC3D1B">
              <w:rPr>
                <w:bCs/>
              </w:rPr>
              <w:t xml:space="preserve">Организация работы школы для родителей </w:t>
            </w:r>
            <w:r w:rsidR="00E9023E">
              <w:rPr>
                <w:bCs/>
              </w:rPr>
              <w:t>«</w:t>
            </w:r>
            <w:r w:rsidRPr="00EC3D1B">
              <w:rPr>
                <w:bCs/>
              </w:rPr>
              <w:t>Воспитание и подготовка детей с инвалидностью к самостоятельной жизни</w:t>
            </w:r>
            <w:r w:rsidR="00E9023E">
              <w:rPr>
                <w:bCs/>
              </w:rPr>
              <w:t>»</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1 613 000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200 000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1 813 000</w:t>
            </w:r>
          </w:p>
        </w:tc>
      </w:tr>
      <w:tr w:rsidR="00EC3D1B" w:rsidRPr="00EC3D1B" w:rsidTr="00476295">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r w:rsidRPr="00EC3D1B">
              <w:t>1.2.1.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1 413 000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1 413 000</w:t>
            </w:r>
          </w:p>
        </w:tc>
      </w:tr>
      <w:tr w:rsidR="00EC3D1B" w:rsidRPr="00EC3D1B" w:rsidTr="00476295">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r w:rsidRPr="00EC3D1B">
              <w:t>1.2.2.</w:t>
            </w:r>
            <w:r>
              <w:t xml:space="preserve"> </w:t>
            </w:r>
            <w:r w:rsidR="00D2568E">
              <w:t xml:space="preserve">Собственные средства </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200 000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200 000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400 000</w:t>
            </w:r>
          </w:p>
        </w:tc>
      </w:tr>
      <w:tr w:rsidR="00EC3D1B" w:rsidRPr="00EC3D1B" w:rsidTr="00476295">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6D2699">
            <w:r w:rsidRPr="00EC3D1B">
              <w:t>1.2.3.</w:t>
            </w:r>
            <w:r>
              <w:t xml:space="preserve"> </w:t>
            </w:r>
            <w:r w:rsidRPr="00EC3D1B">
              <w:t>Иные ис</w:t>
            </w:r>
            <w:r w:rsidR="00D2568E">
              <w:t>точники (привлеченные средства</w:t>
            </w:r>
            <w:r w:rsidR="00D2568E" w:rsidRPr="00EC3D1B">
              <w:rPr>
                <w:iCs/>
              </w:rPr>
              <w:t xml:space="preserve"> некоммерческих, общественн</w:t>
            </w:r>
            <w:r w:rsidR="00D2568E">
              <w:rPr>
                <w:iCs/>
              </w:rPr>
              <w:t>ых организаций, бизнес-структур</w:t>
            </w:r>
            <w:r w:rsidR="00D2568E"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r>
      <w:tr w:rsidR="00EC3D1B" w:rsidRPr="00EC3D1B" w:rsidTr="00476295">
        <w:trPr>
          <w:trHeight w:val="536"/>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pPr>
              <w:rPr>
                <w:bCs/>
              </w:rPr>
            </w:pPr>
            <w:r w:rsidRPr="00EC3D1B">
              <w:rPr>
                <w:bCs/>
              </w:rPr>
              <w:t>1.3.</w:t>
            </w:r>
            <w:r>
              <w:rPr>
                <w:bCs/>
              </w:rPr>
              <w:t xml:space="preserve"> </w:t>
            </w:r>
            <w:r w:rsidRPr="00EC3D1B">
              <w:rPr>
                <w:bCs/>
              </w:rPr>
              <w:t>Создание кабинетов по подготовке детей с инвалидностью к самостоятельной жизни, на базе 10-ти учреждений социального обслуживания населения</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2 963 000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350 000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3 313 000</w:t>
            </w:r>
          </w:p>
        </w:tc>
      </w:tr>
      <w:tr w:rsidR="00EC3D1B" w:rsidRPr="00EC3D1B" w:rsidTr="00476295">
        <w:trPr>
          <w:trHeight w:val="261"/>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r w:rsidRPr="00EC3D1B">
              <w:t>1.3.1.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2 613 000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2 613 000</w:t>
            </w:r>
          </w:p>
        </w:tc>
      </w:tr>
      <w:tr w:rsidR="00EC3D1B" w:rsidRPr="00EC3D1B" w:rsidTr="00476295">
        <w:trPr>
          <w:trHeight w:val="251"/>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r w:rsidRPr="00EC3D1B">
              <w:t>1.3.2.</w:t>
            </w:r>
            <w:r>
              <w:t xml:space="preserve"> </w:t>
            </w:r>
            <w:r w:rsidR="00D2568E">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350 000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350 000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700 000</w:t>
            </w:r>
          </w:p>
        </w:tc>
      </w:tr>
      <w:tr w:rsidR="00EC3D1B" w:rsidRPr="00EC3D1B" w:rsidTr="00476295">
        <w:trPr>
          <w:trHeight w:val="25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6D2699">
            <w:r w:rsidRPr="00EC3D1B">
              <w:t>1.3.3.</w:t>
            </w:r>
            <w:r>
              <w:t xml:space="preserve"> </w:t>
            </w:r>
            <w:r w:rsidRPr="00EC3D1B">
              <w:t>Иные ис</w:t>
            </w:r>
            <w:r w:rsidR="00D2568E">
              <w:t xml:space="preserve">точники (привлеченные средства </w:t>
            </w:r>
            <w:r w:rsidR="00D2568E" w:rsidRPr="00EC3D1B">
              <w:rPr>
                <w:iCs/>
              </w:rPr>
              <w:t>некоммерческих, общественн</w:t>
            </w:r>
            <w:r w:rsidR="00D2568E">
              <w:rPr>
                <w:iCs/>
              </w:rPr>
              <w:t>ых организаций, бизнес-структур</w:t>
            </w:r>
            <w:r w:rsidR="00D2568E"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r>
      <w:tr w:rsidR="00EC3D1B" w:rsidRPr="00EC3D1B" w:rsidTr="00476295">
        <w:trPr>
          <w:trHeight w:val="50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pPr>
              <w:rPr>
                <w:bCs/>
              </w:rPr>
            </w:pPr>
            <w:r w:rsidRPr="00EC3D1B">
              <w:rPr>
                <w:bCs/>
              </w:rPr>
              <w:t>1.4.</w:t>
            </w:r>
            <w:r>
              <w:rPr>
                <w:bCs/>
              </w:rPr>
              <w:t xml:space="preserve"> </w:t>
            </w:r>
            <w:r w:rsidRPr="00EC3D1B">
              <w:rPr>
                <w:bCs/>
              </w:rPr>
              <w:t xml:space="preserve">Создание семейно-творческих клубов </w:t>
            </w:r>
            <w:r w:rsidR="00E9023E">
              <w:rPr>
                <w:bCs/>
              </w:rPr>
              <w:t>«</w:t>
            </w:r>
            <w:r w:rsidRPr="00EC3D1B">
              <w:rPr>
                <w:bCs/>
              </w:rPr>
              <w:t>Терапия искусством</w:t>
            </w:r>
            <w:r w:rsidR="00E9023E">
              <w:rPr>
                <w:bCs/>
              </w:rPr>
              <w:t>»</w:t>
            </w:r>
            <w:r w:rsidRPr="00EC3D1B">
              <w:rPr>
                <w:bCs/>
              </w:rPr>
              <w:t xml:space="preserve"> на базе 18 учреждений социального обслуживания населения </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3 599 000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rPr>
                <w:bCs/>
              </w:rPr>
            </w:pPr>
            <w:r w:rsidRPr="00EC3D1B">
              <w:rPr>
                <w:bCs/>
              </w:rPr>
              <w:t>3 599 000</w:t>
            </w:r>
          </w:p>
        </w:tc>
      </w:tr>
      <w:tr w:rsidR="00EC3D1B" w:rsidRPr="00EC3D1B" w:rsidTr="00476295">
        <w:trPr>
          <w:trHeight w:val="23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EC3D1B" w:rsidRPr="00EC3D1B" w:rsidRDefault="00EC3D1B" w:rsidP="00EC3D1B">
            <w:r w:rsidRPr="00EC3D1B">
              <w:t>1.4.1.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3 419 000</w:t>
            </w:r>
          </w:p>
        </w:tc>
        <w:tc>
          <w:tcPr>
            <w:tcW w:w="1720" w:type="dxa"/>
            <w:tcBorders>
              <w:top w:val="nil"/>
              <w:left w:val="nil"/>
              <w:bottom w:val="single" w:sz="4" w:space="0" w:color="auto"/>
              <w:right w:val="single" w:sz="4" w:space="0" w:color="auto"/>
            </w:tcBorders>
            <w:shd w:val="clear" w:color="000000" w:fill="FFFFFF"/>
            <w:hideMark/>
          </w:tcPr>
          <w:p w:rsidR="00EC3D1B" w:rsidRPr="00EC3D1B" w:rsidRDefault="00EC3D1B" w:rsidP="00EC3D1B">
            <w:pPr>
              <w:jc w:val="center"/>
            </w:pPr>
            <w:r w:rsidRPr="00EC3D1B">
              <w:t>3 419 000</w:t>
            </w:r>
          </w:p>
        </w:tc>
      </w:tr>
      <w:tr w:rsidR="00C257EC" w:rsidRPr="00EC3D1B" w:rsidTr="00476295">
        <w:trPr>
          <w:trHeight w:val="22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rsidRPr="00EC3D1B">
              <w:t>1.4.2.</w:t>
            </w:r>
            <w:r>
              <w:t xml:space="preserve"> </w:t>
            </w:r>
            <w:r w:rsidR="00D2568E">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180 000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180 000</w:t>
            </w:r>
          </w:p>
        </w:tc>
      </w:tr>
      <w:tr w:rsidR="00C257EC" w:rsidRPr="00EC3D1B" w:rsidTr="00476295">
        <w:trPr>
          <w:trHeight w:val="26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6D2699">
            <w:r w:rsidRPr="00EC3D1B">
              <w:t>1.4.3.</w:t>
            </w:r>
            <w:r>
              <w:t xml:space="preserve"> </w:t>
            </w:r>
            <w:r w:rsidRPr="00EC3D1B">
              <w:t>Иные ис</w:t>
            </w:r>
            <w:r w:rsidR="00D2568E">
              <w:t>точники (привлеченные средства</w:t>
            </w:r>
            <w:r w:rsidR="00D2568E" w:rsidRPr="00EC3D1B">
              <w:rPr>
                <w:iCs/>
              </w:rPr>
              <w:t xml:space="preserve"> некоммерческих, общественн</w:t>
            </w:r>
            <w:r w:rsidR="00D2568E">
              <w:rPr>
                <w:iCs/>
              </w:rPr>
              <w:t>ых организаций, бизнес-структур</w:t>
            </w:r>
            <w:r w:rsidR="00D2568E"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bl>
    <w:p w:rsidR="00D2568E" w:rsidRDefault="00D2568E">
      <w:pPr>
        <w:spacing w:after="160" w:line="259" w:lineRule="auto"/>
      </w:pPr>
      <w:r>
        <w:br w:type="page"/>
      </w:r>
    </w:p>
    <w:tbl>
      <w:tblPr>
        <w:tblW w:w="15196" w:type="dxa"/>
        <w:jc w:val="center"/>
        <w:tblCellMar>
          <w:left w:w="57" w:type="dxa"/>
          <w:right w:w="57" w:type="dxa"/>
        </w:tblCellMar>
        <w:tblLook w:val="04A0" w:firstRow="1" w:lastRow="0" w:firstColumn="1" w:lastColumn="0" w:noHBand="0" w:noVBand="1"/>
      </w:tblPr>
      <w:tblGrid>
        <w:gridCol w:w="10276"/>
        <w:gridCol w:w="1620"/>
        <w:gridCol w:w="1580"/>
        <w:gridCol w:w="1720"/>
      </w:tblGrid>
      <w:tr w:rsidR="00D2568E" w:rsidRPr="00EC3D1B" w:rsidTr="00CA7B18">
        <w:trPr>
          <w:trHeight w:val="471"/>
          <w:tblHeader/>
          <w:jc w:val="center"/>
        </w:trPr>
        <w:tc>
          <w:tcPr>
            <w:tcW w:w="10276" w:type="dxa"/>
            <w:vMerge w:val="restart"/>
            <w:tcBorders>
              <w:top w:val="single" w:sz="4" w:space="0" w:color="auto"/>
              <w:left w:val="single" w:sz="4" w:space="0" w:color="auto"/>
              <w:right w:val="single" w:sz="4" w:space="0" w:color="auto"/>
            </w:tcBorders>
            <w:shd w:val="clear" w:color="000000" w:fill="FFFFFF"/>
            <w:hideMark/>
          </w:tcPr>
          <w:p w:rsidR="00D2568E" w:rsidRPr="00EC3D1B" w:rsidRDefault="00D2568E" w:rsidP="00CA7B18">
            <w:pPr>
              <w:jc w:val="center"/>
              <w:rPr>
                <w:bCs/>
              </w:rPr>
            </w:pPr>
            <w:r w:rsidRPr="00EC3D1B">
              <w:rPr>
                <w:bCs/>
              </w:rPr>
              <w:lastRenderedPageBreak/>
              <w:t>Наименование задачи, мероприятия и источники финансирования</w:t>
            </w:r>
          </w:p>
        </w:tc>
        <w:tc>
          <w:tcPr>
            <w:tcW w:w="4920" w:type="dxa"/>
            <w:gridSpan w:val="3"/>
            <w:tcBorders>
              <w:top w:val="single" w:sz="4" w:space="0" w:color="auto"/>
              <w:left w:val="nil"/>
              <w:bottom w:val="single" w:sz="4" w:space="0" w:color="auto"/>
              <w:right w:val="single" w:sz="4" w:space="0" w:color="auto"/>
            </w:tcBorders>
            <w:shd w:val="clear" w:color="000000" w:fill="FFFFFF"/>
            <w:hideMark/>
          </w:tcPr>
          <w:p w:rsidR="00D2568E" w:rsidRPr="00EC3D1B" w:rsidRDefault="00D2568E" w:rsidP="00CA7B18">
            <w:pPr>
              <w:jc w:val="center"/>
              <w:rPr>
                <w:bCs/>
              </w:rPr>
            </w:pPr>
            <w:r w:rsidRPr="00EC3D1B">
              <w:rPr>
                <w:bCs/>
              </w:rPr>
              <w:t xml:space="preserve">Объем финансового обеспечения по годам реализации </w:t>
            </w:r>
            <w:r w:rsidRPr="00EC3D1B">
              <w:t>(рублей)</w:t>
            </w:r>
          </w:p>
        </w:tc>
      </w:tr>
      <w:tr w:rsidR="00D2568E" w:rsidRPr="00EC3D1B" w:rsidTr="00CA7B18">
        <w:trPr>
          <w:trHeight w:val="180"/>
          <w:tblHeader/>
          <w:jc w:val="center"/>
        </w:trPr>
        <w:tc>
          <w:tcPr>
            <w:tcW w:w="10276" w:type="dxa"/>
            <w:vMerge/>
            <w:tcBorders>
              <w:left w:val="single" w:sz="4" w:space="0" w:color="auto"/>
              <w:bottom w:val="single" w:sz="4" w:space="0" w:color="auto"/>
              <w:right w:val="single" w:sz="4" w:space="0" w:color="auto"/>
            </w:tcBorders>
            <w:vAlign w:val="center"/>
            <w:hideMark/>
          </w:tcPr>
          <w:p w:rsidR="00D2568E" w:rsidRPr="00EC3D1B" w:rsidRDefault="00D2568E" w:rsidP="00CA7B18">
            <w:pPr>
              <w:jc w:val="center"/>
              <w:rPr>
                <w:bCs/>
              </w:rPr>
            </w:pPr>
          </w:p>
        </w:tc>
        <w:tc>
          <w:tcPr>
            <w:tcW w:w="1620" w:type="dxa"/>
            <w:tcBorders>
              <w:top w:val="nil"/>
              <w:left w:val="nil"/>
              <w:bottom w:val="single" w:sz="4" w:space="0" w:color="auto"/>
              <w:right w:val="single" w:sz="4" w:space="0" w:color="auto"/>
            </w:tcBorders>
            <w:shd w:val="clear" w:color="000000" w:fill="FFFFFF"/>
            <w:hideMark/>
          </w:tcPr>
          <w:p w:rsidR="00D2568E" w:rsidRPr="00EC3D1B" w:rsidRDefault="00D2568E" w:rsidP="00CA7B18">
            <w:pPr>
              <w:jc w:val="center"/>
              <w:rPr>
                <w:bCs/>
              </w:rPr>
            </w:pPr>
            <w:r w:rsidRPr="00EC3D1B">
              <w:rPr>
                <w:bCs/>
              </w:rPr>
              <w:t>2022 год</w:t>
            </w:r>
          </w:p>
        </w:tc>
        <w:tc>
          <w:tcPr>
            <w:tcW w:w="1580" w:type="dxa"/>
            <w:tcBorders>
              <w:top w:val="nil"/>
              <w:left w:val="nil"/>
              <w:bottom w:val="single" w:sz="4" w:space="0" w:color="auto"/>
              <w:right w:val="single" w:sz="4" w:space="0" w:color="auto"/>
            </w:tcBorders>
            <w:shd w:val="clear" w:color="000000" w:fill="FFFFFF"/>
            <w:hideMark/>
          </w:tcPr>
          <w:p w:rsidR="00D2568E" w:rsidRPr="00EC3D1B" w:rsidRDefault="00D2568E" w:rsidP="00CA7B18">
            <w:pPr>
              <w:jc w:val="center"/>
              <w:rPr>
                <w:bCs/>
              </w:rPr>
            </w:pPr>
            <w:r w:rsidRPr="00EC3D1B">
              <w:rPr>
                <w:bCs/>
              </w:rPr>
              <w:t>2023 год</w:t>
            </w:r>
          </w:p>
        </w:tc>
        <w:tc>
          <w:tcPr>
            <w:tcW w:w="1720" w:type="dxa"/>
            <w:tcBorders>
              <w:top w:val="nil"/>
              <w:left w:val="nil"/>
              <w:bottom w:val="single" w:sz="4" w:space="0" w:color="auto"/>
              <w:right w:val="single" w:sz="4" w:space="0" w:color="auto"/>
            </w:tcBorders>
            <w:shd w:val="clear" w:color="000000" w:fill="FFFFFF"/>
            <w:hideMark/>
          </w:tcPr>
          <w:p w:rsidR="00D2568E" w:rsidRPr="00EC3D1B" w:rsidRDefault="00D2568E" w:rsidP="00CA7B18">
            <w:pPr>
              <w:jc w:val="center"/>
              <w:rPr>
                <w:bCs/>
              </w:rPr>
            </w:pPr>
            <w:r w:rsidRPr="00EC3D1B">
              <w:rPr>
                <w:bCs/>
              </w:rPr>
              <w:t>Всего</w:t>
            </w:r>
          </w:p>
        </w:tc>
      </w:tr>
      <w:tr w:rsidR="00C257EC" w:rsidRPr="00EC3D1B" w:rsidTr="00D2568E">
        <w:trPr>
          <w:trHeight w:val="129"/>
          <w:jc w:val="center"/>
        </w:trPr>
        <w:tc>
          <w:tcPr>
            <w:tcW w:w="15196" w:type="dxa"/>
            <w:gridSpan w:val="4"/>
            <w:tcBorders>
              <w:top w:val="nil"/>
              <w:left w:val="single" w:sz="4" w:space="0" w:color="auto"/>
              <w:bottom w:val="single" w:sz="4" w:space="0" w:color="auto"/>
              <w:right w:val="single" w:sz="4" w:space="0" w:color="auto"/>
            </w:tcBorders>
            <w:shd w:val="clear" w:color="000000" w:fill="FFFFFF"/>
            <w:hideMark/>
          </w:tcPr>
          <w:p w:rsidR="00C257EC" w:rsidRDefault="00C257EC" w:rsidP="00C257EC">
            <w:pPr>
              <w:jc w:val="center"/>
              <w:rPr>
                <w:bCs/>
              </w:rPr>
            </w:pPr>
            <w:r w:rsidRPr="00EC3D1B">
              <w:rPr>
                <w:bCs/>
              </w:rPr>
              <w:t>2.</w:t>
            </w:r>
            <w:r>
              <w:rPr>
                <w:bCs/>
              </w:rPr>
              <w:t xml:space="preserve"> </w:t>
            </w:r>
            <w:r w:rsidR="00D2568E">
              <w:rPr>
                <w:bCs/>
              </w:rPr>
              <w:t>Задача: о</w:t>
            </w:r>
            <w:r w:rsidRPr="00EC3D1B">
              <w:rPr>
                <w:bCs/>
              </w:rPr>
              <w:t xml:space="preserve">казание дистанционной консультативной помощи семьям с детьми </w:t>
            </w:r>
          </w:p>
          <w:p w:rsidR="00C257EC" w:rsidRPr="00EC3D1B" w:rsidRDefault="00C257EC" w:rsidP="00C257EC">
            <w:pPr>
              <w:jc w:val="center"/>
              <w:rPr>
                <w:bCs/>
              </w:rPr>
            </w:pPr>
            <w:r w:rsidRPr="00EC3D1B">
              <w:rPr>
                <w:bCs/>
              </w:rPr>
              <w:t>с инвалидностью, развитие онлайн сервиса предоставления услуг</w:t>
            </w:r>
          </w:p>
        </w:tc>
      </w:tr>
      <w:tr w:rsidR="00C257EC" w:rsidRPr="00EC3D1B" w:rsidTr="00476295">
        <w:trPr>
          <w:trHeight w:val="526"/>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pPr>
              <w:rPr>
                <w:bCs/>
              </w:rPr>
            </w:pPr>
            <w:r w:rsidRPr="00EC3D1B">
              <w:rPr>
                <w:bCs/>
              </w:rPr>
              <w:t>2.1.</w:t>
            </w:r>
            <w:r>
              <w:rPr>
                <w:bCs/>
              </w:rPr>
              <w:t xml:space="preserve"> </w:t>
            </w:r>
            <w:r w:rsidRPr="00EC3D1B">
              <w:rPr>
                <w:bCs/>
              </w:rPr>
              <w:t>Внедрение программ дистанционного консультирования родителей (законных представителей) с использованием электронных ресурсов</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202 811</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202 811</w:t>
            </w:r>
          </w:p>
        </w:tc>
      </w:tr>
      <w:tr w:rsidR="00C257EC" w:rsidRPr="00EC3D1B" w:rsidTr="00476295">
        <w:trPr>
          <w:trHeight w:val="251"/>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rsidRPr="00EC3D1B">
              <w:t>2.1.1.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202 811</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202 811</w:t>
            </w:r>
          </w:p>
        </w:tc>
      </w:tr>
      <w:tr w:rsidR="00C257EC" w:rsidRPr="00EC3D1B" w:rsidTr="00476295">
        <w:trPr>
          <w:trHeight w:val="241"/>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44070B">
            <w:r w:rsidRPr="00EC3D1B">
              <w:t>2.1.2.</w:t>
            </w:r>
            <w:r>
              <w:t xml:space="preserve"> </w:t>
            </w:r>
            <w:r w:rsidRPr="00EC3D1B">
              <w:t xml:space="preserve">Собственные средства </w:t>
            </w:r>
            <w:r w:rsidR="0044070B">
              <w:t>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r w:rsidR="00C257EC" w:rsidRPr="00EC3D1B" w:rsidTr="00476295">
        <w:trPr>
          <w:trHeight w:val="24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0440CB">
            <w:r w:rsidRPr="00EC3D1B">
              <w:t>2.1.3.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r w:rsidR="00C257EC" w:rsidRPr="00EC3D1B" w:rsidTr="00C257EC">
        <w:trPr>
          <w:trHeight w:val="40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pPr>
              <w:rPr>
                <w:bCs/>
              </w:rPr>
            </w:pPr>
            <w:r w:rsidRPr="00EC3D1B">
              <w:rPr>
                <w:bCs/>
              </w:rPr>
              <w:t>2.2.</w:t>
            </w:r>
            <w:r>
              <w:rPr>
                <w:bCs/>
              </w:rPr>
              <w:t xml:space="preserve"> </w:t>
            </w:r>
            <w:r w:rsidRPr="00EC3D1B">
              <w:rPr>
                <w:bCs/>
              </w:rPr>
              <w:t>Создание и сопровождение специального сайта для детей с инвалидностью информаци</w:t>
            </w:r>
            <w:r>
              <w:rPr>
                <w:bCs/>
              </w:rPr>
              <w:t>онно-</w:t>
            </w:r>
            <w:r w:rsidRPr="00EC3D1B">
              <w:rPr>
                <w:bCs/>
              </w:rPr>
              <w:t xml:space="preserve">просветительской, консультационной, обучающей и </w:t>
            </w:r>
            <w:r w:rsidR="0044070B">
              <w:rPr>
                <w:bCs/>
              </w:rPr>
              <w:t>развлекательной направленности</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242 000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242 000</w:t>
            </w:r>
          </w:p>
        </w:tc>
      </w:tr>
      <w:tr w:rsidR="00C257EC" w:rsidRPr="00EC3D1B" w:rsidTr="00476295">
        <w:trPr>
          <w:trHeight w:val="25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rsidRPr="00EC3D1B">
              <w:t>2.1.1.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242 000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242 000</w:t>
            </w:r>
          </w:p>
        </w:tc>
      </w:tr>
      <w:tr w:rsidR="00C257EC" w:rsidRPr="00EC3D1B" w:rsidTr="00476295">
        <w:trPr>
          <w:trHeight w:val="24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rsidRPr="00EC3D1B">
              <w:t>2.1.2.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r w:rsidR="00C257EC" w:rsidRPr="00EC3D1B" w:rsidTr="00476295">
        <w:trPr>
          <w:trHeight w:val="24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6D2699">
            <w:r w:rsidRPr="00EC3D1B">
              <w:t>2.1.3.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r w:rsidR="00C257EC" w:rsidRPr="00EC3D1B" w:rsidTr="00476295">
        <w:trPr>
          <w:trHeight w:val="268"/>
          <w:jc w:val="center"/>
        </w:trPr>
        <w:tc>
          <w:tcPr>
            <w:tcW w:w="15196" w:type="dxa"/>
            <w:gridSpan w:val="4"/>
            <w:tcBorders>
              <w:top w:val="nil"/>
              <w:left w:val="single" w:sz="4" w:space="0" w:color="auto"/>
              <w:bottom w:val="single" w:sz="4" w:space="0" w:color="auto"/>
              <w:right w:val="single" w:sz="4" w:space="0" w:color="auto"/>
            </w:tcBorders>
            <w:shd w:val="clear" w:color="000000" w:fill="FFFFFF"/>
            <w:hideMark/>
          </w:tcPr>
          <w:p w:rsidR="00C257EC" w:rsidRDefault="00C257EC" w:rsidP="00C257EC">
            <w:pPr>
              <w:jc w:val="center"/>
              <w:rPr>
                <w:bCs/>
              </w:rPr>
            </w:pPr>
            <w:r w:rsidRPr="00EC3D1B">
              <w:rPr>
                <w:bCs/>
              </w:rPr>
              <w:t>3.</w:t>
            </w:r>
            <w:r>
              <w:rPr>
                <w:bCs/>
              </w:rPr>
              <w:t xml:space="preserve"> </w:t>
            </w:r>
            <w:r w:rsidRPr="00EC3D1B">
              <w:rPr>
                <w:bCs/>
              </w:rPr>
              <w:t xml:space="preserve">Задача: </w:t>
            </w:r>
            <w:r w:rsidR="00D2568E">
              <w:rPr>
                <w:bCs/>
              </w:rPr>
              <w:t>о</w:t>
            </w:r>
            <w:r w:rsidRPr="00EC3D1B">
              <w:rPr>
                <w:bCs/>
              </w:rPr>
              <w:t xml:space="preserve">рганизация мероприятий по повышению качества повседневной </w:t>
            </w:r>
          </w:p>
          <w:p w:rsidR="00C257EC" w:rsidRDefault="00C257EC" w:rsidP="00C257EC">
            <w:pPr>
              <w:jc w:val="center"/>
              <w:rPr>
                <w:bCs/>
              </w:rPr>
            </w:pPr>
            <w:r w:rsidRPr="00EC3D1B">
              <w:rPr>
                <w:bCs/>
              </w:rPr>
              <w:t xml:space="preserve">жизни детей с тяжелыми множественными нарушениями развития, удовлетворению </w:t>
            </w:r>
          </w:p>
          <w:p w:rsidR="00C257EC" w:rsidRPr="00EC3D1B" w:rsidRDefault="00C257EC" w:rsidP="00C257EC">
            <w:pPr>
              <w:jc w:val="center"/>
              <w:rPr>
                <w:bCs/>
              </w:rPr>
            </w:pPr>
            <w:r w:rsidRPr="00EC3D1B">
              <w:rPr>
                <w:bCs/>
              </w:rPr>
              <w:t xml:space="preserve">жизненно необходимых потребностей родителей детей с инвалидностью   </w:t>
            </w:r>
          </w:p>
        </w:tc>
      </w:tr>
      <w:tr w:rsidR="00C257EC" w:rsidRPr="00EC3D1B" w:rsidTr="00476295">
        <w:trPr>
          <w:trHeight w:val="82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pPr>
              <w:rPr>
                <w:bCs/>
              </w:rPr>
            </w:pPr>
            <w:r w:rsidRPr="00EC3D1B">
              <w:rPr>
                <w:bCs/>
              </w:rPr>
              <w:t>3.1.</w:t>
            </w:r>
            <w:r>
              <w:rPr>
                <w:bCs/>
              </w:rPr>
              <w:t xml:space="preserve"> </w:t>
            </w:r>
            <w:r w:rsidRPr="00EC3D1B">
              <w:rPr>
                <w:bCs/>
              </w:rPr>
              <w:t xml:space="preserve">Создание групп кратковременного присмотра и ухода за детьми с инвалидностью на период занятости родителей (законных представителей) на базе 10 учреждений социального обслуживания </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1 603 000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1 603 000</w:t>
            </w:r>
          </w:p>
        </w:tc>
      </w:tr>
      <w:tr w:rsidR="00C257EC" w:rsidRPr="00EC3D1B" w:rsidTr="00476295">
        <w:trPr>
          <w:trHeight w:val="26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rsidRPr="00EC3D1B">
              <w:t>3.1.1.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1 603 000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1 603 000</w:t>
            </w:r>
          </w:p>
        </w:tc>
      </w:tr>
      <w:tr w:rsidR="00C257EC" w:rsidRPr="00EC3D1B" w:rsidTr="00476295">
        <w:trPr>
          <w:trHeight w:val="27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rsidRPr="00EC3D1B">
              <w:t>3.1.2.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r w:rsidR="00C257EC" w:rsidRPr="00EC3D1B" w:rsidTr="00476295">
        <w:trPr>
          <w:trHeight w:val="262"/>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6D2699">
            <w:r w:rsidRPr="00EC3D1B">
              <w:t>3.1.3.</w:t>
            </w:r>
            <w:r>
              <w:t xml:space="preserve"> </w:t>
            </w:r>
            <w:r w:rsidRPr="00EC3D1B">
              <w:t>Иные ис</w:t>
            </w:r>
            <w:r w:rsidR="0044070B">
              <w:t>точники (привлеченные средства</w:t>
            </w:r>
            <w:r w:rsidR="0044070B" w:rsidRPr="00EC3D1B">
              <w:rPr>
                <w:iCs/>
              </w:rPr>
              <w:t xml:space="preserve"> некоммерческих, общественны</w:t>
            </w:r>
            <w:r w:rsidR="0044070B">
              <w:rPr>
                <w:iCs/>
              </w:rPr>
              <w:t>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r>
      <w:tr w:rsidR="00C257EC" w:rsidRPr="00EC3D1B" w:rsidTr="00476295">
        <w:trPr>
          <w:trHeight w:val="83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pPr>
              <w:rPr>
                <w:bCs/>
              </w:rPr>
            </w:pPr>
            <w:r w:rsidRPr="00EC3D1B">
              <w:rPr>
                <w:bCs/>
              </w:rPr>
              <w:t>3.2.</w:t>
            </w:r>
            <w:r>
              <w:rPr>
                <w:bCs/>
              </w:rPr>
              <w:t xml:space="preserve"> </w:t>
            </w:r>
            <w:r w:rsidRPr="00EC3D1B">
              <w:rPr>
                <w:bCs/>
              </w:rPr>
              <w:t>Создание пункта проката средств реабилитации с внедрением обучающих программ для родителей по применению средств реабилитации, лечебной физической культуры, массажа, ухода за детьми-инвалидами в домашних условиях</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1 042 850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rPr>
                <w:bCs/>
              </w:rPr>
            </w:pPr>
            <w:r w:rsidRPr="00EC3D1B">
              <w:rPr>
                <w:bCs/>
              </w:rPr>
              <w:t>1 042 850</w:t>
            </w:r>
          </w:p>
        </w:tc>
      </w:tr>
      <w:tr w:rsidR="00C257EC" w:rsidRPr="00EC3D1B" w:rsidTr="00476295">
        <w:trPr>
          <w:trHeight w:val="27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C257EC" w:rsidRPr="00EC3D1B" w:rsidRDefault="00C257EC" w:rsidP="00C257EC">
            <w:r>
              <w:t>3.2</w:t>
            </w:r>
            <w:r w:rsidRPr="00EC3D1B">
              <w:t>.1.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1 042 850</w:t>
            </w:r>
          </w:p>
        </w:tc>
        <w:tc>
          <w:tcPr>
            <w:tcW w:w="1720" w:type="dxa"/>
            <w:tcBorders>
              <w:top w:val="nil"/>
              <w:left w:val="nil"/>
              <w:bottom w:val="single" w:sz="4" w:space="0" w:color="auto"/>
              <w:right w:val="single" w:sz="4" w:space="0" w:color="auto"/>
            </w:tcBorders>
            <w:shd w:val="clear" w:color="000000" w:fill="FFFFFF"/>
            <w:hideMark/>
          </w:tcPr>
          <w:p w:rsidR="00C257EC" w:rsidRPr="00EC3D1B" w:rsidRDefault="00C257EC" w:rsidP="00EC3D1B">
            <w:pPr>
              <w:jc w:val="center"/>
            </w:pPr>
            <w:r w:rsidRPr="00EC3D1B">
              <w:t>1 042 850</w:t>
            </w:r>
          </w:p>
        </w:tc>
      </w:tr>
      <w:tr w:rsidR="00476295" w:rsidRPr="00EC3D1B" w:rsidTr="00476295">
        <w:trPr>
          <w:trHeight w:val="14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476295" w:rsidRPr="00EC3D1B" w:rsidRDefault="00476295" w:rsidP="00476295">
            <w:r w:rsidRPr="00EC3D1B">
              <w:t>3.2.2.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pPr>
            <w:r w:rsidRPr="00EC3D1B">
              <w:t>0</w:t>
            </w:r>
          </w:p>
        </w:tc>
      </w:tr>
      <w:tr w:rsidR="00476295" w:rsidRPr="00EC3D1B" w:rsidTr="00476295">
        <w:trPr>
          <w:trHeight w:val="26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476295" w:rsidRPr="00EC3D1B" w:rsidRDefault="00476295" w:rsidP="006D2699">
            <w:r w:rsidRPr="00EC3D1B">
              <w:t>3.2.3.</w:t>
            </w:r>
            <w:r>
              <w:t xml:space="preserve"> </w:t>
            </w:r>
            <w:r w:rsidRPr="00EC3D1B">
              <w:t>Иные ис</w:t>
            </w:r>
            <w:r w:rsidR="0044070B">
              <w:t xml:space="preserve">точники (привлеченные средства </w:t>
            </w:r>
            <w:r w:rsidR="0044070B" w:rsidRPr="00EC3D1B">
              <w:rPr>
                <w:iCs/>
              </w:rPr>
              <w:t>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pPr>
            <w:r w:rsidRPr="00EC3D1B">
              <w:t>0</w:t>
            </w:r>
          </w:p>
        </w:tc>
      </w:tr>
      <w:tr w:rsidR="00476295" w:rsidRPr="00EC3D1B" w:rsidTr="00476295">
        <w:trPr>
          <w:trHeight w:val="116"/>
          <w:jc w:val="center"/>
        </w:trPr>
        <w:tc>
          <w:tcPr>
            <w:tcW w:w="15196" w:type="dxa"/>
            <w:gridSpan w:val="4"/>
            <w:tcBorders>
              <w:top w:val="nil"/>
              <w:left w:val="single" w:sz="4" w:space="0" w:color="auto"/>
              <w:bottom w:val="single" w:sz="4" w:space="0" w:color="auto"/>
              <w:right w:val="single" w:sz="4" w:space="0" w:color="000000"/>
            </w:tcBorders>
            <w:shd w:val="clear" w:color="000000" w:fill="FFFFFF"/>
            <w:hideMark/>
          </w:tcPr>
          <w:p w:rsidR="00476295" w:rsidRPr="00EC3D1B" w:rsidRDefault="00476295" w:rsidP="00D2568E">
            <w:pPr>
              <w:jc w:val="center"/>
              <w:rPr>
                <w:bCs/>
              </w:rPr>
            </w:pPr>
            <w:r w:rsidRPr="00EC3D1B">
              <w:rPr>
                <w:bCs/>
              </w:rPr>
              <w:lastRenderedPageBreak/>
              <w:t>4.</w:t>
            </w:r>
            <w:r>
              <w:rPr>
                <w:bCs/>
              </w:rPr>
              <w:t xml:space="preserve"> </w:t>
            </w:r>
            <w:r w:rsidRPr="00EC3D1B">
              <w:rPr>
                <w:bCs/>
              </w:rPr>
              <w:t xml:space="preserve">Задача: </w:t>
            </w:r>
            <w:r w:rsidR="00D2568E">
              <w:rPr>
                <w:bCs/>
              </w:rPr>
              <w:t>о</w:t>
            </w:r>
            <w:r w:rsidRPr="00EC3D1B">
              <w:rPr>
                <w:bCs/>
              </w:rPr>
              <w:t>рганизация обмена опытом в профессиональном сообществе</w:t>
            </w:r>
          </w:p>
        </w:tc>
      </w:tr>
      <w:tr w:rsidR="00476295" w:rsidRPr="00EC3D1B" w:rsidTr="00476295">
        <w:trPr>
          <w:trHeight w:val="5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476295" w:rsidRPr="00EC3D1B" w:rsidRDefault="00476295" w:rsidP="0044070B">
            <w:pPr>
              <w:rPr>
                <w:bCs/>
              </w:rPr>
            </w:pPr>
            <w:r w:rsidRPr="00EC3D1B">
              <w:rPr>
                <w:bCs/>
              </w:rPr>
              <w:t>4.1.</w:t>
            </w:r>
            <w:r>
              <w:rPr>
                <w:bCs/>
              </w:rPr>
              <w:t xml:space="preserve"> </w:t>
            </w:r>
            <w:r w:rsidRPr="00EC3D1B">
              <w:rPr>
                <w:bCs/>
              </w:rPr>
              <w:t xml:space="preserve">Повышение компетенции специалистов на базе профессиональной стажировочной площадки Фонда в </w:t>
            </w:r>
            <w:r w:rsidR="0044070B">
              <w:rPr>
                <w:bCs/>
              </w:rPr>
              <w:t>г</w:t>
            </w:r>
            <w:r w:rsidRPr="00EC3D1B">
              <w:rPr>
                <w:bCs/>
              </w:rPr>
              <w:t xml:space="preserve">осударственном бюджетном учреждении города Москвы </w:t>
            </w:r>
            <w:r w:rsidR="00E9023E">
              <w:rPr>
                <w:bCs/>
              </w:rPr>
              <w:t>«</w:t>
            </w:r>
            <w:r w:rsidRPr="00EC3D1B">
              <w:rPr>
                <w:bCs/>
              </w:rPr>
              <w:t>Московский городско</w:t>
            </w:r>
            <w:r w:rsidR="0044070B">
              <w:rPr>
                <w:bCs/>
              </w:rPr>
              <w:t>й центр реабилитации</w:t>
            </w:r>
            <w:r w:rsidR="000440CB">
              <w:rPr>
                <w:bCs/>
              </w:rPr>
              <w:t>»</w:t>
            </w:r>
          </w:p>
        </w:tc>
        <w:tc>
          <w:tcPr>
            <w:tcW w:w="162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rPr>
                <w:bCs/>
              </w:rPr>
            </w:pPr>
            <w:r w:rsidRPr="00EC3D1B">
              <w:rPr>
                <w:bCs/>
              </w:rPr>
              <w:t>103 900</w:t>
            </w:r>
          </w:p>
        </w:tc>
        <w:tc>
          <w:tcPr>
            <w:tcW w:w="158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476295" w:rsidRPr="00EC3D1B" w:rsidRDefault="00476295" w:rsidP="00EC3D1B">
            <w:pPr>
              <w:jc w:val="center"/>
              <w:rPr>
                <w:bCs/>
              </w:rPr>
            </w:pPr>
            <w:r w:rsidRPr="00EC3D1B">
              <w:rPr>
                <w:bCs/>
              </w:rPr>
              <w:t>103 900</w:t>
            </w:r>
          </w:p>
        </w:tc>
      </w:tr>
      <w:tr w:rsidR="00A877A1" w:rsidRPr="00EC3D1B" w:rsidTr="00A877A1">
        <w:trPr>
          <w:trHeight w:val="146"/>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4.1.1.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103 900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103 900</w:t>
            </w:r>
          </w:p>
        </w:tc>
      </w:tr>
      <w:tr w:rsidR="00A877A1" w:rsidRPr="00EC3D1B" w:rsidTr="00806351">
        <w:trPr>
          <w:trHeight w:val="127"/>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4.1.2.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27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4.1.3.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536"/>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44070B">
            <w:pPr>
              <w:rPr>
                <w:bCs/>
              </w:rPr>
            </w:pPr>
            <w:r w:rsidRPr="00EC3D1B">
              <w:rPr>
                <w:bCs/>
              </w:rPr>
              <w:t>4.2.</w:t>
            </w:r>
            <w:r>
              <w:rPr>
                <w:bCs/>
              </w:rPr>
              <w:t xml:space="preserve"> </w:t>
            </w:r>
            <w:r w:rsidRPr="00EC3D1B">
              <w:rPr>
                <w:bCs/>
              </w:rPr>
              <w:t xml:space="preserve">Повышение компетенции специалистов на базе профессиональной стажировочной площадки Фонда в </w:t>
            </w:r>
            <w:r w:rsidR="0044070B">
              <w:rPr>
                <w:bCs/>
              </w:rPr>
              <w:t>к</w:t>
            </w:r>
            <w:r w:rsidRPr="00EC3D1B">
              <w:rPr>
                <w:bCs/>
              </w:rPr>
              <w:t xml:space="preserve">раевом государственном бюджетном учреждении </w:t>
            </w:r>
            <w:r w:rsidR="00E9023E">
              <w:rPr>
                <w:bCs/>
              </w:rPr>
              <w:t>«</w:t>
            </w:r>
            <w:r w:rsidRPr="00EC3D1B">
              <w:rPr>
                <w:bCs/>
              </w:rPr>
              <w:t xml:space="preserve">Краевой реабилитационный центр для детей и подростков с ограниченными возможностями </w:t>
            </w:r>
            <w:r w:rsidR="00E9023E">
              <w:rPr>
                <w:bCs/>
              </w:rPr>
              <w:t>«</w:t>
            </w:r>
            <w:r w:rsidRPr="00EC3D1B">
              <w:rPr>
                <w:bCs/>
              </w:rPr>
              <w:t>Родник</w:t>
            </w:r>
            <w:r w:rsidR="00E9023E">
              <w:rPr>
                <w:bCs/>
              </w:rPr>
              <w:t>»</w:t>
            </w:r>
            <w:r w:rsidRPr="00EC3D1B">
              <w:rPr>
                <w:bCs/>
              </w:rPr>
              <w:t xml:space="preserve"> (Алтайский край)</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89 842</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89 842</w:t>
            </w:r>
          </w:p>
        </w:tc>
      </w:tr>
      <w:tr w:rsidR="00A877A1" w:rsidRPr="00EC3D1B" w:rsidTr="00806351">
        <w:trPr>
          <w:trHeight w:val="20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4.2.1.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89 842</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89 842</w:t>
            </w:r>
          </w:p>
        </w:tc>
      </w:tr>
      <w:tr w:rsidR="00A877A1" w:rsidRPr="00EC3D1B" w:rsidTr="00806351">
        <w:trPr>
          <w:trHeight w:val="19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4.2.2.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18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4.2.3.</w:t>
            </w:r>
            <w:r>
              <w:t xml:space="preserve"> </w:t>
            </w:r>
            <w:r w:rsidRPr="00EC3D1B">
              <w:t>Иные ис</w:t>
            </w:r>
            <w:r w:rsidR="0044070B">
              <w:t>точники (привлеченные средства</w:t>
            </w:r>
            <w:r w:rsidR="0044070B" w:rsidRPr="00EC3D1B">
              <w:rPr>
                <w:iCs/>
              </w:rPr>
              <w:t xml:space="preserve"> некоммерческих, общественных организаций, бизнес-струк</w:t>
            </w:r>
            <w:r w:rsidR="0044070B">
              <w:rPr>
                <w:iCs/>
              </w:rPr>
              <w:t>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83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44070B">
            <w:pPr>
              <w:rPr>
                <w:bCs/>
              </w:rPr>
            </w:pPr>
            <w:r w:rsidRPr="00EC3D1B">
              <w:rPr>
                <w:bCs/>
              </w:rPr>
              <w:t>4.3.</w:t>
            </w:r>
            <w:r>
              <w:rPr>
                <w:bCs/>
              </w:rPr>
              <w:t xml:space="preserve"> </w:t>
            </w:r>
            <w:r w:rsidRPr="00EC3D1B">
              <w:rPr>
                <w:bCs/>
              </w:rPr>
              <w:t xml:space="preserve">Повышение компетенции специалистов на базе профессиональной стажировочной площадки Фонда в </w:t>
            </w:r>
            <w:r w:rsidR="0044070B">
              <w:rPr>
                <w:bCs/>
              </w:rPr>
              <w:t>г</w:t>
            </w:r>
            <w:r w:rsidRPr="00EC3D1B">
              <w:rPr>
                <w:bCs/>
              </w:rPr>
              <w:t xml:space="preserve">осударственном бюджетном учреждении Псковской области </w:t>
            </w:r>
            <w:r w:rsidR="00E9023E">
              <w:rPr>
                <w:bCs/>
              </w:rPr>
              <w:t>«</w:t>
            </w:r>
            <w:r w:rsidRPr="00EC3D1B">
              <w:rPr>
                <w:bCs/>
              </w:rPr>
              <w:t>Центр лечебной педагогики и дифференцированного обучения</w:t>
            </w:r>
            <w:r w:rsidR="00E9023E">
              <w:rPr>
                <w:bCs/>
              </w:rPr>
              <w:t>»</w:t>
            </w:r>
            <w:r w:rsidRPr="00EC3D1B">
              <w:rPr>
                <w:bCs/>
              </w:rPr>
              <w:t xml:space="preserve">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136 174</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136 174</w:t>
            </w:r>
          </w:p>
        </w:tc>
      </w:tr>
      <w:tr w:rsidR="00A877A1" w:rsidRPr="00EC3D1B" w:rsidTr="00A877A1">
        <w:trPr>
          <w:trHeight w:val="126"/>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4.3.1.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136 174</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136 174</w:t>
            </w:r>
          </w:p>
        </w:tc>
      </w:tr>
      <w:tr w:rsidR="00A877A1" w:rsidRPr="00EC3D1B" w:rsidTr="00806351">
        <w:trPr>
          <w:trHeight w:val="13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4.3.2.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0440CB">
            <w:r w:rsidRPr="00EC3D1B">
              <w:t>4.3.3.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56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pPr>
              <w:rPr>
                <w:bCs/>
              </w:rPr>
            </w:pPr>
            <w:r w:rsidRPr="00EC3D1B">
              <w:rPr>
                <w:bCs/>
              </w:rPr>
              <w:t>4.4.</w:t>
            </w:r>
            <w:r>
              <w:rPr>
                <w:bCs/>
              </w:rPr>
              <w:t xml:space="preserve"> </w:t>
            </w:r>
            <w:r w:rsidRPr="00EC3D1B">
              <w:rPr>
                <w:bCs/>
              </w:rPr>
              <w:t xml:space="preserve">Повышение компетенции специалистов на базе профессиональной стажировочной площадки Фонда в </w:t>
            </w:r>
            <w:r w:rsidR="0044070B">
              <w:rPr>
                <w:bCs/>
              </w:rPr>
              <w:t>г</w:t>
            </w:r>
            <w:r w:rsidRPr="00EC3D1B">
              <w:rPr>
                <w:bCs/>
              </w:rPr>
              <w:t xml:space="preserve">осударственном бюджетном учреждении Новосибирской области </w:t>
            </w:r>
            <w:r w:rsidR="00E9023E">
              <w:rPr>
                <w:bCs/>
              </w:rPr>
              <w:t>«</w:t>
            </w:r>
            <w:r w:rsidRPr="00EC3D1B">
              <w:rPr>
                <w:bCs/>
              </w:rPr>
              <w:t xml:space="preserve">Центр помощи детям, оставшимся без попечения родителей </w:t>
            </w:r>
            <w:r w:rsidR="00E9023E">
              <w:rPr>
                <w:bCs/>
              </w:rPr>
              <w:t>«</w:t>
            </w:r>
            <w:r w:rsidRPr="00EC3D1B">
              <w:rPr>
                <w:bCs/>
              </w:rPr>
              <w:t>Рассвет</w:t>
            </w:r>
            <w:r w:rsidR="00E9023E">
              <w:rPr>
                <w:bCs/>
              </w:rPr>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85 000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85 000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4.4.1.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85 000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85 000</w:t>
            </w:r>
          </w:p>
        </w:tc>
      </w:tr>
      <w:tr w:rsidR="00A877A1" w:rsidRPr="00EC3D1B" w:rsidTr="00A877A1">
        <w:trPr>
          <w:trHeight w:val="9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4.4.2.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9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4.4.3.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44070B">
        <w:trPr>
          <w:trHeight w:val="12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4.5.</w:t>
            </w:r>
            <w:r>
              <w:rPr>
                <w:bCs/>
              </w:rPr>
              <w:t xml:space="preserve"> </w:t>
            </w:r>
            <w:r w:rsidRPr="00EC3D1B">
              <w:rPr>
                <w:bCs/>
              </w:rPr>
              <w:t xml:space="preserve">Проведение специалистами, прошедшими подготовку на базе профессиональных стажировочных площадок Фонда, обучающих мероприятий для руководителей и специалистов организаций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100 000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100 000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200 000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lastRenderedPageBreak/>
              <w:t>4.5.1.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20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4.5.2.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100 000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100 000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200 000</w:t>
            </w:r>
          </w:p>
        </w:tc>
      </w:tr>
      <w:tr w:rsidR="00A877A1" w:rsidRPr="00EC3D1B" w:rsidTr="00A877A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0440CB">
            <w:r w:rsidRPr="00EC3D1B">
              <w:t>4.5.3.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812"/>
          <w:jc w:val="center"/>
        </w:trPr>
        <w:tc>
          <w:tcPr>
            <w:tcW w:w="15196" w:type="dxa"/>
            <w:gridSpan w:val="4"/>
            <w:tcBorders>
              <w:top w:val="nil"/>
              <w:left w:val="single" w:sz="4" w:space="0" w:color="auto"/>
              <w:bottom w:val="single" w:sz="4" w:space="0" w:color="auto"/>
              <w:right w:val="single" w:sz="4" w:space="0" w:color="auto"/>
            </w:tcBorders>
            <w:shd w:val="clear" w:color="000000" w:fill="FFFFFF"/>
            <w:hideMark/>
          </w:tcPr>
          <w:p w:rsidR="00A877A1" w:rsidRDefault="00A877A1" w:rsidP="00A877A1">
            <w:pPr>
              <w:jc w:val="center"/>
              <w:rPr>
                <w:bCs/>
              </w:rPr>
            </w:pPr>
            <w:r w:rsidRPr="00EC3D1B">
              <w:rPr>
                <w:bCs/>
              </w:rPr>
              <w:t>5.</w:t>
            </w:r>
            <w:r>
              <w:rPr>
                <w:bCs/>
              </w:rPr>
              <w:t xml:space="preserve"> </w:t>
            </w:r>
            <w:r w:rsidRPr="00EC3D1B">
              <w:rPr>
                <w:bCs/>
              </w:rPr>
              <w:t xml:space="preserve">Задача: </w:t>
            </w:r>
            <w:r w:rsidR="0044070B">
              <w:rPr>
                <w:bCs/>
              </w:rPr>
              <w:t>с</w:t>
            </w:r>
            <w:r w:rsidRPr="00EC3D1B">
              <w:rPr>
                <w:bCs/>
              </w:rPr>
              <w:t xml:space="preserve">оздание условий для устойчивого межведомственного и </w:t>
            </w:r>
          </w:p>
          <w:p w:rsidR="0044070B" w:rsidRDefault="00A877A1" w:rsidP="00A877A1">
            <w:pPr>
              <w:jc w:val="center"/>
              <w:rPr>
                <w:bCs/>
              </w:rPr>
            </w:pPr>
            <w:r w:rsidRPr="00EC3D1B">
              <w:rPr>
                <w:bCs/>
              </w:rPr>
              <w:t xml:space="preserve">внутриотраслевого взаимодействия и координации работ органов исполнительной </w:t>
            </w:r>
          </w:p>
          <w:p w:rsidR="0044070B" w:rsidRDefault="00A877A1" w:rsidP="00A877A1">
            <w:pPr>
              <w:jc w:val="center"/>
              <w:rPr>
                <w:bCs/>
              </w:rPr>
            </w:pPr>
            <w:r w:rsidRPr="00EC3D1B">
              <w:rPr>
                <w:bCs/>
              </w:rPr>
              <w:t xml:space="preserve">власти, органов местного самоуправления, учреждений по содействию семьям, </w:t>
            </w:r>
          </w:p>
          <w:p w:rsidR="00A877A1" w:rsidRPr="00EC3D1B" w:rsidRDefault="00A877A1" w:rsidP="0044070B">
            <w:pPr>
              <w:jc w:val="center"/>
              <w:rPr>
                <w:bCs/>
              </w:rPr>
            </w:pPr>
            <w:r w:rsidRPr="00EC3D1B">
              <w:rPr>
                <w:bCs/>
              </w:rPr>
              <w:t>воспитывающим детей с инвалидностью в поддержании их жизненного потенциала</w:t>
            </w:r>
          </w:p>
        </w:tc>
      </w:tr>
      <w:tr w:rsidR="00A877A1" w:rsidRPr="00EC3D1B" w:rsidTr="00806351">
        <w:trPr>
          <w:trHeight w:val="82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5.1.</w:t>
            </w:r>
            <w:r>
              <w:rPr>
                <w:bCs/>
              </w:rPr>
              <w:t xml:space="preserve"> </w:t>
            </w:r>
            <w:r w:rsidRPr="00EC3D1B">
              <w:rPr>
                <w:bCs/>
              </w:rPr>
              <w:t xml:space="preserve">Поддержка и активизация работы некоммерческих организаций, добровольцев, волонтеров, поддерживающих семей, воспитывающих детей с инвалидностью, привлечение их в реализацию комплекса мер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r>
      <w:tr w:rsidR="00A877A1" w:rsidRPr="00EC3D1B" w:rsidTr="00A877A1">
        <w:trPr>
          <w:trHeight w:val="6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5.1.1.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5.1.2.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5.1.3.</w:t>
            </w:r>
            <w:r>
              <w:t xml:space="preserve"> </w:t>
            </w:r>
            <w:r w:rsidRPr="00EC3D1B">
              <w:t>Иные ис</w:t>
            </w:r>
            <w:r w:rsidR="0044070B">
              <w:t>точники (привлеченные средства</w:t>
            </w:r>
            <w:r w:rsidR="0044070B" w:rsidRPr="00EC3D1B">
              <w:rPr>
                <w:iCs/>
              </w:rPr>
              <w:t>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5.2.</w:t>
            </w:r>
            <w:r>
              <w:rPr>
                <w:bCs/>
              </w:rPr>
              <w:t xml:space="preserve"> </w:t>
            </w:r>
            <w:r w:rsidRPr="00EC3D1B">
              <w:rPr>
                <w:bCs/>
              </w:rPr>
              <w:t xml:space="preserve">Подготовка добровольцев для привлечения в работе целевыми группами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80 000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100 000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180 000</w:t>
            </w:r>
          </w:p>
        </w:tc>
      </w:tr>
      <w:tr w:rsidR="00A877A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5.2.1.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5.2.2.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80 000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100 000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180 000</w:t>
            </w:r>
          </w:p>
        </w:tc>
      </w:tr>
      <w:tr w:rsidR="00A877A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5.2.3.</w:t>
            </w:r>
            <w:r>
              <w:t xml:space="preserve"> </w:t>
            </w:r>
            <w:r w:rsidRPr="00EC3D1B">
              <w:t>Иные источники (привлеченные</w:t>
            </w:r>
            <w:r w:rsidR="0044070B">
              <w:t xml:space="preserve">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44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5.3.</w:t>
            </w:r>
            <w:r>
              <w:rPr>
                <w:bCs/>
              </w:rPr>
              <w:t xml:space="preserve"> </w:t>
            </w:r>
            <w:r w:rsidRPr="00EC3D1B">
              <w:rPr>
                <w:bCs/>
              </w:rPr>
              <w:t xml:space="preserve">Создание межведомственной рабочей группы по обеспечению реализации регионального комплекса мер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5.3.1.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5.3.2.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5.3.3.</w:t>
            </w:r>
            <w:r>
              <w:t xml:space="preserve"> </w:t>
            </w:r>
            <w:r w:rsidRPr="00EC3D1B">
              <w:t>Иные ис</w:t>
            </w:r>
            <w:r w:rsidR="0044070B">
              <w:t>точники (привлеченные средства</w:t>
            </w:r>
            <w:r w:rsidR="0044070B" w:rsidRPr="00EC3D1B">
              <w:rPr>
                <w:iCs/>
              </w:rPr>
              <w:t xml:space="preserve"> некоммерческих, общественных организаций, бизнес-стру</w:t>
            </w:r>
            <w:r w:rsidR="0044070B">
              <w:rPr>
                <w:iCs/>
              </w:rPr>
              <w:t>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105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5.4.</w:t>
            </w:r>
            <w:r>
              <w:rPr>
                <w:bCs/>
              </w:rPr>
              <w:t xml:space="preserve"> </w:t>
            </w:r>
            <w:r w:rsidRPr="00EC3D1B">
              <w:rPr>
                <w:bCs/>
              </w:rPr>
              <w:t xml:space="preserve">Разработка и утверждение нормативных документов, издание и распространение методических материалов, освещение мероприятий в </w:t>
            </w:r>
            <w:proofErr w:type="gramStart"/>
            <w:r w:rsidRPr="00EC3D1B">
              <w:rPr>
                <w:bCs/>
              </w:rPr>
              <w:t>СМИ ,</w:t>
            </w:r>
            <w:proofErr w:type="gramEnd"/>
            <w:r w:rsidRPr="00EC3D1B">
              <w:rPr>
                <w:bCs/>
              </w:rPr>
              <w:t xml:space="preserve"> обеспечивающих процесс реализации регионального комплекса мер разными ведомствами, их подведомственными структурами, общественными организациями</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23 000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23 000</w:t>
            </w:r>
          </w:p>
        </w:tc>
      </w:tr>
      <w:tr w:rsidR="00A877A1" w:rsidRPr="00EC3D1B" w:rsidTr="00A877A1">
        <w:trPr>
          <w:trHeight w:val="9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5.4.1.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lastRenderedPageBreak/>
              <w:t>5.4.2.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23 000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23 000</w:t>
            </w:r>
          </w:p>
        </w:tc>
      </w:tr>
      <w:tr w:rsidR="00A877A1" w:rsidRPr="00EC3D1B" w:rsidTr="00A877A1">
        <w:trPr>
          <w:trHeight w:val="8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5.4.3.</w:t>
            </w:r>
            <w:r>
              <w:t xml:space="preserve"> </w:t>
            </w:r>
            <w:r w:rsidRPr="00EC3D1B">
              <w:t>Иные источники (п</w:t>
            </w:r>
            <w:r w:rsidR="0044070B">
              <w:t>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223"/>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5.5.</w:t>
            </w:r>
            <w:r>
              <w:rPr>
                <w:bCs/>
              </w:rPr>
              <w:t xml:space="preserve"> </w:t>
            </w:r>
            <w:r w:rsidRPr="00EC3D1B">
              <w:rPr>
                <w:bCs/>
              </w:rPr>
              <w:t xml:space="preserve">Проведение регионального межведомственного мероприятия, обеспечивающего старт регионального комплекса мер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150 000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150 000</w:t>
            </w:r>
          </w:p>
        </w:tc>
      </w:tr>
      <w:tr w:rsidR="00A877A1" w:rsidRPr="00EC3D1B" w:rsidTr="00A877A1">
        <w:trPr>
          <w:trHeight w:val="8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5.5.1.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8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5.5.2.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150 000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150 000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5.5.3.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44070B">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80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5.6. Мониторинг реализации мероприятий регионального комплекса мер и достижения запланированных показателей, включая мероприятия по мониторингу потребности семей, воспитывающих детей с инвалидностью</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r>
      <w:tr w:rsidR="00A877A1" w:rsidRPr="00EC3D1B" w:rsidTr="00A877A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5.6.1.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11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44070B">
            <w:r w:rsidRPr="00EC3D1B">
              <w:t>5.6.2.</w:t>
            </w:r>
            <w:r>
              <w:t xml:space="preserve"> </w:t>
            </w:r>
            <w:r w:rsidRPr="00EC3D1B">
              <w:t xml:space="preserve">Собственные средства </w:t>
            </w:r>
            <w:r w:rsidR="0044070B">
              <w:t>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14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5.6.3.</w:t>
            </w:r>
            <w:r>
              <w:t xml:space="preserve"> </w:t>
            </w:r>
            <w:r w:rsidRPr="00EC3D1B">
              <w:t>Иные источники (привлеченные средства</w:t>
            </w:r>
            <w:r w:rsidR="006D2699">
              <w:t xml:space="preserve"> </w:t>
            </w:r>
            <w:r w:rsidR="0044070B" w:rsidRPr="00EC3D1B">
              <w:rPr>
                <w:iCs/>
              </w:rPr>
              <w:t>некоммерческих, общественн</w:t>
            </w:r>
            <w:r w:rsidR="00CA7B18">
              <w:rPr>
                <w:iCs/>
              </w:rPr>
              <w:t>ых организаций, бизнес-структур</w:t>
            </w:r>
            <w:r w:rsidR="0044070B" w:rsidRPr="00EC3D1B">
              <w:rPr>
                <w:iCs/>
              </w:rPr>
              <w:t xml:space="preserve"> и т.д.</w:t>
            </w:r>
            <w:r w:rsidR="000440CB">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103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5.7.</w:t>
            </w:r>
            <w:r>
              <w:rPr>
                <w:bCs/>
              </w:rPr>
              <w:t xml:space="preserve"> </w:t>
            </w:r>
            <w:r w:rsidRPr="00EC3D1B">
              <w:rPr>
                <w:bCs/>
              </w:rPr>
              <w:t xml:space="preserve">Разработка, утверждение и реализация программы информационного сопровождения регионального комплекса мер (медиа-план), включающей размещение информации на официальных сайтах органов исполнительной власти, организаций-исполнителей, освещение в СМИ, представление на мероприятиях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5.7.1.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5.7.2.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5.7.3.</w:t>
            </w:r>
            <w:r>
              <w:t xml:space="preserve"> </w:t>
            </w:r>
            <w:r w:rsidRPr="00EC3D1B">
              <w:t>Иные ис</w:t>
            </w:r>
            <w:r w:rsidR="0044070B">
              <w:t>точники (привлеченные средства</w:t>
            </w:r>
            <w:r w:rsidR="0044070B" w:rsidRPr="00EC3D1B">
              <w:rPr>
                <w:iCs/>
              </w:rPr>
              <w:t xml:space="preserve"> некоммерческих, общественн</w:t>
            </w:r>
            <w:r w:rsidR="00CA7B18">
              <w:rPr>
                <w:iCs/>
              </w:rPr>
              <w:t>ых организаций, бизнес-структур</w:t>
            </w:r>
            <w:r w:rsidR="0044070B"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36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pPr>
              <w:rPr>
                <w:bCs/>
              </w:rPr>
            </w:pPr>
            <w:r w:rsidRPr="00EC3D1B">
              <w:rPr>
                <w:bCs/>
              </w:rPr>
              <w:t>5.8.</w:t>
            </w:r>
            <w:r>
              <w:rPr>
                <w:bCs/>
              </w:rPr>
              <w:t xml:space="preserve"> </w:t>
            </w:r>
            <w:r w:rsidRPr="00EC3D1B">
              <w:rPr>
                <w:bCs/>
              </w:rPr>
              <w:t xml:space="preserve">Представление регионального опыта эффективных технологий по поддержке семей, воспитывающих детей с инвалидностью, на Всероссийском форуме </w:t>
            </w:r>
            <w:r w:rsidR="00E9023E">
              <w:rPr>
                <w:bCs/>
              </w:rPr>
              <w:t>«</w:t>
            </w:r>
            <w:r w:rsidRPr="00EC3D1B">
              <w:rPr>
                <w:bCs/>
              </w:rPr>
              <w:t>Вместе – ради детей!</w:t>
            </w:r>
            <w:r w:rsidR="00E9023E">
              <w:rPr>
                <w:bCs/>
              </w:rPr>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120 000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rPr>
                <w:bCs/>
              </w:rPr>
            </w:pPr>
            <w:r w:rsidRPr="00EC3D1B">
              <w:rPr>
                <w:bCs/>
              </w:rPr>
              <w:t>120 000</w:t>
            </w:r>
          </w:p>
        </w:tc>
      </w:tr>
      <w:tr w:rsidR="00A877A1" w:rsidRPr="00EC3D1B" w:rsidTr="00A877A1">
        <w:trPr>
          <w:trHeight w:val="9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5.8.1.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A877A1" w:rsidRPr="00EC3D1B" w:rsidTr="00A877A1">
        <w:trPr>
          <w:trHeight w:val="23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A877A1">
            <w:r w:rsidRPr="00EC3D1B">
              <w:t>5.8.2.</w:t>
            </w:r>
            <w:r>
              <w:t xml:space="preserve"> </w:t>
            </w:r>
            <w:r w:rsidR="0044070B">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120 000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120 000</w:t>
            </w:r>
          </w:p>
        </w:tc>
      </w:tr>
      <w:tr w:rsidR="00A877A1" w:rsidRPr="00EC3D1B" w:rsidTr="00A877A1">
        <w:trPr>
          <w:trHeight w:val="18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A877A1" w:rsidRPr="00EC3D1B" w:rsidRDefault="00A877A1" w:rsidP="006D2699">
            <w:r w:rsidRPr="00EC3D1B">
              <w:t>5.8.3.</w:t>
            </w:r>
            <w:r>
              <w:t xml:space="preserve"> </w:t>
            </w:r>
            <w:r w:rsidRPr="00EC3D1B">
              <w:t>Иные ис</w:t>
            </w:r>
            <w:r w:rsidR="0044070B">
              <w:t>точники (привлеченные средства</w:t>
            </w:r>
            <w:r w:rsidR="00CA7B18" w:rsidRPr="00EC3D1B">
              <w:rPr>
                <w:iCs/>
              </w:rPr>
              <w:t xml:space="preserve"> некоммерческих, общественн</w:t>
            </w:r>
            <w:r w:rsidR="00CA7B18">
              <w:rPr>
                <w:iCs/>
              </w:rPr>
              <w:t>ых организаций, бизнес-структур</w:t>
            </w:r>
            <w:r w:rsidR="00CA7B18"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877A1" w:rsidRPr="00EC3D1B" w:rsidRDefault="00A877A1" w:rsidP="00EC3D1B">
            <w:pPr>
              <w:jc w:val="center"/>
            </w:pPr>
            <w:r w:rsidRPr="00EC3D1B">
              <w:t>0</w:t>
            </w:r>
          </w:p>
        </w:tc>
      </w:tr>
      <w:tr w:rsidR="00806351" w:rsidRPr="00EC3D1B" w:rsidTr="00806351">
        <w:trPr>
          <w:trHeight w:val="424"/>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806351">
            <w:pPr>
              <w:rPr>
                <w:bCs/>
              </w:rPr>
            </w:pPr>
            <w:r w:rsidRPr="00EC3D1B">
              <w:rPr>
                <w:bCs/>
              </w:rPr>
              <w:lastRenderedPageBreak/>
              <w:t>5.9.</w:t>
            </w:r>
            <w:r>
              <w:rPr>
                <w:bCs/>
              </w:rPr>
              <w:t xml:space="preserve"> </w:t>
            </w:r>
            <w:r w:rsidRPr="00EC3D1B">
              <w:rPr>
                <w:bCs/>
              </w:rPr>
              <w:t xml:space="preserve">Организация и проведение республиканского инклюзивного фестиваля среди семей с детьми с инвалидностью </w:t>
            </w:r>
            <w:r w:rsidR="00E9023E">
              <w:rPr>
                <w:bCs/>
              </w:rPr>
              <w:t>«</w:t>
            </w:r>
            <w:r w:rsidRPr="00EC3D1B">
              <w:rPr>
                <w:bCs/>
              </w:rPr>
              <w:t>От сердца к сердцу</w:t>
            </w:r>
            <w:r w:rsidR="00E9023E">
              <w:rPr>
                <w:bCs/>
              </w:rPr>
              <w:t>»</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rPr>
                <w:bCs/>
              </w:rPr>
            </w:pPr>
            <w:r w:rsidRPr="00EC3D1B">
              <w:rPr>
                <w:bCs/>
              </w:rPr>
              <w:t>930 959</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rPr>
                <w:bCs/>
              </w:rPr>
            </w:pPr>
            <w:r w:rsidRPr="00EC3D1B">
              <w:rPr>
                <w:bCs/>
              </w:rPr>
              <w:t>1 255 000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rPr>
                <w:bCs/>
              </w:rPr>
            </w:pPr>
            <w:r w:rsidRPr="00EC3D1B">
              <w:rPr>
                <w:bCs/>
              </w:rPr>
              <w:t>2 185 959</w:t>
            </w:r>
          </w:p>
        </w:tc>
      </w:tr>
      <w:tr w:rsidR="0080635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806351">
            <w:r w:rsidRPr="00EC3D1B">
              <w:t>5.9.1.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 </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r>
      <w:tr w:rsidR="00806351" w:rsidRPr="00EC3D1B" w:rsidTr="00806351">
        <w:trPr>
          <w:trHeight w:val="8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806351">
            <w:r w:rsidRPr="00EC3D1B">
              <w:t>5.9.2.</w:t>
            </w:r>
            <w:r>
              <w:t xml:space="preserve"> </w:t>
            </w:r>
            <w:r w:rsidR="00CA7B18">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930 959</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1 255 000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2 185 959</w:t>
            </w:r>
          </w:p>
        </w:tc>
      </w:tr>
      <w:tr w:rsidR="00806351" w:rsidRPr="00EC3D1B" w:rsidTr="00806351">
        <w:trPr>
          <w:trHeight w:val="60"/>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6D2699">
            <w:r w:rsidRPr="00EC3D1B">
              <w:t>5.9.3.</w:t>
            </w:r>
            <w:r>
              <w:t xml:space="preserve"> </w:t>
            </w:r>
            <w:r w:rsidRPr="00EC3D1B">
              <w:t>Иные исто</w:t>
            </w:r>
            <w:r w:rsidR="00CA7B18">
              <w:t>чники (привлеченные средства</w:t>
            </w:r>
            <w:r w:rsidR="00CA7B18" w:rsidRPr="00EC3D1B">
              <w:rPr>
                <w:iCs/>
              </w:rPr>
              <w:t xml:space="preserve"> некоммерческих, общественн</w:t>
            </w:r>
            <w:r w:rsidR="00CA7B18">
              <w:rPr>
                <w:iCs/>
              </w:rPr>
              <w:t>ых организаций, бизнес-структур</w:t>
            </w:r>
            <w:r w:rsidR="00CA7B18" w:rsidRPr="00EC3D1B">
              <w:rPr>
                <w:iCs/>
              </w:rPr>
              <w:t xml:space="preserve"> и т.д.</w:t>
            </w:r>
            <w:r w:rsidR="006D2699">
              <w:t>)</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r>
      <w:tr w:rsidR="00806351" w:rsidRPr="00EC3D1B" w:rsidTr="00806351">
        <w:trPr>
          <w:trHeight w:val="512"/>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806351">
            <w:pPr>
              <w:rPr>
                <w:bCs/>
              </w:rPr>
            </w:pPr>
            <w:r w:rsidRPr="00EC3D1B">
              <w:rPr>
                <w:bCs/>
              </w:rPr>
              <w:t>5.10.</w:t>
            </w:r>
            <w:r>
              <w:rPr>
                <w:bCs/>
              </w:rPr>
              <w:t xml:space="preserve"> </w:t>
            </w:r>
            <w:r w:rsidRPr="00EC3D1B">
              <w:rPr>
                <w:bCs/>
              </w:rPr>
              <w:t>Участие в межрегиональном мероприятии по представлению итогов реализации регионального комплекса мер и тиражированию успешных социальных практик</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rPr>
                <w:bCs/>
              </w:rPr>
            </w:pPr>
            <w:r w:rsidRPr="00EC3D1B">
              <w:rPr>
                <w:bCs/>
              </w:rPr>
              <w:t>0</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rPr>
                <w:bCs/>
              </w:rPr>
            </w:pPr>
            <w:r w:rsidRPr="00EC3D1B">
              <w:rPr>
                <w:bCs/>
              </w:rPr>
              <w:t>45 000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rPr>
                <w:bCs/>
              </w:rPr>
            </w:pPr>
            <w:r w:rsidRPr="00EC3D1B">
              <w:rPr>
                <w:bCs/>
              </w:rPr>
              <w:t>45 000</w:t>
            </w:r>
          </w:p>
        </w:tc>
      </w:tr>
      <w:tr w:rsidR="00806351" w:rsidRPr="00EC3D1B" w:rsidTr="00806351">
        <w:trPr>
          <w:trHeight w:val="218"/>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806351">
            <w:r w:rsidRPr="00EC3D1B">
              <w:t>5.10.1.</w:t>
            </w:r>
            <w:r>
              <w:t xml:space="preserve"> </w:t>
            </w:r>
            <w:r w:rsidRPr="00EC3D1B">
              <w:t xml:space="preserve">Грант </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r>
      <w:tr w:rsidR="00806351" w:rsidRPr="00EC3D1B" w:rsidTr="00806351">
        <w:trPr>
          <w:trHeight w:val="79"/>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806351">
            <w:r w:rsidRPr="00EC3D1B">
              <w:t>5.10.2.</w:t>
            </w:r>
            <w:r>
              <w:t xml:space="preserve"> </w:t>
            </w:r>
            <w:r w:rsidR="00CA7B18">
              <w:t>Собственные средства з</w:t>
            </w:r>
            <w:r w:rsidRPr="00EC3D1B">
              <w:t>аявителя</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45 000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45 000</w:t>
            </w:r>
          </w:p>
        </w:tc>
      </w:tr>
      <w:tr w:rsidR="00806351" w:rsidRPr="00EC3D1B" w:rsidTr="00806351">
        <w:trPr>
          <w:trHeight w:val="315"/>
          <w:jc w:val="center"/>
        </w:trPr>
        <w:tc>
          <w:tcPr>
            <w:tcW w:w="10276" w:type="dxa"/>
            <w:tcBorders>
              <w:top w:val="nil"/>
              <w:left w:val="single" w:sz="4" w:space="0" w:color="auto"/>
              <w:bottom w:val="single" w:sz="4" w:space="0" w:color="auto"/>
              <w:right w:val="single" w:sz="4" w:space="0" w:color="auto"/>
            </w:tcBorders>
            <w:shd w:val="clear" w:color="000000" w:fill="FFFFFF"/>
            <w:hideMark/>
          </w:tcPr>
          <w:p w:rsidR="00806351" w:rsidRPr="00EC3D1B" w:rsidRDefault="00806351" w:rsidP="006D2699">
            <w:r w:rsidRPr="00EC3D1B">
              <w:t>5.10.3.</w:t>
            </w:r>
            <w:r>
              <w:t xml:space="preserve"> </w:t>
            </w:r>
            <w:r w:rsidRPr="00EC3D1B">
              <w:t>Иные источники (привлеченные с</w:t>
            </w:r>
            <w:r w:rsidR="00CA7B18">
              <w:t>редства</w:t>
            </w:r>
            <w:r w:rsidR="00CA7B18" w:rsidRPr="00EC3D1B">
              <w:rPr>
                <w:iCs/>
              </w:rPr>
              <w:t xml:space="preserve"> некоммерческих, общественных организаций, бизнес-структуры и т.д.</w:t>
            </w:r>
            <w:r w:rsidR="006D2699">
              <w:t>)</w:t>
            </w:r>
          </w:p>
        </w:tc>
        <w:tc>
          <w:tcPr>
            <w:tcW w:w="16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806351" w:rsidRPr="00EC3D1B" w:rsidRDefault="00806351" w:rsidP="00EC3D1B">
            <w:pPr>
              <w:jc w:val="center"/>
            </w:pPr>
            <w:r w:rsidRPr="00EC3D1B">
              <w:t>0</w:t>
            </w:r>
          </w:p>
        </w:tc>
      </w:tr>
      <w:tr w:rsidR="00AA7EA1" w:rsidRPr="00EC3D1B" w:rsidTr="00EC3D1B">
        <w:trPr>
          <w:trHeight w:val="245"/>
          <w:jc w:val="center"/>
        </w:trPr>
        <w:tc>
          <w:tcPr>
            <w:tcW w:w="10276" w:type="dxa"/>
            <w:tcBorders>
              <w:top w:val="single" w:sz="4" w:space="0" w:color="auto"/>
              <w:left w:val="single" w:sz="4" w:space="0" w:color="auto"/>
              <w:bottom w:val="single" w:sz="4" w:space="0" w:color="auto"/>
              <w:right w:val="single" w:sz="4" w:space="0" w:color="auto"/>
            </w:tcBorders>
            <w:shd w:val="clear" w:color="000000" w:fill="FFFFFF"/>
            <w:hideMark/>
          </w:tcPr>
          <w:p w:rsidR="00AA7EA1" w:rsidRPr="00EC3D1B" w:rsidRDefault="00864C2B" w:rsidP="006D2699">
            <w:pPr>
              <w:rPr>
                <w:bCs/>
              </w:rPr>
            </w:pPr>
            <w:r w:rsidRPr="00EC3D1B">
              <w:rPr>
                <w:bCs/>
              </w:rPr>
              <w:t xml:space="preserve">Всего по региональному </w:t>
            </w:r>
            <w:r w:rsidR="006D2699">
              <w:rPr>
                <w:bCs/>
              </w:rPr>
              <w:t>к</w:t>
            </w:r>
            <w:r w:rsidR="00AA7EA1" w:rsidRPr="00EC3D1B">
              <w:rPr>
                <w:bCs/>
              </w:rPr>
              <w:t xml:space="preserve">омплексу мер, в том числе: </w:t>
            </w:r>
          </w:p>
        </w:tc>
        <w:tc>
          <w:tcPr>
            <w:tcW w:w="16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9 623 686</w:t>
            </w:r>
          </w:p>
        </w:tc>
        <w:tc>
          <w:tcPr>
            <w:tcW w:w="158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7 653 850</w:t>
            </w:r>
          </w:p>
        </w:tc>
        <w:tc>
          <w:tcPr>
            <w:tcW w:w="17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17 277 536</w:t>
            </w:r>
          </w:p>
        </w:tc>
      </w:tr>
      <w:tr w:rsidR="00AA7EA1" w:rsidRPr="00EC3D1B" w:rsidTr="00EC3D1B">
        <w:trPr>
          <w:trHeight w:val="234"/>
          <w:jc w:val="center"/>
        </w:trPr>
        <w:tc>
          <w:tcPr>
            <w:tcW w:w="10276" w:type="dxa"/>
            <w:tcBorders>
              <w:top w:val="single" w:sz="4" w:space="0" w:color="auto"/>
              <w:left w:val="single" w:sz="4" w:space="0" w:color="auto"/>
              <w:bottom w:val="single" w:sz="4" w:space="0" w:color="auto"/>
              <w:right w:val="single" w:sz="4" w:space="0" w:color="auto"/>
            </w:tcBorders>
            <w:shd w:val="clear" w:color="000000" w:fill="FFFFFF"/>
            <w:hideMark/>
          </w:tcPr>
          <w:p w:rsidR="00AA7EA1" w:rsidRPr="00EC3D1B" w:rsidRDefault="00AA7EA1" w:rsidP="00EC3D1B">
            <w:pPr>
              <w:rPr>
                <w:bCs/>
              </w:rPr>
            </w:pPr>
            <w:r w:rsidRPr="00EC3D1B">
              <w:rPr>
                <w:bCs/>
              </w:rPr>
              <w:t xml:space="preserve">Грант </w:t>
            </w:r>
          </w:p>
        </w:tc>
        <w:tc>
          <w:tcPr>
            <w:tcW w:w="16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7 389 727</w:t>
            </w:r>
          </w:p>
        </w:tc>
        <w:tc>
          <w:tcPr>
            <w:tcW w:w="158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4 703 850</w:t>
            </w:r>
          </w:p>
        </w:tc>
        <w:tc>
          <w:tcPr>
            <w:tcW w:w="17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12 093 577</w:t>
            </w:r>
          </w:p>
        </w:tc>
      </w:tr>
      <w:tr w:rsidR="00AA7EA1" w:rsidRPr="00EC3D1B" w:rsidTr="00EC3D1B">
        <w:trPr>
          <w:trHeight w:val="239"/>
          <w:jc w:val="center"/>
        </w:trPr>
        <w:tc>
          <w:tcPr>
            <w:tcW w:w="10276" w:type="dxa"/>
            <w:tcBorders>
              <w:top w:val="single" w:sz="4" w:space="0" w:color="auto"/>
              <w:left w:val="single" w:sz="4" w:space="0" w:color="auto"/>
              <w:bottom w:val="single" w:sz="4" w:space="0" w:color="auto"/>
              <w:right w:val="single" w:sz="4" w:space="0" w:color="auto"/>
            </w:tcBorders>
            <w:shd w:val="clear" w:color="000000" w:fill="FFFFFF"/>
            <w:hideMark/>
          </w:tcPr>
          <w:p w:rsidR="00AA7EA1" w:rsidRPr="00EC3D1B" w:rsidRDefault="00CA7B18" w:rsidP="00EC3D1B">
            <w:pPr>
              <w:rPr>
                <w:bCs/>
              </w:rPr>
            </w:pPr>
            <w:r>
              <w:rPr>
                <w:bCs/>
              </w:rPr>
              <w:t>Собственные средства з</w:t>
            </w:r>
            <w:r w:rsidR="00AA7EA1" w:rsidRPr="00EC3D1B">
              <w:rPr>
                <w:bCs/>
              </w:rPr>
              <w:t>аявителя</w:t>
            </w:r>
          </w:p>
        </w:tc>
        <w:tc>
          <w:tcPr>
            <w:tcW w:w="16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2 233 959</w:t>
            </w:r>
          </w:p>
        </w:tc>
        <w:tc>
          <w:tcPr>
            <w:tcW w:w="158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2 950 000</w:t>
            </w:r>
          </w:p>
        </w:tc>
        <w:tc>
          <w:tcPr>
            <w:tcW w:w="17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5 183 959</w:t>
            </w:r>
          </w:p>
        </w:tc>
      </w:tr>
      <w:tr w:rsidR="00AA7EA1" w:rsidRPr="00EC3D1B" w:rsidTr="00EC3D1B">
        <w:trPr>
          <w:trHeight w:val="243"/>
          <w:jc w:val="center"/>
        </w:trPr>
        <w:tc>
          <w:tcPr>
            <w:tcW w:w="10276" w:type="dxa"/>
            <w:tcBorders>
              <w:top w:val="single" w:sz="4" w:space="0" w:color="auto"/>
              <w:left w:val="single" w:sz="4" w:space="0" w:color="auto"/>
              <w:bottom w:val="single" w:sz="4" w:space="0" w:color="auto"/>
              <w:right w:val="single" w:sz="4" w:space="0" w:color="auto"/>
            </w:tcBorders>
            <w:shd w:val="clear" w:color="000000" w:fill="FFFFFF"/>
            <w:hideMark/>
          </w:tcPr>
          <w:p w:rsidR="00AA7EA1" w:rsidRPr="00EC3D1B" w:rsidRDefault="00AA7EA1" w:rsidP="00EC3D1B">
            <w:pPr>
              <w:rPr>
                <w:bCs/>
              </w:rPr>
            </w:pPr>
            <w:r w:rsidRPr="00EC3D1B">
              <w:rPr>
                <w:bCs/>
              </w:rPr>
              <w:t xml:space="preserve">Иные источники (привлеченные средства) </w:t>
            </w:r>
          </w:p>
        </w:tc>
        <w:tc>
          <w:tcPr>
            <w:tcW w:w="16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0</w:t>
            </w:r>
          </w:p>
        </w:tc>
        <w:tc>
          <w:tcPr>
            <w:tcW w:w="158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0</w:t>
            </w:r>
          </w:p>
        </w:tc>
        <w:tc>
          <w:tcPr>
            <w:tcW w:w="17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0</w:t>
            </w:r>
          </w:p>
        </w:tc>
      </w:tr>
      <w:tr w:rsidR="00AA7EA1" w:rsidRPr="00EC3D1B" w:rsidTr="00EC3D1B">
        <w:trPr>
          <w:trHeight w:val="233"/>
          <w:jc w:val="center"/>
        </w:trPr>
        <w:tc>
          <w:tcPr>
            <w:tcW w:w="10276" w:type="dxa"/>
            <w:tcBorders>
              <w:top w:val="single" w:sz="4" w:space="0" w:color="auto"/>
              <w:left w:val="single" w:sz="4" w:space="0" w:color="auto"/>
              <w:bottom w:val="single" w:sz="4" w:space="0" w:color="auto"/>
              <w:right w:val="single" w:sz="4" w:space="0" w:color="auto"/>
            </w:tcBorders>
            <w:shd w:val="clear" w:color="000000" w:fill="FFFFFF"/>
            <w:hideMark/>
          </w:tcPr>
          <w:p w:rsidR="00AA7EA1" w:rsidRPr="00EC3D1B" w:rsidRDefault="00AA7EA1" w:rsidP="00EC3D1B">
            <w:pPr>
              <w:rPr>
                <w:bCs/>
              </w:rPr>
            </w:pPr>
            <w:r w:rsidRPr="00EC3D1B">
              <w:rPr>
                <w:bCs/>
              </w:rPr>
              <w:t>Доля гранта в общем об</w:t>
            </w:r>
            <w:r w:rsidR="00CA7B18">
              <w:rPr>
                <w:bCs/>
              </w:rPr>
              <w:t>ъеме финансового обеспечения, процентов</w:t>
            </w:r>
          </w:p>
        </w:tc>
        <w:tc>
          <w:tcPr>
            <w:tcW w:w="16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х</w:t>
            </w:r>
          </w:p>
        </w:tc>
        <w:tc>
          <w:tcPr>
            <w:tcW w:w="158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pPr>
            <w:r w:rsidRPr="00EC3D1B">
              <w:t>х</w:t>
            </w:r>
          </w:p>
        </w:tc>
        <w:tc>
          <w:tcPr>
            <w:tcW w:w="1720" w:type="dxa"/>
            <w:tcBorders>
              <w:top w:val="nil"/>
              <w:left w:val="nil"/>
              <w:bottom w:val="single" w:sz="4" w:space="0" w:color="auto"/>
              <w:right w:val="single" w:sz="4" w:space="0" w:color="auto"/>
            </w:tcBorders>
            <w:shd w:val="clear" w:color="000000" w:fill="FFFFFF"/>
            <w:hideMark/>
          </w:tcPr>
          <w:p w:rsidR="00AA7EA1" w:rsidRPr="00EC3D1B" w:rsidRDefault="00AA7EA1" w:rsidP="00EC3D1B">
            <w:pPr>
              <w:jc w:val="center"/>
              <w:rPr>
                <w:bCs/>
              </w:rPr>
            </w:pPr>
            <w:r w:rsidRPr="00EC3D1B">
              <w:rPr>
                <w:bCs/>
              </w:rPr>
              <w:t>70,00</w:t>
            </w:r>
          </w:p>
        </w:tc>
      </w:tr>
    </w:tbl>
    <w:p w:rsidR="00806351" w:rsidRDefault="00806351" w:rsidP="005918F3">
      <w:pPr>
        <w:tabs>
          <w:tab w:val="left" w:pos="6720"/>
        </w:tabs>
        <w:jc w:val="center"/>
        <w:rPr>
          <w:b/>
        </w:rPr>
        <w:sectPr w:rsidR="00806351" w:rsidSect="005412E6">
          <w:pgSz w:w="16838" w:h="11906" w:orient="landscape" w:code="9"/>
          <w:pgMar w:top="1134" w:right="1134" w:bottom="567" w:left="1134" w:header="624" w:footer="624" w:gutter="0"/>
          <w:cols w:space="708"/>
          <w:docGrid w:linePitch="360"/>
        </w:sectPr>
      </w:pPr>
    </w:p>
    <w:p w:rsidR="00123E2F" w:rsidRPr="005412E6" w:rsidRDefault="00123E2F" w:rsidP="00806351">
      <w:pPr>
        <w:tabs>
          <w:tab w:val="left" w:pos="6720"/>
        </w:tabs>
        <w:jc w:val="center"/>
        <w:rPr>
          <w:sz w:val="28"/>
          <w:szCs w:val="28"/>
        </w:rPr>
      </w:pPr>
      <w:r w:rsidRPr="005412E6">
        <w:rPr>
          <w:sz w:val="28"/>
          <w:szCs w:val="28"/>
        </w:rPr>
        <w:lastRenderedPageBreak/>
        <w:t>5. Дополнительная информация</w:t>
      </w:r>
    </w:p>
    <w:p w:rsidR="00806351" w:rsidRPr="005412E6" w:rsidRDefault="00123E2F" w:rsidP="00806351">
      <w:pPr>
        <w:jc w:val="center"/>
        <w:rPr>
          <w:sz w:val="28"/>
          <w:szCs w:val="28"/>
        </w:rPr>
      </w:pPr>
      <w:r w:rsidRPr="005412E6">
        <w:rPr>
          <w:sz w:val="28"/>
          <w:szCs w:val="28"/>
        </w:rPr>
        <w:t xml:space="preserve">5.1. Описание проблем, требующих </w:t>
      </w:r>
      <w:r w:rsidR="00864C2B" w:rsidRPr="005412E6">
        <w:rPr>
          <w:sz w:val="28"/>
          <w:szCs w:val="28"/>
        </w:rPr>
        <w:t xml:space="preserve">решения </w:t>
      </w:r>
    </w:p>
    <w:p w:rsidR="00123E2F" w:rsidRPr="005412E6" w:rsidRDefault="00864C2B" w:rsidP="00806351">
      <w:pPr>
        <w:jc w:val="center"/>
        <w:rPr>
          <w:sz w:val="28"/>
          <w:szCs w:val="28"/>
        </w:rPr>
      </w:pPr>
      <w:r w:rsidRPr="005412E6">
        <w:rPr>
          <w:sz w:val="28"/>
          <w:szCs w:val="28"/>
        </w:rPr>
        <w:t xml:space="preserve">в рамках регионального </w:t>
      </w:r>
      <w:r w:rsidR="00CA7B18">
        <w:rPr>
          <w:sz w:val="28"/>
          <w:szCs w:val="28"/>
        </w:rPr>
        <w:t>комплекса мер</w:t>
      </w:r>
    </w:p>
    <w:p w:rsidR="00806351" w:rsidRPr="005412E6" w:rsidRDefault="00806351" w:rsidP="00806351">
      <w:pPr>
        <w:jc w:val="center"/>
        <w:rPr>
          <w:sz w:val="28"/>
          <w:szCs w:val="28"/>
        </w:rPr>
      </w:pPr>
    </w:p>
    <w:p w:rsidR="00034292" w:rsidRPr="005412E6" w:rsidRDefault="005378A7" w:rsidP="00806351">
      <w:pPr>
        <w:widowControl w:val="0"/>
        <w:ind w:firstLine="709"/>
        <w:jc w:val="both"/>
        <w:rPr>
          <w:color w:val="000000"/>
          <w:sz w:val="28"/>
          <w:szCs w:val="28"/>
          <w:lang w:bidi="ru-RU"/>
        </w:rPr>
      </w:pPr>
      <w:r w:rsidRPr="005412E6">
        <w:rPr>
          <w:color w:val="000000"/>
          <w:sz w:val="28"/>
          <w:szCs w:val="28"/>
          <w:lang w:bidi="ru-RU"/>
        </w:rPr>
        <w:t xml:space="preserve">Описание проблем, </w:t>
      </w:r>
      <w:r w:rsidR="00034292" w:rsidRPr="005412E6">
        <w:rPr>
          <w:color w:val="000000"/>
          <w:sz w:val="28"/>
          <w:szCs w:val="28"/>
          <w:lang w:bidi="ru-RU"/>
        </w:rPr>
        <w:t xml:space="preserve">требующих решения в рамках </w:t>
      </w:r>
      <w:r w:rsidR="00CA7B18">
        <w:rPr>
          <w:sz w:val="28"/>
          <w:szCs w:val="28"/>
        </w:rPr>
        <w:t>к</w:t>
      </w:r>
      <w:r w:rsidR="002926C1" w:rsidRPr="005412E6">
        <w:rPr>
          <w:sz w:val="28"/>
          <w:szCs w:val="28"/>
        </w:rPr>
        <w:t>омплекс</w:t>
      </w:r>
      <w:r w:rsidR="004A0BD8" w:rsidRPr="005412E6">
        <w:rPr>
          <w:sz w:val="28"/>
          <w:szCs w:val="28"/>
        </w:rPr>
        <w:t>а</w:t>
      </w:r>
      <w:r w:rsidR="002926C1" w:rsidRPr="005412E6">
        <w:rPr>
          <w:sz w:val="28"/>
          <w:szCs w:val="28"/>
        </w:rPr>
        <w:t xml:space="preserve"> мер</w:t>
      </w:r>
      <w:r w:rsidR="006D2699">
        <w:rPr>
          <w:sz w:val="28"/>
          <w:szCs w:val="28"/>
        </w:rPr>
        <w:t>,</w:t>
      </w:r>
      <w:r w:rsidR="002926C1" w:rsidRPr="005412E6">
        <w:rPr>
          <w:sz w:val="28"/>
          <w:szCs w:val="28"/>
        </w:rPr>
        <w:t xml:space="preserve"> </w:t>
      </w:r>
      <w:r w:rsidR="00CA7B18">
        <w:rPr>
          <w:sz w:val="28"/>
          <w:szCs w:val="28"/>
        </w:rPr>
        <w:t xml:space="preserve">сформировано </w:t>
      </w:r>
      <w:r w:rsidR="00034292" w:rsidRPr="005412E6">
        <w:rPr>
          <w:color w:val="000000"/>
          <w:sz w:val="28"/>
          <w:szCs w:val="28"/>
          <w:lang w:bidi="ru-RU"/>
        </w:rPr>
        <w:t>на основе ана</w:t>
      </w:r>
      <w:r w:rsidRPr="005412E6">
        <w:rPr>
          <w:color w:val="000000"/>
          <w:sz w:val="28"/>
          <w:szCs w:val="28"/>
          <w:lang w:bidi="ru-RU"/>
        </w:rPr>
        <w:t xml:space="preserve">лиза и сопоставления информации, </w:t>
      </w:r>
      <w:r w:rsidR="00034292" w:rsidRPr="005412E6">
        <w:rPr>
          <w:color w:val="000000"/>
          <w:sz w:val="28"/>
          <w:szCs w:val="28"/>
          <w:lang w:bidi="ru-RU"/>
        </w:rPr>
        <w:t xml:space="preserve">полученной от органов исполнительной власти Республики Тыва. </w:t>
      </w:r>
    </w:p>
    <w:p w:rsidR="00034292" w:rsidRPr="005412E6" w:rsidRDefault="005378A7" w:rsidP="00806351">
      <w:pPr>
        <w:ind w:firstLine="709"/>
        <w:jc w:val="both"/>
        <w:rPr>
          <w:rFonts w:eastAsia="Calibri"/>
          <w:sz w:val="28"/>
          <w:szCs w:val="28"/>
          <w:lang w:eastAsia="en-US"/>
        </w:rPr>
      </w:pPr>
      <w:r w:rsidRPr="005412E6">
        <w:rPr>
          <w:rFonts w:eastAsia="Calibri"/>
          <w:sz w:val="28"/>
          <w:szCs w:val="28"/>
          <w:lang w:eastAsia="en-US"/>
        </w:rPr>
        <w:t xml:space="preserve">По данным </w:t>
      </w:r>
      <w:r w:rsidR="00CA7B18">
        <w:rPr>
          <w:rFonts w:eastAsia="Calibri"/>
          <w:sz w:val="28"/>
          <w:szCs w:val="28"/>
          <w:lang w:eastAsia="en-US"/>
        </w:rPr>
        <w:t>Государственного учреждения – Отделение</w:t>
      </w:r>
      <w:r w:rsidRPr="005412E6">
        <w:rPr>
          <w:rFonts w:eastAsia="Calibri"/>
          <w:sz w:val="28"/>
          <w:szCs w:val="28"/>
          <w:lang w:eastAsia="en-US"/>
        </w:rPr>
        <w:t xml:space="preserve"> П</w:t>
      </w:r>
      <w:r w:rsidR="00034292" w:rsidRPr="005412E6">
        <w:rPr>
          <w:rFonts w:eastAsia="Calibri"/>
          <w:sz w:val="28"/>
          <w:szCs w:val="28"/>
          <w:lang w:eastAsia="en-US"/>
        </w:rPr>
        <w:t>енсионного фонда Российской Федерации по Республике Тыва</w:t>
      </w:r>
      <w:r w:rsidR="00CA7B18">
        <w:rPr>
          <w:rFonts w:eastAsia="Calibri"/>
          <w:sz w:val="28"/>
          <w:szCs w:val="28"/>
          <w:lang w:eastAsia="en-US"/>
        </w:rPr>
        <w:t>,</w:t>
      </w:r>
      <w:r w:rsidR="00034292" w:rsidRPr="005412E6">
        <w:rPr>
          <w:rFonts w:eastAsia="Calibri"/>
          <w:sz w:val="28"/>
          <w:szCs w:val="28"/>
          <w:lang w:eastAsia="en-US"/>
        </w:rPr>
        <w:t xml:space="preserve"> на </w:t>
      </w:r>
      <w:r w:rsidR="00806351" w:rsidRPr="005412E6">
        <w:rPr>
          <w:rFonts w:eastAsia="Calibri"/>
          <w:sz w:val="28"/>
          <w:szCs w:val="28"/>
          <w:lang w:eastAsia="en-US"/>
        </w:rPr>
        <w:t>1 января 2021 г.</w:t>
      </w:r>
      <w:r w:rsidR="00034292" w:rsidRPr="005412E6">
        <w:rPr>
          <w:rFonts w:eastAsia="Calibri"/>
          <w:sz w:val="28"/>
          <w:szCs w:val="28"/>
          <w:lang w:eastAsia="en-US"/>
        </w:rPr>
        <w:t xml:space="preserve"> по Республике численность детей, имеющих категорию </w:t>
      </w:r>
      <w:r w:rsidR="00E9023E" w:rsidRPr="005412E6">
        <w:rPr>
          <w:rFonts w:eastAsia="Calibri"/>
          <w:sz w:val="28"/>
          <w:szCs w:val="28"/>
          <w:lang w:eastAsia="en-US"/>
        </w:rPr>
        <w:t>«</w:t>
      </w:r>
      <w:r w:rsidR="00034292" w:rsidRPr="005412E6">
        <w:rPr>
          <w:rFonts w:eastAsia="Calibri"/>
          <w:sz w:val="28"/>
          <w:szCs w:val="28"/>
          <w:lang w:eastAsia="en-US"/>
        </w:rPr>
        <w:t>ребенок-инвали</w:t>
      </w:r>
      <w:r w:rsidR="00855CFA" w:rsidRPr="005412E6">
        <w:rPr>
          <w:rFonts w:eastAsia="Calibri"/>
          <w:sz w:val="28"/>
          <w:szCs w:val="28"/>
          <w:lang w:eastAsia="en-US"/>
        </w:rPr>
        <w:t>д</w:t>
      </w:r>
      <w:r w:rsidR="00E9023E" w:rsidRPr="005412E6">
        <w:rPr>
          <w:rFonts w:eastAsia="Calibri"/>
          <w:sz w:val="28"/>
          <w:szCs w:val="28"/>
          <w:lang w:eastAsia="en-US"/>
        </w:rPr>
        <w:t>»</w:t>
      </w:r>
      <w:r w:rsidR="00CA7B18">
        <w:rPr>
          <w:rFonts w:eastAsia="Calibri"/>
          <w:sz w:val="28"/>
          <w:szCs w:val="28"/>
          <w:lang w:eastAsia="en-US"/>
        </w:rPr>
        <w:t>,</w:t>
      </w:r>
      <w:r w:rsidR="00855CFA" w:rsidRPr="005412E6">
        <w:rPr>
          <w:rFonts w:eastAsia="Calibri"/>
          <w:sz w:val="28"/>
          <w:szCs w:val="28"/>
          <w:lang w:eastAsia="en-US"/>
        </w:rPr>
        <w:t xml:space="preserve"> составил</w:t>
      </w:r>
      <w:r w:rsidR="006D2699">
        <w:rPr>
          <w:rFonts w:eastAsia="Calibri"/>
          <w:sz w:val="28"/>
          <w:szCs w:val="28"/>
          <w:lang w:eastAsia="en-US"/>
        </w:rPr>
        <w:t>а</w:t>
      </w:r>
      <w:r w:rsidR="00034292" w:rsidRPr="005412E6">
        <w:rPr>
          <w:rFonts w:eastAsia="Calibri"/>
          <w:sz w:val="28"/>
          <w:szCs w:val="28"/>
          <w:lang w:eastAsia="en-US"/>
        </w:rPr>
        <w:t xml:space="preserve"> 2602 чел. (на </w:t>
      </w:r>
      <w:r w:rsidR="006D2699">
        <w:rPr>
          <w:rFonts w:eastAsia="Calibri"/>
          <w:sz w:val="28"/>
          <w:szCs w:val="28"/>
          <w:lang w:eastAsia="en-US"/>
        </w:rPr>
        <w:t xml:space="preserve">             </w:t>
      </w:r>
      <w:r w:rsidRPr="005412E6">
        <w:rPr>
          <w:rFonts w:eastAsia="Calibri"/>
          <w:sz w:val="28"/>
          <w:szCs w:val="28"/>
          <w:lang w:eastAsia="en-US"/>
        </w:rPr>
        <w:t>1 января 2020 г.</w:t>
      </w:r>
      <w:r w:rsidR="00C83850" w:rsidRPr="005412E6">
        <w:rPr>
          <w:rFonts w:eastAsia="Calibri"/>
          <w:sz w:val="28"/>
          <w:szCs w:val="28"/>
          <w:lang w:eastAsia="en-US"/>
        </w:rPr>
        <w:t xml:space="preserve"> –</w:t>
      </w:r>
      <w:r w:rsidR="00034292" w:rsidRPr="005412E6">
        <w:rPr>
          <w:rFonts w:eastAsia="Calibri"/>
          <w:sz w:val="28"/>
          <w:szCs w:val="28"/>
          <w:lang w:eastAsia="en-US"/>
        </w:rPr>
        <w:t xml:space="preserve"> 2</w:t>
      </w:r>
      <w:r w:rsidR="00C83850" w:rsidRPr="005412E6">
        <w:rPr>
          <w:rFonts w:eastAsia="Calibri"/>
          <w:sz w:val="28"/>
          <w:szCs w:val="28"/>
          <w:lang w:eastAsia="en-US"/>
        </w:rPr>
        <w:t>553 человек). Доля детей-</w:t>
      </w:r>
      <w:r w:rsidR="00034292" w:rsidRPr="005412E6">
        <w:rPr>
          <w:rFonts w:eastAsia="Calibri"/>
          <w:sz w:val="28"/>
          <w:szCs w:val="28"/>
          <w:lang w:eastAsia="en-US"/>
        </w:rPr>
        <w:t>инвалидов от общего колич</w:t>
      </w:r>
      <w:r w:rsidRPr="005412E6">
        <w:rPr>
          <w:rFonts w:eastAsia="Calibri"/>
          <w:sz w:val="28"/>
          <w:szCs w:val="28"/>
          <w:lang w:eastAsia="en-US"/>
        </w:rPr>
        <w:t xml:space="preserve">ества инвалидов составляет 11,4 </w:t>
      </w:r>
      <w:r w:rsidR="00540BB3" w:rsidRPr="005412E6">
        <w:rPr>
          <w:rFonts w:eastAsia="Calibri"/>
          <w:sz w:val="28"/>
          <w:szCs w:val="28"/>
          <w:lang w:eastAsia="en-US"/>
        </w:rPr>
        <w:t>про</w:t>
      </w:r>
      <w:r w:rsidR="00CA7B18">
        <w:rPr>
          <w:rFonts w:eastAsia="Calibri"/>
          <w:sz w:val="28"/>
          <w:szCs w:val="28"/>
          <w:lang w:eastAsia="en-US"/>
        </w:rPr>
        <w:t>цента</w:t>
      </w:r>
      <w:r w:rsidR="000440CB">
        <w:rPr>
          <w:rFonts w:eastAsia="Calibri"/>
          <w:sz w:val="28"/>
          <w:szCs w:val="28"/>
          <w:lang w:eastAsia="en-US"/>
        </w:rPr>
        <w:t>. Ч</w:t>
      </w:r>
      <w:r w:rsidR="006D2699">
        <w:rPr>
          <w:rFonts w:eastAsia="Calibri"/>
          <w:sz w:val="28"/>
          <w:szCs w:val="28"/>
          <w:lang w:eastAsia="en-US"/>
        </w:rPr>
        <w:t>исленность</w:t>
      </w:r>
      <w:r w:rsidR="000440CB">
        <w:rPr>
          <w:rFonts w:eastAsia="Calibri"/>
          <w:sz w:val="28"/>
          <w:szCs w:val="28"/>
          <w:lang w:eastAsia="en-US"/>
        </w:rPr>
        <w:t xml:space="preserve"> с</w:t>
      </w:r>
      <w:r w:rsidR="00CA7B18">
        <w:rPr>
          <w:rFonts w:eastAsia="Calibri"/>
          <w:sz w:val="28"/>
          <w:szCs w:val="28"/>
          <w:lang w:eastAsia="en-US"/>
        </w:rPr>
        <w:t>емей</w:t>
      </w:r>
      <w:r w:rsidR="00034292" w:rsidRPr="005412E6">
        <w:rPr>
          <w:rFonts w:eastAsia="Calibri"/>
          <w:sz w:val="28"/>
          <w:szCs w:val="28"/>
          <w:lang w:eastAsia="en-US"/>
        </w:rPr>
        <w:t xml:space="preserve"> с детьми с инвалидностью со</w:t>
      </w:r>
      <w:r w:rsidR="00454189" w:rsidRPr="005412E6">
        <w:rPr>
          <w:rFonts w:eastAsia="Calibri"/>
          <w:sz w:val="28"/>
          <w:szCs w:val="28"/>
          <w:lang w:eastAsia="en-US"/>
        </w:rPr>
        <w:t>ставил</w:t>
      </w:r>
      <w:r w:rsidR="006D2699">
        <w:rPr>
          <w:rFonts w:eastAsia="Calibri"/>
          <w:sz w:val="28"/>
          <w:szCs w:val="28"/>
          <w:lang w:eastAsia="en-US"/>
        </w:rPr>
        <w:t>а</w:t>
      </w:r>
      <w:r w:rsidR="00454189" w:rsidRPr="005412E6">
        <w:rPr>
          <w:rFonts w:eastAsia="Calibri"/>
          <w:sz w:val="28"/>
          <w:szCs w:val="28"/>
          <w:lang w:eastAsia="en-US"/>
        </w:rPr>
        <w:t xml:space="preserve"> 2592, что составляет 6,2</w:t>
      </w:r>
      <w:r w:rsidR="00540BB3" w:rsidRPr="005412E6">
        <w:rPr>
          <w:rFonts w:eastAsia="Calibri"/>
          <w:sz w:val="28"/>
          <w:szCs w:val="28"/>
          <w:lang w:eastAsia="en-US"/>
        </w:rPr>
        <w:t xml:space="preserve"> про</w:t>
      </w:r>
      <w:r w:rsidR="00CA7B18">
        <w:rPr>
          <w:rFonts w:eastAsia="Calibri"/>
          <w:sz w:val="28"/>
          <w:szCs w:val="28"/>
          <w:lang w:eastAsia="en-US"/>
        </w:rPr>
        <w:t>цента</w:t>
      </w:r>
      <w:r w:rsidR="00034292" w:rsidRPr="005412E6">
        <w:rPr>
          <w:rFonts w:eastAsia="Calibri"/>
          <w:sz w:val="28"/>
          <w:szCs w:val="28"/>
          <w:lang w:eastAsia="en-US"/>
        </w:rPr>
        <w:t xml:space="preserve"> от общей численности семей с детьми (98126). </w:t>
      </w:r>
    </w:p>
    <w:p w:rsidR="00034292" w:rsidRPr="005412E6" w:rsidRDefault="00034292" w:rsidP="00806351">
      <w:pPr>
        <w:ind w:firstLine="709"/>
        <w:jc w:val="both"/>
        <w:rPr>
          <w:rFonts w:eastAsia="Calibri"/>
          <w:sz w:val="28"/>
          <w:szCs w:val="28"/>
          <w:lang w:eastAsia="en-US"/>
        </w:rPr>
      </w:pPr>
      <w:r w:rsidRPr="005412E6">
        <w:rPr>
          <w:rFonts w:eastAsia="Calibri"/>
          <w:sz w:val="28"/>
          <w:szCs w:val="28"/>
          <w:lang w:eastAsia="en-US"/>
        </w:rPr>
        <w:t xml:space="preserve">По распределению ранговых мест первичной инвалидности в 2020 году на первом месте </w:t>
      </w:r>
      <w:r w:rsidR="00CA7B18">
        <w:rPr>
          <w:rFonts w:eastAsia="Calibri"/>
          <w:sz w:val="28"/>
          <w:szCs w:val="28"/>
          <w:lang w:eastAsia="en-US"/>
        </w:rPr>
        <w:t xml:space="preserve">– </w:t>
      </w:r>
      <w:r w:rsidRPr="005412E6">
        <w:rPr>
          <w:rFonts w:eastAsia="Calibri"/>
          <w:sz w:val="28"/>
          <w:szCs w:val="28"/>
          <w:lang w:eastAsia="en-US"/>
        </w:rPr>
        <w:t xml:space="preserve">врожденные аномалии (пороки развития), деформации и хромосомные нарушения, на втором месте </w:t>
      </w:r>
      <w:r w:rsidR="00CA7B18">
        <w:rPr>
          <w:rFonts w:eastAsia="Calibri"/>
          <w:sz w:val="28"/>
          <w:szCs w:val="28"/>
          <w:lang w:eastAsia="en-US"/>
        </w:rPr>
        <w:t xml:space="preserve">– </w:t>
      </w:r>
      <w:r w:rsidRPr="005412E6">
        <w:rPr>
          <w:rFonts w:eastAsia="Calibri"/>
          <w:sz w:val="28"/>
          <w:szCs w:val="28"/>
          <w:lang w:eastAsia="en-US"/>
        </w:rPr>
        <w:t xml:space="preserve">психические расстройства и расстройства поведения, на третьем месте </w:t>
      </w:r>
      <w:r w:rsidR="00CA7B18">
        <w:rPr>
          <w:rFonts w:eastAsia="Calibri"/>
          <w:sz w:val="28"/>
          <w:szCs w:val="28"/>
          <w:lang w:eastAsia="en-US"/>
        </w:rPr>
        <w:t xml:space="preserve">– </w:t>
      </w:r>
      <w:r w:rsidRPr="005412E6">
        <w:rPr>
          <w:rFonts w:eastAsia="Calibri"/>
          <w:sz w:val="28"/>
          <w:szCs w:val="28"/>
          <w:lang w:eastAsia="en-US"/>
        </w:rPr>
        <w:t>болезни нервной системы, на</w:t>
      </w:r>
      <w:r w:rsidR="00855CFA" w:rsidRPr="005412E6">
        <w:rPr>
          <w:rFonts w:eastAsia="Calibri"/>
          <w:sz w:val="28"/>
          <w:szCs w:val="28"/>
          <w:lang w:eastAsia="en-US"/>
        </w:rPr>
        <w:t xml:space="preserve"> четвертом месте </w:t>
      </w:r>
      <w:r w:rsidR="00CA7B18">
        <w:rPr>
          <w:rFonts w:eastAsia="Calibri"/>
          <w:sz w:val="28"/>
          <w:szCs w:val="28"/>
          <w:lang w:eastAsia="en-US"/>
        </w:rPr>
        <w:t xml:space="preserve">– </w:t>
      </w:r>
      <w:r w:rsidRPr="005412E6">
        <w:rPr>
          <w:rFonts w:eastAsia="Calibri"/>
          <w:sz w:val="28"/>
          <w:szCs w:val="28"/>
          <w:lang w:eastAsia="en-US"/>
        </w:rPr>
        <w:t xml:space="preserve">туберкулез, на пятом месте </w:t>
      </w:r>
      <w:r w:rsidR="006D2699">
        <w:rPr>
          <w:rFonts w:eastAsia="Calibri"/>
          <w:sz w:val="28"/>
          <w:szCs w:val="28"/>
          <w:lang w:eastAsia="en-US"/>
        </w:rPr>
        <w:t xml:space="preserve">– </w:t>
      </w:r>
      <w:r w:rsidRPr="005412E6">
        <w:rPr>
          <w:rFonts w:eastAsia="Calibri"/>
          <w:sz w:val="28"/>
          <w:szCs w:val="28"/>
          <w:lang w:eastAsia="en-US"/>
        </w:rPr>
        <w:t xml:space="preserve">инвалидность вследствие болезней уха и сосцевидного отростка. </w:t>
      </w:r>
    </w:p>
    <w:p w:rsidR="007662D2" w:rsidRPr="005412E6" w:rsidRDefault="00467A95" w:rsidP="00806351">
      <w:pPr>
        <w:widowControl w:val="0"/>
        <w:ind w:firstLine="709"/>
        <w:jc w:val="both"/>
        <w:rPr>
          <w:sz w:val="28"/>
          <w:szCs w:val="28"/>
          <w:lang w:bidi="ru-RU"/>
        </w:rPr>
      </w:pPr>
      <w:r w:rsidRPr="005412E6">
        <w:rPr>
          <w:sz w:val="28"/>
          <w:szCs w:val="28"/>
        </w:rPr>
        <w:t xml:space="preserve">Технология предоставления комплексных реабилитационных услуг действующими нормативными правовыми актами в республике не определена. </w:t>
      </w:r>
      <w:r w:rsidR="00806351" w:rsidRPr="005412E6">
        <w:rPr>
          <w:color w:val="000000"/>
          <w:sz w:val="28"/>
          <w:szCs w:val="28"/>
          <w:lang w:bidi="ru-RU"/>
        </w:rPr>
        <w:t>С 1 января 2016 г.</w:t>
      </w:r>
      <w:r w:rsidR="007662D2" w:rsidRPr="005412E6">
        <w:rPr>
          <w:color w:val="000000"/>
          <w:sz w:val="28"/>
          <w:szCs w:val="28"/>
          <w:lang w:bidi="ru-RU"/>
        </w:rPr>
        <w:t xml:space="preserve"> федеральные учреждения медико-социальной экспертизы направляют выписки из ИПРА инвалида в пять органо</w:t>
      </w:r>
      <w:r w:rsidR="00806351" w:rsidRPr="005412E6">
        <w:rPr>
          <w:color w:val="000000"/>
          <w:sz w:val="28"/>
          <w:szCs w:val="28"/>
          <w:lang w:bidi="ru-RU"/>
        </w:rPr>
        <w:t>в исполнительной власти (далее – ОИВ) –</w:t>
      </w:r>
      <w:r w:rsidR="007662D2" w:rsidRPr="005412E6">
        <w:rPr>
          <w:color w:val="000000"/>
          <w:sz w:val="28"/>
          <w:szCs w:val="28"/>
          <w:lang w:bidi="ru-RU"/>
        </w:rPr>
        <w:t xml:space="preserve"> в сфере здравоохранения, труда и занятости, социальной защиты, образования и спорта, на которые возложено проведение мероприятий, предусмотренных ИПРА инвалида. В пределах компетенции ОИВ разрабатывают планы реабилитационных мероприятий, организуют их исполнение и предоставляют информацию об исполнении возложенных на них ИПРА инвалида мероприятий в федеральное учреждение медико-социальной экспертизы в установленн</w:t>
      </w:r>
      <w:r w:rsidR="00CA7B18">
        <w:rPr>
          <w:color w:val="000000"/>
          <w:sz w:val="28"/>
          <w:szCs w:val="28"/>
          <w:lang w:bidi="ru-RU"/>
        </w:rPr>
        <w:t>ых</w:t>
      </w:r>
      <w:r w:rsidR="007662D2" w:rsidRPr="005412E6">
        <w:rPr>
          <w:color w:val="000000"/>
          <w:sz w:val="28"/>
          <w:szCs w:val="28"/>
          <w:lang w:bidi="ru-RU"/>
        </w:rPr>
        <w:t xml:space="preserve"> порядке и форме. В рамках реализации мероприятий ИПРА в регионе предоставляется 14 видов реабилитационных (абилитационных) услуг.</w:t>
      </w:r>
      <w:r w:rsidR="007662D2" w:rsidRPr="005412E6">
        <w:rPr>
          <w:sz w:val="28"/>
          <w:szCs w:val="28"/>
          <w:lang w:eastAsia="en-US"/>
        </w:rPr>
        <w:t xml:space="preserve"> </w:t>
      </w:r>
      <w:r w:rsidR="007662D2" w:rsidRPr="005412E6">
        <w:rPr>
          <w:color w:val="000000"/>
          <w:sz w:val="28"/>
          <w:szCs w:val="28"/>
          <w:lang w:bidi="ru-RU"/>
        </w:rPr>
        <w:t xml:space="preserve">Вместе с этим, по результатам проведенной оценки выявлено, что в Республике Тыва отсутствует единое информационное пространство участников системы комплексной реабилитации и абилитации инвалидов, в том числе детей-инвалидов, и ранней помощи. </w:t>
      </w:r>
      <w:r w:rsidR="007662D2" w:rsidRPr="005412E6">
        <w:rPr>
          <w:sz w:val="28"/>
          <w:szCs w:val="28"/>
          <w:lang w:bidi="ru-RU"/>
        </w:rPr>
        <w:t>Н</w:t>
      </w:r>
      <w:r w:rsidR="00C83850" w:rsidRPr="005412E6">
        <w:rPr>
          <w:sz w:val="28"/>
          <w:szCs w:val="28"/>
          <w:lang w:bidi="ru-RU"/>
        </w:rPr>
        <w:t>е на должном уровне организован</w:t>
      </w:r>
      <w:r w:rsidR="007662D2" w:rsidRPr="005412E6">
        <w:rPr>
          <w:sz w:val="28"/>
          <w:szCs w:val="28"/>
          <w:lang w:bidi="ru-RU"/>
        </w:rPr>
        <w:t xml:space="preserve"> порядок реализации</w:t>
      </w:r>
      <w:r w:rsidR="00D2568E">
        <w:rPr>
          <w:sz w:val="28"/>
          <w:szCs w:val="28"/>
          <w:lang w:bidi="ru-RU"/>
        </w:rPr>
        <w:t xml:space="preserve"> </w:t>
      </w:r>
      <w:r w:rsidR="007662D2" w:rsidRPr="005412E6">
        <w:rPr>
          <w:sz w:val="28"/>
          <w:szCs w:val="28"/>
          <w:lang w:bidi="ru-RU"/>
        </w:rPr>
        <w:t xml:space="preserve">ИПРА ребенка-инвалида, обеспечивающий последовательность, комплексность и непрерывность, также отсутствует динамическое наблюдение и контроль за эффективностью проведенных мероприятий. </w:t>
      </w:r>
    </w:p>
    <w:p w:rsidR="008C0390" w:rsidRPr="005412E6" w:rsidRDefault="008C0390" w:rsidP="00806351">
      <w:pPr>
        <w:ind w:firstLine="709"/>
        <w:jc w:val="both"/>
        <w:rPr>
          <w:rFonts w:eastAsia="Calibri"/>
          <w:sz w:val="28"/>
          <w:szCs w:val="28"/>
          <w:lang w:eastAsia="en-US"/>
        </w:rPr>
      </w:pPr>
      <w:r w:rsidRPr="005412E6">
        <w:rPr>
          <w:sz w:val="28"/>
          <w:szCs w:val="28"/>
        </w:rPr>
        <w:t>Медицинская реабилитация осуществляется в медицинских организациях всех форм собственности, расположенных на территории Республики Тыва</w:t>
      </w:r>
      <w:r w:rsidRPr="005412E6">
        <w:rPr>
          <w:color w:val="000000"/>
          <w:sz w:val="28"/>
          <w:szCs w:val="28"/>
          <w:lang w:bidi="ru-RU"/>
        </w:rPr>
        <w:t xml:space="preserve">.  </w:t>
      </w:r>
      <w:r w:rsidRPr="005412E6">
        <w:rPr>
          <w:sz w:val="28"/>
          <w:szCs w:val="28"/>
        </w:rPr>
        <w:t xml:space="preserve">Важную роль в сфере комплексной реабилитации инвалидов и оказания ранней помощи детям с ограниченными возможностями занимает региональная система инклюзивного образования. </w:t>
      </w:r>
      <w:r w:rsidR="00467A95" w:rsidRPr="005412E6">
        <w:rPr>
          <w:sz w:val="28"/>
          <w:szCs w:val="28"/>
        </w:rPr>
        <w:t>По последним данным</w:t>
      </w:r>
      <w:r w:rsidR="006D2699">
        <w:rPr>
          <w:sz w:val="28"/>
          <w:szCs w:val="28"/>
        </w:rPr>
        <w:t>,</w:t>
      </w:r>
      <w:r w:rsidR="00467A95" w:rsidRPr="005412E6">
        <w:rPr>
          <w:sz w:val="28"/>
          <w:szCs w:val="28"/>
        </w:rPr>
        <w:t xml:space="preserve"> в</w:t>
      </w:r>
      <w:r w:rsidRPr="005412E6">
        <w:rPr>
          <w:sz w:val="28"/>
          <w:szCs w:val="28"/>
        </w:rPr>
        <w:t xml:space="preserve"> систему образования Республики Тыва входят 176 общеобразовател</w:t>
      </w:r>
      <w:r w:rsidR="00C83850" w:rsidRPr="005412E6">
        <w:rPr>
          <w:sz w:val="28"/>
          <w:szCs w:val="28"/>
        </w:rPr>
        <w:t xml:space="preserve">ьных организаций, из них в 37 </w:t>
      </w:r>
      <w:r w:rsidRPr="005412E6">
        <w:rPr>
          <w:sz w:val="28"/>
          <w:szCs w:val="28"/>
        </w:rPr>
        <w:t>о</w:t>
      </w:r>
      <w:r w:rsidR="00C83850" w:rsidRPr="005412E6">
        <w:rPr>
          <w:sz w:val="28"/>
          <w:szCs w:val="28"/>
        </w:rPr>
        <w:t>бщеобразовательных организациях</w:t>
      </w:r>
      <w:r w:rsidRPr="005412E6">
        <w:rPr>
          <w:sz w:val="28"/>
          <w:szCs w:val="28"/>
        </w:rPr>
        <w:t xml:space="preserve"> созданы условия для и</w:t>
      </w:r>
      <w:r w:rsidR="00CA7B18">
        <w:rPr>
          <w:sz w:val="28"/>
          <w:szCs w:val="28"/>
        </w:rPr>
        <w:t>нклюзивного образования, обеспечивающие</w:t>
      </w:r>
      <w:r w:rsidRPr="005412E6">
        <w:rPr>
          <w:sz w:val="28"/>
          <w:szCs w:val="28"/>
        </w:rPr>
        <w:t xml:space="preserve"> совместное обучение детей-инвалидов и лиц, не имеющих нарушений развития. В них обучаются 328 детей с ОВЗ, в том числе 175 дете</w:t>
      </w:r>
      <w:r w:rsidR="00CA7B18">
        <w:rPr>
          <w:sz w:val="28"/>
          <w:szCs w:val="28"/>
        </w:rPr>
        <w:t xml:space="preserve">й-инвалидов. На дому обучаются </w:t>
      </w:r>
      <w:r w:rsidRPr="005412E6">
        <w:rPr>
          <w:sz w:val="28"/>
          <w:szCs w:val="28"/>
        </w:rPr>
        <w:t xml:space="preserve">347 чел., из них </w:t>
      </w:r>
      <w:r w:rsidRPr="005412E6">
        <w:rPr>
          <w:sz w:val="28"/>
          <w:szCs w:val="28"/>
        </w:rPr>
        <w:lastRenderedPageBreak/>
        <w:t>дистанционно 87 чел</w:t>
      </w:r>
      <w:r w:rsidR="00C83850" w:rsidRPr="005412E6">
        <w:rPr>
          <w:sz w:val="28"/>
          <w:szCs w:val="28"/>
        </w:rPr>
        <w:t>.</w:t>
      </w:r>
      <w:r w:rsidRPr="005412E6">
        <w:rPr>
          <w:sz w:val="28"/>
          <w:szCs w:val="28"/>
        </w:rPr>
        <w:t>, в том числе 36 учащихся</w:t>
      </w:r>
      <w:r w:rsidR="00CA7B18">
        <w:rPr>
          <w:sz w:val="28"/>
          <w:szCs w:val="28"/>
        </w:rPr>
        <w:t>,</w:t>
      </w:r>
      <w:r w:rsidRPr="005412E6">
        <w:rPr>
          <w:sz w:val="28"/>
          <w:szCs w:val="28"/>
        </w:rPr>
        <w:t xml:space="preserve"> находящиеся на длительном лечении в ГБУЗ </w:t>
      </w:r>
      <w:r w:rsidR="00E9023E" w:rsidRPr="005412E6">
        <w:rPr>
          <w:sz w:val="28"/>
          <w:szCs w:val="28"/>
        </w:rPr>
        <w:t>«</w:t>
      </w:r>
      <w:r w:rsidRPr="005412E6">
        <w:rPr>
          <w:sz w:val="28"/>
          <w:szCs w:val="28"/>
        </w:rPr>
        <w:t>Противотуберкулезный диспансер</w:t>
      </w:r>
      <w:r w:rsidR="00E9023E" w:rsidRPr="005412E6">
        <w:rPr>
          <w:sz w:val="28"/>
          <w:szCs w:val="28"/>
        </w:rPr>
        <w:t>»</w:t>
      </w:r>
      <w:r w:rsidRPr="005412E6">
        <w:rPr>
          <w:sz w:val="28"/>
          <w:szCs w:val="28"/>
        </w:rPr>
        <w:t>. Сохранена сеть из 6 образовательных организаций, реализующих адаптированные общеобразовательные программы: 4 организации для детей с умственной отсталостью (интеллектуальными нарушениями), 1 школа-интернат для детей с нарушен</w:t>
      </w:r>
      <w:r w:rsidR="00D2568E">
        <w:rPr>
          <w:sz w:val="28"/>
          <w:szCs w:val="28"/>
        </w:rPr>
        <w:t>иями слуха, 1 школа-</w:t>
      </w:r>
      <w:r w:rsidRPr="005412E6">
        <w:rPr>
          <w:sz w:val="28"/>
          <w:szCs w:val="28"/>
        </w:rPr>
        <w:t>интернат для детей с нарушениями опорно-двигательного аппарата, в которых обучаются всего 679 детей с ограниченными возможностями здоровья, в том числе 408 детей-инвалидов. В общеобразовательных школах эти программы реализуются в 41 классе, где обучается 365 детей с ограниченными возможностями здоровья (далее</w:t>
      </w:r>
      <w:r w:rsidR="00C83850" w:rsidRPr="005412E6">
        <w:rPr>
          <w:sz w:val="28"/>
          <w:szCs w:val="28"/>
        </w:rPr>
        <w:t xml:space="preserve"> – </w:t>
      </w:r>
      <w:r w:rsidRPr="005412E6">
        <w:rPr>
          <w:sz w:val="28"/>
          <w:szCs w:val="28"/>
        </w:rPr>
        <w:t xml:space="preserve">дети с ОВЗ), в том числе 28 детей-инвалидов. </w:t>
      </w:r>
    </w:p>
    <w:p w:rsidR="00034292" w:rsidRPr="005412E6" w:rsidRDefault="00034292" w:rsidP="00806351">
      <w:pPr>
        <w:widowControl w:val="0"/>
        <w:ind w:firstLine="709"/>
        <w:jc w:val="both"/>
        <w:rPr>
          <w:color w:val="000000"/>
          <w:sz w:val="28"/>
          <w:szCs w:val="28"/>
          <w:lang w:bidi="ru-RU"/>
        </w:rPr>
      </w:pPr>
      <w:r w:rsidRPr="005412E6">
        <w:rPr>
          <w:color w:val="000000"/>
          <w:sz w:val="28"/>
          <w:szCs w:val="28"/>
          <w:lang w:bidi="ru-RU"/>
        </w:rPr>
        <w:t>Одним из проблемных вопросов остается низкая доля организаций</w:t>
      </w:r>
      <w:r w:rsidR="00C83850" w:rsidRPr="005412E6">
        <w:rPr>
          <w:color w:val="000000"/>
          <w:sz w:val="28"/>
          <w:szCs w:val="28"/>
          <w:lang w:bidi="ru-RU"/>
        </w:rPr>
        <w:t>,</w:t>
      </w:r>
      <w:r w:rsidRPr="005412E6">
        <w:rPr>
          <w:color w:val="000000"/>
          <w:sz w:val="28"/>
          <w:szCs w:val="28"/>
          <w:lang w:bidi="ru-RU"/>
        </w:rPr>
        <w:t xml:space="preserve"> осуществляющих реабилитационные и (или) абилитационные мероприятия </w:t>
      </w:r>
      <w:r w:rsidR="00CA7B18">
        <w:rPr>
          <w:color w:val="000000"/>
          <w:sz w:val="28"/>
          <w:szCs w:val="28"/>
          <w:lang w:bidi="ru-RU"/>
        </w:rPr>
        <w:t xml:space="preserve">с </w:t>
      </w:r>
      <w:r w:rsidRPr="005412E6">
        <w:rPr>
          <w:color w:val="000000"/>
          <w:sz w:val="28"/>
          <w:szCs w:val="28"/>
          <w:lang w:bidi="ru-RU"/>
        </w:rPr>
        <w:t xml:space="preserve">семьям с детьми </w:t>
      </w:r>
      <w:r w:rsidR="00CA7B18">
        <w:rPr>
          <w:color w:val="000000"/>
          <w:sz w:val="28"/>
          <w:szCs w:val="28"/>
          <w:lang w:bidi="ru-RU"/>
        </w:rPr>
        <w:t>инвалидами. На сегодняшний день</w:t>
      </w:r>
      <w:r w:rsidRPr="005412E6">
        <w:rPr>
          <w:color w:val="000000"/>
          <w:sz w:val="28"/>
          <w:szCs w:val="28"/>
          <w:lang w:bidi="ru-RU"/>
        </w:rPr>
        <w:t xml:space="preserve"> увеличение числа специализированных учреж</w:t>
      </w:r>
      <w:r w:rsidR="006D2699">
        <w:rPr>
          <w:color w:val="000000"/>
          <w:sz w:val="28"/>
          <w:szCs w:val="28"/>
          <w:lang w:bidi="ru-RU"/>
        </w:rPr>
        <w:t>дений для детей-</w:t>
      </w:r>
      <w:r w:rsidRPr="005412E6">
        <w:rPr>
          <w:color w:val="000000"/>
          <w:sz w:val="28"/>
          <w:szCs w:val="28"/>
          <w:lang w:bidi="ru-RU"/>
        </w:rPr>
        <w:t xml:space="preserve">инвалидов не представляется возможным в связи </w:t>
      </w:r>
      <w:r w:rsidR="0027753E" w:rsidRPr="005412E6">
        <w:rPr>
          <w:color w:val="000000"/>
          <w:sz w:val="28"/>
          <w:szCs w:val="28"/>
          <w:lang w:bidi="ru-RU"/>
        </w:rPr>
        <w:t xml:space="preserve">с </w:t>
      </w:r>
      <w:r w:rsidRPr="005412E6">
        <w:rPr>
          <w:color w:val="000000"/>
          <w:sz w:val="28"/>
          <w:szCs w:val="28"/>
          <w:lang w:bidi="ru-RU"/>
        </w:rPr>
        <w:t>отсутствием новых зданий, изношенностью использующегося реабилитационного оборудования, либо несоответствующего требованиям, предъявляемым при применении современных методов реабилитации, недостаточной квалификаци</w:t>
      </w:r>
      <w:r w:rsidR="00CA7B18">
        <w:rPr>
          <w:color w:val="000000"/>
          <w:sz w:val="28"/>
          <w:szCs w:val="28"/>
          <w:lang w:bidi="ru-RU"/>
        </w:rPr>
        <w:t>ей</w:t>
      </w:r>
      <w:r w:rsidRPr="005412E6">
        <w:rPr>
          <w:color w:val="000000"/>
          <w:sz w:val="28"/>
          <w:szCs w:val="28"/>
          <w:lang w:bidi="ru-RU"/>
        </w:rPr>
        <w:t xml:space="preserve"> специалистов учреждений, предоставляющих либо планирующих предоставлять реабилитационные услуги и мероприятия. На всю республику существует одно учреждение </w:t>
      </w:r>
      <w:r w:rsidR="006D2699">
        <w:rPr>
          <w:color w:val="000000"/>
          <w:sz w:val="28"/>
          <w:szCs w:val="28"/>
          <w:lang w:bidi="ru-RU"/>
        </w:rPr>
        <w:t xml:space="preserve">– </w:t>
      </w:r>
      <w:r w:rsidR="00CA7B18">
        <w:rPr>
          <w:color w:val="000000"/>
          <w:sz w:val="28"/>
          <w:szCs w:val="28"/>
          <w:lang w:bidi="ru-RU"/>
        </w:rPr>
        <w:t>г</w:t>
      </w:r>
      <w:r w:rsidRPr="005412E6">
        <w:rPr>
          <w:color w:val="000000"/>
          <w:sz w:val="28"/>
          <w:szCs w:val="28"/>
          <w:lang w:bidi="ru-RU"/>
        </w:rPr>
        <w:t xml:space="preserve">осударственное бюджетное учреждение здравоохранения Республики Тыва </w:t>
      </w:r>
      <w:r w:rsidR="00E9023E" w:rsidRPr="005412E6">
        <w:rPr>
          <w:color w:val="000000"/>
          <w:sz w:val="28"/>
          <w:szCs w:val="28"/>
          <w:lang w:bidi="ru-RU"/>
        </w:rPr>
        <w:t>«</w:t>
      </w:r>
      <w:r w:rsidRPr="005412E6">
        <w:rPr>
          <w:color w:val="000000"/>
          <w:sz w:val="28"/>
          <w:szCs w:val="28"/>
          <w:lang w:bidi="ru-RU"/>
        </w:rPr>
        <w:t>Республиканский центр восстановительной медицины и ре</w:t>
      </w:r>
      <w:r w:rsidR="0027753E" w:rsidRPr="005412E6">
        <w:rPr>
          <w:color w:val="000000"/>
          <w:sz w:val="28"/>
          <w:szCs w:val="28"/>
          <w:lang w:bidi="ru-RU"/>
        </w:rPr>
        <w:t>абилитации для детей</w:t>
      </w:r>
      <w:r w:rsidR="00E9023E" w:rsidRPr="005412E6">
        <w:rPr>
          <w:color w:val="000000"/>
          <w:sz w:val="28"/>
          <w:szCs w:val="28"/>
          <w:lang w:bidi="ru-RU"/>
        </w:rPr>
        <w:t>»</w:t>
      </w:r>
      <w:r w:rsidR="0027753E" w:rsidRPr="005412E6">
        <w:rPr>
          <w:color w:val="000000"/>
          <w:sz w:val="28"/>
          <w:szCs w:val="28"/>
          <w:lang w:bidi="ru-RU"/>
        </w:rPr>
        <w:t>, где дети-</w:t>
      </w:r>
      <w:r w:rsidRPr="005412E6">
        <w:rPr>
          <w:color w:val="000000"/>
          <w:sz w:val="28"/>
          <w:szCs w:val="28"/>
          <w:lang w:bidi="ru-RU"/>
        </w:rPr>
        <w:t>инвалиды</w:t>
      </w:r>
      <w:r w:rsidR="006305FB" w:rsidRPr="005412E6">
        <w:rPr>
          <w:color w:val="000000"/>
          <w:sz w:val="28"/>
          <w:szCs w:val="28"/>
          <w:lang w:bidi="ru-RU"/>
        </w:rPr>
        <w:t xml:space="preserve"> и дети с ОВЗ</w:t>
      </w:r>
      <w:r w:rsidRPr="005412E6">
        <w:rPr>
          <w:color w:val="000000"/>
          <w:sz w:val="28"/>
          <w:szCs w:val="28"/>
          <w:lang w:bidi="ru-RU"/>
        </w:rPr>
        <w:t xml:space="preserve"> могут получить специализированную медицинскую реабилитацию, и одно специализированное отделение медико-социальной реабилитации детей-инвалидов при </w:t>
      </w:r>
      <w:r w:rsidR="00CA7B18">
        <w:rPr>
          <w:color w:val="000000"/>
          <w:sz w:val="28"/>
          <w:szCs w:val="28"/>
          <w:lang w:bidi="ru-RU"/>
        </w:rPr>
        <w:t>г</w:t>
      </w:r>
      <w:r w:rsidRPr="005412E6">
        <w:rPr>
          <w:color w:val="000000"/>
          <w:sz w:val="28"/>
          <w:szCs w:val="28"/>
          <w:lang w:bidi="ru-RU"/>
        </w:rPr>
        <w:t xml:space="preserve">осударственном бюджетном учреждении Республики Тыва </w:t>
      </w:r>
      <w:r w:rsidR="00E9023E" w:rsidRPr="005412E6">
        <w:rPr>
          <w:color w:val="000000"/>
          <w:sz w:val="28"/>
          <w:szCs w:val="28"/>
          <w:lang w:bidi="ru-RU"/>
        </w:rPr>
        <w:t>«</w:t>
      </w:r>
      <w:r w:rsidRPr="005412E6">
        <w:rPr>
          <w:color w:val="000000"/>
          <w:sz w:val="28"/>
          <w:szCs w:val="28"/>
          <w:lang w:bidi="ru-RU"/>
        </w:rPr>
        <w:t>Центр социальной помощи семье и детям г. Кызыла</w:t>
      </w:r>
      <w:r w:rsidR="00E9023E" w:rsidRPr="005412E6">
        <w:rPr>
          <w:color w:val="000000"/>
          <w:sz w:val="28"/>
          <w:szCs w:val="28"/>
          <w:lang w:bidi="ru-RU"/>
        </w:rPr>
        <w:t>»</w:t>
      </w:r>
      <w:r w:rsidRPr="005412E6">
        <w:rPr>
          <w:color w:val="000000"/>
          <w:sz w:val="28"/>
          <w:szCs w:val="28"/>
          <w:lang w:bidi="ru-RU"/>
        </w:rPr>
        <w:t xml:space="preserve"> </w:t>
      </w:r>
      <w:r w:rsidR="00A24C91" w:rsidRPr="005412E6">
        <w:rPr>
          <w:color w:val="000000"/>
          <w:sz w:val="28"/>
          <w:szCs w:val="28"/>
          <w:lang w:bidi="ru-RU"/>
        </w:rPr>
        <w:t>на 20</w:t>
      </w:r>
      <w:r w:rsidRPr="005412E6">
        <w:rPr>
          <w:color w:val="000000"/>
          <w:sz w:val="28"/>
          <w:szCs w:val="28"/>
          <w:lang w:bidi="ru-RU"/>
        </w:rPr>
        <w:t xml:space="preserve"> мест</w:t>
      </w:r>
      <w:r w:rsidR="00A24C91" w:rsidRPr="005412E6">
        <w:rPr>
          <w:color w:val="000000"/>
          <w:sz w:val="28"/>
          <w:szCs w:val="28"/>
          <w:lang w:bidi="ru-RU"/>
        </w:rPr>
        <w:t xml:space="preserve"> в полустационарной форме социального обслуживания</w:t>
      </w:r>
      <w:r w:rsidRPr="005412E6">
        <w:rPr>
          <w:color w:val="000000"/>
          <w:sz w:val="28"/>
          <w:szCs w:val="28"/>
          <w:lang w:bidi="ru-RU"/>
        </w:rPr>
        <w:t>. Оба учреждения находятся в г. Кызы</w:t>
      </w:r>
      <w:r w:rsidR="00F9438F" w:rsidRPr="005412E6">
        <w:rPr>
          <w:color w:val="000000"/>
          <w:sz w:val="28"/>
          <w:szCs w:val="28"/>
          <w:lang w:bidi="ru-RU"/>
        </w:rPr>
        <w:t xml:space="preserve">ле, в столице республики, а </w:t>
      </w:r>
      <w:r w:rsidR="00A24C91" w:rsidRPr="005412E6">
        <w:rPr>
          <w:color w:val="000000"/>
          <w:sz w:val="28"/>
          <w:szCs w:val="28"/>
          <w:lang w:bidi="ru-RU"/>
        </w:rPr>
        <w:t>в</w:t>
      </w:r>
      <w:r w:rsidR="00F9438F" w:rsidRPr="005412E6">
        <w:rPr>
          <w:color w:val="000000"/>
          <w:sz w:val="28"/>
          <w:szCs w:val="28"/>
          <w:lang w:bidi="ru-RU"/>
        </w:rPr>
        <w:t xml:space="preserve"> остальных 18</w:t>
      </w:r>
      <w:r w:rsidRPr="005412E6">
        <w:rPr>
          <w:color w:val="000000"/>
          <w:sz w:val="28"/>
          <w:szCs w:val="28"/>
          <w:lang w:bidi="ru-RU"/>
        </w:rPr>
        <w:t>-ти районных центрах отсутствуют специализированные</w:t>
      </w:r>
      <w:r w:rsidR="0027753E" w:rsidRPr="005412E6">
        <w:rPr>
          <w:color w:val="000000"/>
          <w:sz w:val="28"/>
          <w:szCs w:val="28"/>
          <w:lang w:bidi="ru-RU"/>
        </w:rPr>
        <w:t xml:space="preserve"> учреждения, занимающие</w:t>
      </w:r>
      <w:r w:rsidRPr="005412E6">
        <w:rPr>
          <w:color w:val="000000"/>
          <w:sz w:val="28"/>
          <w:szCs w:val="28"/>
          <w:lang w:bidi="ru-RU"/>
        </w:rPr>
        <w:t>ся всесторонней реабилитаци</w:t>
      </w:r>
      <w:r w:rsidR="00A13E67" w:rsidRPr="005412E6">
        <w:rPr>
          <w:color w:val="000000"/>
          <w:sz w:val="28"/>
          <w:szCs w:val="28"/>
          <w:lang w:bidi="ru-RU"/>
        </w:rPr>
        <w:t xml:space="preserve">ей детей-инвалидов. Во всех </w:t>
      </w:r>
      <w:r w:rsidRPr="005412E6">
        <w:rPr>
          <w:color w:val="000000"/>
          <w:sz w:val="28"/>
          <w:szCs w:val="28"/>
          <w:lang w:bidi="ru-RU"/>
        </w:rPr>
        <w:t>районных центрах м</w:t>
      </w:r>
      <w:r w:rsidR="00B96962" w:rsidRPr="005412E6">
        <w:rPr>
          <w:color w:val="000000"/>
          <w:sz w:val="28"/>
          <w:szCs w:val="28"/>
          <w:lang w:bidi="ru-RU"/>
        </w:rPr>
        <w:t>едицинскую</w:t>
      </w:r>
      <w:r w:rsidR="00A13E67" w:rsidRPr="005412E6">
        <w:rPr>
          <w:color w:val="000000"/>
          <w:sz w:val="28"/>
          <w:szCs w:val="28"/>
          <w:lang w:bidi="ru-RU"/>
        </w:rPr>
        <w:t xml:space="preserve"> реабил</w:t>
      </w:r>
      <w:r w:rsidR="00787DEC" w:rsidRPr="005412E6">
        <w:rPr>
          <w:color w:val="000000"/>
          <w:sz w:val="28"/>
          <w:szCs w:val="28"/>
          <w:lang w:bidi="ru-RU"/>
        </w:rPr>
        <w:t>итацию проходят в</w:t>
      </w:r>
      <w:r w:rsidR="00A13E67" w:rsidRPr="005412E6">
        <w:rPr>
          <w:color w:val="000000"/>
          <w:sz w:val="28"/>
          <w:szCs w:val="28"/>
          <w:lang w:bidi="ru-RU"/>
        </w:rPr>
        <w:t xml:space="preserve"> учреждения</w:t>
      </w:r>
      <w:r w:rsidR="00787DEC" w:rsidRPr="005412E6">
        <w:rPr>
          <w:color w:val="000000"/>
          <w:sz w:val="28"/>
          <w:szCs w:val="28"/>
          <w:lang w:bidi="ru-RU"/>
        </w:rPr>
        <w:t>х</w:t>
      </w:r>
      <w:r w:rsidRPr="005412E6">
        <w:rPr>
          <w:color w:val="000000"/>
          <w:sz w:val="28"/>
          <w:szCs w:val="28"/>
          <w:lang w:bidi="ru-RU"/>
        </w:rPr>
        <w:t xml:space="preserve"> здравоохранения (в основном медикаментозное лечение), </w:t>
      </w:r>
      <w:r w:rsidR="00A13E67" w:rsidRPr="005412E6">
        <w:rPr>
          <w:color w:val="000000"/>
          <w:sz w:val="28"/>
          <w:szCs w:val="28"/>
          <w:lang w:bidi="ru-RU"/>
        </w:rPr>
        <w:t>психолого-педагогич</w:t>
      </w:r>
      <w:r w:rsidR="006305FB" w:rsidRPr="005412E6">
        <w:rPr>
          <w:color w:val="000000"/>
          <w:sz w:val="28"/>
          <w:szCs w:val="28"/>
          <w:lang w:bidi="ru-RU"/>
        </w:rPr>
        <w:t>еская</w:t>
      </w:r>
      <w:r w:rsidR="00787DEC" w:rsidRPr="005412E6">
        <w:rPr>
          <w:color w:val="000000"/>
          <w:sz w:val="28"/>
          <w:szCs w:val="28"/>
          <w:lang w:bidi="ru-RU"/>
        </w:rPr>
        <w:t xml:space="preserve"> реабилитация орга</w:t>
      </w:r>
      <w:r w:rsidR="00CA7B18">
        <w:rPr>
          <w:color w:val="000000"/>
          <w:sz w:val="28"/>
          <w:szCs w:val="28"/>
          <w:lang w:bidi="ru-RU"/>
        </w:rPr>
        <w:t>низована</w:t>
      </w:r>
      <w:r w:rsidR="00787DEC" w:rsidRPr="005412E6">
        <w:rPr>
          <w:color w:val="000000"/>
          <w:sz w:val="28"/>
          <w:szCs w:val="28"/>
          <w:lang w:bidi="ru-RU"/>
        </w:rPr>
        <w:t xml:space="preserve"> в</w:t>
      </w:r>
      <w:r w:rsidR="00A13E67" w:rsidRPr="005412E6">
        <w:rPr>
          <w:color w:val="000000"/>
          <w:sz w:val="28"/>
          <w:szCs w:val="28"/>
          <w:lang w:bidi="ru-RU"/>
        </w:rPr>
        <w:t xml:space="preserve"> учреждения</w:t>
      </w:r>
      <w:r w:rsidR="00787DEC" w:rsidRPr="005412E6">
        <w:rPr>
          <w:color w:val="000000"/>
          <w:sz w:val="28"/>
          <w:szCs w:val="28"/>
          <w:lang w:bidi="ru-RU"/>
        </w:rPr>
        <w:t>х</w:t>
      </w:r>
      <w:r w:rsidR="00A13E67" w:rsidRPr="005412E6">
        <w:rPr>
          <w:color w:val="000000"/>
          <w:sz w:val="28"/>
          <w:szCs w:val="28"/>
          <w:lang w:bidi="ru-RU"/>
        </w:rPr>
        <w:t xml:space="preserve"> образования, а </w:t>
      </w:r>
      <w:r w:rsidRPr="005412E6">
        <w:rPr>
          <w:color w:val="000000"/>
          <w:sz w:val="28"/>
          <w:szCs w:val="28"/>
          <w:lang w:bidi="ru-RU"/>
        </w:rPr>
        <w:t>соци</w:t>
      </w:r>
      <w:r w:rsidR="00787DEC" w:rsidRPr="005412E6">
        <w:rPr>
          <w:color w:val="000000"/>
          <w:sz w:val="28"/>
          <w:szCs w:val="28"/>
          <w:lang w:bidi="ru-RU"/>
        </w:rPr>
        <w:t>альная реабилитация</w:t>
      </w:r>
      <w:r w:rsidRPr="005412E6">
        <w:rPr>
          <w:color w:val="000000"/>
          <w:sz w:val="28"/>
          <w:szCs w:val="28"/>
          <w:lang w:bidi="ru-RU"/>
        </w:rPr>
        <w:t xml:space="preserve"> </w:t>
      </w:r>
      <w:r w:rsidR="00CA7B18">
        <w:rPr>
          <w:color w:val="000000"/>
          <w:sz w:val="28"/>
          <w:szCs w:val="28"/>
          <w:lang w:bidi="ru-RU"/>
        </w:rPr>
        <w:t xml:space="preserve">– </w:t>
      </w:r>
      <w:r w:rsidRPr="005412E6">
        <w:rPr>
          <w:color w:val="000000"/>
          <w:sz w:val="28"/>
          <w:szCs w:val="28"/>
          <w:lang w:bidi="ru-RU"/>
        </w:rPr>
        <w:t>в учреждениях социального обслуживания населения.</w:t>
      </w:r>
      <w:r w:rsidR="00A13E67" w:rsidRPr="005412E6">
        <w:rPr>
          <w:color w:val="000000"/>
          <w:sz w:val="28"/>
          <w:szCs w:val="28"/>
          <w:lang w:bidi="ru-RU"/>
        </w:rPr>
        <w:t xml:space="preserve"> </w:t>
      </w:r>
      <w:r w:rsidRPr="005412E6">
        <w:rPr>
          <w:color w:val="000000"/>
          <w:sz w:val="28"/>
          <w:szCs w:val="28"/>
          <w:lang w:bidi="ru-RU"/>
        </w:rPr>
        <w:t xml:space="preserve">  </w:t>
      </w:r>
      <w:r w:rsidRPr="005412E6">
        <w:rPr>
          <w:sz w:val="28"/>
          <w:szCs w:val="28"/>
          <w:lang w:bidi="ru-RU"/>
        </w:rPr>
        <w:t xml:space="preserve"> </w:t>
      </w:r>
    </w:p>
    <w:p w:rsidR="0012151B" w:rsidRPr="005412E6" w:rsidRDefault="0027753E" w:rsidP="00806351">
      <w:pPr>
        <w:pStyle w:val="s1"/>
        <w:shd w:val="clear" w:color="auto" w:fill="FFFFFF"/>
        <w:spacing w:before="0" w:beforeAutospacing="0" w:after="0" w:afterAutospacing="0"/>
        <w:ind w:firstLine="709"/>
        <w:jc w:val="both"/>
        <w:rPr>
          <w:sz w:val="28"/>
          <w:szCs w:val="28"/>
        </w:rPr>
      </w:pPr>
      <w:r w:rsidRPr="005412E6">
        <w:rPr>
          <w:sz w:val="28"/>
          <w:szCs w:val="28"/>
          <w:lang w:bidi="ru-RU"/>
        </w:rPr>
        <w:t>Положением о Министерстве труда и социальной политики Республики Тыва, утвержденным постановлением П</w:t>
      </w:r>
      <w:r w:rsidR="003706ED" w:rsidRPr="005412E6">
        <w:rPr>
          <w:sz w:val="28"/>
          <w:szCs w:val="28"/>
          <w:lang w:bidi="ru-RU"/>
        </w:rPr>
        <w:t xml:space="preserve">равительства Республики Тыва от 24 декабря </w:t>
      </w:r>
      <w:r w:rsidR="00D2568E">
        <w:rPr>
          <w:sz w:val="28"/>
          <w:szCs w:val="28"/>
          <w:lang w:bidi="ru-RU"/>
        </w:rPr>
        <w:t xml:space="preserve">           </w:t>
      </w:r>
      <w:r w:rsidR="003706ED" w:rsidRPr="005412E6">
        <w:rPr>
          <w:sz w:val="28"/>
          <w:szCs w:val="28"/>
          <w:lang w:bidi="ru-RU"/>
        </w:rPr>
        <w:t>2018 г</w:t>
      </w:r>
      <w:r w:rsidRPr="005412E6">
        <w:rPr>
          <w:sz w:val="28"/>
          <w:szCs w:val="28"/>
          <w:lang w:bidi="ru-RU"/>
        </w:rPr>
        <w:t>.</w:t>
      </w:r>
      <w:r w:rsidR="003706ED" w:rsidRPr="005412E6">
        <w:rPr>
          <w:sz w:val="28"/>
          <w:szCs w:val="28"/>
          <w:lang w:bidi="ru-RU"/>
        </w:rPr>
        <w:t xml:space="preserve"> № </w:t>
      </w:r>
      <w:r w:rsidRPr="005412E6">
        <w:rPr>
          <w:sz w:val="28"/>
          <w:szCs w:val="28"/>
          <w:lang w:bidi="ru-RU"/>
        </w:rPr>
        <w:t>636,</w:t>
      </w:r>
      <w:r w:rsidR="003706ED" w:rsidRPr="005412E6">
        <w:rPr>
          <w:sz w:val="28"/>
          <w:szCs w:val="28"/>
          <w:lang w:bidi="ru-RU"/>
        </w:rPr>
        <w:t xml:space="preserve"> Министерство труда и социальной политики Республики Тыва (далее – Минтруд</w:t>
      </w:r>
      <w:r w:rsidRPr="005412E6">
        <w:rPr>
          <w:sz w:val="28"/>
          <w:szCs w:val="28"/>
          <w:lang w:bidi="ru-RU"/>
        </w:rPr>
        <w:t xml:space="preserve"> Республики Тыва</w:t>
      </w:r>
      <w:r w:rsidR="003706ED" w:rsidRPr="005412E6">
        <w:rPr>
          <w:sz w:val="28"/>
          <w:szCs w:val="28"/>
          <w:lang w:bidi="ru-RU"/>
        </w:rPr>
        <w:t>) уполномочен</w:t>
      </w:r>
      <w:r w:rsidR="00CA7B18">
        <w:rPr>
          <w:sz w:val="28"/>
          <w:szCs w:val="28"/>
          <w:lang w:bidi="ru-RU"/>
        </w:rPr>
        <w:t>о</w:t>
      </w:r>
      <w:r w:rsidR="003706ED" w:rsidRPr="005412E6">
        <w:rPr>
          <w:sz w:val="28"/>
          <w:szCs w:val="28"/>
          <w:lang w:bidi="ru-RU"/>
        </w:rPr>
        <w:t xml:space="preserve"> создать условия для социальной адаптации и интеграции в общество детей с ограниченными возможностями здоровья. </w:t>
      </w:r>
      <w:r w:rsidR="0012151B" w:rsidRPr="005412E6">
        <w:rPr>
          <w:sz w:val="28"/>
          <w:szCs w:val="28"/>
        </w:rPr>
        <w:t>В</w:t>
      </w:r>
      <w:r w:rsidR="00B96962" w:rsidRPr="005412E6">
        <w:rPr>
          <w:sz w:val="28"/>
          <w:szCs w:val="28"/>
        </w:rPr>
        <w:t xml:space="preserve"> </w:t>
      </w:r>
      <w:r w:rsidR="00B96962" w:rsidRPr="005412E6">
        <w:rPr>
          <w:color w:val="000000"/>
          <w:sz w:val="28"/>
          <w:szCs w:val="28"/>
          <w:lang w:bidi="ru-RU"/>
        </w:rPr>
        <w:t>учреждениях</w:t>
      </w:r>
      <w:r w:rsidR="005E7A10" w:rsidRPr="005412E6">
        <w:rPr>
          <w:color w:val="000000"/>
          <w:sz w:val="28"/>
          <w:szCs w:val="28"/>
          <w:lang w:bidi="ru-RU"/>
        </w:rPr>
        <w:t xml:space="preserve"> социального обслуживания граждан</w:t>
      </w:r>
      <w:r w:rsidR="00324EE7" w:rsidRPr="005412E6">
        <w:rPr>
          <w:sz w:val="28"/>
          <w:szCs w:val="28"/>
        </w:rPr>
        <w:t xml:space="preserve"> семьям</w:t>
      </w:r>
      <w:r w:rsidR="00751E3A" w:rsidRPr="005412E6">
        <w:rPr>
          <w:sz w:val="28"/>
          <w:szCs w:val="28"/>
        </w:rPr>
        <w:t xml:space="preserve"> с детьми с инвалидностью</w:t>
      </w:r>
      <w:r w:rsidR="00563426" w:rsidRPr="005412E6">
        <w:rPr>
          <w:sz w:val="28"/>
          <w:szCs w:val="28"/>
        </w:rPr>
        <w:t xml:space="preserve"> с учетом их</w:t>
      </w:r>
      <w:r w:rsidR="00751E3A" w:rsidRPr="005412E6">
        <w:rPr>
          <w:sz w:val="28"/>
          <w:szCs w:val="28"/>
        </w:rPr>
        <w:t xml:space="preserve"> индивидуальных потребностей </w:t>
      </w:r>
      <w:r w:rsidR="00392292" w:rsidRPr="005412E6">
        <w:rPr>
          <w:sz w:val="28"/>
          <w:szCs w:val="28"/>
        </w:rPr>
        <w:t xml:space="preserve">должны </w:t>
      </w:r>
      <w:r w:rsidR="00751E3A" w:rsidRPr="005412E6">
        <w:rPr>
          <w:sz w:val="28"/>
          <w:szCs w:val="28"/>
        </w:rPr>
        <w:t>предоставля</w:t>
      </w:r>
      <w:r w:rsidR="00392292" w:rsidRPr="005412E6">
        <w:rPr>
          <w:sz w:val="28"/>
          <w:szCs w:val="28"/>
        </w:rPr>
        <w:t>ться</w:t>
      </w:r>
      <w:r w:rsidR="0012151B" w:rsidRPr="005412E6">
        <w:rPr>
          <w:sz w:val="28"/>
          <w:szCs w:val="28"/>
        </w:rPr>
        <w:t>:</w:t>
      </w:r>
    </w:p>
    <w:p w:rsidR="0012151B" w:rsidRPr="005412E6" w:rsidRDefault="0012151B" w:rsidP="00806351">
      <w:pPr>
        <w:pStyle w:val="s1"/>
        <w:shd w:val="clear" w:color="auto" w:fill="FFFFFF"/>
        <w:spacing w:before="0" w:beforeAutospacing="0" w:after="0" w:afterAutospacing="0"/>
        <w:ind w:firstLine="709"/>
        <w:jc w:val="both"/>
        <w:rPr>
          <w:sz w:val="28"/>
          <w:szCs w:val="28"/>
        </w:rPr>
      </w:pPr>
      <w:r w:rsidRPr="005412E6">
        <w:rPr>
          <w:sz w:val="28"/>
          <w:szCs w:val="28"/>
        </w:rPr>
        <w:t xml:space="preserve">- </w:t>
      </w:r>
      <w:r w:rsidR="00751E3A" w:rsidRPr="005412E6">
        <w:rPr>
          <w:sz w:val="28"/>
          <w:szCs w:val="28"/>
        </w:rPr>
        <w:t>социально-бытовые</w:t>
      </w:r>
      <w:r w:rsidR="00BD0A15" w:rsidRPr="005412E6">
        <w:rPr>
          <w:sz w:val="28"/>
          <w:szCs w:val="28"/>
        </w:rPr>
        <w:t xml:space="preserve"> услуги</w:t>
      </w:r>
      <w:r w:rsidR="00751E3A" w:rsidRPr="005412E6">
        <w:rPr>
          <w:sz w:val="28"/>
          <w:szCs w:val="28"/>
        </w:rPr>
        <w:t>, направленные на по</w:t>
      </w:r>
      <w:r w:rsidR="00BD0A15" w:rsidRPr="005412E6">
        <w:rPr>
          <w:sz w:val="28"/>
          <w:szCs w:val="28"/>
        </w:rPr>
        <w:t>ддержание жизнедеятел</w:t>
      </w:r>
      <w:r w:rsidRPr="005412E6">
        <w:rPr>
          <w:sz w:val="28"/>
          <w:szCs w:val="28"/>
        </w:rPr>
        <w:t>ьности в быту;</w:t>
      </w:r>
    </w:p>
    <w:p w:rsidR="0012151B" w:rsidRPr="005412E6" w:rsidRDefault="0012151B" w:rsidP="00806351">
      <w:pPr>
        <w:pStyle w:val="s1"/>
        <w:shd w:val="clear" w:color="auto" w:fill="FFFFFF"/>
        <w:spacing w:before="0" w:beforeAutospacing="0" w:after="0" w:afterAutospacing="0"/>
        <w:ind w:firstLine="709"/>
        <w:jc w:val="both"/>
        <w:rPr>
          <w:sz w:val="28"/>
          <w:szCs w:val="28"/>
        </w:rPr>
      </w:pPr>
      <w:r w:rsidRPr="005412E6">
        <w:rPr>
          <w:sz w:val="28"/>
          <w:szCs w:val="28"/>
        </w:rPr>
        <w:t xml:space="preserve">- </w:t>
      </w:r>
      <w:r w:rsidR="00751E3A" w:rsidRPr="005412E6">
        <w:rPr>
          <w:sz w:val="28"/>
          <w:szCs w:val="28"/>
        </w:rPr>
        <w:t>социально-медицинские</w:t>
      </w:r>
      <w:r w:rsidR="00CA7B18">
        <w:rPr>
          <w:sz w:val="28"/>
          <w:szCs w:val="28"/>
        </w:rPr>
        <w:t xml:space="preserve"> услуги</w:t>
      </w:r>
      <w:r w:rsidR="00751E3A" w:rsidRPr="005412E6">
        <w:rPr>
          <w:sz w:val="28"/>
          <w:szCs w:val="28"/>
        </w:rPr>
        <w:t>, направленные на по</w:t>
      </w:r>
      <w:r w:rsidRPr="005412E6">
        <w:rPr>
          <w:sz w:val="28"/>
          <w:szCs w:val="28"/>
        </w:rPr>
        <w:t>ддержание и сохранение здоровья;</w:t>
      </w:r>
    </w:p>
    <w:p w:rsidR="0012151B" w:rsidRPr="005412E6" w:rsidRDefault="0012151B" w:rsidP="00806351">
      <w:pPr>
        <w:pStyle w:val="s1"/>
        <w:shd w:val="clear" w:color="auto" w:fill="FFFFFF"/>
        <w:spacing w:before="0" w:beforeAutospacing="0" w:after="0" w:afterAutospacing="0"/>
        <w:ind w:firstLine="709"/>
        <w:jc w:val="both"/>
        <w:rPr>
          <w:sz w:val="28"/>
          <w:szCs w:val="28"/>
        </w:rPr>
      </w:pPr>
      <w:r w:rsidRPr="005412E6">
        <w:rPr>
          <w:sz w:val="28"/>
          <w:szCs w:val="28"/>
        </w:rPr>
        <w:t xml:space="preserve">- </w:t>
      </w:r>
      <w:r w:rsidR="00BD0A15" w:rsidRPr="005412E6">
        <w:rPr>
          <w:sz w:val="28"/>
          <w:szCs w:val="28"/>
        </w:rPr>
        <w:t>социально-</w:t>
      </w:r>
      <w:r w:rsidR="00751E3A" w:rsidRPr="005412E6">
        <w:rPr>
          <w:sz w:val="28"/>
          <w:szCs w:val="28"/>
        </w:rPr>
        <w:t>психологические</w:t>
      </w:r>
      <w:r w:rsidR="00CA7B18">
        <w:rPr>
          <w:sz w:val="28"/>
          <w:szCs w:val="28"/>
        </w:rPr>
        <w:t xml:space="preserve"> услуги</w:t>
      </w:r>
      <w:r w:rsidR="00751E3A" w:rsidRPr="005412E6">
        <w:rPr>
          <w:sz w:val="28"/>
          <w:szCs w:val="28"/>
        </w:rPr>
        <w:t>, предусматривающие оказание помощи в коррекции психологического состоя</w:t>
      </w:r>
      <w:r w:rsidR="00BD0A15" w:rsidRPr="005412E6">
        <w:rPr>
          <w:sz w:val="28"/>
          <w:szCs w:val="28"/>
        </w:rPr>
        <w:t>ния,</w:t>
      </w:r>
      <w:r w:rsidR="00751E3A" w:rsidRPr="005412E6">
        <w:rPr>
          <w:sz w:val="28"/>
          <w:szCs w:val="28"/>
        </w:rPr>
        <w:t xml:space="preserve"> для адаптации в социально</w:t>
      </w:r>
      <w:r w:rsidRPr="005412E6">
        <w:rPr>
          <w:sz w:val="28"/>
          <w:szCs w:val="28"/>
        </w:rPr>
        <w:t>й среде;</w:t>
      </w:r>
    </w:p>
    <w:p w:rsidR="0012151B" w:rsidRPr="005412E6" w:rsidRDefault="0012151B" w:rsidP="00806351">
      <w:pPr>
        <w:pStyle w:val="s1"/>
        <w:shd w:val="clear" w:color="auto" w:fill="FFFFFF"/>
        <w:spacing w:before="0" w:beforeAutospacing="0" w:after="0" w:afterAutospacing="0"/>
        <w:ind w:firstLine="709"/>
        <w:jc w:val="both"/>
        <w:rPr>
          <w:sz w:val="28"/>
          <w:szCs w:val="28"/>
        </w:rPr>
      </w:pPr>
      <w:r w:rsidRPr="005412E6">
        <w:rPr>
          <w:sz w:val="28"/>
          <w:szCs w:val="28"/>
        </w:rPr>
        <w:lastRenderedPageBreak/>
        <w:t xml:space="preserve">- </w:t>
      </w:r>
      <w:r w:rsidR="00751E3A" w:rsidRPr="005412E6">
        <w:rPr>
          <w:sz w:val="28"/>
          <w:szCs w:val="28"/>
        </w:rPr>
        <w:t>социально-педагогические</w:t>
      </w:r>
      <w:r w:rsidR="00CA7B18">
        <w:rPr>
          <w:sz w:val="28"/>
          <w:szCs w:val="28"/>
        </w:rPr>
        <w:t xml:space="preserve"> услуги</w:t>
      </w:r>
      <w:r w:rsidR="00751E3A" w:rsidRPr="005412E6">
        <w:rPr>
          <w:sz w:val="28"/>
          <w:szCs w:val="28"/>
        </w:rPr>
        <w:t>, напра</w:t>
      </w:r>
      <w:r w:rsidR="0058240C" w:rsidRPr="005412E6">
        <w:rPr>
          <w:sz w:val="28"/>
          <w:szCs w:val="28"/>
        </w:rPr>
        <w:t xml:space="preserve">вленные </w:t>
      </w:r>
      <w:r w:rsidR="00324EE7" w:rsidRPr="005412E6">
        <w:rPr>
          <w:sz w:val="28"/>
          <w:szCs w:val="28"/>
        </w:rPr>
        <w:t>на формирование</w:t>
      </w:r>
      <w:r w:rsidR="00751E3A" w:rsidRPr="005412E6">
        <w:rPr>
          <w:sz w:val="28"/>
          <w:szCs w:val="28"/>
        </w:rPr>
        <w:t xml:space="preserve"> позитивных интересов (в том числе в сфере досуга), организацию их досуга, оказание помощи семье в воспита</w:t>
      </w:r>
      <w:r w:rsidRPr="005412E6">
        <w:rPr>
          <w:sz w:val="28"/>
          <w:szCs w:val="28"/>
        </w:rPr>
        <w:t>нии детей;</w:t>
      </w:r>
    </w:p>
    <w:p w:rsidR="0012151B" w:rsidRPr="005412E6" w:rsidRDefault="0012151B" w:rsidP="00806351">
      <w:pPr>
        <w:pStyle w:val="s1"/>
        <w:shd w:val="clear" w:color="auto" w:fill="FFFFFF"/>
        <w:spacing w:before="0" w:beforeAutospacing="0" w:after="0" w:afterAutospacing="0"/>
        <w:ind w:firstLine="709"/>
        <w:jc w:val="both"/>
        <w:rPr>
          <w:sz w:val="28"/>
          <w:szCs w:val="28"/>
        </w:rPr>
      </w:pPr>
      <w:r w:rsidRPr="005412E6">
        <w:rPr>
          <w:sz w:val="28"/>
          <w:szCs w:val="28"/>
        </w:rPr>
        <w:t xml:space="preserve">- </w:t>
      </w:r>
      <w:r w:rsidR="00751E3A" w:rsidRPr="005412E6">
        <w:rPr>
          <w:sz w:val="28"/>
          <w:szCs w:val="28"/>
        </w:rPr>
        <w:t>со</w:t>
      </w:r>
      <w:r w:rsidR="0058240C" w:rsidRPr="005412E6">
        <w:rPr>
          <w:sz w:val="28"/>
          <w:szCs w:val="28"/>
        </w:rPr>
        <w:t>циально-трудовые</w:t>
      </w:r>
      <w:r w:rsidR="00CA7B18">
        <w:rPr>
          <w:sz w:val="28"/>
          <w:szCs w:val="28"/>
        </w:rPr>
        <w:t xml:space="preserve"> услуги</w:t>
      </w:r>
      <w:r w:rsidR="0058240C" w:rsidRPr="005412E6">
        <w:rPr>
          <w:sz w:val="28"/>
          <w:szCs w:val="28"/>
        </w:rPr>
        <w:t xml:space="preserve">, </w:t>
      </w:r>
      <w:r w:rsidRPr="005412E6">
        <w:rPr>
          <w:sz w:val="28"/>
          <w:szCs w:val="28"/>
        </w:rPr>
        <w:t>связанные с трудовой адаптацией;</w:t>
      </w:r>
    </w:p>
    <w:p w:rsidR="0012151B" w:rsidRPr="005412E6" w:rsidRDefault="0012151B" w:rsidP="00806351">
      <w:pPr>
        <w:pStyle w:val="s1"/>
        <w:shd w:val="clear" w:color="auto" w:fill="FFFFFF"/>
        <w:spacing w:before="0" w:beforeAutospacing="0" w:after="0" w:afterAutospacing="0"/>
        <w:ind w:firstLine="709"/>
        <w:jc w:val="both"/>
        <w:rPr>
          <w:sz w:val="28"/>
          <w:szCs w:val="28"/>
          <w:shd w:val="clear" w:color="auto" w:fill="FFFFFF"/>
        </w:rPr>
      </w:pPr>
      <w:r w:rsidRPr="005412E6">
        <w:rPr>
          <w:sz w:val="28"/>
          <w:szCs w:val="28"/>
        </w:rPr>
        <w:t xml:space="preserve">- </w:t>
      </w:r>
      <w:r w:rsidR="00751E3A" w:rsidRPr="005412E6">
        <w:rPr>
          <w:sz w:val="28"/>
          <w:szCs w:val="28"/>
        </w:rPr>
        <w:t>социально-</w:t>
      </w:r>
      <w:r w:rsidRPr="005412E6">
        <w:rPr>
          <w:sz w:val="28"/>
          <w:szCs w:val="28"/>
        </w:rPr>
        <w:t>правовые</w:t>
      </w:r>
      <w:r w:rsidR="00CA7B18">
        <w:rPr>
          <w:sz w:val="28"/>
          <w:szCs w:val="28"/>
        </w:rPr>
        <w:t xml:space="preserve"> услуги</w:t>
      </w:r>
      <w:r w:rsidRPr="005412E6">
        <w:rPr>
          <w:sz w:val="28"/>
          <w:szCs w:val="28"/>
        </w:rPr>
        <w:t>, направленные</w:t>
      </w:r>
      <w:r w:rsidRPr="005412E6">
        <w:rPr>
          <w:sz w:val="28"/>
          <w:szCs w:val="28"/>
          <w:shd w:val="clear" w:color="auto" w:fill="FFFFFF"/>
        </w:rPr>
        <w:t xml:space="preserve"> на оказание помощи в получении юридических услуг;</w:t>
      </w:r>
    </w:p>
    <w:p w:rsidR="0058240C" w:rsidRPr="005412E6" w:rsidRDefault="0012151B" w:rsidP="00806351">
      <w:pPr>
        <w:pStyle w:val="s1"/>
        <w:shd w:val="clear" w:color="auto" w:fill="FFFFFF"/>
        <w:spacing w:before="0" w:beforeAutospacing="0" w:after="0" w:afterAutospacing="0"/>
        <w:ind w:firstLine="709"/>
        <w:jc w:val="both"/>
        <w:rPr>
          <w:sz w:val="28"/>
          <w:szCs w:val="28"/>
        </w:rPr>
      </w:pPr>
      <w:r w:rsidRPr="005412E6">
        <w:rPr>
          <w:color w:val="464C55"/>
          <w:sz w:val="28"/>
          <w:szCs w:val="28"/>
          <w:shd w:val="clear" w:color="auto" w:fill="FFFFFF"/>
        </w:rPr>
        <w:t xml:space="preserve">- </w:t>
      </w:r>
      <w:r w:rsidR="00751E3A" w:rsidRPr="005412E6">
        <w:rPr>
          <w:sz w:val="28"/>
          <w:szCs w:val="28"/>
        </w:rPr>
        <w:t>услуги в целях повышения коммуникативного потенциала получателей социальных услуг, имеющих ограничения жизнедеятельнос</w:t>
      </w:r>
      <w:r w:rsidR="0058240C" w:rsidRPr="005412E6">
        <w:rPr>
          <w:sz w:val="28"/>
          <w:szCs w:val="28"/>
        </w:rPr>
        <w:t>т</w:t>
      </w:r>
      <w:r w:rsidR="00563426" w:rsidRPr="005412E6">
        <w:rPr>
          <w:sz w:val="28"/>
          <w:szCs w:val="28"/>
        </w:rPr>
        <w:t>и, в том числе детей-инвалидов</w:t>
      </w:r>
      <w:r w:rsidR="00CA7B18">
        <w:rPr>
          <w:sz w:val="28"/>
          <w:szCs w:val="28"/>
        </w:rPr>
        <w:t>,</w:t>
      </w:r>
      <w:r w:rsidR="00563426" w:rsidRPr="005412E6">
        <w:rPr>
          <w:sz w:val="28"/>
          <w:szCs w:val="28"/>
        </w:rPr>
        <w:t xml:space="preserve"> и </w:t>
      </w:r>
      <w:r w:rsidR="00751E3A" w:rsidRPr="005412E6">
        <w:rPr>
          <w:sz w:val="28"/>
          <w:szCs w:val="28"/>
        </w:rPr>
        <w:t>срочные социальные услуги.</w:t>
      </w:r>
    </w:p>
    <w:p w:rsidR="00392292" w:rsidRPr="005412E6" w:rsidRDefault="00B96962" w:rsidP="00806351">
      <w:pPr>
        <w:widowControl w:val="0"/>
        <w:ind w:firstLine="709"/>
        <w:jc w:val="both"/>
        <w:rPr>
          <w:color w:val="000000"/>
          <w:sz w:val="28"/>
          <w:szCs w:val="28"/>
          <w:lang w:bidi="ru-RU"/>
        </w:rPr>
      </w:pPr>
      <w:r w:rsidRPr="005412E6">
        <w:rPr>
          <w:color w:val="000000"/>
          <w:sz w:val="28"/>
          <w:szCs w:val="28"/>
          <w:lang w:bidi="ru-RU"/>
        </w:rPr>
        <w:t>В целом по</w:t>
      </w:r>
      <w:r w:rsidR="00392292" w:rsidRPr="005412E6">
        <w:rPr>
          <w:color w:val="000000"/>
          <w:sz w:val="28"/>
          <w:szCs w:val="28"/>
          <w:lang w:bidi="ru-RU"/>
        </w:rPr>
        <w:t xml:space="preserve"> Республике</w:t>
      </w:r>
      <w:r w:rsidR="005E7A10" w:rsidRPr="005412E6">
        <w:rPr>
          <w:color w:val="000000"/>
          <w:sz w:val="28"/>
          <w:szCs w:val="28"/>
          <w:lang w:bidi="ru-RU"/>
        </w:rPr>
        <w:t xml:space="preserve"> Тыва социальные услуги </w:t>
      </w:r>
      <w:r w:rsidR="00392292" w:rsidRPr="005412E6">
        <w:rPr>
          <w:color w:val="000000"/>
          <w:sz w:val="28"/>
          <w:szCs w:val="28"/>
          <w:lang w:bidi="ru-RU"/>
        </w:rPr>
        <w:t xml:space="preserve">в соответствии со статьей 20 Федерального </w:t>
      </w:r>
      <w:r w:rsidR="00864C2B" w:rsidRPr="005412E6">
        <w:rPr>
          <w:color w:val="000000"/>
          <w:sz w:val="28"/>
          <w:szCs w:val="28"/>
          <w:lang w:bidi="ru-RU"/>
        </w:rPr>
        <w:t>закона</w:t>
      </w:r>
      <w:r w:rsidR="00864C2B" w:rsidRPr="005412E6">
        <w:rPr>
          <w:sz w:val="28"/>
          <w:szCs w:val="28"/>
        </w:rPr>
        <w:t xml:space="preserve"> </w:t>
      </w:r>
      <w:r w:rsidR="00540BB3" w:rsidRPr="005412E6">
        <w:rPr>
          <w:sz w:val="28"/>
          <w:szCs w:val="28"/>
        </w:rPr>
        <w:t>от 28 де</w:t>
      </w:r>
      <w:r w:rsidR="00806351" w:rsidRPr="005412E6">
        <w:rPr>
          <w:sz w:val="28"/>
          <w:szCs w:val="28"/>
        </w:rPr>
        <w:t>кабря 2013 г.</w:t>
      </w:r>
      <w:r w:rsidR="00540BB3" w:rsidRPr="005412E6">
        <w:rPr>
          <w:sz w:val="28"/>
          <w:szCs w:val="28"/>
        </w:rPr>
        <w:t xml:space="preserve"> № 442-</w:t>
      </w:r>
      <w:r w:rsidR="00864C2B" w:rsidRPr="005412E6">
        <w:rPr>
          <w:sz w:val="28"/>
          <w:szCs w:val="28"/>
        </w:rPr>
        <w:t xml:space="preserve">ФЗ </w:t>
      </w:r>
      <w:r w:rsidR="00E9023E" w:rsidRPr="005412E6">
        <w:rPr>
          <w:sz w:val="28"/>
          <w:szCs w:val="28"/>
        </w:rPr>
        <w:t>«</w:t>
      </w:r>
      <w:r w:rsidR="00540BB3" w:rsidRPr="005412E6">
        <w:rPr>
          <w:sz w:val="28"/>
          <w:szCs w:val="28"/>
        </w:rPr>
        <w:t>Об основах социального обслуживания граждан в Российской Федерации</w:t>
      </w:r>
      <w:r w:rsidR="00E9023E" w:rsidRPr="005412E6">
        <w:rPr>
          <w:sz w:val="28"/>
          <w:szCs w:val="28"/>
        </w:rPr>
        <w:t>»</w:t>
      </w:r>
      <w:r w:rsidR="00493745" w:rsidRPr="005412E6">
        <w:rPr>
          <w:color w:val="000000"/>
          <w:sz w:val="28"/>
          <w:szCs w:val="28"/>
          <w:lang w:bidi="ru-RU"/>
        </w:rPr>
        <w:t xml:space="preserve">, </w:t>
      </w:r>
      <w:r w:rsidR="00563426" w:rsidRPr="005412E6">
        <w:rPr>
          <w:color w:val="000000"/>
          <w:sz w:val="28"/>
          <w:szCs w:val="28"/>
          <w:lang w:bidi="ru-RU"/>
        </w:rPr>
        <w:t>мероприятия</w:t>
      </w:r>
      <w:r w:rsidR="00CA7B18">
        <w:rPr>
          <w:color w:val="000000"/>
          <w:sz w:val="28"/>
          <w:szCs w:val="28"/>
          <w:lang w:bidi="ru-RU"/>
        </w:rPr>
        <w:t xml:space="preserve"> по</w:t>
      </w:r>
      <w:r w:rsidR="00414ECE" w:rsidRPr="005412E6">
        <w:rPr>
          <w:color w:val="000000"/>
          <w:sz w:val="28"/>
          <w:szCs w:val="28"/>
          <w:lang w:bidi="ru-RU"/>
        </w:rPr>
        <w:t xml:space="preserve"> </w:t>
      </w:r>
      <w:r w:rsidR="00966F14" w:rsidRPr="005412E6">
        <w:rPr>
          <w:color w:val="000000"/>
          <w:sz w:val="28"/>
          <w:szCs w:val="28"/>
          <w:lang w:bidi="ru-RU"/>
        </w:rPr>
        <w:t>реализации</w:t>
      </w:r>
      <w:r w:rsidR="00563426" w:rsidRPr="005412E6">
        <w:rPr>
          <w:color w:val="000000"/>
          <w:sz w:val="28"/>
          <w:szCs w:val="28"/>
          <w:lang w:bidi="ru-RU"/>
        </w:rPr>
        <w:t xml:space="preserve"> </w:t>
      </w:r>
      <w:r w:rsidR="00493745" w:rsidRPr="005412E6">
        <w:rPr>
          <w:color w:val="000000"/>
          <w:sz w:val="28"/>
          <w:szCs w:val="28"/>
          <w:lang w:bidi="ru-RU"/>
        </w:rPr>
        <w:t>ИПРА</w:t>
      </w:r>
      <w:r w:rsidR="00403B6B" w:rsidRPr="005412E6">
        <w:rPr>
          <w:color w:val="000000"/>
          <w:sz w:val="28"/>
          <w:szCs w:val="28"/>
          <w:lang w:bidi="ru-RU"/>
        </w:rPr>
        <w:t xml:space="preserve"> ребенка-инвалида</w:t>
      </w:r>
      <w:r w:rsidR="00493745" w:rsidRPr="005412E6">
        <w:rPr>
          <w:color w:val="000000"/>
          <w:sz w:val="28"/>
          <w:szCs w:val="28"/>
          <w:lang w:bidi="ru-RU"/>
        </w:rPr>
        <w:t xml:space="preserve"> социально-средовой, социально-психологической, социокультурной, социально-бытовой </w:t>
      </w:r>
      <w:r w:rsidR="00403B6B" w:rsidRPr="005412E6">
        <w:rPr>
          <w:color w:val="000000"/>
          <w:sz w:val="28"/>
          <w:szCs w:val="28"/>
          <w:lang w:bidi="ru-RU"/>
        </w:rPr>
        <w:t>направленности предоставляются</w:t>
      </w:r>
      <w:r w:rsidR="00392292" w:rsidRPr="005412E6">
        <w:rPr>
          <w:color w:val="000000"/>
          <w:sz w:val="28"/>
          <w:szCs w:val="28"/>
          <w:lang w:bidi="ru-RU"/>
        </w:rPr>
        <w:t xml:space="preserve"> в 19 </w:t>
      </w:r>
      <w:r w:rsidR="001E0764" w:rsidRPr="005412E6">
        <w:rPr>
          <w:color w:val="000000"/>
          <w:sz w:val="28"/>
          <w:szCs w:val="28"/>
          <w:lang w:bidi="ru-RU"/>
        </w:rPr>
        <w:t>ц</w:t>
      </w:r>
      <w:r w:rsidR="00392292" w:rsidRPr="005412E6">
        <w:rPr>
          <w:color w:val="000000"/>
          <w:sz w:val="28"/>
          <w:szCs w:val="28"/>
          <w:lang w:bidi="ru-RU"/>
        </w:rPr>
        <w:t>ентрах социальной помощи семье и детям</w:t>
      </w:r>
      <w:r w:rsidR="003706ED" w:rsidRPr="005412E6">
        <w:rPr>
          <w:color w:val="000000"/>
          <w:sz w:val="28"/>
          <w:szCs w:val="28"/>
          <w:lang w:bidi="ru-RU"/>
        </w:rPr>
        <w:t>,</w:t>
      </w:r>
      <w:r w:rsidR="00966F14" w:rsidRPr="005412E6">
        <w:rPr>
          <w:color w:val="000000"/>
          <w:sz w:val="28"/>
          <w:szCs w:val="28"/>
          <w:lang w:bidi="ru-RU"/>
        </w:rPr>
        <w:t xml:space="preserve"> подведомственных </w:t>
      </w:r>
      <w:r w:rsidR="001E0764" w:rsidRPr="005412E6">
        <w:rPr>
          <w:color w:val="000000"/>
          <w:sz w:val="28"/>
          <w:szCs w:val="28"/>
          <w:lang w:bidi="ru-RU"/>
        </w:rPr>
        <w:t>Минтруду Республики Тыва</w:t>
      </w:r>
      <w:r w:rsidR="00392292" w:rsidRPr="005412E6">
        <w:rPr>
          <w:color w:val="000000"/>
          <w:sz w:val="28"/>
          <w:szCs w:val="28"/>
          <w:lang w:bidi="ru-RU"/>
        </w:rPr>
        <w:t xml:space="preserve">. </w:t>
      </w:r>
      <w:r w:rsidR="00966F14" w:rsidRPr="005412E6">
        <w:rPr>
          <w:color w:val="000000"/>
          <w:sz w:val="28"/>
          <w:szCs w:val="28"/>
          <w:lang w:bidi="ru-RU"/>
        </w:rPr>
        <w:t>Также с</w:t>
      </w:r>
      <w:r w:rsidR="00392292" w:rsidRPr="005412E6">
        <w:rPr>
          <w:color w:val="000000"/>
          <w:sz w:val="28"/>
          <w:szCs w:val="28"/>
          <w:lang w:bidi="ru-RU"/>
        </w:rPr>
        <w:t xml:space="preserve">оциальное сопровождение семей, граждан, в том числе родителей, опекунов, попечителей, иных законных представителей несовершеннолетних детей, привлечение организаций на основе межведомственного взаимодействия возложены на организации социального обслуживания граждан. </w:t>
      </w:r>
    </w:p>
    <w:p w:rsidR="00392292" w:rsidRPr="005412E6" w:rsidRDefault="00392292" w:rsidP="00806351">
      <w:pPr>
        <w:pStyle w:val="s1"/>
        <w:shd w:val="clear" w:color="auto" w:fill="FFFFFF"/>
        <w:spacing w:before="0" w:beforeAutospacing="0" w:after="0" w:afterAutospacing="0"/>
        <w:ind w:firstLine="709"/>
        <w:jc w:val="both"/>
        <w:rPr>
          <w:sz w:val="28"/>
          <w:szCs w:val="28"/>
        </w:rPr>
      </w:pPr>
      <w:r w:rsidRPr="005412E6">
        <w:rPr>
          <w:color w:val="000000"/>
          <w:sz w:val="28"/>
          <w:szCs w:val="28"/>
          <w:lang w:bidi="ru-RU"/>
        </w:rPr>
        <w:t xml:space="preserve">Анализ статистического отчета 19 учреждений социального обслуживания семьи и детей показывает, что </w:t>
      </w:r>
      <w:r w:rsidR="00403B6B" w:rsidRPr="005412E6">
        <w:rPr>
          <w:color w:val="000000"/>
          <w:sz w:val="28"/>
          <w:szCs w:val="28"/>
          <w:lang w:bidi="ru-RU"/>
        </w:rPr>
        <w:t xml:space="preserve">социальные </w:t>
      </w:r>
      <w:r w:rsidRPr="005412E6">
        <w:rPr>
          <w:color w:val="000000"/>
          <w:sz w:val="28"/>
          <w:szCs w:val="28"/>
          <w:lang w:bidi="ru-RU"/>
        </w:rPr>
        <w:t>услуги</w:t>
      </w:r>
      <w:r w:rsidR="00403B6B" w:rsidRPr="005412E6">
        <w:rPr>
          <w:color w:val="000000"/>
          <w:sz w:val="28"/>
          <w:szCs w:val="28"/>
          <w:lang w:bidi="ru-RU"/>
        </w:rPr>
        <w:t>, в том числе услуги</w:t>
      </w:r>
      <w:r w:rsidRPr="005412E6">
        <w:rPr>
          <w:color w:val="000000"/>
          <w:sz w:val="28"/>
          <w:szCs w:val="28"/>
          <w:lang w:bidi="ru-RU"/>
        </w:rPr>
        <w:t xml:space="preserve"> в целях коммуникативного потенциала получателей социальных услуг, имеющих ограничения жизнедеятельности, в том числе детей-инвалидов</w:t>
      </w:r>
      <w:r w:rsidR="00CA7B18">
        <w:rPr>
          <w:color w:val="000000"/>
          <w:sz w:val="28"/>
          <w:szCs w:val="28"/>
          <w:lang w:bidi="ru-RU"/>
        </w:rPr>
        <w:t>,</w:t>
      </w:r>
      <w:r w:rsidRPr="005412E6">
        <w:rPr>
          <w:color w:val="000000"/>
          <w:sz w:val="28"/>
          <w:szCs w:val="28"/>
          <w:lang w:bidi="ru-RU"/>
        </w:rPr>
        <w:t xml:space="preserve"> оказываются в 13 </w:t>
      </w:r>
      <w:proofErr w:type="gramStart"/>
      <w:r w:rsidRPr="005412E6">
        <w:rPr>
          <w:color w:val="000000"/>
          <w:sz w:val="28"/>
          <w:szCs w:val="28"/>
          <w:lang w:bidi="ru-RU"/>
        </w:rPr>
        <w:t xml:space="preserve">учреждениях </w:t>
      </w:r>
      <w:r w:rsidR="005412E6">
        <w:rPr>
          <w:color w:val="000000"/>
          <w:sz w:val="28"/>
          <w:szCs w:val="28"/>
          <w:lang w:bidi="ru-RU"/>
        </w:rPr>
        <w:t xml:space="preserve"> </w:t>
      </w:r>
      <w:r w:rsidRPr="005412E6">
        <w:rPr>
          <w:sz w:val="28"/>
          <w:szCs w:val="28"/>
          <w:lang w:bidi="ru-RU"/>
        </w:rPr>
        <w:t>(</w:t>
      </w:r>
      <w:proofErr w:type="gramEnd"/>
      <w:r w:rsidRPr="005412E6">
        <w:rPr>
          <w:sz w:val="28"/>
          <w:szCs w:val="28"/>
          <w:lang w:bidi="ru-RU"/>
        </w:rPr>
        <w:t>12 из них находится в районных центрах, 1 в г. Кызыл</w:t>
      </w:r>
      <w:r w:rsidR="00CA7B18">
        <w:rPr>
          <w:sz w:val="28"/>
          <w:szCs w:val="28"/>
          <w:lang w:bidi="ru-RU"/>
        </w:rPr>
        <w:t>е</w:t>
      </w:r>
      <w:r w:rsidRPr="005412E6">
        <w:rPr>
          <w:sz w:val="28"/>
          <w:szCs w:val="28"/>
          <w:lang w:bidi="ru-RU"/>
        </w:rPr>
        <w:t>), в 6 районных центрах соци</w:t>
      </w:r>
      <w:r w:rsidR="00CA7B18">
        <w:rPr>
          <w:sz w:val="28"/>
          <w:szCs w:val="28"/>
          <w:lang w:bidi="ru-RU"/>
        </w:rPr>
        <w:t>альные услуги семьям с детьми-</w:t>
      </w:r>
      <w:r w:rsidRPr="005412E6">
        <w:rPr>
          <w:sz w:val="28"/>
          <w:szCs w:val="28"/>
          <w:lang w:bidi="ru-RU"/>
        </w:rPr>
        <w:t>инвалидами не организован</w:t>
      </w:r>
      <w:r w:rsidR="001E0764" w:rsidRPr="005412E6">
        <w:rPr>
          <w:sz w:val="28"/>
          <w:szCs w:val="28"/>
          <w:lang w:bidi="ru-RU"/>
        </w:rPr>
        <w:t>ы</w:t>
      </w:r>
      <w:r w:rsidRPr="005412E6">
        <w:rPr>
          <w:sz w:val="28"/>
          <w:szCs w:val="28"/>
          <w:lang w:bidi="ru-RU"/>
        </w:rPr>
        <w:t>.</w:t>
      </w:r>
    </w:p>
    <w:p w:rsidR="00034292" w:rsidRPr="005412E6" w:rsidRDefault="00034292" w:rsidP="00806351">
      <w:pPr>
        <w:pStyle w:val="s1"/>
        <w:shd w:val="clear" w:color="auto" w:fill="FFFFFF"/>
        <w:spacing w:before="0" w:beforeAutospacing="0" w:after="0" w:afterAutospacing="0"/>
        <w:ind w:firstLine="709"/>
        <w:jc w:val="both"/>
        <w:rPr>
          <w:color w:val="464C55"/>
          <w:sz w:val="28"/>
          <w:szCs w:val="28"/>
        </w:rPr>
      </w:pPr>
      <w:r w:rsidRPr="005412E6">
        <w:rPr>
          <w:sz w:val="28"/>
          <w:szCs w:val="28"/>
          <w:lang w:bidi="ru-RU"/>
        </w:rPr>
        <w:t>Основными вызовами</w:t>
      </w:r>
      <w:r w:rsidRPr="005412E6">
        <w:rPr>
          <w:color w:val="000000"/>
          <w:sz w:val="28"/>
          <w:szCs w:val="28"/>
          <w:lang w:bidi="ru-RU"/>
        </w:rPr>
        <w:t>, препятствующими развитию услуг семьям с детьми-инвалидами</w:t>
      </w:r>
      <w:r w:rsidR="00CA7B18">
        <w:rPr>
          <w:color w:val="000000"/>
          <w:sz w:val="28"/>
          <w:szCs w:val="28"/>
          <w:lang w:bidi="ru-RU"/>
        </w:rPr>
        <w:t>, является</w:t>
      </w:r>
      <w:r w:rsidRPr="005412E6">
        <w:rPr>
          <w:color w:val="000000"/>
          <w:sz w:val="28"/>
          <w:szCs w:val="28"/>
          <w:lang w:bidi="ru-RU"/>
        </w:rPr>
        <w:t xml:space="preserve"> слабая материально-техническая оснащённость </w:t>
      </w:r>
      <w:r w:rsidR="002C1425" w:rsidRPr="005412E6">
        <w:rPr>
          <w:color w:val="000000"/>
          <w:sz w:val="28"/>
          <w:szCs w:val="28"/>
          <w:lang w:bidi="ru-RU"/>
        </w:rPr>
        <w:t>учреждений, низкая</w:t>
      </w:r>
      <w:r w:rsidRPr="005412E6">
        <w:rPr>
          <w:color w:val="000000"/>
          <w:sz w:val="28"/>
          <w:szCs w:val="28"/>
          <w:lang w:bidi="ru-RU"/>
        </w:rPr>
        <w:t xml:space="preserve"> доступность социальных услуг по причине отсутствия специализированных реабилитационных центров, отсутствие в штате </w:t>
      </w:r>
      <w:r w:rsidR="00571BA3" w:rsidRPr="005412E6">
        <w:rPr>
          <w:color w:val="000000"/>
          <w:sz w:val="28"/>
          <w:szCs w:val="28"/>
          <w:lang w:bidi="ru-RU"/>
        </w:rPr>
        <w:t xml:space="preserve">учреждений социального обслуживания </w:t>
      </w:r>
      <w:r w:rsidRPr="005412E6">
        <w:rPr>
          <w:color w:val="000000"/>
          <w:sz w:val="28"/>
          <w:szCs w:val="28"/>
          <w:lang w:bidi="ru-RU"/>
        </w:rPr>
        <w:t>спе</w:t>
      </w:r>
      <w:r w:rsidR="004B274D" w:rsidRPr="005412E6">
        <w:rPr>
          <w:color w:val="000000"/>
          <w:sz w:val="28"/>
          <w:szCs w:val="28"/>
          <w:lang w:bidi="ru-RU"/>
        </w:rPr>
        <w:t xml:space="preserve">циалистов по реабилитации </w:t>
      </w:r>
      <w:r w:rsidRPr="005412E6">
        <w:rPr>
          <w:color w:val="000000"/>
          <w:sz w:val="28"/>
          <w:szCs w:val="28"/>
          <w:lang w:bidi="ru-RU"/>
        </w:rPr>
        <w:t xml:space="preserve">инвалидов, низкий уровень развития гражданско-частного партнерства в </w:t>
      </w:r>
      <w:r w:rsidR="00571BA3" w:rsidRPr="005412E6">
        <w:rPr>
          <w:color w:val="000000"/>
          <w:sz w:val="28"/>
          <w:szCs w:val="28"/>
          <w:lang w:bidi="ru-RU"/>
        </w:rPr>
        <w:t>сфере социального обслуживания.</w:t>
      </w:r>
      <w:r w:rsidR="002C1425" w:rsidRPr="005412E6">
        <w:rPr>
          <w:color w:val="000000"/>
          <w:sz w:val="28"/>
          <w:szCs w:val="28"/>
          <w:lang w:bidi="ru-RU"/>
        </w:rPr>
        <w:t xml:space="preserve"> </w:t>
      </w:r>
      <w:r w:rsidR="003B3DDF" w:rsidRPr="005412E6">
        <w:rPr>
          <w:color w:val="000000"/>
          <w:sz w:val="28"/>
          <w:szCs w:val="28"/>
          <w:lang w:bidi="ru-RU"/>
        </w:rPr>
        <w:t xml:space="preserve">Также в учреждениях социального обслуживания населения </w:t>
      </w:r>
      <w:r w:rsidR="002C1425" w:rsidRPr="005412E6">
        <w:rPr>
          <w:color w:val="000000"/>
          <w:sz w:val="28"/>
          <w:szCs w:val="28"/>
          <w:lang w:bidi="ru-RU"/>
        </w:rPr>
        <w:t>не созданы специальные усло</w:t>
      </w:r>
      <w:r w:rsidR="003B3DDF" w:rsidRPr="005412E6">
        <w:rPr>
          <w:color w:val="000000"/>
          <w:sz w:val="28"/>
          <w:szCs w:val="28"/>
          <w:lang w:bidi="ru-RU"/>
        </w:rPr>
        <w:t>вия для реализации ИПРА</w:t>
      </w:r>
      <w:r w:rsidR="00CA7B18">
        <w:rPr>
          <w:color w:val="000000"/>
          <w:sz w:val="28"/>
          <w:szCs w:val="28"/>
          <w:lang w:bidi="ru-RU"/>
        </w:rPr>
        <w:t xml:space="preserve"> ребенка-инвалида</w:t>
      </w:r>
      <w:r w:rsidR="002C1425" w:rsidRPr="005412E6">
        <w:rPr>
          <w:color w:val="000000"/>
          <w:sz w:val="28"/>
          <w:szCs w:val="28"/>
          <w:lang w:bidi="ru-RU"/>
        </w:rPr>
        <w:t xml:space="preserve"> социально-средовой, социально-бытовой, социокультурной направленности</w:t>
      </w:r>
      <w:r w:rsidR="003B3DDF" w:rsidRPr="005412E6">
        <w:rPr>
          <w:color w:val="000000"/>
          <w:sz w:val="28"/>
          <w:szCs w:val="28"/>
          <w:lang w:bidi="ru-RU"/>
        </w:rPr>
        <w:t xml:space="preserve">. </w:t>
      </w:r>
    </w:p>
    <w:p w:rsidR="008C3207" w:rsidRPr="005412E6" w:rsidRDefault="00CA7B18" w:rsidP="00806351">
      <w:pPr>
        <w:widowControl w:val="0"/>
        <w:ind w:firstLine="709"/>
        <w:jc w:val="both"/>
        <w:rPr>
          <w:sz w:val="28"/>
          <w:szCs w:val="28"/>
        </w:rPr>
      </w:pPr>
      <w:r>
        <w:rPr>
          <w:color w:val="000000"/>
          <w:sz w:val="28"/>
          <w:szCs w:val="28"/>
          <w:lang w:bidi="ru-RU"/>
        </w:rPr>
        <w:t>За первое</w:t>
      </w:r>
      <w:r w:rsidR="00806351" w:rsidRPr="005412E6">
        <w:rPr>
          <w:color w:val="000000"/>
          <w:sz w:val="28"/>
          <w:szCs w:val="28"/>
          <w:lang w:bidi="ru-RU"/>
        </w:rPr>
        <w:t xml:space="preserve"> полугодие 2021 г.</w:t>
      </w:r>
      <w:r w:rsidR="00FF51D9" w:rsidRPr="005412E6">
        <w:rPr>
          <w:color w:val="000000"/>
          <w:sz w:val="28"/>
          <w:szCs w:val="28"/>
          <w:lang w:bidi="ru-RU"/>
        </w:rPr>
        <w:t xml:space="preserve"> на территории республики</w:t>
      </w:r>
      <w:r w:rsidR="00034292" w:rsidRPr="005412E6">
        <w:rPr>
          <w:color w:val="000000"/>
          <w:sz w:val="28"/>
          <w:szCs w:val="28"/>
          <w:lang w:bidi="ru-RU"/>
        </w:rPr>
        <w:t xml:space="preserve"> семьям с </w:t>
      </w:r>
      <w:r w:rsidR="00FC6B95" w:rsidRPr="005412E6">
        <w:rPr>
          <w:color w:val="000000"/>
          <w:sz w:val="28"/>
          <w:szCs w:val="28"/>
          <w:lang w:bidi="ru-RU"/>
        </w:rPr>
        <w:t>д</w:t>
      </w:r>
      <w:r w:rsidR="00BF37DE" w:rsidRPr="005412E6">
        <w:rPr>
          <w:color w:val="000000"/>
          <w:sz w:val="28"/>
          <w:szCs w:val="28"/>
          <w:lang w:bidi="ru-RU"/>
        </w:rPr>
        <w:t xml:space="preserve">етьми </w:t>
      </w:r>
      <w:r w:rsidR="001E0764" w:rsidRPr="005412E6">
        <w:rPr>
          <w:color w:val="000000"/>
          <w:sz w:val="28"/>
          <w:szCs w:val="28"/>
          <w:lang w:bidi="ru-RU"/>
        </w:rPr>
        <w:t xml:space="preserve">с </w:t>
      </w:r>
      <w:r w:rsidR="00BF37DE" w:rsidRPr="005412E6">
        <w:rPr>
          <w:color w:val="000000"/>
          <w:sz w:val="28"/>
          <w:szCs w:val="28"/>
          <w:lang w:bidi="ru-RU"/>
        </w:rPr>
        <w:t>инвалидностью, признанным</w:t>
      </w:r>
      <w:r w:rsidR="00034292" w:rsidRPr="005412E6">
        <w:rPr>
          <w:color w:val="000000"/>
          <w:sz w:val="28"/>
          <w:szCs w:val="28"/>
          <w:lang w:bidi="ru-RU"/>
        </w:rPr>
        <w:t xml:space="preserve"> нуждающимся в социальных услугах</w:t>
      </w:r>
      <w:r w:rsidR="00DE7A85">
        <w:rPr>
          <w:color w:val="000000"/>
          <w:sz w:val="28"/>
          <w:szCs w:val="28"/>
          <w:lang w:bidi="ru-RU"/>
        </w:rPr>
        <w:t>,</w:t>
      </w:r>
      <w:r w:rsidR="00034292" w:rsidRPr="005412E6">
        <w:rPr>
          <w:color w:val="000000"/>
          <w:sz w:val="28"/>
          <w:szCs w:val="28"/>
          <w:lang w:bidi="ru-RU"/>
        </w:rPr>
        <w:t xml:space="preserve"> оказано 11793 социальных услуг, из них 10734 услуг</w:t>
      </w:r>
      <w:r w:rsidR="00DE7A85">
        <w:rPr>
          <w:color w:val="000000"/>
          <w:sz w:val="28"/>
          <w:szCs w:val="28"/>
          <w:lang w:bidi="ru-RU"/>
        </w:rPr>
        <w:t>и</w:t>
      </w:r>
      <w:r w:rsidR="00034292" w:rsidRPr="005412E6">
        <w:rPr>
          <w:color w:val="000000"/>
          <w:sz w:val="28"/>
          <w:szCs w:val="28"/>
          <w:lang w:bidi="ru-RU"/>
        </w:rPr>
        <w:t xml:space="preserve"> оказан</w:t>
      </w:r>
      <w:r w:rsidR="006D2699">
        <w:rPr>
          <w:color w:val="000000"/>
          <w:sz w:val="28"/>
          <w:szCs w:val="28"/>
          <w:lang w:bidi="ru-RU"/>
        </w:rPr>
        <w:t>ы</w:t>
      </w:r>
      <w:r w:rsidR="00034292" w:rsidRPr="005412E6">
        <w:rPr>
          <w:color w:val="000000"/>
          <w:sz w:val="28"/>
          <w:szCs w:val="28"/>
          <w:lang w:bidi="ru-RU"/>
        </w:rPr>
        <w:t xml:space="preserve"> в отделении медико-социальной реабилитации детей-инвалидов при Центре социальной помощи семье и детям г. Кызыл</w:t>
      </w:r>
      <w:r w:rsidR="00DE7A85">
        <w:rPr>
          <w:color w:val="000000"/>
          <w:sz w:val="28"/>
          <w:szCs w:val="28"/>
          <w:lang w:bidi="ru-RU"/>
        </w:rPr>
        <w:t>а</w:t>
      </w:r>
      <w:r w:rsidR="00034292" w:rsidRPr="005412E6">
        <w:rPr>
          <w:color w:val="000000"/>
          <w:sz w:val="28"/>
          <w:szCs w:val="28"/>
          <w:lang w:bidi="ru-RU"/>
        </w:rPr>
        <w:t>. Социально</w:t>
      </w:r>
      <w:r w:rsidR="00DE7A85">
        <w:rPr>
          <w:color w:val="000000"/>
          <w:sz w:val="28"/>
          <w:szCs w:val="28"/>
          <w:lang w:bidi="ru-RU"/>
        </w:rPr>
        <w:t>е сопровождение семей с детьми-</w:t>
      </w:r>
      <w:r w:rsidR="00034292" w:rsidRPr="005412E6">
        <w:rPr>
          <w:color w:val="000000"/>
          <w:sz w:val="28"/>
          <w:szCs w:val="28"/>
          <w:lang w:bidi="ru-RU"/>
        </w:rPr>
        <w:t>инвалидами организовано в 4 учреждениях социального обслуживания семьи и детей (в Дзун-Хемчикском, Тес-Хемском, Барун-Хемчикс</w:t>
      </w:r>
      <w:r w:rsidR="00DE7A85">
        <w:rPr>
          <w:color w:val="000000"/>
          <w:sz w:val="28"/>
          <w:szCs w:val="28"/>
          <w:lang w:bidi="ru-RU"/>
        </w:rPr>
        <w:t>ком районе и в г. Кызыл), где при</w:t>
      </w:r>
      <w:r w:rsidR="00034292" w:rsidRPr="005412E6">
        <w:rPr>
          <w:color w:val="000000"/>
          <w:sz w:val="28"/>
          <w:szCs w:val="28"/>
          <w:lang w:bidi="ru-RU"/>
        </w:rPr>
        <w:t xml:space="preserve"> поддержке Фонда поддержки детей, находящихся в трудной жизненной ситуации (далее – Фонд)</w:t>
      </w:r>
      <w:r w:rsidR="00DE7A85">
        <w:rPr>
          <w:color w:val="000000"/>
          <w:sz w:val="28"/>
          <w:szCs w:val="28"/>
          <w:lang w:bidi="ru-RU"/>
        </w:rPr>
        <w:t>,</w:t>
      </w:r>
      <w:r w:rsidR="00034292" w:rsidRPr="005412E6">
        <w:rPr>
          <w:color w:val="000000"/>
          <w:sz w:val="28"/>
          <w:szCs w:val="28"/>
          <w:lang w:bidi="ru-RU"/>
        </w:rPr>
        <w:t xml:space="preserve"> созданы кабинеты социальной адаптации для детей</w:t>
      </w:r>
      <w:r w:rsidR="002C1425" w:rsidRPr="005412E6">
        <w:rPr>
          <w:color w:val="000000"/>
          <w:sz w:val="28"/>
          <w:szCs w:val="28"/>
          <w:lang w:bidi="ru-RU"/>
        </w:rPr>
        <w:t>-</w:t>
      </w:r>
      <w:r w:rsidR="00BC6F3B" w:rsidRPr="005412E6">
        <w:rPr>
          <w:color w:val="000000"/>
          <w:sz w:val="28"/>
          <w:szCs w:val="28"/>
          <w:lang w:bidi="ru-RU"/>
        </w:rPr>
        <w:t xml:space="preserve">инвалидов и </w:t>
      </w:r>
      <w:r w:rsidR="001E0764" w:rsidRPr="005412E6">
        <w:rPr>
          <w:color w:val="000000"/>
          <w:sz w:val="28"/>
          <w:szCs w:val="28"/>
          <w:lang w:bidi="ru-RU"/>
        </w:rPr>
        <w:t>организована</w:t>
      </w:r>
      <w:r w:rsidR="00034292" w:rsidRPr="005412E6">
        <w:rPr>
          <w:color w:val="000000"/>
          <w:sz w:val="28"/>
          <w:szCs w:val="28"/>
          <w:lang w:bidi="ru-RU"/>
        </w:rPr>
        <w:t xml:space="preserve"> деятельность зональных школ по обучению родителей навыка</w:t>
      </w:r>
      <w:r w:rsidR="001E0764" w:rsidRPr="005412E6">
        <w:rPr>
          <w:color w:val="000000"/>
          <w:sz w:val="28"/>
          <w:szCs w:val="28"/>
          <w:lang w:bidi="ru-RU"/>
        </w:rPr>
        <w:t xml:space="preserve">м ухода за ребенком-инвалидом. </w:t>
      </w:r>
      <w:r w:rsidR="00DE7A85">
        <w:rPr>
          <w:color w:val="000000"/>
          <w:sz w:val="28"/>
          <w:szCs w:val="28"/>
          <w:lang w:bidi="ru-RU"/>
        </w:rPr>
        <w:t>Также при</w:t>
      </w:r>
      <w:r w:rsidR="00034292" w:rsidRPr="005412E6">
        <w:rPr>
          <w:color w:val="000000"/>
          <w:sz w:val="28"/>
          <w:szCs w:val="28"/>
          <w:lang w:bidi="ru-RU"/>
        </w:rPr>
        <w:t xml:space="preserve"> поддержке Фонда в социальных центрах семьи и детей Дзун-Хемчикского, Тес-Хемского района </w:t>
      </w:r>
      <w:r w:rsidR="00034292" w:rsidRPr="005412E6">
        <w:rPr>
          <w:color w:val="000000"/>
          <w:sz w:val="28"/>
          <w:szCs w:val="28"/>
          <w:lang w:bidi="ru-RU"/>
        </w:rPr>
        <w:lastRenderedPageBreak/>
        <w:t>применяется технология домашнего визитир</w:t>
      </w:r>
      <w:r w:rsidR="002C1425" w:rsidRPr="005412E6">
        <w:rPr>
          <w:color w:val="000000"/>
          <w:sz w:val="28"/>
          <w:szCs w:val="28"/>
          <w:lang w:bidi="ru-RU"/>
        </w:rPr>
        <w:t>ования по работе с семьями с детьми-инвалидами</w:t>
      </w:r>
      <w:r w:rsidR="00034292" w:rsidRPr="005412E6">
        <w:rPr>
          <w:color w:val="000000"/>
          <w:sz w:val="28"/>
          <w:szCs w:val="28"/>
          <w:lang w:bidi="ru-RU"/>
        </w:rPr>
        <w:t>.</w:t>
      </w:r>
      <w:r w:rsidR="002C1425" w:rsidRPr="005412E6">
        <w:rPr>
          <w:color w:val="000000"/>
          <w:sz w:val="28"/>
          <w:szCs w:val="28"/>
          <w:lang w:bidi="ru-RU"/>
        </w:rPr>
        <w:t xml:space="preserve"> </w:t>
      </w:r>
    </w:p>
    <w:p w:rsidR="00034292" w:rsidRPr="005412E6" w:rsidRDefault="008C3207" w:rsidP="00806351">
      <w:pPr>
        <w:widowControl w:val="0"/>
        <w:ind w:firstLine="709"/>
        <w:jc w:val="both"/>
        <w:rPr>
          <w:color w:val="000000"/>
          <w:sz w:val="28"/>
          <w:szCs w:val="28"/>
          <w:lang w:bidi="ru-RU"/>
        </w:rPr>
      </w:pPr>
      <w:r w:rsidRPr="005412E6">
        <w:rPr>
          <w:sz w:val="28"/>
          <w:szCs w:val="28"/>
        </w:rPr>
        <w:t xml:space="preserve"> Существенную поддержку </w:t>
      </w:r>
      <w:r w:rsidR="00DE7A85">
        <w:rPr>
          <w:sz w:val="28"/>
          <w:szCs w:val="28"/>
        </w:rPr>
        <w:t>в</w:t>
      </w:r>
      <w:r w:rsidRPr="005412E6">
        <w:rPr>
          <w:sz w:val="28"/>
          <w:szCs w:val="28"/>
        </w:rPr>
        <w:t xml:space="preserve"> проведени</w:t>
      </w:r>
      <w:r w:rsidR="006D2699">
        <w:rPr>
          <w:sz w:val="28"/>
          <w:szCs w:val="28"/>
        </w:rPr>
        <w:t>и</w:t>
      </w:r>
      <w:r w:rsidRPr="005412E6">
        <w:rPr>
          <w:sz w:val="28"/>
          <w:szCs w:val="28"/>
        </w:rPr>
        <w:t xml:space="preserve"> медико-реабилитационных мероприятий оказывает родителям детей</w:t>
      </w:r>
      <w:r w:rsidR="00A34044" w:rsidRPr="005412E6">
        <w:rPr>
          <w:sz w:val="28"/>
          <w:szCs w:val="28"/>
        </w:rPr>
        <w:t>-</w:t>
      </w:r>
      <w:r w:rsidRPr="005412E6">
        <w:rPr>
          <w:sz w:val="28"/>
          <w:szCs w:val="28"/>
        </w:rPr>
        <w:t>инвалидов и де</w:t>
      </w:r>
      <w:r w:rsidR="00A34044" w:rsidRPr="005412E6">
        <w:rPr>
          <w:sz w:val="28"/>
          <w:szCs w:val="28"/>
        </w:rPr>
        <w:t>тей с ОВЗ</w:t>
      </w:r>
      <w:r w:rsidR="00A34044" w:rsidRPr="005412E6">
        <w:rPr>
          <w:color w:val="000000"/>
          <w:sz w:val="28"/>
          <w:szCs w:val="28"/>
          <w:lang w:bidi="ru-RU"/>
        </w:rPr>
        <w:t xml:space="preserve"> </w:t>
      </w:r>
      <w:r w:rsidR="00DE7A85">
        <w:rPr>
          <w:color w:val="000000"/>
          <w:sz w:val="28"/>
          <w:szCs w:val="28"/>
          <w:lang w:bidi="ru-RU"/>
        </w:rPr>
        <w:t>г</w:t>
      </w:r>
      <w:r w:rsidR="001E0764" w:rsidRPr="005412E6">
        <w:rPr>
          <w:color w:val="000000"/>
          <w:sz w:val="28"/>
          <w:szCs w:val="28"/>
          <w:lang w:bidi="ru-RU"/>
        </w:rPr>
        <w:t xml:space="preserve">осударственное бюджетное учреждение здравоохранения Республики Тыва </w:t>
      </w:r>
      <w:r w:rsidR="00E9023E" w:rsidRPr="005412E6">
        <w:rPr>
          <w:color w:val="000000"/>
          <w:sz w:val="28"/>
          <w:szCs w:val="28"/>
          <w:lang w:bidi="ru-RU"/>
        </w:rPr>
        <w:t>«</w:t>
      </w:r>
      <w:r w:rsidR="001E0764" w:rsidRPr="005412E6">
        <w:rPr>
          <w:color w:val="000000"/>
          <w:sz w:val="28"/>
          <w:szCs w:val="28"/>
          <w:lang w:bidi="ru-RU"/>
        </w:rPr>
        <w:t>Республиканский центр восстановительной медицины и реабилитации для детей</w:t>
      </w:r>
      <w:r w:rsidR="00E9023E" w:rsidRPr="005412E6">
        <w:rPr>
          <w:color w:val="000000"/>
          <w:sz w:val="28"/>
          <w:szCs w:val="28"/>
          <w:lang w:bidi="ru-RU"/>
        </w:rPr>
        <w:t>»</w:t>
      </w:r>
      <w:r w:rsidRPr="005412E6">
        <w:rPr>
          <w:sz w:val="28"/>
          <w:szCs w:val="28"/>
        </w:rPr>
        <w:t>. Родители имеют возможность оставить под присмотр</w:t>
      </w:r>
      <w:r w:rsidR="00DE7A85">
        <w:rPr>
          <w:sz w:val="28"/>
          <w:szCs w:val="28"/>
        </w:rPr>
        <w:t>ом</w:t>
      </w:r>
      <w:r w:rsidRPr="005412E6">
        <w:rPr>
          <w:sz w:val="28"/>
          <w:szCs w:val="28"/>
        </w:rPr>
        <w:t xml:space="preserve"> медицинских работников своих детей на определен</w:t>
      </w:r>
      <w:r w:rsidR="00DE7A85">
        <w:rPr>
          <w:sz w:val="28"/>
          <w:szCs w:val="28"/>
        </w:rPr>
        <w:t>ное время, в это</w:t>
      </w:r>
      <w:r w:rsidRPr="005412E6">
        <w:rPr>
          <w:sz w:val="28"/>
          <w:szCs w:val="28"/>
        </w:rPr>
        <w:t xml:space="preserve"> время детишки не только получают медицинские процедуры, массаж, но также с ними проводятся различные игры, читают сказки и </w:t>
      </w:r>
      <w:r w:rsidR="00DE7A85">
        <w:rPr>
          <w:sz w:val="28"/>
          <w:szCs w:val="28"/>
        </w:rPr>
        <w:t xml:space="preserve">проводятся </w:t>
      </w:r>
      <w:r w:rsidRPr="005412E6">
        <w:rPr>
          <w:sz w:val="28"/>
          <w:szCs w:val="28"/>
        </w:rPr>
        <w:t>другие развлекательные мероприятия. В ГБУ Р</w:t>
      </w:r>
      <w:r w:rsidR="00806351" w:rsidRPr="005412E6">
        <w:rPr>
          <w:sz w:val="28"/>
          <w:szCs w:val="28"/>
        </w:rPr>
        <w:t xml:space="preserve">еспублики </w:t>
      </w:r>
      <w:r w:rsidRPr="005412E6">
        <w:rPr>
          <w:sz w:val="28"/>
          <w:szCs w:val="28"/>
        </w:rPr>
        <w:t>Т</w:t>
      </w:r>
      <w:r w:rsidR="00806351" w:rsidRPr="005412E6">
        <w:rPr>
          <w:sz w:val="28"/>
          <w:szCs w:val="28"/>
        </w:rPr>
        <w:t>ыва</w:t>
      </w:r>
      <w:r w:rsidRPr="005412E6">
        <w:rPr>
          <w:sz w:val="28"/>
          <w:szCs w:val="28"/>
        </w:rPr>
        <w:t xml:space="preserve"> </w:t>
      </w:r>
      <w:r w:rsidR="00E9023E" w:rsidRPr="005412E6">
        <w:rPr>
          <w:sz w:val="28"/>
          <w:szCs w:val="28"/>
        </w:rPr>
        <w:t>«</w:t>
      </w:r>
      <w:r w:rsidRPr="005412E6">
        <w:rPr>
          <w:sz w:val="28"/>
          <w:szCs w:val="28"/>
        </w:rPr>
        <w:t>Дерзиг-Аксынский психоневрологический дом-интернат с детским отделением</w:t>
      </w:r>
      <w:r w:rsidR="00E9023E" w:rsidRPr="005412E6">
        <w:rPr>
          <w:sz w:val="28"/>
          <w:szCs w:val="28"/>
        </w:rPr>
        <w:t>»</w:t>
      </w:r>
      <w:r w:rsidRPr="005412E6">
        <w:rPr>
          <w:sz w:val="28"/>
          <w:szCs w:val="28"/>
        </w:rPr>
        <w:t xml:space="preserve"> в целях подготовки воспитанников к самостоятельной жизни открыта мастерская профессионально-трудовой подготовки, функционирующая по направлениям: домоводство; швейное дело (крой и шитье); столярное и токарное дело; парикмахерское дело; растениеводство и цветоводство; подготовка младшего обслуживающего персонала; некоторые виды сельскохозяйственного труда (уход за животными, стрижка овец, заготовка сена и др.). </w:t>
      </w:r>
      <w:r w:rsidR="00DE7A85">
        <w:rPr>
          <w:sz w:val="28"/>
          <w:szCs w:val="28"/>
        </w:rPr>
        <w:t>Также новшеством</w:t>
      </w:r>
      <w:r w:rsidR="00333FC7" w:rsidRPr="005412E6">
        <w:rPr>
          <w:sz w:val="28"/>
          <w:szCs w:val="28"/>
        </w:rPr>
        <w:t xml:space="preserve"> для республики является сопровождаемое проживание</w:t>
      </w:r>
      <w:r w:rsidR="001E0764" w:rsidRPr="005412E6">
        <w:rPr>
          <w:sz w:val="28"/>
          <w:szCs w:val="28"/>
        </w:rPr>
        <w:t>,</w:t>
      </w:r>
      <w:r w:rsidR="00333FC7" w:rsidRPr="005412E6">
        <w:rPr>
          <w:sz w:val="28"/>
          <w:szCs w:val="28"/>
        </w:rPr>
        <w:t xml:space="preserve"> организованное в </w:t>
      </w:r>
      <w:r w:rsidR="00620BFA" w:rsidRPr="005412E6">
        <w:rPr>
          <w:sz w:val="28"/>
          <w:szCs w:val="28"/>
        </w:rPr>
        <w:t>детском отделении ГБУ Р</w:t>
      </w:r>
      <w:r w:rsidR="00806351" w:rsidRPr="005412E6">
        <w:rPr>
          <w:sz w:val="28"/>
          <w:szCs w:val="28"/>
        </w:rPr>
        <w:t xml:space="preserve">еспублики </w:t>
      </w:r>
      <w:r w:rsidR="00620BFA" w:rsidRPr="005412E6">
        <w:rPr>
          <w:sz w:val="28"/>
          <w:szCs w:val="28"/>
        </w:rPr>
        <w:t>Т</w:t>
      </w:r>
      <w:r w:rsidR="00806351" w:rsidRPr="005412E6">
        <w:rPr>
          <w:sz w:val="28"/>
          <w:szCs w:val="28"/>
        </w:rPr>
        <w:t>ыва</w:t>
      </w:r>
      <w:r w:rsidR="00620BFA" w:rsidRPr="005412E6">
        <w:rPr>
          <w:sz w:val="28"/>
          <w:szCs w:val="28"/>
        </w:rPr>
        <w:t xml:space="preserve"> </w:t>
      </w:r>
      <w:r w:rsidR="00E9023E" w:rsidRPr="005412E6">
        <w:rPr>
          <w:sz w:val="28"/>
          <w:szCs w:val="28"/>
        </w:rPr>
        <w:t>«</w:t>
      </w:r>
      <w:r w:rsidR="00620BFA" w:rsidRPr="005412E6">
        <w:rPr>
          <w:sz w:val="28"/>
          <w:szCs w:val="28"/>
        </w:rPr>
        <w:t>Дерзиг-Аксынский психоневрологический дом-интернат с детским отделением</w:t>
      </w:r>
      <w:r w:rsidR="00E9023E" w:rsidRPr="005412E6">
        <w:rPr>
          <w:sz w:val="28"/>
          <w:szCs w:val="28"/>
        </w:rPr>
        <w:t>»</w:t>
      </w:r>
      <w:r w:rsidR="00620BFA" w:rsidRPr="005412E6">
        <w:rPr>
          <w:sz w:val="28"/>
          <w:szCs w:val="28"/>
        </w:rPr>
        <w:t xml:space="preserve"> с 2019 года, в котором создана тренажерная комната по привитию детям навыков самообслуживания. </w:t>
      </w:r>
    </w:p>
    <w:p w:rsidR="00034292" w:rsidRPr="005412E6" w:rsidRDefault="00333FC7" w:rsidP="00806351">
      <w:pPr>
        <w:widowControl w:val="0"/>
        <w:ind w:firstLine="709"/>
        <w:jc w:val="both"/>
        <w:rPr>
          <w:color w:val="000000"/>
          <w:sz w:val="28"/>
          <w:szCs w:val="28"/>
          <w:lang w:bidi="ru-RU"/>
        </w:rPr>
      </w:pPr>
      <w:r w:rsidRPr="005412E6">
        <w:rPr>
          <w:color w:val="000000"/>
          <w:sz w:val="28"/>
          <w:szCs w:val="28"/>
          <w:lang w:bidi="ru-RU"/>
        </w:rPr>
        <w:t>Вышеперечисленные с</w:t>
      </w:r>
      <w:r w:rsidR="006C2B40" w:rsidRPr="005412E6">
        <w:rPr>
          <w:color w:val="000000"/>
          <w:sz w:val="28"/>
          <w:szCs w:val="28"/>
          <w:lang w:bidi="ru-RU"/>
        </w:rPr>
        <w:t>овременные</w:t>
      </w:r>
      <w:r w:rsidR="00BF37DE" w:rsidRPr="005412E6">
        <w:rPr>
          <w:color w:val="000000"/>
          <w:sz w:val="28"/>
          <w:szCs w:val="28"/>
          <w:lang w:bidi="ru-RU"/>
        </w:rPr>
        <w:t xml:space="preserve"> и эффективные методы реабилитационной р</w:t>
      </w:r>
      <w:r w:rsidR="006C2B40" w:rsidRPr="005412E6">
        <w:rPr>
          <w:color w:val="000000"/>
          <w:sz w:val="28"/>
          <w:szCs w:val="28"/>
          <w:lang w:bidi="ru-RU"/>
        </w:rPr>
        <w:t xml:space="preserve">аботы с детьми-инвалидами </w:t>
      </w:r>
      <w:r w:rsidRPr="005412E6">
        <w:rPr>
          <w:color w:val="000000"/>
          <w:sz w:val="28"/>
          <w:szCs w:val="28"/>
          <w:lang w:bidi="ru-RU"/>
        </w:rPr>
        <w:t>начали развиваться лишь в нескольких учреждениях социального обслуживания благодаря Фонду</w:t>
      </w:r>
      <w:r w:rsidR="00620BFA" w:rsidRPr="005412E6">
        <w:rPr>
          <w:color w:val="000000"/>
          <w:sz w:val="28"/>
          <w:szCs w:val="28"/>
          <w:lang w:bidi="ru-RU"/>
        </w:rPr>
        <w:t xml:space="preserve"> поддержки детей, находящих</w:t>
      </w:r>
      <w:r w:rsidRPr="005412E6">
        <w:rPr>
          <w:color w:val="000000"/>
          <w:sz w:val="28"/>
          <w:szCs w:val="28"/>
          <w:lang w:bidi="ru-RU"/>
        </w:rPr>
        <w:t>ся в трудной жизненной ситуации</w:t>
      </w:r>
      <w:r w:rsidR="006C2B40" w:rsidRPr="005412E6">
        <w:rPr>
          <w:color w:val="000000"/>
          <w:sz w:val="28"/>
          <w:szCs w:val="28"/>
          <w:lang w:bidi="ru-RU"/>
        </w:rPr>
        <w:t>.</w:t>
      </w:r>
      <w:r w:rsidR="008C1F5B" w:rsidRPr="005412E6">
        <w:rPr>
          <w:color w:val="000000"/>
          <w:sz w:val="28"/>
          <w:szCs w:val="28"/>
          <w:lang w:bidi="ru-RU"/>
        </w:rPr>
        <w:t xml:space="preserve"> </w:t>
      </w:r>
      <w:r w:rsidR="00034292" w:rsidRPr="005412E6">
        <w:rPr>
          <w:color w:val="000000"/>
          <w:sz w:val="28"/>
          <w:szCs w:val="28"/>
          <w:lang w:bidi="ru-RU"/>
        </w:rPr>
        <w:t>Необходимо расширить</w:t>
      </w:r>
      <w:r w:rsidR="001F6B0C" w:rsidRPr="005412E6">
        <w:rPr>
          <w:color w:val="000000"/>
          <w:sz w:val="28"/>
          <w:szCs w:val="28"/>
          <w:lang w:bidi="ru-RU"/>
        </w:rPr>
        <w:t xml:space="preserve"> </w:t>
      </w:r>
      <w:r w:rsidR="006C2B40" w:rsidRPr="005412E6">
        <w:rPr>
          <w:color w:val="000000"/>
          <w:sz w:val="28"/>
          <w:szCs w:val="28"/>
          <w:lang w:bidi="ru-RU"/>
        </w:rPr>
        <w:t xml:space="preserve">комплексный подход </w:t>
      </w:r>
      <w:r w:rsidR="00DE7A85">
        <w:rPr>
          <w:color w:val="000000"/>
          <w:sz w:val="28"/>
          <w:szCs w:val="28"/>
          <w:lang w:bidi="ru-RU"/>
        </w:rPr>
        <w:t xml:space="preserve">к </w:t>
      </w:r>
      <w:r w:rsidR="00BA2C08" w:rsidRPr="005412E6">
        <w:rPr>
          <w:color w:val="000000"/>
          <w:sz w:val="28"/>
          <w:szCs w:val="28"/>
          <w:lang w:bidi="ru-RU"/>
        </w:rPr>
        <w:t>организации</w:t>
      </w:r>
      <w:r w:rsidR="006C2B40" w:rsidRPr="005412E6">
        <w:rPr>
          <w:color w:val="000000"/>
          <w:sz w:val="28"/>
          <w:szCs w:val="28"/>
          <w:lang w:bidi="ru-RU"/>
        </w:rPr>
        <w:t xml:space="preserve"> проведения </w:t>
      </w:r>
      <w:r w:rsidR="008C1F5B" w:rsidRPr="005412E6">
        <w:rPr>
          <w:color w:val="000000"/>
          <w:sz w:val="28"/>
          <w:szCs w:val="28"/>
          <w:lang w:bidi="ru-RU"/>
        </w:rPr>
        <w:t>мероприятий ИПРА ребенка-инвалида, чтобы каждый</w:t>
      </w:r>
      <w:r w:rsidR="001702F0" w:rsidRPr="005412E6">
        <w:rPr>
          <w:color w:val="000000"/>
          <w:sz w:val="28"/>
          <w:szCs w:val="28"/>
          <w:lang w:bidi="ru-RU"/>
        </w:rPr>
        <w:t xml:space="preserve"> ребенок имел возможность пройти</w:t>
      </w:r>
      <w:r w:rsidR="008C1F5B" w:rsidRPr="005412E6">
        <w:rPr>
          <w:color w:val="000000"/>
          <w:sz w:val="28"/>
          <w:szCs w:val="28"/>
          <w:lang w:bidi="ru-RU"/>
        </w:rPr>
        <w:t xml:space="preserve"> курс </w:t>
      </w:r>
      <w:r w:rsidR="00BA2C08" w:rsidRPr="005412E6">
        <w:rPr>
          <w:color w:val="000000"/>
          <w:sz w:val="28"/>
          <w:szCs w:val="28"/>
          <w:lang w:bidi="ru-RU"/>
        </w:rPr>
        <w:t xml:space="preserve">социальной </w:t>
      </w:r>
      <w:r w:rsidR="008C1F5B" w:rsidRPr="005412E6">
        <w:rPr>
          <w:color w:val="000000"/>
          <w:sz w:val="28"/>
          <w:szCs w:val="28"/>
          <w:lang w:bidi="ru-RU"/>
        </w:rPr>
        <w:t>реабилитации</w:t>
      </w:r>
      <w:r w:rsidR="00BA2C08" w:rsidRPr="005412E6">
        <w:rPr>
          <w:color w:val="000000"/>
          <w:sz w:val="28"/>
          <w:szCs w:val="28"/>
          <w:lang w:bidi="ru-RU"/>
        </w:rPr>
        <w:t xml:space="preserve"> в одном учреждении</w:t>
      </w:r>
      <w:r w:rsidR="00620BFA" w:rsidRPr="005412E6">
        <w:rPr>
          <w:color w:val="000000"/>
          <w:sz w:val="28"/>
          <w:szCs w:val="28"/>
          <w:lang w:bidi="ru-RU"/>
        </w:rPr>
        <w:t xml:space="preserve"> по месту проживания</w:t>
      </w:r>
      <w:r w:rsidR="00AC7477" w:rsidRPr="005412E6">
        <w:rPr>
          <w:color w:val="000000"/>
          <w:sz w:val="28"/>
          <w:szCs w:val="28"/>
          <w:lang w:bidi="ru-RU"/>
        </w:rPr>
        <w:t>,</w:t>
      </w:r>
      <w:r w:rsidR="00BA2C08" w:rsidRPr="005412E6">
        <w:rPr>
          <w:color w:val="000000"/>
          <w:sz w:val="28"/>
          <w:szCs w:val="28"/>
          <w:lang w:bidi="ru-RU"/>
        </w:rPr>
        <w:t xml:space="preserve"> </w:t>
      </w:r>
      <w:r w:rsidR="006B6E03" w:rsidRPr="005412E6">
        <w:rPr>
          <w:color w:val="000000"/>
          <w:sz w:val="28"/>
          <w:szCs w:val="28"/>
          <w:lang w:bidi="ru-RU"/>
        </w:rPr>
        <w:t>и по</w:t>
      </w:r>
      <w:r w:rsidR="008C1F5B" w:rsidRPr="005412E6">
        <w:rPr>
          <w:color w:val="000000"/>
          <w:sz w:val="28"/>
          <w:szCs w:val="28"/>
          <w:lang w:bidi="ru-RU"/>
        </w:rPr>
        <w:t xml:space="preserve"> всем направлениям </w:t>
      </w:r>
      <w:r w:rsidR="006B6E03" w:rsidRPr="005412E6">
        <w:rPr>
          <w:color w:val="000000"/>
          <w:sz w:val="28"/>
          <w:szCs w:val="28"/>
          <w:lang w:bidi="ru-RU"/>
        </w:rPr>
        <w:t>(социально-средовой, социально-психологической, социокультурной, социально-бытовой).</w:t>
      </w:r>
      <w:r w:rsidR="00BA2C08" w:rsidRPr="005412E6">
        <w:rPr>
          <w:color w:val="000000"/>
          <w:sz w:val="28"/>
          <w:szCs w:val="28"/>
          <w:lang w:bidi="ru-RU"/>
        </w:rPr>
        <w:t xml:space="preserve"> </w:t>
      </w:r>
      <w:r w:rsidR="005A7CA8" w:rsidRPr="005412E6">
        <w:rPr>
          <w:color w:val="000000"/>
          <w:sz w:val="28"/>
          <w:szCs w:val="28"/>
          <w:lang w:bidi="ru-RU"/>
        </w:rPr>
        <w:t>Т</w:t>
      </w:r>
      <w:r w:rsidR="008C1F5B" w:rsidRPr="005412E6">
        <w:rPr>
          <w:color w:val="000000"/>
          <w:sz w:val="28"/>
          <w:szCs w:val="28"/>
          <w:lang w:bidi="ru-RU"/>
        </w:rPr>
        <w:t xml:space="preserve">акже необходимо </w:t>
      </w:r>
      <w:r w:rsidR="00034292" w:rsidRPr="005412E6">
        <w:rPr>
          <w:color w:val="000000"/>
          <w:sz w:val="28"/>
          <w:szCs w:val="28"/>
          <w:lang w:bidi="ru-RU"/>
        </w:rPr>
        <w:t>охват</w:t>
      </w:r>
      <w:r w:rsidR="008C1F5B" w:rsidRPr="005412E6">
        <w:rPr>
          <w:color w:val="000000"/>
          <w:sz w:val="28"/>
          <w:szCs w:val="28"/>
          <w:lang w:bidi="ru-RU"/>
        </w:rPr>
        <w:t>ить</w:t>
      </w:r>
      <w:r w:rsidR="00034292" w:rsidRPr="005412E6">
        <w:rPr>
          <w:color w:val="000000"/>
          <w:sz w:val="28"/>
          <w:szCs w:val="28"/>
          <w:lang w:bidi="ru-RU"/>
        </w:rPr>
        <w:t xml:space="preserve"> реабилитационной по</w:t>
      </w:r>
      <w:r w:rsidR="001E0764" w:rsidRPr="005412E6">
        <w:rPr>
          <w:color w:val="000000"/>
          <w:sz w:val="28"/>
          <w:szCs w:val="28"/>
          <w:lang w:bidi="ru-RU"/>
        </w:rPr>
        <w:t>мощью</w:t>
      </w:r>
      <w:r w:rsidR="00DE7A85">
        <w:rPr>
          <w:color w:val="000000"/>
          <w:sz w:val="28"/>
          <w:szCs w:val="28"/>
          <w:lang w:bidi="ru-RU"/>
        </w:rPr>
        <w:t xml:space="preserve"> семьи</w:t>
      </w:r>
      <w:r w:rsidR="008C1F5B" w:rsidRPr="005412E6">
        <w:rPr>
          <w:color w:val="000000"/>
          <w:sz w:val="28"/>
          <w:szCs w:val="28"/>
          <w:lang w:bidi="ru-RU"/>
        </w:rPr>
        <w:t xml:space="preserve"> с дет</w:t>
      </w:r>
      <w:r w:rsidR="00DE7A85">
        <w:rPr>
          <w:color w:val="000000"/>
          <w:sz w:val="28"/>
          <w:szCs w:val="28"/>
          <w:lang w:bidi="ru-RU"/>
        </w:rPr>
        <w:t>ьми с инвалидностью, проживающие</w:t>
      </w:r>
      <w:r w:rsidR="00034292" w:rsidRPr="005412E6">
        <w:rPr>
          <w:color w:val="000000"/>
          <w:sz w:val="28"/>
          <w:szCs w:val="28"/>
          <w:lang w:bidi="ru-RU"/>
        </w:rPr>
        <w:t xml:space="preserve"> в районных центрах и в труднодоступных населенных пунктах. </w:t>
      </w:r>
      <w:r w:rsidR="008C1F5B" w:rsidRPr="005412E6">
        <w:rPr>
          <w:color w:val="000000"/>
          <w:sz w:val="28"/>
          <w:szCs w:val="28"/>
          <w:lang w:bidi="ru-RU"/>
        </w:rPr>
        <w:t>Развития требуют внедрение новых технологий социального сопровождения семей с детьми с инвалидностью, направленных на содействи</w:t>
      </w:r>
      <w:r w:rsidR="00DE7A85">
        <w:rPr>
          <w:color w:val="000000"/>
          <w:sz w:val="28"/>
          <w:szCs w:val="28"/>
          <w:lang w:bidi="ru-RU"/>
        </w:rPr>
        <w:t>е</w:t>
      </w:r>
      <w:r w:rsidR="008C1F5B" w:rsidRPr="005412E6">
        <w:rPr>
          <w:color w:val="000000"/>
          <w:sz w:val="28"/>
          <w:szCs w:val="28"/>
          <w:lang w:bidi="ru-RU"/>
        </w:rPr>
        <w:t xml:space="preserve"> </w:t>
      </w:r>
      <w:r w:rsidR="008C1F5B" w:rsidRPr="006C55F6">
        <w:rPr>
          <w:color w:val="000000"/>
          <w:sz w:val="28"/>
          <w:szCs w:val="28"/>
          <w:lang w:bidi="ru-RU"/>
        </w:rPr>
        <w:t>в</w:t>
      </w:r>
      <w:r w:rsidR="008C1F5B" w:rsidRPr="005412E6">
        <w:rPr>
          <w:color w:val="000000"/>
          <w:sz w:val="28"/>
          <w:szCs w:val="28"/>
          <w:lang w:bidi="ru-RU"/>
        </w:rPr>
        <w:t xml:space="preserve"> поддержке ж</w:t>
      </w:r>
      <w:r w:rsidR="001702F0" w:rsidRPr="005412E6">
        <w:rPr>
          <w:color w:val="000000"/>
          <w:sz w:val="28"/>
          <w:szCs w:val="28"/>
          <w:lang w:bidi="ru-RU"/>
        </w:rPr>
        <w:t xml:space="preserve">изненного потенциала семей, развитие социальных услуг семьям с особенными детьми.  </w:t>
      </w:r>
    </w:p>
    <w:p w:rsidR="007E1C7E" w:rsidRPr="005412E6" w:rsidRDefault="00034292" w:rsidP="00806351">
      <w:pPr>
        <w:widowControl w:val="0"/>
        <w:ind w:firstLine="709"/>
        <w:jc w:val="both"/>
        <w:rPr>
          <w:color w:val="000000"/>
          <w:sz w:val="28"/>
          <w:szCs w:val="28"/>
          <w:lang w:bidi="ru-RU"/>
        </w:rPr>
      </w:pPr>
      <w:r w:rsidRPr="005412E6">
        <w:rPr>
          <w:color w:val="000000"/>
          <w:sz w:val="28"/>
          <w:szCs w:val="28"/>
          <w:lang w:bidi="ru-RU"/>
        </w:rPr>
        <w:t xml:space="preserve">Родителей детей </w:t>
      </w:r>
      <w:r w:rsidR="001E0764" w:rsidRPr="005412E6">
        <w:rPr>
          <w:color w:val="000000"/>
          <w:sz w:val="28"/>
          <w:szCs w:val="28"/>
          <w:lang w:bidi="ru-RU"/>
        </w:rPr>
        <w:t xml:space="preserve">с инвалидностью всегда волновал </w:t>
      </w:r>
      <w:r w:rsidR="006C55F6">
        <w:rPr>
          <w:color w:val="000000"/>
          <w:sz w:val="28"/>
          <w:szCs w:val="28"/>
          <w:lang w:bidi="ru-RU"/>
        </w:rPr>
        <w:t>вопрос приучения</w:t>
      </w:r>
      <w:r w:rsidRPr="005412E6">
        <w:rPr>
          <w:color w:val="000000"/>
          <w:sz w:val="28"/>
          <w:szCs w:val="28"/>
          <w:lang w:bidi="ru-RU"/>
        </w:rPr>
        <w:t xml:space="preserve"> детей к самостоятель</w:t>
      </w:r>
      <w:r w:rsidR="006C55F6">
        <w:rPr>
          <w:color w:val="000000"/>
          <w:sz w:val="28"/>
          <w:szCs w:val="28"/>
          <w:lang w:bidi="ru-RU"/>
        </w:rPr>
        <w:t xml:space="preserve">ности и </w:t>
      </w:r>
      <w:r w:rsidR="00025BEE" w:rsidRPr="005412E6">
        <w:rPr>
          <w:color w:val="000000"/>
          <w:sz w:val="28"/>
          <w:szCs w:val="28"/>
          <w:lang w:bidi="ru-RU"/>
        </w:rPr>
        <w:t>применения бытовых навыков в повседневной жизни</w:t>
      </w:r>
      <w:r w:rsidR="006D2699">
        <w:rPr>
          <w:color w:val="000000"/>
          <w:sz w:val="28"/>
          <w:szCs w:val="28"/>
          <w:lang w:bidi="ru-RU"/>
        </w:rPr>
        <w:t>,</w:t>
      </w:r>
      <w:r w:rsidR="006C55F6">
        <w:rPr>
          <w:color w:val="000000"/>
          <w:sz w:val="28"/>
          <w:szCs w:val="28"/>
          <w:lang w:bidi="ru-RU"/>
        </w:rPr>
        <w:t xml:space="preserve"> а для этого, в</w:t>
      </w:r>
      <w:r w:rsidR="00025BEE" w:rsidRPr="005412E6">
        <w:rPr>
          <w:color w:val="000000"/>
          <w:sz w:val="28"/>
          <w:szCs w:val="28"/>
          <w:lang w:bidi="ru-RU"/>
        </w:rPr>
        <w:t xml:space="preserve"> первую очередь</w:t>
      </w:r>
      <w:r w:rsidR="000440CB">
        <w:rPr>
          <w:color w:val="000000"/>
          <w:sz w:val="28"/>
          <w:szCs w:val="28"/>
          <w:lang w:bidi="ru-RU"/>
        </w:rPr>
        <w:t>,</w:t>
      </w:r>
      <w:r w:rsidR="00025BEE" w:rsidRPr="005412E6">
        <w:rPr>
          <w:color w:val="000000"/>
          <w:sz w:val="28"/>
          <w:szCs w:val="28"/>
          <w:lang w:bidi="ru-RU"/>
        </w:rPr>
        <w:t xml:space="preserve"> </w:t>
      </w:r>
      <w:r w:rsidR="00A84781" w:rsidRPr="005412E6">
        <w:rPr>
          <w:color w:val="000000"/>
          <w:sz w:val="28"/>
          <w:szCs w:val="28"/>
          <w:lang w:bidi="ru-RU"/>
        </w:rPr>
        <w:t xml:space="preserve">нужно </w:t>
      </w:r>
      <w:r w:rsidR="00025BEE" w:rsidRPr="005412E6">
        <w:rPr>
          <w:color w:val="000000"/>
          <w:sz w:val="28"/>
          <w:szCs w:val="28"/>
          <w:lang w:bidi="ru-RU"/>
        </w:rPr>
        <w:t xml:space="preserve">обучать самих родителей детей с инвалидностью.  </w:t>
      </w:r>
      <w:r w:rsidRPr="005412E6">
        <w:rPr>
          <w:color w:val="000000"/>
          <w:sz w:val="28"/>
          <w:szCs w:val="28"/>
          <w:lang w:bidi="ru-RU"/>
        </w:rPr>
        <w:t>Мероприятия</w:t>
      </w:r>
      <w:r w:rsidR="006C55F6">
        <w:rPr>
          <w:color w:val="000000"/>
          <w:sz w:val="28"/>
          <w:szCs w:val="28"/>
          <w:lang w:bidi="ru-RU"/>
        </w:rPr>
        <w:t>,</w:t>
      </w:r>
      <w:r w:rsidRPr="005412E6">
        <w:rPr>
          <w:color w:val="000000"/>
          <w:sz w:val="28"/>
          <w:szCs w:val="28"/>
          <w:lang w:bidi="ru-RU"/>
        </w:rPr>
        <w:t xml:space="preserve"> </w:t>
      </w:r>
      <w:r w:rsidR="006C55F6">
        <w:rPr>
          <w:color w:val="000000"/>
          <w:sz w:val="28"/>
          <w:szCs w:val="28"/>
          <w:lang w:bidi="ru-RU"/>
        </w:rPr>
        <w:t xml:space="preserve">касающиеся </w:t>
      </w:r>
      <w:r w:rsidRPr="005412E6">
        <w:rPr>
          <w:color w:val="000000"/>
          <w:sz w:val="28"/>
          <w:szCs w:val="28"/>
          <w:lang w:bidi="ru-RU"/>
        </w:rPr>
        <w:t>воспитания и подготовки детей с инвалидностью к самостоятельности, повышения уровня знаний по вопросам всестороннего развития ребенка, под</w:t>
      </w:r>
      <w:r w:rsidR="006C55F6">
        <w:rPr>
          <w:color w:val="000000"/>
          <w:sz w:val="28"/>
          <w:szCs w:val="28"/>
          <w:lang w:bidi="ru-RU"/>
        </w:rPr>
        <w:t>держки</w:t>
      </w:r>
      <w:r w:rsidRPr="005412E6">
        <w:rPr>
          <w:color w:val="000000"/>
          <w:sz w:val="28"/>
          <w:szCs w:val="28"/>
          <w:lang w:bidi="ru-RU"/>
        </w:rPr>
        <w:t xml:space="preserve"> жизненного по</w:t>
      </w:r>
      <w:r w:rsidR="00F93C06" w:rsidRPr="005412E6">
        <w:rPr>
          <w:color w:val="000000"/>
          <w:sz w:val="28"/>
          <w:szCs w:val="28"/>
          <w:lang w:bidi="ru-RU"/>
        </w:rPr>
        <w:t>тенциала семей</w:t>
      </w:r>
      <w:r w:rsidR="006C55F6">
        <w:rPr>
          <w:color w:val="000000"/>
          <w:sz w:val="28"/>
          <w:szCs w:val="28"/>
          <w:lang w:bidi="ru-RU"/>
        </w:rPr>
        <w:t>,</w:t>
      </w:r>
      <w:r w:rsidR="00F93C06" w:rsidRPr="005412E6">
        <w:rPr>
          <w:color w:val="000000"/>
          <w:sz w:val="28"/>
          <w:szCs w:val="28"/>
          <w:lang w:bidi="ru-RU"/>
        </w:rPr>
        <w:t xml:space="preserve"> не прописаны в ИПРА ребенка-инвалида</w:t>
      </w:r>
      <w:r w:rsidR="00025BEE" w:rsidRPr="005412E6">
        <w:rPr>
          <w:color w:val="000000"/>
          <w:sz w:val="28"/>
          <w:szCs w:val="28"/>
          <w:lang w:bidi="ru-RU"/>
        </w:rPr>
        <w:t>,</w:t>
      </w:r>
      <w:r w:rsidR="00F93C06" w:rsidRPr="005412E6">
        <w:rPr>
          <w:color w:val="000000"/>
          <w:sz w:val="28"/>
          <w:szCs w:val="28"/>
          <w:lang w:bidi="ru-RU"/>
        </w:rPr>
        <w:t xml:space="preserve"> и </w:t>
      </w:r>
      <w:r w:rsidR="006B6E03" w:rsidRPr="005412E6">
        <w:rPr>
          <w:color w:val="000000"/>
          <w:sz w:val="28"/>
          <w:szCs w:val="28"/>
          <w:lang w:bidi="ru-RU"/>
        </w:rPr>
        <w:t xml:space="preserve">на сегодняшний день </w:t>
      </w:r>
      <w:r w:rsidR="00F93C06" w:rsidRPr="005412E6">
        <w:rPr>
          <w:color w:val="000000"/>
          <w:sz w:val="28"/>
          <w:szCs w:val="28"/>
          <w:lang w:bidi="ru-RU"/>
        </w:rPr>
        <w:t>можно утверждать, что организованы</w:t>
      </w:r>
      <w:r w:rsidRPr="005412E6">
        <w:rPr>
          <w:color w:val="000000"/>
          <w:sz w:val="28"/>
          <w:szCs w:val="28"/>
          <w:lang w:bidi="ru-RU"/>
        </w:rPr>
        <w:t xml:space="preserve"> не на должном уровне. </w:t>
      </w:r>
      <w:r w:rsidR="007E1C7E" w:rsidRPr="005412E6">
        <w:rPr>
          <w:color w:val="000000"/>
          <w:sz w:val="28"/>
          <w:szCs w:val="28"/>
          <w:lang w:bidi="ru-RU"/>
        </w:rPr>
        <w:t xml:space="preserve"> </w:t>
      </w:r>
    </w:p>
    <w:p w:rsidR="007838A3" w:rsidRPr="005412E6" w:rsidRDefault="00034292" w:rsidP="00806351">
      <w:pPr>
        <w:widowControl w:val="0"/>
        <w:ind w:firstLine="709"/>
        <w:jc w:val="both"/>
        <w:rPr>
          <w:color w:val="000000"/>
          <w:sz w:val="28"/>
          <w:szCs w:val="28"/>
          <w:lang w:bidi="ru-RU"/>
        </w:rPr>
      </w:pPr>
      <w:r w:rsidRPr="005412E6">
        <w:rPr>
          <w:color w:val="000000"/>
          <w:sz w:val="28"/>
          <w:szCs w:val="28"/>
          <w:lang w:bidi="ru-RU"/>
        </w:rPr>
        <w:t>Вся социальная работа</w:t>
      </w:r>
      <w:r w:rsidR="001E0764" w:rsidRPr="005412E6">
        <w:rPr>
          <w:color w:val="000000"/>
          <w:sz w:val="28"/>
          <w:szCs w:val="28"/>
          <w:lang w:bidi="ru-RU"/>
        </w:rPr>
        <w:t xml:space="preserve"> ориентирована на ребенка-</w:t>
      </w:r>
      <w:r w:rsidRPr="005412E6">
        <w:rPr>
          <w:color w:val="000000"/>
          <w:sz w:val="28"/>
          <w:szCs w:val="28"/>
          <w:lang w:bidi="ru-RU"/>
        </w:rPr>
        <w:t xml:space="preserve">инвалида, проблемы семьи в целом, личные и бытовые проблемы родителей остаются на стороне. </w:t>
      </w:r>
      <w:r w:rsidR="00AA3484" w:rsidRPr="005412E6">
        <w:rPr>
          <w:color w:val="000000"/>
          <w:sz w:val="28"/>
          <w:szCs w:val="28"/>
          <w:lang w:bidi="ru-RU"/>
        </w:rPr>
        <w:t xml:space="preserve">Появление ребенка-инвалида </w:t>
      </w:r>
      <w:r w:rsidR="006C55F6">
        <w:rPr>
          <w:color w:val="000000"/>
          <w:sz w:val="28"/>
          <w:szCs w:val="28"/>
          <w:lang w:bidi="ru-RU"/>
        </w:rPr>
        <w:t xml:space="preserve">– это </w:t>
      </w:r>
      <w:r w:rsidR="00AA3484" w:rsidRPr="005412E6">
        <w:rPr>
          <w:color w:val="000000"/>
          <w:sz w:val="28"/>
          <w:szCs w:val="28"/>
          <w:lang w:bidi="ru-RU"/>
        </w:rPr>
        <w:t xml:space="preserve">всегда испытание для семьи, а воспитание ребенка с инвалидностью – это огромный труд. Такие дети требуют особого ухода и </w:t>
      </w:r>
      <w:r w:rsidR="00720695" w:rsidRPr="005412E6">
        <w:rPr>
          <w:color w:val="000000"/>
          <w:sz w:val="28"/>
          <w:szCs w:val="28"/>
          <w:lang w:bidi="ru-RU"/>
        </w:rPr>
        <w:t>внимания, 24</w:t>
      </w:r>
      <w:r w:rsidR="00AA3484" w:rsidRPr="005412E6">
        <w:rPr>
          <w:color w:val="000000"/>
          <w:sz w:val="28"/>
          <w:szCs w:val="28"/>
          <w:lang w:bidi="ru-RU"/>
        </w:rPr>
        <w:t xml:space="preserve"> часа </w:t>
      </w:r>
      <w:r w:rsidR="00AA3484" w:rsidRPr="005412E6">
        <w:rPr>
          <w:color w:val="000000"/>
          <w:sz w:val="28"/>
          <w:szCs w:val="28"/>
          <w:lang w:bidi="ru-RU"/>
        </w:rPr>
        <w:lastRenderedPageBreak/>
        <w:t>в сутки родитель привязан к дому, к ребенку. Очень часто это приводит к накоплению усталости, депрессиям,</w:t>
      </w:r>
      <w:r w:rsidR="00294D84" w:rsidRPr="005412E6">
        <w:rPr>
          <w:color w:val="000000"/>
          <w:sz w:val="28"/>
          <w:szCs w:val="28"/>
          <w:lang w:bidi="ru-RU"/>
        </w:rPr>
        <w:t xml:space="preserve"> психологическому выгоранию родителей, к распаду семьи</w:t>
      </w:r>
      <w:r w:rsidR="00AA3484" w:rsidRPr="005412E6">
        <w:rPr>
          <w:color w:val="000000"/>
          <w:sz w:val="28"/>
          <w:szCs w:val="28"/>
          <w:lang w:bidi="ru-RU"/>
        </w:rPr>
        <w:t>. Почти вся нагрузка, как социальная, так и эмоциональная ложится на родителей.</w:t>
      </w:r>
      <w:r w:rsidRPr="005412E6">
        <w:rPr>
          <w:color w:val="000000"/>
          <w:sz w:val="28"/>
          <w:szCs w:val="28"/>
          <w:lang w:bidi="ru-RU"/>
        </w:rPr>
        <w:t xml:space="preserve"> Из-за невозможности оставлять своего ребенка дома многие родители годами не посещают театры, культурно-массовые мероприятия, не следят</w:t>
      </w:r>
      <w:r w:rsidR="009555E8" w:rsidRPr="005412E6">
        <w:rPr>
          <w:color w:val="000000"/>
          <w:sz w:val="28"/>
          <w:szCs w:val="28"/>
          <w:lang w:bidi="ru-RU"/>
        </w:rPr>
        <w:t xml:space="preserve"> за своим здоровьем, здоровьем и </w:t>
      </w:r>
      <w:r w:rsidRPr="005412E6">
        <w:rPr>
          <w:color w:val="000000"/>
          <w:sz w:val="28"/>
          <w:szCs w:val="28"/>
          <w:lang w:bidi="ru-RU"/>
        </w:rPr>
        <w:t xml:space="preserve">обучением других детей в семье. </w:t>
      </w:r>
      <w:r w:rsidR="007838A3" w:rsidRPr="005412E6">
        <w:rPr>
          <w:color w:val="000000"/>
          <w:sz w:val="28"/>
          <w:szCs w:val="28"/>
          <w:lang w:bidi="ru-RU"/>
        </w:rPr>
        <w:t xml:space="preserve">Нуждается в особом внимании отработка механизмов помощи родителям в кратковременном уходе и присмотре </w:t>
      </w:r>
      <w:r w:rsidR="006C55F6">
        <w:rPr>
          <w:color w:val="000000"/>
          <w:sz w:val="28"/>
          <w:szCs w:val="28"/>
          <w:lang w:bidi="ru-RU"/>
        </w:rPr>
        <w:t xml:space="preserve">за </w:t>
      </w:r>
      <w:r w:rsidR="007838A3" w:rsidRPr="005412E6">
        <w:rPr>
          <w:color w:val="000000"/>
          <w:sz w:val="28"/>
          <w:szCs w:val="28"/>
          <w:lang w:bidi="ru-RU"/>
        </w:rPr>
        <w:t>дет</w:t>
      </w:r>
      <w:r w:rsidR="006C55F6">
        <w:rPr>
          <w:color w:val="000000"/>
          <w:sz w:val="28"/>
          <w:szCs w:val="28"/>
          <w:lang w:bidi="ru-RU"/>
        </w:rPr>
        <w:t>ьми</w:t>
      </w:r>
      <w:r w:rsidR="007838A3" w:rsidRPr="005412E6">
        <w:rPr>
          <w:color w:val="000000"/>
          <w:sz w:val="28"/>
          <w:szCs w:val="28"/>
          <w:lang w:bidi="ru-RU"/>
        </w:rPr>
        <w:t xml:space="preserve"> </w:t>
      </w:r>
      <w:r w:rsidR="007C6A1E" w:rsidRPr="005412E6">
        <w:rPr>
          <w:color w:val="000000"/>
          <w:sz w:val="28"/>
          <w:szCs w:val="28"/>
          <w:lang w:bidi="ru-RU"/>
        </w:rPr>
        <w:t>во</w:t>
      </w:r>
      <w:r w:rsidR="006C55F6">
        <w:rPr>
          <w:color w:val="000000"/>
          <w:sz w:val="28"/>
          <w:szCs w:val="28"/>
          <w:lang w:bidi="ru-RU"/>
        </w:rPr>
        <w:t xml:space="preserve"> </w:t>
      </w:r>
      <w:r w:rsidR="007C6A1E" w:rsidRPr="005412E6">
        <w:rPr>
          <w:color w:val="000000"/>
          <w:sz w:val="28"/>
          <w:szCs w:val="28"/>
          <w:lang w:bidi="ru-RU"/>
        </w:rPr>
        <w:t xml:space="preserve">время </w:t>
      </w:r>
      <w:r w:rsidR="007838A3" w:rsidRPr="005412E6">
        <w:rPr>
          <w:color w:val="000000"/>
          <w:sz w:val="28"/>
          <w:szCs w:val="28"/>
          <w:lang w:bidi="ru-RU"/>
        </w:rPr>
        <w:t xml:space="preserve">их занятости. Родители часто просят (пишут в социальных сетях, обращаются </w:t>
      </w:r>
      <w:r w:rsidR="006C55F6">
        <w:rPr>
          <w:color w:val="000000"/>
          <w:sz w:val="28"/>
          <w:szCs w:val="28"/>
          <w:lang w:bidi="ru-RU"/>
        </w:rPr>
        <w:t>в органы исполнительной власти)</w:t>
      </w:r>
      <w:r w:rsidR="007838A3" w:rsidRPr="005412E6">
        <w:rPr>
          <w:color w:val="000000"/>
          <w:sz w:val="28"/>
          <w:szCs w:val="28"/>
          <w:lang w:bidi="ru-RU"/>
        </w:rPr>
        <w:t xml:space="preserve"> </w:t>
      </w:r>
      <w:r w:rsidR="006C55F6">
        <w:rPr>
          <w:color w:val="000000"/>
          <w:sz w:val="28"/>
          <w:szCs w:val="28"/>
          <w:lang w:bidi="ru-RU"/>
        </w:rPr>
        <w:t xml:space="preserve">о необходимости </w:t>
      </w:r>
      <w:r w:rsidR="007838A3" w:rsidRPr="005412E6">
        <w:rPr>
          <w:color w:val="000000"/>
          <w:sz w:val="28"/>
          <w:szCs w:val="28"/>
          <w:lang w:bidi="ru-RU"/>
        </w:rPr>
        <w:t>временно</w:t>
      </w:r>
      <w:r w:rsidR="006C55F6">
        <w:rPr>
          <w:color w:val="000000"/>
          <w:sz w:val="28"/>
          <w:szCs w:val="28"/>
          <w:lang w:bidi="ru-RU"/>
        </w:rPr>
        <w:t>го</w:t>
      </w:r>
      <w:r w:rsidR="009555E8" w:rsidRPr="005412E6">
        <w:rPr>
          <w:color w:val="000000"/>
          <w:sz w:val="28"/>
          <w:szCs w:val="28"/>
          <w:lang w:bidi="ru-RU"/>
        </w:rPr>
        <w:t xml:space="preserve"> присмотр</w:t>
      </w:r>
      <w:r w:rsidR="006C55F6">
        <w:rPr>
          <w:color w:val="000000"/>
          <w:sz w:val="28"/>
          <w:szCs w:val="28"/>
          <w:lang w:bidi="ru-RU"/>
        </w:rPr>
        <w:t>а</w:t>
      </w:r>
      <w:r w:rsidR="009555E8" w:rsidRPr="005412E6">
        <w:rPr>
          <w:color w:val="000000"/>
          <w:sz w:val="28"/>
          <w:szCs w:val="28"/>
          <w:lang w:bidi="ru-RU"/>
        </w:rPr>
        <w:t xml:space="preserve"> и уход</w:t>
      </w:r>
      <w:r w:rsidR="006C55F6">
        <w:rPr>
          <w:color w:val="000000"/>
          <w:sz w:val="28"/>
          <w:szCs w:val="28"/>
          <w:lang w:bidi="ru-RU"/>
        </w:rPr>
        <w:t>а</w:t>
      </w:r>
      <w:r w:rsidR="006D2699">
        <w:rPr>
          <w:color w:val="000000"/>
          <w:sz w:val="28"/>
          <w:szCs w:val="28"/>
          <w:lang w:bidi="ru-RU"/>
        </w:rPr>
        <w:t xml:space="preserve"> </w:t>
      </w:r>
      <w:r w:rsidR="009555E8" w:rsidRPr="005412E6">
        <w:rPr>
          <w:color w:val="000000"/>
          <w:sz w:val="28"/>
          <w:szCs w:val="28"/>
          <w:lang w:bidi="ru-RU"/>
        </w:rPr>
        <w:t>за ребенком-</w:t>
      </w:r>
      <w:r w:rsidR="007838A3" w:rsidRPr="005412E6">
        <w:rPr>
          <w:color w:val="000000"/>
          <w:sz w:val="28"/>
          <w:szCs w:val="28"/>
          <w:lang w:bidi="ru-RU"/>
        </w:rPr>
        <w:t xml:space="preserve">инвалидом </w:t>
      </w:r>
      <w:r w:rsidR="007C6A1E" w:rsidRPr="005412E6">
        <w:rPr>
          <w:color w:val="000000"/>
          <w:sz w:val="28"/>
          <w:szCs w:val="28"/>
          <w:lang w:bidi="ru-RU"/>
        </w:rPr>
        <w:t>во</w:t>
      </w:r>
      <w:r w:rsidR="006C55F6">
        <w:rPr>
          <w:color w:val="000000"/>
          <w:sz w:val="28"/>
          <w:szCs w:val="28"/>
          <w:lang w:bidi="ru-RU"/>
        </w:rPr>
        <w:t xml:space="preserve"> </w:t>
      </w:r>
      <w:r w:rsidR="007C6A1E" w:rsidRPr="005412E6">
        <w:rPr>
          <w:color w:val="000000"/>
          <w:sz w:val="28"/>
          <w:szCs w:val="28"/>
          <w:lang w:bidi="ru-RU"/>
        </w:rPr>
        <w:t xml:space="preserve">время </w:t>
      </w:r>
      <w:r w:rsidR="007838A3" w:rsidRPr="005412E6">
        <w:rPr>
          <w:color w:val="000000"/>
          <w:sz w:val="28"/>
          <w:szCs w:val="28"/>
          <w:lang w:bidi="ru-RU"/>
        </w:rPr>
        <w:t>их занятости (например, во время обследования и лечения самого родителя, по</w:t>
      </w:r>
      <w:r w:rsidR="006C55F6">
        <w:rPr>
          <w:color w:val="000000"/>
          <w:sz w:val="28"/>
          <w:szCs w:val="28"/>
          <w:lang w:bidi="ru-RU"/>
        </w:rPr>
        <w:t>ход</w:t>
      </w:r>
      <w:r w:rsidR="006D2699">
        <w:rPr>
          <w:color w:val="000000"/>
          <w:sz w:val="28"/>
          <w:szCs w:val="28"/>
          <w:lang w:bidi="ru-RU"/>
        </w:rPr>
        <w:t>ов за п</w:t>
      </w:r>
      <w:r w:rsidR="006C55F6">
        <w:rPr>
          <w:color w:val="000000"/>
          <w:sz w:val="28"/>
          <w:szCs w:val="28"/>
          <w:lang w:bidi="ru-RU"/>
        </w:rPr>
        <w:t>окупками</w:t>
      </w:r>
      <w:r w:rsidR="007838A3" w:rsidRPr="005412E6">
        <w:rPr>
          <w:color w:val="000000"/>
          <w:sz w:val="28"/>
          <w:szCs w:val="28"/>
          <w:lang w:bidi="ru-RU"/>
        </w:rPr>
        <w:t>, решения проблем семьи, участия в мероприятиях и т.п.). Особенно остро стоит проблема в неполн</w:t>
      </w:r>
      <w:r w:rsidR="009555E8" w:rsidRPr="005412E6">
        <w:rPr>
          <w:color w:val="000000"/>
          <w:sz w:val="28"/>
          <w:szCs w:val="28"/>
          <w:lang w:bidi="ru-RU"/>
        </w:rPr>
        <w:t>ых, многодетных семьях с детьми-</w:t>
      </w:r>
      <w:r w:rsidR="007838A3" w:rsidRPr="005412E6">
        <w:rPr>
          <w:color w:val="000000"/>
          <w:sz w:val="28"/>
          <w:szCs w:val="28"/>
          <w:lang w:bidi="ru-RU"/>
        </w:rPr>
        <w:t xml:space="preserve">инвалидами.  </w:t>
      </w:r>
    </w:p>
    <w:p w:rsidR="00BA7B28" w:rsidRPr="005412E6" w:rsidRDefault="006C55F6" w:rsidP="00806351">
      <w:pPr>
        <w:widowControl w:val="0"/>
        <w:ind w:firstLine="709"/>
        <w:jc w:val="both"/>
        <w:rPr>
          <w:color w:val="000000"/>
          <w:sz w:val="28"/>
          <w:szCs w:val="28"/>
          <w:lang w:bidi="ru-RU"/>
        </w:rPr>
      </w:pPr>
      <w:r>
        <w:rPr>
          <w:color w:val="000000"/>
          <w:sz w:val="28"/>
          <w:szCs w:val="28"/>
          <w:lang w:bidi="ru-RU"/>
        </w:rPr>
        <w:t>Также</w:t>
      </w:r>
      <w:r w:rsidR="00034292" w:rsidRPr="005412E6">
        <w:rPr>
          <w:color w:val="000000"/>
          <w:sz w:val="28"/>
          <w:szCs w:val="28"/>
          <w:lang w:bidi="ru-RU"/>
        </w:rPr>
        <w:t xml:space="preserve"> проблемной остает</w:t>
      </w:r>
      <w:r>
        <w:rPr>
          <w:color w:val="000000"/>
          <w:sz w:val="28"/>
          <w:szCs w:val="28"/>
          <w:lang w:bidi="ru-RU"/>
        </w:rPr>
        <w:t>ся социокультурная реабилитация как одна</w:t>
      </w:r>
      <w:r w:rsidR="00034292" w:rsidRPr="005412E6">
        <w:rPr>
          <w:color w:val="000000"/>
          <w:sz w:val="28"/>
          <w:szCs w:val="28"/>
          <w:lang w:bidi="ru-RU"/>
        </w:rPr>
        <w:t xml:space="preserve"> из важных составляющих в реабили</w:t>
      </w:r>
      <w:r w:rsidR="006D2699">
        <w:rPr>
          <w:color w:val="000000"/>
          <w:sz w:val="28"/>
          <w:szCs w:val="28"/>
          <w:lang w:bidi="ru-RU"/>
        </w:rPr>
        <w:t>тационной деятельности с детьми-</w:t>
      </w:r>
      <w:r w:rsidR="00034292" w:rsidRPr="005412E6">
        <w:rPr>
          <w:color w:val="000000"/>
          <w:sz w:val="28"/>
          <w:szCs w:val="28"/>
          <w:lang w:bidi="ru-RU"/>
        </w:rPr>
        <w:t>инвалидами. Система реабилитации, абилитации ограничи</w:t>
      </w:r>
      <w:r>
        <w:rPr>
          <w:color w:val="000000"/>
          <w:sz w:val="28"/>
          <w:szCs w:val="28"/>
          <w:lang w:bidi="ru-RU"/>
        </w:rPr>
        <w:t>ваются консультациями, лечением</w:t>
      </w:r>
      <w:r w:rsidR="00034292" w:rsidRPr="005412E6">
        <w:rPr>
          <w:color w:val="000000"/>
          <w:sz w:val="28"/>
          <w:szCs w:val="28"/>
          <w:lang w:bidi="ru-RU"/>
        </w:rPr>
        <w:t>, образованием, обеспечением с</w:t>
      </w:r>
      <w:r w:rsidR="00906A55" w:rsidRPr="005412E6">
        <w:rPr>
          <w:color w:val="000000"/>
          <w:sz w:val="28"/>
          <w:szCs w:val="28"/>
          <w:lang w:bidi="ru-RU"/>
        </w:rPr>
        <w:t>оциальной помощи семье ребенка-</w:t>
      </w:r>
      <w:r w:rsidR="00034292" w:rsidRPr="005412E6">
        <w:rPr>
          <w:color w:val="000000"/>
          <w:sz w:val="28"/>
          <w:szCs w:val="28"/>
          <w:lang w:bidi="ru-RU"/>
        </w:rPr>
        <w:t>инвалида. Для полноценно</w:t>
      </w:r>
      <w:r>
        <w:rPr>
          <w:color w:val="000000"/>
          <w:sz w:val="28"/>
          <w:szCs w:val="28"/>
          <w:lang w:bidi="ru-RU"/>
        </w:rPr>
        <w:t>го развития ребенка нужно при</w:t>
      </w:r>
      <w:r w:rsidR="00034292" w:rsidRPr="005412E6">
        <w:rPr>
          <w:color w:val="000000"/>
          <w:sz w:val="28"/>
          <w:szCs w:val="28"/>
          <w:lang w:bidi="ru-RU"/>
        </w:rPr>
        <w:t>учать ребенка к самостоятельности, выявлять и развивать сильные стороны ребенка и семьи, при этом уделяя больше внимания семейному досугу</w:t>
      </w:r>
      <w:r w:rsidR="00AC7477" w:rsidRPr="005412E6">
        <w:rPr>
          <w:color w:val="000000"/>
          <w:sz w:val="28"/>
          <w:szCs w:val="28"/>
          <w:lang w:bidi="ru-RU"/>
        </w:rPr>
        <w:t>, психологическому благополучию всех членов семьи.</w:t>
      </w:r>
    </w:p>
    <w:p w:rsidR="00034292" w:rsidRPr="005412E6" w:rsidRDefault="00562ED7" w:rsidP="00806351">
      <w:pPr>
        <w:widowControl w:val="0"/>
        <w:ind w:firstLine="709"/>
        <w:jc w:val="both"/>
        <w:rPr>
          <w:sz w:val="28"/>
          <w:szCs w:val="28"/>
        </w:rPr>
      </w:pPr>
      <w:r w:rsidRPr="005412E6">
        <w:rPr>
          <w:sz w:val="28"/>
          <w:szCs w:val="28"/>
        </w:rPr>
        <w:t>В нашей республике не на</w:t>
      </w:r>
      <w:r w:rsidR="00906A55" w:rsidRPr="005412E6">
        <w:rPr>
          <w:sz w:val="28"/>
          <w:szCs w:val="28"/>
        </w:rPr>
        <w:t xml:space="preserve"> достаточном уровне организована</w:t>
      </w:r>
      <w:r w:rsidRPr="005412E6">
        <w:rPr>
          <w:sz w:val="28"/>
          <w:szCs w:val="28"/>
        </w:rPr>
        <w:t xml:space="preserve"> работа </w:t>
      </w:r>
      <w:r w:rsidR="006C55F6">
        <w:rPr>
          <w:sz w:val="28"/>
          <w:szCs w:val="28"/>
        </w:rPr>
        <w:t xml:space="preserve">по </w:t>
      </w:r>
      <w:r w:rsidRPr="005412E6">
        <w:rPr>
          <w:sz w:val="28"/>
          <w:szCs w:val="28"/>
        </w:rPr>
        <w:t>социокультурной реабилитации инвалидов, в том числе семей с детьми с инвалидностью.</w:t>
      </w:r>
      <w:r w:rsidR="00BA7B28" w:rsidRPr="005412E6">
        <w:rPr>
          <w:sz w:val="28"/>
          <w:szCs w:val="28"/>
        </w:rPr>
        <w:t xml:space="preserve"> Существующие культурно-досуговые учре</w:t>
      </w:r>
      <w:r w:rsidR="002F77D8" w:rsidRPr="005412E6">
        <w:rPr>
          <w:sz w:val="28"/>
          <w:szCs w:val="28"/>
        </w:rPr>
        <w:t>ждения в основном ориентиро</w:t>
      </w:r>
      <w:r w:rsidR="007C6A1E" w:rsidRPr="005412E6">
        <w:rPr>
          <w:sz w:val="28"/>
          <w:szCs w:val="28"/>
        </w:rPr>
        <w:t>ваны</w:t>
      </w:r>
      <w:r w:rsidR="00BA7B28" w:rsidRPr="005412E6">
        <w:rPr>
          <w:sz w:val="28"/>
          <w:szCs w:val="28"/>
        </w:rPr>
        <w:t xml:space="preserve"> на здоровых людей, меньше</w:t>
      </w:r>
      <w:r w:rsidR="00906A55" w:rsidRPr="005412E6">
        <w:rPr>
          <w:sz w:val="28"/>
          <w:szCs w:val="28"/>
        </w:rPr>
        <w:t>е</w:t>
      </w:r>
      <w:r w:rsidR="00BA7B28" w:rsidRPr="005412E6">
        <w:rPr>
          <w:sz w:val="28"/>
          <w:szCs w:val="28"/>
        </w:rPr>
        <w:t xml:space="preserve"> внимание уделяется семьям с детьми с инвалидностью</w:t>
      </w:r>
      <w:r w:rsidR="00991B0A" w:rsidRPr="005412E6">
        <w:rPr>
          <w:sz w:val="28"/>
          <w:szCs w:val="28"/>
        </w:rPr>
        <w:t>, не реализуются специальные социокультурные программы</w:t>
      </w:r>
      <w:r w:rsidR="002F77D8" w:rsidRPr="005412E6">
        <w:rPr>
          <w:sz w:val="28"/>
          <w:szCs w:val="28"/>
        </w:rPr>
        <w:t xml:space="preserve"> для</w:t>
      </w:r>
      <w:r w:rsidR="00991B0A" w:rsidRPr="005412E6">
        <w:rPr>
          <w:sz w:val="28"/>
          <w:szCs w:val="28"/>
        </w:rPr>
        <w:t xml:space="preserve"> семей с детьми с инвалидностью.</w:t>
      </w:r>
      <w:r w:rsidR="00BA7B28" w:rsidRPr="005412E6">
        <w:rPr>
          <w:sz w:val="28"/>
          <w:szCs w:val="28"/>
        </w:rPr>
        <w:t xml:space="preserve"> </w:t>
      </w:r>
      <w:r w:rsidR="00991B0A" w:rsidRPr="005412E6">
        <w:rPr>
          <w:sz w:val="28"/>
          <w:szCs w:val="28"/>
        </w:rPr>
        <w:t>Развитие социокультурной деятельности в целом требует обновления работы</w:t>
      </w:r>
      <w:r w:rsidR="002F77D8" w:rsidRPr="005412E6">
        <w:rPr>
          <w:sz w:val="28"/>
          <w:szCs w:val="28"/>
        </w:rPr>
        <w:t xml:space="preserve"> социальных, </w:t>
      </w:r>
      <w:r w:rsidR="00DD4668" w:rsidRPr="005412E6">
        <w:rPr>
          <w:sz w:val="28"/>
          <w:szCs w:val="28"/>
        </w:rPr>
        <w:t xml:space="preserve">культурно-досуговых учреждений и </w:t>
      </w:r>
      <w:r w:rsidR="00BA7B28" w:rsidRPr="005412E6">
        <w:rPr>
          <w:sz w:val="28"/>
          <w:szCs w:val="28"/>
        </w:rPr>
        <w:t>общественных организаций</w:t>
      </w:r>
      <w:r w:rsidR="00DD4668" w:rsidRPr="005412E6">
        <w:rPr>
          <w:sz w:val="28"/>
          <w:szCs w:val="28"/>
        </w:rPr>
        <w:t xml:space="preserve"> республики.</w:t>
      </w:r>
      <w:r w:rsidR="002F77D8" w:rsidRPr="005412E6">
        <w:rPr>
          <w:sz w:val="28"/>
          <w:szCs w:val="28"/>
        </w:rPr>
        <w:t xml:space="preserve"> </w:t>
      </w:r>
      <w:r w:rsidR="00BA7B28" w:rsidRPr="005412E6">
        <w:rPr>
          <w:sz w:val="28"/>
          <w:szCs w:val="28"/>
        </w:rPr>
        <w:t xml:space="preserve"> </w:t>
      </w:r>
    </w:p>
    <w:p w:rsidR="007E1C7E" w:rsidRPr="005412E6" w:rsidRDefault="007E1C7E" w:rsidP="00806351">
      <w:pPr>
        <w:widowControl w:val="0"/>
        <w:jc w:val="center"/>
        <w:rPr>
          <w:color w:val="000000"/>
          <w:sz w:val="28"/>
          <w:szCs w:val="28"/>
          <w:lang w:bidi="ru-RU"/>
        </w:rPr>
      </w:pPr>
    </w:p>
    <w:p w:rsidR="00123E2F" w:rsidRPr="005412E6" w:rsidRDefault="00123E2F" w:rsidP="00806351">
      <w:pPr>
        <w:jc w:val="center"/>
        <w:rPr>
          <w:sz w:val="28"/>
          <w:szCs w:val="28"/>
        </w:rPr>
      </w:pPr>
      <w:r w:rsidRPr="005412E6">
        <w:rPr>
          <w:sz w:val="28"/>
          <w:szCs w:val="28"/>
        </w:rPr>
        <w:t>5.2. Значимость ожидаемых резу</w:t>
      </w:r>
      <w:r w:rsidR="00906A55" w:rsidRPr="005412E6">
        <w:rPr>
          <w:sz w:val="28"/>
          <w:szCs w:val="28"/>
        </w:rPr>
        <w:t>льтатов и области их применения</w:t>
      </w:r>
    </w:p>
    <w:p w:rsidR="002F77D8" w:rsidRPr="005412E6" w:rsidRDefault="002F77D8" w:rsidP="00806351">
      <w:pPr>
        <w:jc w:val="center"/>
        <w:rPr>
          <w:sz w:val="28"/>
          <w:szCs w:val="28"/>
        </w:rPr>
      </w:pPr>
    </w:p>
    <w:p w:rsidR="00E85A44" w:rsidRPr="005412E6" w:rsidRDefault="00282390" w:rsidP="00806351">
      <w:pPr>
        <w:ind w:firstLine="709"/>
        <w:jc w:val="both"/>
        <w:rPr>
          <w:color w:val="000000"/>
          <w:sz w:val="28"/>
          <w:szCs w:val="28"/>
          <w:lang w:bidi="ru-RU"/>
        </w:rPr>
      </w:pPr>
      <w:r w:rsidRPr="005412E6">
        <w:rPr>
          <w:sz w:val="28"/>
          <w:szCs w:val="28"/>
        </w:rPr>
        <w:t>Мероприятия, реализация которых предусмотр</w:t>
      </w:r>
      <w:r w:rsidR="006C55F6">
        <w:rPr>
          <w:sz w:val="28"/>
          <w:szCs w:val="28"/>
        </w:rPr>
        <w:t>ена</w:t>
      </w:r>
      <w:r w:rsidR="00AD70E1" w:rsidRPr="005412E6">
        <w:rPr>
          <w:sz w:val="28"/>
          <w:szCs w:val="28"/>
        </w:rPr>
        <w:t xml:space="preserve"> в рамках </w:t>
      </w:r>
      <w:r w:rsidR="006C55F6">
        <w:rPr>
          <w:sz w:val="28"/>
          <w:szCs w:val="28"/>
        </w:rPr>
        <w:t>к</w:t>
      </w:r>
      <w:r w:rsidR="002926C1" w:rsidRPr="005412E6">
        <w:rPr>
          <w:sz w:val="28"/>
          <w:szCs w:val="28"/>
        </w:rPr>
        <w:t>омплекса мер</w:t>
      </w:r>
      <w:r w:rsidR="006C55F6">
        <w:rPr>
          <w:sz w:val="28"/>
          <w:szCs w:val="28"/>
        </w:rPr>
        <w:t>,</w:t>
      </w:r>
      <w:r w:rsidR="002926C1" w:rsidRPr="005412E6">
        <w:rPr>
          <w:sz w:val="28"/>
          <w:szCs w:val="28"/>
        </w:rPr>
        <w:t xml:space="preserve"> </w:t>
      </w:r>
      <w:r w:rsidRPr="005412E6">
        <w:rPr>
          <w:sz w:val="28"/>
          <w:szCs w:val="28"/>
        </w:rPr>
        <w:t>разработаны с учет</w:t>
      </w:r>
      <w:r w:rsidR="006C55F6">
        <w:rPr>
          <w:sz w:val="28"/>
          <w:szCs w:val="28"/>
        </w:rPr>
        <w:t>ом потребностей семей с детьми-</w:t>
      </w:r>
      <w:r w:rsidRPr="005412E6">
        <w:rPr>
          <w:sz w:val="28"/>
          <w:szCs w:val="28"/>
        </w:rPr>
        <w:t>инвалидами, нынешнего положения в республике по вопросам поддержки жизненного потенциала семей, воспитывающих детей с инвалид</w:t>
      </w:r>
      <w:r w:rsidR="007C6A1E" w:rsidRPr="005412E6">
        <w:rPr>
          <w:sz w:val="28"/>
          <w:szCs w:val="28"/>
        </w:rPr>
        <w:t>ностью.  Основное внимание</w:t>
      </w:r>
      <w:r w:rsidRPr="005412E6">
        <w:rPr>
          <w:sz w:val="28"/>
          <w:szCs w:val="28"/>
        </w:rPr>
        <w:t xml:space="preserve"> уделено учреждениям социального обслуживания, осуществляющих свою деятельность в</w:t>
      </w:r>
      <w:r w:rsidR="00022142" w:rsidRPr="005412E6">
        <w:rPr>
          <w:sz w:val="28"/>
          <w:szCs w:val="28"/>
        </w:rPr>
        <w:t xml:space="preserve"> соответствии с Федеральным законом от 28</w:t>
      </w:r>
      <w:r w:rsidR="00906A55" w:rsidRPr="005412E6">
        <w:rPr>
          <w:sz w:val="28"/>
          <w:szCs w:val="28"/>
        </w:rPr>
        <w:t xml:space="preserve"> декабря </w:t>
      </w:r>
      <w:r w:rsidR="00022142" w:rsidRPr="005412E6">
        <w:rPr>
          <w:sz w:val="28"/>
          <w:szCs w:val="28"/>
        </w:rPr>
        <w:t xml:space="preserve">2013 г. </w:t>
      </w:r>
      <w:r w:rsidR="00022142" w:rsidRPr="005412E6">
        <w:rPr>
          <w:color w:val="000000"/>
          <w:sz w:val="28"/>
          <w:szCs w:val="28"/>
          <w:lang w:bidi="ru-RU"/>
        </w:rPr>
        <w:t xml:space="preserve">№ 442-ФЗ </w:t>
      </w:r>
      <w:r w:rsidR="00E9023E" w:rsidRPr="005412E6">
        <w:rPr>
          <w:color w:val="000000"/>
          <w:sz w:val="28"/>
          <w:szCs w:val="28"/>
          <w:lang w:bidi="ru-RU"/>
        </w:rPr>
        <w:t>«</w:t>
      </w:r>
      <w:r w:rsidR="00022142" w:rsidRPr="005412E6">
        <w:rPr>
          <w:color w:val="000000"/>
          <w:sz w:val="28"/>
          <w:szCs w:val="28"/>
          <w:lang w:bidi="ru-RU"/>
        </w:rPr>
        <w:t>Об основах социального обслуживания граждан в Российской Федерации</w:t>
      </w:r>
      <w:r w:rsidR="00E9023E" w:rsidRPr="005412E6">
        <w:rPr>
          <w:color w:val="000000"/>
          <w:sz w:val="28"/>
          <w:szCs w:val="28"/>
          <w:lang w:bidi="ru-RU"/>
        </w:rPr>
        <w:t>»</w:t>
      </w:r>
      <w:r w:rsidR="00022142" w:rsidRPr="005412E6">
        <w:rPr>
          <w:sz w:val="28"/>
          <w:szCs w:val="28"/>
        </w:rPr>
        <w:t>. Именно учреждения социального обслуживания</w:t>
      </w:r>
      <w:r w:rsidR="00906A55" w:rsidRPr="005412E6">
        <w:rPr>
          <w:sz w:val="28"/>
          <w:szCs w:val="28"/>
        </w:rPr>
        <w:t xml:space="preserve"> семьи и детей признают граждан и</w:t>
      </w:r>
      <w:r w:rsidR="00022142" w:rsidRPr="005412E6">
        <w:rPr>
          <w:sz w:val="28"/>
          <w:szCs w:val="28"/>
        </w:rPr>
        <w:t xml:space="preserve"> семей нуждающим</w:t>
      </w:r>
      <w:r w:rsidR="00906A55" w:rsidRPr="005412E6">
        <w:rPr>
          <w:sz w:val="28"/>
          <w:szCs w:val="28"/>
        </w:rPr>
        <w:t>и</w:t>
      </w:r>
      <w:r w:rsidR="00022142" w:rsidRPr="005412E6">
        <w:rPr>
          <w:sz w:val="28"/>
          <w:szCs w:val="28"/>
        </w:rPr>
        <w:t xml:space="preserve">ся в социальном обслуживании, разрабатывают индивидуальную программу предоставления социальных услуг, </w:t>
      </w:r>
      <w:r w:rsidR="00E37130" w:rsidRPr="005412E6">
        <w:rPr>
          <w:sz w:val="28"/>
          <w:szCs w:val="28"/>
        </w:rPr>
        <w:t xml:space="preserve">программу сопровождения семьи, </w:t>
      </w:r>
      <w:r w:rsidR="00022142" w:rsidRPr="005412E6">
        <w:rPr>
          <w:sz w:val="28"/>
          <w:szCs w:val="28"/>
        </w:rPr>
        <w:t xml:space="preserve">оказывают </w:t>
      </w:r>
      <w:r w:rsidR="00E37130" w:rsidRPr="005412E6">
        <w:rPr>
          <w:sz w:val="28"/>
          <w:szCs w:val="28"/>
        </w:rPr>
        <w:t xml:space="preserve">социальные услуги, ответственны за </w:t>
      </w:r>
      <w:r w:rsidR="00E37130" w:rsidRPr="005412E6">
        <w:rPr>
          <w:color w:val="000000"/>
          <w:sz w:val="28"/>
          <w:szCs w:val="28"/>
          <w:lang w:bidi="ru-RU"/>
        </w:rPr>
        <w:t xml:space="preserve">реализацию мероприятий ИПРА ребенка с инвалидностью. </w:t>
      </w:r>
    </w:p>
    <w:p w:rsidR="009957D1" w:rsidRPr="005412E6" w:rsidRDefault="009957D1" w:rsidP="00806351">
      <w:pPr>
        <w:ind w:firstLine="709"/>
        <w:jc w:val="both"/>
        <w:rPr>
          <w:color w:val="000000"/>
          <w:sz w:val="28"/>
          <w:szCs w:val="28"/>
          <w:lang w:bidi="ru-RU"/>
        </w:rPr>
      </w:pPr>
      <w:r w:rsidRPr="005412E6">
        <w:rPr>
          <w:color w:val="000000"/>
          <w:sz w:val="28"/>
          <w:szCs w:val="28"/>
          <w:lang w:bidi="ru-RU"/>
        </w:rPr>
        <w:t xml:space="preserve">Мероприятия, предусмотренные в </w:t>
      </w:r>
      <w:r w:rsidR="006C55F6">
        <w:rPr>
          <w:color w:val="000000"/>
          <w:sz w:val="28"/>
          <w:szCs w:val="28"/>
          <w:lang w:bidi="ru-RU"/>
        </w:rPr>
        <w:t>настояще</w:t>
      </w:r>
      <w:r w:rsidR="006D2699">
        <w:rPr>
          <w:color w:val="000000"/>
          <w:sz w:val="28"/>
          <w:szCs w:val="28"/>
          <w:lang w:bidi="ru-RU"/>
        </w:rPr>
        <w:t>м</w:t>
      </w:r>
      <w:r w:rsidR="006C55F6">
        <w:rPr>
          <w:color w:val="000000"/>
          <w:sz w:val="28"/>
          <w:szCs w:val="28"/>
          <w:lang w:bidi="ru-RU"/>
        </w:rPr>
        <w:t xml:space="preserve"> к</w:t>
      </w:r>
      <w:r w:rsidR="00E97460" w:rsidRPr="005412E6">
        <w:rPr>
          <w:color w:val="000000"/>
          <w:sz w:val="28"/>
          <w:szCs w:val="28"/>
          <w:lang w:bidi="ru-RU"/>
        </w:rPr>
        <w:t>омплексе мер</w:t>
      </w:r>
      <w:r w:rsidR="006D2699">
        <w:rPr>
          <w:color w:val="000000"/>
          <w:sz w:val="28"/>
          <w:szCs w:val="28"/>
          <w:lang w:bidi="ru-RU"/>
        </w:rPr>
        <w:t>,</w:t>
      </w:r>
      <w:r w:rsidR="00E97460" w:rsidRPr="005412E6">
        <w:rPr>
          <w:color w:val="000000"/>
          <w:sz w:val="28"/>
          <w:szCs w:val="28"/>
          <w:lang w:bidi="ru-RU"/>
        </w:rPr>
        <w:t xml:space="preserve"> </w:t>
      </w:r>
      <w:r w:rsidR="003706ED" w:rsidRPr="005412E6">
        <w:rPr>
          <w:color w:val="000000"/>
          <w:sz w:val="28"/>
          <w:szCs w:val="28"/>
          <w:lang w:bidi="ru-RU"/>
        </w:rPr>
        <w:t>востребованы</w:t>
      </w:r>
      <w:r w:rsidRPr="005412E6">
        <w:rPr>
          <w:color w:val="000000"/>
          <w:sz w:val="28"/>
          <w:szCs w:val="28"/>
          <w:lang w:bidi="ru-RU"/>
        </w:rPr>
        <w:t xml:space="preserve"> и социально знач</w:t>
      </w:r>
      <w:r w:rsidR="006C55F6">
        <w:rPr>
          <w:color w:val="000000"/>
          <w:sz w:val="28"/>
          <w:szCs w:val="28"/>
          <w:lang w:bidi="ru-RU"/>
        </w:rPr>
        <w:t>имы для целевой группы, имею</w:t>
      </w:r>
      <w:r w:rsidRPr="005412E6">
        <w:rPr>
          <w:color w:val="000000"/>
          <w:sz w:val="28"/>
          <w:szCs w:val="28"/>
          <w:lang w:bidi="ru-RU"/>
        </w:rPr>
        <w:t xml:space="preserve">т комплексный подход </w:t>
      </w:r>
      <w:r w:rsidR="006C55F6">
        <w:rPr>
          <w:color w:val="000000"/>
          <w:sz w:val="28"/>
          <w:szCs w:val="28"/>
          <w:lang w:bidi="ru-RU"/>
        </w:rPr>
        <w:t xml:space="preserve">в решении </w:t>
      </w:r>
      <w:r w:rsidRPr="005412E6">
        <w:rPr>
          <w:color w:val="000000"/>
          <w:sz w:val="28"/>
          <w:szCs w:val="28"/>
          <w:lang w:bidi="ru-RU"/>
        </w:rPr>
        <w:t>проблем, актуальных для семей с детьми с инвалидностью</w:t>
      </w:r>
      <w:r w:rsidR="00727516" w:rsidRPr="005412E6">
        <w:rPr>
          <w:color w:val="000000"/>
          <w:sz w:val="28"/>
          <w:szCs w:val="28"/>
          <w:lang w:bidi="ru-RU"/>
        </w:rPr>
        <w:t>.</w:t>
      </w:r>
    </w:p>
    <w:p w:rsidR="00484895" w:rsidRPr="005412E6" w:rsidRDefault="00E85A44" w:rsidP="00806351">
      <w:pPr>
        <w:ind w:firstLine="709"/>
        <w:jc w:val="both"/>
        <w:rPr>
          <w:color w:val="000000"/>
          <w:sz w:val="28"/>
          <w:szCs w:val="28"/>
          <w:lang w:bidi="ru-RU"/>
        </w:rPr>
      </w:pPr>
      <w:r w:rsidRPr="005412E6">
        <w:rPr>
          <w:color w:val="000000"/>
          <w:sz w:val="28"/>
          <w:szCs w:val="28"/>
          <w:lang w:bidi="ru-RU"/>
        </w:rPr>
        <w:lastRenderedPageBreak/>
        <w:t xml:space="preserve">В </w:t>
      </w:r>
      <w:r w:rsidR="00700E07" w:rsidRPr="005412E6">
        <w:rPr>
          <w:color w:val="000000"/>
          <w:sz w:val="28"/>
          <w:szCs w:val="28"/>
          <w:lang w:bidi="ru-RU"/>
        </w:rPr>
        <w:t>рамках реализа</w:t>
      </w:r>
      <w:r w:rsidR="00906A55" w:rsidRPr="005412E6">
        <w:rPr>
          <w:color w:val="000000"/>
          <w:sz w:val="28"/>
          <w:szCs w:val="28"/>
          <w:lang w:bidi="ru-RU"/>
        </w:rPr>
        <w:t xml:space="preserve">ции </w:t>
      </w:r>
      <w:r w:rsidR="006C55F6">
        <w:rPr>
          <w:color w:val="000000"/>
          <w:sz w:val="28"/>
          <w:szCs w:val="28"/>
          <w:lang w:bidi="ru-RU"/>
        </w:rPr>
        <w:t>к</w:t>
      </w:r>
      <w:r w:rsidR="009916E8" w:rsidRPr="005412E6">
        <w:rPr>
          <w:color w:val="000000"/>
          <w:sz w:val="28"/>
          <w:szCs w:val="28"/>
          <w:lang w:bidi="ru-RU"/>
        </w:rPr>
        <w:t xml:space="preserve">омплекса мер </w:t>
      </w:r>
      <w:r w:rsidR="00B62C5B" w:rsidRPr="005412E6">
        <w:rPr>
          <w:color w:val="000000"/>
          <w:sz w:val="28"/>
          <w:szCs w:val="28"/>
          <w:lang w:bidi="ru-RU"/>
        </w:rPr>
        <w:t>в целях увеличения численности родителей (с плановым охватом более 3000 родителе</w:t>
      </w:r>
      <w:r w:rsidR="009916E8" w:rsidRPr="005412E6">
        <w:rPr>
          <w:color w:val="000000"/>
          <w:sz w:val="28"/>
          <w:szCs w:val="28"/>
          <w:lang w:bidi="ru-RU"/>
        </w:rPr>
        <w:t xml:space="preserve">й, 1700 детей с инвалидностью) </w:t>
      </w:r>
      <w:r w:rsidR="00B62C5B" w:rsidRPr="005412E6">
        <w:rPr>
          <w:color w:val="000000"/>
          <w:sz w:val="28"/>
          <w:szCs w:val="28"/>
          <w:lang w:bidi="ru-RU"/>
        </w:rPr>
        <w:t>повысивших компетенцию в вопросах воспитания и подготовки детей к самостоятельной жизни, предусмотрено</w:t>
      </w:r>
      <w:r w:rsidR="00700E07" w:rsidRPr="005412E6">
        <w:rPr>
          <w:color w:val="000000"/>
          <w:sz w:val="28"/>
          <w:szCs w:val="28"/>
          <w:lang w:bidi="ru-RU"/>
        </w:rPr>
        <w:t xml:space="preserve"> создание</w:t>
      </w:r>
      <w:r w:rsidR="00484895" w:rsidRPr="005412E6">
        <w:rPr>
          <w:color w:val="000000"/>
          <w:sz w:val="28"/>
          <w:szCs w:val="28"/>
          <w:lang w:bidi="ru-RU"/>
        </w:rPr>
        <w:t>:</w:t>
      </w:r>
    </w:p>
    <w:p w:rsidR="00DD4668" w:rsidRPr="005412E6" w:rsidRDefault="00484895" w:rsidP="00806351">
      <w:pPr>
        <w:ind w:firstLine="709"/>
        <w:jc w:val="both"/>
        <w:rPr>
          <w:bCs/>
          <w:sz w:val="28"/>
          <w:szCs w:val="28"/>
        </w:rPr>
      </w:pPr>
      <w:r w:rsidRPr="005412E6">
        <w:rPr>
          <w:color w:val="000000"/>
          <w:sz w:val="28"/>
          <w:szCs w:val="28"/>
          <w:lang w:bidi="ru-RU"/>
        </w:rPr>
        <w:t xml:space="preserve">- </w:t>
      </w:r>
      <w:r w:rsidR="004D49A2" w:rsidRPr="005412E6">
        <w:rPr>
          <w:color w:val="000000"/>
          <w:sz w:val="28"/>
          <w:szCs w:val="28"/>
          <w:lang w:bidi="ru-RU"/>
        </w:rPr>
        <w:t xml:space="preserve">18 </w:t>
      </w:r>
      <w:r w:rsidR="004D49A2" w:rsidRPr="005412E6">
        <w:rPr>
          <w:bCs/>
          <w:sz w:val="28"/>
          <w:szCs w:val="28"/>
        </w:rPr>
        <w:t xml:space="preserve">служб социального сопровождения семей с детьми с инвалидностью </w:t>
      </w:r>
      <w:r w:rsidR="00E9023E" w:rsidRPr="005412E6">
        <w:rPr>
          <w:bCs/>
          <w:sz w:val="28"/>
          <w:szCs w:val="28"/>
        </w:rPr>
        <w:t>«</w:t>
      </w:r>
      <w:r w:rsidR="004D49A2" w:rsidRPr="005412E6">
        <w:rPr>
          <w:bCs/>
          <w:sz w:val="28"/>
          <w:szCs w:val="28"/>
        </w:rPr>
        <w:t>Особая забота</w:t>
      </w:r>
      <w:r w:rsidR="00E9023E" w:rsidRPr="005412E6">
        <w:rPr>
          <w:bCs/>
          <w:sz w:val="28"/>
          <w:szCs w:val="28"/>
        </w:rPr>
        <w:t>»</w:t>
      </w:r>
      <w:r w:rsidR="00FD03B1" w:rsidRPr="005412E6">
        <w:rPr>
          <w:bCs/>
          <w:sz w:val="28"/>
          <w:szCs w:val="28"/>
        </w:rPr>
        <w:t xml:space="preserve"> во всех районных центрах респ</w:t>
      </w:r>
      <w:r w:rsidR="003706ED" w:rsidRPr="005412E6">
        <w:rPr>
          <w:bCs/>
          <w:sz w:val="28"/>
          <w:szCs w:val="28"/>
        </w:rPr>
        <w:t>ублики и в г. Кызыл</w:t>
      </w:r>
      <w:r w:rsidR="006C55F6">
        <w:rPr>
          <w:bCs/>
          <w:sz w:val="28"/>
          <w:szCs w:val="28"/>
        </w:rPr>
        <w:t>е</w:t>
      </w:r>
      <w:r w:rsidR="00DD4668" w:rsidRPr="005412E6">
        <w:rPr>
          <w:bCs/>
          <w:sz w:val="28"/>
          <w:szCs w:val="28"/>
        </w:rPr>
        <w:t>;</w:t>
      </w:r>
    </w:p>
    <w:p w:rsidR="00484895" w:rsidRPr="005412E6" w:rsidRDefault="00DD4668" w:rsidP="00806351">
      <w:pPr>
        <w:ind w:firstLine="709"/>
        <w:jc w:val="both"/>
        <w:rPr>
          <w:bCs/>
          <w:sz w:val="28"/>
          <w:szCs w:val="28"/>
        </w:rPr>
      </w:pPr>
      <w:r w:rsidRPr="005412E6">
        <w:rPr>
          <w:bCs/>
          <w:sz w:val="28"/>
          <w:szCs w:val="28"/>
        </w:rPr>
        <w:t xml:space="preserve">- </w:t>
      </w:r>
      <w:r w:rsidR="00FD03B1" w:rsidRPr="005412E6">
        <w:rPr>
          <w:bCs/>
          <w:sz w:val="28"/>
          <w:szCs w:val="28"/>
        </w:rPr>
        <w:t xml:space="preserve">18 </w:t>
      </w:r>
      <w:r w:rsidR="002E6F1F" w:rsidRPr="005412E6">
        <w:rPr>
          <w:bCs/>
          <w:sz w:val="28"/>
          <w:szCs w:val="28"/>
        </w:rPr>
        <w:t>родительских сообществ,</w:t>
      </w:r>
      <w:r w:rsidR="00FD03B1" w:rsidRPr="005412E6">
        <w:rPr>
          <w:bCs/>
          <w:sz w:val="28"/>
          <w:szCs w:val="28"/>
        </w:rPr>
        <w:t xml:space="preserve"> включ</w:t>
      </w:r>
      <w:r w:rsidRPr="005412E6">
        <w:rPr>
          <w:bCs/>
          <w:sz w:val="28"/>
          <w:szCs w:val="28"/>
        </w:rPr>
        <w:t>енных в программу сопровождения;</w:t>
      </w:r>
    </w:p>
    <w:p w:rsidR="00DD4668" w:rsidRPr="005412E6" w:rsidRDefault="00806351" w:rsidP="00806351">
      <w:pPr>
        <w:ind w:firstLine="709"/>
        <w:jc w:val="both"/>
        <w:rPr>
          <w:bCs/>
          <w:sz w:val="28"/>
          <w:szCs w:val="28"/>
        </w:rPr>
      </w:pPr>
      <w:r w:rsidRPr="005412E6">
        <w:rPr>
          <w:bCs/>
          <w:sz w:val="28"/>
          <w:szCs w:val="28"/>
        </w:rPr>
        <w:t xml:space="preserve">- </w:t>
      </w:r>
      <w:r w:rsidR="00DD4668" w:rsidRPr="005412E6">
        <w:rPr>
          <w:bCs/>
          <w:sz w:val="28"/>
          <w:szCs w:val="28"/>
        </w:rPr>
        <w:t xml:space="preserve">18 школ для родителей </w:t>
      </w:r>
      <w:r w:rsidR="00E9023E" w:rsidRPr="005412E6">
        <w:rPr>
          <w:sz w:val="28"/>
          <w:szCs w:val="28"/>
        </w:rPr>
        <w:t>«</w:t>
      </w:r>
      <w:r w:rsidR="00DD4668" w:rsidRPr="005412E6">
        <w:rPr>
          <w:sz w:val="28"/>
          <w:szCs w:val="28"/>
        </w:rPr>
        <w:t>Воспитание и подготовка детей с инвалидностью к самостоятельной жизни</w:t>
      </w:r>
      <w:r w:rsidR="00E9023E" w:rsidRPr="005412E6">
        <w:rPr>
          <w:sz w:val="28"/>
          <w:szCs w:val="28"/>
        </w:rPr>
        <w:t>»</w:t>
      </w:r>
      <w:r w:rsidR="00DD4668" w:rsidRPr="005412E6">
        <w:rPr>
          <w:sz w:val="28"/>
          <w:szCs w:val="28"/>
        </w:rPr>
        <w:t>;</w:t>
      </w:r>
    </w:p>
    <w:p w:rsidR="00B62C5B" w:rsidRPr="005412E6" w:rsidRDefault="00484895" w:rsidP="00806351">
      <w:pPr>
        <w:ind w:firstLine="709"/>
        <w:jc w:val="both"/>
        <w:rPr>
          <w:bCs/>
          <w:sz w:val="28"/>
          <w:szCs w:val="28"/>
        </w:rPr>
      </w:pPr>
      <w:r w:rsidRPr="005412E6">
        <w:rPr>
          <w:bCs/>
          <w:sz w:val="28"/>
          <w:szCs w:val="28"/>
        </w:rPr>
        <w:t xml:space="preserve">- </w:t>
      </w:r>
      <w:r w:rsidR="003706ED" w:rsidRPr="005412E6">
        <w:rPr>
          <w:color w:val="000000"/>
          <w:sz w:val="28"/>
          <w:szCs w:val="28"/>
          <w:lang w:bidi="ru-RU"/>
        </w:rPr>
        <w:t>10</w:t>
      </w:r>
      <w:r w:rsidR="004D49A2" w:rsidRPr="005412E6">
        <w:rPr>
          <w:color w:val="000000"/>
          <w:sz w:val="28"/>
          <w:szCs w:val="28"/>
          <w:lang w:bidi="ru-RU"/>
        </w:rPr>
        <w:t xml:space="preserve"> </w:t>
      </w:r>
      <w:r w:rsidR="004D49A2" w:rsidRPr="005412E6">
        <w:rPr>
          <w:bCs/>
          <w:sz w:val="28"/>
          <w:szCs w:val="28"/>
        </w:rPr>
        <w:t>кабинетов по подготовке детей с инвалидностью к са</w:t>
      </w:r>
      <w:r w:rsidR="006D7A8F" w:rsidRPr="005412E6">
        <w:rPr>
          <w:bCs/>
          <w:sz w:val="28"/>
          <w:szCs w:val="28"/>
        </w:rPr>
        <w:t>мостоятель</w:t>
      </w:r>
      <w:r w:rsidR="00B62C5B" w:rsidRPr="005412E6">
        <w:rPr>
          <w:bCs/>
          <w:sz w:val="28"/>
          <w:szCs w:val="28"/>
        </w:rPr>
        <w:t>ной жизни;</w:t>
      </w:r>
      <w:r w:rsidR="002E6F1F" w:rsidRPr="005412E6">
        <w:rPr>
          <w:bCs/>
          <w:sz w:val="28"/>
          <w:szCs w:val="28"/>
        </w:rPr>
        <w:t xml:space="preserve"> </w:t>
      </w:r>
    </w:p>
    <w:p w:rsidR="00B62C5B" w:rsidRPr="005412E6" w:rsidRDefault="00DD4668" w:rsidP="00806351">
      <w:pPr>
        <w:ind w:firstLine="709"/>
        <w:jc w:val="both"/>
        <w:rPr>
          <w:bCs/>
          <w:sz w:val="28"/>
          <w:szCs w:val="28"/>
        </w:rPr>
      </w:pPr>
      <w:r w:rsidRPr="005412E6">
        <w:rPr>
          <w:bCs/>
          <w:sz w:val="28"/>
          <w:szCs w:val="28"/>
        </w:rPr>
        <w:t xml:space="preserve">- </w:t>
      </w:r>
      <w:r w:rsidR="006D7A8F" w:rsidRPr="005412E6">
        <w:rPr>
          <w:bCs/>
          <w:sz w:val="28"/>
          <w:szCs w:val="28"/>
        </w:rPr>
        <w:t>18 семейно-</w:t>
      </w:r>
      <w:r w:rsidR="004D49A2" w:rsidRPr="005412E6">
        <w:rPr>
          <w:bCs/>
          <w:sz w:val="28"/>
          <w:szCs w:val="28"/>
        </w:rPr>
        <w:t xml:space="preserve">творческих клубов </w:t>
      </w:r>
      <w:r w:rsidR="00E9023E" w:rsidRPr="005412E6">
        <w:rPr>
          <w:bCs/>
          <w:sz w:val="28"/>
          <w:szCs w:val="28"/>
        </w:rPr>
        <w:t>«</w:t>
      </w:r>
      <w:r w:rsidR="004D49A2" w:rsidRPr="005412E6">
        <w:rPr>
          <w:bCs/>
          <w:sz w:val="28"/>
          <w:szCs w:val="28"/>
        </w:rPr>
        <w:t>Терапия искусством</w:t>
      </w:r>
      <w:r w:rsidR="00E9023E" w:rsidRPr="005412E6">
        <w:rPr>
          <w:bCs/>
          <w:sz w:val="28"/>
          <w:szCs w:val="28"/>
        </w:rPr>
        <w:t>»</w:t>
      </w:r>
      <w:r w:rsidR="002E6F1F" w:rsidRPr="005412E6">
        <w:rPr>
          <w:bCs/>
          <w:sz w:val="28"/>
          <w:szCs w:val="28"/>
        </w:rPr>
        <w:t xml:space="preserve"> </w:t>
      </w:r>
      <w:r w:rsidR="006C55F6">
        <w:rPr>
          <w:bCs/>
          <w:sz w:val="28"/>
          <w:szCs w:val="28"/>
        </w:rPr>
        <w:t>с</w:t>
      </w:r>
      <w:r w:rsidR="002E6F1F" w:rsidRPr="005412E6">
        <w:rPr>
          <w:bCs/>
          <w:sz w:val="28"/>
          <w:szCs w:val="28"/>
        </w:rPr>
        <w:t xml:space="preserve"> привлечен</w:t>
      </w:r>
      <w:r w:rsidR="006C55F6">
        <w:rPr>
          <w:bCs/>
          <w:sz w:val="28"/>
          <w:szCs w:val="28"/>
        </w:rPr>
        <w:t>ием</w:t>
      </w:r>
      <w:r w:rsidR="002E6F1F" w:rsidRPr="005412E6">
        <w:rPr>
          <w:bCs/>
          <w:sz w:val="28"/>
          <w:szCs w:val="28"/>
        </w:rPr>
        <w:t xml:space="preserve"> 18 учреждений культуры и спорта, некоммерчески</w:t>
      </w:r>
      <w:r w:rsidR="006C55F6">
        <w:rPr>
          <w:bCs/>
          <w:sz w:val="28"/>
          <w:szCs w:val="28"/>
        </w:rPr>
        <w:t>х</w:t>
      </w:r>
      <w:r w:rsidR="002E6F1F" w:rsidRPr="005412E6">
        <w:rPr>
          <w:bCs/>
          <w:sz w:val="28"/>
          <w:szCs w:val="28"/>
        </w:rPr>
        <w:t xml:space="preserve"> организаци</w:t>
      </w:r>
      <w:r w:rsidR="006C55F6">
        <w:rPr>
          <w:bCs/>
          <w:sz w:val="28"/>
          <w:szCs w:val="28"/>
        </w:rPr>
        <w:t>й</w:t>
      </w:r>
      <w:r w:rsidR="002E6F1F" w:rsidRPr="005412E6">
        <w:rPr>
          <w:bCs/>
          <w:sz w:val="28"/>
          <w:szCs w:val="28"/>
        </w:rPr>
        <w:t xml:space="preserve">, </w:t>
      </w:r>
      <w:r w:rsidR="00B62C5B" w:rsidRPr="005412E6">
        <w:rPr>
          <w:bCs/>
          <w:sz w:val="28"/>
          <w:szCs w:val="28"/>
        </w:rPr>
        <w:t>активист</w:t>
      </w:r>
      <w:r w:rsidR="006C55F6">
        <w:rPr>
          <w:bCs/>
          <w:sz w:val="28"/>
          <w:szCs w:val="28"/>
        </w:rPr>
        <w:t xml:space="preserve">ов </w:t>
      </w:r>
      <w:r w:rsidR="00B62C5B" w:rsidRPr="005412E6">
        <w:rPr>
          <w:bCs/>
          <w:sz w:val="28"/>
          <w:szCs w:val="28"/>
        </w:rPr>
        <w:t xml:space="preserve">и </w:t>
      </w:r>
      <w:r w:rsidR="002E6F1F" w:rsidRPr="005412E6">
        <w:rPr>
          <w:bCs/>
          <w:sz w:val="28"/>
          <w:szCs w:val="28"/>
        </w:rPr>
        <w:t>в</w:t>
      </w:r>
      <w:r w:rsidR="00B62C5B" w:rsidRPr="005412E6">
        <w:rPr>
          <w:bCs/>
          <w:sz w:val="28"/>
          <w:szCs w:val="28"/>
        </w:rPr>
        <w:t>олонте</w:t>
      </w:r>
      <w:r w:rsidR="006C55F6">
        <w:rPr>
          <w:bCs/>
          <w:sz w:val="28"/>
          <w:szCs w:val="28"/>
        </w:rPr>
        <w:t>ров.</w:t>
      </w:r>
    </w:p>
    <w:p w:rsidR="00727516" w:rsidRPr="005412E6" w:rsidRDefault="00B62C5B" w:rsidP="00806351">
      <w:pPr>
        <w:ind w:firstLine="709"/>
        <w:jc w:val="both"/>
        <w:rPr>
          <w:color w:val="000000"/>
          <w:sz w:val="28"/>
          <w:szCs w:val="28"/>
          <w:lang w:bidi="ru-RU"/>
        </w:rPr>
      </w:pPr>
      <w:r w:rsidRPr="005412E6">
        <w:rPr>
          <w:bCs/>
          <w:sz w:val="28"/>
          <w:szCs w:val="28"/>
        </w:rPr>
        <w:t xml:space="preserve">В </w:t>
      </w:r>
      <w:r w:rsidR="009167F8" w:rsidRPr="005412E6">
        <w:rPr>
          <w:bCs/>
          <w:sz w:val="28"/>
          <w:szCs w:val="28"/>
        </w:rPr>
        <w:t>целях</w:t>
      </w:r>
      <w:r w:rsidRPr="005412E6">
        <w:rPr>
          <w:bCs/>
          <w:sz w:val="28"/>
          <w:szCs w:val="28"/>
        </w:rPr>
        <w:t xml:space="preserve"> повышения качества повседневной жизни целевой группы предусмотрено </w:t>
      </w:r>
      <w:r w:rsidR="002A33EC" w:rsidRPr="005412E6">
        <w:rPr>
          <w:color w:val="000000"/>
          <w:sz w:val="28"/>
          <w:szCs w:val="28"/>
          <w:lang w:bidi="ru-RU"/>
        </w:rPr>
        <w:t>открытие</w:t>
      </w:r>
      <w:r w:rsidR="00727516" w:rsidRPr="005412E6">
        <w:rPr>
          <w:color w:val="000000"/>
          <w:sz w:val="28"/>
          <w:szCs w:val="28"/>
          <w:lang w:bidi="ru-RU"/>
        </w:rPr>
        <w:t>:</w:t>
      </w:r>
    </w:p>
    <w:p w:rsidR="007417C2" w:rsidRPr="005412E6" w:rsidRDefault="00727516" w:rsidP="00806351">
      <w:pPr>
        <w:ind w:firstLine="709"/>
        <w:jc w:val="both"/>
        <w:rPr>
          <w:color w:val="000000"/>
          <w:sz w:val="28"/>
          <w:szCs w:val="28"/>
          <w:lang w:bidi="ru-RU"/>
        </w:rPr>
      </w:pPr>
      <w:r w:rsidRPr="005412E6">
        <w:rPr>
          <w:color w:val="000000"/>
          <w:sz w:val="28"/>
          <w:szCs w:val="28"/>
          <w:lang w:bidi="ru-RU"/>
        </w:rPr>
        <w:t>-</w:t>
      </w:r>
      <w:r w:rsidR="002A33EC" w:rsidRPr="005412E6">
        <w:rPr>
          <w:color w:val="000000"/>
          <w:sz w:val="28"/>
          <w:szCs w:val="28"/>
          <w:lang w:bidi="ru-RU"/>
        </w:rPr>
        <w:t xml:space="preserve"> </w:t>
      </w:r>
      <w:r w:rsidR="006C55F6">
        <w:rPr>
          <w:bCs/>
          <w:sz w:val="28"/>
          <w:szCs w:val="28"/>
        </w:rPr>
        <w:t>с</w:t>
      </w:r>
      <w:r w:rsidR="002A33EC" w:rsidRPr="005412E6">
        <w:rPr>
          <w:bCs/>
          <w:sz w:val="28"/>
          <w:szCs w:val="28"/>
        </w:rPr>
        <w:t>лужбы проката средств реабилитации, лечебной физической культуры и массажа,</w:t>
      </w:r>
      <w:r w:rsidR="00B62C5B" w:rsidRPr="005412E6">
        <w:rPr>
          <w:bCs/>
          <w:sz w:val="28"/>
          <w:szCs w:val="28"/>
        </w:rPr>
        <w:t xml:space="preserve"> ухода за детьми-</w:t>
      </w:r>
      <w:r w:rsidR="00455676" w:rsidRPr="005412E6">
        <w:rPr>
          <w:bCs/>
          <w:sz w:val="28"/>
          <w:szCs w:val="28"/>
        </w:rPr>
        <w:t xml:space="preserve">инвалидами, </w:t>
      </w:r>
      <w:r w:rsidR="00455676" w:rsidRPr="005412E6">
        <w:rPr>
          <w:color w:val="000000"/>
          <w:sz w:val="28"/>
          <w:szCs w:val="28"/>
          <w:lang w:bidi="ru-RU"/>
        </w:rPr>
        <w:t>пункт</w:t>
      </w:r>
      <w:r w:rsidR="007417C2" w:rsidRPr="005412E6">
        <w:rPr>
          <w:bCs/>
          <w:sz w:val="28"/>
          <w:szCs w:val="28"/>
        </w:rPr>
        <w:t xml:space="preserve"> дистанционного консультирования родителей с детьми с инвалидностью </w:t>
      </w:r>
      <w:r w:rsidR="009167F8" w:rsidRPr="005412E6">
        <w:rPr>
          <w:color w:val="000000"/>
          <w:sz w:val="28"/>
          <w:szCs w:val="28"/>
          <w:lang w:bidi="ru-RU"/>
        </w:rPr>
        <w:t xml:space="preserve">в </w:t>
      </w:r>
      <w:r w:rsidR="006C55F6">
        <w:rPr>
          <w:color w:val="000000"/>
          <w:sz w:val="28"/>
          <w:szCs w:val="28"/>
          <w:lang w:bidi="ru-RU"/>
        </w:rPr>
        <w:t>г</w:t>
      </w:r>
      <w:r w:rsidR="009167F8" w:rsidRPr="005412E6">
        <w:rPr>
          <w:color w:val="000000"/>
          <w:sz w:val="28"/>
          <w:szCs w:val="28"/>
          <w:lang w:bidi="ru-RU"/>
        </w:rPr>
        <w:t>осударственном бюджетном учреждении</w:t>
      </w:r>
      <w:r w:rsidR="002A33EC" w:rsidRPr="005412E6">
        <w:rPr>
          <w:color w:val="000000"/>
          <w:sz w:val="28"/>
          <w:szCs w:val="28"/>
          <w:lang w:bidi="ru-RU"/>
        </w:rPr>
        <w:t xml:space="preserve"> здравоохранения Республики Тыва </w:t>
      </w:r>
      <w:r w:rsidR="00E9023E" w:rsidRPr="005412E6">
        <w:rPr>
          <w:color w:val="000000"/>
          <w:sz w:val="28"/>
          <w:szCs w:val="28"/>
          <w:lang w:bidi="ru-RU"/>
        </w:rPr>
        <w:t>«</w:t>
      </w:r>
      <w:r w:rsidR="002A33EC" w:rsidRPr="005412E6">
        <w:rPr>
          <w:color w:val="000000"/>
          <w:sz w:val="28"/>
          <w:szCs w:val="28"/>
          <w:lang w:bidi="ru-RU"/>
        </w:rPr>
        <w:t>Республиканский центр восстановительной медицины и реабилитации для детей</w:t>
      </w:r>
      <w:r w:rsidR="00E9023E" w:rsidRPr="005412E6">
        <w:rPr>
          <w:color w:val="000000"/>
          <w:sz w:val="28"/>
          <w:szCs w:val="28"/>
          <w:lang w:bidi="ru-RU"/>
        </w:rPr>
        <w:t>»</w:t>
      </w:r>
      <w:r w:rsidRPr="005412E6">
        <w:rPr>
          <w:color w:val="000000"/>
          <w:sz w:val="28"/>
          <w:szCs w:val="28"/>
          <w:lang w:bidi="ru-RU"/>
        </w:rPr>
        <w:t>;</w:t>
      </w:r>
    </w:p>
    <w:p w:rsidR="007417C2" w:rsidRPr="005412E6" w:rsidRDefault="007417C2" w:rsidP="00806351">
      <w:pPr>
        <w:ind w:firstLine="709"/>
        <w:jc w:val="both"/>
        <w:rPr>
          <w:bCs/>
          <w:sz w:val="28"/>
          <w:szCs w:val="28"/>
        </w:rPr>
      </w:pPr>
      <w:r w:rsidRPr="005412E6">
        <w:rPr>
          <w:color w:val="000000"/>
          <w:sz w:val="28"/>
          <w:szCs w:val="28"/>
          <w:lang w:bidi="ru-RU"/>
        </w:rPr>
        <w:t>-</w:t>
      </w:r>
      <w:r w:rsidRPr="005412E6">
        <w:rPr>
          <w:bCs/>
          <w:sz w:val="28"/>
          <w:szCs w:val="28"/>
        </w:rPr>
        <w:t xml:space="preserve"> Пункт сопровождения специального сайта для детей с инвалидностью</w:t>
      </w:r>
      <w:r w:rsidR="00455676" w:rsidRPr="005412E6">
        <w:rPr>
          <w:bCs/>
          <w:sz w:val="28"/>
          <w:szCs w:val="28"/>
        </w:rPr>
        <w:t xml:space="preserve"> </w:t>
      </w:r>
      <w:r w:rsidR="00906A55" w:rsidRPr="005412E6">
        <w:rPr>
          <w:bCs/>
          <w:sz w:val="28"/>
          <w:szCs w:val="28"/>
        </w:rPr>
        <w:t xml:space="preserve">с </w:t>
      </w:r>
      <w:r w:rsidR="00455676" w:rsidRPr="005412E6">
        <w:rPr>
          <w:bCs/>
          <w:sz w:val="28"/>
          <w:szCs w:val="28"/>
        </w:rPr>
        <w:t xml:space="preserve">информационно-просветительской, консультационной, обучающей и развлекательной </w:t>
      </w:r>
      <w:r w:rsidR="003B764E" w:rsidRPr="005412E6">
        <w:rPr>
          <w:bCs/>
          <w:sz w:val="28"/>
          <w:szCs w:val="28"/>
        </w:rPr>
        <w:t>направленностью на</w:t>
      </w:r>
      <w:r w:rsidRPr="005412E6">
        <w:rPr>
          <w:bCs/>
          <w:sz w:val="28"/>
          <w:szCs w:val="28"/>
        </w:rPr>
        <w:t xml:space="preserve"> базе</w:t>
      </w:r>
      <w:r w:rsidR="00455676" w:rsidRPr="005412E6">
        <w:rPr>
          <w:bCs/>
          <w:sz w:val="28"/>
          <w:szCs w:val="28"/>
        </w:rPr>
        <w:t xml:space="preserve"> ГБУ Р</w:t>
      </w:r>
      <w:r w:rsidR="005412E6">
        <w:rPr>
          <w:bCs/>
          <w:sz w:val="28"/>
          <w:szCs w:val="28"/>
        </w:rPr>
        <w:t xml:space="preserve">еспублики </w:t>
      </w:r>
      <w:r w:rsidR="00455676" w:rsidRPr="005412E6">
        <w:rPr>
          <w:bCs/>
          <w:sz w:val="28"/>
          <w:szCs w:val="28"/>
        </w:rPr>
        <w:t>Т</w:t>
      </w:r>
      <w:r w:rsidR="005412E6">
        <w:rPr>
          <w:bCs/>
          <w:sz w:val="28"/>
          <w:szCs w:val="28"/>
        </w:rPr>
        <w:t>ыва</w:t>
      </w:r>
      <w:r w:rsidR="00455676" w:rsidRPr="005412E6">
        <w:rPr>
          <w:bCs/>
          <w:sz w:val="28"/>
          <w:szCs w:val="28"/>
        </w:rPr>
        <w:t xml:space="preserve"> </w:t>
      </w:r>
      <w:r w:rsidR="00E9023E" w:rsidRPr="005412E6">
        <w:rPr>
          <w:bCs/>
          <w:sz w:val="28"/>
          <w:szCs w:val="28"/>
        </w:rPr>
        <w:t>«</w:t>
      </w:r>
      <w:r w:rsidR="00455676" w:rsidRPr="005412E6">
        <w:rPr>
          <w:bCs/>
          <w:sz w:val="28"/>
          <w:szCs w:val="28"/>
        </w:rPr>
        <w:t xml:space="preserve">Республиканский центр психолого-медико-социального сопровождения </w:t>
      </w:r>
      <w:r w:rsidR="00E9023E" w:rsidRPr="005412E6">
        <w:rPr>
          <w:bCs/>
          <w:sz w:val="28"/>
          <w:szCs w:val="28"/>
        </w:rPr>
        <w:t>«</w:t>
      </w:r>
      <w:r w:rsidR="00455676" w:rsidRPr="005412E6">
        <w:rPr>
          <w:bCs/>
          <w:sz w:val="28"/>
          <w:szCs w:val="28"/>
        </w:rPr>
        <w:t>Сайзырал</w:t>
      </w:r>
      <w:r w:rsidR="005412E6">
        <w:rPr>
          <w:bCs/>
          <w:sz w:val="28"/>
          <w:szCs w:val="28"/>
        </w:rPr>
        <w:t>»</w:t>
      </w:r>
      <w:r w:rsidR="006C55F6">
        <w:rPr>
          <w:bCs/>
          <w:sz w:val="28"/>
          <w:szCs w:val="28"/>
        </w:rPr>
        <w:t>;</w:t>
      </w:r>
    </w:p>
    <w:p w:rsidR="00727516" w:rsidRPr="005412E6" w:rsidRDefault="00727516" w:rsidP="00806351">
      <w:pPr>
        <w:ind w:firstLine="709"/>
        <w:jc w:val="both"/>
        <w:rPr>
          <w:bCs/>
          <w:sz w:val="28"/>
          <w:szCs w:val="28"/>
        </w:rPr>
      </w:pPr>
      <w:r w:rsidRPr="005412E6">
        <w:rPr>
          <w:color w:val="000000"/>
          <w:sz w:val="28"/>
          <w:szCs w:val="28"/>
          <w:lang w:bidi="ru-RU"/>
        </w:rPr>
        <w:t>-</w:t>
      </w:r>
      <w:r w:rsidR="00906A55" w:rsidRPr="005412E6">
        <w:rPr>
          <w:color w:val="000000"/>
          <w:sz w:val="28"/>
          <w:szCs w:val="28"/>
          <w:lang w:bidi="ru-RU"/>
        </w:rPr>
        <w:t xml:space="preserve"> </w:t>
      </w:r>
      <w:r w:rsidR="003706ED" w:rsidRPr="005412E6">
        <w:rPr>
          <w:bCs/>
          <w:sz w:val="28"/>
          <w:szCs w:val="28"/>
        </w:rPr>
        <w:t>10</w:t>
      </w:r>
      <w:r w:rsidRPr="005412E6">
        <w:rPr>
          <w:bCs/>
          <w:sz w:val="28"/>
          <w:szCs w:val="28"/>
        </w:rPr>
        <w:t xml:space="preserve"> групп кратковременного присмотра и ухода за детьми с инвалидностью на период занятости родителей (законных представителей). </w:t>
      </w:r>
    </w:p>
    <w:p w:rsidR="00484895" w:rsidRPr="005412E6" w:rsidRDefault="002A33EC" w:rsidP="00806351">
      <w:pPr>
        <w:ind w:firstLine="709"/>
        <w:jc w:val="both"/>
        <w:rPr>
          <w:bCs/>
          <w:sz w:val="28"/>
          <w:szCs w:val="28"/>
        </w:rPr>
      </w:pPr>
      <w:r w:rsidRPr="005412E6">
        <w:rPr>
          <w:sz w:val="28"/>
          <w:szCs w:val="28"/>
        </w:rPr>
        <w:t>Также финансовая поддержка предусмотрен</w:t>
      </w:r>
      <w:r w:rsidR="00906A55" w:rsidRPr="005412E6">
        <w:rPr>
          <w:sz w:val="28"/>
          <w:szCs w:val="28"/>
        </w:rPr>
        <w:t>а</w:t>
      </w:r>
      <w:r w:rsidRPr="005412E6">
        <w:rPr>
          <w:sz w:val="28"/>
          <w:szCs w:val="28"/>
        </w:rPr>
        <w:t xml:space="preserve"> </w:t>
      </w:r>
      <w:r w:rsidR="009167F8" w:rsidRPr="005412E6">
        <w:rPr>
          <w:sz w:val="28"/>
          <w:szCs w:val="28"/>
        </w:rPr>
        <w:t xml:space="preserve">в </w:t>
      </w:r>
      <w:r w:rsidR="006C55F6">
        <w:rPr>
          <w:sz w:val="28"/>
          <w:szCs w:val="28"/>
        </w:rPr>
        <w:t xml:space="preserve">реализации </w:t>
      </w:r>
      <w:r w:rsidRPr="005412E6">
        <w:rPr>
          <w:sz w:val="28"/>
          <w:szCs w:val="28"/>
        </w:rPr>
        <w:t>новой для республики услуги дистанционного консультирования родителей</w:t>
      </w:r>
      <w:r w:rsidR="00F21B74" w:rsidRPr="005412E6">
        <w:rPr>
          <w:sz w:val="28"/>
          <w:szCs w:val="28"/>
        </w:rPr>
        <w:t xml:space="preserve"> и </w:t>
      </w:r>
      <w:r w:rsidR="006C55F6">
        <w:rPr>
          <w:sz w:val="28"/>
          <w:szCs w:val="28"/>
        </w:rPr>
        <w:t>обеспечении</w:t>
      </w:r>
      <w:r w:rsidR="00F21B74" w:rsidRPr="005412E6">
        <w:rPr>
          <w:sz w:val="28"/>
          <w:szCs w:val="28"/>
        </w:rPr>
        <w:t xml:space="preserve"> работ</w:t>
      </w:r>
      <w:r w:rsidR="006C55F6">
        <w:rPr>
          <w:sz w:val="28"/>
          <w:szCs w:val="28"/>
        </w:rPr>
        <w:t>ы</w:t>
      </w:r>
      <w:r w:rsidR="00F21B74" w:rsidRPr="005412E6">
        <w:rPr>
          <w:sz w:val="28"/>
          <w:szCs w:val="28"/>
        </w:rPr>
        <w:t xml:space="preserve"> специального сайта для детей с инвалидностью.  </w:t>
      </w:r>
      <w:r w:rsidRPr="005412E6">
        <w:rPr>
          <w:sz w:val="28"/>
          <w:szCs w:val="28"/>
        </w:rPr>
        <w:t xml:space="preserve"> </w:t>
      </w:r>
    </w:p>
    <w:p w:rsidR="009167F8" w:rsidRPr="005412E6" w:rsidRDefault="009167F8" w:rsidP="00806351">
      <w:pPr>
        <w:ind w:firstLine="709"/>
        <w:jc w:val="both"/>
        <w:rPr>
          <w:bCs/>
          <w:sz w:val="28"/>
          <w:szCs w:val="28"/>
        </w:rPr>
      </w:pPr>
      <w:r w:rsidRPr="005412E6">
        <w:rPr>
          <w:bCs/>
          <w:sz w:val="28"/>
          <w:szCs w:val="28"/>
        </w:rPr>
        <w:t>На республиканском уровне п</w:t>
      </w:r>
      <w:r w:rsidR="00F21B74" w:rsidRPr="005412E6">
        <w:rPr>
          <w:bCs/>
          <w:sz w:val="28"/>
          <w:szCs w:val="28"/>
        </w:rPr>
        <w:t>редусмотрен</w:t>
      </w:r>
      <w:r w:rsidR="006C55F6">
        <w:rPr>
          <w:bCs/>
          <w:sz w:val="28"/>
          <w:szCs w:val="28"/>
        </w:rPr>
        <w:t>а</w:t>
      </w:r>
      <w:r w:rsidR="00F21B74" w:rsidRPr="005412E6">
        <w:rPr>
          <w:bCs/>
          <w:sz w:val="28"/>
          <w:szCs w:val="28"/>
        </w:rPr>
        <w:t xml:space="preserve"> перезагрузка</w:t>
      </w:r>
      <w:r w:rsidR="003706ED" w:rsidRPr="005412E6">
        <w:rPr>
          <w:bCs/>
          <w:sz w:val="28"/>
          <w:szCs w:val="28"/>
        </w:rPr>
        <w:t xml:space="preserve"> работы </w:t>
      </w:r>
      <w:r w:rsidR="00861CB2" w:rsidRPr="005412E6">
        <w:rPr>
          <w:bCs/>
          <w:sz w:val="28"/>
          <w:szCs w:val="28"/>
        </w:rPr>
        <w:t>с некоммерческими организациями, направленн</w:t>
      </w:r>
      <w:r w:rsidR="006C55F6">
        <w:rPr>
          <w:bCs/>
          <w:sz w:val="28"/>
          <w:szCs w:val="28"/>
        </w:rPr>
        <w:t>ой</w:t>
      </w:r>
      <w:r w:rsidR="00861CB2" w:rsidRPr="005412E6">
        <w:rPr>
          <w:bCs/>
          <w:sz w:val="28"/>
          <w:szCs w:val="28"/>
        </w:rPr>
        <w:t xml:space="preserve"> на включение их </w:t>
      </w:r>
      <w:r w:rsidR="00484BAB" w:rsidRPr="005412E6">
        <w:rPr>
          <w:bCs/>
          <w:sz w:val="28"/>
          <w:szCs w:val="28"/>
        </w:rPr>
        <w:t>в реестр поставщиков социальных услу</w:t>
      </w:r>
      <w:r w:rsidR="00117FA2" w:rsidRPr="005412E6">
        <w:rPr>
          <w:bCs/>
          <w:sz w:val="28"/>
          <w:szCs w:val="28"/>
        </w:rPr>
        <w:t>г</w:t>
      </w:r>
      <w:r w:rsidR="00484BAB" w:rsidRPr="005412E6">
        <w:rPr>
          <w:bCs/>
          <w:sz w:val="28"/>
          <w:szCs w:val="28"/>
        </w:rPr>
        <w:t>, получени</w:t>
      </w:r>
      <w:r w:rsidR="006C55F6">
        <w:rPr>
          <w:bCs/>
          <w:sz w:val="28"/>
          <w:szCs w:val="28"/>
        </w:rPr>
        <w:t>е</w:t>
      </w:r>
      <w:r w:rsidR="008771ED" w:rsidRPr="005412E6">
        <w:rPr>
          <w:bCs/>
          <w:sz w:val="28"/>
          <w:szCs w:val="28"/>
        </w:rPr>
        <w:t xml:space="preserve"> </w:t>
      </w:r>
      <w:r w:rsidR="00117FA2" w:rsidRPr="005412E6">
        <w:rPr>
          <w:bCs/>
          <w:sz w:val="28"/>
          <w:szCs w:val="28"/>
        </w:rPr>
        <w:t>ими доступа к бюджетным средствам на регулярной основе</w:t>
      </w:r>
      <w:r w:rsidR="00F21B74" w:rsidRPr="005412E6">
        <w:rPr>
          <w:bCs/>
          <w:sz w:val="28"/>
          <w:szCs w:val="28"/>
        </w:rPr>
        <w:t xml:space="preserve">. </w:t>
      </w:r>
    </w:p>
    <w:p w:rsidR="00700E07" w:rsidRPr="005412E6" w:rsidRDefault="00CE6996" w:rsidP="00806351">
      <w:pPr>
        <w:ind w:firstLine="709"/>
        <w:jc w:val="both"/>
        <w:rPr>
          <w:sz w:val="28"/>
          <w:szCs w:val="28"/>
        </w:rPr>
      </w:pPr>
      <w:r w:rsidRPr="005412E6">
        <w:rPr>
          <w:sz w:val="28"/>
          <w:szCs w:val="28"/>
        </w:rPr>
        <w:t xml:space="preserve">Кроме финансовой поддержки в </w:t>
      </w:r>
      <w:r w:rsidR="00BB3CA8">
        <w:rPr>
          <w:sz w:val="28"/>
          <w:szCs w:val="28"/>
        </w:rPr>
        <w:t xml:space="preserve">рамках </w:t>
      </w:r>
      <w:r w:rsidRPr="005412E6">
        <w:rPr>
          <w:sz w:val="28"/>
          <w:szCs w:val="28"/>
        </w:rPr>
        <w:t xml:space="preserve">реализации </w:t>
      </w:r>
      <w:r w:rsidR="00BB3CA8">
        <w:rPr>
          <w:sz w:val="28"/>
          <w:szCs w:val="28"/>
        </w:rPr>
        <w:t>к</w:t>
      </w:r>
      <w:r w:rsidRPr="005412E6">
        <w:rPr>
          <w:sz w:val="28"/>
          <w:szCs w:val="28"/>
        </w:rPr>
        <w:t xml:space="preserve">омплекса мер предусмотрено </w:t>
      </w:r>
      <w:r w:rsidR="00727516" w:rsidRPr="005412E6">
        <w:rPr>
          <w:sz w:val="28"/>
          <w:szCs w:val="28"/>
        </w:rPr>
        <w:t>внедрение новых технологий, методик, способов действий, продвижение эффективной социальной практики для достижения цели и решения задач комплекса мер.</w:t>
      </w:r>
      <w:r w:rsidR="0045168E" w:rsidRPr="005412E6">
        <w:rPr>
          <w:sz w:val="28"/>
          <w:szCs w:val="28"/>
        </w:rPr>
        <w:t xml:space="preserve"> </w:t>
      </w:r>
      <w:r w:rsidR="009957D1" w:rsidRPr="005412E6">
        <w:rPr>
          <w:sz w:val="28"/>
          <w:szCs w:val="28"/>
        </w:rPr>
        <w:t>Достижение результатов вполне возможн</w:t>
      </w:r>
      <w:r w:rsidR="00BB3CA8">
        <w:rPr>
          <w:sz w:val="28"/>
          <w:szCs w:val="28"/>
        </w:rPr>
        <w:t>о</w:t>
      </w:r>
      <w:r w:rsidR="009957D1" w:rsidRPr="005412E6">
        <w:rPr>
          <w:sz w:val="28"/>
          <w:szCs w:val="28"/>
        </w:rPr>
        <w:t xml:space="preserve"> в установлен</w:t>
      </w:r>
      <w:r w:rsidR="00F8669B" w:rsidRPr="005412E6">
        <w:rPr>
          <w:sz w:val="28"/>
          <w:szCs w:val="28"/>
        </w:rPr>
        <w:t>ный период реализации</w:t>
      </w:r>
      <w:r w:rsidR="00BB3CA8">
        <w:rPr>
          <w:sz w:val="28"/>
          <w:szCs w:val="28"/>
        </w:rPr>
        <w:t xml:space="preserve"> комплекса мер</w:t>
      </w:r>
      <w:r w:rsidR="00F8669B" w:rsidRPr="005412E6">
        <w:rPr>
          <w:sz w:val="28"/>
          <w:szCs w:val="28"/>
        </w:rPr>
        <w:t xml:space="preserve">, </w:t>
      </w:r>
      <w:r w:rsidR="00504E2B" w:rsidRPr="005412E6">
        <w:rPr>
          <w:sz w:val="28"/>
          <w:szCs w:val="28"/>
        </w:rPr>
        <w:t>также ожидается увеличение численности целевой группы, кото</w:t>
      </w:r>
      <w:r w:rsidR="00BB3CA8">
        <w:rPr>
          <w:sz w:val="28"/>
          <w:szCs w:val="28"/>
        </w:rPr>
        <w:t>рой</w:t>
      </w:r>
      <w:r w:rsidR="00504E2B" w:rsidRPr="005412E6">
        <w:rPr>
          <w:sz w:val="28"/>
          <w:szCs w:val="28"/>
        </w:rPr>
        <w:t xml:space="preserve"> будет оказана помощь в подготовке к самостоятельной жизни детей с инвалидностью. Многие мероприятия,</w:t>
      </w:r>
      <w:r w:rsidR="00276ADE" w:rsidRPr="005412E6">
        <w:rPr>
          <w:sz w:val="28"/>
          <w:szCs w:val="28"/>
        </w:rPr>
        <w:t xml:space="preserve"> </w:t>
      </w:r>
      <w:r w:rsidR="00504E2B" w:rsidRPr="005412E6">
        <w:rPr>
          <w:sz w:val="28"/>
          <w:szCs w:val="28"/>
        </w:rPr>
        <w:t xml:space="preserve">включенные в </w:t>
      </w:r>
      <w:r w:rsidR="00BB3CA8">
        <w:rPr>
          <w:sz w:val="28"/>
          <w:szCs w:val="28"/>
        </w:rPr>
        <w:t>к</w:t>
      </w:r>
      <w:r w:rsidR="00504E2B" w:rsidRPr="005412E6">
        <w:rPr>
          <w:sz w:val="28"/>
          <w:szCs w:val="28"/>
        </w:rPr>
        <w:t>омплекс мер,</w:t>
      </w:r>
      <w:r w:rsidR="00F8669B" w:rsidRPr="005412E6">
        <w:rPr>
          <w:sz w:val="28"/>
          <w:szCs w:val="28"/>
        </w:rPr>
        <w:t xml:space="preserve"> </w:t>
      </w:r>
      <w:r w:rsidR="00276ADE" w:rsidRPr="005412E6">
        <w:rPr>
          <w:sz w:val="28"/>
          <w:szCs w:val="28"/>
        </w:rPr>
        <w:t xml:space="preserve">работа созданных клубов, кабинетов, служб, групп </w:t>
      </w:r>
      <w:r w:rsidR="00F8669B" w:rsidRPr="005412E6">
        <w:rPr>
          <w:sz w:val="28"/>
          <w:szCs w:val="28"/>
        </w:rPr>
        <w:t xml:space="preserve">имеют долгосрочный эффект. </w:t>
      </w:r>
    </w:p>
    <w:p w:rsidR="00123E2F" w:rsidRPr="005412E6" w:rsidRDefault="00123E2F" w:rsidP="00806351">
      <w:pPr>
        <w:jc w:val="center"/>
        <w:rPr>
          <w:sz w:val="28"/>
          <w:szCs w:val="28"/>
        </w:rPr>
      </w:pPr>
      <w:r w:rsidRPr="005412E6">
        <w:rPr>
          <w:sz w:val="28"/>
          <w:szCs w:val="28"/>
        </w:rPr>
        <w:t xml:space="preserve">5.3. Управление </w:t>
      </w:r>
      <w:r w:rsidR="00BB3CA8">
        <w:rPr>
          <w:sz w:val="28"/>
          <w:szCs w:val="28"/>
        </w:rPr>
        <w:t>к</w:t>
      </w:r>
      <w:r w:rsidRPr="005412E6">
        <w:rPr>
          <w:sz w:val="28"/>
          <w:szCs w:val="28"/>
        </w:rPr>
        <w:t>омплексом мер, ко</w:t>
      </w:r>
      <w:r w:rsidR="00906A55" w:rsidRPr="005412E6">
        <w:rPr>
          <w:sz w:val="28"/>
          <w:szCs w:val="28"/>
        </w:rPr>
        <w:t>нтроль за ходом его реализации</w:t>
      </w:r>
    </w:p>
    <w:p w:rsidR="002926C1" w:rsidRPr="005412E6" w:rsidRDefault="002926C1" w:rsidP="00806351">
      <w:pPr>
        <w:jc w:val="center"/>
        <w:rPr>
          <w:sz w:val="28"/>
          <w:szCs w:val="28"/>
        </w:rPr>
      </w:pPr>
    </w:p>
    <w:p w:rsidR="00455676" w:rsidRPr="005412E6" w:rsidRDefault="00455676" w:rsidP="00806351">
      <w:pPr>
        <w:ind w:firstLine="709"/>
        <w:jc w:val="both"/>
        <w:rPr>
          <w:sz w:val="28"/>
          <w:szCs w:val="28"/>
        </w:rPr>
      </w:pPr>
      <w:r w:rsidRPr="005412E6">
        <w:rPr>
          <w:rFonts w:eastAsiaTheme="minorHAnsi"/>
          <w:sz w:val="28"/>
          <w:szCs w:val="28"/>
          <w:lang w:eastAsia="en-US"/>
        </w:rPr>
        <w:t>Общее руководство и мониторинг за ходом реализации Комплекса мер осуществляет Мин</w:t>
      </w:r>
      <w:r w:rsidR="00906A55" w:rsidRPr="005412E6">
        <w:rPr>
          <w:rFonts w:eastAsiaTheme="minorHAnsi"/>
          <w:sz w:val="28"/>
          <w:szCs w:val="28"/>
          <w:lang w:eastAsia="en-US"/>
        </w:rPr>
        <w:t xml:space="preserve">труд </w:t>
      </w:r>
      <w:r w:rsidRPr="005412E6">
        <w:rPr>
          <w:rFonts w:eastAsiaTheme="minorHAnsi"/>
          <w:sz w:val="28"/>
          <w:szCs w:val="28"/>
          <w:lang w:eastAsia="en-US"/>
        </w:rPr>
        <w:t>Республики Тыва.</w:t>
      </w:r>
    </w:p>
    <w:p w:rsidR="00FA4320" w:rsidRPr="005412E6" w:rsidRDefault="00AD70E1" w:rsidP="00806351">
      <w:pPr>
        <w:ind w:firstLine="709"/>
        <w:jc w:val="both"/>
        <w:rPr>
          <w:sz w:val="28"/>
          <w:szCs w:val="28"/>
        </w:rPr>
      </w:pPr>
      <w:r w:rsidRPr="005412E6">
        <w:rPr>
          <w:sz w:val="28"/>
          <w:szCs w:val="28"/>
        </w:rPr>
        <w:lastRenderedPageBreak/>
        <w:t xml:space="preserve">Реализация </w:t>
      </w:r>
      <w:r w:rsidR="00906A55" w:rsidRPr="005412E6">
        <w:rPr>
          <w:sz w:val="28"/>
          <w:szCs w:val="28"/>
        </w:rPr>
        <w:t>К</w:t>
      </w:r>
      <w:r w:rsidR="005A449F" w:rsidRPr="005412E6">
        <w:rPr>
          <w:sz w:val="28"/>
          <w:szCs w:val="28"/>
        </w:rPr>
        <w:t xml:space="preserve">омплекса мер осуществляется органами исполнительной власти Республики Тыва, общественными организациями, органами местного самоуправления и другими структурами в соответствии с программными мероприятиями и в пределах предусмотренных объемов финансирования. </w:t>
      </w:r>
    </w:p>
    <w:p w:rsidR="005A449F" w:rsidRPr="005412E6" w:rsidRDefault="005A449F" w:rsidP="00806351">
      <w:pPr>
        <w:ind w:firstLine="709"/>
        <w:jc w:val="both"/>
        <w:rPr>
          <w:sz w:val="28"/>
          <w:szCs w:val="28"/>
        </w:rPr>
      </w:pPr>
      <w:r w:rsidRPr="005412E6">
        <w:rPr>
          <w:sz w:val="28"/>
          <w:szCs w:val="28"/>
        </w:rPr>
        <w:t>Исполнители и соисполнители, ответственные за выполнение мероприятий, представляют ежеквартально не по</w:t>
      </w:r>
      <w:r w:rsidR="00455676" w:rsidRPr="005412E6">
        <w:rPr>
          <w:sz w:val="28"/>
          <w:szCs w:val="28"/>
        </w:rPr>
        <w:t>зднее 5</w:t>
      </w:r>
      <w:r w:rsidRPr="005412E6">
        <w:rPr>
          <w:sz w:val="28"/>
          <w:szCs w:val="28"/>
        </w:rPr>
        <w:t xml:space="preserve"> числа месяца, следующего за отчетным кварталом, в устано</w:t>
      </w:r>
      <w:r w:rsidR="00C01B33" w:rsidRPr="005412E6">
        <w:rPr>
          <w:sz w:val="28"/>
          <w:szCs w:val="28"/>
        </w:rPr>
        <w:t>вленном порядке информацию об исполнении</w:t>
      </w:r>
      <w:r w:rsidRPr="005412E6">
        <w:rPr>
          <w:sz w:val="28"/>
          <w:szCs w:val="28"/>
        </w:rPr>
        <w:t xml:space="preserve"> в Мин</w:t>
      </w:r>
      <w:r w:rsidR="003328F0" w:rsidRPr="005412E6">
        <w:rPr>
          <w:sz w:val="28"/>
          <w:szCs w:val="28"/>
        </w:rPr>
        <w:t xml:space="preserve">труд </w:t>
      </w:r>
      <w:r w:rsidRPr="005412E6">
        <w:rPr>
          <w:sz w:val="28"/>
          <w:szCs w:val="28"/>
        </w:rPr>
        <w:t>Республики Тыва.</w:t>
      </w:r>
    </w:p>
    <w:p w:rsidR="00DE3664" w:rsidRPr="005412E6" w:rsidRDefault="005A449F" w:rsidP="00806351">
      <w:pPr>
        <w:ind w:firstLine="709"/>
        <w:jc w:val="both"/>
        <w:rPr>
          <w:rFonts w:eastAsiaTheme="minorHAnsi"/>
          <w:sz w:val="28"/>
          <w:szCs w:val="28"/>
          <w:lang w:eastAsia="en-US"/>
        </w:rPr>
      </w:pPr>
      <w:r w:rsidRPr="005412E6">
        <w:rPr>
          <w:sz w:val="28"/>
          <w:szCs w:val="28"/>
        </w:rPr>
        <w:t>Мин</w:t>
      </w:r>
      <w:r w:rsidR="003328F0" w:rsidRPr="005412E6">
        <w:rPr>
          <w:sz w:val="28"/>
          <w:szCs w:val="28"/>
        </w:rPr>
        <w:t xml:space="preserve">труд </w:t>
      </w:r>
      <w:r w:rsidRPr="005412E6">
        <w:rPr>
          <w:sz w:val="28"/>
          <w:szCs w:val="28"/>
        </w:rPr>
        <w:t>Республики Тыва в соответствии со сроками и формами, установленными условиями соглашения, представляет Фонду отчеты о целевом использовании гранта Фонда и аналитич</w:t>
      </w:r>
      <w:r w:rsidR="00AD70E1" w:rsidRPr="005412E6">
        <w:rPr>
          <w:sz w:val="28"/>
          <w:szCs w:val="28"/>
        </w:rPr>
        <w:t>еские отчеты о ходе реализации к</w:t>
      </w:r>
      <w:r w:rsidRPr="005412E6">
        <w:rPr>
          <w:sz w:val="28"/>
          <w:szCs w:val="28"/>
        </w:rPr>
        <w:t>омплекса мер по утвержденным Фондом формам.</w:t>
      </w:r>
    </w:p>
    <w:p w:rsidR="0069579E" w:rsidRPr="005412E6" w:rsidRDefault="00DE3664" w:rsidP="00806351">
      <w:pPr>
        <w:ind w:firstLine="709"/>
        <w:jc w:val="both"/>
        <w:rPr>
          <w:rFonts w:eastAsiaTheme="minorHAnsi"/>
          <w:sz w:val="28"/>
          <w:szCs w:val="28"/>
          <w:lang w:eastAsia="en-US"/>
        </w:rPr>
      </w:pPr>
      <w:r w:rsidRPr="005412E6">
        <w:rPr>
          <w:rFonts w:eastAsiaTheme="minorHAnsi"/>
          <w:sz w:val="28"/>
          <w:szCs w:val="28"/>
          <w:lang w:eastAsia="en-US"/>
        </w:rPr>
        <w:t>Органы</w:t>
      </w:r>
      <w:r w:rsidR="00455676" w:rsidRPr="005412E6">
        <w:rPr>
          <w:rFonts w:eastAsiaTheme="minorHAnsi"/>
          <w:sz w:val="28"/>
          <w:szCs w:val="28"/>
          <w:lang w:eastAsia="en-US"/>
        </w:rPr>
        <w:t xml:space="preserve"> исполнительной власти Республики Тыва, орган</w:t>
      </w:r>
      <w:r w:rsidR="00BB3CA8">
        <w:rPr>
          <w:rFonts w:eastAsiaTheme="minorHAnsi"/>
          <w:sz w:val="28"/>
          <w:szCs w:val="28"/>
          <w:lang w:eastAsia="en-US"/>
        </w:rPr>
        <w:t>ы</w:t>
      </w:r>
      <w:r w:rsidR="00455676" w:rsidRPr="005412E6">
        <w:rPr>
          <w:rFonts w:eastAsiaTheme="minorHAnsi"/>
          <w:sz w:val="28"/>
          <w:szCs w:val="28"/>
          <w:lang w:eastAsia="en-US"/>
        </w:rPr>
        <w:t xml:space="preserve"> местного самоуправления муниципальных образований Республики Тыва</w:t>
      </w:r>
      <w:r w:rsidRPr="005412E6">
        <w:rPr>
          <w:rFonts w:eastAsiaTheme="minorHAnsi"/>
          <w:sz w:val="28"/>
          <w:szCs w:val="28"/>
          <w:lang w:eastAsia="en-US"/>
        </w:rPr>
        <w:t>, исполнители и соисполнители</w:t>
      </w:r>
      <w:r w:rsidR="003328F0" w:rsidRPr="005412E6">
        <w:rPr>
          <w:rFonts w:eastAsiaTheme="minorHAnsi"/>
          <w:sz w:val="28"/>
          <w:szCs w:val="28"/>
          <w:lang w:eastAsia="en-US"/>
        </w:rPr>
        <w:t xml:space="preserve"> </w:t>
      </w:r>
      <w:r w:rsidR="00BB3CA8">
        <w:rPr>
          <w:rFonts w:eastAsiaTheme="minorHAnsi"/>
          <w:sz w:val="28"/>
          <w:szCs w:val="28"/>
          <w:lang w:eastAsia="en-US"/>
        </w:rPr>
        <w:t>к</w:t>
      </w:r>
      <w:r w:rsidR="00455676" w:rsidRPr="005412E6">
        <w:rPr>
          <w:rFonts w:eastAsiaTheme="minorHAnsi"/>
          <w:sz w:val="28"/>
          <w:szCs w:val="28"/>
          <w:lang w:eastAsia="en-US"/>
        </w:rPr>
        <w:t xml:space="preserve">омплекса мер </w:t>
      </w:r>
      <w:r w:rsidRPr="005412E6">
        <w:rPr>
          <w:rFonts w:eastAsiaTheme="minorHAnsi"/>
          <w:sz w:val="28"/>
          <w:szCs w:val="28"/>
          <w:lang w:eastAsia="en-US"/>
        </w:rPr>
        <w:t>обеспечивают</w:t>
      </w:r>
      <w:r w:rsidR="002926C1" w:rsidRPr="005412E6">
        <w:rPr>
          <w:rFonts w:eastAsiaTheme="minorHAnsi"/>
          <w:sz w:val="28"/>
          <w:szCs w:val="28"/>
          <w:lang w:eastAsia="en-US"/>
        </w:rPr>
        <w:t xml:space="preserve"> </w:t>
      </w:r>
      <w:r w:rsidR="003328F0" w:rsidRPr="005412E6">
        <w:rPr>
          <w:rFonts w:eastAsiaTheme="minorHAnsi"/>
          <w:sz w:val="28"/>
          <w:szCs w:val="28"/>
          <w:lang w:eastAsia="en-US"/>
        </w:rPr>
        <w:t xml:space="preserve"> </w:t>
      </w:r>
      <w:r w:rsidR="002926C1" w:rsidRPr="005412E6">
        <w:rPr>
          <w:rFonts w:eastAsiaTheme="minorHAnsi"/>
          <w:sz w:val="28"/>
          <w:szCs w:val="28"/>
          <w:lang w:eastAsia="en-US"/>
        </w:rPr>
        <w:t>эффективную реализацию</w:t>
      </w:r>
      <w:r w:rsidR="00540BB3" w:rsidRPr="005412E6">
        <w:rPr>
          <w:rFonts w:eastAsiaTheme="minorHAnsi"/>
          <w:sz w:val="28"/>
          <w:szCs w:val="28"/>
          <w:lang w:eastAsia="en-US"/>
        </w:rPr>
        <w:t xml:space="preserve"> </w:t>
      </w:r>
      <w:r w:rsidR="00BB3CA8">
        <w:rPr>
          <w:rFonts w:eastAsiaTheme="minorHAnsi"/>
          <w:sz w:val="28"/>
          <w:szCs w:val="28"/>
          <w:lang w:eastAsia="en-US"/>
        </w:rPr>
        <w:t>к</w:t>
      </w:r>
      <w:r w:rsidR="00540BB3" w:rsidRPr="005412E6">
        <w:rPr>
          <w:rFonts w:eastAsiaTheme="minorHAnsi"/>
          <w:sz w:val="28"/>
          <w:szCs w:val="28"/>
          <w:lang w:eastAsia="en-US"/>
        </w:rPr>
        <w:t>омплекса мер,</w:t>
      </w:r>
      <w:r w:rsidR="00455676" w:rsidRPr="005412E6">
        <w:rPr>
          <w:rFonts w:eastAsiaTheme="minorHAnsi"/>
          <w:sz w:val="28"/>
          <w:szCs w:val="28"/>
          <w:lang w:eastAsia="en-US"/>
        </w:rPr>
        <w:t xml:space="preserve"> при межведомственном взаимодействии </w:t>
      </w:r>
      <w:r w:rsidRPr="005412E6">
        <w:rPr>
          <w:rFonts w:eastAsiaTheme="minorHAnsi"/>
          <w:sz w:val="28"/>
          <w:szCs w:val="28"/>
          <w:lang w:eastAsia="en-US"/>
        </w:rPr>
        <w:t>руководствуют</w:t>
      </w:r>
      <w:r w:rsidR="00455676" w:rsidRPr="005412E6">
        <w:rPr>
          <w:rFonts w:eastAsiaTheme="minorHAnsi"/>
          <w:sz w:val="28"/>
          <w:szCs w:val="28"/>
          <w:lang w:eastAsia="en-US"/>
        </w:rPr>
        <w:t xml:space="preserve">ся </w:t>
      </w:r>
      <w:r w:rsidR="003328F0" w:rsidRPr="005412E6">
        <w:rPr>
          <w:rFonts w:eastAsiaTheme="minorHAnsi"/>
          <w:sz w:val="28"/>
          <w:szCs w:val="28"/>
          <w:lang w:eastAsia="en-US"/>
        </w:rPr>
        <w:t xml:space="preserve">Порядком межведомственного взаимодействия органов государственной власти Республики Тыва при предоставлении социальных услуг и социального сопровождения и Регламентом межведомственного взаимодействия органов государственной власти Республики Тыва в связи с реализацией полномочий Республики Тыва в области социального обслуживания, утверждёнными постановлением Правительства Республики Тыва от </w:t>
      </w:r>
      <w:r w:rsidR="005412E6">
        <w:rPr>
          <w:rFonts w:eastAsiaTheme="minorHAnsi"/>
          <w:sz w:val="28"/>
          <w:szCs w:val="28"/>
          <w:lang w:eastAsia="en-US"/>
        </w:rPr>
        <w:t xml:space="preserve">            </w:t>
      </w:r>
      <w:r w:rsidR="003328F0" w:rsidRPr="005412E6">
        <w:rPr>
          <w:rFonts w:eastAsiaTheme="minorHAnsi"/>
          <w:sz w:val="28"/>
          <w:szCs w:val="28"/>
          <w:lang w:eastAsia="en-US"/>
        </w:rPr>
        <w:t>12 декабря 2014 г. № 584.</w:t>
      </w:r>
    </w:p>
    <w:p w:rsidR="0069579E" w:rsidRPr="005412E6" w:rsidRDefault="00C555A6" w:rsidP="00806351">
      <w:pPr>
        <w:ind w:firstLine="709"/>
        <w:jc w:val="both"/>
        <w:rPr>
          <w:sz w:val="28"/>
          <w:szCs w:val="28"/>
        </w:rPr>
      </w:pPr>
      <w:r w:rsidRPr="005412E6">
        <w:rPr>
          <w:sz w:val="28"/>
          <w:szCs w:val="28"/>
        </w:rPr>
        <w:t>О</w:t>
      </w:r>
      <w:r w:rsidR="0069579E" w:rsidRPr="005412E6">
        <w:rPr>
          <w:sz w:val="28"/>
          <w:szCs w:val="28"/>
        </w:rPr>
        <w:t xml:space="preserve">рганы </w:t>
      </w:r>
      <w:r w:rsidRPr="005412E6">
        <w:rPr>
          <w:sz w:val="28"/>
          <w:szCs w:val="28"/>
        </w:rPr>
        <w:t xml:space="preserve">исполнительной власти Республики Тыва, </w:t>
      </w:r>
      <w:r w:rsidR="00BB3CA8">
        <w:rPr>
          <w:sz w:val="28"/>
          <w:szCs w:val="28"/>
        </w:rPr>
        <w:t xml:space="preserve">органы </w:t>
      </w:r>
      <w:r w:rsidR="0069579E" w:rsidRPr="005412E6">
        <w:rPr>
          <w:sz w:val="28"/>
          <w:szCs w:val="28"/>
        </w:rPr>
        <w:t>местного самоуправления муниципальных районов и городских округов</w:t>
      </w:r>
      <w:r w:rsidRPr="005412E6">
        <w:rPr>
          <w:sz w:val="28"/>
          <w:szCs w:val="28"/>
        </w:rPr>
        <w:t>, государственные учреждения</w:t>
      </w:r>
      <w:r w:rsidR="003328F0" w:rsidRPr="005412E6">
        <w:rPr>
          <w:sz w:val="28"/>
          <w:szCs w:val="28"/>
        </w:rPr>
        <w:t xml:space="preserve">, являющиеся исполнителями </w:t>
      </w:r>
      <w:r w:rsidR="00BB3CA8">
        <w:rPr>
          <w:sz w:val="28"/>
          <w:szCs w:val="28"/>
        </w:rPr>
        <w:t>к</w:t>
      </w:r>
      <w:r w:rsidR="0069579E" w:rsidRPr="005412E6">
        <w:rPr>
          <w:sz w:val="28"/>
          <w:szCs w:val="28"/>
        </w:rPr>
        <w:t>омплекса мер:</w:t>
      </w:r>
    </w:p>
    <w:p w:rsidR="0069579E" w:rsidRPr="005412E6" w:rsidRDefault="0069579E" w:rsidP="00806351">
      <w:pPr>
        <w:ind w:firstLine="709"/>
        <w:jc w:val="both"/>
        <w:rPr>
          <w:sz w:val="28"/>
          <w:szCs w:val="28"/>
        </w:rPr>
      </w:pPr>
      <w:r w:rsidRPr="005412E6">
        <w:rPr>
          <w:sz w:val="28"/>
          <w:szCs w:val="28"/>
        </w:rPr>
        <w:t>- обеспечивают реали</w:t>
      </w:r>
      <w:r w:rsidR="003328F0" w:rsidRPr="005412E6">
        <w:rPr>
          <w:sz w:val="28"/>
          <w:szCs w:val="28"/>
        </w:rPr>
        <w:t xml:space="preserve">зацию и мониторинг мероприятий </w:t>
      </w:r>
      <w:r w:rsidR="00BB3CA8">
        <w:rPr>
          <w:sz w:val="28"/>
          <w:szCs w:val="28"/>
        </w:rPr>
        <w:t>к</w:t>
      </w:r>
      <w:r w:rsidRPr="005412E6">
        <w:rPr>
          <w:sz w:val="28"/>
          <w:szCs w:val="28"/>
        </w:rPr>
        <w:t>омплекса мер в пределах своей компетенции, целевое и эффективное использование финансовых средств;</w:t>
      </w:r>
    </w:p>
    <w:p w:rsidR="0069579E" w:rsidRPr="005412E6" w:rsidRDefault="0069579E" w:rsidP="00806351">
      <w:pPr>
        <w:ind w:firstLine="709"/>
        <w:jc w:val="both"/>
        <w:rPr>
          <w:sz w:val="28"/>
          <w:szCs w:val="28"/>
        </w:rPr>
      </w:pPr>
      <w:r w:rsidRPr="005412E6">
        <w:rPr>
          <w:sz w:val="28"/>
          <w:szCs w:val="28"/>
        </w:rPr>
        <w:t>- организуют размещение в средствах массовой информации сведений о</w:t>
      </w:r>
      <w:r w:rsidR="003328F0" w:rsidRPr="005412E6">
        <w:rPr>
          <w:sz w:val="28"/>
          <w:szCs w:val="28"/>
        </w:rPr>
        <w:t xml:space="preserve"> ходе и результатах реализации </w:t>
      </w:r>
      <w:r w:rsidR="00BB3CA8">
        <w:rPr>
          <w:sz w:val="28"/>
          <w:szCs w:val="28"/>
        </w:rPr>
        <w:t>к</w:t>
      </w:r>
      <w:r w:rsidRPr="005412E6">
        <w:rPr>
          <w:sz w:val="28"/>
          <w:szCs w:val="28"/>
        </w:rPr>
        <w:t>омплекса мер.</w:t>
      </w:r>
    </w:p>
    <w:p w:rsidR="0069579E" w:rsidRPr="005412E6" w:rsidRDefault="0069579E" w:rsidP="00806351">
      <w:pPr>
        <w:ind w:firstLine="709"/>
        <w:jc w:val="both"/>
        <w:rPr>
          <w:sz w:val="28"/>
          <w:szCs w:val="28"/>
        </w:rPr>
      </w:pPr>
      <w:r w:rsidRPr="005412E6">
        <w:rPr>
          <w:sz w:val="28"/>
          <w:szCs w:val="28"/>
        </w:rPr>
        <w:t>Контроль за целевым использованием сре</w:t>
      </w:r>
      <w:r w:rsidR="003328F0" w:rsidRPr="005412E6">
        <w:rPr>
          <w:sz w:val="28"/>
          <w:szCs w:val="28"/>
        </w:rPr>
        <w:t xml:space="preserve">дств, предусмотренных в рамках </w:t>
      </w:r>
      <w:r w:rsidR="00BB3CA8">
        <w:rPr>
          <w:sz w:val="28"/>
          <w:szCs w:val="28"/>
        </w:rPr>
        <w:t>к</w:t>
      </w:r>
      <w:r w:rsidRPr="005412E6">
        <w:rPr>
          <w:sz w:val="28"/>
          <w:szCs w:val="28"/>
        </w:rPr>
        <w:t>омплекса мер</w:t>
      </w:r>
      <w:r w:rsidR="00BB3CA8">
        <w:rPr>
          <w:sz w:val="28"/>
          <w:szCs w:val="28"/>
        </w:rPr>
        <w:t>,</w:t>
      </w:r>
      <w:r w:rsidRPr="005412E6">
        <w:rPr>
          <w:sz w:val="28"/>
          <w:szCs w:val="28"/>
        </w:rPr>
        <w:t xml:space="preserve"> осуществляется Службой по финансово-бюджетному надзору Республики Тыва.</w:t>
      </w:r>
    </w:p>
    <w:p w:rsidR="0069579E" w:rsidRPr="005412E6" w:rsidRDefault="0069579E" w:rsidP="00806351">
      <w:pPr>
        <w:ind w:firstLine="709"/>
        <w:jc w:val="both"/>
        <w:rPr>
          <w:sz w:val="28"/>
          <w:szCs w:val="28"/>
        </w:rPr>
      </w:pPr>
      <w:r w:rsidRPr="005412E6">
        <w:rPr>
          <w:sz w:val="28"/>
          <w:szCs w:val="28"/>
        </w:rPr>
        <w:t>В целях отработки межведомственного механ</w:t>
      </w:r>
      <w:r w:rsidR="003328F0" w:rsidRPr="005412E6">
        <w:rPr>
          <w:sz w:val="28"/>
          <w:szCs w:val="28"/>
        </w:rPr>
        <w:t>изма по выполнению мероприя</w:t>
      </w:r>
      <w:r w:rsidR="00BB3CA8">
        <w:rPr>
          <w:sz w:val="28"/>
          <w:szCs w:val="28"/>
        </w:rPr>
        <w:t>тий комплекса мер при к</w:t>
      </w:r>
      <w:r w:rsidRPr="005412E6">
        <w:rPr>
          <w:sz w:val="28"/>
          <w:szCs w:val="28"/>
        </w:rPr>
        <w:t>оординаторе будет сформирована региональная межведомственная рабочая группа. В ее состав войдут представители высшего органа исполнительной власти</w:t>
      </w:r>
      <w:r w:rsidR="00BB3CA8">
        <w:rPr>
          <w:sz w:val="28"/>
          <w:szCs w:val="28"/>
        </w:rPr>
        <w:t xml:space="preserve"> Республики Тыва</w:t>
      </w:r>
      <w:r w:rsidRPr="005412E6">
        <w:rPr>
          <w:sz w:val="28"/>
          <w:szCs w:val="28"/>
        </w:rPr>
        <w:t>, исполнительных органов государственной власти Республики Тыва, руководители негосударственных организаций, принимающих участие в деятельности, направл</w:t>
      </w:r>
      <w:r w:rsidR="00946F23">
        <w:rPr>
          <w:sz w:val="28"/>
          <w:szCs w:val="28"/>
        </w:rPr>
        <w:t>енной на социально-экономическое</w:t>
      </w:r>
      <w:r w:rsidRPr="005412E6">
        <w:rPr>
          <w:sz w:val="28"/>
          <w:szCs w:val="28"/>
        </w:rPr>
        <w:t xml:space="preserve"> </w:t>
      </w:r>
      <w:r w:rsidR="00BB3CA8" w:rsidRPr="005412E6">
        <w:rPr>
          <w:sz w:val="28"/>
          <w:szCs w:val="28"/>
        </w:rPr>
        <w:t xml:space="preserve">развитие </w:t>
      </w:r>
      <w:r w:rsidRPr="005412E6">
        <w:rPr>
          <w:sz w:val="28"/>
          <w:szCs w:val="28"/>
        </w:rPr>
        <w:t xml:space="preserve">республики. </w:t>
      </w:r>
    </w:p>
    <w:p w:rsidR="0069579E" w:rsidRPr="005412E6" w:rsidRDefault="0069579E" w:rsidP="00806351">
      <w:pPr>
        <w:ind w:firstLine="709"/>
        <w:jc w:val="both"/>
        <w:rPr>
          <w:sz w:val="28"/>
          <w:szCs w:val="28"/>
        </w:rPr>
      </w:pPr>
      <w:r w:rsidRPr="005412E6">
        <w:rPr>
          <w:sz w:val="28"/>
          <w:szCs w:val="28"/>
        </w:rPr>
        <w:t xml:space="preserve">Данная система управления </w:t>
      </w:r>
      <w:r w:rsidR="003328F0" w:rsidRPr="005412E6">
        <w:rPr>
          <w:sz w:val="28"/>
          <w:szCs w:val="28"/>
        </w:rPr>
        <w:t xml:space="preserve">и контроля за ходом реализации </w:t>
      </w:r>
      <w:r w:rsidR="00BB3CA8">
        <w:rPr>
          <w:sz w:val="28"/>
          <w:szCs w:val="28"/>
        </w:rPr>
        <w:t>к</w:t>
      </w:r>
      <w:r w:rsidRPr="005412E6">
        <w:rPr>
          <w:sz w:val="28"/>
          <w:szCs w:val="28"/>
        </w:rPr>
        <w:t>омплекса мер позволит:</w:t>
      </w:r>
    </w:p>
    <w:p w:rsidR="0069579E" w:rsidRPr="005412E6" w:rsidRDefault="0069579E" w:rsidP="00806351">
      <w:pPr>
        <w:ind w:firstLine="709"/>
        <w:jc w:val="both"/>
        <w:rPr>
          <w:sz w:val="28"/>
          <w:szCs w:val="28"/>
        </w:rPr>
      </w:pPr>
      <w:r w:rsidRPr="005412E6">
        <w:rPr>
          <w:sz w:val="28"/>
          <w:szCs w:val="28"/>
        </w:rPr>
        <w:t xml:space="preserve">- достичь ожидаемых количественных и качественных результатов по мероприятиям </w:t>
      </w:r>
      <w:r w:rsidR="003328F0" w:rsidRPr="005412E6">
        <w:rPr>
          <w:sz w:val="28"/>
          <w:szCs w:val="28"/>
        </w:rPr>
        <w:t>К</w:t>
      </w:r>
      <w:r w:rsidRPr="005412E6">
        <w:rPr>
          <w:sz w:val="28"/>
          <w:szCs w:val="28"/>
        </w:rPr>
        <w:t>омплекса мер;</w:t>
      </w:r>
    </w:p>
    <w:p w:rsidR="0069579E" w:rsidRPr="005412E6" w:rsidRDefault="0069579E" w:rsidP="00806351">
      <w:pPr>
        <w:ind w:firstLine="709"/>
        <w:jc w:val="both"/>
        <w:rPr>
          <w:sz w:val="28"/>
          <w:szCs w:val="28"/>
        </w:rPr>
      </w:pPr>
      <w:r w:rsidRPr="005412E6">
        <w:rPr>
          <w:sz w:val="28"/>
          <w:szCs w:val="28"/>
        </w:rPr>
        <w:t>- обеспечить целевое и эффективное использование финансовых сре</w:t>
      </w:r>
      <w:r w:rsidR="003328F0" w:rsidRPr="005412E6">
        <w:rPr>
          <w:sz w:val="28"/>
          <w:szCs w:val="28"/>
        </w:rPr>
        <w:t>дств, выделенных на реализацию К</w:t>
      </w:r>
      <w:r w:rsidRPr="005412E6">
        <w:rPr>
          <w:sz w:val="28"/>
          <w:szCs w:val="28"/>
        </w:rPr>
        <w:t>омплекса мер;</w:t>
      </w:r>
    </w:p>
    <w:p w:rsidR="0069579E" w:rsidRPr="005412E6" w:rsidRDefault="0069579E" w:rsidP="00806351">
      <w:pPr>
        <w:ind w:firstLine="709"/>
        <w:jc w:val="both"/>
        <w:rPr>
          <w:sz w:val="28"/>
          <w:szCs w:val="28"/>
        </w:rPr>
      </w:pPr>
      <w:r w:rsidRPr="005412E6">
        <w:rPr>
          <w:sz w:val="28"/>
          <w:szCs w:val="28"/>
        </w:rPr>
        <w:lastRenderedPageBreak/>
        <w:t>- минимизировать риски, связанные с социально-экономически</w:t>
      </w:r>
      <w:r w:rsidR="00BB3CA8">
        <w:rPr>
          <w:sz w:val="28"/>
          <w:szCs w:val="28"/>
        </w:rPr>
        <w:t>м</w:t>
      </w:r>
      <w:r w:rsidR="003328F0" w:rsidRPr="005412E6">
        <w:rPr>
          <w:sz w:val="28"/>
          <w:szCs w:val="28"/>
        </w:rPr>
        <w:t xml:space="preserve"> воздействи</w:t>
      </w:r>
      <w:r w:rsidR="00BB3CA8">
        <w:rPr>
          <w:sz w:val="28"/>
          <w:szCs w:val="28"/>
        </w:rPr>
        <w:t>ем</w:t>
      </w:r>
      <w:r w:rsidR="003328F0" w:rsidRPr="005412E6">
        <w:rPr>
          <w:sz w:val="28"/>
          <w:szCs w:val="28"/>
        </w:rPr>
        <w:t xml:space="preserve"> на реализацию </w:t>
      </w:r>
      <w:r w:rsidR="00BB3CA8">
        <w:rPr>
          <w:sz w:val="28"/>
          <w:szCs w:val="28"/>
        </w:rPr>
        <w:t>к</w:t>
      </w:r>
      <w:r w:rsidRPr="005412E6">
        <w:rPr>
          <w:sz w:val="28"/>
          <w:szCs w:val="28"/>
        </w:rPr>
        <w:t>омплекса мер;</w:t>
      </w:r>
    </w:p>
    <w:p w:rsidR="0069579E" w:rsidRPr="005412E6" w:rsidRDefault="0069579E" w:rsidP="00806351">
      <w:pPr>
        <w:ind w:firstLine="709"/>
        <w:jc w:val="both"/>
        <w:rPr>
          <w:sz w:val="28"/>
          <w:szCs w:val="28"/>
        </w:rPr>
      </w:pPr>
      <w:r w:rsidRPr="005412E6">
        <w:rPr>
          <w:sz w:val="28"/>
          <w:szCs w:val="28"/>
        </w:rPr>
        <w:t>- сохранить и закрепить результаты,</w:t>
      </w:r>
      <w:r w:rsidR="003328F0" w:rsidRPr="005412E6">
        <w:rPr>
          <w:sz w:val="28"/>
          <w:szCs w:val="28"/>
        </w:rPr>
        <w:t xml:space="preserve"> достигнутые в ходе реализации </w:t>
      </w:r>
      <w:r w:rsidR="00BB3CA8">
        <w:rPr>
          <w:sz w:val="28"/>
          <w:szCs w:val="28"/>
        </w:rPr>
        <w:t>к</w:t>
      </w:r>
      <w:r w:rsidRPr="005412E6">
        <w:rPr>
          <w:sz w:val="28"/>
          <w:szCs w:val="28"/>
        </w:rPr>
        <w:t>омплекса мер.</w:t>
      </w:r>
    </w:p>
    <w:p w:rsidR="00775312" w:rsidRPr="005412E6" w:rsidRDefault="00DE3664" w:rsidP="00806351">
      <w:pPr>
        <w:ind w:firstLine="709"/>
        <w:jc w:val="both"/>
        <w:rPr>
          <w:sz w:val="28"/>
          <w:szCs w:val="28"/>
        </w:rPr>
      </w:pPr>
      <w:r w:rsidRPr="005412E6">
        <w:rPr>
          <w:rFonts w:eastAsiaTheme="minorHAnsi"/>
          <w:sz w:val="28"/>
          <w:szCs w:val="28"/>
          <w:lang w:eastAsia="en-US"/>
        </w:rPr>
        <w:t>И</w:t>
      </w:r>
      <w:r w:rsidR="003328F0" w:rsidRPr="005412E6">
        <w:rPr>
          <w:sz w:val="28"/>
          <w:szCs w:val="28"/>
        </w:rPr>
        <w:t xml:space="preserve">сполнителями </w:t>
      </w:r>
      <w:r w:rsidR="00BB3CA8">
        <w:rPr>
          <w:sz w:val="28"/>
          <w:szCs w:val="28"/>
        </w:rPr>
        <w:t>к</w:t>
      </w:r>
      <w:r w:rsidR="00775312" w:rsidRPr="005412E6">
        <w:rPr>
          <w:sz w:val="28"/>
          <w:szCs w:val="28"/>
        </w:rPr>
        <w:t>омплекса мер</w:t>
      </w:r>
      <w:r w:rsidRPr="005412E6">
        <w:rPr>
          <w:sz w:val="28"/>
          <w:szCs w:val="28"/>
        </w:rPr>
        <w:t xml:space="preserve"> будут организованы мероприятия по размещению информаци</w:t>
      </w:r>
      <w:r w:rsidR="00BB3CA8">
        <w:rPr>
          <w:sz w:val="28"/>
          <w:szCs w:val="28"/>
        </w:rPr>
        <w:t>и</w:t>
      </w:r>
      <w:r w:rsidRPr="005412E6">
        <w:rPr>
          <w:sz w:val="28"/>
          <w:szCs w:val="28"/>
        </w:rPr>
        <w:t xml:space="preserve"> о ходе и </w:t>
      </w:r>
      <w:r w:rsidR="003328F0" w:rsidRPr="005412E6">
        <w:rPr>
          <w:sz w:val="28"/>
          <w:szCs w:val="28"/>
        </w:rPr>
        <w:t xml:space="preserve">результатах реализации </w:t>
      </w:r>
      <w:r w:rsidR="00BB3CA8">
        <w:rPr>
          <w:sz w:val="28"/>
          <w:szCs w:val="28"/>
        </w:rPr>
        <w:t>к</w:t>
      </w:r>
      <w:r w:rsidRPr="005412E6">
        <w:rPr>
          <w:sz w:val="28"/>
          <w:szCs w:val="28"/>
        </w:rPr>
        <w:t>омплекса мер в</w:t>
      </w:r>
      <w:r w:rsidR="005A449F" w:rsidRPr="005412E6">
        <w:rPr>
          <w:sz w:val="28"/>
          <w:szCs w:val="28"/>
        </w:rPr>
        <w:t xml:space="preserve"> средствах массовой информации</w:t>
      </w:r>
      <w:r w:rsidRPr="005412E6">
        <w:rPr>
          <w:sz w:val="28"/>
          <w:szCs w:val="28"/>
        </w:rPr>
        <w:t xml:space="preserve">, </w:t>
      </w:r>
      <w:r w:rsidR="00BB3CA8">
        <w:rPr>
          <w:sz w:val="28"/>
          <w:szCs w:val="28"/>
        </w:rPr>
        <w:t xml:space="preserve">на </w:t>
      </w:r>
      <w:r w:rsidRPr="005412E6">
        <w:rPr>
          <w:sz w:val="28"/>
          <w:szCs w:val="28"/>
        </w:rPr>
        <w:t>официальных сайтах</w:t>
      </w:r>
      <w:r w:rsidR="00775312" w:rsidRPr="005412E6">
        <w:rPr>
          <w:sz w:val="28"/>
          <w:szCs w:val="28"/>
        </w:rPr>
        <w:t xml:space="preserve"> в </w:t>
      </w:r>
      <w:r w:rsidR="00BB3CA8">
        <w:rPr>
          <w:sz w:val="28"/>
          <w:szCs w:val="28"/>
        </w:rPr>
        <w:t xml:space="preserve">информационно-телекоммуникационном </w:t>
      </w:r>
      <w:r w:rsidR="00775312" w:rsidRPr="005412E6">
        <w:rPr>
          <w:sz w:val="28"/>
          <w:szCs w:val="28"/>
        </w:rPr>
        <w:t xml:space="preserve">сети </w:t>
      </w:r>
      <w:r w:rsidR="00E9023E" w:rsidRPr="005412E6">
        <w:rPr>
          <w:sz w:val="28"/>
          <w:szCs w:val="28"/>
        </w:rPr>
        <w:t>«</w:t>
      </w:r>
      <w:r w:rsidR="00775312" w:rsidRPr="005412E6">
        <w:rPr>
          <w:sz w:val="28"/>
          <w:szCs w:val="28"/>
        </w:rPr>
        <w:t>Интернет</w:t>
      </w:r>
      <w:r w:rsidR="00E9023E" w:rsidRPr="005412E6">
        <w:rPr>
          <w:sz w:val="28"/>
          <w:szCs w:val="28"/>
        </w:rPr>
        <w:t>»</w:t>
      </w:r>
      <w:r w:rsidR="00775312" w:rsidRPr="005412E6">
        <w:rPr>
          <w:sz w:val="28"/>
          <w:szCs w:val="28"/>
        </w:rPr>
        <w:t xml:space="preserve">, в региональной общественно-политической газете </w:t>
      </w:r>
      <w:r w:rsidR="00E9023E" w:rsidRPr="005412E6">
        <w:rPr>
          <w:sz w:val="28"/>
          <w:szCs w:val="28"/>
        </w:rPr>
        <w:t>«</w:t>
      </w:r>
      <w:r w:rsidR="00775312" w:rsidRPr="005412E6">
        <w:rPr>
          <w:sz w:val="28"/>
          <w:szCs w:val="28"/>
        </w:rPr>
        <w:t>Тувинская правда</w:t>
      </w:r>
      <w:r w:rsidR="00E9023E" w:rsidRPr="005412E6">
        <w:rPr>
          <w:sz w:val="28"/>
          <w:szCs w:val="28"/>
        </w:rPr>
        <w:t>»</w:t>
      </w:r>
      <w:r w:rsidR="00775312" w:rsidRPr="005412E6">
        <w:rPr>
          <w:sz w:val="28"/>
          <w:szCs w:val="28"/>
        </w:rPr>
        <w:t>, районных (городских) газетах, а также в информационных бюллетенях и буклетах.</w:t>
      </w:r>
    </w:p>
    <w:p w:rsidR="009F109A" w:rsidRPr="005412E6" w:rsidRDefault="009F109A" w:rsidP="00806351">
      <w:pPr>
        <w:ind w:firstLine="709"/>
        <w:jc w:val="both"/>
        <w:rPr>
          <w:sz w:val="28"/>
          <w:szCs w:val="28"/>
        </w:rPr>
      </w:pPr>
      <w:r w:rsidRPr="005412E6">
        <w:rPr>
          <w:sz w:val="28"/>
          <w:szCs w:val="28"/>
        </w:rPr>
        <w:t xml:space="preserve">Возможные риски, которые могут повлиять на достижение цели, задач и прогнозируемых результатов </w:t>
      </w:r>
      <w:r w:rsidR="00BB3CA8">
        <w:rPr>
          <w:sz w:val="28"/>
          <w:szCs w:val="28"/>
        </w:rPr>
        <w:t>к</w:t>
      </w:r>
      <w:r w:rsidRPr="005412E6">
        <w:rPr>
          <w:sz w:val="28"/>
          <w:szCs w:val="28"/>
        </w:rPr>
        <w:t>омплекса мер, а также меры по недопущению, регулирования рисков представлен</w:t>
      </w:r>
      <w:r w:rsidR="003328F0" w:rsidRPr="005412E6">
        <w:rPr>
          <w:sz w:val="28"/>
          <w:szCs w:val="28"/>
        </w:rPr>
        <w:t>ы</w:t>
      </w:r>
      <w:r w:rsidRPr="005412E6">
        <w:rPr>
          <w:sz w:val="28"/>
          <w:szCs w:val="28"/>
        </w:rPr>
        <w:t xml:space="preserve"> в таблице 1. </w:t>
      </w:r>
    </w:p>
    <w:p w:rsidR="00E755ED" w:rsidRPr="005412E6" w:rsidRDefault="00E755ED" w:rsidP="003328F0">
      <w:pPr>
        <w:ind w:right="-173" w:firstLine="709"/>
        <w:jc w:val="both"/>
        <w:rPr>
          <w:sz w:val="28"/>
          <w:szCs w:val="28"/>
        </w:rPr>
      </w:pPr>
    </w:p>
    <w:p w:rsidR="00630F08" w:rsidRPr="005918F3" w:rsidRDefault="00630F08" w:rsidP="003328F0">
      <w:pPr>
        <w:tabs>
          <w:tab w:val="left" w:pos="12191"/>
        </w:tabs>
        <w:ind w:left="2268" w:right="28" w:firstLine="851"/>
        <w:jc w:val="right"/>
      </w:pPr>
      <w:r w:rsidRPr="005918F3">
        <w:t xml:space="preserve">                                      </w:t>
      </w:r>
      <w:r w:rsidR="003328F0">
        <w:t xml:space="preserve">                      Таблица 1</w:t>
      </w:r>
      <w:r w:rsidRPr="005918F3">
        <w:t xml:space="preserve"> </w:t>
      </w:r>
    </w:p>
    <w:p w:rsidR="009F109A" w:rsidRPr="005918F3" w:rsidRDefault="00630F08" w:rsidP="005918F3">
      <w:pPr>
        <w:tabs>
          <w:tab w:val="left" w:pos="12191"/>
        </w:tabs>
        <w:ind w:left="2268" w:right="2945" w:firstLine="851"/>
        <w:jc w:val="right"/>
      </w:pPr>
      <w:r w:rsidRPr="005918F3">
        <w:t xml:space="preserve">    </w:t>
      </w:r>
    </w:p>
    <w:tbl>
      <w:tblPr>
        <w:tblW w:w="10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8"/>
        <w:gridCol w:w="2481"/>
        <w:gridCol w:w="4288"/>
      </w:tblGrid>
      <w:tr w:rsidR="006C5C83" w:rsidRPr="005918F3" w:rsidTr="006C5C83">
        <w:trPr>
          <w:trHeight w:val="580"/>
          <w:jc w:val="right"/>
        </w:trPr>
        <w:tc>
          <w:tcPr>
            <w:tcW w:w="3898" w:type="dxa"/>
          </w:tcPr>
          <w:p w:rsidR="006C5C83" w:rsidRPr="005918F3" w:rsidRDefault="006C5C83" w:rsidP="006C5C83">
            <w:pPr>
              <w:jc w:val="center"/>
            </w:pPr>
            <w:r w:rsidRPr="005918F3">
              <w:t>Риск</w:t>
            </w:r>
          </w:p>
        </w:tc>
        <w:tc>
          <w:tcPr>
            <w:tcW w:w="2481" w:type="dxa"/>
          </w:tcPr>
          <w:p w:rsidR="006C5C83" w:rsidRDefault="006C5C83" w:rsidP="006C5C83">
            <w:pPr>
              <w:jc w:val="center"/>
            </w:pPr>
            <w:r w:rsidRPr="005918F3">
              <w:t>Влияние риска на</w:t>
            </w:r>
            <w:r>
              <w:t xml:space="preserve"> </w:t>
            </w:r>
            <w:r w:rsidRPr="005918F3">
              <w:t>реализацию</w:t>
            </w:r>
            <w:r>
              <w:t xml:space="preserve"> </w:t>
            </w:r>
          </w:p>
          <w:p w:rsidR="006C5C83" w:rsidRPr="005918F3" w:rsidRDefault="00BB3CA8" w:rsidP="006C5C83">
            <w:pPr>
              <w:jc w:val="center"/>
            </w:pPr>
            <w:r>
              <w:t>к</w:t>
            </w:r>
            <w:r w:rsidR="006C5C83" w:rsidRPr="005918F3">
              <w:t>омплекса</w:t>
            </w:r>
            <w:r w:rsidR="006C5C83">
              <w:t xml:space="preserve"> </w:t>
            </w:r>
            <w:r w:rsidR="006C5C83" w:rsidRPr="005918F3">
              <w:t>мер</w:t>
            </w:r>
          </w:p>
        </w:tc>
        <w:tc>
          <w:tcPr>
            <w:tcW w:w="4288" w:type="dxa"/>
          </w:tcPr>
          <w:p w:rsidR="006C5C83" w:rsidRDefault="006C5C83" w:rsidP="006C5C83">
            <w:pPr>
              <w:tabs>
                <w:tab w:val="left" w:pos="133"/>
                <w:tab w:val="left" w:pos="1026"/>
              </w:tabs>
              <w:jc w:val="center"/>
            </w:pPr>
            <w:r w:rsidRPr="005918F3">
              <w:t>Меры по недопущению или</w:t>
            </w:r>
          </w:p>
          <w:p w:rsidR="006C5C83" w:rsidRPr="005918F3" w:rsidRDefault="006C5C83" w:rsidP="006C5C83">
            <w:pPr>
              <w:tabs>
                <w:tab w:val="left" w:pos="133"/>
                <w:tab w:val="left" w:pos="1026"/>
              </w:tabs>
              <w:jc w:val="center"/>
            </w:pPr>
            <w:r w:rsidRPr="005918F3">
              <w:t xml:space="preserve"> урегулированию</w:t>
            </w:r>
            <w:r>
              <w:t xml:space="preserve"> </w:t>
            </w:r>
            <w:r w:rsidRPr="005918F3">
              <w:t>риска</w:t>
            </w:r>
          </w:p>
        </w:tc>
      </w:tr>
      <w:tr w:rsidR="006C5C83" w:rsidRPr="005918F3" w:rsidTr="006C5C83">
        <w:trPr>
          <w:trHeight w:val="735"/>
          <w:jc w:val="right"/>
        </w:trPr>
        <w:tc>
          <w:tcPr>
            <w:tcW w:w="3898" w:type="dxa"/>
          </w:tcPr>
          <w:p w:rsidR="006C5C83" w:rsidRPr="005918F3" w:rsidRDefault="006C5C83" w:rsidP="00BB3CA8">
            <w:pPr>
              <w:jc w:val="both"/>
            </w:pPr>
            <w:r w:rsidRPr="005918F3">
              <w:t>1</w:t>
            </w:r>
            <w:r>
              <w:t xml:space="preserve">. </w:t>
            </w:r>
            <w:r w:rsidRPr="005918F3">
              <w:t>Неисполнение обязательств по финансовому обеспечению реализации</w:t>
            </w:r>
            <w:r>
              <w:t xml:space="preserve"> </w:t>
            </w:r>
            <w:r w:rsidR="00BB3CA8">
              <w:t>к</w:t>
            </w:r>
            <w:r w:rsidRPr="005918F3">
              <w:t>омплекса мер в связи с проявлением кризисных</w:t>
            </w:r>
            <w:r>
              <w:t xml:space="preserve"> тенденций </w:t>
            </w:r>
          </w:p>
        </w:tc>
        <w:tc>
          <w:tcPr>
            <w:tcW w:w="2481" w:type="dxa"/>
          </w:tcPr>
          <w:p w:rsidR="006C5C83" w:rsidRPr="005918F3" w:rsidRDefault="006C5C83" w:rsidP="00BB3CA8">
            <w:r w:rsidRPr="005918F3">
              <w:t xml:space="preserve">невозможность в полной мере реализовать мероприятия </w:t>
            </w:r>
            <w:r w:rsidR="00BB3CA8">
              <w:t>к</w:t>
            </w:r>
            <w:r w:rsidRPr="005918F3">
              <w:t>омплекса мер</w:t>
            </w:r>
          </w:p>
        </w:tc>
        <w:tc>
          <w:tcPr>
            <w:tcW w:w="4288" w:type="dxa"/>
          </w:tcPr>
          <w:p w:rsidR="006C5C83" w:rsidRPr="005918F3" w:rsidRDefault="006C5C83" w:rsidP="006C5C83">
            <w:pPr>
              <w:tabs>
                <w:tab w:val="left" w:pos="133"/>
                <w:tab w:val="left" w:pos="1026"/>
              </w:tabs>
              <w:jc w:val="both"/>
            </w:pPr>
            <w:r w:rsidRPr="005918F3">
              <w:t>1) разработка и применение прозрачной процедуры финансирования;</w:t>
            </w:r>
          </w:p>
          <w:p w:rsidR="006C5C83" w:rsidRPr="005918F3" w:rsidRDefault="006C5C83" w:rsidP="006C5C83">
            <w:pPr>
              <w:tabs>
                <w:tab w:val="left" w:pos="133"/>
                <w:tab w:val="left" w:pos="1026"/>
              </w:tabs>
              <w:jc w:val="both"/>
            </w:pPr>
            <w:r w:rsidRPr="005918F3">
              <w:t>2) поиск и привлечение дополнительных источников финансирования</w:t>
            </w:r>
          </w:p>
        </w:tc>
      </w:tr>
      <w:tr w:rsidR="006C5C83" w:rsidRPr="005918F3" w:rsidTr="006C5C83">
        <w:trPr>
          <w:trHeight w:val="735"/>
          <w:jc w:val="right"/>
        </w:trPr>
        <w:tc>
          <w:tcPr>
            <w:tcW w:w="3898" w:type="dxa"/>
          </w:tcPr>
          <w:p w:rsidR="006C5C83" w:rsidRPr="005918F3" w:rsidRDefault="006C5C83" w:rsidP="00BB3CA8">
            <w:pPr>
              <w:jc w:val="both"/>
            </w:pPr>
            <w:r w:rsidRPr="005918F3">
              <w:t>2</w:t>
            </w:r>
            <w:r>
              <w:t xml:space="preserve">. </w:t>
            </w:r>
            <w:r w:rsidRPr="005918F3">
              <w:t>Несвоевременная реализа</w:t>
            </w:r>
            <w:r>
              <w:t xml:space="preserve">ция реальных сроков исполнения </w:t>
            </w:r>
            <w:r w:rsidR="00BB3CA8">
              <w:t>к</w:t>
            </w:r>
            <w:r w:rsidRPr="005918F3">
              <w:t xml:space="preserve">омплекса мер в связи с трудоёмкостью реализации отдельных этапов работы  </w:t>
            </w:r>
          </w:p>
        </w:tc>
        <w:tc>
          <w:tcPr>
            <w:tcW w:w="2481" w:type="dxa"/>
          </w:tcPr>
          <w:p w:rsidR="006C5C83" w:rsidRPr="005918F3" w:rsidRDefault="006C5C83" w:rsidP="00BB3CA8">
            <w:r w:rsidRPr="005918F3">
              <w:t>неисполнен</w:t>
            </w:r>
            <w:r>
              <w:t xml:space="preserve">ие в полном объеме мероприятий </w:t>
            </w:r>
            <w:r w:rsidR="00BB3CA8">
              <w:t>к</w:t>
            </w:r>
            <w:r w:rsidRPr="005918F3">
              <w:t>омплекса мер</w:t>
            </w:r>
          </w:p>
        </w:tc>
        <w:tc>
          <w:tcPr>
            <w:tcW w:w="4288" w:type="dxa"/>
          </w:tcPr>
          <w:p w:rsidR="006C5C83" w:rsidRPr="005918F3" w:rsidRDefault="006C5C83" w:rsidP="006C5C83">
            <w:pPr>
              <w:tabs>
                <w:tab w:val="left" w:pos="133"/>
                <w:tab w:val="left" w:pos="1026"/>
              </w:tabs>
              <w:jc w:val="both"/>
            </w:pPr>
            <w:r w:rsidRPr="005918F3">
              <w:t xml:space="preserve">1) своевременный мониторинг и </w:t>
            </w:r>
            <w:r>
              <w:t>контроль за сроками реализации К</w:t>
            </w:r>
            <w:r w:rsidRPr="005918F3">
              <w:t>омплекса мер;</w:t>
            </w:r>
          </w:p>
          <w:p w:rsidR="006C5C83" w:rsidRPr="005918F3" w:rsidRDefault="006C5C83" w:rsidP="006C5C83">
            <w:pPr>
              <w:tabs>
                <w:tab w:val="left" w:pos="133"/>
                <w:tab w:val="left" w:pos="1026"/>
              </w:tabs>
              <w:jc w:val="both"/>
            </w:pPr>
            <w:r w:rsidRPr="005918F3">
              <w:t>2) привлечение дополнительных специал</w:t>
            </w:r>
            <w:r>
              <w:t>истов к исполнению мероприятий К</w:t>
            </w:r>
            <w:r w:rsidRPr="005918F3">
              <w:t>омплекса мер</w:t>
            </w:r>
          </w:p>
        </w:tc>
      </w:tr>
      <w:tr w:rsidR="006C5C83" w:rsidRPr="005918F3" w:rsidTr="006C5C83">
        <w:trPr>
          <w:trHeight w:val="735"/>
          <w:jc w:val="right"/>
        </w:trPr>
        <w:tc>
          <w:tcPr>
            <w:tcW w:w="3898" w:type="dxa"/>
          </w:tcPr>
          <w:p w:rsidR="006C5C83" w:rsidRPr="005918F3" w:rsidRDefault="006C5C83" w:rsidP="00BB3CA8">
            <w:pPr>
              <w:jc w:val="both"/>
            </w:pPr>
            <w:r w:rsidRPr="005918F3">
              <w:t>3</w:t>
            </w:r>
            <w:r>
              <w:t>. Н</w:t>
            </w:r>
            <w:r w:rsidRPr="005918F3">
              <w:t>изкий уровень мот</w:t>
            </w:r>
            <w:r>
              <w:t xml:space="preserve">ивации участия целевой группы </w:t>
            </w:r>
            <w:r w:rsidR="00BB3CA8">
              <w:t>к</w:t>
            </w:r>
            <w:r>
              <w:t>омплекса</w:t>
            </w:r>
            <w:r w:rsidRPr="005918F3">
              <w:t xml:space="preserve"> мер</w:t>
            </w:r>
          </w:p>
        </w:tc>
        <w:tc>
          <w:tcPr>
            <w:tcW w:w="2481" w:type="dxa"/>
          </w:tcPr>
          <w:p w:rsidR="006C5C83" w:rsidRPr="005918F3" w:rsidRDefault="00BB3CA8" w:rsidP="00BB3CA8">
            <w:r>
              <w:t>не</w:t>
            </w:r>
            <w:r w:rsidR="006C5C83" w:rsidRPr="005918F3">
              <w:t xml:space="preserve">достижение целевых показателей </w:t>
            </w:r>
            <w:r>
              <w:t>к</w:t>
            </w:r>
            <w:r w:rsidR="006C5C83" w:rsidRPr="005918F3">
              <w:t>омплекса мер</w:t>
            </w:r>
          </w:p>
        </w:tc>
        <w:tc>
          <w:tcPr>
            <w:tcW w:w="4288" w:type="dxa"/>
          </w:tcPr>
          <w:p w:rsidR="006C5C83" w:rsidRPr="005918F3" w:rsidRDefault="006C5C83" w:rsidP="006C5C83">
            <w:pPr>
              <w:tabs>
                <w:tab w:val="left" w:pos="133"/>
                <w:tab w:val="left" w:pos="1026"/>
              </w:tabs>
              <w:jc w:val="both"/>
            </w:pPr>
            <w:r w:rsidRPr="005918F3">
              <w:t>1) повышение информирования целевой группы о работе служб и отделений;</w:t>
            </w:r>
          </w:p>
          <w:p w:rsidR="006C5C83" w:rsidRPr="005918F3" w:rsidRDefault="006C5C83" w:rsidP="006C5C83">
            <w:pPr>
              <w:tabs>
                <w:tab w:val="left" w:pos="133"/>
                <w:tab w:val="left" w:pos="1026"/>
              </w:tabs>
              <w:jc w:val="both"/>
            </w:pPr>
            <w:r w:rsidRPr="005918F3">
              <w:t>2) организация дополнительной работы п</w:t>
            </w:r>
            <w:r>
              <w:t>сихологов на повышение внутренней</w:t>
            </w:r>
            <w:r w:rsidRPr="005918F3">
              <w:t xml:space="preserve"> мотивации представителей целевой группы. </w:t>
            </w:r>
          </w:p>
        </w:tc>
      </w:tr>
    </w:tbl>
    <w:p w:rsidR="00540BB3" w:rsidRDefault="00540BB3" w:rsidP="005918F3">
      <w:pPr>
        <w:ind w:left="709" w:right="819" w:hanging="567"/>
        <w:jc w:val="center"/>
        <w:rPr>
          <w:b/>
        </w:rPr>
      </w:pPr>
    </w:p>
    <w:p w:rsidR="00BB3CA8" w:rsidRDefault="00BB3CA8" w:rsidP="005918F3">
      <w:pPr>
        <w:ind w:left="709" w:right="819" w:hanging="567"/>
        <w:jc w:val="center"/>
        <w:rPr>
          <w:b/>
        </w:rPr>
      </w:pPr>
    </w:p>
    <w:p w:rsidR="00BB3CA8" w:rsidRDefault="00BB3CA8" w:rsidP="005918F3">
      <w:pPr>
        <w:ind w:left="709" w:right="819" w:hanging="567"/>
        <w:jc w:val="center"/>
        <w:rPr>
          <w:b/>
        </w:rPr>
      </w:pPr>
    </w:p>
    <w:p w:rsidR="00BB3CA8" w:rsidRDefault="00BB3CA8" w:rsidP="005918F3">
      <w:pPr>
        <w:ind w:left="709" w:right="819" w:hanging="567"/>
        <w:jc w:val="center"/>
        <w:rPr>
          <w:b/>
        </w:rPr>
      </w:pPr>
    </w:p>
    <w:p w:rsidR="00BB3CA8" w:rsidRDefault="00BB3CA8" w:rsidP="005918F3">
      <w:pPr>
        <w:ind w:left="709" w:right="819" w:hanging="567"/>
        <w:jc w:val="center"/>
        <w:rPr>
          <w:b/>
        </w:rPr>
      </w:pPr>
    </w:p>
    <w:p w:rsidR="00BB3CA8" w:rsidRDefault="00BB3CA8" w:rsidP="005918F3">
      <w:pPr>
        <w:ind w:left="709" w:right="819" w:hanging="567"/>
        <w:jc w:val="center"/>
        <w:rPr>
          <w:b/>
        </w:rPr>
      </w:pPr>
    </w:p>
    <w:p w:rsidR="00FB1473" w:rsidRDefault="00FB1473" w:rsidP="005918F3">
      <w:pPr>
        <w:ind w:left="709" w:right="819" w:hanging="567"/>
        <w:jc w:val="center"/>
        <w:rPr>
          <w:b/>
        </w:rPr>
      </w:pPr>
    </w:p>
    <w:p w:rsidR="00FB1473" w:rsidRDefault="00FB1473" w:rsidP="005918F3">
      <w:pPr>
        <w:ind w:left="709" w:right="819" w:hanging="567"/>
        <w:jc w:val="center"/>
        <w:rPr>
          <w:b/>
        </w:rPr>
      </w:pPr>
    </w:p>
    <w:p w:rsidR="00FB1473" w:rsidRDefault="00FB1473" w:rsidP="005918F3">
      <w:pPr>
        <w:ind w:left="709" w:right="819" w:hanging="567"/>
        <w:jc w:val="center"/>
        <w:rPr>
          <w:b/>
        </w:rPr>
      </w:pPr>
    </w:p>
    <w:p w:rsidR="00FB1473" w:rsidRDefault="00FB1473" w:rsidP="005918F3">
      <w:pPr>
        <w:ind w:left="709" w:right="819" w:hanging="567"/>
        <w:jc w:val="center"/>
        <w:rPr>
          <w:b/>
        </w:rPr>
      </w:pPr>
    </w:p>
    <w:p w:rsidR="00FB1473" w:rsidRDefault="00FB1473" w:rsidP="005918F3">
      <w:pPr>
        <w:ind w:left="709" w:right="819" w:hanging="567"/>
        <w:jc w:val="center"/>
        <w:rPr>
          <w:b/>
        </w:rPr>
      </w:pPr>
    </w:p>
    <w:p w:rsidR="00FB1473" w:rsidRDefault="00FB1473" w:rsidP="005918F3">
      <w:pPr>
        <w:ind w:left="709" w:right="819" w:hanging="567"/>
        <w:jc w:val="center"/>
        <w:rPr>
          <w:b/>
        </w:rPr>
      </w:pPr>
    </w:p>
    <w:p w:rsidR="00FB1473" w:rsidRDefault="00FB1473" w:rsidP="005918F3">
      <w:pPr>
        <w:ind w:left="709" w:right="819" w:hanging="567"/>
        <w:jc w:val="center"/>
        <w:rPr>
          <w:b/>
        </w:rPr>
      </w:pPr>
    </w:p>
    <w:p w:rsidR="00BB3CA8" w:rsidRDefault="00BB3CA8" w:rsidP="005918F3">
      <w:pPr>
        <w:ind w:left="709" w:right="819" w:hanging="567"/>
        <w:jc w:val="center"/>
        <w:rPr>
          <w:b/>
        </w:rPr>
      </w:pPr>
    </w:p>
    <w:p w:rsidR="006C5C83" w:rsidRPr="005412E6" w:rsidRDefault="00123E2F" w:rsidP="006C5C83">
      <w:pPr>
        <w:jc w:val="center"/>
        <w:rPr>
          <w:sz w:val="28"/>
          <w:szCs w:val="28"/>
        </w:rPr>
      </w:pPr>
      <w:r w:rsidRPr="005412E6">
        <w:rPr>
          <w:sz w:val="28"/>
          <w:szCs w:val="28"/>
        </w:rPr>
        <w:lastRenderedPageBreak/>
        <w:t xml:space="preserve">5.4. Меры, которые будут приняты для обеспечения </w:t>
      </w:r>
    </w:p>
    <w:p w:rsidR="00123E2F" w:rsidRPr="005412E6" w:rsidRDefault="00123E2F" w:rsidP="006C5C83">
      <w:pPr>
        <w:jc w:val="center"/>
        <w:rPr>
          <w:sz w:val="28"/>
          <w:szCs w:val="28"/>
        </w:rPr>
      </w:pPr>
      <w:r w:rsidRPr="005412E6">
        <w:rPr>
          <w:sz w:val="28"/>
          <w:szCs w:val="28"/>
        </w:rPr>
        <w:t>устойчи</w:t>
      </w:r>
      <w:r w:rsidR="00630F08" w:rsidRPr="005412E6">
        <w:rPr>
          <w:sz w:val="28"/>
          <w:szCs w:val="28"/>
        </w:rPr>
        <w:t>в</w:t>
      </w:r>
      <w:r w:rsidR="003328F0" w:rsidRPr="005412E6">
        <w:rPr>
          <w:sz w:val="28"/>
          <w:szCs w:val="28"/>
        </w:rPr>
        <w:t xml:space="preserve">ости результатов регионального </w:t>
      </w:r>
      <w:r w:rsidR="00BB3CA8">
        <w:rPr>
          <w:sz w:val="28"/>
          <w:szCs w:val="28"/>
        </w:rPr>
        <w:t>к</w:t>
      </w:r>
      <w:r w:rsidR="00630F08" w:rsidRPr="005412E6">
        <w:rPr>
          <w:sz w:val="28"/>
          <w:szCs w:val="28"/>
        </w:rPr>
        <w:t>омплекса мер</w:t>
      </w:r>
    </w:p>
    <w:p w:rsidR="00123E2F" w:rsidRPr="005412E6" w:rsidRDefault="00123E2F" w:rsidP="006C5C83">
      <w:pPr>
        <w:jc w:val="center"/>
        <w:rPr>
          <w:sz w:val="28"/>
          <w:szCs w:val="28"/>
        </w:rPr>
      </w:pPr>
    </w:p>
    <w:p w:rsidR="006C5C83" w:rsidRPr="005412E6" w:rsidRDefault="006C5C83" w:rsidP="006C5C83">
      <w:pPr>
        <w:tabs>
          <w:tab w:val="left" w:pos="1134"/>
        </w:tabs>
        <w:ind w:firstLine="709"/>
        <w:jc w:val="both"/>
        <w:rPr>
          <w:sz w:val="28"/>
          <w:szCs w:val="28"/>
        </w:rPr>
      </w:pPr>
      <w:r w:rsidRPr="005412E6">
        <w:rPr>
          <w:sz w:val="28"/>
          <w:szCs w:val="28"/>
        </w:rPr>
        <w:t xml:space="preserve">В целях обеспечения устойчивости результатов мероприятий, реализованных при поддержке Фонда, </w:t>
      </w:r>
      <w:r w:rsidR="00BB3CA8">
        <w:rPr>
          <w:sz w:val="28"/>
          <w:szCs w:val="28"/>
        </w:rPr>
        <w:t xml:space="preserve">будут приняты следующие меры </w:t>
      </w:r>
      <w:r w:rsidRPr="005412E6">
        <w:rPr>
          <w:sz w:val="28"/>
          <w:szCs w:val="28"/>
        </w:rPr>
        <w:t>управленческого и админи</w:t>
      </w:r>
      <w:r w:rsidR="00BB3CA8">
        <w:rPr>
          <w:sz w:val="28"/>
          <w:szCs w:val="28"/>
        </w:rPr>
        <w:t>стративного характера</w:t>
      </w:r>
      <w:r w:rsidRPr="005412E6">
        <w:rPr>
          <w:sz w:val="28"/>
          <w:szCs w:val="28"/>
        </w:rPr>
        <w:t>:</w:t>
      </w:r>
    </w:p>
    <w:p w:rsidR="006C5C83" w:rsidRPr="005412E6" w:rsidRDefault="006C5C83" w:rsidP="006C5C83">
      <w:pPr>
        <w:numPr>
          <w:ilvl w:val="0"/>
          <w:numId w:val="5"/>
        </w:numPr>
        <w:tabs>
          <w:tab w:val="left" w:pos="426"/>
          <w:tab w:val="left" w:pos="993"/>
          <w:tab w:val="left" w:pos="1276"/>
        </w:tabs>
        <w:ind w:left="0" w:firstLine="709"/>
        <w:jc w:val="both"/>
        <w:rPr>
          <w:sz w:val="28"/>
          <w:szCs w:val="28"/>
        </w:rPr>
      </w:pPr>
      <w:r w:rsidRPr="005412E6">
        <w:rPr>
          <w:sz w:val="28"/>
          <w:szCs w:val="28"/>
        </w:rPr>
        <w:t xml:space="preserve"> исполнение распоряжения Правительства Республики Тыва о реализации комплекса мер; </w:t>
      </w:r>
    </w:p>
    <w:p w:rsidR="006C5C83" w:rsidRPr="005412E6" w:rsidRDefault="006C5C83" w:rsidP="006C5C83">
      <w:pPr>
        <w:numPr>
          <w:ilvl w:val="0"/>
          <w:numId w:val="5"/>
        </w:numPr>
        <w:tabs>
          <w:tab w:val="left" w:pos="426"/>
          <w:tab w:val="left" w:pos="709"/>
          <w:tab w:val="left" w:pos="851"/>
          <w:tab w:val="left" w:pos="993"/>
        </w:tabs>
        <w:ind w:left="0" w:firstLine="709"/>
        <w:jc w:val="both"/>
        <w:rPr>
          <w:sz w:val="28"/>
          <w:szCs w:val="28"/>
        </w:rPr>
      </w:pPr>
      <w:r w:rsidRPr="005412E6">
        <w:rPr>
          <w:sz w:val="28"/>
          <w:szCs w:val="28"/>
        </w:rPr>
        <w:t>принятие ведомственных приказов и локальных актов организаций-соисполнителей, закрепляющих работу по соответствующему направлению, регламентирующих деятельность  созданн</w:t>
      </w:r>
      <w:r w:rsidR="00BB3CA8">
        <w:rPr>
          <w:sz w:val="28"/>
          <w:szCs w:val="28"/>
        </w:rPr>
        <w:t>ых служб, внедрение и реализация</w:t>
      </w:r>
      <w:r w:rsidRPr="005412E6">
        <w:rPr>
          <w:sz w:val="28"/>
          <w:szCs w:val="28"/>
        </w:rPr>
        <w:t xml:space="preserve"> новых технологий, форм и методов работы;</w:t>
      </w:r>
    </w:p>
    <w:p w:rsidR="006C5C83" w:rsidRPr="005412E6" w:rsidRDefault="006C5C83" w:rsidP="006C5C83">
      <w:pPr>
        <w:numPr>
          <w:ilvl w:val="0"/>
          <w:numId w:val="5"/>
        </w:numPr>
        <w:tabs>
          <w:tab w:val="left" w:pos="709"/>
          <w:tab w:val="left" w:pos="851"/>
          <w:tab w:val="left" w:pos="993"/>
        </w:tabs>
        <w:ind w:left="0" w:firstLine="709"/>
        <w:jc w:val="both"/>
        <w:rPr>
          <w:sz w:val="28"/>
          <w:szCs w:val="28"/>
        </w:rPr>
      </w:pPr>
      <w:r w:rsidRPr="005412E6">
        <w:rPr>
          <w:sz w:val="28"/>
          <w:szCs w:val="28"/>
        </w:rPr>
        <w:t>включение в т</w:t>
      </w:r>
      <w:r w:rsidR="00BB3CA8">
        <w:rPr>
          <w:sz w:val="28"/>
          <w:szCs w:val="28"/>
        </w:rPr>
        <w:t>екущую деятельность организаций-</w:t>
      </w:r>
      <w:r w:rsidRPr="005412E6">
        <w:rPr>
          <w:sz w:val="28"/>
          <w:szCs w:val="28"/>
        </w:rPr>
        <w:t xml:space="preserve">исполнителей различной ведомственной принадлежности направлений, видов и способов обеспечения поддержки семей с детьми с инвалидностью, дополнения ведомственных форм ежеквартальных отчетов сведениями о реализации технологий, методов и форм работы, внедренных в рамках </w:t>
      </w:r>
      <w:r w:rsidR="00BB3CA8">
        <w:rPr>
          <w:sz w:val="28"/>
          <w:szCs w:val="28"/>
        </w:rPr>
        <w:t>к</w:t>
      </w:r>
      <w:r w:rsidRPr="005412E6">
        <w:rPr>
          <w:sz w:val="28"/>
          <w:szCs w:val="28"/>
        </w:rPr>
        <w:t>омплекса мер;</w:t>
      </w:r>
    </w:p>
    <w:p w:rsidR="006C5C83" w:rsidRPr="005412E6" w:rsidRDefault="006C5C83" w:rsidP="006C5C83">
      <w:pPr>
        <w:numPr>
          <w:ilvl w:val="0"/>
          <w:numId w:val="5"/>
        </w:numPr>
        <w:tabs>
          <w:tab w:val="left" w:pos="426"/>
          <w:tab w:val="left" w:pos="993"/>
        </w:tabs>
        <w:ind w:left="0" w:firstLine="709"/>
        <w:jc w:val="both"/>
        <w:rPr>
          <w:sz w:val="28"/>
          <w:szCs w:val="28"/>
        </w:rPr>
      </w:pPr>
      <w:r w:rsidRPr="005412E6">
        <w:rPr>
          <w:sz w:val="28"/>
          <w:szCs w:val="28"/>
        </w:rPr>
        <w:t xml:space="preserve">тиражирование эффективных технологий, форм и методов работы по обеспечению поддержки семей с низким уровнем дохода, наработанных в рамках </w:t>
      </w:r>
      <w:r w:rsidR="00BB3CA8">
        <w:rPr>
          <w:sz w:val="28"/>
          <w:szCs w:val="28"/>
        </w:rPr>
        <w:t>к</w:t>
      </w:r>
      <w:r w:rsidRPr="005412E6">
        <w:rPr>
          <w:sz w:val="28"/>
          <w:szCs w:val="28"/>
        </w:rPr>
        <w:t xml:space="preserve">омплекса мер путем проведения итоговой региональной конференции, регулярного освещения в СМИ; </w:t>
      </w:r>
    </w:p>
    <w:p w:rsidR="006C5C83" w:rsidRPr="005412E6" w:rsidRDefault="006C5C83" w:rsidP="006C5C83">
      <w:pPr>
        <w:numPr>
          <w:ilvl w:val="0"/>
          <w:numId w:val="5"/>
        </w:numPr>
        <w:tabs>
          <w:tab w:val="left" w:pos="426"/>
          <w:tab w:val="left" w:pos="709"/>
          <w:tab w:val="left" w:pos="993"/>
        </w:tabs>
        <w:ind w:left="0" w:firstLine="709"/>
        <w:jc w:val="both"/>
        <w:rPr>
          <w:sz w:val="28"/>
          <w:szCs w:val="28"/>
        </w:rPr>
      </w:pPr>
      <w:r w:rsidRPr="005412E6">
        <w:rPr>
          <w:sz w:val="28"/>
          <w:szCs w:val="28"/>
        </w:rPr>
        <w:t>проведение регулярного обучения специалистов и добровольцев (волонтеров), реализующих мероприятия Комплекса мер, развитие их профессиональных компетенций по работе с семьями с детьми с инвалидностью;</w:t>
      </w:r>
    </w:p>
    <w:p w:rsidR="006C5C83" w:rsidRPr="005412E6" w:rsidRDefault="006C5C83" w:rsidP="006C5C83">
      <w:pPr>
        <w:numPr>
          <w:ilvl w:val="0"/>
          <w:numId w:val="5"/>
        </w:numPr>
        <w:tabs>
          <w:tab w:val="left" w:pos="426"/>
          <w:tab w:val="left" w:pos="709"/>
          <w:tab w:val="left" w:pos="993"/>
        </w:tabs>
        <w:ind w:left="0" w:firstLine="709"/>
        <w:jc w:val="both"/>
        <w:rPr>
          <w:sz w:val="28"/>
          <w:szCs w:val="28"/>
        </w:rPr>
      </w:pPr>
      <w:r w:rsidRPr="005412E6">
        <w:rPr>
          <w:sz w:val="28"/>
          <w:szCs w:val="28"/>
        </w:rPr>
        <w:t>информирование граждан (семей) о новых технологиях, формах и методах работы</w:t>
      </w:r>
      <w:r w:rsidR="00BB3CA8">
        <w:rPr>
          <w:sz w:val="28"/>
          <w:szCs w:val="28"/>
        </w:rPr>
        <w:t xml:space="preserve"> с </w:t>
      </w:r>
      <w:r w:rsidRPr="005412E6">
        <w:rPr>
          <w:sz w:val="28"/>
          <w:szCs w:val="28"/>
        </w:rPr>
        <w:t xml:space="preserve">семьями с детьми с инвалидности посредством размещения материалов данной тематики в СМИ, в том числе в сети </w:t>
      </w:r>
      <w:r w:rsidR="00BB3CA8">
        <w:rPr>
          <w:sz w:val="28"/>
          <w:szCs w:val="28"/>
        </w:rPr>
        <w:t>«</w:t>
      </w:r>
      <w:r w:rsidRPr="005412E6">
        <w:rPr>
          <w:sz w:val="28"/>
          <w:szCs w:val="28"/>
        </w:rPr>
        <w:t>Интернет</w:t>
      </w:r>
      <w:r w:rsidR="00BB3CA8">
        <w:rPr>
          <w:sz w:val="28"/>
          <w:szCs w:val="28"/>
        </w:rPr>
        <w:t>»;</w:t>
      </w:r>
      <w:r w:rsidRPr="005412E6">
        <w:rPr>
          <w:sz w:val="28"/>
          <w:szCs w:val="28"/>
        </w:rPr>
        <w:t xml:space="preserve"> </w:t>
      </w:r>
    </w:p>
    <w:p w:rsidR="006C5C83" w:rsidRPr="005412E6" w:rsidRDefault="006C5C83" w:rsidP="006C5C83">
      <w:pPr>
        <w:numPr>
          <w:ilvl w:val="0"/>
          <w:numId w:val="5"/>
        </w:numPr>
        <w:tabs>
          <w:tab w:val="left" w:pos="567"/>
          <w:tab w:val="left" w:pos="709"/>
          <w:tab w:val="left" w:pos="993"/>
        </w:tabs>
        <w:ind w:left="0" w:firstLine="709"/>
        <w:jc w:val="both"/>
        <w:rPr>
          <w:sz w:val="28"/>
          <w:szCs w:val="28"/>
        </w:rPr>
      </w:pPr>
      <w:r w:rsidRPr="005412E6">
        <w:rPr>
          <w:sz w:val="28"/>
          <w:szCs w:val="28"/>
        </w:rPr>
        <w:t xml:space="preserve">включение после завершения </w:t>
      </w:r>
      <w:r w:rsidR="00BB3CA8">
        <w:rPr>
          <w:sz w:val="28"/>
          <w:szCs w:val="28"/>
        </w:rPr>
        <w:t>к</w:t>
      </w:r>
      <w:r w:rsidRPr="005412E6">
        <w:rPr>
          <w:sz w:val="28"/>
          <w:szCs w:val="28"/>
        </w:rPr>
        <w:t>омплекса мер его мероприятий в региональные программы за счет средств республиканского бюджета, предусмотренных на осуществление организациями основной (текущей) деятельности.</w:t>
      </w:r>
    </w:p>
    <w:p w:rsidR="006C5C83" w:rsidRPr="005412E6" w:rsidRDefault="006C5C83" w:rsidP="006C5C83">
      <w:pPr>
        <w:tabs>
          <w:tab w:val="left" w:pos="1134"/>
        </w:tabs>
        <w:ind w:firstLine="709"/>
        <w:jc w:val="both"/>
        <w:rPr>
          <w:sz w:val="28"/>
          <w:szCs w:val="28"/>
        </w:rPr>
      </w:pPr>
      <w:r w:rsidRPr="005412E6">
        <w:rPr>
          <w:sz w:val="28"/>
          <w:szCs w:val="28"/>
        </w:rPr>
        <w:t xml:space="preserve">Реализация </w:t>
      </w:r>
      <w:r w:rsidR="00BB3CA8">
        <w:rPr>
          <w:sz w:val="28"/>
          <w:szCs w:val="28"/>
        </w:rPr>
        <w:t>к</w:t>
      </w:r>
      <w:r w:rsidRPr="005412E6">
        <w:rPr>
          <w:sz w:val="28"/>
          <w:szCs w:val="28"/>
        </w:rPr>
        <w:t xml:space="preserve">омплекса мер предусматривает долгосрочный эффект, так как созданные службы социального сопровождения (18), проката средств реабилитации (1), школы для родителей (18), кабинеты  </w:t>
      </w:r>
      <w:r w:rsidRPr="005412E6">
        <w:rPr>
          <w:bCs/>
          <w:sz w:val="28"/>
          <w:szCs w:val="28"/>
        </w:rPr>
        <w:t>по подготовке детей с инвалидностью к самостоятельной жизни (10)</w:t>
      </w:r>
      <w:r w:rsidRPr="005412E6">
        <w:rPr>
          <w:sz w:val="28"/>
          <w:szCs w:val="28"/>
        </w:rPr>
        <w:t xml:space="preserve">,  сообщества для родителей (18), семейно-творческие клубы (18), группы  </w:t>
      </w:r>
      <w:r w:rsidRPr="005412E6">
        <w:rPr>
          <w:bCs/>
          <w:sz w:val="28"/>
          <w:szCs w:val="28"/>
        </w:rPr>
        <w:t xml:space="preserve">кратковременного присмотра и ухода за детьми с инвалидностью (10), </w:t>
      </w:r>
      <w:r w:rsidRPr="005412E6">
        <w:rPr>
          <w:sz w:val="28"/>
          <w:szCs w:val="28"/>
        </w:rPr>
        <w:t xml:space="preserve">услуги дистанционного консультирования родителей, специальный сайт для детей с инвалидностью  по поддержке жизненного потенциала семей, воспитывающих детей с инвалидностью будут функционировать и по завершении </w:t>
      </w:r>
      <w:r w:rsidR="00BB3CA8">
        <w:rPr>
          <w:sz w:val="28"/>
          <w:szCs w:val="28"/>
        </w:rPr>
        <w:t>реализа</w:t>
      </w:r>
      <w:r w:rsidR="00946F23">
        <w:rPr>
          <w:sz w:val="28"/>
          <w:szCs w:val="28"/>
        </w:rPr>
        <w:t>ции</w:t>
      </w:r>
      <w:r w:rsidR="00BB3CA8">
        <w:rPr>
          <w:sz w:val="28"/>
          <w:szCs w:val="28"/>
        </w:rPr>
        <w:t xml:space="preserve"> к</w:t>
      </w:r>
      <w:r w:rsidRPr="005412E6">
        <w:rPr>
          <w:sz w:val="28"/>
          <w:szCs w:val="28"/>
        </w:rPr>
        <w:t>омплекса мер.</w:t>
      </w:r>
    </w:p>
    <w:p w:rsidR="006C5C83" w:rsidRDefault="006C5C83" w:rsidP="006C5C83">
      <w:pPr>
        <w:rPr>
          <w:sz w:val="28"/>
          <w:szCs w:val="28"/>
        </w:rPr>
      </w:pPr>
    </w:p>
    <w:p w:rsidR="00BB3CA8" w:rsidRDefault="00BB3CA8" w:rsidP="006C5C83">
      <w:pPr>
        <w:rPr>
          <w:sz w:val="28"/>
          <w:szCs w:val="28"/>
        </w:rPr>
      </w:pPr>
    </w:p>
    <w:p w:rsidR="00BB3CA8" w:rsidRDefault="00BB3CA8" w:rsidP="006C5C83">
      <w:pPr>
        <w:rPr>
          <w:sz w:val="28"/>
          <w:szCs w:val="28"/>
        </w:rPr>
      </w:pPr>
    </w:p>
    <w:p w:rsidR="00BB3CA8" w:rsidRDefault="00BB3CA8" w:rsidP="006C5C83">
      <w:pPr>
        <w:rPr>
          <w:sz w:val="28"/>
          <w:szCs w:val="28"/>
        </w:rPr>
      </w:pPr>
    </w:p>
    <w:p w:rsidR="00BB3CA8" w:rsidRDefault="00BB3CA8" w:rsidP="006C5C83">
      <w:pPr>
        <w:rPr>
          <w:sz w:val="28"/>
          <w:szCs w:val="28"/>
        </w:rPr>
      </w:pPr>
    </w:p>
    <w:p w:rsidR="00BB3CA8" w:rsidRDefault="00BB3CA8" w:rsidP="006C5C83">
      <w:pPr>
        <w:rPr>
          <w:sz w:val="28"/>
          <w:szCs w:val="28"/>
        </w:rPr>
      </w:pPr>
    </w:p>
    <w:p w:rsidR="006C5C83" w:rsidRPr="005412E6" w:rsidRDefault="006C5C83" w:rsidP="006C5C83">
      <w:pPr>
        <w:jc w:val="center"/>
        <w:rPr>
          <w:sz w:val="28"/>
          <w:szCs w:val="28"/>
        </w:rPr>
      </w:pPr>
      <w:r w:rsidRPr="005412E6">
        <w:rPr>
          <w:sz w:val="28"/>
          <w:szCs w:val="28"/>
        </w:rPr>
        <w:lastRenderedPageBreak/>
        <w:t>5.5. Механизм получения и расходования средств гранта</w:t>
      </w:r>
    </w:p>
    <w:p w:rsidR="006C5C83" w:rsidRPr="005412E6" w:rsidRDefault="006C5C83" w:rsidP="006C5C83">
      <w:pPr>
        <w:jc w:val="center"/>
        <w:rPr>
          <w:sz w:val="28"/>
          <w:szCs w:val="28"/>
        </w:rPr>
      </w:pPr>
    </w:p>
    <w:p w:rsidR="00B379B0" w:rsidRPr="005412E6" w:rsidRDefault="002926C1" w:rsidP="00B81367">
      <w:pPr>
        <w:ind w:firstLine="709"/>
        <w:jc w:val="both"/>
        <w:rPr>
          <w:sz w:val="28"/>
          <w:szCs w:val="28"/>
        </w:rPr>
      </w:pPr>
      <w:r w:rsidRPr="005412E6">
        <w:rPr>
          <w:sz w:val="28"/>
          <w:szCs w:val="28"/>
        </w:rPr>
        <w:t>П</w:t>
      </w:r>
      <w:r w:rsidR="00363935" w:rsidRPr="005412E6">
        <w:rPr>
          <w:sz w:val="28"/>
          <w:szCs w:val="28"/>
        </w:rPr>
        <w:t>олучателем</w:t>
      </w:r>
      <w:r w:rsidR="00B379B0" w:rsidRPr="005412E6">
        <w:rPr>
          <w:sz w:val="28"/>
          <w:szCs w:val="28"/>
        </w:rPr>
        <w:t xml:space="preserve"> средств гранта Фонда поддержки детей, находящихся в трудной жизненной ситуации</w:t>
      </w:r>
      <w:r w:rsidR="00BB3CA8">
        <w:rPr>
          <w:sz w:val="28"/>
          <w:szCs w:val="28"/>
        </w:rPr>
        <w:t>,</w:t>
      </w:r>
      <w:r w:rsidR="00B379B0" w:rsidRPr="005412E6">
        <w:rPr>
          <w:sz w:val="28"/>
          <w:szCs w:val="28"/>
        </w:rPr>
        <w:t xml:space="preserve"> </w:t>
      </w:r>
      <w:r w:rsidR="00363935" w:rsidRPr="005412E6">
        <w:rPr>
          <w:sz w:val="28"/>
          <w:szCs w:val="28"/>
        </w:rPr>
        <w:t xml:space="preserve">является </w:t>
      </w:r>
      <w:r w:rsidR="00B379B0" w:rsidRPr="005412E6">
        <w:rPr>
          <w:sz w:val="28"/>
          <w:szCs w:val="28"/>
        </w:rPr>
        <w:t>Мин</w:t>
      </w:r>
      <w:r w:rsidR="00CB2058" w:rsidRPr="005412E6">
        <w:rPr>
          <w:sz w:val="28"/>
          <w:szCs w:val="28"/>
        </w:rPr>
        <w:t xml:space="preserve">истерство труда и социальной </w:t>
      </w:r>
      <w:proofErr w:type="gramStart"/>
      <w:r w:rsidR="00CB2058" w:rsidRPr="005412E6">
        <w:rPr>
          <w:sz w:val="28"/>
          <w:szCs w:val="28"/>
        </w:rPr>
        <w:t xml:space="preserve">политики </w:t>
      </w:r>
      <w:r w:rsidR="00B81367" w:rsidRPr="005412E6">
        <w:rPr>
          <w:sz w:val="28"/>
          <w:szCs w:val="28"/>
        </w:rPr>
        <w:t xml:space="preserve"> Республики</w:t>
      </w:r>
      <w:proofErr w:type="gramEnd"/>
      <w:r w:rsidR="00B81367" w:rsidRPr="005412E6">
        <w:rPr>
          <w:sz w:val="28"/>
          <w:szCs w:val="28"/>
        </w:rPr>
        <w:t xml:space="preserve"> </w:t>
      </w:r>
      <w:r w:rsidR="00B379B0" w:rsidRPr="005412E6">
        <w:rPr>
          <w:sz w:val="28"/>
          <w:szCs w:val="28"/>
        </w:rPr>
        <w:t xml:space="preserve">Тыва. </w:t>
      </w:r>
    </w:p>
    <w:p w:rsidR="0020592E" w:rsidRPr="005412E6" w:rsidRDefault="0020592E" w:rsidP="00B81367">
      <w:pPr>
        <w:tabs>
          <w:tab w:val="left" w:pos="993"/>
        </w:tabs>
        <w:ind w:firstLine="709"/>
        <w:contextualSpacing/>
        <w:jc w:val="both"/>
        <w:rPr>
          <w:rFonts w:eastAsia="Calibri"/>
          <w:sz w:val="28"/>
          <w:szCs w:val="28"/>
          <w:lang w:eastAsia="en-US"/>
        </w:rPr>
      </w:pPr>
      <w:r w:rsidRPr="005412E6">
        <w:rPr>
          <w:rFonts w:eastAsia="Calibri"/>
          <w:sz w:val="28"/>
          <w:szCs w:val="28"/>
          <w:lang w:eastAsia="en-US"/>
        </w:rPr>
        <w:t>После подписания соглашения целевые средства Фонда перечисляются через органы федерального казначейства на расчетный счет № 40102810945370000080 Отделение НБ Банка России.</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 xml:space="preserve">Юридический адрес </w:t>
      </w:r>
      <w:r w:rsidR="00BB3CA8">
        <w:rPr>
          <w:rFonts w:eastAsia="Calibri"/>
          <w:sz w:val="28"/>
          <w:szCs w:val="28"/>
          <w:lang w:eastAsia="en-US"/>
        </w:rPr>
        <w:t>г</w:t>
      </w:r>
      <w:r w:rsidRPr="005412E6">
        <w:rPr>
          <w:rFonts w:eastAsia="Calibri"/>
          <w:sz w:val="28"/>
          <w:szCs w:val="28"/>
          <w:lang w:eastAsia="en-US"/>
        </w:rPr>
        <w:t>рантополучателя: 667000, Республика Тыва, ул. Московская, д.2 тел. 8(39422) 5-61-95</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ИНН 1701052697</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КПП 170101001</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ОГРН 1131719000995</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 xml:space="preserve">ОКПО 09053558 </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ОКВЭД 85.11.21</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 xml:space="preserve">Банковские реквизиты: Управление Федерального казначейства по Республике Тыва: </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БИК 019304100, единый казначейский счет 40102810945370000080, к/сч. 003100643000000011200, л/счет 04122200640.</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Расходование средств Фонда будет осуществляться в соответствии с требованиями Федерал</w:t>
      </w:r>
      <w:r w:rsidR="00B81367" w:rsidRPr="005412E6">
        <w:rPr>
          <w:rFonts w:eastAsia="Calibri"/>
          <w:sz w:val="28"/>
          <w:szCs w:val="28"/>
          <w:lang w:eastAsia="en-US"/>
        </w:rPr>
        <w:t>ьного закона от 5 апреля 2013 г.</w:t>
      </w:r>
      <w:r w:rsidRPr="005412E6">
        <w:rPr>
          <w:rFonts w:eastAsia="Calibri"/>
          <w:sz w:val="28"/>
          <w:szCs w:val="28"/>
          <w:lang w:eastAsia="en-US"/>
        </w:rPr>
        <w:t xml:space="preserve"> № 44-ФЗ </w:t>
      </w:r>
      <w:r w:rsidR="00E9023E" w:rsidRPr="005412E6">
        <w:rPr>
          <w:rFonts w:eastAsia="Calibri"/>
          <w:sz w:val="28"/>
          <w:szCs w:val="28"/>
          <w:lang w:eastAsia="en-US"/>
        </w:rPr>
        <w:t>«</w:t>
      </w:r>
      <w:r w:rsidRPr="005412E6">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E9023E" w:rsidRPr="005412E6">
        <w:rPr>
          <w:rFonts w:eastAsia="Calibri"/>
          <w:sz w:val="28"/>
          <w:szCs w:val="28"/>
          <w:lang w:eastAsia="en-US"/>
        </w:rPr>
        <w:t>»</w:t>
      </w:r>
      <w:r w:rsidRPr="005412E6">
        <w:rPr>
          <w:rFonts w:eastAsia="Calibri"/>
          <w:sz w:val="28"/>
          <w:szCs w:val="28"/>
          <w:lang w:eastAsia="en-US"/>
        </w:rPr>
        <w:t>, а также в строгом соответствии с финансово-экономическим обоснованием заявленных мероприятий в пределах объема финансовых средств,</w:t>
      </w:r>
      <w:r w:rsidR="00B81367" w:rsidRPr="005412E6">
        <w:rPr>
          <w:rFonts w:eastAsia="Calibri"/>
          <w:sz w:val="28"/>
          <w:szCs w:val="28"/>
          <w:lang w:eastAsia="en-US"/>
        </w:rPr>
        <w:t xml:space="preserve"> предусмотренных на реализацию </w:t>
      </w:r>
      <w:r w:rsidR="00BB3CA8">
        <w:rPr>
          <w:rFonts w:eastAsia="Calibri"/>
          <w:sz w:val="28"/>
          <w:szCs w:val="28"/>
          <w:lang w:eastAsia="en-US"/>
        </w:rPr>
        <w:t>к</w:t>
      </w:r>
      <w:r w:rsidRPr="005412E6">
        <w:rPr>
          <w:rFonts w:eastAsia="Calibri"/>
          <w:sz w:val="28"/>
          <w:szCs w:val="28"/>
          <w:lang w:eastAsia="en-US"/>
        </w:rPr>
        <w:t xml:space="preserve">омплекса мер. </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С целью обеспечения своевременного и полного освоения денежных средств Фонда, взаимодействия</w:t>
      </w:r>
      <w:r w:rsidR="00230A99" w:rsidRPr="005412E6">
        <w:rPr>
          <w:rFonts w:eastAsia="Calibri"/>
          <w:sz w:val="28"/>
          <w:szCs w:val="28"/>
          <w:lang w:eastAsia="en-US"/>
        </w:rPr>
        <w:t xml:space="preserve"> с соисполнителями мероприятий </w:t>
      </w:r>
      <w:r w:rsidR="00BB3CA8">
        <w:rPr>
          <w:rFonts w:eastAsia="Calibri"/>
          <w:sz w:val="28"/>
          <w:szCs w:val="28"/>
          <w:lang w:eastAsia="en-US"/>
        </w:rPr>
        <w:t>к</w:t>
      </w:r>
      <w:r w:rsidRPr="005412E6">
        <w:rPr>
          <w:rFonts w:eastAsia="Calibri"/>
          <w:sz w:val="28"/>
          <w:szCs w:val="28"/>
          <w:lang w:eastAsia="en-US"/>
        </w:rPr>
        <w:t xml:space="preserve">омплекса мер предусмотрен следующий алгоритм деятельности: </w:t>
      </w:r>
    </w:p>
    <w:p w:rsidR="0020592E" w:rsidRPr="005412E6" w:rsidRDefault="004879CF" w:rsidP="00B81367">
      <w:pPr>
        <w:ind w:firstLine="709"/>
        <w:contextualSpacing/>
        <w:jc w:val="both"/>
        <w:rPr>
          <w:rFonts w:eastAsia="Calibri"/>
          <w:sz w:val="28"/>
          <w:szCs w:val="28"/>
          <w:lang w:eastAsia="en-US"/>
        </w:rPr>
      </w:pPr>
      <w:r w:rsidRPr="005412E6">
        <w:rPr>
          <w:rFonts w:eastAsia="Calibri"/>
          <w:sz w:val="28"/>
          <w:szCs w:val="28"/>
          <w:lang w:eastAsia="en-US"/>
        </w:rPr>
        <w:t>1</w:t>
      </w:r>
      <w:r w:rsidR="00BB3CA8">
        <w:rPr>
          <w:rFonts w:eastAsia="Calibri"/>
          <w:sz w:val="28"/>
          <w:szCs w:val="28"/>
          <w:lang w:eastAsia="en-US"/>
        </w:rPr>
        <w:t>) м</w:t>
      </w:r>
      <w:r w:rsidRPr="005412E6">
        <w:rPr>
          <w:rFonts w:eastAsia="Calibri"/>
          <w:sz w:val="28"/>
          <w:szCs w:val="28"/>
          <w:lang w:eastAsia="en-US"/>
        </w:rPr>
        <w:t>ежведомственная рабочая группа по реализаци</w:t>
      </w:r>
      <w:r w:rsidR="00946F23">
        <w:rPr>
          <w:rFonts w:eastAsia="Calibri"/>
          <w:sz w:val="28"/>
          <w:szCs w:val="28"/>
          <w:lang w:eastAsia="en-US"/>
        </w:rPr>
        <w:t>и</w:t>
      </w:r>
      <w:r w:rsidRPr="005412E6">
        <w:rPr>
          <w:rFonts w:eastAsia="Calibri"/>
          <w:sz w:val="28"/>
          <w:szCs w:val="28"/>
          <w:lang w:eastAsia="en-US"/>
        </w:rPr>
        <w:t xml:space="preserve"> </w:t>
      </w:r>
      <w:r w:rsidR="00BB3CA8">
        <w:rPr>
          <w:rFonts w:eastAsia="Calibri"/>
          <w:sz w:val="28"/>
          <w:szCs w:val="28"/>
          <w:lang w:eastAsia="en-US"/>
        </w:rPr>
        <w:t>к</w:t>
      </w:r>
      <w:r w:rsidRPr="005412E6">
        <w:rPr>
          <w:rFonts w:eastAsia="Calibri"/>
          <w:sz w:val="28"/>
          <w:szCs w:val="28"/>
          <w:lang w:eastAsia="en-US"/>
        </w:rPr>
        <w:t xml:space="preserve">омплекса </w:t>
      </w:r>
      <w:r w:rsidR="00E17155" w:rsidRPr="005412E6">
        <w:rPr>
          <w:rFonts w:eastAsia="Calibri"/>
          <w:sz w:val="28"/>
          <w:szCs w:val="28"/>
          <w:lang w:eastAsia="en-US"/>
        </w:rPr>
        <w:t>мер в</w:t>
      </w:r>
      <w:r w:rsidR="00B24AF8" w:rsidRPr="005412E6">
        <w:rPr>
          <w:rFonts w:eastAsia="Calibri"/>
          <w:sz w:val="28"/>
          <w:szCs w:val="28"/>
          <w:lang w:eastAsia="en-US"/>
        </w:rPr>
        <w:t xml:space="preserve"> соответствии с распоряжением П</w:t>
      </w:r>
      <w:r w:rsidR="0020592E" w:rsidRPr="005412E6">
        <w:rPr>
          <w:rFonts w:eastAsia="Calibri"/>
          <w:sz w:val="28"/>
          <w:szCs w:val="28"/>
          <w:lang w:eastAsia="en-US"/>
        </w:rPr>
        <w:t xml:space="preserve">равительства Республики </w:t>
      </w:r>
      <w:r w:rsidR="00BB3CA8">
        <w:rPr>
          <w:rFonts w:eastAsia="Calibri"/>
          <w:sz w:val="28"/>
          <w:szCs w:val="28"/>
          <w:lang w:eastAsia="en-US"/>
        </w:rPr>
        <w:t>Тыва</w:t>
      </w:r>
      <w:r w:rsidR="00E17155" w:rsidRPr="005412E6">
        <w:rPr>
          <w:rFonts w:eastAsia="Calibri"/>
          <w:sz w:val="28"/>
          <w:szCs w:val="28"/>
          <w:lang w:eastAsia="en-US"/>
        </w:rPr>
        <w:t xml:space="preserve"> контролирует своевременное </w:t>
      </w:r>
      <w:r w:rsidR="0069579E" w:rsidRPr="005412E6">
        <w:rPr>
          <w:rFonts w:eastAsia="Calibri"/>
          <w:sz w:val="28"/>
          <w:szCs w:val="28"/>
          <w:lang w:eastAsia="en-US"/>
        </w:rPr>
        <w:t>исполнение мероприятий,</w:t>
      </w:r>
      <w:r w:rsidR="00BB3CA8">
        <w:rPr>
          <w:rFonts w:eastAsia="Calibri"/>
          <w:sz w:val="28"/>
          <w:szCs w:val="28"/>
          <w:lang w:eastAsia="en-US"/>
        </w:rPr>
        <w:t xml:space="preserve"> деятельность исполнителей (</w:t>
      </w:r>
      <w:r w:rsidR="00E17155" w:rsidRPr="005412E6">
        <w:rPr>
          <w:rFonts w:eastAsia="Calibri"/>
          <w:sz w:val="28"/>
          <w:szCs w:val="28"/>
          <w:lang w:eastAsia="en-US"/>
        </w:rPr>
        <w:t>соисполнителей</w:t>
      </w:r>
      <w:r w:rsidR="00BB3CA8">
        <w:rPr>
          <w:rFonts w:eastAsia="Calibri"/>
          <w:sz w:val="28"/>
          <w:szCs w:val="28"/>
          <w:lang w:eastAsia="en-US"/>
        </w:rPr>
        <w:t>)</w:t>
      </w:r>
      <w:r w:rsidR="00E17155" w:rsidRPr="005412E6">
        <w:rPr>
          <w:rFonts w:eastAsia="Calibri"/>
          <w:sz w:val="28"/>
          <w:szCs w:val="28"/>
          <w:lang w:eastAsia="en-US"/>
        </w:rPr>
        <w:t xml:space="preserve"> </w:t>
      </w:r>
      <w:r w:rsidR="00BB3CA8">
        <w:rPr>
          <w:rFonts w:eastAsia="Calibri"/>
          <w:sz w:val="28"/>
          <w:szCs w:val="28"/>
          <w:lang w:eastAsia="en-US"/>
        </w:rPr>
        <w:t>к</w:t>
      </w:r>
      <w:r w:rsidR="00E17155" w:rsidRPr="005412E6">
        <w:rPr>
          <w:rFonts w:eastAsia="Calibri"/>
          <w:sz w:val="28"/>
          <w:szCs w:val="28"/>
          <w:lang w:eastAsia="en-US"/>
        </w:rPr>
        <w:t>омплек</w:t>
      </w:r>
      <w:r w:rsidR="00BB3CA8">
        <w:rPr>
          <w:rFonts w:eastAsia="Calibri"/>
          <w:sz w:val="28"/>
          <w:szCs w:val="28"/>
          <w:lang w:eastAsia="en-US"/>
        </w:rPr>
        <w:t>са мер;</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2</w:t>
      </w:r>
      <w:r w:rsidR="00BB3CA8">
        <w:rPr>
          <w:rFonts w:eastAsia="Calibri"/>
          <w:sz w:val="28"/>
          <w:szCs w:val="28"/>
          <w:lang w:eastAsia="en-US"/>
        </w:rPr>
        <w:t>)</w:t>
      </w:r>
      <w:r w:rsidRPr="005412E6">
        <w:rPr>
          <w:rFonts w:eastAsia="Calibri"/>
          <w:sz w:val="28"/>
          <w:szCs w:val="28"/>
          <w:lang w:eastAsia="en-US"/>
        </w:rPr>
        <w:t xml:space="preserve"> </w:t>
      </w:r>
      <w:r w:rsidR="00BB3CA8">
        <w:rPr>
          <w:rFonts w:eastAsia="Calibri"/>
          <w:sz w:val="28"/>
          <w:szCs w:val="28"/>
          <w:lang w:eastAsia="en-US"/>
        </w:rPr>
        <w:t>о</w:t>
      </w:r>
      <w:r w:rsidRPr="005412E6">
        <w:rPr>
          <w:rFonts w:eastAsia="Calibri"/>
          <w:sz w:val="28"/>
          <w:szCs w:val="28"/>
          <w:lang w:eastAsia="en-US"/>
        </w:rPr>
        <w:t xml:space="preserve">рганы исполнительной власти Республики Тыва, в чьей подведомственности находятся организации-соисполнители, направляют </w:t>
      </w:r>
      <w:r w:rsidR="00BB3CA8">
        <w:rPr>
          <w:rFonts w:eastAsia="Calibri"/>
          <w:sz w:val="28"/>
          <w:szCs w:val="28"/>
          <w:lang w:eastAsia="en-US"/>
        </w:rPr>
        <w:t>г</w:t>
      </w:r>
      <w:r w:rsidRPr="005412E6">
        <w:rPr>
          <w:rFonts w:eastAsia="Calibri"/>
          <w:sz w:val="28"/>
          <w:szCs w:val="28"/>
          <w:lang w:eastAsia="en-US"/>
        </w:rPr>
        <w:t>рантополучателю копии ведомственных приказов (распоряжений), закрепляющих за соисполнителями реализацию мероп</w:t>
      </w:r>
      <w:r w:rsidR="00BB3CA8">
        <w:rPr>
          <w:rFonts w:eastAsia="Calibri"/>
          <w:sz w:val="28"/>
          <w:szCs w:val="28"/>
          <w:lang w:eastAsia="en-US"/>
        </w:rPr>
        <w:t>риятий, софинансируемых Фондом;</w:t>
      </w:r>
    </w:p>
    <w:p w:rsidR="0020592E" w:rsidRPr="005412E6" w:rsidRDefault="00BB3CA8" w:rsidP="00B81367">
      <w:pPr>
        <w:ind w:firstLine="709"/>
        <w:contextualSpacing/>
        <w:jc w:val="both"/>
        <w:rPr>
          <w:rFonts w:eastAsia="Calibri"/>
          <w:sz w:val="28"/>
          <w:szCs w:val="28"/>
          <w:lang w:eastAsia="en-US"/>
        </w:rPr>
      </w:pPr>
      <w:r>
        <w:rPr>
          <w:rFonts w:eastAsia="Calibri"/>
          <w:sz w:val="28"/>
          <w:szCs w:val="28"/>
          <w:lang w:eastAsia="en-US"/>
        </w:rPr>
        <w:t>3)</w:t>
      </w:r>
      <w:r w:rsidR="0020592E" w:rsidRPr="005412E6">
        <w:rPr>
          <w:rFonts w:eastAsia="Calibri"/>
          <w:sz w:val="28"/>
          <w:szCs w:val="28"/>
          <w:lang w:eastAsia="en-US"/>
        </w:rPr>
        <w:t xml:space="preserve"> </w:t>
      </w:r>
      <w:r>
        <w:rPr>
          <w:rFonts w:eastAsia="Calibri"/>
          <w:sz w:val="28"/>
          <w:szCs w:val="28"/>
          <w:lang w:eastAsia="en-US"/>
        </w:rPr>
        <w:t>г</w:t>
      </w:r>
      <w:r w:rsidR="0020592E" w:rsidRPr="005412E6">
        <w:rPr>
          <w:rFonts w:eastAsia="Calibri"/>
          <w:sz w:val="28"/>
          <w:szCs w:val="28"/>
          <w:lang w:eastAsia="en-US"/>
        </w:rPr>
        <w:t>рантополучатель направляет соисполнителям запрос на предоставление технического задания на товары, услуги, необходи</w:t>
      </w:r>
      <w:r>
        <w:rPr>
          <w:rFonts w:eastAsia="Calibri"/>
          <w:sz w:val="28"/>
          <w:szCs w:val="28"/>
          <w:lang w:eastAsia="en-US"/>
        </w:rPr>
        <w:t>мые для реализации мероприятий;</w:t>
      </w:r>
    </w:p>
    <w:p w:rsidR="0020592E" w:rsidRPr="005412E6" w:rsidRDefault="0020592E" w:rsidP="00B81367">
      <w:pPr>
        <w:ind w:firstLine="709"/>
        <w:contextualSpacing/>
        <w:jc w:val="both"/>
        <w:rPr>
          <w:rFonts w:eastAsia="Calibri"/>
          <w:sz w:val="28"/>
          <w:szCs w:val="28"/>
          <w:lang w:eastAsia="en-US"/>
        </w:rPr>
      </w:pPr>
      <w:r w:rsidRPr="005412E6">
        <w:rPr>
          <w:rFonts w:eastAsia="Calibri"/>
          <w:sz w:val="28"/>
          <w:szCs w:val="28"/>
          <w:lang w:eastAsia="en-US"/>
        </w:rPr>
        <w:t>4</w:t>
      </w:r>
      <w:r w:rsidR="00BB3CA8">
        <w:rPr>
          <w:rFonts w:eastAsia="Calibri"/>
          <w:sz w:val="28"/>
          <w:szCs w:val="28"/>
          <w:lang w:eastAsia="en-US"/>
        </w:rPr>
        <w:t>) с</w:t>
      </w:r>
      <w:r w:rsidRPr="005412E6">
        <w:rPr>
          <w:rFonts w:eastAsia="Calibri"/>
          <w:sz w:val="28"/>
          <w:szCs w:val="28"/>
          <w:lang w:eastAsia="en-US"/>
        </w:rPr>
        <w:t xml:space="preserve">оисполнители направляют </w:t>
      </w:r>
      <w:r w:rsidR="00BB3CA8">
        <w:rPr>
          <w:rFonts w:eastAsia="Calibri"/>
          <w:sz w:val="28"/>
          <w:szCs w:val="28"/>
          <w:lang w:eastAsia="en-US"/>
        </w:rPr>
        <w:t>г</w:t>
      </w:r>
      <w:r w:rsidRPr="005412E6">
        <w:rPr>
          <w:rFonts w:eastAsia="Calibri"/>
          <w:sz w:val="28"/>
          <w:szCs w:val="28"/>
          <w:lang w:eastAsia="en-US"/>
        </w:rPr>
        <w:t>рантополучателю примерные технические за</w:t>
      </w:r>
      <w:r w:rsidR="00BB3CA8">
        <w:rPr>
          <w:rFonts w:eastAsia="Calibri"/>
          <w:sz w:val="28"/>
          <w:szCs w:val="28"/>
          <w:lang w:eastAsia="en-US"/>
        </w:rPr>
        <w:t>дания;</w:t>
      </w:r>
    </w:p>
    <w:p w:rsidR="0020592E" w:rsidRPr="005412E6" w:rsidRDefault="00BB3CA8" w:rsidP="00B81367">
      <w:pPr>
        <w:ind w:firstLine="709"/>
        <w:contextualSpacing/>
        <w:jc w:val="both"/>
        <w:rPr>
          <w:rFonts w:eastAsia="Calibri"/>
          <w:sz w:val="28"/>
          <w:szCs w:val="28"/>
          <w:lang w:eastAsia="en-US"/>
        </w:rPr>
      </w:pPr>
      <w:r>
        <w:rPr>
          <w:rFonts w:eastAsia="Calibri"/>
          <w:sz w:val="28"/>
          <w:szCs w:val="28"/>
          <w:lang w:eastAsia="en-US"/>
        </w:rPr>
        <w:t>5) г</w:t>
      </w:r>
      <w:r w:rsidR="0020592E" w:rsidRPr="005412E6">
        <w:rPr>
          <w:rFonts w:eastAsia="Calibri"/>
          <w:sz w:val="28"/>
          <w:szCs w:val="28"/>
          <w:lang w:eastAsia="en-US"/>
        </w:rPr>
        <w:t>рантополучатель формирует оптимальное техническое задание, которое направляет на со</w:t>
      </w:r>
      <w:r>
        <w:rPr>
          <w:rFonts w:eastAsia="Calibri"/>
          <w:sz w:val="28"/>
          <w:szCs w:val="28"/>
          <w:lang w:eastAsia="en-US"/>
        </w:rPr>
        <w:t>гласование всем соисполнителям комплекса мер;</w:t>
      </w:r>
    </w:p>
    <w:p w:rsidR="0020592E" w:rsidRPr="005918F3" w:rsidRDefault="00BB3CA8" w:rsidP="00B81367">
      <w:pPr>
        <w:ind w:firstLine="709"/>
        <w:contextualSpacing/>
        <w:jc w:val="both"/>
        <w:rPr>
          <w:rFonts w:eastAsia="Calibri"/>
          <w:lang w:eastAsia="en-US"/>
        </w:rPr>
      </w:pPr>
      <w:r>
        <w:rPr>
          <w:rFonts w:eastAsia="Calibri"/>
          <w:sz w:val="28"/>
          <w:szCs w:val="28"/>
          <w:lang w:eastAsia="en-US"/>
        </w:rPr>
        <w:t>6) д</w:t>
      </w:r>
      <w:r w:rsidR="0020592E" w:rsidRPr="005412E6">
        <w:rPr>
          <w:rFonts w:eastAsia="Calibri"/>
          <w:sz w:val="28"/>
          <w:szCs w:val="28"/>
          <w:lang w:eastAsia="en-US"/>
        </w:rPr>
        <w:t>ля проверки правильности получения, оприходования и ввода в эксплуатацию</w:t>
      </w:r>
      <w:r>
        <w:rPr>
          <w:rFonts w:eastAsia="Calibri"/>
          <w:sz w:val="28"/>
          <w:szCs w:val="28"/>
          <w:lang w:eastAsia="en-US"/>
        </w:rPr>
        <w:t xml:space="preserve"> товароматериальных ценностей, г</w:t>
      </w:r>
      <w:r w:rsidR="0020592E" w:rsidRPr="005412E6">
        <w:rPr>
          <w:rFonts w:eastAsia="Calibri"/>
          <w:sz w:val="28"/>
          <w:szCs w:val="28"/>
          <w:lang w:eastAsia="en-US"/>
        </w:rPr>
        <w:t>рантополучатель запрашивает у соисполнителей копии инвентарных карточек, актов ввода в эксплуатацию товарно-материа</w:t>
      </w:r>
      <w:r>
        <w:rPr>
          <w:rFonts w:eastAsia="Calibri"/>
          <w:sz w:val="28"/>
          <w:szCs w:val="28"/>
          <w:lang w:eastAsia="en-US"/>
        </w:rPr>
        <w:t xml:space="preserve">льных </w:t>
      </w:r>
      <w:r>
        <w:rPr>
          <w:rFonts w:eastAsia="Calibri"/>
          <w:sz w:val="28"/>
          <w:szCs w:val="28"/>
          <w:lang w:eastAsia="en-US"/>
        </w:rPr>
        <w:lastRenderedPageBreak/>
        <w:t>ценностей. Представители г</w:t>
      </w:r>
      <w:r w:rsidR="00230A99" w:rsidRPr="005412E6">
        <w:rPr>
          <w:rFonts w:eastAsia="Calibri"/>
          <w:sz w:val="28"/>
          <w:szCs w:val="28"/>
          <w:lang w:eastAsia="en-US"/>
        </w:rPr>
        <w:t xml:space="preserve">рантополучателя, </w:t>
      </w:r>
      <w:r w:rsidR="0020592E" w:rsidRPr="005412E6">
        <w:rPr>
          <w:rFonts w:eastAsia="Calibri"/>
          <w:sz w:val="28"/>
          <w:szCs w:val="28"/>
          <w:lang w:eastAsia="en-US"/>
        </w:rPr>
        <w:t>органов исполнительной власти Республики Тыва, в чьей подведомственности находятся организации-соисполнители, проводят выездные и камеральные проверки соисполнителей на предмет целевого и эффективного использования оборудования, приобретенного за счет средств Фонда, в том числе своевременного выполнения мероприятий</w:t>
      </w:r>
      <w:r w:rsidR="00230A99" w:rsidRPr="005918F3">
        <w:rPr>
          <w:rFonts w:eastAsia="Calibri"/>
          <w:lang w:eastAsia="en-US"/>
        </w:rPr>
        <w:t xml:space="preserve">. </w:t>
      </w:r>
    </w:p>
    <w:p w:rsidR="006C5C83" w:rsidRDefault="006C5C83" w:rsidP="005918F3">
      <w:pPr>
        <w:jc w:val="both"/>
        <w:sectPr w:rsidR="006C5C83" w:rsidSect="005412E6">
          <w:pgSz w:w="11906" w:h="16838" w:code="9"/>
          <w:pgMar w:top="1134" w:right="567" w:bottom="1134" w:left="1134" w:header="624" w:footer="482" w:gutter="0"/>
          <w:cols w:space="708"/>
          <w:docGrid w:linePitch="360"/>
        </w:sectPr>
      </w:pPr>
    </w:p>
    <w:p w:rsidR="006C5C83" w:rsidRPr="00BB3CA8" w:rsidRDefault="006C5C83" w:rsidP="006C5C83">
      <w:pPr>
        <w:jc w:val="center"/>
        <w:rPr>
          <w:bCs/>
          <w:sz w:val="28"/>
        </w:rPr>
      </w:pPr>
      <w:r w:rsidRPr="00BB3CA8">
        <w:rPr>
          <w:bCs/>
          <w:sz w:val="28"/>
        </w:rPr>
        <w:lastRenderedPageBreak/>
        <w:t xml:space="preserve">6. Финансово-экономическое обеспечение </w:t>
      </w:r>
      <w:r w:rsidR="009524C8">
        <w:rPr>
          <w:bCs/>
          <w:sz w:val="28"/>
        </w:rPr>
        <w:t>к</w:t>
      </w:r>
      <w:r w:rsidRPr="00BB3CA8">
        <w:rPr>
          <w:bCs/>
          <w:sz w:val="28"/>
        </w:rPr>
        <w:t xml:space="preserve">омплекса мер за счет средств </w:t>
      </w:r>
    </w:p>
    <w:p w:rsidR="006C5C83" w:rsidRPr="00BB3CA8" w:rsidRDefault="006C5C83" w:rsidP="006C5C83">
      <w:pPr>
        <w:jc w:val="center"/>
        <w:rPr>
          <w:bCs/>
          <w:sz w:val="28"/>
        </w:rPr>
      </w:pPr>
      <w:r w:rsidRPr="00BB3CA8">
        <w:rPr>
          <w:bCs/>
          <w:sz w:val="28"/>
        </w:rPr>
        <w:t>Фонда поддержки детей, находящихся в трудной жизненной ситуации</w:t>
      </w:r>
    </w:p>
    <w:p w:rsidR="006C5C83" w:rsidRPr="00BB3CA8" w:rsidRDefault="006C5C83" w:rsidP="005918F3">
      <w:pPr>
        <w:jc w:val="both"/>
      </w:pPr>
    </w:p>
    <w:tbl>
      <w:tblPr>
        <w:tblW w:w="15392" w:type="dxa"/>
        <w:jc w:val="center"/>
        <w:tblLayout w:type="fixed"/>
        <w:tblCellMar>
          <w:left w:w="57" w:type="dxa"/>
          <w:right w:w="57" w:type="dxa"/>
        </w:tblCellMar>
        <w:tblLook w:val="04A0" w:firstRow="1" w:lastRow="0" w:firstColumn="1" w:lastColumn="0" w:noHBand="0" w:noVBand="1"/>
      </w:tblPr>
      <w:tblGrid>
        <w:gridCol w:w="1352"/>
        <w:gridCol w:w="1984"/>
        <w:gridCol w:w="3402"/>
        <w:gridCol w:w="1768"/>
        <w:gridCol w:w="1560"/>
        <w:gridCol w:w="1417"/>
        <w:gridCol w:w="3909"/>
      </w:tblGrid>
      <w:tr w:rsidR="0088647B" w:rsidRPr="0088647B" w:rsidTr="001B7C3A">
        <w:trPr>
          <w:trHeight w:val="157"/>
          <w:jc w:val="center"/>
        </w:trPr>
        <w:tc>
          <w:tcPr>
            <w:tcW w:w="1352" w:type="dxa"/>
            <w:vMerge w:val="restart"/>
            <w:tcBorders>
              <w:top w:val="single" w:sz="4" w:space="0" w:color="auto"/>
              <w:left w:val="single" w:sz="4" w:space="0" w:color="auto"/>
              <w:right w:val="single" w:sz="4" w:space="0" w:color="auto"/>
            </w:tcBorders>
            <w:shd w:val="clear" w:color="auto" w:fill="auto"/>
            <w:hideMark/>
          </w:tcPr>
          <w:p w:rsidR="0088647B" w:rsidRPr="0088647B" w:rsidRDefault="0088647B" w:rsidP="0088647B">
            <w:pPr>
              <w:jc w:val="center"/>
              <w:rPr>
                <w:bCs/>
              </w:rPr>
            </w:pPr>
            <w:r w:rsidRPr="0088647B">
              <w:rPr>
                <w:bCs/>
              </w:rPr>
              <w:t>Порядковый номер в соответствии с разделом</w:t>
            </w:r>
          </w:p>
          <w:p w:rsidR="0088647B" w:rsidRPr="0088647B" w:rsidRDefault="009524C8" w:rsidP="0088647B">
            <w:pPr>
              <w:jc w:val="center"/>
              <w:rPr>
                <w:bCs/>
              </w:rPr>
            </w:pPr>
            <w:r>
              <w:rPr>
                <w:bCs/>
              </w:rPr>
              <w:t>3 к</w:t>
            </w:r>
            <w:r w:rsidR="0088647B" w:rsidRPr="0088647B">
              <w:rPr>
                <w:bCs/>
              </w:rPr>
              <w:t>омплекса мер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Наименование задачи и мероприятия</w:t>
            </w:r>
          </w:p>
        </w:tc>
        <w:tc>
          <w:tcPr>
            <w:tcW w:w="8147" w:type="dxa"/>
            <w:gridSpan w:val="4"/>
            <w:tcBorders>
              <w:top w:val="single" w:sz="4" w:space="0" w:color="auto"/>
              <w:left w:val="nil"/>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 xml:space="preserve">Расходы в рамках мероприятия </w:t>
            </w:r>
          </w:p>
        </w:tc>
        <w:tc>
          <w:tcPr>
            <w:tcW w:w="39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 xml:space="preserve">Характеристика результата в соответствии с разделом 3 регионального Комплекса мер </w:t>
            </w:r>
          </w:p>
        </w:tc>
      </w:tr>
      <w:tr w:rsidR="0088647B" w:rsidRPr="0088647B" w:rsidTr="001B7C3A">
        <w:trPr>
          <w:trHeight w:val="288"/>
          <w:jc w:val="center"/>
        </w:trPr>
        <w:tc>
          <w:tcPr>
            <w:tcW w:w="1352" w:type="dxa"/>
            <w:vMerge/>
            <w:tcBorders>
              <w:left w:val="single" w:sz="4" w:space="0" w:color="auto"/>
              <w:right w:val="single" w:sz="4" w:space="0" w:color="auto"/>
            </w:tcBorders>
            <w:vAlign w:val="center"/>
            <w:hideMark/>
          </w:tcPr>
          <w:p w:rsidR="0088647B" w:rsidRPr="0088647B" w:rsidRDefault="0088647B" w:rsidP="005918F3">
            <w:pPr>
              <w:rPr>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8647B" w:rsidRPr="0088647B" w:rsidRDefault="0088647B" w:rsidP="005918F3">
            <w:pPr>
              <w:rPr>
                <w:bCs/>
              </w:rPr>
            </w:pPr>
          </w:p>
        </w:tc>
        <w:tc>
          <w:tcPr>
            <w:tcW w:w="3402" w:type="dxa"/>
            <w:vMerge w:val="restart"/>
            <w:tcBorders>
              <w:top w:val="nil"/>
              <w:left w:val="single" w:sz="4" w:space="0" w:color="auto"/>
              <w:bottom w:val="single" w:sz="4" w:space="0" w:color="auto"/>
              <w:right w:val="single" w:sz="4" w:space="0" w:color="auto"/>
            </w:tcBorders>
            <w:shd w:val="clear" w:color="auto" w:fill="auto"/>
            <w:hideMark/>
          </w:tcPr>
          <w:p w:rsidR="001B7C3A" w:rsidRDefault="0088647B" w:rsidP="005918F3">
            <w:pPr>
              <w:jc w:val="center"/>
              <w:rPr>
                <w:bCs/>
              </w:rPr>
            </w:pPr>
            <w:r w:rsidRPr="0088647B">
              <w:rPr>
                <w:bCs/>
              </w:rPr>
              <w:t>Группа видов расхо</w:t>
            </w:r>
            <w:r w:rsidR="001B7C3A">
              <w:rPr>
                <w:bCs/>
              </w:rPr>
              <w:t xml:space="preserve">дов или </w:t>
            </w:r>
          </w:p>
          <w:p w:rsidR="0088647B" w:rsidRPr="0088647B" w:rsidRDefault="0088647B" w:rsidP="005918F3">
            <w:pPr>
              <w:jc w:val="center"/>
              <w:rPr>
                <w:bCs/>
              </w:rPr>
            </w:pPr>
            <w:r w:rsidRPr="0088647B">
              <w:rPr>
                <w:bCs/>
              </w:rPr>
              <w:t>наименование расхода</w:t>
            </w:r>
          </w:p>
        </w:tc>
        <w:tc>
          <w:tcPr>
            <w:tcW w:w="1768" w:type="dxa"/>
            <w:vMerge w:val="restart"/>
            <w:tcBorders>
              <w:top w:val="nil"/>
              <w:left w:val="single" w:sz="4" w:space="0" w:color="auto"/>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Расчет стоимости</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Сумма расхода                                                         (рублей)</w:t>
            </w:r>
          </w:p>
        </w:tc>
        <w:tc>
          <w:tcPr>
            <w:tcW w:w="3909" w:type="dxa"/>
            <w:vMerge/>
            <w:tcBorders>
              <w:top w:val="single" w:sz="4" w:space="0" w:color="auto"/>
              <w:left w:val="single" w:sz="4" w:space="0" w:color="auto"/>
              <w:bottom w:val="single" w:sz="4" w:space="0" w:color="auto"/>
              <w:right w:val="single" w:sz="4" w:space="0" w:color="auto"/>
            </w:tcBorders>
            <w:vAlign w:val="center"/>
            <w:hideMark/>
          </w:tcPr>
          <w:p w:rsidR="0088647B" w:rsidRPr="0088647B" w:rsidRDefault="0088647B" w:rsidP="005918F3">
            <w:pPr>
              <w:rPr>
                <w:bCs/>
              </w:rPr>
            </w:pPr>
          </w:p>
        </w:tc>
      </w:tr>
      <w:tr w:rsidR="0088647B" w:rsidRPr="0088647B" w:rsidTr="001B7C3A">
        <w:trPr>
          <w:trHeight w:val="70"/>
          <w:jc w:val="center"/>
        </w:trPr>
        <w:tc>
          <w:tcPr>
            <w:tcW w:w="1352" w:type="dxa"/>
            <w:vMerge/>
            <w:tcBorders>
              <w:left w:val="single" w:sz="4" w:space="0" w:color="auto"/>
              <w:bottom w:val="single" w:sz="4" w:space="0" w:color="auto"/>
              <w:right w:val="single" w:sz="4" w:space="0" w:color="auto"/>
            </w:tcBorders>
            <w:vAlign w:val="center"/>
            <w:hideMark/>
          </w:tcPr>
          <w:p w:rsidR="0088647B" w:rsidRPr="0088647B" w:rsidRDefault="0088647B" w:rsidP="005918F3">
            <w:pPr>
              <w:rPr>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8647B" w:rsidRPr="0088647B" w:rsidRDefault="0088647B" w:rsidP="005918F3">
            <w:pPr>
              <w:rPr>
                <w:bCs/>
              </w:rPr>
            </w:pPr>
          </w:p>
        </w:tc>
        <w:tc>
          <w:tcPr>
            <w:tcW w:w="3402" w:type="dxa"/>
            <w:vMerge/>
            <w:tcBorders>
              <w:top w:val="nil"/>
              <w:left w:val="single" w:sz="4" w:space="0" w:color="auto"/>
              <w:bottom w:val="single" w:sz="4" w:space="0" w:color="auto"/>
              <w:right w:val="single" w:sz="4" w:space="0" w:color="auto"/>
            </w:tcBorders>
            <w:vAlign w:val="center"/>
            <w:hideMark/>
          </w:tcPr>
          <w:p w:rsidR="0088647B" w:rsidRPr="0088647B" w:rsidRDefault="0088647B" w:rsidP="005918F3">
            <w:pPr>
              <w:rPr>
                <w:bCs/>
              </w:rPr>
            </w:pPr>
          </w:p>
        </w:tc>
        <w:tc>
          <w:tcPr>
            <w:tcW w:w="1768" w:type="dxa"/>
            <w:vMerge/>
            <w:tcBorders>
              <w:top w:val="nil"/>
              <w:left w:val="single" w:sz="4" w:space="0" w:color="auto"/>
              <w:bottom w:val="single" w:sz="4" w:space="0" w:color="auto"/>
              <w:right w:val="single" w:sz="4" w:space="0" w:color="auto"/>
            </w:tcBorders>
            <w:vAlign w:val="center"/>
            <w:hideMark/>
          </w:tcPr>
          <w:p w:rsidR="0088647B" w:rsidRPr="0088647B" w:rsidRDefault="0088647B" w:rsidP="005918F3">
            <w:pPr>
              <w:rPr>
                <w:bCs/>
              </w:rPr>
            </w:pPr>
          </w:p>
        </w:tc>
        <w:tc>
          <w:tcPr>
            <w:tcW w:w="1560"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2022 год</w:t>
            </w:r>
          </w:p>
        </w:tc>
        <w:tc>
          <w:tcPr>
            <w:tcW w:w="1417"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rPr>
            </w:pPr>
            <w:r w:rsidRPr="0088647B">
              <w:rPr>
                <w:bCs/>
              </w:rPr>
              <w:t>2023 год</w:t>
            </w:r>
          </w:p>
        </w:tc>
        <w:tc>
          <w:tcPr>
            <w:tcW w:w="3909" w:type="dxa"/>
            <w:vMerge/>
            <w:tcBorders>
              <w:top w:val="single" w:sz="4" w:space="0" w:color="auto"/>
              <w:left w:val="single" w:sz="4" w:space="0" w:color="auto"/>
              <w:bottom w:val="single" w:sz="4" w:space="0" w:color="auto"/>
              <w:right w:val="single" w:sz="4" w:space="0" w:color="auto"/>
            </w:tcBorders>
            <w:vAlign w:val="center"/>
            <w:hideMark/>
          </w:tcPr>
          <w:p w:rsidR="0088647B" w:rsidRPr="0088647B" w:rsidRDefault="0088647B" w:rsidP="005918F3">
            <w:pPr>
              <w:rPr>
                <w:bCs/>
              </w:rPr>
            </w:pPr>
          </w:p>
        </w:tc>
      </w:tr>
      <w:tr w:rsidR="0088647B" w:rsidRPr="0088647B" w:rsidTr="001B7C3A">
        <w:trPr>
          <w:trHeight w:val="158"/>
          <w:jc w:val="center"/>
        </w:trPr>
        <w:tc>
          <w:tcPr>
            <w:tcW w:w="1352" w:type="dxa"/>
            <w:tcBorders>
              <w:top w:val="nil"/>
              <w:left w:val="single" w:sz="4" w:space="0" w:color="auto"/>
              <w:bottom w:val="single" w:sz="4" w:space="0" w:color="auto"/>
              <w:right w:val="single" w:sz="4" w:space="0" w:color="auto"/>
            </w:tcBorders>
            <w:shd w:val="clear" w:color="auto" w:fill="auto"/>
            <w:hideMark/>
          </w:tcPr>
          <w:p w:rsidR="0088647B" w:rsidRPr="0088647B" w:rsidRDefault="0088647B" w:rsidP="0088647B">
            <w:pPr>
              <w:jc w:val="center"/>
              <w:rPr>
                <w:bCs/>
              </w:rPr>
            </w:pPr>
            <w:r w:rsidRPr="0088647B">
              <w:rPr>
                <w:bCs/>
              </w:rPr>
              <w:t>1</w:t>
            </w:r>
          </w:p>
        </w:tc>
        <w:tc>
          <w:tcPr>
            <w:tcW w:w="1984"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lang w:val="en-US"/>
              </w:rPr>
            </w:pPr>
            <w:r>
              <w:rPr>
                <w:bCs/>
                <w:lang w:val="en-US"/>
              </w:rPr>
              <w:t>2</w:t>
            </w:r>
          </w:p>
        </w:tc>
        <w:tc>
          <w:tcPr>
            <w:tcW w:w="3402"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lang w:val="en-US"/>
              </w:rPr>
            </w:pPr>
            <w:r>
              <w:rPr>
                <w:bCs/>
                <w:lang w:val="en-US"/>
              </w:rPr>
              <w:t>3</w:t>
            </w:r>
          </w:p>
        </w:tc>
        <w:tc>
          <w:tcPr>
            <w:tcW w:w="1768"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lang w:val="en-US"/>
              </w:rPr>
            </w:pPr>
            <w:r>
              <w:rPr>
                <w:bCs/>
                <w:lang w:val="en-US"/>
              </w:rPr>
              <w:t>4</w:t>
            </w:r>
          </w:p>
        </w:tc>
        <w:tc>
          <w:tcPr>
            <w:tcW w:w="1560"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lang w:val="en-US"/>
              </w:rPr>
            </w:pPr>
            <w:r>
              <w:rPr>
                <w:bCs/>
                <w:lang w:val="en-US"/>
              </w:rPr>
              <w:t>5</w:t>
            </w:r>
          </w:p>
        </w:tc>
        <w:tc>
          <w:tcPr>
            <w:tcW w:w="1417"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lang w:val="en-US"/>
              </w:rPr>
            </w:pPr>
            <w:r>
              <w:rPr>
                <w:bCs/>
                <w:lang w:val="en-US"/>
              </w:rPr>
              <w:t>6</w:t>
            </w:r>
          </w:p>
        </w:tc>
        <w:tc>
          <w:tcPr>
            <w:tcW w:w="3909"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lang w:val="en-US"/>
              </w:rPr>
            </w:pPr>
            <w:r>
              <w:rPr>
                <w:bCs/>
                <w:lang w:val="en-US"/>
              </w:rPr>
              <w:t>7</w:t>
            </w:r>
          </w:p>
        </w:tc>
      </w:tr>
      <w:tr w:rsidR="0088647B" w:rsidRPr="0088647B" w:rsidTr="001B7C3A">
        <w:trPr>
          <w:trHeight w:val="1902"/>
          <w:jc w:val="center"/>
        </w:trPr>
        <w:tc>
          <w:tcPr>
            <w:tcW w:w="1352" w:type="dxa"/>
            <w:tcBorders>
              <w:top w:val="nil"/>
              <w:left w:val="single" w:sz="4" w:space="0" w:color="auto"/>
              <w:bottom w:val="single" w:sz="4" w:space="0" w:color="auto"/>
              <w:right w:val="single" w:sz="4" w:space="0" w:color="auto"/>
            </w:tcBorders>
            <w:shd w:val="clear" w:color="auto" w:fill="auto"/>
            <w:hideMark/>
          </w:tcPr>
          <w:p w:rsidR="0088647B" w:rsidRPr="0088647B" w:rsidRDefault="0088647B" w:rsidP="0088647B">
            <w:r w:rsidRPr="0088647B">
              <w:t>1.1.</w:t>
            </w:r>
          </w:p>
          <w:p w:rsidR="0088647B" w:rsidRPr="0088647B" w:rsidRDefault="0088647B" w:rsidP="005918F3">
            <w:r w:rsidRPr="0088647B">
              <w:rPr>
                <w:bCs/>
              </w:rPr>
              <w:t> </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88647B" w:rsidRPr="0088647B" w:rsidRDefault="0088647B" w:rsidP="001B7C3A">
            <w:pPr>
              <w:jc w:val="both"/>
            </w:pPr>
            <w:r w:rsidRPr="0088647B">
              <w:t xml:space="preserve">Создание служб социального сопровождения семей с детьми с инвалидностью </w:t>
            </w:r>
            <w:r w:rsidR="00E9023E">
              <w:t>«</w:t>
            </w:r>
            <w:r w:rsidRPr="0088647B">
              <w:t>Особая забота</w:t>
            </w:r>
            <w:r w:rsidR="00E9023E">
              <w:t>»</w:t>
            </w:r>
            <w:r w:rsidRPr="0088647B">
              <w:t>, родительских сообществ, включенных в службы сопровождения семей с детьми с инвалидностью</w:t>
            </w:r>
          </w:p>
        </w:tc>
        <w:tc>
          <w:tcPr>
            <w:tcW w:w="3402" w:type="dxa"/>
            <w:tcBorders>
              <w:top w:val="nil"/>
              <w:left w:val="nil"/>
              <w:bottom w:val="single" w:sz="4" w:space="0" w:color="auto"/>
              <w:right w:val="single" w:sz="4" w:space="0" w:color="auto"/>
            </w:tcBorders>
            <w:shd w:val="clear" w:color="auto" w:fill="auto"/>
            <w:hideMark/>
          </w:tcPr>
          <w:p w:rsidR="0088647B" w:rsidRPr="0088647B" w:rsidRDefault="0088647B" w:rsidP="001B7C3A">
            <w:pPr>
              <w:jc w:val="both"/>
              <w:rPr>
                <w:bCs/>
                <w:iCs/>
              </w:rPr>
            </w:pPr>
            <w:r w:rsidRPr="0088647B">
              <w:rPr>
                <w:bCs/>
                <w:iCs/>
              </w:rPr>
              <w:t xml:space="preserve">(группа видов расходов) </w:t>
            </w:r>
            <w:r w:rsidRPr="0088647B">
              <w:rPr>
                <w:bCs/>
                <w:iCs/>
              </w:rPr>
              <w:br/>
            </w:r>
            <w:r w:rsidRPr="0088647B">
              <w:rPr>
                <w:bCs/>
              </w:rPr>
              <w:t>приобретение компьютерной техники, оргтехники, теле-, ау</w:t>
            </w:r>
            <w:r w:rsidR="009524C8">
              <w:rPr>
                <w:bCs/>
              </w:rPr>
              <w:t>дио-, видео-, фото</w:t>
            </w:r>
            <w:r w:rsidRPr="0088647B">
              <w:rPr>
                <w:bCs/>
              </w:rPr>
              <w:t xml:space="preserve">техники, мультимедийного оборудования </w:t>
            </w:r>
          </w:p>
        </w:tc>
        <w:tc>
          <w:tcPr>
            <w:tcW w:w="1768" w:type="dxa"/>
            <w:tcBorders>
              <w:top w:val="nil"/>
              <w:left w:val="nil"/>
              <w:bottom w:val="single" w:sz="4" w:space="0" w:color="auto"/>
              <w:right w:val="single" w:sz="4" w:space="0" w:color="auto"/>
            </w:tcBorders>
            <w:shd w:val="clear" w:color="auto" w:fill="auto"/>
            <w:hideMark/>
          </w:tcPr>
          <w:p w:rsidR="0088647B" w:rsidRPr="0088647B" w:rsidRDefault="0088647B" w:rsidP="005918F3">
            <w:pPr>
              <w:jc w:val="center"/>
              <w:rPr>
                <w:bCs/>
                <w:iCs/>
              </w:rPr>
            </w:pPr>
            <w:r w:rsidRPr="0088647B">
              <w:rPr>
                <w:bCs/>
                <w:iCs/>
              </w:rPr>
              <w:t> </w:t>
            </w:r>
          </w:p>
          <w:p w:rsidR="0088647B" w:rsidRPr="0088647B" w:rsidRDefault="0088647B" w:rsidP="005918F3">
            <w:pPr>
              <w:jc w:val="center"/>
              <w:rPr>
                <w:bCs/>
                <w:iCs/>
              </w:rPr>
            </w:pPr>
            <w:r w:rsidRPr="0088647B">
              <w:rPr>
                <w:bCs/>
                <w:iCs/>
              </w:rPr>
              <w:t> </w:t>
            </w:r>
          </w:p>
        </w:tc>
        <w:tc>
          <w:tcPr>
            <w:tcW w:w="1560" w:type="dxa"/>
            <w:tcBorders>
              <w:top w:val="nil"/>
              <w:left w:val="nil"/>
              <w:bottom w:val="single" w:sz="4" w:space="0" w:color="auto"/>
              <w:right w:val="single" w:sz="4" w:space="0" w:color="auto"/>
            </w:tcBorders>
            <w:shd w:val="clear" w:color="auto" w:fill="auto"/>
            <w:hideMark/>
          </w:tcPr>
          <w:p w:rsidR="0088647B" w:rsidRPr="0088647B" w:rsidRDefault="0088647B" w:rsidP="0088647B">
            <w:pPr>
              <w:jc w:val="center"/>
              <w:rPr>
                <w:bCs/>
                <w:iCs/>
              </w:rPr>
            </w:pPr>
            <w:r w:rsidRPr="0088647B">
              <w:rPr>
                <w:bCs/>
              </w:rPr>
              <w:t>1 008 000,00</w:t>
            </w:r>
          </w:p>
        </w:tc>
        <w:tc>
          <w:tcPr>
            <w:tcW w:w="1417" w:type="dxa"/>
            <w:tcBorders>
              <w:top w:val="nil"/>
              <w:left w:val="nil"/>
              <w:bottom w:val="single" w:sz="4" w:space="0" w:color="auto"/>
              <w:right w:val="single" w:sz="4" w:space="0" w:color="auto"/>
            </w:tcBorders>
            <w:shd w:val="clear" w:color="auto" w:fill="auto"/>
            <w:hideMark/>
          </w:tcPr>
          <w:p w:rsidR="0088647B" w:rsidRPr="0088647B" w:rsidRDefault="0088647B" w:rsidP="0088647B">
            <w:pPr>
              <w:jc w:val="center"/>
              <w:rPr>
                <w:bCs/>
                <w:iCs/>
              </w:rPr>
            </w:pPr>
            <w:r w:rsidRPr="0088647B">
              <w:t>0,00</w:t>
            </w:r>
          </w:p>
        </w:tc>
        <w:tc>
          <w:tcPr>
            <w:tcW w:w="3909" w:type="dxa"/>
            <w:vMerge w:val="restart"/>
            <w:tcBorders>
              <w:top w:val="nil"/>
              <w:left w:val="nil"/>
              <w:bottom w:val="nil"/>
              <w:right w:val="single" w:sz="4" w:space="0" w:color="auto"/>
            </w:tcBorders>
            <w:shd w:val="clear" w:color="auto" w:fill="auto"/>
            <w:hideMark/>
          </w:tcPr>
          <w:p w:rsidR="0088647B" w:rsidRPr="0088647B" w:rsidRDefault="0088647B" w:rsidP="001B7C3A">
            <w:pPr>
              <w:rPr>
                <w:bCs/>
                <w:iCs/>
              </w:rPr>
            </w:pPr>
            <w:r w:rsidRPr="0088647B">
              <w:rPr>
                <w:bCs/>
                <w:iCs/>
              </w:rPr>
              <w:t> </w:t>
            </w:r>
            <w:r>
              <w:t>в</w:t>
            </w:r>
            <w:r w:rsidRPr="0088647B">
              <w:t>о всех муниципальных образованиях республики, в том числе труднодоступных районах</w:t>
            </w:r>
            <w:r w:rsidR="009524C8">
              <w:t>, буде</w:t>
            </w:r>
            <w:r w:rsidRPr="0088647B">
              <w:t>т созда</w:t>
            </w:r>
            <w:r w:rsidR="009524C8">
              <w:t>но</w:t>
            </w:r>
            <w:r w:rsidRPr="0088647B">
              <w:t xml:space="preserve"> 18 служб социального сопровождения семей с детьми с инвалидностью </w:t>
            </w:r>
            <w:r w:rsidR="00E9023E">
              <w:t>«</w:t>
            </w:r>
            <w:r w:rsidRPr="0088647B">
              <w:t>Особая забота</w:t>
            </w:r>
            <w:r w:rsidR="00E9023E">
              <w:t>»</w:t>
            </w:r>
            <w:r w:rsidRPr="0088647B">
              <w:t>, 18 родительских сообществ (на базе ГБУ Р</w:t>
            </w:r>
            <w:r>
              <w:t xml:space="preserve">еспублики </w:t>
            </w:r>
            <w:r w:rsidRPr="0088647B">
              <w:t>Т</w:t>
            </w:r>
            <w:r>
              <w:t>ыва</w:t>
            </w:r>
            <w:r w:rsidRPr="0088647B">
              <w:t xml:space="preserve"> </w:t>
            </w:r>
            <w:r w:rsidR="00E9023E">
              <w:t>«</w:t>
            </w:r>
            <w:r w:rsidRPr="0088647B">
              <w:t>Центр социальной помощи семье и детям г. Кызыла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Дзун-Хемчикского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Сут-Хольского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Тандинского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г. Ак-Довурак</w:t>
            </w:r>
            <w:r w:rsidR="009524C8">
              <w:t>а</w:t>
            </w:r>
            <w:r w:rsidR="00E9023E">
              <w:t>»</w:t>
            </w:r>
            <w:r w:rsidRPr="0088647B">
              <w:t>, ГБУ Р</w:t>
            </w:r>
            <w:r>
              <w:t xml:space="preserve">еспублики </w:t>
            </w:r>
            <w:r w:rsidR="001B7C3A" w:rsidRPr="0088647B">
              <w:t>Т</w:t>
            </w:r>
            <w:r w:rsidR="001B7C3A">
              <w:t>ыва</w:t>
            </w:r>
            <w:r w:rsidR="001B7C3A" w:rsidRPr="0088647B">
              <w:t xml:space="preserve"> </w:t>
            </w:r>
            <w:r w:rsidR="00E9023E">
              <w:t>«</w:t>
            </w:r>
            <w:r w:rsidR="001B7C3A" w:rsidRPr="0088647B">
              <w:t>Центр социальной помощи семье и детям Овюрского</w:t>
            </w:r>
          </w:p>
        </w:tc>
      </w:tr>
      <w:tr w:rsidR="001B7C3A" w:rsidRPr="0088647B" w:rsidTr="001B7C3A">
        <w:trPr>
          <w:trHeight w:val="311"/>
          <w:jc w:val="center"/>
        </w:trPr>
        <w:tc>
          <w:tcPr>
            <w:tcW w:w="1352" w:type="dxa"/>
            <w:vMerge w:val="restart"/>
            <w:tcBorders>
              <w:top w:val="nil"/>
              <w:left w:val="single" w:sz="4" w:space="0" w:color="auto"/>
              <w:right w:val="single" w:sz="4" w:space="0" w:color="auto"/>
            </w:tcBorders>
            <w:shd w:val="clear" w:color="auto" w:fill="auto"/>
            <w:hideMark/>
          </w:tcPr>
          <w:p w:rsidR="001B7C3A" w:rsidRPr="0088647B" w:rsidRDefault="001B7C3A" w:rsidP="001B7C3A">
            <w:r w:rsidRPr="0088647B">
              <w:t>1.1.1.</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tc>
        <w:tc>
          <w:tcPr>
            <w:tcW w:w="1984" w:type="dxa"/>
            <w:vMerge/>
            <w:tcBorders>
              <w:top w:val="nil"/>
              <w:left w:val="single" w:sz="4" w:space="0" w:color="auto"/>
              <w:bottom w:val="single" w:sz="4" w:space="0" w:color="000000"/>
              <w:right w:val="single" w:sz="4" w:space="0" w:color="auto"/>
            </w:tcBorders>
            <w:vAlign w:val="center"/>
            <w:hideMark/>
          </w:tcPr>
          <w:p w:rsidR="001B7C3A" w:rsidRPr="0088647B" w:rsidRDefault="001B7C3A" w:rsidP="001B7C3A">
            <w:pPr>
              <w:jc w:val="both"/>
            </w:pPr>
          </w:p>
        </w:tc>
        <w:tc>
          <w:tcPr>
            <w:tcW w:w="3402" w:type="dxa"/>
            <w:tcBorders>
              <w:top w:val="nil"/>
              <w:left w:val="nil"/>
              <w:bottom w:val="single" w:sz="4" w:space="0" w:color="auto"/>
              <w:right w:val="single" w:sz="4" w:space="0" w:color="auto"/>
            </w:tcBorders>
            <w:shd w:val="clear" w:color="auto" w:fill="auto"/>
            <w:hideMark/>
          </w:tcPr>
          <w:p w:rsidR="001B7C3A" w:rsidRPr="0088647B" w:rsidRDefault="001B7C3A" w:rsidP="001B7C3A">
            <w:pPr>
              <w:jc w:val="both"/>
            </w:pPr>
            <w:r w:rsidRPr="0088647B">
              <w:rPr>
                <w:iCs/>
              </w:rPr>
              <w:t>(вид расхода</w:t>
            </w:r>
            <w:r w:rsidRPr="0088647B">
              <w:t>) приобретение компьютерной техники</w:t>
            </w:r>
          </w:p>
        </w:tc>
        <w:tc>
          <w:tcPr>
            <w:tcW w:w="1768" w:type="dxa"/>
            <w:tcBorders>
              <w:top w:val="nil"/>
              <w:left w:val="nil"/>
              <w:bottom w:val="single" w:sz="4" w:space="0" w:color="auto"/>
              <w:right w:val="single" w:sz="4" w:space="0" w:color="auto"/>
            </w:tcBorders>
            <w:shd w:val="clear" w:color="auto" w:fill="auto"/>
            <w:hideMark/>
          </w:tcPr>
          <w:p w:rsidR="001B7C3A" w:rsidRPr="0088647B" w:rsidRDefault="001B7C3A" w:rsidP="005918F3">
            <w:pPr>
              <w:jc w:val="center"/>
            </w:pPr>
            <w:r w:rsidRPr="0088647B">
              <w:t> </w:t>
            </w:r>
          </w:p>
        </w:tc>
        <w:tc>
          <w:tcPr>
            <w:tcW w:w="1560"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rPr>
                <w:bCs/>
              </w:rPr>
            </w:pPr>
            <w:r w:rsidRPr="0088647B">
              <w:rPr>
                <w:bCs/>
              </w:rPr>
              <w:t>720 000,00</w:t>
            </w:r>
          </w:p>
        </w:tc>
        <w:tc>
          <w:tcPr>
            <w:tcW w:w="1417"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pPr>
            <w:r w:rsidRPr="0088647B">
              <w:t>0,00</w:t>
            </w:r>
          </w:p>
        </w:tc>
        <w:tc>
          <w:tcPr>
            <w:tcW w:w="3909" w:type="dxa"/>
            <w:vMerge/>
            <w:tcBorders>
              <w:left w:val="single" w:sz="4" w:space="0" w:color="auto"/>
              <w:right w:val="single" w:sz="4" w:space="0" w:color="auto"/>
            </w:tcBorders>
            <w:vAlign w:val="center"/>
            <w:hideMark/>
          </w:tcPr>
          <w:p w:rsidR="001B7C3A" w:rsidRPr="0088647B" w:rsidRDefault="001B7C3A" w:rsidP="005918F3">
            <w:pPr>
              <w:jc w:val="both"/>
            </w:pPr>
          </w:p>
        </w:tc>
      </w:tr>
      <w:tr w:rsidR="001B7C3A" w:rsidRPr="0088647B" w:rsidTr="001B7C3A">
        <w:trPr>
          <w:trHeight w:val="525"/>
          <w:jc w:val="center"/>
        </w:trPr>
        <w:tc>
          <w:tcPr>
            <w:tcW w:w="1352" w:type="dxa"/>
            <w:vMerge/>
            <w:tcBorders>
              <w:left w:val="single" w:sz="4" w:space="0" w:color="auto"/>
              <w:right w:val="single" w:sz="4" w:space="0" w:color="auto"/>
            </w:tcBorders>
            <w:shd w:val="clear" w:color="auto" w:fill="auto"/>
            <w:hideMark/>
          </w:tcPr>
          <w:p w:rsidR="001B7C3A" w:rsidRPr="0088647B" w:rsidRDefault="001B7C3A" w:rsidP="005918F3">
            <w:pPr>
              <w:rPr>
                <w:bCs/>
              </w:rPr>
            </w:pPr>
          </w:p>
        </w:tc>
        <w:tc>
          <w:tcPr>
            <w:tcW w:w="1984" w:type="dxa"/>
            <w:vMerge/>
            <w:tcBorders>
              <w:top w:val="nil"/>
              <w:left w:val="single" w:sz="4" w:space="0" w:color="auto"/>
              <w:bottom w:val="single" w:sz="4" w:space="0" w:color="000000"/>
              <w:right w:val="single" w:sz="4" w:space="0" w:color="auto"/>
            </w:tcBorders>
            <w:vAlign w:val="center"/>
            <w:hideMark/>
          </w:tcPr>
          <w:p w:rsidR="001B7C3A" w:rsidRPr="0088647B" w:rsidRDefault="001B7C3A" w:rsidP="001B7C3A">
            <w:pPr>
              <w:jc w:val="both"/>
            </w:pPr>
          </w:p>
        </w:tc>
        <w:tc>
          <w:tcPr>
            <w:tcW w:w="3402" w:type="dxa"/>
            <w:tcBorders>
              <w:top w:val="nil"/>
              <w:left w:val="nil"/>
              <w:bottom w:val="single" w:sz="4" w:space="0" w:color="auto"/>
              <w:right w:val="single" w:sz="4" w:space="0" w:color="auto"/>
            </w:tcBorders>
            <w:shd w:val="clear" w:color="auto" w:fill="auto"/>
            <w:hideMark/>
          </w:tcPr>
          <w:p w:rsidR="001B7C3A" w:rsidRPr="0088647B" w:rsidRDefault="001B7C3A" w:rsidP="001B7C3A">
            <w:pPr>
              <w:jc w:val="both"/>
              <w:rPr>
                <w:iCs/>
              </w:rPr>
            </w:pPr>
            <w:r w:rsidRPr="0088647B">
              <w:rPr>
                <w:iCs/>
              </w:rPr>
              <w:t xml:space="preserve">(элемент расхода) </w:t>
            </w:r>
            <w:r w:rsidRPr="0088647B">
              <w:t xml:space="preserve">ноутбук в комплекте </w:t>
            </w:r>
          </w:p>
        </w:tc>
        <w:tc>
          <w:tcPr>
            <w:tcW w:w="1768" w:type="dxa"/>
            <w:tcBorders>
              <w:top w:val="nil"/>
              <w:left w:val="nil"/>
              <w:bottom w:val="single" w:sz="4" w:space="0" w:color="auto"/>
              <w:right w:val="single" w:sz="4" w:space="0" w:color="auto"/>
            </w:tcBorders>
            <w:shd w:val="clear" w:color="auto" w:fill="auto"/>
            <w:hideMark/>
          </w:tcPr>
          <w:p w:rsidR="001B7C3A" w:rsidRPr="0088647B" w:rsidRDefault="001B7C3A" w:rsidP="005918F3">
            <w:pPr>
              <w:jc w:val="center"/>
            </w:pPr>
            <w:r w:rsidRPr="0088647B">
              <w:t xml:space="preserve">40000 руб. х 1 шт. х 18 учрежд. </w:t>
            </w:r>
          </w:p>
        </w:tc>
        <w:tc>
          <w:tcPr>
            <w:tcW w:w="1560"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pPr>
            <w:r w:rsidRPr="0088647B">
              <w:t>720 000,00</w:t>
            </w:r>
          </w:p>
        </w:tc>
        <w:tc>
          <w:tcPr>
            <w:tcW w:w="1417"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pPr>
            <w:r w:rsidRPr="0088647B">
              <w:t>0,00</w:t>
            </w:r>
          </w:p>
        </w:tc>
        <w:tc>
          <w:tcPr>
            <w:tcW w:w="3909" w:type="dxa"/>
            <w:vMerge/>
            <w:tcBorders>
              <w:left w:val="single" w:sz="4" w:space="0" w:color="auto"/>
              <w:right w:val="single" w:sz="4" w:space="0" w:color="auto"/>
            </w:tcBorders>
            <w:vAlign w:val="center"/>
            <w:hideMark/>
          </w:tcPr>
          <w:p w:rsidR="001B7C3A" w:rsidRPr="0088647B" w:rsidRDefault="001B7C3A" w:rsidP="005918F3">
            <w:pPr>
              <w:jc w:val="both"/>
            </w:pPr>
          </w:p>
        </w:tc>
      </w:tr>
      <w:tr w:rsidR="001B7C3A" w:rsidRPr="0088647B" w:rsidTr="001B7C3A">
        <w:trPr>
          <w:trHeight w:val="70"/>
          <w:jc w:val="center"/>
        </w:trPr>
        <w:tc>
          <w:tcPr>
            <w:tcW w:w="1352" w:type="dxa"/>
            <w:vMerge/>
            <w:tcBorders>
              <w:left w:val="single" w:sz="4" w:space="0" w:color="auto"/>
              <w:right w:val="single" w:sz="4" w:space="0" w:color="auto"/>
            </w:tcBorders>
            <w:shd w:val="clear" w:color="auto" w:fill="auto"/>
            <w:hideMark/>
          </w:tcPr>
          <w:p w:rsidR="001B7C3A" w:rsidRPr="0088647B" w:rsidRDefault="001B7C3A" w:rsidP="005918F3">
            <w:pPr>
              <w:rPr>
                <w:bCs/>
              </w:rPr>
            </w:pPr>
          </w:p>
        </w:tc>
        <w:tc>
          <w:tcPr>
            <w:tcW w:w="1984" w:type="dxa"/>
            <w:vMerge/>
            <w:tcBorders>
              <w:top w:val="nil"/>
              <w:left w:val="single" w:sz="4" w:space="0" w:color="auto"/>
              <w:bottom w:val="single" w:sz="4" w:space="0" w:color="000000"/>
              <w:right w:val="single" w:sz="4" w:space="0" w:color="auto"/>
            </w:tcBorders>
            <w:vAlign w:val="center"/>
            <w:hideMark/>
          </w:tcPr>
          <w:p w:rsidR="001B7C3A" w:rsidRPr="0088647B" w:rsidRDefault="001B7C3A" w:rsidP="001B7C3A">
            <w:pPr>
              <w:jc w:val="both"/>
            </w:pPr>
          </w:p>
        </w:tc>
        <w:tc>
          <w:tcPr>
            <w:tcW w:w="3402" w:type="dxa"/>
            <w:tcBorders>
              <w:top w:val="nil"/>
              <w:left w:val="nil"/>
              <w:bottom w:val="single" w:sz="4" w:space="0" w:color="auto"/>
              <w:right w:val="single" w:sz="4" w:space="0" w:color="auto"/>
            </w:tcBorders>
            <w:shd w:val="clear" w:color="auto" w:fill="auto"/>
            <w:hideMark/>
          </w:tcPr>
          <w:p w:rsidR="001B7C3A" w:rsidRPr="0088647B" w:rsidRDefault="001B7C3A" w:rsidP="001B7C3A">
            <w:pPr>
              <w:jc w:val="both"/>
            </w:pPr>
            <w:r w:rsidRPr="0088647B">
              <w:rPr>
                <w:iCs/>
              </w:rPr>
              <w:t>(вид  расхода)</w:t>
            </w:r>
            <w:r w:rsidRPr="0088647B">
              <w:t xml:space="preserve"> приобретение оргтехники</w:t>
            </w:r>
          </w:p>
        </w:tc>
        <w:tc>
          <w:tcPr>
            <w:tcW w:w="1768" w:type="dxa"/>
            <w:tcBorders>
              <w:top w:val="nil"/>
              <w:left w:val="nil"/>
              <w:bottom w:val="single" w:sz="4" w:space="0" w:color="auto"/>
              <w:right w:val="single" w:sz="4" w:space="0" w:color="auto"/>
            </w:tcBorders>
            <w:shd w:val="clear" w:color="auto" w:fill="auto"/>
            <w:hideMark/>
          </w:tcPr>
          <w:p w:rsidR="001B7C3A" w:rsidRPr="0088647B" w:rsidRDefault="001B7C3A" w:rsidP="005918F3">
            <w:pPr>
              <w:jc w:val="center"/>
            </w:pPr>
            <w:r w:rsidRPr="0088647B">
              <w:t xml:space="preserve"> </w:t>
            </w:r>
          </w:p>
        </w:tc>
        <w:tc>
          <w:tcPr>
            <w:tcW w:w="1560"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rPr>
                <w:bCs/>
              </w:rPr>
            </w:pPr>
            <w:r w:rsidRPr="0088647B">
              <w:rPr>
                <w:bCs/>
              </w:rPr>
              <w:t>288 000,00</w:t>
            </w:r>
          </w:p>
        </w:tc>
        <w:tc>
          <w:tcPr>
            <w:tcW w:w="1417"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pPr>
            <w:r w:rsidRPr="0088647B">
              <w:t>0,00</w:t>
            </w:r>
          </w:p>
        </w:tc>
        <w:tc>
          <w:tcPr>
            <w:tcW w:w="3909" w:type="dxa"/>
            <w:vMerge/>
            <w:tcBorders>
              <w:left w:val="single" w:sz="4" w:space="0" w:color="auto"/>
              <w:right w:val="single" w:sz="4" w:space="0" w:color="auto"/>
            </w:tcBorders>
            <w:vAlign w:val="center"/>
            <w:hideMark/>
          </w:tcPr>
          <w:p w:rsidR="001B7C3A" w:rsidRPr="0088647B" w:rsidRDefault="001B7C3A" w:rsidP="005918F3">
            <w:pPr>
              <w:jc w:val="both"/>
            </w:pPr>
          </w:p>
        </w:tc>
      </w:tr>
      <w:tr w:rsidR="001B7C3A" w:rsidRPr="0088647B" w:rsidTr="001B7C3A">
        <w:trPr>
          <w:trHeight w:val="70"/>
          <w:jc w:val="center"/>
        </w:trPr>
        <w:tc>
          <w:tcPr>
            <w:tcW w:w="1352" w:type="dxa"/>
            <w:vMerge/>
            <w:tcBorders>
              <w:left w:val="single" w:sz="4" w:space="0" w:color="auto"/>
              <w:bottom w:val="single" w:sz="4" w:space="0" w:color="auto"/>
              <w:right w:val="single" w:sz="4" w:space="0" w:color="auto"/>
            </w:tcBorders>
            <w:shd w:val="clear" w:color="auto" w:fill="auto"/>
            <w:hideMark/>
          </w:tcPr>
          <w:p w:rsidR="001B7C3A" w:rsidRPr="0088647B" w:rsidRDefault="001B7C3A" w:rsidP="005918F3">
            <w:pPr>
              <w:rPr>
                <w:bCs/>
              </w:rPr>
            </w:pPr>
          </w:p>
        </w:tc>
        <w:tc>
          <w:tcPr>
            <w:tcW w:w="1984" w:type="dxa"/>
            <w:vMerge/>
            <w:tcBorders>
              <w:top w:val="nil"/>
              <w:left w:val="single" w:sz="4" w:space="0" w:color="auto"/>
              <w:bottom w:val="single" w:sz="4" w:space="0" w:color="000000"/>
              <w:right w:val="single" w:sz="4" w:space="0" w:color="auto"/>
            </w:tcBorders>
            <w:vAlign w:val="center"/>
            <w:hideMark/>
          </w:tcPr>
          <w:p w:rsidR="001B7C3A" w:rsidRPr="0088647B" w:rsidRDefault="001B7C3A" w:rsidP="001B7C3A">
            <w:pPr>
              <w:jc w:val="both"/>
            </w:pPr>
          </w:p>
        </w:tc>
        <w:tc>
          <w:tcPr>
            <w:tcW w:w="3402" w:type="dxa"/>
            <w:tcBorders>
              <w:top w:val="nil"/>
              <w:left w:val="nil"/>
              <w:bottom w:val="single" w:sz="4" w:space="0" w:color="auto"/>
              <w:right w:val="single" w:sz="4" w:space="0" w:color="auto"/>
            </w:tcBorders>
            <w:shd w:val="clear" w:color="auto" w:fill="auto"/>
            <w:hideMark/>
          </w:tcPr>
          <w:p w:rsidR="001B7C3A" w:rsidRPr="0088647B" w:rsidRDefault="001B7C3A" w:rsidP="001B7C3A">
            <w:pPr>
              <w:jc w:val="both"/>
            </w:pPr>
            <w:r w:rsidRPr="0088647B">
              <w:rPr>
                <w:iCs/>
              </w:rPr>
              <w:t>(элемент расхода)</w:t>
            </w:r>
            <w:r w:rsidRPr="0088647B">
              <w:br/>
              <w:t>лазерный принтер 3 в</w:t>
            </w:r>
            <w:r w:rsidR="009524C8">
              <w:t xml:space="preserve"> </w:t>
            </w:r>
            <w:r w:rsidRPr="0088647B">
              <w:t xml:space="preserve">1 </w:t>
            </w:r>
          </w:p>
        </w:tc>
        <w:tc>
          <w:tcPr>
            <w:tcW w:w="1768" w:type="dxa"/>
            <w:tcBorders>
              <w:top w:val="nil"/>
              <w:left w:val="nil"/>
              <w:bottom w:val="single" w:sz="4" w:space="0" w:color="auto"/>
              <w:right w:val="single" w:sz="4" w:space="0" w:color="auto"/>
            </w:tcBorders>
            <w:shd w:val="clear" w:color="auto" w:fill="auto"/>
            <w:hideMark/>
          </w:tcPr>
          <w:p w:rsidR="001B7C3A" w:rsidRPr="0088647B" w:rsidRDefault="001B7C3A" w:rsidP="005918F3">
            <w:pPr>
              <w:jc w:val="center"/>
            </w:pPr>
            <w:r w:rsidRPr="0088647B">
              <w:t xml:space="preserve">16000 рублей х 1шт. х 18 учрежд. </w:t>
            </w:r>
          </w:p>
        </w:tc>
        <w:tc>
          <w:tcPr>
            <w:tcW w:w="1560"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pPr>
            <w:r w:rsidRPr="0088647B">
              <w:t>288 000,00</w:t>
            </w:r>
          </w:p>
        </w:tc>
        <w:tc>
          <w:tcPr>
            <w:tcW w:w="1417" w:type="dxa"/>
            <w:tcBorders>
              <w:top w:val="nil"/>
              <w:left w:val="nil"/>
              <w:bottom w:val="single" w:sz="4" w:space="0" w:color="auto"/>
              <w:right w:val="single" w:sz="4" w:space="0" w:color="auto"/>
            </w:tcBorders>
            <w:shd w:val="clear" w:color="auto" w:fill="auto"/>
            <w:hideMark/>
          </w:tcPr>
          <w:p w:rsidR="001B7C3A" w:rsidRPr="0088647B" w:rsidRDefault="001B7C3A" w:rsidP="0088647B">
            <w:pPr>
              <w:jc w:val="center"/>
            </w:pPr>
            <w:r w:rsidRPr="0088647B">
              <w:t>0,00</w:t>
            </w:r>
          </w:p>
        </w:tc>
        <w:tc>
          <w:tcPr>
            <w:tcW w:w="3909" w:type="dxa"/>
            <w:vMerge/>
            <w:tcBorders>
              <w:left w:val="single" w:sz="4" w:space="0" w:color="auto"/>
              <w:bottom w:val="single" w:sz="4" w:space="0" w:color="000000"/>
              <w:right w:val="single" w:sz="4" w:space="0" w:color="auto"/>
            </w:tcBorders>
            <w:vAlign w:val="center"/>
            <w:hideMark/>
          </w:tcPr>
          <w:p w:rsidR="001B7C3A" w:rsidRPr="0088647B" w:rsidRDefault="001B7C3A" w:rsidP="005918F3">
            <w:pPr>
              <w:jc w:val="both"/>
            </w:pPr>
          </w:p>
        </w:tc>
      </w:tr>
    </w:tbl>
    <w:p w:rsidR="001B7C3A" w:rsidRDefault="001B7C3A">
      <w:pPr>
        <w:spacing w:after="160" w:line="259" w:lineRule="auto"/>
        <w:rPr>
          <w:sz w:val="14"/>
        </w:rPr>
      </w:pPr>
      <w:r>
        <w:rPr>
          <w:sz w:val="14"/>
        </w:rPr>
        <w:br w:type="page"/>
      </w:r>
    </w:p>
    <w:p w:rsidR="001B7C3A" w:rsidRPr="001B7C3A" w:rsidRDefault="001B7C3A">
      <w:pPr>
        <w:rPr>
          <w:sz w:val="14"/>
        </w:rPr>
      </w:pPr>
    </w:p>
    <w:tbl>
      <w:tblPr>
        <w:tblW w:w="1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2227"/>
        <w:gridCol w:w="3402"/>
        <w:gridCol w:w="1701"/>
        <w:gridCol w:w="1559"/>
        <w:gridCol w:w="1418"/>
        <w:gridCol w:w="3969"/>
      </w:tblGrid>
      <w:tr w:rsidR="0088647B" w:rsidRPr="0088647B" w:rsidTr="001B7C3A">
        <w:trPr>
          <w:trHeight w:val="158"/>
          <w:jc w:val="center"/>
        </w:trPr>
        <w:tc>
          <w:tcPr>
            <w:tcW w:w="1277" w:type="dxa"/>
            <w:shd w:val="clear" w:color="auto" w:fill="auto"/>
            <w:hideMark/>
          </w:tcPr>
          <w:p w:rsidR="0088647B" w:rsidRPr="0088647B" w:rsidRDefault="0088647B" w:rsidP="0088647B">
            <w:pPr>
              <w:jc w:val="center"/>
              <w:rPr>
                <w:bCs/>
              </w:rPr>
            </w:pPr>
            <w:r w:rsidRPr="0088647B">
              <w:rPr>
                <w:bCs/>
              </w:rPr>
              <w:t>1</w:t>
            </w:r>
          </w:p>
        </w:tc>
        <w:tc>
          <w:tcPr>
            <w:tcW w:w="2227" w:type="dxa"/>
            <w:shd w:val="clear" w:color="auto" w:fill="auto"/>
            <w:hideMark/>
          </w:tcPr>
          <w:p w:rsidR="0088647B" w:rsidRPr="0088647B" w:rsidRDefault="0088647B" w:rsidP="0088647B">
            <w:pPr>
              <w:jc w:val="center"/>
              <w:rPr>
                <w:bCs/>
                <w:lang w:val="en-US"/>
              </w:rPr>
            </w:pPr>
            <w:r>
              <w:rPr>
                <w:bCs/>
                <w:lang w:val="en-US"/>
              </w:rPr>
              <w:t>2</w:t>
            </w:r>
          </w:p>
        </w:tc>
        <w:tc>
          <w:tcPr>
            <w:tcW w:w="3402" w:type="dxa"/>
            <w:shd w:val="clear" w:color="auto" w:fill="auto"/>
            <w:hideMark/>
          </w:tcPr>
          <w:p w:rsidR="0088647B" w:rsidRPr="0088647B" w:rsidRDefault="0088647B" w:rsidP="0088647B">
            <w:pPr>
              <w:jc w:val="center"/>
              <w:rPr>
                <w:bCs/>
                <w:lang w:val="en-US"/>
              </w:rPr>
            </w:pPr>
            <w:r>
              <w:rPr>
                <w:bCs/>
                <w:lang w:val="en-US"/>
              </w:rPr>
              <w:t>3</w:t>
            </w:r>
          </w:p>
        </w:tc>
        <w:tc>
          <w:tcPr>
            <w:tcW w:w="1701" w:type="dxa"/>
            <w:shd w:val="clear" w:color="auto" w:fill="auto"/>
            <w:hideMark/>
          </w:tcPr>
          <w:p w:rsidR="0088647B" w:rsidRPr="0088647B" w:rsidRDefault="0088647B" w:rsidP="0088647B">
            <w:pPr>
              <w:jc w:val="center"/>
              <w:rPr>
                <w:bCs/>
                <w:lang w:val="en-US"/>
              </w:rPr>
            </w:pPr>
            <w:r>
              <w:rPr>
                <w:bCs/>
                <w:lang w:val="en-US"/>
              </w:rPr>
              <w:t>4</w:t>
            </w:r>
          </w:p>
        </w:tc>
        <w:tc>
          <w:tcPr>
            <w:tcW w:w="1559" w:type="dxa"/>
            <w:shd w:val="clear" w:color="auto" w:fill="auto"/>
            <w:hideMark/>
          </w:tcPr>
          <w:p w:rsidR="0088647B" w:rsidRPr="0088647B" w:rsidRDefault="0088647B" w:rsidP="0088647B">
            <w:pPr>
              <w:jc w:val="center"/>
              <w:rPr>
                <w:bCs/>
                <w:lang w:val="en-US"/>
              </w:rPr>
            </w:pPr>
            <w:r>
              <w:rPr>
                <w:bCs/>
                <w:lang w:val="en-US"/>
              </w:rPr>
              <w:t>5</w:t>
            </w:r>
          </w:p>
        </w:tc>
        <w:tc>
          <w:tcPr>
            <w:tcW w:w="1418" w:type="dxa"/>
            <w:shd w:val="clear" w:color="auto" w:fill="auto"/>
            <w:hideMark/>
          </w:tcPr>
          <w:p w:rsidR="0088647B" w:rsidRPr="0088647B" w:rsidRDefault="0088647B" w:rsidP="0088647B">
            <w:pPr>
              <w:jc w:val="center"/>
              <w:rPr>
                <w:bCs/>
                <w:lang w:val="en-US"/>
              </w:rPr>
            </w:pPr>
            <w:r>
              <w:rPr>
                <w:bCs/>
                <w:lang w:val="en-US"/>
              </w:rPr>
              <w:t>6</w:t>
            </w:r>
          </w:p>
        </w:tc>
        <w:tc>
          <w:tcPr>
            <w:tcW w:w="3969" w:type="dxa"/>
            <w:shd w:val="clear" w:color="auto" w:fill="auto"/>
            <w:hideMark/>
          </w:tcPr>
          <w:p w:rsidR="0088647B" w:rsidRPr="0088647B" w:rsidRDefault="0088647B" w:rsidP="0088647B">
            <w:pPr>
              <w:jc w:val="center"/>
              <w:rPr>
                <w:bCs/>
                <w:lang w:val="en-US"/>
              </w:rPr>
            </w:pPr>
            <w:r>
              <w:rPr>
                <w:bCs/>
                <w:lang w:val="en-US"/>
              </w:rPr>
              <w:t>7</w:t>
            </w:r>
          </w:p>
        </w:tc>
      </w:tr>
      <w:tr w:rsidR="001B7C3A" w:rsidRPr="0088647B" w:rsidTr="005412E6">
        <w:trPr>
          <w:trHeight w:val="1798"/>
          <w:jc w:val="center"/>
        </w:trPr>
        <w:tc>
          <w:tcPr>
            <w:tcW w:w="1277" w:type="dxa"/>
            <w:shd w:val="clear" w:color="auto" w:fill="auto"/>
            <w:hideMark/>
          </w:tcPr>
          <w:p w:rsidR="001B7C3A" w:rsidRPr="0088647B" w:rsidRDefault="001B7C3A" w:rsidP="001B7C3A">
            <w:r w:rsidRPr="0088647B">
              <w:t>1.2.</w:t>
            </w:r>
          </w:p>
          <w:p w:rsidR="001B7C3A" w:rsidRPr="0088647B" w:rsidRDefault="001B7C3A" w:rsidP="001B7C3A">
            <w:pPr>
              <w:rPr>
                <w:bCs/>
              </w:rPr>
            </w:pPr>
            <w:r w:rsidRPr="0088647B">
              <w:rPr>
                <w:bCs/>
              </w:rPr>
              <w:t> </w:t>
            </w:r>
          </w:p>
        </w:tc>
        <w:tc>
          <w:tcPr>
            <w:tcW w:w="2227" w:type="dxa"/>
            <w:vMerge w:val="restart"/>
            <w:vAlign w:val="center"/>
            <w:hideMark/>
          </w:tcPr>
          <w:p w:rsidR="001B7C3A" w:rsidRPr="0088647B" w:rsidRDefault="001B7C3A" w:rsidP="005918F3">
            <w:pPr>
              <w:jc w:val="both"/>
            </w:pPr>
          </w:p>
        </w:tc>
        <w:tc>
          <w:tcPr>
            <w:tcW w:w="3402" w:type="dxa"/>
            <w:shd w:val="clear" w:color="auto" w:fill="auto"/>
            <w:hideMark/>
          </w:tcPr>
          <w:p w:rsidR="001B7C3A" w:rsidRPr="0088647B" w:rsidRDefault="001B7C3A" w:rsidP="00E91BC8">
            <w:pPr>
              <w:jc w:val="both"/>
              <w:rPr>
                <w:bCs/>
              </w:rPr>
            </w:pPr>
            <w:r w:rsidRPr="0088647B">
              <w:rPr>
                <w:bCs/>
                <w:iCs/>
              </w:rPr>
              <w:t>(группа видов  расходов)</w:t>
            </w:r>
            <w:r w:rsidRPr="0088647B">
              <w:rPr>
                <w:bCs/>
              </w:rPr>
              <w:br/>
              <w:t xml:space="preserve">приобретение мебели, бытовой техники и инвентаря для оборудования помещений, необходимых для проведения мероприятий с представителями целевой группы </w:t>
            </w:r>
          </w:p>
        </w:tc>
        <w:tc>
          <w:tcPr>
            <w:tcW w:w="1701" w:type="dxa"/>
            <w:shd w:val="clear" w:color="auto" w:fill="auto"/>
            <w:hideMark/>
          </w:tcPr>
          <w:p w:rsidR="001B7C3A" w:rsidRPr="0088647B" w:rsidRDefault="001B7C3A" w:rsidP="001B7C3A">
            <w:pPr>
              <w:jc w:val="center"/>
            </w:pPr>
          </w:p>
        </w:tc>
        <w:tc>
          <w:tcPr>
            <w:tcW w:w="1559" w:type="dxa"/>
            <w:shd w:val="clear" w:color="000000" w:fill="FFFFFF"/>
            <w:hideMark/>
          </w:tcPr>
          <w:p w:rsidR="001B7C3A" w:rsidRPr="0088647B" w:rsidRDefault="001B7C3A" w:rsidP="001B7C3A">
            <w:pPr>
              <w:jc w:val="center"/>
              <w:rPr>
                <w:bCs/>
              </w:rPr>
            </w:pPr>
            <w:r w:rsidRPr="0088647B">
              <w:rPr>
                <w:bCs/>
              </w:rPr>
              <w:t>135 000,00</w:t>
            </w:r>
          </w:p>
        </w:tc>
        <w:tc>
          <w:tcPr>
            <w:tcW w:w="1418" w:type="dxa"/>
            <w:shd w:val="clear" w:color="000000" w:fill="FFFFFF"/>
            <w:hideMark/>
          </w:tcPr>
          <w:p w:rsidR="001B7C3A" w:rsidRPr="0088647B" w:rsidRDefault="001B7C3A" w:rsidP="001B7C3A">
            <w:pPr>
              <w:jc w:val="center"/>
            </w:pPr>
            <w:r w:rsidRPr="0088647B">
              <w:t>0,00</w:t>
            </w:r>
          </w:p>
        </w:tc>
        <w:tc>
          <w:tcPr>
            <w:tcW w:w="3969" w:type="dxa"/>
            <w:vMerge w:val="restart"/>
            <w:hideMark/>
          </w:tcPr>
          <w:p w:rsidR="001B7C3A" w:rsidRPr="0088647B" w:rsidRDefault="001B7C3A" w:rsidP="009524C8">
            <w:pPr>
              <w:jc w:val="both"/>
            </w:pPr>
            <w:r w:rsidRPr="0088647B">
              <w:t>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Кызылского ко</w:t>
            </w:r>
            <w:r>
              <w:t>жууна</w:t>
            </w:r>
            <w:r w:rsidR="00E9023E">
              <w:t>»</w:t>
            </w:r>
            <w:r>
              <w:t>,</w:t>
            </w:r>
            <w:r w:rsidRPr="0088647B">
              <w:t xml:space="preserve"> ГБУ Р</w:t>
            </w:r>
            <w:r>
              <w:t xml:space="preserve">еспублики </w:t>
            </w:r>
            <w:r w:rsidRPr="0088647B">
              <w:t>Т</w:t>
            </w:r>
            <w:r>
              <w:t>ыва</w:t>
            </w:r>
            <w:r w:rsidRPr="0088647B">
              <w:t xml:space="preserve"> </w:t>
            </w:r>
            <w:r w:rsidR="00E9023E">
              <w:t>«</w:t>
            </w:r>
            <w:r w:rsidRPr="0088647B">
              <w:t>Центр социальной помощи семье и детям Чаа-Хольского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Каа-Хемского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Тес-Хемского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Улуг-Хемского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Эрзинского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Барун-Хемчикского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Бай-Тайгинского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Чеди-Хольского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Пий-Хемского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Тоджинского кожуу</w:t>
            </w:r>
            <w:r>
              <w:t>на</w:t>
            </w:r>
            <w:r w:rsidR="00E9023E">
              <w:t>»</w:t>
            </w:r>
            <w:r>
              <w:t>,</w:t>
            </w:r>
            <w:r w:rsidRPr="0088647B">
              <w:t xml:space="preserve"> ГБУ Р</w:t>
            </w:r>
            <w:r>
              <w:t xml:space="preserve">еспублики </w:t>
            </w:r>
            <w:r w:rsidRPr="0088647B">
              <w:t>Т</w:t>
            </w:r>
            <w:r>
              <w:t>ыва</w:t>
            </w:r>
            <w:r w:rsidRPr="0088647B">
              <w:t xml:space="preserve"> </w:t>
            </w:r>
            <w:r w:rsidR="00E9023E">
              <w:t>«</w:t>
            </w:r>
            <w:r w:rsidRPr="0088647B">
              <w:t>Центр социальной помощи семье и детям Монгун- Тайгинского кожууна</w:t>
            </w:r>
            <w:r w:rsidR="00E9023E">
              <w:t>»</w:t>
            </w:r>
            <w:r w:rsidR="009524C8">
              <w:t>, которыми буде</w:t>
            </w:r>
            <w:r w:rsidRPr="0088647B">
              <w:t>т охвачен</w:t>
            </w:r>
            <w:r w:rsidR="009524C8">
              <w:t>о</w:t>
            </w:r>
            <w:r w:rsidRPr="0088647B">
              <w:t xml:space="preserve"> </w:t>
            </w:r>
          </w:p>
        </w:tc>
      </w:tr>
      <w:tr w:rsidR="001B7C3A" w:rsidRPr="0088647B" w:rsidTr="001B7C3A">
        <w:trPr>
          <w:trHeight w:val="491"/>
          <w:jc w:val="center"/>
        </w:trPr>
        <w:tc>
          <w:tcPr>
            <w:tcW w:w="1277" w:type="dxa"/>
            <w:vMerge w:val="restart"/>
            <w:shd w:val="clear" w:color="auto" w:fill="auto"/>
            <w:hideMark/>
          </w:tcPr>
          <w:p w:rsidR="001B7C3A" w:rsidRPr="0088647B" w:rsidRDefault="001B7C3A" w:rsidP="001B7C3A">
            <w:r w:rsidRPr="0088647B">
              <w:t>1.2.1.</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p w:rsidR="001B7C3A" w:rsidRPr="0088647B" w:rsidRDefault="001B7C3A" w:rsidP="001B7C3A">
            <w:pPr>
              <w:rPr>
                <w:bCs/>
              </w:rPr>
            </w:pPr>
            <w:r w:rsidRPr="0088647B">
              <w:rPr>
                <w:bCs/>
              </w:rPr>
              <w:t> </w:t>
            </w:r>
          </w:p>
        </w:tc>
        <w:tc>
          <w:tcPr>
            <w:tcW w:w="2227" w:type="dxa"/>
            <w:vMerge/>
            <w:vAlign w:val="center"/>
            <w:hideMark/>
          </w:tcPr>
          <w:p w:rsidR="001B7C3A" w:rsidRPr="0088647B" w:rsidRDefault="001B7C3A" w:rsidP="005918F3">
            <w:pPr>
              <w:jc w:val="both"/>
            </w:pPr>
          </w:p>
        </w:tc>
        <w:tc>
          <w:tcPr>
            <w:tcW w:w="3402" w:type="dxa"/>
            <w:shd w:val="clear" w:color="auto" w:fill="auto"/>
            <w:hideMark/>
          </w:tcPr>
          <w:p w:rsidR="001B7C3A" w:rsidRPr="0088647B" w:rsidRDefault="001B7C3A" w:rsidP="00E91BC8">
            <w:pPr>
              <w:jc w:val="both"/>
            </w:pPr>
            <w:r w:rsidRPr="0088647B">
              <w:rPr>
                <w:iCs/>
              </w:rPr>
              <w:t>(вид расхода)</w:t>
            </w:r>
            <w:r w:rsidRPr="0088647B">
              <w:br/>
              <w:t>приобретение мебели</w:t>
            </w:r>
          </w:p>
        </w:tc>
        <w:tc>
          <w:tcPr>
            <w:tcW w:w="1701" w:type="dxa"/>
            <w:shd w:val="clear" w:color="auto" w:fill="auto"/>
            <w:hideMark/>
          </w:tcPr>
          <w:p w:rsidR="001B7C3A" w:rsidRPr="0088647B" w:rsidRDefault="001B7C3A" w:rsidP="001B7C3A">
            <w:pPr>
              <w:jc w:val="center"/>
            </w:pPr>
          </w:p>
        </w:tc>
        <w:tc>
          <w:tcPr>
            <w:tcW w:w="1559" w:type="dxa"/>
            <w:shd w:val="clear" w:color="000000" w:fill="FFFFFF"/>
            <w:hideMark/>
          </w:tcPr>
          <w:p w:rsidR="001B7C3A" w:rsidRPr="0088647B" w:rsidRDefault="001B7C3A" w:rsidP="001B7C3A">
            <w:pPr>
              <w:jc w:val="center"/>
              <w:rPr>
                <w:bCs/>
              </w:rPr>
            </w:pPr>
            <w:r w:rsidRPr="0088647B">
              <w:rPr>
                <w:bCs/>
              </w:rPr>
              <w:t>135 000,00</w:t>
            </w:r>
          </w:p>
        </w:tc>
        <w:tc>
          <w:tcPr>
            <w:tcW w:w="1418" w:type="dxa"/>
            <w:shd w:val="clear" w:color="auto" w:fill="auto"/>
            <w:hideMark/>
          </w:tcPr>
          <w:p w:rsidR="001B7C3A" w:rsidRPr="0088647B" w:rsidRDefault="001B7C3A" w:rsidP="001B7C3A">
            <w:pPr>
              <w:jc w:val="center"/>
            </w:pPr>
            <w:r w:rsidRPr="0088647B">
              <w:t>0,00</w:t>
            </w:r>
          </w:p>
        </w:tc>
        <w:tc>
          <w:tcPr>
            <w:tcW w:w="3969" w:type="dxa"/>
            <w:vMerge/>
            <w:vAlign w:val="center"/>
            <w:hideMark/>
          </w:tcPr>
          <w:p w:rsidR="001B7C3A" w:rsidRPr="0088647B" w:rsidRDefault="001B7C3A" w:rsidP="005918F3">
            <w:pPr>
              <w:jc w:val="both"/>
            </w:pPr>
          </w:p>
        </w:tc>
      </w:tr>
      <w:tr w:rsidR="001B7C3A" w:rsidRPr="0088647B" w:rsidTr="001B7C3A">
        <w:trPr>
          <w:trHeight w:val="343"/>
          <w:jc w:val="center"/>
        </w:trPr>
        <w:tc>
          <w:tcPr>
            <w:tcW w:w="1277" w:type="dxa"/>
            <w:vMerge/>
            <w:shd w:val="clear" w:color="auto" w:fill="auto"/>
            <w:hideMark/>
          </w:tcPr>
          <w:p w:rsidR="001B7C3A" w:rsidRPr="0088647B" w:rsidRDefault="001B7C3A" w:rsidP="001B7C3A">
            <w:pPr>
              <w:rPr>
                <w:bCs/>
              </w:rPr>
            </w:pPr>
          </w:p>
        </w:tc>
        <w:tc>
          <w:tcPr>
            <w:tcW w:w="2227" w:type="dxa"/>
            <w:vMerge/>
            <w:vAlign w:val="center"/>
            <w:hideMark/>
          </w:tcPr>
          <w:p w:rsidR="001B7C3A" w:rsidRPr="0088647B" w:rsidRDefault="001B7C3A" w:rsidP="005918F3">
            <w:pPr>
              <w:jc w:val="both"/>
            </w:pPr>
          </w:p>
        </w:tc>
        <w:tc>
          <w:tcPr>
            <w:tcW w:w="3402" w:type="dxa"/>
            <w:shd w:val="clear" w:color="auto" w:fill="auto"/>
            <w:hideMark/>
          </w:tcPr>
          <w:p w:rsidR="001B7C3A" w:rsidRPr="0088647B" w:rsidRDefault="001B7C3A" w:rsidP="00E91BC8">
            <w:pPr>
              <w:jc w:val="both"/>
            </w:pPr>
            <w:r w:rsidRPr="0088647B">
              <w:rPr>
                <w:iCs/>
              </w:rPr>
              <w:t>(элемент расхода)</w:t>
            </w:r>
            <w:r w:rsidRPr="0088647B">
              <w:br/>
              <w:t>офисный стул</w:t>
            </w:r>
          </w:p>
        </w:tc>
        <w:tc>
          <w:tcPr>
            <w:tcW w:w="1701" w:type="dxa"/>
            <w:shd w:val="clear" w:color="auto" w:fill="auto"/>
            <w:hideMark/>
          </w:tcPr>
          <w:p w:rsidR="001B7C3A" w:rsidRPr="0088647B" w:rsidRDefault="001B7C3A" w:rsidP="001B7C3A">
            <w:pPr>
              <w:jc w:val="center"/>
            </w:pPr>
            <w:r w:rsidRPr="0088647B">
              <w:t xml:space="preserve">1500 руб. х </w:t>
            </w:r>
            <w:r w:rsidRPr="0088647B">
              <w:rPr>
                <w:bCs/>
              </w:rPr>
              <w:t xml:space="preserve">1 шт </w:t>
            </w:r>
            <w:r w:rsidRPr="0088647B">
              <w:t>х 18 учрежд.</w:t>
            </w:r>
          </w:p>
        </w:tc>
        <w:tc>
          <w:tcPr>
            <w:tcW w:w="1559" w:type="dxa"/>
            <w:shd w:val="clear" w:color="000000" w:fill="FFFFFF"/>
            <w:hideMark/>
          </w:tcPr>
          <w:p w:rsidR="001B7C3A" w:rsidRPr="0088647B" w:rsidRDefault="001B7C3A" w:rsidP="001B7C3A">
            <w:pPr>
              <w:jc w:val="center"/>
            </w:pPr>
            <w:r w:rsidRPr="0088647B">
              <w:t>27 000,00</w:t>
            </w:r>
          </w:p>
        </w:tc>
        <w:tc>
          <w:tcPr>
            <w:tcW w:w="1418" w:type="dxa"/>
            <w:shd w:val="clear" w:color="auto" w:fill="auto"/>
            <w:hideMark/>
          </w:tcPr>
          <w:p w:rsidR="001B7C3A" w:rsidRPr="0088647B" w:rsidRDefault="001B7C3A" w:rsidP="001B7C3A">
            <w:pPr>
              <w:jc w:val="center"/>
            </w:pPr>
            <w:r w:rsidRPr="0088647B">
              <w:t>0,00</w:t>
            </w:r>
          </w:p>
        </w:tc>
        <w:tc>
          <w:tcPr>
            <w:tcW w:w="3969" w:type="dxa"/>
            <w:vMerge/>
            <w:vAlign w:val="center"/>
            <w:hideMark/>
          </w:tcPr>
          <w:p w:rsidR="001B7C3A" w:rsidRPr="0088647B" w:rsidRDefault="001B7C3A" w:rsidP="005918F3">
            <w:pPr>
              <w:jc w:val="both"/>
            </w:pPr>
          </w:p>
        </w:tc>
      </w:tr>
      <w:tr w:rsidR="001B7C3A" w:rsidRPr="0088647B" w:rsidTr="001B7C3A">
        <w:trPr>
          <w:trHeight w:val="5140"/>
          <w:jc w:val="center"/>
        </w:trPr>
        <w:tc>
          <w:tcPr>
            <w:tcW w:w="1277" w:type="dxa"/>
            <w:vMerge/>
            <w:shd w:val="clear" w:color="auto" w:fill="auto"/>
            <w:hideMark/>
          </w:tcPr>
          <w:p w:rsidR="001B7C3A" w:rsidRPr="0088647B" w:rsidRDefault="001B7C3A" w:rsidP="001B7C3A">
            <w:pPr>
              <w:rPr>
                <w:bCs/>
              </w:rPr>
            </w:pPr>
          </w:p>
        </w:tc>
        <w:tc>
          <w:tcPr>
            <w:tcW w:w="2227" w:type="dxa"/>
            <w:vMerge/>
            <w:vAlign w:val="center"/>
            <w:hideMark/>
          </w:tcPr>
          <w:p w:rsidR="001B7C3A" w:rsidRPr="0088647B" w:rsidRDefault="001B7C3A" w:rsidP="005918F3">
            <w:pPr>
              <w:jc w:val="both"/>
            </w:pPr>
          </w:p>
        </w:tc>
        <w:tc>
          <w:tcPr>
            <w:tcW w:w="3402" w:type="dxa"/>
            <w:shd w:val="clear" w:color="auto" w:fill="auto"/>
            <w:hideMark/>
          </w:tcPr>
          <w:p w:rsidR="001B7C3A" w:rsidRPr="0088647B" w:rsidRDefault="001B7C3A" w:rsidP="00E91BC8">
            <w:pPr>
              <w:jc w:val="both"/>
            </w:pPr>
            <w:r w:rsidRPr="0088647B">
              <w:t>(элемент расхода)  стол  для компьютера</w:t>
            </w:r>
          </w:p>
        </w:tc>
        <w:tc>
          <w:tcPr>
            <w:tcW w:w="1701" w:type="dxa"/>
            <w:shd w:val="clear" w:color="auto" w:fill="auto"/>
            <w:hideMark/>
          </w:tcPr>
          <w:p w:rsidR="001B7C3A" w:rsidRPr="0088647B" w:rsidRDefault="001B7C3A" w:rsidP="001B7C3A">
            <w:pPr>
              <w:jc w:val="center"/>
            </w:pPr>
            <w:r w:rsidRPr="0088647B">
              <w:t>6000 руб. х</w:t>
            </w:r>
            <w:r w:rsidRPr="0088647B">
              <w:rPr>
                <w:bCs/>
              </w:rPr>
              <w:t xml:space="preserve"> 1 шт </w:t>
            </w:r>
            <w:r w:rsidRPr="0088647B">
              <w:t>х 18 учрежд.</w:t>
            </w:r>
          </w:p>
        </w:tc>
        <w:tc>
          <w:tcPr>
            <w:tcW w:w="1559" w:type="dxa"/>
            <w:shd w:val="clear" w:color="000000" w:fill="FFFFFF"/>
            <w:hideMark/>
          </w:tcPr>
          <w:p w:rsidR="001B7C3A" w:rsidRPr="0088647B" w:rsidRDefault="001B7C3A" w:rsidP="001B7C3A">
            <w:pPr>
              <w:jc w:val="center"/>
            </w:pPr>
            <w:r w:rsidRPr="0088647B">
              <w:t>108 000,00</w:t>
            </w:r>
          </w:p>
        </w:tc>
        <w:tc>
          <w:tcPr>
            <w:tcW w:w="1418" w:type="dxa"/>
            <w:shd w:val="clear" w:color="auto" w:fill="auto"/>
            <w:hideMark/>
          </w:tcPr>
          <w:p w:rsidR="001B7C3A" w:rsidRPr="0088647B" w:rsidRDefault="001B7C3A" w:rsidP="001B7C3A">
            <w:pPr>
              <w:jc w:val="center"/>
            </w:pPr>
            <w:r w:rsidRPr="0088647B">
              <w:t>0,00</w:t>
            </w:r>
          </w:p>
        </w:tc>
        <w:tc>
          <w:tcPr>
            <w:tcW w:w="3969" w:type="dxa"/>
            <w:vMerge/>
            <w:vAlign w:val="center"/>
            <w:hideMark/>
          </w:tcPr>
          <w:p w:rsidR="001B7C3A" w:rsidRPr="0088647B" w:rsidRDefault="001B7C3A" w:rsidP="005918F3">
            <w:pPr>
              <w:jc w:val="both"/>
            </w:pPr>
          </w:p>
        </w:tc>
      </w:tr>
    </w:tbl>
    <w:p w:rsidR="001B7C3A" w:rsidRPr="009524C8" w:rsidRDefault="001B7C3A">
      <w:pPr>
        <w:spacing w:after="160" w:line="259" w:lineRule="auto"/>
        <w:rPr>
          <w:sz w:val="12"/>
        </w:rPr>
      </w:pPr>
      <w:r>
        <w:br w:type="page"/>
      </w:r>
    </w:p>
    <w:p w:rsidR="001B7C3A" w:rsidRDefault="001B7C3A"/>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1B7C3A" w:rsidRPr="0088647B" w:rsidTr="001B7C3A">
        <w:trPr>
          <w:trHeight w:val="158"/>
          <w:jc w:val="center"/>
        </w:trPr>
        <w:tc>
          <w:tcPr>
            <w:tcW w:w="1478" w:type="dxa"/>
            <w:shd w:val="clear" w:color="auto" w:fill="auto"/>
            <w:hideMark/>
          </w:tcPr>
          <w:p w:rsidR="001B7C3A" w:rsidRPr="0088647B" w:rsidRDefault="001B7C3A" w:rsidP="001B7C3A">
            <w:pPr>
              <w:jc w:val="center"/>
              <w:rPr>
                <w:bCs/>
              </w:rPr>
            </w:pPr>
            <w:r w:rsidRPr="0088647B">
              <w:rPr>
                <w:bCs/>
              </w:rPr>
              <w:t>1</w:t>
            </w:r>
          </w:p>
        </w:tc>
        <w:tc>
          <w:tcPr>
            <w:tcW w:w="2126" w:type="dxa"/>
            <w:shd w:val="clear" w:color="auto" w:fill="auto"/>
            <w:hideMark/>
          </w:tcPr>
          <w:p w:rsidR="001B7C3A" w:rsidRPr="0088647B" w:rsidRDefault="001B7C3A" w:rsidP="001B7C3A">
            <w:pPr>
              <w:jc w:val="center"/>
              <w:rPr>
                <w:bCs/>
                <w:lang w:val="en-US"/>
              </w:rPr>
            </w:pPr>
            <w:r>
              <w:rPr>
                <w:bCs/>
                <w:lang w:val="en-US"/>
              </w:rPr>
              <w:t>2</w:t>
            </w:r>
          </w:p>
        </w:tc>
        <w:tc>
          <w:tcPr>
            <w:tcW w:w="3544" w:type="dxa"/>
            <w:shd w:val="clear" w:color="auto" w:fill="auto"/>
            <w:hideMark/>
          </w:tcPr>
          <w:p w:rsidR="001B7C3A" w:rsidRPr="0088647B" w:rsidRDefault="001B7C3A" w:rsidP="001B7C3A">
            <w:pPr>
              <w:jc w:val="center"/>
              <w:rPr>
                <w:bCs/>
                <w:lang w:val="en-US"/>
              </w:rPr>
            </w:pPr>
            <w:r>
              <w:rPr>
                <w:bCs/>
                <w:lang w:val="en-US"/>
              </w:rPr>
              <w:t>3</w:t>
            </w:r>
          </w:p>
        </w:tc>
        <w:tc>
          <w:tcPr>
            <w:tcW w:w="1559" w:type="dxa"/>
            <w:shd w:val="clear" w:color="auto" w:fill="auto"/>
            <w:hideMark/>
          </w:tcPr>
          <w:p w:rsidR="001B7C3A" w:rsidRPr="0088647B" w:rsidRDefault="001B7C3A" w:rsidP="001B7C3A">
            <w:pPr>
              <w:jc w:val="center"/>
              <w:rPr>
                <w:bCs/>
                <w:lang w:val="en-US"/>
              </w:rPr>
            </w:pPr>
            <w:r>
              <w:rPr>
                <w:bCs/>
                <w:lang w:val="en-US"/>
              </w:rPr>
              <w:t>4</w:t>
            </w:r>
          </w:p>
        </w:tc>
        <w:tc>
          <w:tcPr>
            <w:tcW w:w="1559" w:type="dxa"/>
            <w:shd w:val="clear" w:color="auto" w:fill="auto"/>
            <w:hideMark/>
          </w:tcPr>
          <w:p w:rsidR="001B7C3A" w:rsidRPr="0088647B" w:rsidRDefault="001B7C3A" w:rsidP="001B7C3A">
            <w:pPr>
              <w:jc w:val="center"/>
              <w:rPr>
                <w:bCs/>
                <w:lang w:val="en-US"/>
              </w:rPr>
            </w:pPr>
            <w:r>
              <w:rPr>
                <w:bCs/>
                <w:lang w:val="en-US"/>
              </w:rPr>
              <w:t>5</w:t>
            </w:r>
          </w:p>
        </w:tc>
        <w:tc>
          <w:tcPr>
            <w:tcW w:w="1418" w:type="dxa"/>
            <w:shd w:val="clear" w:color="auto" w:fill="auto"/>
            <w:hideMark/>
          </w:tcPr>
          <w:p w:rsidR="001B7C3A" w:rsidRPr="0088647B" w:rsidRDefault="001B7C3A" w:rsidP="001B7C3A">
            <w:pPr>
              <w:jc w:val="center"/>
              <w:rPr>
                <w:bCs/>
                <w:lang w:val="en-US"/>
              </w:rPr>
            </w:pPr>
            <w:r>
              <w:rPr>
                <w:bCs/>
                <w:lang w:val="en-US"/>
              </w:rPr>
              <w:t>6</w:t>
            </w:r>
          </w:p>
        </w:tc>
        <w:tc>
          <w:tcPr>
            <w:tcW w:w="4140" w:type="dxa"/>
            <w:shd w:val="clear" w:color="auto" w:fill="auto"/>
            <w:hideMark/>
          </w:tcPr>
          <w:p w:rsidR="001B7C3A" w:rsidRPr="0088647B" w:rsidRDefault="001B7C3A" w:rsidP="001B7C3A">
            <w:pPr>
              <w:jc w:val="center"/>
              <w:rPr>
                <w:bCs/>
                <w:lang w:val="en-US"/>
              </w:rPr>
            </w:pPr>
            <w:r>
              <w:rPr>
                <w:bCs/>
                <w:lang w:val="en-US"/>
              </w:rPr>
              <w:t>7</w:t>
            </w:r>
          </w:p>
        </w:tc>
      </w:tr>
      <w:tr w:rsidR="001B7C3A" w:rsidRPr="0088647B" w:rsidTr="001B7C3A">
        <w:trPr>
          <w:trHeight w:val="273"/>
          <w:jc w:val="center"/>
        </w:trPr>
        <w:tc>
          <w:tcPr>
            <w:tcW w:w="1478" w:type="dxa"/>
            <w:shd w:val="clear" w:color="auto" w:fill="auto"/>
            <w:hideMark/>
          </w:tcPr>
          <w:p w:rsidR="001B7C3A" w:rsidRPr="0088647B" w:rsidRDefault="001B7C3A" w:rsidP="001B7C3A">
            <w:pPr>
              <w:rPr>
                <w:bCs/>
              </w:rPr>
            </w:pPr>
          </w:p>
        </w:tc>
        <w:tc>
          <w:tcPr>
            <w:tcW w:w="2126" w:type="dxa"/>
            <w:hideMark/>
          </w:tcPr>
          <w:p w:rsidR="001B7C3A" w:rsidRPr="0088647B" w:rsidRDefault="001B7C3A" w:rsidP="001B7C3A"/>
        </w:tc>
        <w:tc>
          <w:tcPr>
            <w:tcW w:w="3544" w:type="dxa"/>
            <w:shd w:val="clear" w:color="auto" w:fill="auto"/>
            <w:hideMark/>
          </w:tcPr>
          <w:p w:rsidR="001B7C3A" w:rsidRPr="0088647B" w:rsidRDefault="001B7C3A" w:rsidP="001B7C3A"/>
        </w:tc>
        <w:tc>
          <w:tcPr>
            <w:tcW w:w="1559" w:type="dxa"/>
            <w:shd w:val="clear" w:color="auto" w:fill="auto"/>
            <w:hideMark/>
          </w:tcPr>
          <w:p w:rsidR="001B7C3A" w:rsidRPr="0088647B" w:rsidRDefault="001B7C3A" w:rsidP="001B7C3A"/>
        </w:tc>
        <w:tc>
          <w:tcPr>
            <w:tcW w:w="1559" w:type="dxa"/>
            <w:shd w:val="clear" w:color="000000" w:fill="FFFFFF"/>
            <w:hideMark/>
          </w:tcPr>
          <w:p w:rsidR="001B7C3A" w:rsidRPr="0088647B" w:rsidRDefault="001B7C3A" w:rsidP="001B7C3A"/>
        </w:tc>
        <w:tc>
          <w:tcPr>
            <w:tcW w:w="1418" w:type="dxa"/>
            <w:shd w:val="clear" w:color="auto" w:fill="auto"/>
            <w:hideMark/>
          </w:tcPr>
          <w:p w:rsidR="001B7C3A" w:rsidRPr="0088647B" w:rsidRDefault="001B7C3A" w:rsidP="001B7C3A"/>
        </w:tc>
        <w:tc>
          <w:tcPr>
            <w:tcW w:w="4140" w:type="dxa"/>
            <w:hideMark/>
          </w:tcPr>
          <w:p w:rsidR="001B7C3A" w:rsidRPr="0088647B" w:rsidRDefault="009524C8" w:rsidP="009524C8">
            <w:pPr>
              <w:jc w:val="both"/>
            </w:pPr>
            <w:r w:rsidRPr="0088647B">
              <w:t xml:space="preserve">более </w:t>
            </w:r>
            <w:r w:rsidR="001B7C3A" w:rsidRPr="0088647B">
              <w:t>1700 семей с детьми с инвалидно</w:t>
            </w:r>
            <w:r>
              <w:t>стью. Одной</w:t>
            </w:r>
            <w:r w:rsidR="001B7C3A" w:rsidRPr="0088647B">
              <w:t xml:space="preserve"> из приоритетных задач деятельности служб социального сопровождения, родительских сообществ семей с детьми с инвалидностью является оказание ранней помощи и поддержки семьям, впервые </w:t>
            </w:r>
            <w:r w:rsidR="00946F23">
              <w:t>столкнувшим</w:t>
            </w:r>
            <w:r>
              <w:t xml:space="preserve">ся </w:t>
            </w:r>
            <w:r w:rsidR="001B7C3A" w:rsidRPr="0088647B">
              <w:t>с инвалидностью ребенка</w:t>
            </w:r>
          </w:p>
        </w:tc>
      </w:tr>
      <w:tr w:rsidR="004E5AA5" w:rsidRPr="0088647B" w:rsidTr="001B7C3A">
        <w:trPr>
          <w:trHeight w:val="279"/>
          <w:jc w:val="center"/>
        </w:trPr>
        <w:tc>
          <w:tcPr>
            <w:tcW w:w="3604" w:type="dxa"/>
            <w:gridSpan w:val="2"/>
            <w:shd w:val="clear" w:color="000000" w:fill="FFFFFF"/>
            <w:hideMark/>
          </w:tcPr>
          <w:p w:rsidR="004E5AA5" w:rsidRPr="0088647B" w:rsidRDefault="001B7C3A" w:rsidP="005918F3">
            <w:pPr>
              <w:jc w:val="both"/>
              <w:rPr>
                <w:bCs/>
              </w:rPr>
            </w:pPr>
            <w:r w:rsidRPr="0088647B">
              <w:rPr>
                <w:bCs/>
              </w:rPr>
              <w:t xml:space="preserve">Итого по мероприятию </w:t>
            </w:r>
          </w:p>
        </w:tc>
        <w:tc>
          <w:tcPr>
            <w:tcW w:w="3544" w:type="dxa"/>
            <w:shd w:val="clear" w:color="000000" w:fill="FFFFFF"/>
            <w:hideMark/>
          </w:tcPr>
          <w:p w:rsidR="004E5AA5" w:rsidRPr="0088647B" w:rsidRDefault="009524C8" w:rsidP="001B7C3A">
            <w:pPr>
              <w:jc w:val="center"/>
              <w:rPr>
                <w:bCs/>
              </w:rPr>
            </w:pPr>
            <w:r>
              <w:rPr>
                <w:bCs/>
              </w:rPr>
              <w:t>-</w:t>
            </w:r>
          </w:p>
        </w:tc>
        <w:tc>
          <w:tcPr>
            <w:tcW w:w="1559" w:type="dxa"/>
            <w:shd w:val="clear" w:color="000000" w:fill="FFFFFF"/>
            <w:hideMark/>
          </w:tcPr>
          <w:p w:rsidR="004E5AA5" w:rsidRPr="0088647B" w:rsidRDefault="009524C8" w:rsidP="001B7C3A">
            <w:pPr>
              <w:jc w:val="center"/>
              <w:rPr>
                <w:bCs/>
              </w:rPr>
            </w:pPr>
            <w:r>
              <w:rPr>
                <w:bCs/>
              </w:rPr>
              <w:t>-</w:t>
            </w:r>
          </w:p>
        </w:tc>
        <w:tc>
          <w:tcPr>
            <w:tcW w:w="1559" w:type="dxa"/>
            <w:shd w:val="clear" w:color="000000" w:fill="FFFFFF"/>
            <w:hideMark/>
          </w:tcPr>
          <w:p w:rsidR="004E5AA5" w:rsidRPr="0088647B" w:rsidRDefault="004E5AA5" w:rsidP="001B7C3A">
            <w:pPr>
              <w:jc w:val="center"/>
              <w:rPr>
                <w:bCs/>
              </w:rPr>
            </w:pPr>
            <w:r w:rsidRPr="0088647B">
              <w:rPr>
                <w:bCs/>
              </w:rPr>
              <w:t>1 143 000,00</w:t>
            </w:r>
          </w:p>
        </w:tc>
        <w:tc>
          <w:tcPr>
            <w:tcW w:w="1418" w:type="dxa"/>
            <w:shd w:val="clear" w:color="000000" w:fill="FFFFFF"/>
            <w:hideMark/>
          </w:tcPr>
          <w:p w:rsidR="004E5AA5" w:rsidRPr="0088647B" w:rsidRDefault="004E5AA5" w:rsidP="001B7C3A">
            <w:pPr>
              <w:jc w:val="center"/>
              <w:rPr>
                <w:bCs/>
              </w:rPr>
            </w:pPr>
            <w:r w:rsidRPr="0088647B">
              <w:rPr>
                <w:bCs/>
              </w:rPr>
              <w:t>0,00</w:t>
            </w:r>
          </w:p>
        </w:tc>
        <w:tc>
          <w:tcPr>
            <w:tcW w:w="4140" w:type="dxa"/>
            <w:shd w:val="clear" w:color="000000" w:fill="FFFFFF"/>
            <w:hideMark/>
          </w:tcPr>
          <w:p w:rsidR="004E5AA5" w:rsidRPr="0088647B" w:rsidRDefault="004E5AA5" w:rsidP="005918F3">
            <w:pPr>
              <w:jc w:val="both"/>
            </w:pPr>
            <w:r w:rsidRPr="0088647B">
              <w:t> </w:t>
            </w:r>
          </w:p>
        </w:tc>
      </w:tr>
      <w:tr w:rsidR="001B7C3A" w:rsidRPr="0088647B" w:rsidTr="001B7C3A">
        <w:trPr>
          <w:trHeight w:val="177"/>
          <w:jc w:val="center"/>
        </w:trPr>
        <w:tc>
          <w:tcPr>
            <w:tcW w:w="1478" w:type="dxa"/>
            <w:shd w:val="clear" w:color="auto" w:fill="auto"/>
            <w:hideMark/>
          </w:tcPr>
          <w:p w:rsidR="001B7C3A" w:rsidRPr="0088647B" w:rsidRDefault="001B7C3A" w:rsidP="001B7C3A">
            <w:r w:rsidRPr="0088647B">
              <w:t>2.</w:t>
            </w:r>
          </w:p>
        </w:tc>
        <w:tc>
          <w:tcPr>
            <w:tcW w:w="2126" w:type="dxa"/>
            <w:vMerge w:val="restart"/>
            <w:shd w:val="clear" w:color="auto" w:fill="auto"/>
            <w:hideMark/>
          </w:tcPr>
          <w:p w:rsidR="001B7C3A" w:rsidRPr="0088647B" w:rsidRDefault="001B7C3A" w:rsidP="005918F3">
            <w:pPr>
              <w:jc w:val="both"/>
            </w:pPr>
            <w:r w:rsidRPr="0088647B">
              <w:t xml:space="preserve">Организация работы школы для родителей </w:t>
            </w:r>
            <w:r w:rsidR="00E9023E">
              <w:t>«</w:t>
            </w:r>
            <w:r w:rsidRPr="0088647B">
              <w:t>Воспитание и подготовка детей с инвалидностью к самостоятельной жизни</w:t>
            </w:r>
            <w:r w:rsidR="00E9023E">
              <w:t>»</w:t>
            </w:r>
          </w:p>
        </w:tc>
        <w:tc>
          <w:tcPr>
            <w:tcW w:w="3544" w:type="dxa"/>
            <w:shd w:val="clear" w:color="auto" w:fill="auto"/>
            <w:hideMark/>
          </w:tcPr>
          <w:p w:rsidR="001B7C3A" w:rsidRPr="0088647B" w:rsidRDefault="001B7C3A" w:rsidP="005918F3">
            <w:pPr>
              <w:jc w:val="both"/>
            </w:pPr>
            <w:r w:rsidRPr="0088647B">
              <w:t> </w:t>
            </w:r>
          </w:p>
        </w:tc>
        <w:tc>
          <w:tcPr>
            <w:tcW w:w="1559" w:type="dxa"/>
            <w:shd w:val="clear" w:color="auto" w:fill="auto"/>
            <w:hideMark/>
          </w:tcPr>
          <w:p w:rsidR="001B7C3A" w:rsidRPr="0088647B" w:rsidRDefault="001B7C3A" w:rsidP="001B7C3A">
            <w:pPr>
              <w:jc w:val="center"/>
            </w:pPr>
          </w:p>
        </w:tc>
        <w:tc>
          <w:tcPr>
            <w:tcW w:w="1559" w:type="dxa"/>
            <w:shd w:val="clear" w:color="auto" w:fill="auto"/>
            <w:hideMark/>
          </w:tcPr>
          <w:p w:rsidR="001B7C3A" w:rsidRPr="0088647B" w:rsidRDefault="001B7C3A" w:rsidP="001B7C3A">
            <w:pPr>
              <w:jc w:val="center"/>
            </w:pPr>
          </w:p>
        </w:tc>
        <w:tc>
          <w:tcPr>
            <w:tcW w:w="1418" w:type="dxa"/>
            <w:shd w:val="clear" w:color="auto" w:fill="auto"/>
            <w:hideMark/>
          </w:tcPr>
          <w:p w:rsidR="001B7C3A" w:rsidRPr="0088647B" w:rsidRDefault="001B7C3A" w:rsidP="001B7C3A">
            <w:pPr>
              <w:jc w:val="center"/>
            </w:pPr>
          </w:p>
        </w:tc>
        <w:tc>
          <w:tcPr>
            <w:tcW w:w="4140" w:type="dxa"/>
            <w:shd w:val="clear" w:color="000000" w:fill="FFFFFF"/>
            <w:hideMark/>
          </w:tcPr>
          <w:p w:rsidR="001B7C3A" w:rsidRPr="0088647B" w:rsidRDefault="001B7C3A" w:rsidP="005918F3">
            <w:pPr>
              <w:jc w:val="both"/>
            </w:pPr>
            <w:r w:rsidRPr="0088647B">
              <w:t> </w:t>
            </w:r>
          </w:p>
        </w:tc>
      </w:tr>
      <w:tr w:rsidR="001B7C3A" w:rsidRPr="0088647B" w:rsidTr="001B7C3A">
        <w:trPr>
          <w:trHeight w:val="1316"/>
          <w:jc w:val="center"/>
        </w:trPr>
        <w:tc>
          <w:tcPr>
            <w:tcW w:w="1478" w:type="dxa"/>
            <w:shd w:val="clear" w:color="auto" w:fill="auto"/>
            <w:hideMark/>
          </w:tcPr>
          <w:p w:rsidR="001B7C3A" w:rsidRPr="0088647B" w:rsidRDefault="001B7C3A" w:rsidP="001B7C3A">
            <w:r w:rsidRPr="0088647B">
              <w:t>2.1.</w:t>
            </w:r>
          </w:p>
          <w:p w:rsidR="001B7C3A" w:rsidRPr="0088647B" w:rsidRDefault="001B7C3A" w:rsidP="001B7C3A">
            <w:pPr>
              <w:rPr>
                <w:bCs/>
              </w:rPr>
            </w:pPr>
            <w:r w:rsidRPr="0088647B">
              <w:rPr>
                <w:bCs/>
              </w:rPr>
              <w:t> </w:t>
            </w: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E91BC8">
            <w:pPr>
              <w:jc w:val="both"/>
              <w:rPr>
                <w:bCs/>
                <w:iCs/>
              </w:rPr>
            </w:pPr>
            <w:r w:rsidRPr="0088647B">
              <w:rPr>
                <w:bCs/>
                <w:iCs/>
              </w:rPr>
              <w:t xml:space="preserve">(группа видов расходов) </w:t>
            </w:r>
            <w:r w:rsidRPr="0088647B">
              <w:rPr>
                <w:bCs/>
                <w:iCs/>
              </w:rPr>
              <w:br/>
            </w:r>
            <w:r w:rsidRPr="0088647B">
              <w:rPr>
                <w:bCs/>
              </w:rPr>
              <w:t>приобретение компьютерной техники, оргтехники, теле-, ау</w:t>
            </w:r>
            <w:r w:rsidR="009524C8">
              <w:rPr>
                <w:bCs/>
              </w:rPr>
              <w:t>дио-, видео-, фото</w:t>
            </w:r>
            <w:r w:rsidRPr="0088647B">
              <w:rPr>
                <w:bCs/>
              </w:rPr>
              <w:t xml:space="preserve">техники, мультимедийного оборудования </w:t>
            </w:r>
          </w:p>
        </w:tc>
        <w:tc>
          <w:tcPr>
            <w:tcW w:w="1559" w:type="dxa"/>
            <w:shd w:val="clear" w:color="auto" w:fill="auto"/>
            <w:hideMark/>
          </w:tcPr>
          <w:p w:rsidR="001B7C3A" w:rsidRPr="0088647B" w:rsidRDefault="001B7C3A" w:rsidP="001B7C3A">
            <w:pPr>
              <w:jc w:val="center"/>
              <w:rPr>
                <w:bCs/>
                <w:iCs/>
              </w:rPr>
            </w:pPr>
          </w:p>
        </w:tc>
        <w:tc>
          <w:tcPr>
            <w:tcW w:w="1559" w:type="dxa"/>
            <w:shd w:val="clear" w:color="000000" w:fill="FFFFFF"/>
            <w:hideMark/>
          </w:tcPr>
          <w:p w:rsidR="001B7C3A" w:rsidRPr="0088647B" w:rsidRDefault="001B7C3A" w:rsidP="001B7C3A">
            <w:pPr>
              <w:jc w:val="center"/>
              <w:rPr>
                <w:bCs/>
              </w:rPr>
            </w:pPr>
            <w:r w:rsidRPr="0088647B">
              <w:rPr>
                <w:bCs/>
              </w:rPr>
              <w:t>1 278 000,00</w:t>
            </w:r>
          </w:p>
        </w:tc>
        <w:tc>
          <w:tcPr>
            <w:tcW w:w="1418" w:type="dxa"/>
            <w:shd w:val="clear" w:color="000000" w:fill="FFFFFF"/>
            <w:noWrap/>
            <w:hideMark/>
          </w:tcPr>
          <w:p w:rsidR="001B7C3A" w:rsidRPr="0088647B" w:rsidRDefault="001B7C3A" w:rsidP="001B7C3A">
            <w:pPr>
              <w:jc w:val="center"/>
            </w:pPr>
            <w:r w:rsidRPr="0088647B">
              <w:t>0,00</w:t>
            </w:r>
          </w:p>
        </w:tc>
        <w:tc>
          <w:tcPr>
            <w:tcW w:w="4140" w:type="dxa"/>
            <w:vMerge w:val="restart"/>
            <w:shd w:val="clear" w:color="auto" w:fill="auto"/>
            <w:hideMark/>
          </w:tcPr>
          <w:p w:rsidR="001B7C3A" w:rsidRPr="0088647B" w:rsidRDefault="001B7C3A" w:rsidP="001B7C3A">
            <w:pPr>
              <w:jc w:val="both"/>
            </w:pPr>
            <w:r w:rsidRPr="0088647B">
              <w:t xml:space="preserve">в рамках деятельности Службы социального сопровождения семей с детьми с инвалидностью </w:t>
            </w:r>
            <w:r w:rsidR="00E9023E">
              <w:t>«</w:t>
            </w:r>
            <w:r w:rsidRPr="0088647B">
              <w:t>Особая забота</w:t>
            </w:r>
            <w:r w:rsidR="00E9023E">
              <w:t>»</w:t>
            </w:r>
            <w:r w:rsidRPr="0088647B">
              <w:t xml:space="preserve">, при межведомственном сопровождении будет организовано обучение более 3000 родителей (законных представителей) по вопросам приобретения новых навыков родителями (законными представителями) в вопросах подготовки детей с инвалидностью к самостоятельной жизни. Школы для родителей </w:t>
            </w:r>
            <w:r w:rsidR="00E9023E">
              <w:t>«</w:t>
            </w:r>
            <w:r w:rsidRPr="0088647B">
              <w:t xml:space="preserve">Воспитание и подготовка детей с инвалидностью к самостоятельной </w:t>
            </w:r>
            <w:proofErr w:type="gramStart"/>
            <w:r w:rsidRPr="0088647B">
              <w:t>жизни</w:t>
            </w:r>
            <w:r w:rsidR="00E9023E">
              <w:t>»</w:t>
            </w:r>
            <w:r w:rsidRPr="0088647B">
              <w:t xml:space="preserve">  будут</w:t>
            </w:r>
            <w:proofErr w:type="gramEnd"/>
            <w:r w:rsidRPr="0088647B">
              <w:t xml:space="preserve"> осуществлять свою деятельность в следующих подведомственных учреждениях Минтруда Республики Тыва: ГБУ Р</w:t>
            </w:r>
            <w:r>
              <w:t xml:space="preserve">еспублики </w:t>
            </w:r>
            <w:r w:rsidRPr="0088647B">
              <w:t>Т</w:t>
            </w:r>
            <w:r>
              <w:t>ыва</w:t>
            </w:r>
            <w:r w:rsidRPr="0088647B">
              <w:t xml:space="preserve"> </w:t>
            </w:r>
            <w:r w:rsidR="00E9023E">
              <w:t>«</w:t>
            </w:r>
            <w:r w:rsidRPr="0088647B">
              <w:t>Центр социальной помощи семье и детям г. Кызыла</w:t>
            </w:r>
            <w:r w:rsidR="00E9023E">
              <w:t>»</w:t>
            </w:r>
            <w:r w:rsidRPr="0088647B">
              <w:t>, ГБУ Р</w:t>
            </w:r>
            <w:r>
              <w:t xml:space="preserve">еспублики  </w:t>
            </w:r>
            <w:r w:rsidRPr="0088647B">
              <w:t>Т</w:t>
            </w:r>
            <w:r>
              <w:t>тыва</w:t>
            </w:r>
            <w:r w:rsidRPr="0088647B">
              <w:t xml:space="preserve"> </w:t>
            </w:r>
            <w:r w:rsidR="00E9023E">
              <w:t>«</w:t>
            </w:r>
            <w:r w:rsidRPr="0088647B">
              <w:t>Центр социальной помощи семье и детям Дзун-Хемчикского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w:t>
            </w:r>
            <w:r>
              <w:t>-</w:t>
            </w:r>
          </w:p>
        </w:tc>
      </w:tr>
      <w:tr w:rsidR="001B7C3A" w:rsidRPr="0088647B" w:rsidTr="001B7C3A">
        <w:trPr>
          <w:trHeight w:val="220"/>
          <w:jc w:val="center"/>
        </w:trPr>
        <w:tc>
          <w:tcPr>
            <w:tcW w:w="1478" w:type="dxa"/>
            <w:vMerge w:val="restart"/>
            <w:shd w:val="clear" w:color="auto" w:fill="auto"/>
            <w:hideMark/>
          </w:tcPr>
          <w:p w:rsidR="001B7C3A" w:rsidRPr="0088647B" w:rsidRDefault="001B7C3A" w:rsidP="001B7C3A">
            <w:r w:rsidRPr="0088647B">
              <w:t>2.1.1.</w:t>
            </w:r>
          </w:p>
          <w:p w:rsidR="001B7C3A" w:rsidRPr="0088647B" w:rsidRDefault="001B7C3A" w:rsidP="001B7C3A">
            <w:r w:rsidRPr="0088647B">
              <w:t> </w:t>
            </w:r>
          </w:p>
          <w:p w:rsidR="001B7C3A" w:rsidRPr="0088647B" w:rsidRDefault="001B7C3A" w:rsidP="001B7C3A">
            <w:r w:rsidRPr="0088647B">
              <w:t> </w:t>
            </w:r>
          </w:p>
          <w:p w:rsidR="001B7C3A" w:rsidRPr="0088647B" w:rsidRDefault="001B7C3A" w:rsidP="001B7C3A">
            <w:r w:rsidRPr="0088647B">
              <w:rPr>
                <w:bCs/>
              </w:rPr>
              <w:t> </w:t>
            </w: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1B7C3A">
            <w:pPr>
              <w:jc w:val="both"/>
            </w:pPr>
            <w:r w:rsidRPr="0088647B">
              <w:rPr>
                <w:iCs/>
              </w:rPr>
              <w:t>(вид расхода</w:t>
            </w:r>
            <w:r w:rsidRPr="0088647B">
              <w:t>)</w:t>
            </w:r>
            <w:r>
              <w:t xml:space="preserve"> </w:t>
            </w:r>
            <w:r w:rsidRPr="0088647B">
              <w:t>приобретение компьютерной техники</w:t>
            </w:r>
          </w:p>
        </w:tc>
        <w:tc>
          <w:tcPr>
            <w:tcW w:w="1559" w:type="dxa"/>
            <w:shd w:val="clear" w:color="auto" w:fill="auto"/>
            <w:hideMark/>
          </w:tcPr>
          <w:p w:rsidR="001B7C3A" w:rsidRPr="0088647B" w:rsidRDefault="001B7C3A" w:rsidP="001B7C3A">
            <w:pPr>
              <w:jc w:val="center"/>
            </w:pPr>
          </w:p>
        </w:tc>
        <w:tc>
          <w:tcPr>
            <w:tcW w:w="1559" w:type="dxa"/>
            <w:shd w:val="clear" w:color="000000" w:fill="FFFFFF"/>
            <w:hideMark/>
          </w:tcPr>
          <w:p w:rsidR="001B7C3A" w:rsidRPr="0088647B" w:rsidRDefault="001B7C3A" w:rsidP="001B7C3A">
            <w:pPr>
              <w:jc w:val="center"/>
              <w:rPr>
                <w:bCs/>
              </w:rPr>
            </w:pPr>
            <w:r w:rsidRPr="0088647B">
              <w:rPr>
                <w:bCs/>
              </w:rPr>
              <w:t>720 000,00</w:t>
            </w:r>
          </w:p>
        </w:tc>
        <w:tc>
          <w:tcPr>
            <w:tcW w:w="1418" w:type="dxa"/>
            <w:shd w:val="clear" w:color="000000" w:fill="FFFFFF"/>
            <w:hideMark/>
          </w:tcPr>
          <w:p w:rsidR="001B7C3A" w:rsidRPr="0088647B" w:rsidRDefault="001B7C3A" w:rsidP="001B7C3A">
            <w:pPr>
              <w:jc w:val="center"/>
            </w:pPr>
            <w:r w:rsidRPr="0088647B">
              <w:t>0,00</w:t>
            </w:r>
          </w:p>
        </w:tc>
        <w:tc>
          <w:tcPr>
            <w:tcW w:w="4140" w:type="dxa"/>
            <w:vMerge/>
            <w:vAlign w:val="center"/>
            <w:hideMark/>
          </w:tcPr>
          <w:p w:rsidR="001B7C3A" w:rsidRPr="0088647B" w:rsidRDefault="001B7C3A" w:rsidP="005918F3">
            <w:pPr>
              <w:jc w:val="both"/>
            </w:pPr>
          </w:p>
        </w:tc>
      </w:tr>
      <w:tr w:rsidR="001B7C3A" w:rsidRPr="0088647B" w:rsidTr="001B7C3A">
        <w:trPr>
          <w:trHeight w:val="465"/>
          <w:jc w:val="center"/>
        </w:trPr>
        <w:tc>
          <w:tcPr>
            <w:tcW w:w="1478" w:type="dxa"/>
            <w:vMerge/>
            <w:shd w:val="clear" w:color="auto" w:fill="auto"/>
            <w:hideMark/>
          </w:tcPr>
          <w:p w:rsidR="001B7C3A" w:rsidRPr="0088647B" w:rsidRDefault="001B7C3A" w:rsidP="001B7C3A">
            <w:pPr>
              <w:rPr>
                <w:bCs/>
              </w:rPr>
            </w:pP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E91BC8">
            <w:pPr>
              <w:jc w:val="both"/>
              <w:rPr>
                <w:iCs/>
              </w:rPr>
            </w:pPr>
            <w:r w:rsidRPr="0088647B">
              <w:rPr>
                <w:iCs/>
              </w:rPr>
              <w:t xml:space="preserve">(элемент расхода) </w:t>
            </w:r>
            <w:r w:rsidRPr="0088647B">
              <w:t xml:space="preserve">ноутбук в комплекте </w:t>
            </w:r>
          </w:p>
        </w:tc>
        <w:tc>
          <w:tcPr>
            <w:tcW w:w="1559" w:type="dxa"/>
            <w:shd w:val="clear" w:color="auto" w:fill="auto"/>
            <w:hideMark/>
          </w:tcPr>
          <w:p w:rsidR="001B7C3A" w:rsidRPr="0088647B" w:rsidRDefault="001B7C3A" w:rsidP="001B7C3A">
            <w:pPr>
              <w:jc w:val="center"/>
            </w:pPr>
            <w:r w:rsidRPr="0088647B">
              <w:t>40000 руб. х 1 шт. х 18 учрежд.</w:t>
            </w:r>
          </w:p>
        </w:tc>
        <w:tc>
          <w:tcPr>
            <w:tcW w:w="1559" w:type="dxa"/>
            <w:shd w:val="clear" w:color="auto" w:fill="auto"/>
            <w:hideMark/>
          </w:tcPr>
          <w:p w:rsidR="001B7C3A" w:rsidRPr="0088647B" w:rsidRDefault="001B7C3A" w:rsidP="001B7C3A">
            <w:pPr>
              <w:jc w:val="center"/>
            </w:pPr>
            <w:r w:rsidRPr="0088647B">
              <w:t>720 000,00</w:t>
            </w:r>
          </w:p>
        </w:tc>
        <w:tc>
          <w:tcPr>
            <w:tcW w:w="1418" w:type="dxa"/>
            <w:shd w:val="clear" w:color="auto" w:fill="auto"/>
            <w:hideMark/>
          </w:tcPr>
          <w:p w:rsidR="001B7C3A" w:rsidRPr="0088647B" w:rsidRDefault="001B7C3A" w:rsidP="001B7C3A">
            <w:pPr>
              <w:jc w:val="center"/>
            </w:pPr>
            <w:r w:rsidRPr="0088647B">
              <w:t>0,00</w:t>
            </w:r>
          </w:p>
        </w:tc>
        <w:tc>
          <w:tcPr>
            <w:tcW w:w="4140" w:type="dxa"/>
            <w:vMerge/>
            <w:vAlign w:val="center"/>
            <w:hideMark/>
          </w:tcPr>
          <w:p w:rsidR="001B7C3A" w:rsidRPr="0088647B" w:rsidRDefault="001B7C3A" w:rsidP="005918F3">
            <w:pPr>
              <w:jc w:val="both"/>
            </w:pPr>
          </w:p>
        </w:tc>
      </w:tr>
      <w:tr w:rsidR="001B7C3A" w:rsidRPr="0088647B" w:rsidTr="001B7C3A">
        <w:trPr>
          <w:trHeight w:val="239"/>
          <w:jc w:val="center"/>
        </w:trPr>
        <w:tc>
          <w:tcPr>
            <w:tcW w:w="1478" w:type="dxa"/>
            <w:vMerge w:val="restart"/>
            <w:shd w:val="clear" w:color="auto" w:fill="auto"/>
            <w:hideMark/>
          </w:tcPr>
          <w:p w:rsidR="001B7C3A" w:rsidRPr="0088647B" w:rsidRDefault="001B7C3A" w:rsidP="001B7C3A">
            <w:r w:rsidRPr="0088647B">
              <w:t>2.1.2.</w:t>
            </w:r>
          </w:p>
          <w:p w:rsidR="001B7C3A" w:rsidRPr="0088647B" w:rsidRDefault="001B7C3A" w:rsidP="001B7C3A">
            <w:pPr>
              <w:rPr>
                <w:bCs/>
              </w:rPr>
            </w:pPr>
            <w:r w:rsidRPr="0088647B">
              <w:rPr>
                <w:bCs/>
              </w:rPr>
              <w:t> </w:t>
            </w:r>
          </w:p>
          <w:p w:rsidR="001B7C3A" w:rsidRPr="0088647B" w:rsidRDefault="001B7C3A" w:rsidP="001B7C3A">
            <w:r w:rsidRPr="0088647B">
              <w:t> </w:t>
            </w:r>
          </w:p>
          <w:p w:rsidR="001B7C3A" w:rsidRPr="0088647B" w:rsidRDefault="001B7C3A" w:rsidP="001B7C3A">
            <w:pPr>
              <w:rPr>
                <w:bCs/>
              </w:rPr>
            </w:pPr>
            <w:r w:rsidRPr="0088647B">
              <w:rPr>
                <w:bCs/>
              </w:rPr>
              <w:t> </w:t>
            </w: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5412E6">
            <w:pPr>
              <w:jc w:val="both"/>
            </w:pPr>
            <w:r w:rsidRPr="0088647B">
              <w:rPr>
                <w:iCs/>
              </w:rPr>
              <w:t>(вид  расхода)</w:t>
            </w:r>
            <w:r w:rsidR="005412E6">
              <w:rPr>
                <w:iCs/>
              </w:rPr>
              <w:t xml:space="preserve"> </w:t>
            </w:r>
            <w:r w:rsidRPr="0088647B">
              <w:t>приобретение оргтехники</w:t>
            </w:r>
          </w:p>
        </w:tc>
        <w:tc>
          <w:tcPr>
            <w:tcW w:w="1559" w:type="dxa"/>
            <w:shd w:val="clear" w:color="auto" w:fill="auto"/>
            <w:hideMark/>
          </w:tcPr>
          <w:p w:rsidR="001B7C3A" w:rsidRPr="0088647B" w:rsidRDefault="001B7C3A" w:rsidP="001B7C3A">
            <w:pPr>
              <w:jc w:val="center"/>
            </w:pPr>
          </w:p>
        </w:tc>
        <w:tc>
          <w:tcPr>
            <w:tcW w:w="1559" w:type="dxa"/>
            <w:shd w:val="clear" w:color="000000" w:fill="FFFFFF"/>
            <w:hideMark/>
          </w:tcPr>
          <w:p w:rsidR="001B7C3A" w:rsidRPr="0088647B" w:rsidRDefault="001B7C3A" w:rsidP="001B7C3A">
            <w:pPr>
              <w:jc w:val="center"/>
              <w:rPr>
                <w:bCs/>
              </w:rPr>
            </w:pPr>
            <w:r w:rsidRPr="0088647B">
              <w:rPr>
                <w:bCs/>
              </w:rPr>
              <w:t>288 000,00</w:t>
            </w:r>
          </w:p>
        </w:tc>
        <w:tc>
          <w:tcPr>
            <w:tcW w:w="1418" w:type="dxa"/>
            <w:shd w:val="clear" w:color="000000" w:fill="FFFFFF"/>
            <w:hideMark/>
          </w:tcPr>
          <w:p w:rsidR="001B7C3A" w:rsidRPr="0088647B" w:rsidRDefault="001B7C3A" w:rsidP="001B7C3A">
            <w:pPr>
              <w:jc w:val="center"/>
            </w:pPr>
            <w:r w:rsidRPr="0088647B">
              <w:t>0,00</w:t>
            </w:r>
          </w:p>
        </w:tc>
        <w:tc>
          <w:tcPr>
            <w:tcW w:w="4140" w:type="dxa"/>
            <w:vMerge/>
            <w:vAlign w:val="center"/>
            <w:hideMark/>
          </w:tcPr>
          <w:p w:rsidR="001B7C3A" w:rsidRPr="0088647B" w:rsidRDefault="001B7C3A" w:rsidP="005918F3">
            <w:pPr>
              <w:jc w:val="both"/>
            </w:pPr>
          </w:p>
        </w:tc>
      </w:tr>
      <w:tr w:rsidR="001B7C3A" w:rsidRPr="0088647B" w:rsidTr="001B7C3A">
        <w:trPr>
          <w:trHeight w:val="645"/>
          <w:jc w:val="center"/>
        </w:trPr>
        <w:tc>
          <w:tcPr>
            <w:tcW w:w="1478" w:type="dxa"/>
            <w:vMerge/>
            <w:shd w:val="clear" w:color="auto" w:fill="auto"/>
            <w:hideMark/>
          </w:tcPr>
          <w:p w:rsidR="001B7C3A" w:rsidRPr="0088647B" w:rsidRDefault="001B7C3A" w:rsidP="005918F3">
            <w:pPr>
              <w:jc w:val="center"/>
              <w:rPr>
                <w:bCs/>
              </w:rPr>
            </w:pP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5412E6">
            <w:pPr>
              <w:jc w:val="both"/>
            </w:pPr>
            <w:r w:rsidRPr="0088647B">
              <w:rPr>
                <w:iCs/>
              </w:rPr>
              <w:t>(элемент расхода)</w:t>
            </w:r>
            <w:r w:rsidR="005412E6">
              <w:rPr>
                <w:iCs/>
              </w:rPr>
              <w:t xml:space="preserve"> </w:t>
            </w:r>
            <w:r w:rsidRPr="0088647B">
              <w:t>лазерный принтер 3 в</w:t>
            </w:r>
            <w:r w:rsidR="009524C8">
              <w:t xml:space="preserve"> </w:t>
            </w:r>
            <w:r w:rsidRPr="0088647B">
              <w:t xml:space="preserve">1 </w:t>
            </w:r>
          </w:p>
        </w:tc>
        <w:tc>
          <w:tcPr>
            <w:tcW w:w="1559" w:type="dxa"/>
            <w:shd w:val="clear" w:color="auto" w:fill="auto"/>
            <w:hideMark/>
          </w:tcPr>
          <w:p w:rsidR="001B7C3A" w:rsidRPr="0088647B" w:rsidRDefault="001B7C3A" w:rsidP="001B7C3A">
            <w:pPr>
              <w:jc w:val="center"/>
            </w:pPr>
            <w:r w:rsidRPr="0088647B">
              <w:t>16000 рублей х 1шт. х 18 учрежд.</w:t>
            </w:r>
          </w:p>
        </w:tc>
        <w:tc>
          <w:tcPr>
            <w:tcW w:w="1559" w:type="dxa"/>
            <w:shd w:val="clear" w:color="auto" w:fill="auto"/>
            <w:hideMark/>
          </w:tcPr>
          <w:p w:rsidR="001B7C3A" w:rsidRPr="0088647B" w:rsidRDefault="001B7C3A" w:rsidP="001B7C3A">
            <w:pPr>
              <w:jc w:val="center"/>
            </w:pPr>
            <w:r w:rsidRPr="0088647B">
              <w:t>288 000,00</w:t>
            </w:r>
          </w:p>
        </w:tc>
        <w:tc>
          <w:tcPr>
            <w:tcW w:w="1418" w:type="dxa"/>
            <w:shd w:val="clear" w:color="auto" w:fill="auto"/>
            <w:hideMark/>
          </w:tcPr>
          <w:p w:rsidR="001B7C3A" w:rsidRPr="0088647B" w:rsidRDefault="001B7C3A" w:rsidP="001B7C3A">
            <w:pPr>
              <w:jc w:val="center"/>
            </w:pPr>
            <w:r w:rsidRPr="0088647B">
              <w:t>0,00</w:t>
            </w:r>
          </w:p>
        </w:tc>
        <w:tc>
          <w:tcPr>
            <w:tcW w:w="4140" w:type="dxa"/>
            <w:vMerge/>
            <w:vAlign w:val="center"/>
            <w:hideMark/>
          </w:tcPr>
          <w:p w:rsidR="001B7C3A" w:rsidRPr="0088647B" w:rsidRDefault="001B7C3A" w:rsidP="005918F3">
            <w:pPr>
              <w:jc w:val="both"/>
            </w:pPr>
          </w:p>
        </w:tc>
      </w:tr>
      <w:tr w:rsidR="001B7C3A" w:rsidRPr="0088647B" w:rsidTr="001B7C3A">
        <w:trPr>
          <w:trHeight w:val="543"/>
          <w:jc w:val="center"/>
        </w:trPr>
        <w:tc>
          <w:tcPr>
            <w:tcW w:w="1478" w:type="dxa"/>
            <w:vMerge w:val="restart"/>
            <w:shd w:val="clear" w:color="auto" w:fill="auto"/>
            <w:hideMark/>
          </w:tcPr>
          <w:p w:rsidR="001B7C3A" w:rsidRPr="0088647B" w:rsidRDefault="001B7C3A" w:rsidP="001B7C3A">
            <w:r w:rsidRPr="0088647B">
              <w:t>2.1.3.</w:t>
            </w:r>
          </w:p>
          <w:p w:rsidR="001B7C3A" w:rsidRPr="0088647B" w:rsidRDefault="001B7C3A" w:rsidP="001B7C3A">
            <w:pPr>
              <w:rPr>
                <w:bCs/>
              </w:rPr>
            </w:pPr>
            <w:r w:rsidRPr="0088647B">
              <w:rPr>
                <w:bCs/>
              </w:rPr>
              <w:t> </w:t>
            </w:r>
          </w:p>
          <w:p w:rsidR="001B7C3A" w:rsidRPr="0088647B" w:rsidRDefault="001B7C3A" w:rsidP="001B7C3A">
            <w:r w:rsidRPr="0088647B">
              <w:t> </w:t>
            </w:r>
          </w:p>
          <w:p w:rsidR="001B7C3A" w:rsidRPr="0088647B" w:rsidRDefault="001B7C3A" w:rsidP="001B7C3A">
            <w:pPr>
              <w:rPr>
                <w:bCs/>
              </w:rPr>
            </w:pPr>
            <w:r w:rsidRPr="0088647B">
              <w:rPr>
                <w:bCs/>
              </w:rPr>
              <w:t> </w:t>
            </w: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5412E6">
            <w:pPr>
              <w:jc w:val="both"/>
            </w:pPr>
            <w:r w:rsidRPr="0088647B">
              <w:rPr>
                <w:iCs/>
              </w:rPr>
              <w:t>(вид  расхода)</w:t>
            </w:r>
            <w:r w:rsidR="005412E6">
              <w:rPr>
                <w:iCs/>
              </w:rPr>
              <w:t xml:space="preserve"> </w:t>
            </w:r>
            <w:r w:rsidRPr="0088647B">
              <w:t xml:space="preserve">приобретение мультимедийного оборудования </w:t>
            </w:r>
          </w:p>
        </w:tc>
        <w:tc>
          <w:tcPr>
            <w:tcW w:w="1559" w:type="dxa"/>
            <w:shd w:val="clear" w:color="auto" w:fill="auto"/>
            <w:hideMark/>
          </w:tcPr>
          <w:p w:rsidR="001B7C3A" w:rsidRPr="0088647B" w:rsidRDefault="001B7C3A" w:rsidP="005918F3">
            <w:pPr>
              <w:jc w:val="center"/>
            </w:pPr>
            <w:r w:rsidRPr="0088647B">
              <w:t> </w:t>
            </w:r>
          </w:p>
        </w:tc>
        <w:tc>
          <w:tcPr>
            <w:tcW w:w="1559" w:type="dxa"/>
            <w:shd w:val="clear" w:color="000000" w:fill="FFFFFF"/>
            <w:hideMark/>
          </w:tcPr>
          <w:p w:rsidR="001B7C3A" w:rsidRPr="0088647B" w:rsidRDefault="001B7C3A" w:rsidP="005918F3">
            <w:pPr>
              <w:jc w:val="right"/>
              <w:rPr>
                <w:bCs/>
              </w:rPr>
            </w:pPr>
            <w:r w:rsidRPr="0088647B">
              <w:rPr>
                <w:bCs/>
              </w:rPr>
              <w:t>270 000,00</w:t>
            </w:r>
          </w:p>
        </w:tc>
        <w:tc>
          <w:tcPr>
            <w:tcW w:w="1418" w:type="dxa"/>
            <w:shd w:val="clear" w:color="000000" w:fill="FFFFFF"/>
            <w:hideMark/>
          </w:tcPr>
          <w:p w:rsidR="001B7C3A" w:rsidRPr="0088647B" w:rsidRDefault="001B7C3A" w:rsidP="005918F3">
            <w:pPr>
              <w:jc w:val="right"/>
            </w:pPr>
            <w:r w:rsidRPr="0088647B">
              <w:t>0,00</w:t>
            </w:r>
          </w:p>
        </w:tc>
        <w:tc>
          <w:tcPr>
            <w:tcW w:w="4140" w:type="dxa"/>
            <w:vMerge/>
            <w:vAlign w:val="center"/>
            <w:hideMark/>
          </w:tcPr>
          <w:p w:rsidR="001B7C3A" w:rsidRPr="0088647B" w:rsidRDefault="001B7C3A" w:rsidP="005918F3">
            <w:pPr>
              <w:jc w:val="both"/>
            </w:pPr>
          </w:p>
        </w:tc>
      </w:tr>
      <w:tr w:rsidR="001B7C3A" w:rsidRPr="0088647B" w:rsidTr="001B7C3A">
        <w:trPr>
          <w:trHeight w:val="690"/>
          <w:jc w:val="center"/>
        </w:trPr>
        <w:tc>
          <w:tcPr>
            <w:tcW w:w="1478" w:type="dxa"/>
            <w:vMerge/>
            <w:shd w:val="clear" w:color="auto" w:fill="auto"/>
            <w:hideMark/>
          </w:tcPr>
          <w:p w:rsidR="001B7C3A" w:rsidRPr="0088647B" w:rsidRDefault="001B7C3A" w:rsidP="005918F3">
            <w:pPr>
              <w:jc w:val="center"/>
              <w:rPr>
                <w:bCs/>
              </w:rPr>
            </w:pP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5412E6">
            <w:pPr>
              <w:jc w:val="both"/>
            </w:pPr>
            <w:r w:rsidRPr="0088647B">
              <w:rPr>
                <w:iCs/>
              </w:rPr>
              <w:t>(элемент расхода)</w:t>
            </w:r>
            <w:r w:rsidR="005412E6">
              <w:rPr>
                <w:iCs/>
              </w:rPr>
              <w:t xml:space="preserve"> </w:t>
            </w:r>
            <w:r w:rsidRPr="0088647B">
              <w:t xml:space="preserve">проектор </w:t>
            </w:r>
          </w:p>
        </w:tc>
        <w:tc>
          <w:tcPr>
            <w:tcW w:w="1559" w:type="dxa"/>
            <w:shd w:val="clear" w:color="auto" w:fill="auto"/>
            <w:hideMark/>
          </w:tcPr>
          <w:p w:rsidR="001B7C3A" w:rsidRPr="0088647B" w:rsidRDefault="001B7C3A" w:rsidP="005918F3">
            <w:pPr>
              <w:jc w:val="center"/>
            </w:pPr>
            <w:r w:rsidRPr="0088647B">
              <w:t>9000 руб. х 1 шт. х 18 учрежд.</w:t>
            </w:r>
          </w:p>
        </w:tc>
        <w:tc>
          <w:tcPr>
            <w:tcW w:w="1559" w:type="dxa"/>
            <w:shd w:val="clear" w:color="auto" w:fill="auto"/>
            <w:hideMark/>
          </w:tcPr>
          <w:p w:rsidR="001B7C3A" w:rsidRPr="0088647B" w:rsidRDefault="001B7C3A" w:rsidP="005918F3">
            <w:pPr>
              <w:jc w:val="right"/>
            </w:pPr>
            <w:r w:rsidRPr="0088647B">
              <w:t>162 000,00</w:t>
            </w:r>
          </w:p>
        </w:tc>
        <w:tc>
          <w:tcPr>
            <w:tcW w:w="1418" w:type="dxa"/>
            <w:shd w:val="clear" w:color="auto" w:fill="auto"/>
            <w:hideMark/>
          </w:tcPr>
          <w:p w:rsidR="001B7C3A" w:rsidRPr="0088647B" w:rsidRDefault="001B7C3A" w:rsidP="005918F3">
            <w:pPr>
              <w:jc w:val="right"/>
            </w:pPr>
            <w:r w:rsidRPr="0088647B">
              <w:t>0,00</w:t>
            </w:r>
          </w:p>
        </w:tc>
        <w:tc>
          <w:tcPr>
            <w:tcW w:w="4140" w:type="dxa"/>
            <w:vMerge/>
            <w:vAlign w:val="center"/>
            <w:hideMark/>
          </w:tcPr>
          <w:p w:rsidR="001B7C3A" w:rsidRPr="0088647B" w:rsidRDefault="001B7C3A" w:rsidP="005918F3">
            <w:pPr>
              <w:jc w:val="both"/>
            </w:pPr>
          </w:p>
        </w:tc>
      </w:tr>
    </w:tbl>
    <w:p w:rsidR="001B7C3A" w:rsidRDefault="001B7C3A"/>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1B7C3A" w:rsidRPr="0088647B" w:rsidTr="001B7C3A">
        <w:trPr>
          <w:trHeight w:val="158"/>
          <w:jc w:val="center"/>
        </w:trPr>
        <w:tc>
          <w:tcPr>
            <w:tcW w:w="1478" w:type="dxa"/>
            <w:shd w:val="clear" w:color="auto" w:fill="auto"/>
            <w:hideMark/>
          </w:tcPr>
          <w:p w:rsidR="001B7C3A" w:rsidRPr="0088647B" w:rsidRDefault="001B7C3A" w:rsidP="001B7C3A">
            <w:pPr>
              <w:jc w:val="center"/>
              <w:rPr>
                <w:bCs/>
              </w:rPr>
            </w:pPr>
            <w:r w:rsidRPr="0088647B">
              <w:rPr>
                <w:bCs/>
              </w:rPr>
              <w:lastRenderedPageBreak/>
              <w:t>1</w:t>
            </w:r>
          </w:p>
        </w:tc>
        <w:tc>
          <w:tcPr>
            <w:tcW w:w="2126" w:type="dxa"/>
            <w:shd w:val="clear" w:color="auto" w:fill="auto"/>
            <w:hideMark/>
          </w:tcPr>
          <w:p w:rsidR="001B7C3A" w:rsidRPr="0088647B" w:rsidRDefault="001B7C3A" w:rsidP="001B7C3A">
            <w:pPr>
              <w:jc w:val="center"/>
              <w:rPr>
                <w:bCs/>
                <w:lang w:val="en-US"/>
              </w:rPr>
            </w:pPr>
            <w:r>
              <w:rPr>
                <w:bCs/>
                <w:lang w:val="en-US"/>
              </w:rPr>
              <w:t>2</w:t>
            </w:r>
          </w:p>
        </w:tc>
        <w:tc>
          <w:tcPr>
            <w:tcW w:w="3544" w:type="dxa"/>
            <w:shd w:val="clear" w:color="auto" w:fill="auto"/>
            <w:hideMark/>
          </w:tcPr>
          <w:p w:rsidR="001B7C3A" w:rsidRPr="0088647B" w:rsidRDefault="001B7C3A" w:rsidP="001B7C3A">
            <w:pPr>
              <w:jc w:val="center"/>
              <w:rPr>
                <w:bCs/>
                <w:lang w:val="en-US"/>
              </w:rPr>
            </w:pPr>
            <w:r>
              <w:rPr>
                <w:bCs/>
                <w:lang w:val="en-US"/>
              </w:rPr>
              <w:t>3</w:t>
            </w:r>
          </w:p>
        </w:tc>
        <w:tc>
          <w:tcPr>
            <w:tcW w:w="1559" w:type="dxa"/>
            <w:shd w:val="clear" w:color="auto" w:fill="auto"/>
            <w:hideMark/>
          </w:tcPr>
          <w:p w:rsidR="001B7C3A" w:rsidRPr="0088647B" w:rsidRDefault="001B7C3A" w:rsidP="001B7C3A">
            <w:pPr>
              <w:jc w:val="center"/>
              <w:rPr>
                <w:bCs/>
                <w:lang w:val="en-US"/>
              </w:rPr>
            </w:pPr>
            <w:r>
              <w:rPr>
                <w:bCs/>
                <w:lang w:val="en-US"/>
              </w:rPr>
              <w:t>4</w:t>
            </w:r>
          </w:p>
        </w:tc>
        <w:tc>
          <w:tcPr>
            <w:tcW w:w="1559" w:type="dxa"/>
            <w:shd w:val="clear" w:color="auto" w:fill="auto"/>
            <w:hideMark/>
          </w:tcPr>
          <w:p w:rsidR="001B7C3A" w:rsidRPr="0088647B" w:rsidRDefault="001B7C3A" w:rsidP="001B7C3A">
            <w:pPr>
              <w:jc w:val="center"/>
              <w:rPr>
                <w:bCs/>
                <w:lang w:val="en-US"/>
              </w:rPr>
            </w:pPr>
            <w:r>
              <w:rPr>
                <w:bCs/>
                <w:lang w:val="en-US"/>
              </w:rPr>
              <w:t>5</w:t>
            </w:r>
          </w:p>
        </w:tc>
        <w:tc>
          <w:tcPr>
            <w:tcW w:w="1418" w:type="dxa"/>
            <w:shd w:val="clear" w:color="auto" w:fill="auto"/>
            <w:hideMark/>
          </w:tcPr>
          <w:p w:rsidR="001B7C3A" w:rsidRPr="0088647B" w:rsidRDefault="001B7C3A" w:rsidP="001B7C3A">
            <w:pPr>
              <w:jc w:val="center"/>
              <w:rPr>
                <w:bCs/>
                <w:lang w:val="en-US"/>
              </w:rPr>
            </w:pPr>
            <w:r>
              <w:rPr>
                <w:bCs/>
                <w:lang w:val="en-US"/>
              </w:rPr>
              <w:t>6</w:t>
            </w:r>
          </w:p>
        </w:tc>
        <w:tc>
          <w:tcPr>
            <w:tcW w:w="4140" w:type="dxa"/>
            <w:shd w:val="clear" w:color="auto" w:fill="auto"/>
            <w:hideMark/>
          </w:tcPr>
          <w:p w:rsidR="001B7C3A" w:rsidRPr="0088647B" w:rsidRDefault="001B7C3A" w:rsidP="001B7C3A">
            <w:pPr>
              <w:jc w:val="center"/>
              <w:rPr>
                <w:bCs/>
                <w:lang w:val="en-US"/>
              </w:rPr>
            </w:pPr>
            <w:r>
              <w:rPr>
                <w:bCs/>
                <w:lang w:val="en-US"/>
              </w:rPr>
              <w:t>7</w:t>
            </w:r>
          </w:p>
        </w:tc>
      </w:tr>
      <w:tr w:rsidR="001B7C3A" w:rsidRPr="0088647B" w:rsidTr="0097774C">
        <w:trPr>
          <w:trHeight w:val="705"/>
          <w:jc w:val="center"/>
        </w:trPr>
        <w:tc>
          <w:tcPr>
            <w:tcW w:w="1478" w:type="dxa"/>
            <w:shd w:val="clear" w:color="auto" w:fill="auto"/>
            <w:hideMark/>
          </w:tcPr>
          <w:p w:rsidR="001B7C3A" w:rsidRPr="0088647B" w:rsidRDefault="001B7C3A" w:rsidP="001B7C3A">
            <w:r w:rsidRPr="0088647B">
              <w:t> </w:t>
            </w:r>
          </w:p>
          <w:p w:rsidR="001B7C3A" w:rsidRPr="0088647B" w:rsidRDefault="001B7C3A" w:rsidP="001B7C3A">
            <w:pPr>
              <w:rPr>
                <w:bCs/>
              </w:rPr>
            </w:pPr>
            <w:r w:rsidRPr="0088647B">
              <w:rPr>
                <w:bCs/>
              </w:rPr>
              <w:t> </w:t>
            </w:r>
          </w:p>
        </w:tc>
        <w:tc>
          <w:tcPr>
            <w:tcW w:w="2126" w:type="dxa"/>
            <w:vMerge w:val="restart"/>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97774C">
            <w:pPr>
              <w:jc w:val="both"/>
            </w:pPr>
            <w:r w:rsidRPr="0088647B">
              <w:rPr>
                <w:iCs/>
              </w:rPr>
              <w:t>(элемент расхода)</w:t>
            </w:r>
            <w:r w:rsidR="0097774C">
              <w:rPr>
                <w:iCs/>
              </w:rPr>
              <w:t xml:space="preserve"> </w:t>
            </w:r>
            <w:r w:rsidRPr="0088647B">
              <w:t>экран для проектора</w:t>
            </w:r>
          </w:p>
        </w:tc>
        <w:tc>
          <w:tcPr>
            <w:tcW w:w="1559" w:type="dxa"/>
            <w:shd w:val="clear" w:color="auto" w:fill="auto"/>
            <w:hideMark/>
          </w:tcPr>
          <w:p w:rsidR="001B7C3A" w:rsidRPr="0088647B" w:rsidRDefault="001B7C3A" w:rsidP="0097774C">
            <w:pPr>
              <w:jc w:val="center"/>
            </w:pPr>
            <w:r w:rsidRPr="0088647B">
              <w:t>6000 руб. х 1 шт. х 18 учрежд.</w:t>
            </w:r>
          </w:p>
        </w:tc>
        <w:tc>
          <w:tcPr>
            <w:tcW w:w="1559" w:type="dxa"/>
            <w:shd w:val="clear" w:color="auto" w:fill="auto"/>
            <w:hideMark/>
          </w:tcPr>
          <w:p w:rsidR="001B7C3A" w:rsidRPr="0088647B" w:rsidRDefault="001B7C3A" w:rsidP="0097774C">
            <w:pPr>
              <w:jc w:val="center"/>
            </w:pPr>
            <w:r w:rsidRPr="0088647B">
              <w:t>108 000,00</w:t>
            </w:r>
          </w:p>
        </w:tc>
        <w:tc>
          <w:tcPr>
            <w:tcW w:w="1418" w:type="dxa"/>
            <w:shd w:val="clear" w:color="auto" w:fill="auto"/>
            <w:hideMark/>
          </w:tcPr>
          <w:p w:rsidR="001B7C3A" w:rsidRPr="0088647B" w:rsidRDefault="001B7C3A" w:rsidP="0097774C">
            <w:pPr>
              <w:jc w:val="center"/>
            </w:pPr>
            <w:r w:rsidRPr="0088647B">
              <w:t>0,00</w:t>
            </w:r>
          </w:p>
        </w:tc>
        <w:tc>
          <w:tcPr>
            <w:tcW w:w="4140" w:type="dxa"/>
            <w:vMerge w:val="restart"/>
            <w:vAlign w:val="center"/>
            <w:hideMark/>
          </w:tcPr>
          <w:p w:rsidR="001B7C3A" w:rsidRPr="0088647B" w:rsidRDefault="001B7C3A" w:rsidP="0097774C">
            <w:pPr>
              <w:jc w:val="both"/>
            </w:pPr>
            <w:r w:rsidRPr="0088647B">
              <w:t>щи семье и детям Сут-Хольского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Тандинского кожууна</w:t>
            </w:r>
            <w:r w:rsidR="00E9023E">
              <w:t>»</w:t>
            </w:r>
            <w:r w:rsidRPr="0088647B">
              <w:t>, ГБУ Р</w:t>
            </w:r>
            <w:r>
              <w:t xml:space="preserve">еспубликии </w:t>
            </w:r>
            <w:r w:rsidRPr="0088647B">
              <w:t>Т</w:t>
            </w:r>
            <w:r>
              <w:t>ыва</w:t>
            </w:r>
            <w:r w:rsidRPr="0088647B">
              <w:t xml:space="preserve"> </w:t>
            </w:r>
            <w:r w:rsidR="00E9023E">
              <w:t>«</w:t>
            </w:r>
            <w:r w:rsidRPr="0088647B">
              <w:t>Центр социальной помощи семье и детям г. Ак-Довурак</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Овюрского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Кы</w:t>
            </w:r>
            <w:r w:rsidR="0097774C">
              <w:t>зылского кожууна</w:t>
            </w:r>
            <w:r w:rsidR="00E9023E">
              <w:t>»</w:t>
            </w:r>
            <w:r w:rsidR="0097774C">
              <w:t xml:space="preserve">, </w:t>
            </w:r>
            <w:r w:rsidRPr="0088647B">
              <w:t xml:space="preserve">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Чаа-Хольского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Каа-Хемского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Тес-Хемского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Улуг-Хемского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Эрзинского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Барун-Хемчикского кожууна</w:t>
            </w:r>
            <w:r w:rsidR="00E9023E">
              <w:t>»</w:t>
            </w:r>
            <w:r w:rsidRPr="0088647B">
              <w:t xml:space="preserve">, </w:t>
            </w:r>
            <w:r w:rsidRPr="0088647B">
              <w:br/>
              <w:t xml:space="preserve">ГБУ </w:t>
            </w:r>
            <w:r w:rsidR="0097774C" w:rsidRPr="0088647B">
              <w:t>Р</w:t>
            </w:r>
            <w:r w:rsidR="0097774C">
              <w:t xml:space="preserve">еспублики </w:t>
            </w:r>
            <w:r w:rsidR="0097774C" w:rsidRPr="0088647B">
              <w:t>Т</w:t>
            </w:r>
            <w:r w:rsidR="0097774C">
              <w:t>ыва</w:t>
            </w:r>
            <w:r w:rsidR="0097774C" w:rsidRPr="0088647B">
              <w:t xml:space="preserve"> </w:t>
            </w:r>
            <w:r w:rsidR="00E9023E">
              <w:t>«</w:t>
            </w:r>
            <w:r w:rsidRPr="0088647B">
              <w:t>Центр социальной помощи семье и детям Бай-Тайгинского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Чеди-Хольского кожууна</w:t>
            </w:r>
            <w:r w:rsidR="00E9023E">
              <w:t>»</w:t>
            </w:r>
            <w:r w:rsidRPr="0088647B">
              <w:t xml:space="preserve">, ГБУ </w:t>
            </w:r>
            <w:r w:rsidR="0097774C" w:rsidRPr="0088647B">
              <w:t>Р</w:t>
            </w:r>
            <w:r w:rsidR="0097774C">
              <w:t xml:space="preserve">еспублики </w:t>
            </w:r>
            <w:r w:rsidR="0097774C" w:rsidRPr="0088647B">
              <w:t>Т</w:t>
            </w:r>
            <w:r w:rsidR="0097774C">
              <w:t>ыва</w:t>
            </w:r>
            <w:r w:rsidRPr="0088647B">
              <w:t xml:space="preserve"> </w:t>
            </w:r>
            <w:r w:rsidR="00E9023E">
              <w:t>«</w:t>
            </w:r>
            <w:r w:rsidRPr="0088647B">
              <w:t>Центр социальной помощи семье и детям Пий-Хемского кожууна</w:t>
            </w:r>
            <w:r w:rsidR="00E9023E">
              <w:t>»</w:t>
            </w:r>
            <w:r w:rsidRPr="0088647B">
              <w:t xml:space="preserve">, ГБУ </w:t>
            </w:r>
            <w:r w:rsidR="0097774C" w:rsidRPr="0088647B">
              <w:t>Р</w:t>
            </w:r>
            <w:r w:rsidR="0097774C">
              <w:t>еспуб-</w:t>
            </w:r>
          </w:p>
        </w:tc>
      </w:tr>
      <w:tr w:rsidR="001B7C3A" w:rsidRPr="0088647B" w:rsidTr="0097774C">
        <w:trPr>
          <w:trHeight w:val="1559"/>
          <w:jc w:val="center"/>
        </w:trPr>
        <w:tc>
          <w:tcPr>
            <w:tcW w:w="1478" w:type="dxa"/>
            <w:shd w:val="clear" w:color="auto" w:fill="auto"/>
            <w:hideMark/>
          </w:tcPr>
          <w:p w:rsidR="001B7C3A" w:rsidRPr="0088647B" w:rsidRDefault="001B7C3A" w:rsidP="001B7C3A">
            <w:r w:rsidRPr="0088647B">
              <w:t>2.2.</w:t>
            </w:r>
          </w:p>
          <w:p w:rsidR="001B7C3A" w:rsidRPr="0088647B" w:rsidRDefault="001B7C3A" w:rsidP="001B7C3A">
            <w:pPr>
              <w:rPr>
                <w:bCs/>
              </w:rPr>
            </w:pPr>
            <w:r w:rsidRPr="0088647B">
              <w:rPr>
                <w:bCs/>
              </w:rPr>
              <w:t> </w:t>
            </w: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1B7C3A">
            <w:pPr>
              <w:jc w:val="both"/>
              <w:rPr>
                <w:bCs/>
              </w:rPr>
            </w:pPr>
            <w:r w:rsidRPr="0088647B">
              <w:rPr>
                <w:bCs/>
                <w:iCs/>
              </w:rPr>
              <w:t>(г</w:t>
            </w:r>
            <w:r>
              <w:rPr>
                <w:bCs/>
                <w:iCs/>
              </w:rPr>
              <w:t xml:space="preserve">руппа видов </w:t>
            </w:r>
            <w:r w:rsidRPr="0088647B">
              <w:rPr>
                <w:bCs/>
                <w:iCs/>
              </w:rPr>
              <w:t>расходов)</w:t>
            </w:r>
            <w:r>
              <w:rPr>
                <w:bCs/>
                <w:iCs/>
              </w:rPr>
              <w:t xml:space="preserve"> </w:t>
            </w:r>
            <w:r w:rsidRPr="0088647B">
              <w:rPr>
                <w:bCs/>
              </w:rPr>
              <w:t xml:space="preserve">приобретение мебели, бытовой техники и инвентаря для оборудования помещений, необходимых для проведения мероприятий с представителями целевой группы </w:t>
            </w:r>
          </w:p>
        </w:tc>
        <w:tc>
          <w:tcPr>
            <w:tcW w:w="1559" w:type="dxa"/>
            <w:shd w:val="clear" w:color="auto" w:fill="auto"/>
            <w:hideMark/>
          </w:tcPr>
          <w:p w:rsidR="001B7C3A" w:rsidRPr="0088647B" w:rsidRDefault="001B7C3A" w:rsidP="0097774C">
            <w:pPr>
              <w:jc w:val="center"/>
            </w:pPr>
          </w:p>
        </w:tc>
        <w:tc>
          <w:tcPr>
            <w:tcW w:w="1559" w:type="dxa"/>
            <w:shd w:val="clear" w:color="000000" w:fill="FFFFFF"/>
            <w:hideMark/>
          </w:tcPr>
          <w:p w:rsidR="001B7C3A" w:rsidRPr="0088647B" w:rsidRDefault="001B7C3A" w:rsidP="0097774C">
            <w:pPr>
              <w:jc w:val="center"/>
              <w:rPr>
                <w:bCs/>
              </w:rPr>
            </w:pPr>
            <w:r w:rsidRPr="0088647B">
              <w:rPr>
                <w:bCs/>
              </w:rPr>
              <w:t>135 000,00</w:t>
            </w:r>
          </w:p>
        </w:tc>
        <w:tc>
          <w:tcPr>
            <w:tcW w:w="1418" w:type="dxa"/>
            <w:shd w:val="clear" w:color="000000" w:fill="FFFFFF"/>
            <w:hideMark/>
          </w:tcPr>
          <w:p w:rsidR="001B7C3A" w:rsidRPr="0088647B" w:rsidRDefault="001B7C3A" w:rsidP="0097774C">
            <w:pPr>
              <w:jc w:val="center"/>
            </w:pPr>
            <w:r w:rsidRPr="0088647B">
              <w:t>0,00</w:t>
            </w:r>
          </w:p>
        </w:tc>
        <w:tc>
          <w:tcPr>
            <w:tcW w:w="4140" w:type="dxa"/>
            <w:vMerge/>
            <w:vAlign w:val="center"/>
            <w:hideMark/>
          </w:tcPr>
          <w:p w:rsidR="001B7C3A" w:rsidRPr="0088647B" w:rsidRDefault="001B7C3A" w:rsidP="005918F3">
            <w:pPr>
              <w:jc w:val="both"/>
            </w:pPr>
          </w:p>
        </w:tc>
      </w:tr>
      <w:tr w:rsidR="001B7C3A" w:rsidRPr="0088647B" w:rsidTr="0097774C">
        <w:trPr>
          <w:trHeight w:val="325"/>
          <w:jc w:val="center"/>
        </w:trPr>
        <w:tc>
          <w:tcPr>
            <w:tcW w:w="1478" w:type="dxa"/>
            <w:shd w:val="clear" w:color="auto" w:fill="auto"/>
            <w:hideMark/>
          </w:tcPr>
          <w:p w:rsidR="001B7C3A" w:rsidRPr="0088647B" w:rsidRDefault="001B7C3A" w:rsidP="001B7C3A">
            <w:r w:rsidRPr="0088647B">
              <w:t>2.2.1.</w:t>
            </w:r>
          </w:p>
          <w:p w:rsidR="001B7C3A" w:rsidRPr="0088647B" w:rsidRDefault="001B7C3A" w:rsidP="001B7C3A">
            <w:pPr>
              <w:rPr>
                <w:bCs/>
              </w:rPr>
            </w:pPr>
            <w:r w:rsidRPr="0088647B">
              <w:rPr>
                <w:bCs/>
              </w:rPr>
              <w:t> </w:t>
            </w:r>
          </w:p>
        </w:tc>
        <w:tc>
          <w:tcPr>
            <w:tcW w:w="2126" w:type="dxa"/>
            <w:vMerge/>
            <w:vAlign w:val="center"/>
            <w:hideMark/>
          </w:tcPr>
          <w:p w:rsidR="001B7C3A" w:rsidRPr="0088647B" w:rsidRDefault="001B7C3A" w:rsidP="005918F3">
            <w:pPr>
              <w:jc w:val="both"/>
            </w:pPr>
          </w:p>
        </w:tc>
        <w:tc>
          <w:tcPr>
            <w:tcW w:w="3544" w:type="dxa"/>
            <w:shd w:val="clear" w:color="auto" w:fill="auto"/>
            <w:hideMark/>
          </w:tcPr>
          <w:p w:rsidR="001B7C3A" w:rsidRPr="0088647B" w:rsidRDefault="001B7C3A" w:rsidP="005412E6">
            <w:pPr>
              <w:jc w:val="both"/>
            </w:pPr>
            <w:r w:rsidRPr="0088647B">
              <w:rPr>
                <w:iCs/>
              </w:rPr>
              <w:t>(вид расхода)</w:t>
            </w:r>
            <w:r w:rsidR="005412E6">
              <w:rPr>
                <w:iCs/>
              </w:rPr>
              <w:t xml:space="preserve"> </w:t>
            </w:r>
            <w:r w:rsidRPr="0088647B">
              <w:t>приобретение мебели</w:t>
            </w:r>
          </w:p>
        </w:tc>
        <w:tc>
          <w:tcPr>
            <w:tcW w:w="1559" w:type="dxa"/>
            <w:shd w:val="clear" w:color="auto" w:fill="auto"/>
            <w:hideMark/>
          </w:tcPr>
          <w:p w:rsidR="001B7C3A" w:rsidRPr="0088647B" w:rsidRDefault="001B7C3A" w:rsidP="0097774C">
            <w:pPr>
              <w:jc w:val="center"/>
            </w:pPr>
          </w:p>
        </w:tc>
        <w:tc>
          <w:tcPr>
            <w:tcW w:w="1559" w:type="dxa"/>
            <w:shd w:val="clear" w:color="000000" w:fill="FFFFFF"/>
            <w:hideMark/>
          </w:tcPr>
          <w:p w:rsidR="001B7C3A" w:rsidRPr="0088647B" w:rsidRDefault="001B7C3A" w:rsidP="0097774C">
            <w:pPr>
              <w:jc w:val="center"/>
              <w:rPr>
                <w:bCs/>
              </w:rPr>
            </w:pPr>
            <w:r w:rsidRPr="0088647B">
              <w:rPr>
                <w:bCs/>
              </w:rPr>
              <w:t>135 000,00</w:t>
            </w:r>
          </w:p>
        </w:tc>
        <w:tc>
          <w:tcPr>
            <w:tcW w:w="1418" w:type="dxa"/>
            <w:shd w:val="clear" w:color="000000" w:fill="FFFFFF"/>
            <w:hideMark/>
          </w:tcPr>
          <w:p w:rsidR="001B7C3A" w:rsidRPr="0088647B" w:rsidRDefault="001B7C3A" w:rsidP="0097774C">
            <w:pPr>
              <w:jc w:val="center"/>
            </w:pPr>
            <w:r w:rsidRPr="0088647B">
              <w:t>0,00</w:t>
            </w:r>
          </w:p>
        </w:tc>
        <w:tc>
          <w:tcPr>
            <w:tcW w:w="4140" w:type="dxa"/>
            <w:vMerge/>
            <w:vAlign w:val="center"/>
            <w:hideMark/>
          </w:tcPr>
          <w:p w:rsidR="001B7C3A" w:rsidRPr="0088647B" w:rsidRDefault="001B7C3A" w:rsidP="005918F3">
            <w:pPr>
              <w:jc w:val="both"/>
            </w:pPr>
          </w:p>
        </w:tc>
      </w:tr>
      <w:tr w:rsidR="0097774C" w:rsidRPr="0088647B" w:rsidTr="0097774C">
        <w:trPr>
          <w:trHeight w:val="780"/>
          <w:jc w:val="center"/>
        </w:trPr>
        <w:tc>
          <w:tcPr>
            <w:tcW w:w="1478" w:type="dxa"/>
            <w:shd w:val="clear" w:color="auto" w:fill="auto"/>
            <w:hideMark/>
          </w:tcPr>
          <w:p w:rsidR="0097774C" w:rsidRPr="0088647B" w:rsidRDefault="0097774C" w:rsidP="001B7C3A">
            <w:pPr>
              <w:rPr>
                <w:bCs/>
              </w:rPr>
            </w:pPr>
            <w:r w:rsidRPr="0088647B">
              <w:rPr>
                <w:bCs/>
              </w:rPr>
              <w:t> </w:t>
            </w:r>
          </w:p>
          <w:p w:rsidR="0097774C" w:rsidRPr="0088647B" w:rsidRDefault="0097774C" w:rsidP="001B7C3A">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5412E6">
            <w:pPr>
              <w:jc w:val="both"/>
            </w:pPr>
            <w:r w:rsidRPr="0088647B">
              <w:rPr>
                <w:iCs/>
              </w:rPr>
              <w:t>(элемент расхода)</w:t>
            </w:r>
            <w:r w:rsidR="005412E6">
              <w:rPr>
                <w:iCs/>
              </w:rPr>
              <w:t xml:space="preserve"> </w:t>
            </w:r>
            <w:r w:rsidRPr="0088647B">
              <w:t>офисный стул</w:t>
            </w:r>
          </w:p>
        </w:tc>
        <w:tc>
          <w:tcPr>
            <w:tcW w:w="1559" w:type="dxa"/>
            <w:shd w:val="clear" w:color="auto" w:fill="auto"/>
            <w:hideMark/>
          </w:tcPr>
          <w:p w:rsidR="0097774C" w:rsidRPr="0088647B" w:rsidRDefault="0097774C" w:rsidP="0097774C">
            <w:pPr>
              <w:jc w:val="center"/>
            </w:pPr>
            <w:r w:rsidRPr="0088647B">
              <w:t>1500 руб. х 1 шт.</w:t>
            </w:r>
            <w:r w:rsidRPr="0088647B">
              <w:rPr>
                <w:bCs/>
              </w:rPr>
              <w:t xml:space="preserve"> </w:t>
            </w:r>
            <w:r w:rsidRPr="0088647B">
              <w:t>х 18 учреждений</w:t>
            </w:r>
          </w:p>
        </w:tc>
        <w:tc>
          <w:tcPr>
            <w:tcW w:w="1559" w:type="dxa"/>
            <w:shd w:val="clear" w:color="auto" w:fill="auto"/>
            <w:hideMark/>
          </w:tcPr>
          <w:p w:rsidR="0097774C" w:rsidRPr="0088647B" w:rsidRDefault="0097774C" w:rsidP="0097774C">
            <w:pPr>
              <w:jc w:val="center"/>
            </w:pPr>
            <w:r w:rsidRPr="0088647B">
              <w:t>27 000,00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3660"/>
          <w:jc w:val="center"/>
        </w:trPr>
        <w:tc>
          <w:tcPr>
            <w:tcW w:w="1478" w:type="dxa"/>
            <w:shd w:val="clear" w:color="auto" w:fill="auto"/>
            <w:hideMark/>
          </w:tcPr>
          <w:p w:rsidR="0097774C" w:rsidRPr="0088647B" w:rsidRDefault="0097774C" w:rsidP="001B7C3A">
            <w:pPr>
              <w:rPr>
                <w:bCs/>
              </w:rPr>
            </w:pPr>
            <w:r w:rsidRPr="0088647B">
              <w:rPr>
                <w:bCs/>
              </w:rPr>
              <w:t> </w:t>
            </w:r>
          </w:p>
          <w:p w:rsidR="0097774C" w:rsidRPr="0088647B" w:rsidRDefault="0097774C" w:rsidP="001B7C3A">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t>(элемент расхода) стол  для компьютера</w:t>
            </w:r>
          </w:p>
        </w:tc>
        <w:tc>
          <w:tcPr>
            <w:tcW w:w="1559" w:type="dxa"/>
            <w:shd w:val="clear" w:color="auto" w:fill="auto"/>
            <w:hideMark/>
          </w:tcPr>
          <w:p w:rsidR="0097774C" w:rsidRPr="0088647B" w:rsidRDefault="0097774C" w:rsidP="0097774C">
            <w:pPr>
              <w:jc w:val="center"/>
            </w:pPr>
            <w:r w:rsidRPr="0088647B">
              <w:t>6000 руб. х 1 шт</w:t>
            </w:r>
            <w:r w:rsidRPr="0088647B">
              <w:rPr>
                <w:bCs/>
              </w:rPr>
              <w:t xml:space="preserve">. </w:t>
            </w:r>
            <w:r w:rsidRPr="0088647B">
              <w:t>х 18 учр.</w:t>
            </w:r>
          </w:p>
        </w:tc>
        <w:tc>
          <w:tcPr>
            <w:tcW w:w="1559" w:type="dxa"/>
            <w:shd w:val="clear" w:color="auto" w:fill="auto"/>
            <w:hideMark/>
          </w:tcPr>
          <w:p w:rsidR="0097774C" w:rsidRPr="0088647B" w:rsidRDefault="0097774C" w:rsidP="0097774C">
            <w:pPr>
              <w:jc w:val="center"/>
            </w:pPr>
            <w:r w:rsidRPr="0088647B">
              <w:t>108 000,00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bl>
    <w:p w:rsidR="0097774C" w:rsidRDefault="0097774C"/>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97774C" w:rsidRPr="0088647B" w:rsidTr="0097774C">
        <w:trPr>
          <w:trHeight w:val="158"/>
          <w:jc w:val="center"/>
        </w:trPr>
        <w:tc>
          <w:tcPr>
            <w:tcW w:w="1478" w:type="dxa"/>
            <w:shd w:val="clear" w:color="auto" w:fill="auto"/>
            <w:hideMark/>
          </w:tcPr>
          <w:p w:rsidR="0097774C" w:rsidRPr="0088647B" w:rsidRDefault="0097774C" w:rsidP="0097774C">
            <w:pPr>
              <w:jc w:val="center"/>
              <w:rPr>
                <w:bCs/>
              </w:rPr>
            </w:pPr>
            <w:r w:rsidRPr="0088647B">
              <w:rPr>
                <w:bCs/>
              </w:rPr>
              <w:lastRenderedPageBreak/>
              <w:t>1</w:t>
            </w:r>
          </w:p>
        </w:tc>
        <w:tc>
          <w:tcPr>
            <w:tcW w:w="2126" w:type="dxa"/>
            <w:shd w:val="clear" w:color="auto" w:fill="auto"/>
            <w:hideMark/>
          </w:tcPr>
          <w:p w:rsidR="0097774C" w:rsidRPr="0088647B" w:rsidRDefault="0097774C" w:rsidP="0097774C">
            <w:pPr>
              <w:jc w:val="center"/>
              <w:rPr>
                <w:bCs/>
                <w:lang w:val="en-US"/>
              </w:rPr>
            </w:pPr>
            <w:r>
              <w:rPr>
                <w:bCs/>
                <w:lang w:val="en-US"/>
              </w:rPr>
              <w:t>2</w:t>
            </w:r>
          </w:p>
        </w:tc>
        <w:tc>
          <w:tcPr>
            <w:tcW w:w="3544" w:type="dxa"/>
            <w:shd w:val="clear" w:color="auto" w:fill="auto"/>
            <w:hideMark/>
          </w:tcPr>
          <w:p w:rsidR="0097774C" w:rsidRPr="0088647B" w:rsidRDefault="0097774C" w:rsidP="0097774C">
            <w:pPr>
              <w:jc w:val="center"/>
              <w:rPr>
                <w:bCs/>
                <w:lang w:val="en-US"/>
              </w:rPr>
            </w:pPr>
            <w:r>
              <w:rPr>
                <w:bCs/>
                <w:lang w:val="en-US"/>
              </w:rPr>
              <w:t>3</w:t>
            </w:r>
          </w:p>
        </w:tc>
        <w:tc>
          <w:tcPr>
            <w:tcW w:w="1559" w:type="dxa"/>
            <w:shd w:val="clear" w:color="auto" w:fill="auto"/>
            <w:hideMark/>
          </w:tcPr>
          <w:p w:rsidR="0097774C" w:rsidRPr="0088647B" w:rsidRDefault="0097774C" w:rsidP="0097774C">
            <w:pPr>
              <w:jc w:val="center"/>
              <w:rPr>
                <w:bCs/>
                <w:lang w:val="en-US"/>
              </w:rPr>
            </w:pPr>
            <w:r>
              <w:rPr>
                <w:bCs/>
                <w:lang w:val="en-US"/>
              </w:rPr>
              <w:t>4</w:t>
            </w:r>
          </w:p>
        </w:tc>
        <w:tc>
          <w:tcPr>
            <w:tcW w:w="1559" w:type="dxa"/>
            <w:shd w:val="clear" w:color="auto" w:fill="auto"/>
            <w:hideMark/>
          </w:tcPr>
          <w:p w:rsidR="0097774C" w:rsidRPr="0088647B" w:rsidRDefault="0097774C" w:rsidP="0097774C">
            <w:pPr>
              <w:jc w:val="center"/>
              <w:rPr>
                <w:bCs/>
                <w:lang w:val="en-US"/>
              </w:rPr>
            </w:pPr>
            <w:r>
              <w:rPr>
                <w:bCs/>
                <w:lang w:val="en-US"/>
              </w:rPr>
              <w:t>5</w:t>
            </w:r>
          </w:p>
        </w:tc>
        <w:tc>
          <w:tcPr>
            <w:tcW w:w="1418" w:type="dxa"/>
            <w:shd w:val="clear" w:color="auto" w:fill="auto"/>
            <w:hideMark/>
          </w:tcPr>
          <w:p w:rsidR="0097774C" w:rsidRPr="0088647B" w:rsidRDefault="0097774C" w:rsidP="0097774C">
            <w:pPr>
              <w:jc w:val="center"/>
              <w:rPr>
                <w:bCs/>
                <w:lang w:val="en-US"/>
              </w:rPr>
            </w:pPr>
            <w:r>
              <w:rPr>
                <w:bCs/>
                <w:lang w:val="en-US"/>
              </w:rPr>
              <w:t>6</w:t>
            </w:r>
          </w:p>
        </w:tc>
        <w:tc>
          <w:tcPr>
            <w:tcW w:w="4140" w:type="dxa"/>
            <w:shd w:val="clear" w:color="auto" w:fill="auto"/>
            <w:hideMark/>
          </w:tcPr>
          <w:p w:rsidR="0097774C" w:rsidRPr="0088647B" w:rsidRDefault="0097774C" w:rsidP="0097774C">
            <w:pPr>
              <w:jc w:val="center"/>
              <w:rPr>
                <w:bCs/>
                <w:lang w:val="en-US"/>
              </w:rPr>
            </w:pPr>
            <w:r>
              <w:rPr>
                <w:bCs/>
                <w:lang w:val="en-US"/>
              </w:rPr>
              <w:t>7</w:t>
            </w:r>
          </w:p>
        </w:tc>
      </w:tr>
      <w:tr w:rsidR="0097774C" w:rsidRPr="0088647B" w:rsidTr="0097774C">
        <w:trPr>
          <w:trHeight w:val="140"/>
          <w:jc w:val="center"/>
        </w:trPr>
        <w:tc>
          <w:tcPr>
            <w:tcW w:w="1478" w:type="dxa"/>
            <w:shd w:val="clear" w:color="auto" w:fill="auto"/>
            <w:hideMark/>
          </w:tcPr>
          <w:p w:rsidR="0097774C" w:rsidRPr="0088647B" w:rsidRDefault="0097774C" w:rsidP="001B7C3A">
            <w:pPr>
              <w:rPr>
                <w:bCs/>
              </w:rPr>
            </w:pPr>
          </w:p>
        </w:tc>
        <w:tc>
          <w:tcPr>
            <w:tcW w:w="2126" w:type="dxa"/>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p>
        </w:tc>
        <w:tc>
          <w:tcPr>
            <w:tcW w:w="1559" w:type="dxa"/>
            <w:shd w:val="clear" w:color="auto" w:fill="auto"/>
            <w:hideMark/>
          </w:tcPr>
          <w:p w:rsidR="0097774C" w:rsidRPr="0088647B" w:rsidRDefault="0097774C" w:rsidP="005918F3">
            <w:pPr>
              <w:jc w:val="center"/>
            </w:pPr>
          </w:p>
        </w:tc>
        <w:tc>
          <w:tcPr>
            <w:tcW w:w="1559" w:type="dxa"/>
            <w:shd w:val="clear" w:color="auto" w:fill="auto"/>
            <w:hideMark/>
          </w:tcPr>
          <w:p w:rsidR="0097774C" w:rsidRPr="0088647B" w:rsidRDefault="0097774C" w:rsidP="005918F3">
            <w:pPr>
              <w:jc w:val="right"/>
            </w:pPr>
          </w:p>
        </w:tc>
        <w:tc>
          <w:tcPr>
            <w:tcW w:w="1418" w:type="dxa"/>
            <w:shd w:val="clear" w:color="auto" w:fill="auto"/>
            <w:hideMark/>
          </w:tcPr>
          <w:p w:rsidR="0097774C" w:rsidRPr="0088647B" w:rsidRDefault="0097774C" w:rsidP="005918F3">
            <w:pPr>
              <w:jc w:val="right"/>
            </w:pPr>
          </w:p>
        </w:tc>
        <w:tc>
          <w:tcPr>
            <w:tcW w:w="4140" w:type="dxa"/>
            <w:vAlign w:val="center"/>
            <w:hideMark/>
          </w:tcPr>
          <w:p w:rsidR="0097774C" w:rsidRPr="0088647B" w:rsidRDefault="0097774C" w:rsidP="005918F3">
            <w:pPr>
              <w:jc w:val="both"/>
            </w:pPr>
            <w:r>
              <w:t xml:space="preserve">лики </w:t>
            </w:r>
            <w:r w:rsidRPr="0088647B">
              <w:t>Т</w:t>
            </w:r>
            <w:r>
              <w:t>ыва</w:t>
            </w:r>
            <w:r w:rsidRPr="0088647B">
              <w:t xml:space="preserve"> </w:t>
            </w:r>
            <w:r w:rsidR="00E9023E">
              <w:t>«</w:t>
            </w:r>
            <w:r w:rsidRPr="0088647B">
              <w:t>Центр социальной помощи семье и детям Тоджинского ко</w:t>
            </w:r>
            <w:r>
              <w:t>жууна</w:t>
            </w:r>
            <w:r w:rsidR="00E9023E">
              <w:t>»</w:t>
            </w:r>
            <w:r>
              <w:t xml:space="preserve">, </w:t>
            </w:r>
            <w:r w:rsidRPr="0088647B">
              <w:t>ГБУ Р</w:t>
            </w:r>
            <w:r>
              <w:t xml:space="preserve">еспублики </w:t>
            </w:r>
            <w:r w:rsidRPr="0088647B">
              <w:t>Т</w:t>
            </w:r>
            <w:r>
              <w:t>ыва</w:t>
            </w:r>
            <w:r w:rsidRPr="0088647B">
              <w:t xml:space="preserve"> </w:t>
            </w:r>
            <w:r w:rsidR="00E9023E">
              <w:t>«</w:t>
            </w:r>
            <w:r w:rsidRPr="0088647B">
              <w:t>Центр социальной помощи семье и детям Монгун-Тайгинского кожууна</w:t>
            </w:r>
            <w:r w:rsidR="00E9023E">
              <w:t>»</w:t>
            </w:r>
          </w:p>
        </w:tc>
      </w:tr>
      <w:tr w:rsidR="004E5AA5" w:rsidRPr="0088647B" w:rsidTr="001B7C3A">
        <w:trPr>
          <w:trHeight w:val="227"/>
          <w:jc w:val="center"/>
        </w:trPr>
        <w:tc>
          <w:tcPr>
            <w:tcW w:w="3604" w:type="dxa"/>
            <w:gridSpan w:val="2"/>
            <w:shd w:val="clear" w:color="000000" w:fill="FFFFFF"/>
            <w:hideMark/>
          </w:tcPr>
          <w:p w:rsidR="004E5AA5" w:rsidRPr="0088647B" w:rsidRDefault="0097774C" w:rsidP="005918F3">
            <w:pPr>
              <w:jc w:val="both"/>
              <w:rPr>
                <w:bCs/>
              </w:rPr>
            </w:pPr>
            <w:r w:rsidRPr="0088647B">
              <w:rPr>
                <w:bCs/>
              </w:rPr>
              <w:t>Итого по мероприятию</w:t>
            </w:r>
          </w:p>
        </w:tc>
        <w:tc>
          <w:tcPr>
            <w:tcW w:w="3544"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4E5AA5" w:rsidP="0097774C">
            <w:pPr>
              <w:jc w:val="center"/>
              <w:rPr>
                <w:bCs/>
              </w:rPr>
            </w:pPr>
            <w:r w:rsidRPr="0088647B">
              <w:rPr>
                <w:bCs/>
              </w:rPr>
              <w:t>1 413 000,00</w:t>
            </w:r>
          </w:p>
        </w:tc>
        <w:tc>
          <w:tcPr>
            <w:tcW w:w="1418" w:type="dxa"/>
            <w:shd w:val="clear" w:color="000000" w:fill="FFFFFF"/>
            <w:hideMark/>
          </w:tcPr>
          <w:p w:rsidR="004E5AA5" w:rsidRPr="0088647B" w:rsidRDefault="004E5AA5" w:rsidP="0097774C">
            <w:pPr>
              <w:jc w:val="center"/>
              <w:rPr>
                <w:bCs/>
              </w:rPr>
            </w:pPr>
            <w:r w:rsidRPr="0088647B">
              <w:rPr>
                <w:bCs/>
              </w:rPr>
              <w:t>0,00</w:t>
            </w:r>
          </w:p>
        </w:tc>
        <w:tc>
          <w:tcPr>
            <w:tcW w:w="4140" w:type="dxa"/>
            <w:shd w:val="clear" w:color="000000" w:fill="FFFFFF"/>
            <w:hideMark/>
          </w:tcPr>
          <w:p w:rsidR="004E5AA5" w:rsidRPr="0088647B" w:rsidRDefault="004E5AA5" w:rsidP="005918F3">
            <w:pPr>
              <w:jc w:val="both"/>
            </w:pPr>
            <w:r w:rsidRPr="0088647B">
              <w:t> </w:t>
            </w:r>
          </w:p>
        </w:tc>
      </w:tr>
      <w:tr w:rsidR="0097774C" w:rsidRPr="0088647B" w:rsidTr="0097774C">
        <w:trPr>
          <w:trHeight w:val="60"/>
          <w:jc w:val="center"/>
        </w:trPr>
        <w:tc>
          <w:tcPr>
            <w:tcW w:w="1478" w:type="dxa"/>
            <w:shd w:val="clear" w:color="auto" w:fill="auto"/>
            <w:hideMark/>
          </w:tcPr>
          <w:p w:rsidR="0097774C" w:rsidRPr="0088647B" w:rsidRDefault="0097774C" w:rsidP="0097774C">
            <w:r w:rsidRPr="0088647B">
              <w:t>3.</w:t>
            </w:r>
          </w:p>
        </w:tc>
        <w:tc>
          <w:tcPr>
            <w:tcW w:w="2126" w:type="dxa"/>
            <w:vMerge w:val="restart"/>
            <w:shd w:val="clear" w:color="auto" w:fill="auto"/>
            <w:hideMark/>
          </w:tcPr>
          <w:p w:rsidR="0097774C" w:rsidRPr="0088647B" w:rsidRDefault="0097774C" w:rsidP="005918F3">
            <w:pPr>
              <w:jc w:val="both"/>
            </w:pPr>
            <w:r w:rsidRPr="0088647B">
              <w:t>Создание кабинетов по подготовке детей с инвалидностью к самостоятельной жизни, на базе 10-ти учреждений социального обслуживания населения</w:t>
            </w:r>
          </w:p>
        </w:tc>
        <w:tc>
          <w:tcPr>
            <w:tcW w:w="3544" w:type="dxa"/>
            <w:shd w:val="clear" w:color="auto" w:fill="auto"/>
            <w:hideMark/>
          </w:tcPr>
          <w:p w:rsidR="0097774C" w:rsidRPr="0088647B" w:rsidRDefault="0097774C" w:rsidP="005918F3">
            <w:pPr>
              <w:jc w:val="both"/>
            </w:pPr>
            <w:r w:rsidRPr="0088647B">
              <w:t> </w:t>
            </w:r>
          </w:p>
        </w:tc>
        <w:tc>
          <w:tcPr>
            <w:tcW w:w="1559" w:type="dxa"/>
            <w:shd w:val="clear" w:color="auto" w:fill="auto"/>
            <w:hideMark/>
          </w:tcPr>
          <w:p w:rsidR="0097774C" w:rsidRPr="0088647B" w:rsidRDefault="0097774C" w:rsidP="0097774C">
            <w:pPr>
              <w:jc w:val="center"/>
            </w:pPr>
          </w:p>
        </w:tc>
        <w:tc>
          <w:tcPr>
            <w:tcW w:w="1559" w:type="dxa"/>
            <w:shd w:val="clear" w:color="auto" w:fill="auto"/>
            <w:hideMark/>
          </w:tcPr>
          <w:p w:rsidR="0097774C" w:rsidRPr="0088647B" w:rsidRDefault="0097774C" w:rsidP="0097774C">
            <w:pPr>
              <w:jc w:val="center"/>
            </w:pPr>
          </w:p>
        </w:tc>
        <w:tc>
          <w:tcPr>
            <w:tcW w:w="1418" w:type="dxa"/>
            <w:shd w:val="clear" w:color="auto" w:fill="auto"/>
            <w:hideMark/>
          </w:tcPr>
          <w:p w:rsidR="0097774C" w:rsidRPr="0088647B" w:rsidRDefault="0097774C" w:rsidP="0097774C">
            <w:pPr>
              <w:jc w:val="center"/>
            </w:pPr>
          </w:p>
        </w:tc>
        <w:tc>
          <w:tcPr>
            <w:tcW w:w="4140" w:type="dxa"/>
            <w:vMerge w:val="restart"/>
            <w:shd w:val="clear" w:color="auto" w:fill="auto"/>
            <w:hideMark/>
          </w:tcPr>
          <w:p w:rsidR="0097774C" w:rsidRPr="0088647B" w:rsidRDefault="0097774C" w:rsidP="009524C8">
            <w:pPr>
              <w:jc w:val="both"/>
            </w:pPr>
            <w:r w:rsidRPr="0088647B">
              <w:t>создание кабинетов по подготовке детей с инвалидностью к самостоятельной жизни будет способствовать улучшению условий предоставления социальных услуг в целях повышения коммуникативного потенциала в соответствии со статьей 20 Федерального закона от</w:t>
            </w:r>
            <w:r w:rsidR="009524C8">
              <w:t xml:space="preserve"> </w:t>
            </w:r>
            <w:r>
              <w:t xml:space="preserve">28 декабря 2013 г. № 442-ФЗ </w:t>
            </w:r>
            <w:r w:rsidR="00E9023E">
              <w:t>«</w:t>
            </w:r>
            <w:r w:rsidRPr="0088647B">
              <w:t>Об основах социального обслуживания граждан в Российской Федерации</w:t>
            </w:r>
            <w:r w:rsidR="00E9023E">
              <w:t>»</w:t>
            </w:r>
            <w:r w:rsidRPr="0088647B">
              <w:t>, в реализации социально-средовой, социально-бытовой реабилитации в реализации ИПРА ре</w:t>
            </w:r>
            <w:r>
              <w:t xml:space="preserve">бенка-инвалида. </w:t>
            </w:r>
            <w:r w:rsidRPr="0088647B">
              <w:t>В 10-ти специально оборудованных кабинетах ГБУ Р</w:t>
            </w:r>
            <w:r>
              <w:t xml:space="preserve">еспублики </w:t>
            </w:r>
            <w:r w:rsidRPr="0088647B">
              <w:t>Т</w:t>
            </w:r>
            <w:r>
              <w:t>ыва</w:t>
            </w:r>
            <w:r w:rsidRPr="0088647B">
              <w:t xml:space="preserve"> </w:t>
            </w:r>
            <w:r w:rsidR="00E9023E">
              <w:t>«</w:t>
            </w:r>
            <w:r w:rsidRPr="0088647B">
              <w:t>Центр социальной помощи семье и детям г. Кызыла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Дзун-Хемчикского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Сут-Хольского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Тандинского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Кызыл</w:t>
            </w:r>
            <w:r>
              <w:t>ского кожууна</w:t>
            </w:r>
            <w:r w:rsidR="00E9023E">
              <w:t>»</w:t>
            </w:r>
            <w:r>
              <w:t xml:space="preserve">, </w:t>
            </w:r>
            <w:r w:rsidRPr="0088647B">
              <w:t>ГБУ Р</w:t>
            </w:r>
            <w:r>
              <w:t xml:space="preserve">еспублики </w:t>
            </w:r>
            <w:r w:rsidRPr="0088647B">
              <w:t>Т</w:t>
            </w:r>
            <w:r w:rsidR="009524C8">
              <w:t>ыва</w:t>
            </w:r>
            <w:r w:rsidR="009524C8" w:rsidRPr="0088647B">
              <w:t xml:space="preserve"> </w:t>
            </w:r>
            <w:r w:rsidR="009524C8">
              <w:t>«</w:t>
            </w:r>
            <w:r w:rsidR="009524C8" w:rsidRPr="0088647B">
              <w:t>Центр социальной</w:t>
            </w:r>
          </w:p>
        </w:tc>
      </w:tr>
      <w:tr w:rsidR="0097774C" w:rsidRPr="0088647B" w:rsidTr="0097774C">
        <w:trPr>
          <w:trHeight w:val="1445"/>
          <w:jc w:val="center"/>
        </w:trPr>
        <w:tc>
          <w:tcPr>
            <w:tcW w:w="1478" w:type="dxa"/>
            <w:shd w:val="clear" w:color="auto" w:fill="auto"/>
            <w:hideMark/>
          </w:tcPr>
          <w:p w:rsidR="0097774C" w:rsidRPr="0088647B" w:rsidRDefault="0097774C" w:rsidP="0097774C">
            <w:r w:rsidRPr="0088647B">
              <w:t>3.1.</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bCs/>
              </w:rPr>
            </w:pPr>
            <w:r w:rsidRPr="0088647B">
              <w:rPr>
                <w:bCs/>
                <w:iCs/>
              </w:rPr>
              <w:t>(группа видов расхода)</w:t>
            </w:r>
            <w:r w:rsidRPr="0088647B">
              <w:rPr>
                <w:bCs/>
              </w:rPr>
              <w:t xml:space="preserve"> приобретение мебели, бытовой техники и инвентаря для оборудования помещений, необходимых для проведения мероприятий с представителями целевой группы</w:t>
            </w:r>
          </w:p>
        </w:tc>
        <w:tc>
          <w:tcPr>
            <w:tcW w:w="1559" w:type="dxa"/>
            <w:shd w:val="clear" w:color="auto" w:fill="auto"/>
            <w:hideMark/>
          </w:tcPr>
          <w:p w:rsidR="0097774C" w:rsidRPr="0088647B" w:rsidRDefault="0097774C" w:rsidP="0097774C">
            <w:pPr>
              <w:jc w:val="center"/>
            </w:pPr>
          </w:p>
        </w:tc>
        <w:tc>
          <w:tcPr>
            <w:tcW w:w="1559" w:type="dxa"/>
            <w:shd w:val="clear" w:color="000000" w:fill="FFFFFF"/>
            <w:hideMark/>
          </w:tcPr>
          <w:p w:rsidR="0097774C" w:rsidRPr="0088647B" w:rsidRDefault="0097774C" w:rsidP="0097774C">
            <w:pPr>
              <w:jc w:val="center"/>
              <w:rPr>
                <w:bCs/>
              </w:rPr>
            </w:pPr>
            <w:r w:rsidRPr="0088647B">
              <w:rPr>
                <w:bCs/>
              </w:rPr>
              <w:t>2 613 000,00</w:t>
            </w:r>
          </w:p>
        </w:tc>
        <w:tc>
          <w:tcPr>
            <w:tcW w:w="1418" w:type="dxa"/>
            <w:shd w:val="clear" w:color="000000" w:fill="FFFFFF"/>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207"/>
          <w:jc w:val="center"/>
        </w:trPr>
        <w:tc>
          <w:tcPr>
            <w:tcW w:w="1478" w:type="dxa"/>
            <w:shd w:val="clear" w:color="auto" w:fill="auto"/>
            <w:hideMark/>
          </w:tcPr>
          <w:p w:rsidR="0097774C" w:rsidRPr="0088647B" w:rsidRDefault="0097774C" w:rsidP="0097774C">
            <w:r w:rsidRPr="0088647B">
              <w:t>3.1.1.</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(вид расхода)</w:t>
            </w:r>
            <w:r>
              <w:t xml:space="preserve"> </w:t>
            </w:r>
            <w:r w:rsidRPr="0088647B">
              <w:t xml:space="preserve">приобретение посуды и кухонного инвентаря </w:t>
            </w:r>
          </w:p>
        </w:tc>
        <w:tc>
          <w:tcPr>
            <w:tcW w:w="1559" w:type="dxa"/>
            <w:shd w:val="clear" w:color="auto" w:fill="auto"/>
            <w:hideMark/>
          </w:tcPr>
          <w:p w:rsidR="0097774C" w:rsidRPr="0088647B" w:rsidRDefault="0097774C" w:rsidP="0097774C">
            <w:pPr>
              <w:jc w:val="center"/>
            </w:pPr>
          </w:p>
        </w:tc>
        <w:tc>
          <w:tcPr>
            <w:tcW w:w="1559" w:type="dxa"/>
            <w:shd w:val="clear" w:color="000000" w:fill="FFFFFF"/>
            <w:hideMark/>
          </w:tcPr>
          <w:p w:rsidR="0097774C" w:rsidRPr="0088647B" w:rsidRDefault="0097774C" w:rsidP="0097774C">
            <w:pPr>
              <w:jc w:val="center"/>
              <w:rPr>
                <w:bCs/>
              </w:rPr>
            </w:pPr>
            <w:r w:rsidRPr="0088647B">
              <w:rPr>
                <w:bCs/>
              </w:rPr>
              <w:t>216 000,00</w:t>
            </w:r>
          </w:p>
        </w:tc>
        <w:tc>
          <w:tcPr>
            <w:tcW w:w="1418" w:type="dxa"/>
            <w:shd w:val="clear" w:color="000000" w:fill="FFFFFF"/>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05"/>
          <w:jc w:val="center"/>
        </w:trPr>
        <w:tc>
          <w:tcPr>
            <w:tcW w:w="1478" w:type="dxa"/>
            <w:shd w:val="clear" w:color="auto" w:fill="auto"/>
            <w:hideMark/>
          </w:tcPr>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 xml:space="preserve">лемент расхода) </w:t>
            </w:r>
            <w:r w:rsidRPr="0088647B">
              <w:t>ложка, адаптированная для инвалида</w:t>
            </w:r>
          </w:p>
        </w:tc>
        <w:tc>
          <w:tcPr>
            <w:tcW w:w="1559" w:type="dxa"/>
            <w:shd w:val="clear" w:color="auto" w:fill="auto"/>
            <w:hideMark/>
          </w:tcPr>
          <w:p w:rsidR="0097774C" w:rsidRPr="0088647B" w:rsidRDefault="0097774C" w:rsidP="0097774C">
            <w:pPr>
              <w:jc w:val="center"/>
            </w:pPr>
            <w:r w:rsidRPr="0088647B">
              <w:t>1500 руб. х 2 наб. х 10 учрежд.</w:t>
            </w:r>
          </w:p>
        </w:tc>
        <w:tc>
          <w:tcPr>
            <w:tcW w:w="1559" w:type="dxa"/>
            <w:shd w:val="clear" w:color="auto" w:fill="auto"/>
            <w:hideMark/>
          </w:tcPr>
          <w:p w:rsidR="0097774C" w:rsidRPr="0088647B" w:rsidRDefault="0097774C" w:rsidP="0097774C">
            <w:pPr>
              <w:jc w:val="center"/>
            </w:pPr>
            <w:r w:rsidRPr="0088647B">
              <w:t>30 000,00</w:t>
            </w:r>
          </w:p>
        </w:tc>
        <w:tc>
          <w:tcPr>
            <w:tcW w:w="1418" w:type="dxa"/>
            <w:shd w:val="clear" w:color="auto" w:fill="auto"/>
            <w:hideMark/>
          </w:tcPr>
          <w:p w:rsidR="0097774C" w:rsidRPr="0088647B" w:rsidRDefault="0097774C" w:rsidP="0097774C">
            <w:pPr>
              <w:jc w:val="center"/>
            </w:pPr>
          </w:p>
        </w:tc>
        <w:tc>
          <w:tcPr>
            <w:tcW w:w="4140" w:type="dxa"/>
            <w:vMerge/>
            <w:vAlign w:val="center"/>
            <w:hideMark/>
          </w:tcPr>
          <w:p w:rsidR="0097774C" w:rsidRPr="0088647B" w:rsidRDefault="0097774C" w:rsidP="005918F3">
            <w:pPr>
              <w:jc w:val="both"/>
            </w:pPr>
          </w:p>
        </w:tc>
      </w:tr>
      <w:tr w:rsidR="0097774C" w:rsidRPr="0088647B" w:rsidTr="0097774C">
        <w:trPr>
          <w:trHeight w:val="750"/>
          <w:jc w:val="center"/>
        </w:trPr>
        <w:tc>
          <w:tcPr>
            <w:tcW w:w="1478" w:type="dxa"/>
            <w:shd w:val="clear" w:color="auto" w:fill="auto"/>
            <w:hideMark/>
          </w:tcPr>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 xml:space="preserve">лемент расхода) </w:t>
            </w:r>
            <w:r w:rsidRPr="0088647B">
              <w:t xml:space="preserve">держатель для кружки </w:t>
            </w:r>
          </w:p>
        </w:tc>
        <w:tc>
          <w:tcPr>
            <w:tcW w:w="1559" w:type="dxa"/>
            <w:shd w:val="clear" w:color="auto" w:fill="auto"/>
            <w:hideMark/>
          </w:tcPr>
          <w:p w:rsidR="0097774C" w:rsidRPr="0088647B" w:rsidRDefault="0097774C" w:rsidP="0097774C">
            <w:pPr>
              <w:jc w:val="center"/>
            </w:pPr>
            <w:r w:rsidRPr="0088647B">
              <w:t>1000 руб. х 2 наб. х 10 учрежд.</w:t>
            </w:r>
          </w:p>
        </w:tc>
        <w:tc>
          <w:tcPr>
            <w:tcW w:w="1559" w:type="dxa"/>
            <w:shd w:val="clear" w:color="auto" w:fill="auto"/>
            <w:hideMark/>
          </w:tcPr>
          <w:p w:rsidR="0097774C" w:rsidRPr="0088647B" w:rsidRDefault="0097774C" w:rsidP="0097774C">
            <w:pPr>
              <w:jc w:val="center"/>
            </w:pPr>
            <w:r w:rsidRPr="0088647B">
              <w:t>20 000,00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05"/>
          <w:jc w:val="center"/>
        </w:trPr>
        <w:tc>
          <w:tcPr>
            <w:tcW w:w="1478" w:type="dxa"/>
            <w:shd w:val="clear" w:color="auto" w:fill="auto"/>
            <w:hideMark/>
          </w:tcPr>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 xml:space="preserve">лемент расхода) </w:t>
            </w:r>
            <w:r w:rsidRPr="0088647B">
              <w:t>нож, адаптированный для инвалида</w:t>
            </w:r>
            <w:r w:rsidRPr="0088647B">
              <w:rPr>
                <w:iCs/>
              </w:rPr>
              <w:t xml:space="preserve"> </w:t>
            </w:r>
          </w:p>
        </w:tc>
        <w:tc>
          <w:tcPr>
            <w:tcW w:w="1559" w:type="dxa"/>
            <w:shd w:val="clear" w:color="auto" w:fill="auto"/>
            <w:hideMark/>
          </w:tcPr>
          <w:p w:rsidR="0097774C" w:rsidRPr="0088647B" w:rsidRDefault="0097774C" w:rsidP="0097774C">
            <w:pPr>
              <w:jc w:val="center"/>
            </w:pPr>
            <w:r w:rsidRPr="0088647B">
              <w:t>1500 руб. х 2 наб. х 10 учрежд.</w:t>
            </w:r>
          </w:p>
        </w:tc>
        <w:tc>
          <w:tcPr>
            <w:tcW w:w="1559" w:type="dxa"/>
            <w:shd w:val="clear" w:color="auto" w:fill="auto"/>
            <w:hideMark/>
          </w:tcPr>
          <w:p w:rsidR="0097774C" w:rsidRPr="0088647B" w:rsidRDefault="0097774C" w:rsidP="0097774C">
            <w:pPr>
              <w:jc w:val="center"/>
            </w:pPr>
            <w:r w:rsidRPr="0088647B">
              <w:t>30 000,00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65"/>
          <w:jc w:val="center"/>
        </w:trPr>
        <w:tc>
          <w:tcPr>
            <w:tcW w:w="1478" w:type="dxa"/>
            <w:shd w:val="clear" w:color="auto" w:fill="auto"/>
            <w:hideMark/>
          </w:tcPr>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 xml:space="preserve">лемент расхода) </w:t>
            </w:r>
            <w:r w:rsidRPr="0088647B">
              <w:t xml:space="preserve">нескользящая разделочная доска  </w:t>
            </w:r>
          </w:p>
        </w:tc>
        <w:tc>
          <w:tcPr>
            <w:tcW w:w="1559" w:type="dxa"/>
            <w:shd w:val="clear" w:color="auto" w:fill="auto"/>
            <w:hideMark/>
          </w:tcPr>
          <w:p w:rsidR="0097774C" w:rsidRPr="0088647B" w:rsidRDefault="0097774C" w:rsidP="0097774C">
            <w:pPr>
              <w:jc w:val="center"/>
            </w:pPr>
            <w:r w:rsidRPr="0088647B">
              <w:t>1800 руб. х 2 наб. х 10 учрежд.</w:t>
            </w:r>
          </w:p>
        </w:tc>
        <w:tc>
          <w:tcPr>
            <w:tcW w:w="1559" w:type="dxa"/>
            <w:shd w:val="clear" w:color="auto" w:fill="auto"/>
            <w:hideMark/>
          </w:tcPr>
          <w:p w:rsidR="0097774C" w:rsidRPr="0088647B" w:rsidRDefault="0097774C" w:rsidP="0097774C">
            <w:pPr>
              <w:jc w:val="center"/>
            </w:pPr>
            <w:r w:rsidRPr="0088647B">
              <w:t>36 000,00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35"/>
          <w:jc w:val="center"/>
        </w:trPr>
        <w:tc>
          <w:tcPr>
            <w:tcW w:w="1478" w:type="dxa"/>
            <w:shd w:val="clear" w:color="auto" w:fill="auto"/>
            <w:hideMark/>
          </w:tcPr>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лемент расхода)</w:t>
            </w:r>
            <w:r w:rsidRPr="0088647B">
              <w:rPr>
                <w:iCs/>
              </w:rPr>
              <w:t xml:space="preserve"> </w:t>
            </w:r>
            <w:r w:rsidRPr="0088647B">
              <w:t>набор кастрю</w:t>
            </w:r>
            <w:r w:rsidR="009524C8">
              <w:t>ль</w:t>
            </w:r>
            <w:r w:rsidRPr="0088647B">
              <w:t xml:space="preserve"> из нержавеющей стали  </w:t>
            </w:r>
          </w:p>
        </w:tc>
        <w:tc>
          <w:tcPr>
            <w:tcW w:w="1559" w:type="dxa"/>
            <w:shd w:val="clear" w:color="auto" w:fill="auto"/>
            <w:hideMark/>
          </w:tcPr>
          <w:p w:rsidR="0097774C" w:rsidRPr="0088647B" w:rsidRDefault="0097774C" w:rsidP="0097774C">
            <w:pPr>
              <w:jc w:val="center"/>
            </w:pPr>
            <w:r w:rsidRPr="0088647B">
              <w:t>5000 руб. х 1 шт. х 10 учрежд.</w:t>
            </w:r>
          </w:p>
        </w:tc>
        <w:tc>
          <w:tcPr>
            <w:tcW w:w="1559" w:type="dxa"/>
            <w:shd w:val="clear" w:color="auto" w:fill="auto"/>
            <w:hideMark/>
          </w:tcPr>
          <w:p w:rsidR="0097774C" w:rsidRPr="0088647B" w:rsidRDefault="0097774C" w:rsidP="0097774C">
            <w:pPr>
              <w:jc w:val="center"/>
            </w:pPr>
            <w:r w:rsidRPr="0088647B">
              <w:t>50 000,00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bl>
    <w:p w:rsidR="0097774C" w:rsidRDefault="0097774C"/>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97774C" w:rsidRPr="0088647B" w:rsidTr="0097774C">
        <w:trPr>
          <w:trHeight w:val="158"/>
          <w:jc w:val="center"/>
        </w:trPr>
        <w:tc>
          <w:tcPr>
            <w:tcW w:w="1478" w:type="dxa"/>
            <w:shd w:val="clear" w:color="auto" w:fill="auto"/>
            <w:hideMark/>
          </w:tcPr>
          <w:p w:rsidR="0097774C" w:rsidRPr="0088647B" w:rsidRDefault="0097774C" w:rsidP="0097774C">
            <w:pPr>
              <w:jc w:val="center"/>
              <w:rPr>
                <w:bCs/>
              </w:rPr>
            </w:pPr>
            <w:r w:rsidRPr="0088647B">
              <w:rPr>
                <w:bCs/>
              </w:rPr>
              <w:lastRenderedPageBreak/>
              <w:t>1</w:t>
            </w:r>
          </w:p>
        </w:tc>
        <w:tc>
          <w:tcPr>
            <w:tcW w:w="2126" w:type="dxa"/>
            <w:shd w:val="clear" w:color="auto" w:fill="auto"/>
            <w:hideMark/>
          </w:tcPr>
          <w:p w:rsidR="0097774C" w:rsidRPr="0088647B" w:rsidRDefault="0097774C" w:rsidP="0097774C">
            <w:pPr>
              <w:jc w:val="center"/>
              <w:rPr>
                <w:bCs/>
                <w:lang w:val="en-US"/>
              </w:rPr>
            </w:pPr>
            <w:r>
              <w:rPr>
                <w:bCs/>
                <w:lang w:val="en-US"/>
              </w:rPr>
              <w:t>2</w:t>
            </w:r>
          </w:p>
        </w:tc>
        <w:tc>
          <w:tcPr>
            <w:tcW w:w="3544" w:type="dxa"/>
            <w:shd w:val="clear" w:color="auto" w:fill="auto"/>
            <w:hideMark/>
          </w:tcPr>
          <w:p w:rsidR="0097774C" w:rsidRPr="0088647B" w:rsidRDefault="0097774C" w:rsidP="0097774C">
            <w:pPr>
              <w:jc w:val="center"/>
              <w:rPr>
                <w:bCs/>
                <w:lang w:val="en-US"/>
              </w:rPr>
            </w:pPr>
            <w:r>
              <w:rPr>
                <w:bCs/>
                <w:lang w:val="en-US"/>
              </w:rPr>
              <w:t>3</w:t>
            </w:r>
          </w:p>
        </w:tc>
        <w:tc>
          <w:tcPr>
            <w:tcW w:w="1559" w:type="dxa"/>
            <w:shd w:val="clear" w:color="auto" w:fill="auto"/>
            <w:hideMark/>
          </w:tcPr>
          <w:p w:rsidR="0097774C" w:rsidRPr="0088647B" w:rsidRDefault="0097774C" w:rsidP="0097774C">
            <w:pPr>
              <w:jc w:val="center"/>
              <w:rPr>
                <w:bCs/>
                <w:lang w:val="en-US"/>
              </w:rPr>
            </w:pPr>
            <w:r>
              <w:rPr>
                <w:bCs/>
                <w:lang w:val="en-US"/>
              </w:rPr>
              <w:t>4</w:t>
            </w:r>
          </w:p>
        </w:tc>
        <w:tc>
          <w:tcPr>
            <w:tcW w:w="1559" w:type="dxa"/>
            <w:shd w:val="clear" w:color="auto" w:fill="auto"/>
            <w:hideMark/>
          </w:tcPr>
          <w:p w:rsidR="0097774C" w:rsidRPr="0088647B" w:rsidRDefault="0097774C" w:rsidP="0097774C">
            <w:pPr>
              <w:jc w:val="center"/>
              <w:rPr>
                <w:bCs/>
                <w:lang w:val="en-US"/>
              </w:rPr>
            </w:pPr>
            <w:r>
              <w:rPr>
                <w:bCs/>
                <w:lang w:val="en-US"/>
              </w:rPr>
              <w:t>5</w:t>
            </w:r>
          </w:p>
        </w:tc>
        <w:tc>
          <w:tcPr>
            <w:tcW w:w="1418" w:type="dxa"/>
            <w:shd w:val="clear" w:color="auto" w:fill="auto"/>
            <w:hideMark/>
          </w:tcPr>
          <w:p w:rsidR="0097774C" w:rsidRPr="0088647B" w:rsidRDefault="0097774C" w:rsidP="0097774C">
            <w:pPr>
              <w:jc w:val="center"/>
              <w:rPr>
                <w:bCs/>
                <w:lang w:val="en-US"/>
              </w:rPr>
            </w:pPr>
            <w:r>
              <w:rPr>
                <w:bCs/>
                <w:lang w:val="en-US"/>
              </w:rPr>
              <w:t>6</w:t>
            </w:r>
          </w:p>
        </w:tc>
        <w:tc>
          <w:tcPr>
            <w:tcW w:w="4140" w:type="dxa"/>
            <w:shd w:val="clear" w:color="auto" w:fill="auto"/>
            <w:hideMark/>
          </w:tcPr>
          <w:p w:rsidR="0097774C" w:rsidRPr="0088647B" w:rsidRDefault="0097774C" w:rsidP="0097774C">
            <w:pPr>
              <w:jc w:val="center"/>
              <w:rPr>
                <w:bCs/>
                <w:lang w:val="en-US"/>
              </w:rPr>
            </w:pPr>
            <w:r>
              <w:rPr>
                <w:bCs/>
                <w:lang w:val="en-US"/>
              </w:rPr>
              <w:t>7</w:t>
            </w:r>
          </w:p>
        </w:tc>
      </w:tr>
      <w:tr w:rsidR="0097774C" w:rsidRPr="0088647B" w:rsidTr="0097774C">
        <w:trPr>
          <w:trHeight w:val="705"/>
          <w:jc w:val="center"/>
        </w:trPr>
        <w:tc>
          <w:tcPr>
            <w:tcW w:w="1478" w:type="dxa"/>
            <w:shd w:val="clear" w:color="auto" w:fill="auto"/>
            <w:hideMark/>
          </w:tcPr>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tc>
        <w:tc>
          <w:tcPr>
            <w:tcW w:w="2126" w:type="dxa"/>
            <w:vMerge w:val="restart"/>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 xml:space="preserve">лемент расхода) </w:t>
            </w:r>
            <w:r w:rsidRPr="0088647B">
              <w:t xml:space="preserve">набор сковородок </w:t>
            </w:r>
          </w:p>
        </w:tc>
        <w:tc>
          <w:tcPr>
            <w:tcW w:w="1559" w:type="dxa"/>
            <w:shd w:val="clear" w:color="auto" w:fill="auto"/>
            <w:hideMark/>
          </w:tcPr>
          <w:p w:rsidR="0097774C" w:rsidRPr="0088647B" w:rsidRDefault="0097774C" w:rsidP="0097774C">
            <w:pPr>
              <w:jc w:val="center"/>
            </w:pPr>
            <w:r w:rsidRPr="0088647B">
              <w:t>3500 руб. х 1 шт. х 10 учрежд.</w:t>
            </w:r>
          </w:p>
        </w:tc>
        <w:tc>
          <w:tcPr>
            <w:tcW w:w="1559" w:type="dxa"/>
            <w:shd w:val="clear" w:color="000000" w:fill="FFFFFF"/>
            <w:hideMark/>
          </w:tcPr>
          <w:p w:rsidR="0097774C" w:rsidRPr="0088647B" w:rsidRDefault="0097774C" w:rsidP="0097774C">
            <w:pPr>
              <w:jc w:val="center"/>
            </w:pPr>
            <w:r w:rsidRPr="0088647B">
              <w:t>35 000,00</w:t>
            </w:r>
          </w:p>
        </w:tc>
        <w:tc>
          <w:tcPr>
            <w:tcW w:w="1418" w:type="dxa"/>
            <w:shd w:val="clear" w:color="000000" w:fill="FFFFFF"/>
            <w:hideMark/>
          </w:tcPr>
          <w:p w:rsidR="0097774C" w:rsidRPr="0088647B" w:rsidRDefault="0097774C" w:rsidP="0097774C">
            <w:pPr>
              <w:jc w:val="center"/>
            </w:pPr>
            <w:r w:rsidRPr="0088647B">
              <w:t>0,00</w:t>
            </w:r>
          </w:p>
        </w:tc>
        <w:tc>
          <w:tcPr>
            <w:tcW w:w="4140" w:type="dxa"/>
            <w:vMerge w:val="restart"/>
            <w:hideMark/>
          </w:tcPr>
          <w:p w:rsidR="0097774C" w:rsidRPr="0088647B" w:rsidRDefault="0097774C" w:rsidP="009524C8">
            <w:pPr>
              <w:jc w:val="both"/>
            </w:pPr>
            <w:r w:rsidRPr="0088647B">
              <w:t>помощи семье и детям Чаа-Хольского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Каа-Хемского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Улуг-Хемского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w:t>
            </w:r>
            <w:r w:rsidR="009524C8">
              <w:t>альной помощи семье и детям Бар</w:t>
            </w:r>
            <w:r w:rsidRPr="0088647B">
              <w:t>ун-Хемчикского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Чеди-Хольского кожууна</w:t>
            </w:r>
            <w:r w:rsidR="00E9023E">
              <w:t>»</w:t>
            </w:r>
            <w:r w:rsidRPr="0088647B">
              <w:t xml:space="preserve"> будут проводиться занятия по </w:t>
            </w:r>
            <w:r w:rsidR="009524C8">
              <w:t xml:space="preserve">привитию навыков </w:t>
            </w:r>
            <w:r w:rsidRPr="0088647B">
              <w:t>дет</w:t>
            </w:r>
            <w:r w:rsidR="009524C8">
              <w:t>ям</w:t>
            </w:r>
            <w:r w:rsidRPr="0088647B">
              <w:t xml:space="preserve"> с инвалидно</w:t>
            </w:r>
            <w:r w:rsidR="009524C8">
              <w:t>стью для</w:t>
            </w:r>
            <w:r w:rsidRPr="0088647B">
              <w:t xml:space="preserve"> самостоятель</w:t>
            </w:r>
            <w:r w:rsidR="009524C8">
              <w:t>ной жизни (</w:t>
            </w:r>
            <w:r w:rsidRPr="0088647B">
              <w:t>приготовлени</w:t>
            </w:r>
            <w:r w:rsidR="009524C8">
              <w:t>ю</w:t>
            </w:r>
            <w:r w:rsidRPr="0088647B">
              <w:t xml:space="preserve"> несложных блюд, уход</w:t>
            </w:r>
            <w:r w:rsidR="009524C8">
              <w:t>у</w:t>
            </w:r>
            <w:r w:rsidRPr="0088647B">
              <w:t xml:space="preserve"> за одеждой, домом, вяза</w:t>
            </w:r>
            <w:r w:rsidR="009524C8">
              <w:t>нию</w:t>
            </w:r>
            <w:r w:rsidRPr="0088647B">
              <w:t>, вышивани</w:t>
            </w:r>
            <w:r w:rsidR="009524C8">
              <w:t>ю</w:t>
            </w:r>
            <w:r w:rsidRPr="0088647B">
              <w:t>, ремонту и пошиву одежды, цветоводств</w:t>
            </w:r>
            <w:r w:rsidR="009524C8">
              <w:t>у</w:t>
            </w:r>
            <w:r w:rsidRPr="0088647B">
              <w:t>, огородничеств</w:t>
            </w:r>
            <w:r w:rsidR="009524C8">
              <w:t>у</w:t>
            </w:r>
            <w:r w:rsidRPr="0088647B">
              <w:t>, обучени</w:t>
            </w:r>
            <w:r w:rsidR="009524C8">
              <w:t>ю</w:t>
            </w:r>
            <w:r w:rsidRPr="0088647B">
              <w:t xml:space="preserve"> пользовани</w:t>
            </w:r>
            <w:r w:rsidR="009524C8">
              <w:t>ю</w:t>
            </w:r>
            <w:r w:rsidRPr="0088647B">
              <w:t xml:space="preserve"> предметами бытовой техники и т.п.)  </w:t>
            </w:r>
          </w:p>
        </w:tc>
      </w:tr>
      <w:tr w:rsidR="0097774C" w:rsidRPr="0088647B" w:rsidTr="0097774C">
        <w:trPr>
          <w:trHeight w:val="480"/>
          <w:jc w:val="center"/>
        </w:trPr>
        <w:tc>
          <w:tcPr>
            <w:tcW w:w="1478" w:type="dxa"/>
            <w:shd w:val="clear" w:color="auto" w:fill="auto"/>
            <w:hideMark/>
          </w:tcPr>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rPr>
                <w:iCs/>
              </w:rPr>
            </w:pPr>
            <w:r w:rsidRPr="0088647B">
              <w:rPr>
                <w:iCs/>
              </w:rPr>
              <w:t>(э</w:t>
            </w:r>
            <w:r>
              <w:rPr>
                <w:iCs/>
              </w:rPr>
              <w:t>лемент расхода)</w:t>
            </w:r>
            <w:r w:rsidRPr="0088647B">
              <w:rPr>
                <w:iCs/>
              </w:rPr>
              <w:t xml:space="preserve"> </w:t>
            </w:r>
            <w:r w:rsidRPr="0088647B">
              <w:t xml:space="preserve">чайный сервис </w:t>
            </w:r>
          </w:p>
        </w:tc>
        <w:tc>
          <w:tcPr>
            <w:tcW w:w="1559" w:type="dxa"/>
            <w:shd w:val="clear" w:color="auto" w:fill="auto"/>
            <w:hideMark/>
          </w:tcPr>
          <w:p w:rsidR="0097774C" w:rsidRPr="0088647B" w:rsidRDefault="0097774C" w:rsidP="0097774C">
            <w:pPr>
              <w:jc w:val="center"/>
            </w:pPr>
            <w:r w:rsidRPr="0088647B">
              <w:t>1500 руб. х 1 шт. х 10 учрежд.</w:t>
            </w:r>
          </w:p>
        </w:tc>
        <w:tc>
          <w:tcPr>
            <w:tcW w:w="1559" w:type="dxa"/>
            <w:shd w:val="clear" w:color="auto" w:fill="auto"/>
            <w:hideMark/>
          </w:tcPr>
          <w:p w:rsidR="0097774C" w:rsidRPr="0088647B" w:rsidRDefault="0097774C" w:rsidP="0097774C">
            <w:pPr>
              <w:jc w:val="center"/>
            </w:pPr>
            <w:r w:rsidRPr="0088647B">
              <w:t>15 000,00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303"/>
          <w:jc w:val="center"/>
        </w:trPr>
        <w:tc>
          <w:tcPr>
            <w:tcW w:w="1478" w:type="dxa"/>
            <w:vMerge w:val="restart"/>
            <w:shd w:val="clear" w:color="auto" w:fill="auto"/>
            <w:hideMark/>
          </w:tcPr>
          <w:p w:rsidR="0097774C" w:rsidRPr="0088647B" w:rsidRDefault="0097774C" w:rsidP="0097774C">
            <w:r w:rsidRPr="0088647B">
              <w:t>3.1.2.</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p w:rsidR="0097774C" w:rsidRPr="0088647B" w:rsidRDefault="0097774C" w:rsidP="0097774C">
            <w:pP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pPr>
              <w:rPr>
                <w:iCs/>
              </w:rPr>
            </w:pPr>
            <w:r w:rsidRPr="0088647B">
              <w:rPr>
                <w:iCs/>
              </w:rPr>
              <w:t>(ви</w:t>
            </w:r>
            <w:r>
              <w:rPr>
                <w:iCs/>
              </w:rPr>
              <w:t xml:space="preserve">д расхода) </w:t>
            </w:r>
            <w:r w:rsidRPr="0088647B">
              <w:t>приобретение бытовой техники</w:t>
            </w:r>
            <w:r w:rsidRPr="0088647B">
              <w:rPr>
                <w:iCs/>
              </w:rPr>
              <w:t xml:space="preserve"> </w:t>
            </w:r>
          </w:p>
        </w:tc>
        <w:tc>
          <w:tcPr>
            <w:tcW w:w="1559" w:type="dxa"/>
            <w:shd w:val="clear" w:color="auto" w:fill="auto"/>
            <w:hideMark/>
          </w:tcPr>
          <w:p w:rsidR="0097774C" w:rsidRPr="0088647B" w:rsidRDefault="0097774C" w:rsidP="0097774C">
            <w:pPr>
              <w:jc w:val="center"/>
            </w:pPr>
          </w:p>
        </w:tc>
        <w:tc>
          <w:tcPr>
            <w:tcW w:w="1559" w:type="dxa"/>
            <w:shd w:val="clear" w:color="000000" w:fill="FFFFFF"/>
            <w:hideMark/>
          </w:tcPr>
          <w:p w:rsidR="0097774C" w:rsidRPr="0088647B" w:rsidRDefault="0097774C" w:rsidP="0097774C">
            <w:pPr>
              <w:jc w:val="center"/>
              <w:rPr>
                <w:bCs/>
              </w:rPr>
            </w:pPr>
            <w:r w:rsidRPr="0088647B">
              <w:rPr>
                <w:bCs/>
              </w:rPr>
              <w:t>1 595 000,00</w:t>
            </w:r>
          </w:p>
        </w:tc>
        <w:tc>
          <w:tcPr>
            <w:tcW w:w="1418" w:type="dxa"/>
            <w:shd w:val="clear" w:color="000000" w:fill="FFFFFF"/>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2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pPr>
              <w:rPr>
                <w:iCs/>
              </w:rPr>
            </w:pPr>
            <w:r w:rsidRPr="0088647B">
              <w:rPr>
                <w:iCs/>
              </w:rPr>
              <w:t>(элемент расхода)</w:t>
            </w:r>
            <w:r>
              <w:rPr>
                <w:iCs/>
              </w:rPr>
              <w:t xml:space="preserve"> </w:t>
            </w:r>
            <w:r w:rsidRPr="0088647B">
              <w:t>микроволновая печь</w:t>
            </w:r>
          </w:p>
        </w:tc>
        <w:tc>
          <w:tcPr>
            <w:tcW w:w="1559" w:type="dxa"/>
            <w:shd w:val="clear" w:color="auto" w:fill="auto"/>
            <w:hideMark/>
          </w:tcPr>
          <w:p w:rsidR="0097774C" w:rsidRPr="0088647B" w:rsidRDefault="0097774C" w:rsidP="0097774C">
            <w:pPr>
              <w:jc w:val="center"/>
            </w:pPr>
            <w:r w:rsidRPr="0088647B">
              <w:t>5000 руб.х 1шт. Х 10 учрежд.</w:t>
            </w:r>
          </w:p>
        </w:tc>
        <w:tc>
          <w:tcPr>
            <w:tcW w:w="1559" w:type="dxa"/>
            <w:shd w:val="clear" w:color="auto" w:fill="auto"/>
            <w:hideMark/>
          </w:tcPr>
          <w:p w:rsidR="0097774C" w:rsidRPr="0088647B" w:rsidRDefault="0097774C" w:rsidP="0097774C">
            <w:pPr>
              <w:jc w:val="center"/>
            </w:pPr>
            <w:r w:rsidRPr="0088647B">
              <w:t>50 000,00</w:t>
            </w:r>
          </w:p>
        </w:tc>
        <w:tc>
          <w:tcPr>
            <w:tcW w:w="1418" w:type="dxa"/>
            <w:shd w:val="clear" w:color="auto" w:fill="auto"/>
            <w:noWrap/>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65"/>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(элемент расхода)</w:t>
            </w:r>
            <w:r>
              <w:rPr>
                <w:iCs/>
              </w:rPr>
              <w:t xml:space="preserve"> </w:t>
            </w:r>
            <w:r w:rsidRPr="0088647B">
              <w:t>кухонный комбайн</w:t>
            </w:r>
          </w:p>
        </w:tc>
        <w:tc>
          <w:tcPr>
            <w:tcW w:w="1559" w:type="dxa"/>
            <w:shd w:val="clear" w:color="auto" w:fill="auto"/>
            <w:hideMark/>
          </w:tcPr>
          <w:p w:rsidR="0097774C" w:rsidRPr="0088647B" w:rsidRDefault="0097774C" w:rsidP="0097774C">
            <w:pPr>
              <w:jc w:val="center"/>
            </w:pPr>
            <w:r w:rsidRPr="0088647B">
              <w:t>5000 руб. х 1 шт. х 10 учрежд.</w:t>
            </w:r>
          </w:p>
        </w:tc>
        <w:tc>
          <w:tcPr>
            <w:tcW w:w="1559" w:type="dxa"/>
            <w:shd w:val="clear" w:color="auto" w:fill="auto"/>
            <w:hideMark/>
          </w:tcPr>
          <w:p w:rsidR="0097774C" w:rsidRPr="0088647B" w:rsidRDefault="0097774C" w:rsidP="0097774C">
            <w:pPr>
              <w:jc w:val="center"/>
            </w:pPr>
            <w:r w:rsidRPr="0088647B">
              <w:t>50 000,00</w:t>
            </w:r>
          </w:p>
        </w:tc>
        <w:tc>
          <w:tcPr>
            <w:tcW w:w="1418" w:type="dxa"/>
            <w:shd w:val="clear" w:color="auto" w:fill="auto"/>
            <w:noWrap/>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35"/>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 xml:space="preserve">(элемент расхода) </w:t>
            </w:r>
            <w:r w:rsidRPr="0088647B">
              <w:t>утюг</w:t>
            </w:r>
          </w:p>
        </w:tc>
        <w:tc>
          <w:tcPr>
            <w:tcW w:w="1559" w:type="dxa"/>
            <w:shd w:val="clear" w:color="auto" w:fill="auto"/>
            <w:hideMark/>
          </w:tcPr>
          <w:p w:rsidR="0097774C" w:rsidRPr="0088647B" w:rsidRDefault="0097774C" w:rsidP="0097774C">
            <w:pPr>
              <w:jc w:val="center"/>
            </w:pPr>
            <w:r w:rsidRPr="0088647B">
              <w:t>2500 руб. х 1 шт. х 10 учрежд.</w:t>
            </w:r>
          </w:p>
        </w:tc>
        <w:tc>
          <w:tcPr>
            <w:tcW w:w="1559" w:type="dxa"/>
            <w:shd w:val="clear" w:color="auto" w:fill="auto"/>
            <w:hideMark/>
          </w:tcPr>
          <w:p w:rsidR="0097774C" w:rsidRPr="0088647B" w:rsidRDefault="0097774C" w:rsidP="0097774C">
            <w:pPr>
              <w:jc w:val="center"/>
            </w:pPr>
            <w:r w:rsidRPr="0088647B">
              <w:t>25 000,00</w:t>
            </w:r>
          </w:p>
        </w:tc>
        <w:tc>
          <w:tcPr>
            <w:tcW w:w="1418" w:type="dxa"/>
            <w:shd w:val="clear" w:color="auto" w:fill="auto"/>
            <w:noWrap/>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672"/>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 xml:space="preserve">(элемент расхода) </w:t>
            </w:r>
            <w:r w:rsidRPr="0088647B">
              <w:t>пылесос</w:t>
            </w:r>
          </w:p>
        </w:tc>
        <w:tc>
          <w:tcPr>
            <w:tcW w:w="1559" w:type="dxa"/>
            <w:shd w:val="clear" w:color="auto" w:fill="auto"/>
            <w:hideMark/>
          </w:tcPr>
          <w:p w:rsidR="0097774C" w:rsidRPr="0088647B" w:rsidRDefault="0097774C" w:rsidP="0097774C">
            <w:pPr>
              <w:jc w:val="center"/>
            </w:pPr>
            <w:r w:rsidRPr="0088647B">
              <w:t>5000 руб. х 1 шт. х 10 учрежд.</w:t>
            </w:r>
          </w:p>
        </w:tc>
        <w:tc>
          <w:tcPr>
            <w:tcW w:w="1559" w:type="dxa"/>
            <w:shd w:val="clear" w:color="auto" w:fill="auto"/>
            <w:hideMark/>
          </w:tcPr>
          <w:p w:rsidR="0097774C" w:rsidRPr="0088647B" w:rsidRDefault="0097774C" w:rsidP="0097774C">
            <w:pPr>
              <w:jc w:val="center"/>
            </w:pPr>
            <w:r w:rsidRPr="0088647B">
              <w:t>50 000,00</w:t>
            </w:r>
          </w:p>
        </w:tc>
        <w:tc>
          <w:tcPr>
            <w:tcW w:w="1418" w:type="dxa"/>
            <w:shd w:val="clear" w:color="auto" w:fill="auto"/>
            <w:noWrap/>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66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 xml:space="preserve">(элемент расхода) </w:t>
            </w:r>
            <w:r w:rsidRPr="0088647B">
              <w:t>посудомоечная машина</w:t>
            </w:r>
          </w:p>
        </w:tc>
        <w:tc>
          <w:tcPr>
            <w:tcW w:w="1559" w:type="dxa"/>
            <w:shd w:val="clear" w:color="auto" w:fill="auto"/>
            <w:hideMark/>
          </w:tcPr>
          <w:p w:rsidR="0097774C" w:rsidRPr="0088647B" w:rsidRDefault="0097774C" w:rsidP="0097774C">
            <w:pPr>
              <w:jc w:val="center"/>
            </w:pPr>
            <w:r w:rsidRPr="0088647B">
              <w:t>15000 руб. х 1 шт. х 10 учрежд.</w:t>
            </w:r>
          </w:p>
        </w:tc>
        <w:tc>
          <w:tcPr>
            <w:tcW w:w="1559" w:type="dxa"/>
            <w:shd w:val="clear" w:color="auto" w:fill="auto"/>
            <w:hideMark/>
          </w:tcPr>
          <w:p w:rsidR="0097774C" w:rsidRPr="0088647B" w:rsidRDefault="0097774C" w:rsidP="0097774C">
            <w:pPr>
              <w:jc w:val="center"/>
            </w:pPr>
            <w:r w:rsidRPr="0088647B">
              <w:t>150 000,00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66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 xml:space="preserve">(элемент расхода) </w:t>
            </w:r>
            <w:r w:rsidRPr="0088647B">
              <w:t>стиральная машина</w:t>
            </w:r>
          </w:p>
        </w:tc>
        <w:tc>
          <w:tcPr>
            <w:tcW w:w="1559" w:type="dxa"/>
            <w:shd w:val="clear" w:color="000000" w:fill="FFFFFF"/>
            <w:hideMark/>
          </w:tcPr>
          <w:p w:rsidR="0097774C" w:rsidRPr="0088647B" w:rsidRDefault="0097774C" w:rsidP="0097774C">
            <w:pPr>
              <w:jc w:val="center"/>
            </w:pPr>
            <w:r w:rsidRPr="0088647B">
              <w:t>22000 руб. х 1 шт. х 10 учрежд.</w:t>
            </w:r>
          </w:p>
        </w:tc>
        <w:tc>
          <w:tcPr>
            <w:tcW w:w="1559" w:type="dxa"/>
            <w:shd w:val="clear" w:color="auto" w:fill="auto"/>
            <w:hideMark/>
          </w:tcPr>
          <w:p w:rsidR="0097774C" w:rsidRPr="0088647B" w:rsidRDefault="0097774C" w:rsidP="0097774C">
            <w:pPr>
              <w:jc w:val="center"/>
            </w:pPr>
            <w:r w:rsidRPr="0088647B">
              <w:t>220 000,00</w:t>
            </w:r>
          </w:p>
        </w:tc>
        <w:tc>
          <w:tcPr>
            <w:tcW w:w="1418" w:type="dxa"/>
            <w:shd w:val="clear" w:color="auto" w:fill="auto"/>
            <w:noWrap/>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69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 xml:space="preserve">(элемент расхода) </w:t>
            </w:r>
            <w:r w:rsidRPr="0088647B">
              <w:t>швейная машина</w:t>
            </w:r>
          </w:p>
        </w:tc>
        <w:tc>
          <w:tcPr>
            <w:tcW w:w="1559" w:type="dxa"/>
            <w:shd w:val="clear" w:color="auto" w:fill="auto"/>
            <w:hideMark/>
          </w:tcPr>
          <w:p w:rsidR="0097774C" w:rsidRPr="0088647B" w:rsidRDefault="0097774C" w:rsidP="0097774C">
            <w:pPr>
              <w:jc w:val="center"/>
            </w:pPr>
            <w:r w:rsidRPr="0088647B">
              <w:t>12000 руб. х 1 шт. х 10 учрежд.</w:t>
            </w:r>
          </w:p>
        </w:tc>
        <w:tc>
          <w:tcPr>
            <w:tcW w:w="1559" w:type="dxa"/>
            <w:shd w:val="clear" w:color="auto" w:fill="auto"/>
            <w:hideMark/>
          </w:tcPr>
          <w:p w:rsidR="0097774C" w:rsidRPr="0088647B" w:rsidRDefault="0097774C" w:rsidP="0097774C">
            <w:pPr>
              <w:jc w:val="center"/>
            </w:pPr>
            <w:r w:rsidRPr="0088647B">
              <w:t>120 000,00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465"/>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(элемент расхода)</w:t>
            </w:r>
            <w:r w:rsidRPr="0088647B">
              <w:t xml:space="preserve">   телевизор</w:t>
            </w:r>
          </w:p>
        </w:tc>
        <w:tc>
          <w:tcPr>
            <w:tcW w:w="1559" w:type="dxa"/>
            <w:shd w:val="clear" w:color="auto" w:fill="auto"/>
            <w:hideMark/>
          </w:tcPr>
          <w:p w:rsidR="0097774C" w:rsidRPr="0088647B" w:rsidRDefault="0097774C" w:rsidP="0097774C">
            <w:pPr>
              <w:jc w:val="center"/>
            </w:pPr>
            <w:r w:rsidRPr="0088647B">
              <w:t>25000 руб. х 1 шт. х 10 учрежд.</w:t>
            </w:r>
          </w:p>
        </w:tc>
        <w:tc>
          <w:tcPr>
            <w:tcW w:w="1559" w:type="dxa"/>
            <w:shd w:val="clear" w:color="auto" w:fill="auto"/>
            <w:hideMark/>
          </w:tcPr>
          <w:p w:rsidR="0097774C" w:rsidRPr="0088647B" w:rsidRDefault="0097774C" w:rsidP="0097774C">
            <w:pPr>
              <w:jc w:val="center"/>
            </w:pPr>
            <w:r w:rsidRPr="0088647B">
              <w:t>250 000,00</w:t>
            </w:r>
          </w:p>
        </w:tc>
        <w:tc>
          <w:tcPr>
            <w:tcW w:w="1418" w:type="dxa"/>
            <w:shd w:val="clear" w:color="auto" w:fill="auto"/>
            <w:noWrap/>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bl>
    <w:p w:rsidR="0097774C" w:rsidRDefault="0097774C">
      <w:pPr>
        <w:spacing w:after="160" w:line="259" w:lineRule="auto"/>
      </w:pPr>
      <w:r>
        <w:br w:type="page"/>
      </w:r>
    </w:p>
    <w:p w:rsidR="0097774C" w:rsidRDefault="0097774C"/>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97774C" w:rsidRPr="0088647B" w:rsidTr="0097774C">
        <w:trPr>
          <w:trHeight w:val="158"/>
          <w:jc w:val="center"/>
        </w:trPr>
        <w:tc>
          <w:tcPr>
            <w:tcW w:w="1478" w:type="dxa"/>
            <w:shd w:val="clear" w:color="auto" w:fill="auto"/>
            <w:hideMark/>
          </w:tcPr>
          <w:p w:rsidR="0097774C" w:rsidRPr="0088647B" w:rsidRDefault="0097774C" w:rsidP="0097774C">
            <w:pPr>
              <w:jc w:val="center"/>
              <w:rPr>
                <w:bCs/>
              </w:rPr>
            </w:pPr>
            <w:r w:rsidRPr="0088647B">
              <w:rPr>
                <w:bCs/>
              </w:rPr>
              <w:t>1</w:t>
            </w:r>
          </w:p>
        </w:tc>
        <w:tc>
          <w:tcPr>
            <w:tcW w:w="2126" w:type="dxa"/>
            <w:shd w:val="clear" w:color="auto" w:fill="auto"/>
            <w:hideMark/>
          </w:tcPr>
          <w:p w:rsidR="0097774C" w:rsidRPr="0088647B" w:rsidRDefault="0097774C" w:rsidP="0097774C">
            <w:pPr>
              <w:jc w:val="center"/>
              <w:rPr>
                <w:bCs/>
                <w:lang w:val="en-US"/>
              </w:rPr>
            </w:pPr>
            <w:r>
              <w:rPr>
                <w:bCs/>
                <w:lang w:val="en-US"/>
              </w:rPr>
              <w:t>2</w:t>
            </w:r>
          </w:p>
        </w:tc>
        <w:tc>
          <w:tcPr>
            <w:tcW w:w="3544" w:type="dxa"/>
            <w:shd w:val="clear" w:color="auto" w:fill="auto"/>
            <w:hideMark/>
          </w:tcPr>
          <w:p w:rsidR="0097774C" w:rsidRPr="0088647B" w:rsidRDefault="0097774C" w:rsidP="0097774C">
            <w:pPr>
              <w:jc w:val="center"/>
              <w:rPr>
                <w:bCs/>
                <w:lang w:val="en-US"/>
              </w:rPr>
            </w:pPr>
            <w:r>
              <w:rPr>
                <w:bCs/>
                <w:lang w:val="en-US"/>
              </w:rPr>
              <w:t>3</w:t>
            </w:r>
          </w:p>
        </w:tc>
        <w:tc>
          <w:tcPr>
            <w:tcW w:w="1559" w:type="dxa"/>
            <w:shd w:val="clear" w:color="auto" w:fill="auto"/>
            <w:hideMark/>
          </w:tcPr>
          <w:p w:rsidR="0097774C" w:rsidRPr="0088647B" w:rsidRDefault="0097774C" w:rsidP="0097774C">
            <w:pPr>
              <w:jc w:val="center"/>
              <w:rPr>
                <w:bCs/>
                <w:lang w:val="en-US"/>
              </w:rPr>
            </w:pPr>
            <w:r>
              <w:rPr>
                <w:bCs/>
                <w:lang w:val="en-US"/>
              </w:rPr>
              <w:t>4</w:t>
            </w:r>
          </w:p>
        </w:tc>
        <w:tc>
          <w:tcPr>
            <w:tcW w:w="1559" w:type="dxa"/>
            <w:shd w:val="clear" w:color="auto" w:fill="auto"/>
            <w:hideMark/>
          </w:tcPr>
          <w:p w:rsidR="0097774C" w:rsidRPr="0088647B" w:rsidRDefault="0097774C" w:rsidP="0097774C">
            <w:pPr>
              <w:jc w:val="center"/>
              <w:rPr>
                <w:bCs/>
                <w:lang w:val="en-US"/>
              </w:rPr>
            </w:pPr>
            <w:r>
              <w:rPr>
                <w:bCs/>
                <w:lang w:val="en-US"/>
              </w:rPr>
              <w:t>5</w:t>
            </w:r>
          </w:p>
        </w:tc>
        <w:tc>
          <w:tcPr>
            <w:tcW w:w="1418" w:type="dxa"/>
            <w:shd w:val="clear" w:color="auto" w:fill="auto"/>
            <w:hideMark/>
          </w:tcPr>
          <w:p w:rsidR="0097774C" w:rsidRPr="0088647B" w:rsidRDefault="0097774C" w:rsidP="0097774C">
            <w:pPr>
              <w:jc w:val="center"/>
              <w:rPr>
                <w:bCs/>
                <w:lang w:val="en-US"/>
              </w:rPr>
            </w:pPr>
            <w:r>
              <w:rPr>
                <w:bCs/>
                <w:lang w:val="en-US"/>
              </w:rPr>
              <w:t>6</w:t>
            </w:r>
          </w:p>
        </w:tc>
        <w:tc>
          <w:tcPr>
            <w:tcW w:w="4140" w:type="dxa"/>
            <w:shd w:val="clear" w:color="auto" w:fill="auto"/>
            <w:hideMark/>
          </w:tcPr>
          <w:p w:rsidR="0097774C" w:rsidRPr="0088647B" w:rsidRDefault="0097774C" w:rsidP="0097774C">
            <w:pPr>
              <w:jc w:val="center"/>
              <w:rPr>
                <w:bCs/>
                <w:lang w:val="en-US"/>
              </w:rPr>
            </w:pPr>
            <w:r>
              <w:rPr>
                <w:bCs/>
                <w:lang w:val="en-US"/>
              </w:rPr>
              <w:t>7</w:t>
            </w:r>
          </w:p>
        </w:tc>
      </w:tr>
      <w:tr w:rsidR="0097774C" w:rsidRPr="0088647B" w:rsidTr="0097774C">
        <w:trPr>
          <w:trHeight w:val="450"/>
          <w:jc w:val="center"/>
        </w:trPr>
        <w:tc>
          <w:tcPr>
            <w:tcW w:w="1478" w:type="dxa"/>
            <w:vMerge w:val="restart"/>
            <w:shd w:val="clear" w:color="auto" w:fill="auto"/>
            <w:hideMark/>
          </w:tcPr>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tc>
        <w:tc>
          <w:tcPr>
            <w:tcW w:w="2126" w:type="dxa"/>
            <w:vMerge w:val="restart"/>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97774C">
            <w:r w:rsidRPr="0088647B">
              <w:rPr>
                <w:iCs/>
              </w:rPr>
              <w:t xml:space="preserve">(элемент расхода) </w:t>
            </w:r>
            <w:r w:rsidRPr="0088647B">
              <w:t xml:space="preserve">холодильник </w:t>
            </w:r>
          </w:p>
        </w:tc>
        <w:tc>
          <w:tcPr>
            <w:tcW w:w="1559" w:type="dxa"/>
            <w:shd w:val="clear" w:color="auto" w:fill="auto"/>
            <w:hideMark/>
          </w:tcPr>
          <w:p w:rsidR="0097774C" w:rsidRPr="0088647B" w:rsidRDefault="0097774C" w:rsidP="0097774C">
            <w:pPr>
              <w:jc w:val="center"/>
            </w:pPr>
            <w:r w:rsidRPr="0088647B">
              <w:t>12000 руб. х 1шт. х 10 учрежд.</w:t>
            </w:r>
          </w:p>
        </w:tc>
        <w:tc>
          <w:tcPr>
            <w:tcW w:w="1559" w:type="dxa"/>
            <w:shd w:val="clear" w:color="auto" w:fill="auto"/>
            <w:hideMark/>
          </w:tcPr>
          <w:p w:rsidR="0097774C" w:rsidRPr="0088647B" w:rsidRDefault="0097774C" w:rsidP="0097774C">
            <w:pPr>
              <w:jc w:val="center"/>
            </w:pPr>
            <w:r w:rsidRPr="0088647B">
              <w:t>120 000,00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restart"/>
            <w:vAlign w:val="center"/>
            <w:hideMark/>
          </w:tcPr>
          <w:p w:rsidR="0097774C" w:rsidRPr="0088647B" w:rsidRDefault="0097774C" w:rsidP="005918F3">
            <w:pPr>
              <w:jc w:val="both"/>
            </w:pPr>
          </w:p>
        </w:tc>
      </w:tr>
      <w:tr w:rsidR="0097774C" w:rsidRPr="0088647B" w:rsidTr="0097774C">
        <w:trPr>
          <w:trHeight w:val="42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(элемент расхода)</w:t>
            </w:r>
            <w:r>
              <w:t xml:space="preserve"> </w:t>
            </w:r>
            <w:r w:rsidRPr="0088647B">
              <w:t>вязальная машина</w:t>
            </w:r>
          </w:p>
        </w:tc>
        <w:tc>
          <w:tcPr>
            <w:tcW w:w="1559" w:type="dxa"/>
            <w:shd w:val="clear" w:color="auto" w:fill="auto"/>
            <w:hideMark/>
          </w:tcPr>
          <w:p w:rsidR="0097774C" w:rsidRPr="0088647B" w:rsidRDefault="0097774C" w:rsidP="005918F3">
            <w:pPr>
              <w:jc w:val="center"/>
            </w:pPr>
            <w:r w:rsidRPr="0088647B">
              <w:t xml:space="preserve">30000 руб. 1 шт. х 10 учрежд. </w:t>
            </w:r>
          </w:p>
        </w:tc>
        <w:tc>
          <w:tcPr>
            <w:tcW w:w="1559" w:type="dxa"/>
            <w:shd w:val="clear" w:color="auto" w:fill="auto"/>
            <w:hideMark/>
          </w:tcPr>
          <w:p w:rsidR="0097774C" w:rsidRPr="0088647B" w:rsidRDefault="0097774C" w:rsidP="0097774C">
            <w:pPr>
              <w:jc w:val="center"/>
            </w:pPr>
            <w:r w:rsidRPr="0088647B">
              <w:t>300 000,00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495"/>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w:t>
            </w:r>
            <w:r>
              <w:rPr>
                <w:iCs/>
              </w:rPr>
              <w:t xml:space="preserve">лемент расхода) </w:t>
            </w:r>
            <w:r w:rsidRPr="0088647B">
              <w:t>оверлок</w:t>
            </w:r>
          </w:p>
        </w:tc>
        <w:tc>
          <w:tcPr>
            <w:tcW w:w="1559" w:type="dxa"/>
            <w:shd w:val="clear" w:color="auto" w:fill="auto"/>
            <w:hideMark/>
          </w:tcPr>
          <w:p w:rsidR="0097774C" w:rsidRPr="0088647B" w:rsidRDefault="0097774C" w:rsidP="005918F3">
            <w:pPr>
              <w:jc w:val="center"/>
            </w:pPr>
            <w:r w:rsidRPr="0088647B">
              <w:t xml:space="preserve">16000 руб. х 1 шт. х 10 учрежд. </w:t>
            </w:r>
          </w:p>
        </w:tc>
        <w:tc>
          <w:tcPr>
            <w:tcW w:w="1559" w:type="dxa"/>
            <w:shd w:val="clear" w:color="auto" w:fill="auto"/>
            <w:hideMark/>
          </w:tcPr>
          <w:p w:rsidR="0097774C" w:rsidRPr="0088647B" w:rsidRDefault="0097774C" w:rsidP="0097774C">
            <w:pPr>
              <w:jc w:val="center"/>
            </w:pPr>
            <w:r w:rsidRPr="0088647B">
              <w:t>160 000,00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672"/>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(элемент расхода)</w:t>
            </w:r>
            <w:r>
              <w:t xml:space="preserve"> </w:t>
            </w:r>
            <w:r w:rsidRPr="0088647B">
              <w:t xml:space="preserve">кухонная плита 2 комфортная </w:t>
            </w:r>
          </w:p>
        </w:tc>
        <w:tc>
          <w:tcPr>
            <w:tcW w:w="1559" w:type="dxa"/>
            <w:shd w:val="clear" w:color="auto" w:fill="auto"/>
            <w:hideMark/>
          </w:tcPr>
          <w:p w:rsidR="0097774C" w:rsidRPr="0088647B" w:rsidRDefault="0097774C" w:rsidP="005918F3">
            <w:pPr>
              <w:jc w:val="center"/>
            </w:pPr>
            <w:r w:rsidRPr="0088647B">
              <w:t xml:space="preserve">10000 руб.х 1 шт. х 10 учрежд. </w:t>
            </w:r>
          </w:p>
        </w:tc>
        <w:tc>
          <w:tcPr>
            <w:tcW w:w="1559" w:type="dxa"/>
            <w:shd w:val="clear" w:color="auto" w:fill="auto"/>
            <w:hideMark/>
          </w:tcPr>
          <w:p w:rsidR="0097774C" w:rsidRPr="0088647B" w:rsidRDefault="0097774C" w:rsidP="0097774C">
            <w:pPr>
              <w:jc w:val="center"/>
            </w:pPr>
            <w:r w:rsidRPr="0088647B">
              <w:t>100 000,00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480"/>
          <w:jc w:val="center"/>
        </w:trPr>
        <w:tc>
          <w:tcPr>
            <w:tcW w:w="1478" w:type="dxa"/>
            <w:vMerge w:val="restart"/>
            <w:shd w:val="clear" w:color="auto" w:fill="auto"/>
            <w:hideMark/>
          </w:tcPr>
          <w:p w:rsidR="0097774C" w:rsidRPr="0088647B" w:rsidRDefault="0097774C" w:rsidP="009524C8">
            <w:r w:rsidRPr="0088647B">
              <w:t>3.1.3.</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p w:rsidR="0097774C" w:rsidRPr="0088647B" w:rsidRDefault="0097774C" w:rsidP="005918F3">
            <w:pPr>
              <w:jc w:val="center"/>
              <w:rPr>
                <w:bCs/>
              </w:rPr>
            </w:pPr>
            <w:r w:rsidRPr="0088647B">
              <w:rPr>
                <w:bCs/>
              </w:rPr>
              <w:t> </w:t>
            </w: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(в</w:t>
            </w:r>
            <w:r>
              <w:rPr>
                <w:iCs/>
              </w:rPr>
              <w:t xml:space="preserve">ид расхода) </w:t>
            </w:r>
            <w:r w:rsidRPr="0088647B">
              <w:t>приобретение мебели</w:t>
            </w:r>
          </w:p>
        </w:tc>
        <w:tc>
          <w:tcPr>
            <w:tcW w:w="1559" w:type="dxa"/>
            <w:shd w:val="clear" w:color="auto" w:fill="auto"/>
            <w:hideMark/>
          </w:tcPr>
          <w:p w:rsidR="0097774C" w:rsidRPr="0088647B" w:rsidRDefault="0097774C" w:rsidP="005918F3">
            <w:pPr>
              <w:jc w:val="center"/>
            </w:pPr>
            <w:r w:rsidRPr="0088647B">
              <w:t> </w:t>
            </w:r>
          </w:p>
        </w:tc>
        <w:tc>
          <w:tcPr>
            <w:tcW w:w="1559" w:type="dxa"/>
            <w:shd w:val="clear" w:color="000000" w:fill="FFFFFF"/>
            <w:hideMark/>
          </w:tcPr>
          <w:p w:rsidR="0097774C" w:rsidRPr="0088647B" w:rsidRDefault="0097774C" w:rsidP="0097774C">
            <w:pPr>
              <w:jc w:val="center"/>
              <w:rPr>
                <w:bCs/>
              </w:rPr>
            </w:pPr>
            <w:r w:rsidRPr="0088647B">
              <w:rPr>
                <w:bCs/>
              </w:rPr>
              <w:t>802 000,00</w:t>
            </w:r>
          </w:p>
        </w:tc>
        <w:tc>
          <w:tcPr>
            <w:tcW w:w="1418" w:type="dxa"/>
            <w:shd w:val="clear" w:color="000000" w:fill="FFFFFF"/>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95"/>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(элемент расхода)</w:t>
            </w:r>
            <w:r>
              <w:t xml:space="preserve"> </w:t>
            </w:r>
            <w:proofErr w:type="gramStart"/>
            <w:r w:rsidRPr="0088647B">
              <w:t>кухня</w:t>
            </w:r>
            <w:proofErr w:type="gramEnd"/>
            <w:r w:rsidRPr="0088647B">
              <w:t xml:space="preserve"> адаптированная для инвалида</w:t>
            </w:r>
          </w:p>
        </w:tc>
        <w:tc>
          <w:tcPr>
            <w:tcW w:w="1559" w:type="dxa"/>
            <w:shd w:val="clear" w:color="auto" w:fill="auto"/>
            <w:hideMark/>
          </w:tcPr>
          <w:p w:rsidR="0097774C" w:rsidRPr="0088647B" w:rsidRDefault="0097774C" w:rsidP="005918F3">
            <w:pPr>
              <w:jc w:val="center"/>
            </w:pPr>
            <w:r w:rsidRPr="0088647B">
              <w:t xml:space="preserve">45000 руб. х 1шт. х 10 учрежд. </w:t>
            </w:r>
          </w:p>
        </w:tc>
        <w:tc>
          <w:tcPr>
            <w:tcW w:w="1559" w:type="dxa"/>
            <w:shd w:val="clear" w:color="000000" w:fill="FFFFFF"/>
            <w:hideMark/>
          </w:tcPr>
          <w:p w:rsidR="0097774C" w:rsidRPr="0088647B" w:rsidRDefault="0097774C" w:rsidP="0097774C">
            <w:pPr>
              <w:jc w:val="center"/>
            </w:pPr>
            <w:r w:rsidRPr="0088647B">
              <w:t>450 000,00</w:t>
            </w:r>
          </w:p>
        </w:tc>
        <w:tc>
          <w:tcPr>
            <w:tcW w:w="1418" w:type="dxa"/>
            <w:shd w:val="clear" w:color="000000" w:fill="FFFFFF"/>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8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w:t>
            </w:r>
            <w:r>
              <w:rPr>
                <w:iCs/>
              </w:rPr>
              <w:t>лемент расхода)</w:t>
            </w:r>
            <w:r w:rsidRPr="0088647B">
              <w:rPr>
                <w:iCs/>
              </w:rPr>
              <w:t xml:space="preserve"> </w:t>
            </w:r>
            <w:r w:rsidRPr="0088647B">
              <w:t>стул детский регулируемый на метало каркасе</w:t>
            </w:r>
          </w:p>
        </w:tc>
        <w:tc>
          <w:tcPr>
            <w:tcW w:w="1559" w:type="dxa"/>
            <w:shd w:val="clear" w:color="auto" w:fill="auto"/>
            <w:hideMark/>
          </w:tcPr>
          <w:p w:rsidR="0097774C" w:rsidRPr="0088647B" w:rsidRDefault="0097774C" w:rsidP="005918F3">
            <w:pPr>
              <w:jc w:val="center"/>
            </w:pPr>
            <w:r w:rsidRPr="0088647B">
              <w:t>1800 руб. х 4 шт. х 10 учрежд.</w:t>
            </w:r>
          </w:p>
        </w:tc>
        <w:tc>
          <w:tcPr>
            <w:tcW w:w="1559" w:type="dxa"/>
            <w:shd w:val="clear" w:color="auto" w:fill="auto"/>
            <w:hideMark/>
          </w:tcPr>
          <w:p w:rsidR="0097774C" w:rsidRPr="0088647B" w:rsidRDefault="0097774C" w:rsidP="0097774C">
            <w:pPr>
              <w:jc w:val="center"/>
            </w:pPr>
            <w:r w:rsidRPr="0088647B">
              <w:t>72 000,00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69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w:t>
            </w:r>
            <w:r>
              <w:rPr>
                <w:iCs/>
              </w:rPr>
              <w:t xml:space="preserve">лемент расхода) </w:t>
            </w:r>
            <w:r w:rsidRPr="0088647B">
              <w:t xml:space="preserve">стол трансформер </w:t>
            </w:r>
            <w:r w:rsidR="00E9023E">
              <w:t>«</w:t>
            </w:r>
            <w:r w:rsidRPr="0088647B">
              <w:t>Трапеция</w:t>
            </w:r>
            <w:r w:rsidR="00E9023E">
              <w:t>»</w:t>
            </w:r>
          </w:p>
        </w:tc>
        <w:tc>
          <w:tcPr>
            <w:tcW w:w="1559" w:type="dxa"/>
            <w:shd w:val="clear" w:color="auto" w:fill="auto"/>
            <w:hideMark/>
          </w:tcPr>
          <w:p w:rsidR="0097774C" w:rsidRPr="0088647B" w:rsidRDefault="0097774C" w:rsidP="005918F3">
            <w:pPr>
              <w:jc w:val="center"/>
            </w:pPr>
            <w:r w:rsidRPr="0088647B">
              <w:t xml:space="preserve">9000 руб. х 2 шт. х 10 учрежд. </w:t>
            </w:r>
          </w:p>
        </w:tc>
        <w:tc>
          <w:tcPr>
            <w:tcW w:w="1559" w:type="dxa"/>
            <w:shd w:val="clear" w:color="auto" w:fill="auto"/>
            <w:hideMark/>
          </w:tcPr>
          <w:p w:rsidR="0097774C" w:rsidRPr="0088647B" w:rsidRDefault="0097774C" w:rsidP="0097774C">
            <w:pPr>
              <w:jc w:val="center"/>
            </w:pPr>
            <w:r w:rsidRPr="0088647B">
              <w:t>180 000,00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97774C" w:rsidRPr="0088647B" w:rsidTr="0097774C">
        <w:trPr>
          <w:trHeight w:val="780"/>
          <w:jc w:val="center"/>
        </w:trPr>
        <w:tc>
          <w:tcPr>
            <w:tcW w:w="1478" w:type="dxa"/>
            <w:vMerge/>
            <w:shd w:val="clear" w:color="auto" w:fill="auto"/>
            <w:hideMark/>
          </w:tcPr>
          <w:p w:rsidR="0097774C" w:rsidRPr="0088647B" w:rsidRDefault="0097774C" w:rsidP="005918F3">
            <w:pPr>
              <w:jc w:val="center"/>
              <w:rPr>
                <w:bCs/>
              </w:rPr>
            </w:pPr>
          </w:p>
        </w:tc>
        <w:tc>
          <w:tcPr>
            <w:tcW w:w="2126" w:type="dxa"/>
            <w:vMerge/>
            <w:vAlign w:val="center"/>
            <w:hideMark/>
          </w:tcPr>
          <w:p w:rsidR="0097774C" w:rsidRPr="0088647B" w:rsidRDefault="0097774C" w:rsidP="005918F3">
            <w:pPr>
              <w:jc w:val="both"/>
            </w:pPr>
          </w:p>
        </w:tc>
        <w:tc>
          <w:tcPr>
            <w:tcW w:w="3544" w:type="dxa"/>
            <w:shd w:val="clear" w:color="auto" w:fill="auto"/>
            <w:hideMark/>
          </w:tcPr>
          <w:p w:rsidR="0097774C" w:rsidRPr="0088647B" w:rsidRDefault="0097774C" w:rsidP="00E91BC8">
            <w:pPr>
              <w:jc w:val="both"/>
            </w:pPr>
            <w:r w:rsidRPr="0088647B">
              <w:rPr>
                <w:iCs/>
              </w:rPr>
              <w:t>(элемент расхода)</w:t>
            </w:r>
            <w:r>
              <w:t xml:space="preserve"> </w:t>
            </w:r>
            <w:r w:rsidRPr="0088647B">
              <w:t xml:space="preserve">шкаф для оборудования и инвентаря </w:t>
            </w:r>
          </w:p>
        </w:tc>
        <w:tc>
          <w:tcPr>
            <w:tcW w:w="1559" w:type="dxa"/>
            <w:shd w:val="clear" w:color="auto" w:fill="auto"/>
            <w:hideMark/>
          </w:tcPr>
          <w:p w:rsidR="0097774C" w:rsidRPr="0088647B" w:rsidRDefault="0097774C" w:rsidP="005918F3">
            <w:pPr>
              <w:jc w:val="center"/>
            </w:pPr>
            <w:r w:rsidRPr="0088647B">
              <w:t>10000 руб. х 1 шт. х 10 учрежд.</w:t>
            </w:r>
          </w:p>
        </w:tc>
        <w:tc>
          <w:tcPr>
            <w:tcW w:w="1559" w:type="dxa"/>
            <w:shd w:val="clear" w:color="auto" w:fill="auto"/>
            <w:hideMark/>
          </w:tcPr>
          <w:p w:rsidR="0097774C" w:rsidRPr="0088647B" w:rsidRDefault="0097774C" w:rsidP="0097774C">
            <w:pPr>
              <w:jc w:val="center"/>
            </w:pPr>
            <w:r w:rsidRPr="0088647B">
              <w:t>100 000,00</w:t>
            </w:r>
          </w:p>
        </w:tc>
        <w:tc>
          <w:tcPr>
            <w:tcW w:w="1418" w:type="dxa"/>
            <w:shd w:val="clear" w:color="auto" w:fill="auto"/>
            <w:hideMark/>
          </w:tcPr>
          <w:p w:rsidR="0097774C" w:rsidRPr="0088647B" w:rsidRDefault="0097774C" w:rsidP="0097774C">
            <w:pPr>
              <w:jc w:val="center"/>
            </w:pPr>
            <w:r w:rsidRPr="0088647B">
              <w:t>0,00</w:t>
            </w:r>
          </w:p>
        </w:tc>
        <w:tc>
          <w:tcPr>
            <w:tcW w:w="4140" w:type="dxa"/>
            <w:vMerge/>
            <w:vAlign w:val="center"/>
            <w:hideMark/>
          </w:tcPr>
          <w:p w:rsidR="0097774C" w:rsidRPr="0088647B" w:rsidRDefault="0097774C" w:rsidP="005918F3">
            <w:pPr>
              <w:jc w:val="both"/>
            </w:pPr>
          </w:p>
        </w:tc>
      </w:tr>
      <w:tr w:rsidR="004E5AA5" w:rsidRPr="0088647B" w:rsidTr="001B7C3A">
        <w:trPr>
          <w:trHeight w:val="269"/>
          <w:jc w:val="center"/>
        </w:trPr>
        <w:tc>
          <w:tcPr>
            <w:tcW w:w="3604" w:type="dxa"/>
            <w:gridSpan w:val="2"/>
            <w:shd w:val="clear" w:color="000000" w:fill="FFFFFF"/>
            <w:hideMark/>
          </w:tcPr>
          <w:p w:rsidR="004E5AA5" w:rsidRPr="0088647B" w:rsidRDefault="009524C8" w:rsidP="005918F3">
            <w:pPr>
              <w:jc w:val="both"/>
              <w:rPr>
                <w:bCs/>
              </w:rPr>
            </w:pPr>
            <w:r w:rsidRPr="0088647B">
              <w:rPr>
                <w:bCs/>
              </w:rPr>
              <w:t>Итого по мероприятию</w:t>
            </w:r>
          </w:p>
        </w:tc>
        <w:tc>
          <w:tcPr>
            <w:tcW w:w="3544"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B91D3A" w:rsidP="0097774C">
            <w:pPr>
              <w:jc w:val="center"/>
              <w:rPr>
                <w:bCs/>
              </w:rPr>
            </w:pPr>
            <w:r w:rsidRPr="0088647B">
              <w:rPr>
                <w:bCs/>
              </w:rPr>
              <w:t xml:space="preserve">2 613 </w:t>
            </w:r>
            <w:r w:rsidR="004E5AA5" w:rsidRPr="0088647B">
              <w:rPr>
                <w:bCs/>
              </w:rPr>
              <w:t>000,00</w:t>
            </w:r>
          </w:p>
        </w:tc>
        <w:tc>
          <w:tcPr>
            <w:tcW w:w="1418" w:type="dxa"/>
            <w:shd w:val="clear" w:color="000000" w:fill="FFFFFF"/>
            <w:hideMark/>
          </w:tcPr>
          <w:p w:rsidR="004E5AA5" w:rsidRPr="0088647B" w:rsidRDefault="004E5AA5" w:rsidP="0097774C">
            <w:pPr>
              <w:jc w:val="center"/>
              <w:rPr>
                <w:bCs/>
              </w:rPr>
            </w:pPr>
            <w:r w:rsidRPr="0088647B">
              <w:rPr>
                <w:bCs/>
              </w:rPr>
              <w:t>0,00</w:t>
            </w:r>
          </w:p>
        </w:tc>
        <w:tc>
          <w:tcPr>
            <w:tcW w:w="4140" w:type="dxa"/>
            <w:shd w:val="clear" w:color="000000" w:fill="FFFFFF"/>
            <w:hideMark/>
          </w:tcPr>
          <w:p w:rsidR="004E5AA5" w:rsidRPr="0088647B" w:rsidRDefault="004E5AA5" w:rsidP="005918F3">
            <w:pPr>
              <w:jc w:val="both"/>
            </w:pPr>
            <w:r w:rsidRPr="0088647B">
              <w:t> </w:t>
            </w:r>
          </w:p>
        </w:tc>
      </w:tr>
      <w:tr w:rsidR="0097774C" w:rsidRPr="0088647B" w:rsidTr="0097774C">
        <w:trPr>
          <w:trHeight w:val="270"/>
          <w:jc w:val="center"/>
        </w:trPr>
        <w:tc>
          <w:tcPr>
            <w:tcW w:w="1478" w:type="dxa"/>
            <w:shd w:val="clear" w:color="auto" w:fill="auto"/>
            <w:hideMark/>
          </w:tcPr>
          <w:p w:rsidR="0097774C" w:rsidRPr="0088647B" w:rsidRDefault="0097774C" w:rsidP="0097774C">
            <w:r w:rsidRPr="0088647B">
              <w:t>4.</w:t>
            </w:r>
          </w:p>
        </w:tc>
        <w:tc>
          <w:tcPr>
            <w:tcW w:w="2126" w:type="dxa"/>
            <w:shd w:val="clear" w:color="auto" w:fill="auto"/>
            <w:hideMark/>
          </w:tcPr>
          <w:p w:rsidR="0097774C" w:rsidRPr="0088647B" w:rsidRDefault="0097774C" w:rsidP="0097774C">
            <w:pPr>
              <w:jc w:val="both"/>
            </w:pPr>
            <w:r w:rsidRPr="0088647B">
              <w:t xml:space="preserve">Создание семейно- творческих клубов </w:t>
            </w:r>
            <w:r w:rsidR="00E9023E">
              <w:t>«</w:t>
            </w:r>
            <w:r w:rsidRPr="0088647B">
              <w:t>Терапия искусством</w:t>
            </w:r>
            <w:r w:rsidR="00E9023E">
              <w:t>»</w:t>
            </w:r>
            <w:r w:rsidRPr="0088647B">
              <w:t xml:space="preserve"> на базе 18 учреждений социального обслужи</w:t>
            </w:r>
            <w:r>
              <w:t>-</w:t>
            </w:r>
          </w:p>
        </w:tc>
        <w:tc>
          <w:tcPr>
            <w:tcW w:w="3544" w:type="dxa"/>
            <w:shd w:val="clear" w:color="auto" w:fill="auto"/>
            <w:hideMark/>
          </w:tcPr>
          <w:p w:rsidR="0097774C" w:rsidRPr="0088647B" w:rsidRDefault="0097774C" w:rsidP="005918F3">
            <w:pPr>
              <w:jc w:val="both"/>
            </w:pPr>
            <w:r w:rsidRPr="0088647B">
              <w:t> </w:t>
            </w:r>
          </w:p>
        </w:tc>
        <w:tc>
          <w:tcPr>
            <w:tcW w:w="1559" w:type="dxa"/>
            <w:shd w:val="clear" w:color="auto" w:fill="auto"/>
            <w:hideMark/>
          </w:tcPr>
          <w:p w:rsidR="0097774C" w:rsidRPr="0088647B" w:rsidRDefault="0097774C" w:rsidP="005918F3">
            <w:pPr>
              <w:jc w:val="center"/>
            </w:pPr>
            <w:r w:rsidRPr="0088647B">
              <w:t> </w:t>
            </w:r>
          </w:p>
        </w:tc>
        <w:tc>
          <w:tcPr>
            <w:tcW w:w="1559" w:type="dxa"/>
            <w:shd w:val="clear" w:color="auto" w:fill="auto"/>
            <w:hideMark/>
          </w:tcPr>
          <w:p w:rsidR="0097774C" w:rsidRPr="0088647B" w:rsidRDefault="0097774C" w:rsidP="005918F3">
            <w:pPr>
              <w:jc w:val="right"/>
            </w:pPr>
            <w:r w:rsidRPr="0088647B">
              <w:t> </w:t>
            </w:r>
          </w:p>
        </w:tc>
        <w:tc>
          <w:tcPr>
            <w:tcW w:w="1418" w:type="dxa"/>
            <w:shd w:val="clear" w:color="auto" w:fill="auto"/>
            <w:hideMark/>
          </w:tcPr>
          <w:p w:rsidR="0097774C" w:rsidRPr="0088647B" w:rsidRDefault="0097774C" w:rsidP="005918F3">
            <w:pPr>
              <w:jc w:val="right"/>
            </w:pPr>
            <w:r w:rsidRPr="0088647B">
              <w:t> </w:t>
            </w:r>
          </w:p>
        </w:tc>
        <w:tc>
          <w:tcPr>
            <w:tcW w:w="4140" w:type="dxa"/>
            <w:shd w:val="clear" w:color="auto" w:fill="auto"/>
            <w:hideMark/>
          </w:tcPr>
          <w:p w:rsidR="0097774C" w:rsidRPr="0088647B" w:rsidRDefault="009524C8" w:rsidP="0097774C">
            <w:pPr>
              <w:jc w:val="both"/>
            </w:pPr>
            <w:r>
              <w:t>в</w:t>
            </w:r>
            <w:r w:rsidR="0097774C" w:rsidRPr="0088647B">
              <w:t xml:space="preserve"> 18 районных центрах в учреждениях социального обслуживания ГБУ Р</w:t>
            </w:r>
            <w:r w:rsidR="0097774C">
              <w:t xml:space="preserve">еспублики </w:t>
            </w:r>
            <w:r w:rsidR="0097774C" w:rsidRPr="0088647B">
              <w:t>Т</w:t>
            </w:r>
            <w:r w:rsidR="0097774C">
              <w:t>ыва</w:t>
            </w:r>
            <w:r w:rsidR="0097774C" w:rsidRPr="0088647B">
              <w:t xml:space="preserve"> </w:t>
            </w:r>
            <w:r w:rsidR="00E9023E">
              <w:t>«</w:t>
            </w:r>
            <w:r w:rsidR="0097774C" w:rsidRPr="0088647B">
              <w:t>Центр социальной помощи семье и детям г. Кызыла</w:t>
            </w:r>
            <w:r w:rsidR="00E9023E">
              <w:t>»</w:t>
            </w:r>
            <w:r w:rsidR="0097774C" w:rsidRPr="0088647B">
              <w:t>, ГБУ Р</w:t>
            </w:r>
            <w:r w:rsidR="0097774C">
              <w:t xml:space="preserve">еспублики </w:t>
            </w:r>
            <w:r w:rsidR="0097774C" w:rsidRPr="0088647B">
              <w:t>Т</w:t>
            </w:r>
            <w:r w:rsidR="0097774C">
              <w:t>ыва</w:t>
            </w:r>
            <w:r w:rsidR="0097774C" w:rsidRPr="0088647B">
              <w:t xml:space="preserve"> </w:t>
            </w:r>
            <w:r w:rsidR="00E9023E">
              <w:t>«</w:t>
            </w:r>
            <w:r w:rsidR="0097774C" w:rsidRPr="0088647B">
              <w:t>Центр социальной помощи семье и детям Дзун-</w:t>
            </w:r>
          </w:p>
        </w:tc>
      </w:tr>
    </w:tbl>
    <w:p w:rsidR="0097774C" w:rsidRDefault="0097774C"/>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97774C" w:rsidRPr="0088647B" w:rsidTr="0097774C">
        <w:trPr>
          <w:trHeight w:val="158"/>
          <w:jc w:val="center"/>
        </w:trPr>
        <w:tc>
          <w:tcPr>
            <w:tcW w:w="1478" w:type="dxa"/>
            <w:shd w:val="clear" w:color="auto" w:fill="auto"/>
            <w:hideMark/>
          </w:tcPr>
          <w:p w:rsidR="0097774C" w:rsidRPr="0088647B" w:rsidRDefault="0097774C" w:rsidP="008E3006">
            <w:pPr>
              <w:jc w:val="center"/>
              <w:rPr>
                <w:bCs/>
              </w:rPr>
            </w:pPr>
            <w:r w:rsidRPr="0088647B">
              <w:rPr>
                <w:bCs/>
              </w:rPr>
              <w:t>1</w:t>
            </w:r>
          </w:p>
        </w:tc>
        <w:tc>
          <w:tcPr>
            <w:tcW w:w="2126" w:type="dxa"/>
            <w:shd w:val="clear" w:color="auto" w:fill="auto"/>
            <w:hideMark/>
          </w:tcPr>
          <w:p w:rsidR="0097774C" w:rsidRPr="0088647B" w:rsidRDefault="0097774C" w:rsidP="0097774C">
            <w:pPr>
              <w:jc w:val="center"/>
              <w:rPr>
                <w:bCs/>
                <w:lang w:val="en-US"/>
              </w:rPr>
            </w:pPr>
            <w:r>
              <w:rPr>
                <w:bCs/>
                <w:lang w:val="en-US"/>
              </w:rPr>
              <w:t>2</w:t>
            </w:r>
          </w:p>
        </w:tc>
        <w:tc>
          <w:tcPr>
            <w:tcW w:w="3544" w:type="dxa"/>
            <w:shd w:val="clear" w:color="auto" w:fill="auto"/>
            <w:hideMark/>
          </w:tcPr>
          <w:p w:rsidR="0097774C" w:rsidRPr="0088647B" w:rsidRDefault="0097774C" w:rsidP="0097774C">
            <w:pPr>
              <w:jc w:val="center"/>
              <w:rPr>
                <w:bCs/>
                <w:lang w:val="en-US"/>
              </w:rPr>
            </w:pPr>
            <w:r>
              <w:rPr>
                <w:bCs/>
                <w:lang w:val="en-US"/>
              </w:rPr>
              <w:t>3</w:t>
            </w:r>
          </w:p>
        </w:tc>
        <w:tc>
          <w:tcPr>
            <w:tcW w:w="1559" w:type="dxa"/>
            <w:shd w:val="clear" w:color="auto" w:fill="auto"/>
            <w:hideMark/>
          </w:tcPr>
          <w:p w:rsidR="0097774C" w:rsidRPr="0088647B" w:rsidRDefault="0097774C" w:rsidP="0097774C">
            <w:pPr>
              <w:jc w:val="center"/>
              <w:rPr>
                <w:bCs/>
                <w:lang w:val="en-US"/>
              </w:rPr>
            </w:pPr>
            <w:r>
              <w:rPr>
                <w:bCs/>
                <w:lang w:val="en-US"/>
              </w:rPr>
              <w:t>4</w:t>
            </w:r>
          </w:p>
        </w:tc>
        <w:tc>
          <w:tcPr>
            <w:tcW w:w="1559" w:type="dxa"/>
            <w:shd w:val="clear" w:color="auto" w:fill="auto"/>
            <w:hideMark/>
          </w:tcPr>
          <w:p w:rsidR="0097774C" w:rsidRPr="0088647B" w:rsidRDefault="0097774C" w:rsidP="0097774C">
            <w:pPr>
              <w:jc w:val="center"/>
              <w:rPr>
                <w:bCs/>
                <w:lang w:val="en-US"/>
              </w:rPr>
            </w:pPr>
            <w:r>
              <w:rPr>
                <w:bCs/>
                <w:lang w:val="en-US"/>
              </w:rPr>
              <w:t>5</w:t>
            </w:r>
          </w:p>
        </w:tc>
        <w:tc>
          <w:tcPr>
            <w:tcW w:w="1418" w:type="dxa"/>
            <w:shd w:val="clear" w:color="auto" w:fill="auto"/>
            <w:hideMark/>
          </w:tcPr>
          <w:p w:rsidR="0097774C" w:rsidRPr="0088647B" w:rsidRDefault="0097774C" w:rsidP="0097774C">
            <w:pPr>
              <w:jc w:val="center"/>
              <w:rPr>
                <w:bCs/>
                <w:lang w:val="en-US"/>
              </w:rPr>
            </w:pPr>
            <w:r>
              <w:rPr>
                <w:bCs/>
                <w:lang w:val="en-US"/>
              </w:rPr>
              <w:t>6</w:t>
            </w:r>
          </w:p>
        </w:tc>
        <w:tc>
          <w:tcPr>
            <w:tcW w:w="4140" w:type="dxa"/>
            <w:shd w:val="clear" w:color="auto" w:fill="auto"/>
            <w:hideMark/>
          </w:tcPr>
          <w:p w:rsidR="0097774C" w:rsidRPr="0088647B" w:rsidRDefault="0097774C" w:rsidP="0097774C">
            <w:pPr>
              <w:jc w:val="center"/>
              <w:rPr>
                <w:bCs/>
                <w:lang w:val="en-US"/>
              </w:rPr>
            </w:pPr>
            <w:r>
              <w:rPr>
                <w:bCs/>
                <w:lang w:val="en-US"/>
              </w:rPr>
              <w:t>7</w:t>
            </w:r>
          </w:p>
        </w:tc>
      </w:tr>
      <w:tr w:rsidR="0097774C" w:rsidRPr="0088647B" w:rsidTr="008E3006">
        <w:trPr>
          <w:trHeight w:val="273"/>
          <w:jc w:val="center"/>
        </w:trPr>
        <w:tc>
          <w:tcPr>
            <w:tcW w:w="1478" w:type="dxa"/>
            <w:shd w:val="clear" w:color="auto" w:fill="auto"/>
            <w:hideMark/>
          </w:tcPr>
          <w:p w:rsidR="0097774C" w:rsidRPr="0088647B" w:rsidRDefault="0097774C" w:rsidP="008E3006">
            <w:r w:rsidRPr="0088647B">
              <w:t xml:space="preserve">4.1. </w:t>
            </w:r>
          </w:p>
          <w:p w:rsidR="0097774C" w:rsidRPr="0088647B" w:rsidRDefault="0097774C" w:rsidP="008E3006">
            <w:r w:rsidRPr="0088647B">
              <w:t> </w:t>
            </w:r>
          </w:p>
        </w:tc>
        <w:tc>
          <w:tcPr>
            <w:tcW w:w="2126" w:type="dxa"/>
            <w:vMerge w:val="restart"/>
            <w:hideMark/>
          </w:tcPr>
          <w:p w:rsidR="0097774C" w:rsidRPr="0088647B" w:rsidRDefault="0097774C" w:rsidP="0097774C">
            <w:r w:rsidRPr="0088647B">
              <w:t>вания населения</w:t>
            </w:r>
          </w:p>
        </w:tc>
        <w:tc>
          <w:tcPr>
            <w:tcW w:w="3544" w:type="dxa"/>
            <w:shd w:val="clear" w:color="auto" w:fill="auto"/>
            <w:hideMark/>
          </w:tcPr>
          <w:p w:rsidR="0097774C" w:rsidRPr="0088647B" w:rsidRDefault="0097774C" w:rsidP="00E91BC8">
            <w:pPr>
              <w:jc w:val="both"/>
              <w:rPr>
                <w:bCs/>
              </w:rPr>
            </w:pPr>
            <w:r w:rsidRPr="0088647B">
              <w:rPr>
                <w:bCs/>
              </w:rPr>
              <w:t xml:space="preserve"> </w:t>
            </w:r>
            <w:r w:rsidRPr="0088647B">
              <w:rPr>
                <w:bCs/>
                <w:iCs/>
              </w:rPr>
              <w:t xml:space="preserve">(группа видов расхода) </w:t>
            </w:r>
            <w:r w:rsidRPr="0088647B">
              <w:rPr>
                <w:bCs/>
              </w:rPr>
              <w:t>приобретение компьютерной техники, о</w:t>
            </w:r>
            <w:r>
              <w:rPr>
                <w:bCs/>
              </w:rPr>
              <w:t>ргтехники, теле-, аудио-, видео</w:t>
            </w:r>
            <w:r w:rsidR="009524C8">
              <w:rPr>
                <w:bCs/>
              </w:rPr>
              <w:t>, фото</w:t>
            </w:r>
            <w:r w:rsidRPr="0088647B">
              <w:rPr>
                <w:bCs/>
              </w:rPr>
              <w:t xml:space="preserve">техники, мультимедийного оборудования </w:t>
            </w:r>
          </w:p>
        </w:tc>
        <w:tc>
          <w:tcPr>
            <w:tcW w:w="1559" w:type="dxa"/>
            <w:shd w:val="clear" w:color="auto" w:fill="auto"/>
            <w:hideMark/>
          </w:tcPr>
          <w:p w:rsidR="0097774C" w:rsidRPr="0088647B" w:rsidRDefault="0097774C" w:rsidP="008E3006">
            <w:pPr>
              <w:jc w:val="center"/>
            </w:pPr>
          </w:p>
        </w:tc>
        <w:tc>
          <w:tcPr>
            <w:tcW w:w="1559" w:type="dxa"/>
            <w:shd w:val="clear" w:color="auto" w:fill="auto"/>
            <w:hideMark/>
          </w:tcPr>
          <w:p w:rsidR="0097774C" w:rsidRPr="0088647B" w:rsidRDefault="0097774C" w:rsidP="008E3006">
            <w:pPr>
              <w:jc w:val="center"/>
            </w:pPr>
          </w:p>
        </w:tc>
        <w:tc>
          <w:tcPr>
            <w:tcW w:w="1418" w:type="dxa"/>
            <w:shd w:val="clear" w:color="auto" w:fill="auto"/>
            <w:hideMark/>
          </w:tcPr>
          <w:p w:rsidR="0097774C" w:rsidRPr="0088647B" w:rsidRDefault="0097774C" w:rsidP="008E3006">
            <w:pPr>
              <w:jc w:val="center"/>
              <w:rPr>
                <w:bCs/>
              </w:rPr>
            </w:pPr>
            <w:r w:rsidRPr="0088647B">
              <w:rPr>
                <w:bCs/>
              </w:rPr>
              <w:t>2 177 000,00</w:t>
            </w:r>
          </w:p>
        </w:tc>
        <w:tc>
          <w:tcPr>
            <w:tcW w:w="4140" w:type="dxa"/>
            <w:vMerge w:val="restart"/>
            <w:hideMark/>
          </w:tcPr>
          <w:p w:rsidR="0097774C" w:rsidRPr="0088647B" w:rsidRDefault="0097774C" w:rsidP="008E3006">
            <w:pPr>
              <w:jc w:val="both"/>
            </w:pPr>
            <w:r w:rsidRPr="0088647B">
              <w:t>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Сут-Хольского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Тандинского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г. Ак-Довурак</w:t>
            </w:r>
            <w:r w:rsidR="009524C8">
              <w:t>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Овюрского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Бай-тайгинского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Кызылского ко</w:t>
            </w:r>
            <w:r>
              <w:t>жууна</w:t>
            </w:r>
            <w:r w:rsidR="00E9023E">
              <w:t>»</w:t>
            </w:r>
            <w:r>
              <w:t xml:space="preserve">, </w:t>
            </w:r>
            <w:r w:rsidRPr="0088647B">
              <w:t>ГБУ Р</w:t>
            </w:r>
            <w:r>
              <w:t xml:space="preserve">еспублики </w:t>
            </w:r>
            <w:r w:rsidRPr="0088647B">
              <w:t>Т</w:t>
            </w:r>
            <w:r>
              <w:t>ыва</w:t>
            </w:r>
            <w:r w:rsidRPr="0088647B">
              <w:t xml:space="preserve"> </w:t>
            </w:r>
            <w:r w:rsidR="00E9023E">
              <w:t>«</w:t>
            </w:r>
            <w:r w:rsidRPr="0088647B">
              <w:t>Центр социальной помощи семье и детям Чаа-Хольского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Каа-Хемского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Тес-Хемского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Улуг-Хемского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Эрзинского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Барун-Хемчикского кожууна</w:t>
            </w:r>
            <w:r w:rsidR="00E9023E">
              <w:t>»</w:t>
            </w:r>
            <w:r w:rsidRPr="0088647B">
              <w:t>, ГБУ Р</w:t>
            </w:r>
            <w:r>
              <w:t>еспуб</w:t>
            </w:r>
            <w:r w:rsidR="008E3006">
              <w:t>-</w:t>
            </w:r>
          </w:p>
        </w:tc>
      </w:tr>
      <w:tr w:rsidR="008E3006" w:rsidRPr="0088647B" w:rsidTr="008E3006">
        <w:trPr>
          <w:trHeight w:val="172"/>
          <w:jc w:val="center"/>
        </w:trPr>
        <w:tc>
          <w:tcPr>
            <w:tcW w:w="1478" w:type="dxa"/>
            <w:shd w:val="clear" w:color="auto" w:fill="auto"/>
            <w:hideMark/>
          </w:tcPr>
          <w:p w:rsidR="008E3006" w:rsidRPr="0088647B" w:rsidRDefault="008E3006" w:rsidP="008E3006">
            <w:r w:rsidRPr="0088647B">
              <w:t>4.1.1.</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E91BC8">
            <w:pPr>
              <w:jc w:val="both"/>
              <w:rPr>
                <w:iCs/>
              </w:rPr>
            </w:pPr>
            <w:r w:rsidRPr="0088647B">
              <w:rPr>
                <w:iCs/>
              </w:rPr>
              <w:t>(в</w:t>
            </w:r>
            <w:r>
              <w:rPr>
                <w:iCs/>
              </w:rPr>
              <w:t xml:space="preserve">ид расходов) </w:t>
            </w:r>
            <w:r w:rsidRPr="0088647B">
              <w:t xml:space="preserve">приобретение компьютерной техники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720 000,00</w:t>
            </w:r>
          </w:p>
        </w:tc>
        <w:tc>
          <w:tcPr>
            <w:tcW w:w="4140" w:type="dxa"/>
            <w:vMerge/>
            <w:vAlign w:val="center"/>
            <w:hideMark/>
          </w:tcPr>
          <w:p w:rsidR="008E3006" w:rsidRPr="0088647B" w:rsidRDefault="008E3006" w:rsidP="005918F3">
            <w:pPr>
              <w:jc w:val="both"/>
            </w:pPr>
          </w:p>
        </w:tc>
      </w:tr>
      <w:tr w:rsidR="008E3006" w:rsidRPr="0088647B" w:rsidTr="008E3006">
        <w:trPr>
          <w:trHeight w:val="525"/>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E91BC8">
            <w:pPr>
              <w:jc w:val="both"/>
            </w:pPr>
            <w:r w:rsidRPr="0088647B">
              <w:rPr>
                <w:iCs/>
              </w:rPr>
              <w:t>(э</w:t>
            </w:r>
            <w:r>
              <w:rPr>
                <w:iCs/>
              </w:rPr>
              <w:t>лемент расхода)</w:t>
            </w:r>
            <w:r w:rsidRPr="0088647B">
              <w:t xml:space="preserve"> ноутбук</w:t>
            </w:r>
          </w:p>
        </w:tc>
        <w:tc>
          <w:tcPr>
            <w:tcW w:w="1559" w:type="dxa"/>
            <w:shd w:val="clear" w:color="auto" w:fill="auto"/>
            <w:hideMark/>
          </w:tcPr>
          <w:p w:rsidR="008E3006" w:rsidRPr="0088647B" w:rsidRDefault="008E3006" w:rsidP="008E3006">
            <w:pPr>
              <w:jc w:val="center"/>
            </w:pPr>
            <w:r w:rsidRPr="0088647B">
              <w:t>40000 руб. х 1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720 000,00</w:t>
            </w:r>
          </w:p>
        </w:tc>
        <w:tc>
          <w:tcPr>
            <w:tcW w:w="4140" w:type="dxa"/>
            <w:vMerge/>
            <w:vAlign w:val="center"/>
            <w:hideMark/>
          </w:tcPr>
          <w:p w:rsidR="008E3006" w:rsidRPr="0088647B" w:rsidRDefault="008E3006" w:rsidP="005918F3">
            <w:pPr>
              <w:jc w:val="both"/>
            </w:pPr>
          </w:p>
        </w:tc>
      </w:tr>
      <w:tr w:rsidR="008E3006" w:rsidRPr="0088647B" w:rsidTr="008E3006">
        <w:trPr>
          <w:trHeight w:val="333"/>
          <w:jc w:val="center"/>
        </w:trPr>
        <w:tc>
          <w:tcPr>
            <w:tcW w:w="1478" w:type="dxa"/>
            <w:shd w:val="clear" w:color="auto" w:fill="auto"/>
            <w:hideMark/>
          </w:tcPr>
          <w:p w:rsidR="008E3006" w:rsidRPr="0088647B" w:rsidRDefault="008E3006" w:rsidP="008E3006">
            <w:r w:rsidRPr="0088647B">
              <w:t xml:space="preserve">4.1.2.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5918F3">
            <w:pPr>
              <w:jc w:val="both"/>
              <w:rPr>
                <w:iCs/>
              </w:rPr>
            </w:pPr>
            <w:r w:rsidRPr="0088647B">
              <w:rPr>
                <w:iCs/>
              </w:rPr>
              <w:t>(в</w:t>
            </w:r>
            <w:r>
              <w:rPr>
                <w:iCs/>
              </w:rPr>
              <w:t xml:space="preserve">ид </w:t>
            </w:r>
            <w:proofErr w:type="gramStart"/>
            <w:r>
              <w:rPr>
                <w:iCs/>
              </w:rPr>
              <w:t>расхода)</w:t>
            </w:r>
            <w:r w:rsidRPr="0088647B">
              <w:t>приобретение</w:t>
            </w:r>
            <w:proofErr w:type="gramEnd"/>
            <w:r w:rsidRPr="0088647B">
              <w:t xml:space="preserve"> оргтехники</w:t>
            </w:r>
            <w:r w:rsidRPr="0088647B">
              <w:rPr>
                <w:iCs/>
              </w:rPr>
              <w:t xml:space="preserve"> </w:t>
            </w:r>
            <w:r w:rsidRPr="0088647B">
              <w:t xml:space="preserve">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305 000,00</w:t>
            </w:r>
          </w:p>
        </w:tc>
        <w:tc>
          <w:tcPr>
            <w:tcW w:w="4140" w:type="dxa"/>
            <w:vMerge/>
            <w:vAlign w:val="center"/>
            <w:hideMark/>
          </w:tcPr>
          <w:p w:rsidR="008E3006" w:rsidRPr="0088647B" w:rsidRDefault="008E3006" w:rsidP="005918F3">
            <w:pPr>
              <w:jc w:val="both"/>
            </w:pPr>
          </w:p>
        </w:tc>
      </w:tr>
      <w:tr w:rsidR="008E3006" w:rsidRPr="0088647B" w:rsidTr="008E3006">
        <w:trPr>
          <w:trHeight w:val="645"/>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E91BC8">
            <w:pPr>
              <w:jc w:val="both"/>
            </w:pPr>
            <w:r w:rsidRPr="0088647B">
              <w:rPr>
                <w:iCs/>
              </w:rPr>
              <w:t>(элемент расхода</w:t>
            </w:r>
            <w:r>
              <w:t xml:space="preserve">) </w:t>
            </w:r>
            <w:r w:rsidRPr="0088647B">
              <w:t>цветной принтер</w:t>
            </w:r>
          </w:p>
        </w:tc>
        <w:tc>
          <w:tcPr>
            <w:tcW w:w="1559" w:type="dxa"/>
            <w:shd w:val="clear" w:color="auto" w:fill="auto"/>
            <w:hideMark/>
          </w:tcPr>
          <w:p w:rsidR="008E3006" w:rsidRPr="0088647B" w:rsidRDefault="008E3006" w:rsidP="008E3006">
            <w:pPr>
              <w:jc w:val="center"/>
            </w:pPr>
            <w:r w:rsidRPr="0088647B">
              <w:t>16944,44 руб. х 1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305 000,00</w:t>
            </w:r>
          </w:p>
        </w:tc>
        <w:tc>
          <w:tcPr>
            <w:tcW w:w="4140" w:type="dxa"/>
            <w:vMerge/>
            <w:vAlign w:val="center"/>
            <w:hideMark/>
          </w:tcPr>
          <w:p w:rsidR="008E3006" w:rsidRPr="0088647B" w:rsidRDefault="008E3006" w:rsidP="005918F3">
            <w:pPr>
              <w:jc w:val="both"/>
            </w:pPr>
          </w:p>
        </w:tc>
      </w:tr>
      <w:tr w:rsidR="008E3006" w:rsidRPr="0088647B" w:rsidTr="008E3006">
        <w:trPr>
          <w:trHeight w:val="735"/>
          <w:jc w:val="center"/>
        </w:trPr>
        <w:tc>
          <w:tcPr>
            <w:tcW w:w="1478" w:type="dxa"/>
            <w:shd w:val="clear" w:color="auto" w:fill="auto"/>
            <w:hideMark/>
          </w:tcPr>
          <w:p w:rsidR="008E3006" w:rsidRPr="0088647B" w:rsidRDefault="008E3006" w:rsidP="008E3006">
            <w:r w:rsidRPr="0088647B">
              <w:t>4.1.3.</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E91BC8">
            <w:pPr>
              <w:jc w:val="both"/>
            </w:pPr>
            <w:r w:rsidRPr="0088647B">
              <w:rPr>
                <w:iCs/>
              </w:rPr>
              <w:t>(вид расхода)</w:t>
            </w:r>
            <w:r>
              <w:t xml:space="preserve"> </w:t>
            </w:r>
            <w:r w:rsidRPr="0088647B">
              <w:t xml:space="preserve">приобретение телеаппаратуры </w:t>
            </w:r>
            <w:r w:rsidRPr="0088647B">
              <w:rPr>
                <w:bCs/>
              </w:rPr>
              <w:t>Телевизор с приставкой</w:t>
            </w:r>
          </w:p>
        </w:tc>
        <w:tc>
          <w:tcPr>
            <w:tcW w:w="1559" w:type="dxa"/>
            <w:shd w:val="clear" w:color="auto" w:fill="auto"/>
            <w:hideMark/>
          </w:tcPr>
          <w:p w:rsidR="008E3006" w:rsidRPr="0088647B" w:rsidRDefault="008E3006" w:rsidP="008E3006">
            <w:pPr>
              <w:jc w:val="center"/>
            </w:pPr>
            <w:r w:rsidRPr="0088647B">
              <w:t>39000 руб. х 1 шт. х 18 учрежд.</w:t>
            </w: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702 000,00</w:t>
            </w:r>
          </w:p>
        </w:tc>
        <w:tc>
          <w:tcPr>
            <w:tcW w:w="4140" w:type="dxa"/>
            <w:vMerge/>
            <w:vAlign w:val="center"/>
            <w:hideMark/>
          </w:tcPr>
          <w:p w:rsidR="008E3006" w:rsidRPr="0088647B" w:rsidRDefault="008E3006" w:rsidP="005918F3">
            <w:pPr>
              <w:jc w:val="both"/>
            </w:pPr>
          </w:p>
        </w:tc>
      </w:tr>
      <w:tr w:rsidR="008E3006" w:rsidRPr="0088647B" w:rsidTr="008E3006">
        <w:trPr>
          <w:trHeight w:val="351"/>
          <w:jc w:val="center"/>
        </w:trPr>
        <w:tc>
          <w:tcPr>
            <w:tcW w:w="1478" w:type="dxa"/>
            <w:shd w:val="clear" w:color="auto" w:fill="auto"/>
            <w:hideMark/>
          </w:tcPr>
          <w:p w:rsidR="008E3006" w:rsidRPr="0088647B" w:rsidRDefault="008E3006" w:rsidP="008E3006">
            <w:r w:rsidRPr="0088647B">
              <w:t>4.1.5.</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5918F3">
            <w:pPr>
              <w:jc w:val="both"/>
            </w:pPr>
            <w:r w:rsidRPr="0088647B">
              <w:rPr>
                <w:iCs/>
              </w:rPr>
              <w:t>(вид расхода)</w:t>
            </w:r>
            <w:r w:rsidRPr="0088647B">
              <w:t xml:space="preserve"> приобретение аудиотехники </w:t>
            </w:r>
          </w:p>
        </w:tc>
        <w:tc>
          <w:tcPr>
            <w:tcW w:w="1559" w:type="dxa"/>
            <w:shd w:val="clear" w:color="auto" w:fill="auto"/>
            <w:hideMark/>
          </w:tcPr>
          <w:p w:rsidR="008E3006" w:rsidRPr="0088647B" w:rsidRDefault="008E3006" w:rsidP="008E3006">
            <w:pPr>
              <w:jc w:val="center"/>
              <w:rPr>
                <w:bCs/>
                <w:color w:val="333333"/>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450 000,00</w:t>
            </w:r>
          </w:p>
        </w:tc>
        <w:tc>
          <w:tcPr>
            <w:tcW w:w="4140" w:type="dxa"/>
            <w:vMerge/>
            <w:vAlign w:val="center"/>
            <w:hideMark/>
          </w:tcPr>
          <w:p w:rsidR="008E3006" w:rsidRPr="0088647B" w:rsidRDefault="008E3006" w:rsidP="005918F3">
            <w:pPr>
              <w:jc w:val="both"/>
            </w:pPr>
          </w:p>
        </w:tc>
      </w:tr>
      <w:tr w:rsidR="008E3006" w:rsidRPr="0088647B" w:rsidTr="008E3006">
        <w:trPr>
          <w:trHeight w:val="720"/>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E91BC8">
            <w:pPr>
              <w:jc w:val="both"/>
            </w:pPr>
            <w:r w:rsidRPr="0088647B">
              <w:rPr>
                <w:iCs/>
              </w:rPr>
              <w:t>(элемент расхода)</w:t>
            </w:r>
            <w:r w:rsidRPr="0088647B">
              <w:t xml:space="preserve"> акустическая система </w:t>
            </w:r>
          </w:p>
        </w:tc>
        <w:tc>
          <w:tcPr>
            <w:tcW w:w="1559" w:type="dxa"/>
            <w:shd w:val="clear" w:color="auto" w:fill="auto"/>
            <w:hideMark/>
          </w:tcPr>
          <w:p w:rsidR="008E3006" w:rsidRPr="0088647B" w:rsidRDefault="008E3006" w:rsidP="008E3006">
            <w:pPr>
              <w:jc w:val="center"/>
            </w:pPr>
            <w:r w:rsidRPr="0088647B">
              <w:t>25000 руб. х 1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450 000,00</w:t>
            </w:r>
          </w:p>
        </w:tc>
        <w:tc>
          <w:tcPr>
            <w:tcW w:w="4140" w:type="dxa"/>
            <w:vMerge/>
            <w:vAlign w:val="center"/>
            <w:hideMark/>
          </w:tcPr>
          <w:p w:rsidR="008E3006" w:rsidRPr="0088647B" w:rsidRDefault="008E3006" w:rsidP="005918F3">
            <w:pPr>
              <w:jc w:val="both"/>
            </w:pPr>
          </w:p>
        </w:tc>
      </w:tr>
      <w:tr w:rsidR="008E3006" w:rsidRPr="0088647B" w:rsidTr="008E3006">
        <w:trPr>
          <w:trHeight w:val="1364"/>
          <w:jc w:val="center"/>
        </w:trPr>
        <w:tc>
          <w:tcPr>
            <w:tcW w:w="1478" w:type="dxa"/>
            <w:shd w:val="clear" w:color="auto" w:fill="auto"/>
            <w:hideMark/>
          </w:tcPr>
          <w:p w:rsidR="008E3006" w:rsidRPr="0088647B" w:rsidRDefault="008E3006" w:rsidP="008E3006">
            <w:r w:rsidRPr="0088647B">
              <w:t xml:space="preserve">4.2.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E91BC8">
            <w:pPr>
              <w:jc w:val="both"/>
              <w:rPr>
                <w:bCs/>
              </w:rPr>
            </w:pPr>
            <w:r w:rsidRPr="0088647B">
              <w:rPr>
                <w:bCs/>
                <w:iCs/>
              </w:rPr>
              <w:t xml:space="preserve">(группа вида расхода) </w:t>
            </w:r>
            <w:r w:rsidRPr="0088647B">
              <w:rPr>
                <w:bCs/>
              </w:rPr>
              <w:t xml:space="preserve">приобретение игрового, спортивного оборудования и инвентаря, необходимого для проведения мероприятий с представителями целевой группы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1 242 000,00</w:t>
            </w:r>
          </w:p>
        </w:tc>
        <w:tc>
          <w:tcPr>
            <w:tcW w:w="4140" w:type="dxa"/>
            <w:vMerge/>
            <w:vAlign w:val="center"/>
            <w:hideMark/>
          </w:tcPr>
          <w:p w:rsidR="008E3006" w:rsidRPr="0088647B" w:rsidRDefault="008E3006" w:rsidP="005918F3">
            <w:pPr>
              <w:jc w:val="both"/>
            </w:pPr>
          </w:p>
        </w:tc>
      </w:tr>
      <w:tr w:rsidR="008E3006" w:rsidRPr="0088647B" w:rsidTr="008E3006">
        <w:trPr>
          <w:trHeight w:val="410"/>
          <w:jc w:val="center"/>
        </w:trPr>
        <w:tc>
          <w:tcPr>
            <w:tcW w:w="1478" w:type="dxa"/>
            <w:shd w:val="clear" w:color="auto" w:fill="auto"/>
            <w:hideMark/>
          </w:tcPr>
          <w:p w:rsidR="008E3006" w:rsidRPr="0088647B" w:rsidRDefault="008E3006" w:rsidP="008E3006">
            <w:r w:rsidRPr="0088647B">
              <w:t>4.2.1.</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97774C">
            <w:pPr>
              <w:jc w:val="both"/>
            </w:pPr>
            <w:r w:rsidRPr="0088647B">
              <w:rPr>
                <w:iCs/>
              </w:rPr>
              <w:t>(вид расхода)</w:t>
            </w:r>
            <w:r>
              <w:t xml:space="preserve"> </w:t>
            </w:r>
            <w:r w:rsidRPr="0088647B">
              <w:t xml:space="preserve">приобретение музыкальных инструментов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360 000,00</w:t>
            </w:r>
          </w:p>
        </w:tc>
        <w:tc>
          <w:tcPr>
            <w:tcW w:w="4140" w:type="dxa"/>
            <w:vMerge/>
            <w:vAlign w:val="center"/>
            <w:hideMark/>
          </w:tcPr>
          <w:p w:rsidR="008E3006" w:rsidRPr="0088647B" w:rsidRDefault="008E3006" w:rsidP="005918F3">
            <w:pPr>
              <w:jc w:val="both"/>
            </w:pPr>
          </w:p>
        </w:tc>
      </w:tr>
    </w:tbl>
    <w:p w:rsidR="008E3006" w:rsidRDefault="008E3006">
      <w:pPr>
        <w:spacing w:after="160" w:line="259" w:lineRule="auto"/>
      </w:pPr>
      <w:r>
        <w:br w:type="page"/>
      </w:r>
    </w:p>
    <w:p w:rsidR="008E3006" w:rsidRDefault="008E3006"/>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8E3006" w:rsidRPr="0088647B" w:rsidTr="008E3006">
        <w:trPr>
          <w:trHeight w:val="158"/>
          <w:jc w:val="center"/>
        </w:trPr>
        <w:tc>
          <w:tcPr>
            <w:tcW w:w="1478" w:type="dxa"/>
            <w:shd w:val="clear" w:color="auto" w:fill="auto"/>
            <w:hideMark/>
          </w:tcPr>
          <w:p w:rsidR="008E3006" w:rsidRPr="0088647B" w:rsidRDefault="008E3006" w:rsidP="008E3006">
            <w:pPr>
              <w:jc w:val="center"/>
              <w:rPr>
                <w:bCs/>
              </w:rPr>
            </w:pPr>
            <w:r w:rsidRPr="0088647B">
              <w:rPr>
                <w:bCs/>
              </w:rPr>
              <w:t>1</w:t>
            </w:r>
          </w:p>
        </w:tc>
        <w:tc>
          <w:tcPr>
            <w:tcW w:w="2126" w:type="dxa"/>
            <w:shd w:val="clear" w:color="auto" w:fill="auto"/>
            <w:hideMark/>
          </w:tcPr>
          <w:p w:rsidR="008E3006" w:rsidRPr="0088647B" w:rsidRDefault="008E3006" w:rsidP="008E3006">
            <w:pPr>
              <w:jc w:val="center"/>
              <w:rPr>
                <w:bCs/>
                <w:lang w:val="en-US"/>
              </w:rPr>
            </w:pPr>
            <w:r>
              <w:rPr>
                <w:bCs/>
                <w:lang w:val="en-US"/>
              </w:rPr>
              <w:t>2</w:t>
            </w:r>
          </w:p>
        </w:tc>
        <w:tc>
          <w:tcPr>
            <w:tcW w:w="3544" w:type="dxa"/>
            <w:shd w:val="clear" w:color="auto" w:fill="auto"/>
            <w:hideMark/>
          </w:tcPr>
          <w:p w:rsidR="008E3006" w:rsidRPr="0088647B" w:rsidRDefault="008E3006" w:rsidP="008E3006">
            <w:pPr>
              <w:jc w:val="center"/>
              <w:rPr>
                <w:bCs/>
                <w:lang w:val="en-US"/>
              </w:rPr>
            </w:pPr>
            <w:r>
              <w:rPr>
                <w:bCs/>
                <w:lang w:val="en-US"/>
              </w:rPr>
              <w:t>3</w:t>
            </w:r>
          </w:p>
        </w:tc>
        <w:tc>
          <w:tcPr>
            <w:tcW w:w="1559" w:type="dxa"/>
            <w:shd w:val="clear" w:color="auto" w:fill="auto"/>
            <w:hideMark/>
          </w:tcPr>
          <w:p w:rsidR="008E3006" w:rsidRPr="0088647B" w:rsidRDefault="008E3006" w:rsidP="008E3006">
            <w:pPr>
              <w:jc w:val="center"/>
              <w:rPr>
                <w:bCs/>
                <w:lang w:val="en-US"/>
              </w:rPr>
            </w:pPr>
            <w:r>
              <w:rPr>
                <w:bCs/>
                <w:lang w:val="en-US"/>
              </w:rPr>
              <w:t>4</w:t>
            </w:r>
          </w:p>
        </w:tc>
        <w:tc>
          <w:tcPr>
            <w:tcW w:w="1559" w:type="dxa"/>
            <w:shd w:val="clear" w:color="auto" w:fill="auto"/>
            <w:hideMark/>
          </w:tcPr>
          <w:p w:rsidR="008E3006" w:rsidRPr="0088647B" w:rsidRDefault="008E3006" w:rsidP="008E3006">
            <w:pPr>
              <w:jc w:val="center"/>
              <w:rPr>
                <w:bCs/>
                <w:lang w:val="en-US"/>
              </w:rPr>
            </w:pPr>
            <w:r>
              <w:rPr>
                <w:bCs/>
                <w:lang w:val="en-US"/>
              </w:rPr>
              <w:t>5</w:t>
            </w:r>
          </w:p>
        </w:tc>
        <w:tc>
          <w:tcPr>
            <w:tcW w:w="1418" w:type="dxa"/>
            <w:shd w:val="clear" w:color="auto" w:fill="auto"/>
            <w:hideMark/>
          </w:tcPr>
          <w:p w:rsidR="008E3006" w:rsidRPr="0088647B" w:rsidRDefault="008E3006" w:rsidP="008E3006">
            <w:pPr>
              <w:jc w:val="center"/>
              <w:rPr>
                <w:bCs/>
                <w:lang w:val="en-US"/>
              </w:rPr>
            </w:pPr>
            <w:r>
              <w:rPr>
                <w:bCs/>
                <w:lang w:val="en-US"/>
              </w:rPr>
              <w:t>6</w:t>
            </w:r>
          </w:p>
        </w:tc>
        <w:tc>
          <w:tcPr>
            <w:tcW w:w="4140" w:type="dxa"/>
            <w:shd w:val="clear" w:color="auto" w:fill="auto"/>
            <w:hideMark/>
          </w:tcPr>
          <w:p w:rsidR="008E3006" w:rsidRPr="0088647B" w:rsidRDefault="008E3006" w:rsidP="008E3006">
            <w:pPr>
              <w:jc w:val="center"/>
              <w:rPr>
                <w:bCs/>
                <w:lang w:val="en-US"/>
              </w:rPr>
            </w:pPr>
            <w:r>
              <w:rPr>
                <w:bCs/>
                <w:lang w:val="en-US"/>
              </w:rPr>
              <w:t>7</w:t>
            </w:r>
          </w:p>
        </w:tc>
      </w:tr>
      <w:tr w:rsidR="008E3006" w:rsidRPr="0088647B" w:rsidTr="008E3006">
        <w:trPr>
          <w:trHeight w:val="495"/>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restart"/>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(элемент расхода)</w:t>
            </w:r>
            <w:r>
              <w:t xml:space="preserve"> </w:t>
            </w:r>
            <w:r w:rsidRPr="0088647B">
              <w:t xml:space="preserve">синтезатор   </w:t>
            </w:r>
          </w:p>
        </w:tc>
        <w:tc>
          <w:tcPr>
            <w:tcW w:w="1559" w:type="dxa"/>
            <w:shd w:val="clear" w:color="auto" w:fill="auto"/>
            <w:hideMark/>
          </w:tcPr>
          <w:p w:rsidR="008E3006" w:rsidRPr="0088647B" w:rsidRDefault="008E3006" w:rsidP="008E3006">
            <w:pPr>
              <w:jc w:val="center"/>
            </w:pPr>
            <w:r w:rsidRPr="0088647B">
              <w:t>20000 руб. х 1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360 000,00</w:t>
            </w:r>
          </w:p>
        </w:tc>
        <w:tc>
          <w:tcPr>
            <w:tcW w:w="4140" w:type="dxa"/>
            <w:vMerge w:val="restart"/>
            <w:hideMark/>
          </w:tcPr>
          <w:p w:rsidR="008E3006" w:rsidRPr="0088647B" w:rsidRDefault="008E3006" w:rsidP="009524C8">
            <w:pPr>
              <w:jc w:val="both"/>
            </w:pPr>
            <w:r>
              <w:t xml:space="preserve">лики </w:t>
            </w:r>
            <w:r w:rsidRPr="0088647B">
              <w:t>Т</w:t>
            </w:r>
            <w:r>
              <w:t>ыва</w:t>
            </w:r>
            <w:r w:rsidRPr="0088647B">
              <w:t xml:space="preserve"> </w:t>
            </w:r>
            <w:r w:rsidR="00E9023E">
              <w:t>«</w:t>
            </w:r>
            <w:r w:rsidRPr="0088647B">
              <w:t>Центр социальной помощи семье и детям Чеди-Хольского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Пий-Хемского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Тоджинского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Монгун-Тайгинского кожууна</w:t>
            </w:r>
            <w:r w:rsidR="00E9023E">
              <w:t>»</w:t>
            </w:r>
            <w:r w:rsidRPr="0088647B">
              <w:t xml:space="preserve"> будут созданы специально оборудованные семейно-творческие клубы </w:t>
            </w:r>
            <w:r w:rsidR="00E9023E">
              <w:t>«</w:t>
            </w:r>
            <w:r w:rsidRPr="0088647B">
              <w:t>Терапия искусством</w:t>
            </w:r>
            <w:r w:rsidR="00E9023E">
              <w:t>»</w:t>
            </w:r>
            <w:r w:rsidRPr="0088647B">
              <w:t xml:space="preserve"> для </w:t>
            </w:r>
            <w:proofErr w:type="gramStart"/>
            <w:r w:rsidRPr="0088647B">
              <w:t>организации  проведения</w:t>
            </w:r>
            <w:proofErr w:type="gramEnd"/>
            <w:r w:rsidRPr="0088647B">
              <w:t xml:space="preserve"> социокультурной реабилитации ребенка-инвалида согласно ИПРА. </w:t>
            </w:r>
            <w:r w:rsidR="009524C8">
              <w:t xml:space="preserve"> С</w:t>
            </w:r>
            <w:r w:rsidRPr="0088647B">
              <w:t>оциокультурн</w:t>
            </w:r>
            <w:r w:rsidR="00946F23">
              <w:t>ы</w:t>
            </w:r>
            <w:r w:rsidR="009524C8">
              <w:t>ми</w:t>
            </w:r>
            <w:r w:rsidRPr="0088647B">
              <w:t xml:space="preserve"> мероприятия</w:t>
            </w:r>
            <w:r w:rsidR="009524C8">
              <w:t>ми</w:t>
            </w:r>
            <w:r w:rsidRPr="0088647B">
              <w:t xml:space="preserve"> бу</w:t>
            </w:r>
            <w:r w:rsidR="009524C8">
              <w:t>де</w:t>
            </w:r>
            <w:r w:rsidRPr="0088647B">
              <w:t>т охвачен</w:t>
            </w:r>
            <w:r w:rsidR="009524C8">
              <w:t>о</w:t>
            </w:r>
            <w:r w:rsidRPr="0088647B">
              <w:t xml:space="preserve"> более 1700 детей-инвалидов и их близкое окружение. Мероприятия будут направлены на развитие творческих инициатив, организацию семейного досуга, специальных показов, концертов, смотров, туристических маршрутов, тематических встреч на природе с участием родителей и детей с инвалидностью. Занятия, репетиции и мероприятия будут организованы по отдельному плану, совместно с работниками учреж</w:t>
            </w:r>
            <w:r>
              <w:t>дений культуры.</w:t>
            </w:r>
            <w:r w:rsidRPr="0088647B">
              <w:t xml:space="preserve"> </w:t>
            </w:r>
            <w:r w:rsidR="009524C8">
              <w:t xml:space="preserve">К </w:t>
            </w:r>
            <w:r w:rsidRPr="0088647B">
              <w:t>мероприя</w:t>
            </w:r>
            <w:r w:rsidR="009524C8">
              <w:t>м</w:t>
            </w:r>
            <w:r w:rsidRPr="0088647B">
              <w:t xml:space="preserve"> будут привлечены волонтеры, активисты общественных движений и некоммерческие организации</w:t>
            </w:r>
          </w:p>
        </w:tc>
      </w:tr>
      <w:tr w:rsidR="008E3006" w:rsidRPr="0088647B" w:rsidTr="008E3006">
        <w:trPr>
          <w:trHeight w:val="765"/>
          <w:jc w:val="center"/>
        </w:trPr>
        <w:tc>
          <w:tcPr>
            <w:tcW w:w="1478" w:type="dxa"/>
            <w:shd w:val="clear" w:color="auto" w:fill="auto"/>
            <w:hideMark/>
          </w:tcPr>
          <w:p w:rsidR="008E3006" w:rsidRPr="0088647B" w:rsidRDefault="008E3006" w:rsidP="008E3006">
            <w:r w:rsidRPr="0088647B">
              <w:t>4.2.2.</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(в</w:t>
            </w:r>
            <w:r>
              <w:rPr>
                <w:iCs/>
              </w:rPr>
              <w:t xml:space="preserve">ид  расхода) </w:t>
            </w:r>
            <w:r w:rsidRPr="0088647B">
              <w:t xml:space="preserve">приобретение игрового оборудования и инвентаря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207 000,00</w:t>
            </w:r>
          </w:p>
        </w:tc>
        <w:tc>
          <w:tcPr>
            <w:tcW w:w="4140" w:type="dxa"/>
            <w:vMerge/>
            <w:vAlign w:val="center"/>
            <w:hideMark/>
          </w:tcPr>
          <w:p w:rsidR="008E3006" w:rsidRPr="0088647B" w:rsidRDefault="008E3006" w:rsidP="005918F3">
            <w:pPr>
              <w:jc w:val="both"/>
            </w:pPr>
          </w:p>
        </w:tc>
      </w:tr>
      <w:tr w:rsidR="008E3006" w:rsidRPr="0088647B" w:rsidTr="008E3006">
        <w:trPr>
          <w:trHeight w:val="735"/>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(э</w:t>
            </w:r>
            <w:r>
              <w:rPr>
                <w:iCs/>
              </w:rPr>
              <w:t>лемент расхода)</w:t>
            </w:r>
            <w:r w:rsidRPr="0088647B">
              <w:rPr>
                <w:iCs/>
              </w:rPr>
              <w:t xml:space="preserve"> </w:t>
            </w:r>
            <w:r w:rsidRPr="0088647B">
              <w:t xml:space="preserve">мольберт для рисования   </w:t>
            </w:r>
          </w:p>
        </w:tc>
        <w:tc>
          <w:tcPr>
            <w:tcW w:w="1559" w:type="dxa"/>
            <w:shd w:val="clear" w:color="auto" w:fill="auto"/>
            <w:hideMark/>
          </w:tcPr>
          <w:p w:rsidR="008E3006" w:rsidRPr="0088647B" w:rsidRDefault="008E3006" w:rsidP="008E3006">
            <w:pPr>
              <w:jc w:val="center"/>
            </w:pPr>
            <w:r w:rsidRPr="0088647B">
              <w:t>3500 руб. х 1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63 000,00</w:t>
            </w:r>
          </w:p>
        </w:tc>
        <w:tc>
          <w:tcPr>
            <w:tcW w:w="4140" w:type="dxa"/>
            <w:vMerge/>
            <w:vAlign w:val="center"/>
            <w:hideMark/>
          </w:tcPr>
          <w:p w:rsidR="008E3006" w:rsidRPr="0088647B" w:rsidRDefault="008E3006" w:rsidP="005918F3">
            <w:pPr>
              <w:jc w:val="both"/>
            </w:pPr>
          </w:p>
        </w:tc>
      </w:tr>
      <w:tr w:rsidR="008E3006" w:rsidRPr="0088647B" w:rsidTr="008E3006">
        <w:trPr>
          <w:trHeight w:val="750"/>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(элемент расхода)</w:t>
            </w:r>
            <w:r w:rsidRPr="0088647B">
              <w:t xml:space="preserve"> набор для командных игр </w:t>
            </w:r>
          </w:p>
        </w:tc>
        <w:tc>
          <w:tcPr>
            <w:tcW w:w="1559" w:type="dxa"/>
            <w:shd w:val="clear" w:color="auto" w:fill="auto"/>
            <w:hideMark/>
          </w:tcPr>
          <w:p w:rsidR="008E3006" w:rsidRPr="0088647B" w:rsidRDefault="008E3006" w:rsidP="008E3006">
            <w:pPr>
              <w:jc w:val="center"/>
            </w:pPr>
            <w:r w:rsidRPr="0088647B">
              <w:t>4000 руб. х 2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144 000,00</w:t>
            </w:r>
          </w:p>
        </w:tc>
        <w:tc>
          <w:tcPr>
            <w:tcW w:w="4140" w:type="dxa"/>
            <w:vMerge/>
            <w:vAlign w:val="center"/>
            <w:hideMark/>
          </w:tcPr>
          <w:p w:rsidR="008E3006" w:rsidRPr="0088647B" w:rsidRDefault="008E3006" w:rsidP="005918F3">
            <w:pPr>
              <w:jc w:val="both"/>
            </w:pPr>
          </w:p>
        </w:tc>
      </w:tr>
      <w:tr w:rsidR="008E3006" w:rsidRPr="0088647B" w:rsidTr="008E3006">
        <w:trPr>
          <w:trHeight w:val="720"/>
          <w:jc w:val="center"/>
        </w:trPr>
        <w:tc>
          <w:tcPr>
            <w:tcW w:w="1478" w:type="dxa"/>
            <w:shd w:val="clear" w:color="auto" w:fill="auto"/>
            <w:hideMark/>
          </w:tcPr>
          <w:p w:rsidR="008E3006" w:rsidRPr="0088647B" w:rsidRDefault="008E3006" w:rsidP="008E3006">
            <w:r w:rsidRPr="0088647B">
              <w:t>4.2.3.</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(вид расхода)</w:t>
            </w:r>
            <w:r>
              <w:t xml:space="preserve"> </w:t>
            </w:r>
            <w:r w:rsidRPr="0088647B">
              <w:t>приобретение</w:t>
            </w:r>
            <w:r>
              <w:t xml:space="preserve"> </w:t>
            </w:r>
            <w:r w:rsidRPr="0088647B">
              <w:t xml:space="preserve">спортивного оборудования и инвентаря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rPr>
                <w:bCs/>
              </w:rPr>
            </w:pPr>
            <w:r w:rsidRPr="0088647B">
              <w:rPr>
                <w:bCs/>
              </w:rPr>
              <w:t>0,00</w:t>
            </w:r>
          </w:p>
        </w:tc>
        <w:tc>
          <w:tcPr>
            <w:tcW w:w="1418" w:type="dxa"/>
            <w:shd w:val="clear" w:color="000000" w:fill="FFFFFF"/>
            <w:hideMark/>
          </w:tcPr>
          <w:p w:rsidR="008E3006" w:rsidRPr="0088647B" w:rsidRDefault="008E3006" w:rsidP="008E3006">
            <w:pPr>
              <w:jc w:val="center"/>
              <w:rPr>
                <w:bCs/>
              </w:rPr>
            </w:pPr>
            <w:r w:rsidRPr="0088647B">
              <w:rPr>
                <w:bCs/>
              </w:rPr>
              <w:t>675 000,00</w:t>
            </w:r>
          </w:p>
        </w:tc>
        <w:tc>
          <w:tcPr>
            <w:tcW w:w="4140" w:type="dxa"/>
            <w:vMerge/>
            <w:vAlign w:val="center"/>
            <w:hideMark/>
          </w:tcPr>
          <w:p w:rsidR="008E3006" w:rsidRPr="0088647B" w:rsidRDefault="008E3006" w:rsidP="005918F3">
            <w:pPr>
              <w:jc w:val="both"/>
            </w:pPr>
          </w:p>
        </w:tc>
      </w:tr>
      <w:tr w:rsidR="008E3006" w:rsidRPr="0088647B" w:rsidTr="008E3006">
        <w:trPr>
          <w:trHeight w:val="667"/>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(элемент расхода)</w:t>
            </w:r>
            <w:r>
              <w:rPr>
                <w:iCs/>
              </w:rPr>
              <w:t xml:space="preserve"> </w:t>
            </w:r>
            <w:r w:rsidR="009524C8">
              <w:t>палатки 5-7–</w:t>
            </w:r>
            <w:r w:rsidRPr="0088647B">
              <w:t>местные для семейного отдыха</w:t>
            </w:r>
          </w:p>
        </w:tc>
        <w:tc>
          <w:tcPr>
            <w:tcW w:w="1559" w:type="dxa"/>
            <w:shd w:val="clear" w:color="auto" w:fill="auto"/>
            <w:hideMark/>
          </w:tcPr>
          <w:p w:rsidR="008E3006" w:rsidRPr="0088647B" w:rsidRDefault="008E3006" w:rsidP="008E3006">
            <w:pPr>
              <w:jc w:val="center"/>
            </w:pPr>
            <w:r w:rsidRPr="0088647B">
              <w:t>10000 руб. х 2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360 000,00</w:t>
            </w:r>
          </w:p>
        </w:tc>
        <w:tc>
          <w:tcPr>
            <w:tcW w:w="4140" w:type="dxa"/>
            <w:vMerge/>
            <w:vAlign w:val="center"/>
            <w:hideMark/>
          </w:tcPr>
          <w:p w:rsidR="008E3006" w:rsidRPr="0088647B" w:rsidRDefault="008E3006" w:rsidP="005918F3">
            <w:pPr>
              <w:jc w:val="both"/>
            </w:pPr>
          </w:p>
        </w:tc>
      </w:tr>
      <w:tr w:rsidR="008E3006" w:rsidRPr="0088647B" w:rsidTr="008E3006">
        <w:trPr>
          <w:trHeight w:val="735"/>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(элемент расхода)</w:t>
            </w:r>
            <w:r>
              <w:t xml:space="preserve"> </w:t>
            </w:r>
            <w:r w:rsidRPr="0088647B">
              <w:t xml:space="preserve">набор посуды для пикника из пластика на 6 персон </w:t>
            </w:r>
          </w:p>
        </w:tc>
        <w:tc>
          <w:tcPr>
            <w:tcW w:w="1559" w:type="dxa"/>
            <w:shd w:val="clear" w:color="auto" w:fill="auto"/>
            <w:hideMark/>
          </w:tcPr>
          <w:p w:rsidR="008E3006" w:rsidRPr="0088647B" w:rsidRDefault="008E3006" w:rsidP="008E3006">
            <w:pPr>
              <w:jc w:val="center"/>
            </w:pPr>
            <w:r w:rsidRPr="0088647B">
              <w:t>2000 руб. х 2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72 000,00</w:t>
            </w:r>
          </w:p>
        </w:tc>
        <w:tc>
          <w:tcPr>
            <w:tcW w:w="4140" w:type="dxa"/>
            <w:vMerge/>
            <w:vAlign w:val="center"/>
            <w:hideMark/>
          </w:tcPr>
          <w:p w:rsidR="008E3006" w:rsidRPr="0088647B" w:rsidRDefault="008E3006" w:rsidP="005918F3">
            <w:pPr>
              <w:jc w:val="both"/>
            </w:pPr>
          </w:p>
        </w:tc>
      </w:tr>
      <w:tr w:rsidR="008E3006" w:rsidRPr="0088647B" w:rsidTr="008E3006">
        <w:trPr>
          <w:trHeight w:val="2880"/>
          <w:jc w:val="center"/>
        </w:trPr>
        <w:tc>
          <w:tcPr>
            <w:tcW w:w="1478" w:type="dxa"/>
            <w:shd w:val="clear" w:color="auto" w:fill="auto"/>
            <w:hideMark/>
          </w:tcPr>
          <w:p w:rsidR="008E3006" w:rsidRPr="0088647B" w:rsidRDefault="008E3006" w:rsidP="008E3006">
            <w:pPr>
              <w:rPr>
                <w:bCs/>
              </w:rPr>
            </w:pPr>
            <w:r w:rsidRPr="0088647B">
              <w:rPr>
                <w:bCs/>
              </w:rPr>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(элемент расхода</w:t>
            </w:r>
            <w:r w:rsidRPr="0088647B">
              <w:t>)</w:t>
            </w:r>
            <w:r>
              <w:t xml:space="preserve"> </w:t>
            </w:r>
            <w:r w:rsidRPr="0088647B">
              <w:t xml:space="preserve">стол складной туристический с 4 стульями </w:t>
            </w:r>
          </w:p>
        </w:tc>
        <w:tc>
          <w:tcPr>
            <w:tcW w:w="1559" w:type="dxa"/>
            <w:shd w:val="clear" w:color="auto" w:fill="auto"/>
            <w:hideMark/>
          </w:tcPr>
          <w:p w:rsidR="008E3006" w:rsidRPr="0088647B" w:rsidRDefault="008E3006" w:rsidP="008E3006">
            <w:pPr>
              <w:jc w:val="center"/>
            </w:pPr>
            <w:r w:rsidRPr="0088647B">
              <w:t>4500 руб х 3 шт. х 18 учрежд.</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243 000,00</w:t>
            </w:r>
          </w:p>
        </w:tc>
        <w:tc>
          <w:tcPr>
            <w:tcW w:w="4140" w:type="dxa"/>
            <w:vMerge/>
            <w:vAlign w:val="center"/>
            <w:hideMark/>
          </w:tcPr>
          <w:p w:rsidR="008E3006" w:rsidRPr="0088647B" w:rsidRDefault="008E3006" w:rsidP="005918F3">
            <w:pPr>
              <w:jc w:val="both"/>
            </w:pPr>
          </w:p>
        </w:tc>
      </w:tr>
      <w:tr w:rsidR="004E5AA5" w:rsidRPr="0088647B" w:rsidTr="001B7C3A">
        <w:trPr>
          <w:trHeight w:val="301"/>
          <w:jc w:val="center"/>
        </w:trPr>
        <w:tc>
          <w:tcPr>
            <w:tcW w:w="3604" w:type="dxa"/>
            <w:gridSpan w:val="2"/>
            <w:shd w:val="clear" w:color="000000" w:fill="FFFFFF"/>
            <w:hideMark/>
          </w:tcPr>
          <w:p w:rsidR="004E5AA5" w:rsidRPr="0088647B" w:rsidRDefault="009524C8" w:rsidP="008E3006">
            <w:pPr>
              <w:rPr>
                <w:bCs/>
              </w:rPr>
            </w:pPr>
            <w:r w:rsidRPr="0088647B">
              <w:rPr>
                <w:bCs/>
              </w:rPr>
              <w:t>Итого по мероприятию</w:t>
            </w:r>
          </w:p>
        </w:tc>
        <w:tc>
          <w:tcPr>
            <w:tcW w:w="3544"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4E5AA5" w:rsidP="005918F3">
            <w:pPr>
              <w:jc w:val="right"/>
              <w:rPr>
                <w:bCs/>
              </w:rPr>
            </w:pPr>
            <w:r w:rsidRPr="0088647B">
              <w:rPr>
                <w:bCs/>
              </w:rPr>
              <w:t>0,00</w:t>
            </w:r>
          </w:p>
        </w:tc>
        <w:tc>
          <w:tcPr>
            <w:tcW w:w="1418" w:type="dxa"/>
            <w:shd w:val="clear" w:color="000000" w:fill="FFFFFF"/>
            <w:hideMark/>
          </w:tcPr>
          <w:p w:rsidR="004E5AA5" w:rsidRPr="0088647B" w:rsidRDefault="004E5AA5" w:rsidP="005918F3">
            <w:pPr>
              <w:jc w:val="right"/>
              <w:rPr>
                <w:bCs/>
              </w:rPr>
            </w:pPr>
            <w:r w:rsidRPr="0088647B">
              <w:rPr>
                <w:bCs/>
              </w:rPr>
              <w:t>3 419 000,00</w:t>
            </w:r>
          </w:p>
        </w:tc>
        <w:tc>
          <w:tcPr>
            <w:tcW w:w="4140" w:type="dxa"/>
            <w:shd w:val="clear" w:color="000000" w:fill="FFFFFF"/>
            <w:hideMark/>
          </w:tcPr>
          <w:p w:rsidR="004E5AA5" w:rsidRPr="0088647B" w:rsidRDefault="004E5AA5" w:rsidP="005918F3">
            <w:pPr>
              <w:jc w:val="both"/>
            </w:pPr>
            <w:r w:rsidRPr="0088647B">
              <w:t> </w:t>
            </w:r>
          </w:p>
        </w:tc>
      </w:tr>
    </w:tbl>
    <w:p w:rsidR="008E3006" w:rsidRDefault="008E3006">
      <w:pPr>
        <w:spacing w:after="160" w:line="259" w:lineRule="auto"/>
      </w:pPr>
      <w:r>
        <w:br w:type="page"/>
      </w:r>
    </w:p>
    <w:p w:rsidR="008E3006" w:rsidRDefault="008E3006"/>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8E3006" w:rsidRPr="0088647B" w:rsidTr="008E3006">
        <w:trPr>
          <w:trHeight w:val="158"/>
          <w:jc w:val="center"/>
        </w:trPr>
        <w:tc>
          <w:tcPr>
            <w:tcW w:w="1478" w:type="dxa"/>
            <w:shd w:val="clear" w:color="auto" w:fill="auto"/>
            <w:hideMark/>
          </w:tcPr>
          <w:p w:rsidR="008E3006" w:rsidRPr="0088647B" w:rsidRDefault="008E3006" w:rsidP="008E3006">
            <w:pPr>
              <w:jc w:val="center"/>
              <w:rPr>
                <w:bCs/>
              </w:rPr>
            </w:pPr>
            <w:r w:rsidRPr="0088647B">
              <w:rPr>
                <w:bCs/>
              </w:rPr>
              <w:t>1</w:t>
            </w:r>
          </w:p>
        </w:tc>
        <w:tc>
          <w:tcPr>
            <w:tcW w:w="2126" w:type="dxa"/>
            <w:shd w:val="clear" w:color="auto" w:fill="auto"/>
            <w:hideMark/>
          </w:tcPr>
          <w:p w:rsidR="008E3006" w:rsidRPr="0088647B" w:rsidRDefault="008E3006" w:rsidP="008E3006">
            <w:pPr>
              <w:jc w:val="center"/>
              <w:rPr>
                <w:bCs/>
                <w:lang w:val="en-US"/>
              </w:rPr>
            </w:pPr>
            <w:r>
              <w:rPr>
                <w:bCs/>
                <w:lang w:val="en-US"/>
              </w:rPr>
              <w:t>2</w:t>
            </w:r>
          </w:p>
        </w:tc>
        <w:tc>
          <w:tcPr>
            <w:tcW w:w="3544" w:type="dxa"/>
            <w:shd w:val="clear" w:color="auto" w:fill="auto"/>
            <w:hideMark/>
          </w:tcPr>
          <w:p w:rsidR="008E3006" w:rsidRPr="0088647B" w:rsidRDefault="008E3006" w:rsidP="008E3006">
            <w:pPr>
              <w:jc w:val="center"/>
              <w:rPr>
                <w:bCs/>
                <w:lang w:val="en-US"/>
              </w:rPr>
            </w:pPr>
            <w:r>
              <w:rPr>
                <w:bCs/>
                <w:lang w:val="en-US"/>
              </w:rPr>
              <w:t>3</w:t>
            </w:r>
          </w:p>
        </w:tc>
        <w:tc>
          <w:tcPr>
            <w:tcW w:w="1559" w:type="dxa"/>
            <w:shd w:val="clear" w:color="auto" w:fill="auto"/>
            <w:hideMark/>
          </w:tcPr>
          <w:p w:rsidR="008E3006" w:rsidRPr="0088647B" w:rsidRDefault="008E3006" w:rsidP="008E3006">
            <w:pPr>
              <w:jc w:val="center"/>
              <w:rPr>
                <w:bCs/>
                <w:lang w:val="en-US"/>
              </w:rPr>
            </w:pPr>
            <w:r>
              <w:rPr>
                <w:bCs/>
                <w:lang w:val="en-US"/>
              </w:rPr>
              <w:t>4</w:t>
            </w:r>
          </w:p>
        </w:tc>
        <w:tc>
          <w:tcPr>
            <w:tcW w:w="1559" w:type="dxa"/>
            <w:shd w:val="clear" w:color="auto" w:fill="auto"/>
            <w:hideMark/>
          </w:tcPr>
          <w:p w:rsidR="008E3006" w:rsidRPr="0088647B" w:rsidRDefault="008E3006" w:rsidP="008E3006">
            <w:pPr>
              <w:jc w:val="center"/>
              <w:rPr>
                <w:bCs/>
                <w:lang w:val="en-US"/>
              </w:rPr>
            </w:pPr>
            <w:r>
              <w:rPr>
                <w:bCs/>
                <w:lang w:val="en-US"/>
              </w:rPr>
              <w:t>5</w:t>
            </w:r>
          </w:p>
        </w:tc>
        <w:tc>
          <w:tcPr>
            <w:tcW w:w="1418" w:type="dxa"/>
            <w:shd w:val="clear" w:color="auto" w:fill="auto"/>
            <w:hideMark/>
          </w:tcPr>
          <w:p w:rsidR="008E3006" w:rsidRPr="0088647B" w:rsidRDefault="008E3006" w:rsidP="008E3006">
            <w:pPr>
              <w:jc w:val="center"/>
              <w:rPr>
                <w:bCs/>
                <w:lang w:val="en-US"/>
              </w:rPr>
            </w:pPr>
            <w:r>
              <w:rPr>
                <w:bCs/>
                <w:lang w:val="en-US"/>
              </w:rPr>
              <w:t>6</w:t>
            </w:r>
          </w:p>
        </w:tc>
        <w:tc>
          <w:tcPr>
            <w:tcW w:w="4140" w:type="dxa"/>
            <w:shd w:val="clear" w:color="auto" w:fill="auto"/>
            <w:hideMark/>
          </w:tcPr>
          <w:p w:rsidR="008E3006" w:rsidRPr="0088647B" w:rsidRDefault="008E3006" w:rsidP="008E3006">
            <w:pPr>
              <w:jc w:val="center"/>
              <w:rPr>
                <w:bCs/>
                <w:lang w:val="en-US"/>
              </w:rPr>
            </w:pPr>
            <w:r>
              <w:rPr>
                <w:bCs/>
                <w:lang w:val="en-US"/>
              </w:rPr>
              <w:t>7</w:t>
            </w:r>
          </w:p>
        </w:tc>
      </w:tr>
      <w:tr w:rsidR="008E3006" w:rsidRPr="0088647B" w:rsidTr="008E3006">
        <w:trPr>
          <w:trHeight w:val="146"/>
          <w:jc w:val="center"/>
        </w:trPr>
        <w:tc>
          <w:tcPr>
            <w:tcW w:w="1478" w:type="dxa"/>
            <w:shd w:val="clear" w:color="auto" w:fill="auto"/>
            <w:hideMark/>
          </w:tcPr>
          <w:p w:rsidR="008E3006" w:rsidRPr="0088647B" w:rsidRDefault="008E3006" w:rsidP="008E3006">
            <w:r w:rsidRPr="0088647B">
              <w:t>5.</w:t>
            </w:r>
          </w:p>
        </w:tc>
        <w:tc>
          <w:tcPr>
            <w:tcW w:w="2126" w:type="dxa"/>
            <w:vMerge w:val="restart"/>
            <w:shd w:val="clear" w:color="auto" w:fill="auto"/>
            <w:hideMark/>
          </w:tcPr>
          <w:p w:rsidR="008E3006" w:rsidRPr="0088647B" w:rsidRDefault="008E3006" w:rsidP="005918F3">
            <w:pPr>
              <w:jc w:val="both"/>
            </w:pPr>
            <w:r w:rsidRPr="0088647B">
              <w:t xml:space="preserve">Внедрение программ дистанционного консультирования родителей (законных представителей) с использованием электронных ресурсов. </w:t>
            </w:r>
          </w:p>
        </w:tc>
        <w:tc>
          <w:tcPr>
            <w:tcW w:w="3544" w:type="dxa"/>
            <w:shd w:val="clear" w:color="auto" w:fill="auto"/>
            <w:hideMark/>
          </w:tcPr>
          <w:p w:rsidR="008E3006" w:rsidRPr="0088647B" w:rsidRDefault="008E3006" w:rsidP="005918F3">
            <w:pPr>
              <w:jc w:val="both"/>
            </w:pPr>
            <w:r w:rsidRPr="0088647B">
              <w:t> </w:t>
            </w:r>
          </w:p>
        </w:tc>
        <w:tc>
          <w:tcPr>
            <w:tcW w:w="1559" w:type="dxa"/>
            <w:shd w:val="clear" w:color="auto" w:fill="auto"/>
            <w:hideMark/>
          </w:tcPr>
          <w:p w:rsidR="008E3006" w:rsidRPr="0088647B" w:rsidRDefault="008E3006" w:rsidP="005918F3">
            <w:r w:rsidRPr="0088647B">
              <w:t> </w:t>
            </w:r>
          </w:p>
        </w:tc>
        <w:tc>
          <w:tcPr>
            <w:tcW w:w="1559" w:type="dxa"/>
            <w:shd w:val="clear" w:color="auto" w:fill="auto"/>
            <w:hideMark/>
          </w:tcPr>
          <w:p w:rsidR="008E3006" w:rsidRPr="0088647B" w:rsidRDefault="008E3006" w:rsidP="005918F3">
            <w:pPr>
              <w:jc w:val="right"/>
            </w:pPr>
            <w:r w:rsidRPr="0088647B">
              <w:t> </w:t>
            </w:r>
          </w:p>
        </w:tc>
        <w:tc>
          <w:tcPr>
            <w:tcW w:w="1418" w:type="dxa"/>
            <w:shd w:val="clear" w:color="auto" w:fill="auto"/>
            <w:hideMark/>
          </w:tcPr>
          <w:p w:rsidR="008E3006" w:rsidRPr="0088647B" w:rsidRDefault="008E3006" w:rsidP="005918F3">
            <w:pPr>
              <w:jc w:val="right"/>
            </w:pPr>
            <w:r w:rsidRPr="0088647B">
              <w:t> </w:t>
            </w:r>
          </w:p>
        </w:tc>
        <w:tc>
          <w:tcPr>
            <w:tcW w:w="4140" w:type="dxa"/>
            <w:shd w:val="clear" w:color="auto" w:fill="auto"/>
            <w:hideMark/>
          </w:tcPr>
          <w:p w:rsidR="008E3006" w:rsidRPr="0088647B" w:rsidRDefault="008E3006" w:rsidP="005918F3">
            <w:pPr>
              <w:jc w:val="both"/>
              <w:rPr>
                <w:bCs/>
              </w:rPr>
            </w:pPr>
            <w:r w:rsidRPr="0088647B">
              <w:rPr>
                <w:bCs/>
              </w:rPr>
              <w:t> </w:t>
            </w:r>
          </w:p>
        </w:tc>
      </w:tr>
      <w:tr w:rsidR="008E3006" w:rsidRPr="0088647B" w:rsidTr="008E3006">
        <w:trPr>
          <w:trHeight w:val="1555"/>
          <w:jc w:val="center"/>
        </w:trPr>
        <w:tc>
          <w:tcPr>
            <w:tcW w:w="1478" w:type="dxa"/>
            <w:shd w:val="clear" w:color="auto" w:fill="auto"/>
            <w:hideMark/>
          </w:tcPr>
          <w:p w:rsidR="008E3006" w:rsidRPr="0088647B" w:rsidRDefault="008E3006" w:rsidP="008E3006">
            <w:r w:rsidRPr="0088647B">
              <w:t>5.1.</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rPr>
                <w:bCs/>
              </w:rPr>
            </w:pPr>
            <w:r w:rsidRPr="0088647B">
              <w:rPr>
                <w:bCs/>
                <w:iCs/>
              </w:rPr>
              <w:t xml:space="preserve">(группа видов расхода) </w:t>
            </w:r>
            <w:r w:rsidRPr="0088647B">
              <w:rPr>
                <w:bCs/>
              </w:rPr>
              <w:t>оплата услуг по созданию и сопровождению сайтов, порталов, приложений (</w:t>
            </w:r>
            <w:r w:rsidR="009524C8">
              <w:rPr>
                <w:bCs/>
              </w:rPr>
              <w:t>в том числе мобильных), других и</w:t>
            </w:r>
            <w:r w:rsidRPr="0088647B">
              <w:rPr>
                <w:bCs/>
              </w:rPr>
              <w:t xml:space="preserve">нтернет-ресурсов, информационно-просветительских изданий  </w:t>
            </w:r>
          </w:p>
        </w:tc>
        <w:tc>
          <w:tcPr>
            <w:tcW w:w="1559" w:type="dxa"/>
            <w:shd w:val="clear" w:color="000000" w:fill="FFFFFF"/>
            <w:hideMark/>
          </w:tcPr>
          <w:p w:rsidR="008E3006" w:rsidRPr="0088647B" w:rsidRDefault="008E3006" w:rsidP="008E3006">
            <w:pPr>
              <w:jc w:val="center"/>
              <w:rPr>
                <w:bCs/>
              </w:rPr>
            </w:pPr>
          </w:p>
        </w:tc>
        <w:tc>
          <w:tcPr>
            <w:tcW w:w="1559" w:type="dxa"/>
            <w:shd w:val="clear" w:color="000000" w:fill="FFFFFF"/>
            <w:noWrap/>
            <w:hideMark/>
          </w:tcPr>
          <w:p w:rsidR="008E3006" w:rsidRPr="0088647B" w:rsidRDefault="008E3006" w:rsidP="008E3006">
            <w:pPr>
              <w:jc w:val="center"/>
              <w:rPr>
                <w:bCs/>
              </w:rPr>
            </w:pPr>
            <w:r w:rsidRPr="0088647B">
              <w:rPr>
                <w:bCs/>
              </w:rPr>
              <w:t>146 811,00</w:t>
            </w:r>
          </w:p>
        </w:tc>
        <w:tc>
          <w:tcPr>
            <w:tcW w:w="1418" w:type="dxa"/>
            <w:shd w:val="clear" w:color="000000" w:fill="FFFFFF"/>
            <w:noWrap/>
            <w:hideMark/>
          </w:tcPr>
          <w:p w:rsidR="008E3006" w:rsidRPr="0088647B" w:rsidRDefault="008E3006" w:rsidP="008E3006">
            <w:pPr>
              <w:jc w:val="center"/>
            </w:pPr>
            <w:r w:rsidRPr="0088647B">
              <w:t>0,00</w:t>
            </w:r>
          </w:p>
        </w:tc>
        <w:tc>
          <w:tcPr>
            <w:tcW w:w="4140" w:type="dxa"/>
            <w:vMerge w:val="restart"/>
            <w:shd w:val="clear" w:color="auto" w:fill="auto"/>
            <w:hideMark/>
          </w:tcPr>
          <w:p w:rsidR="008E3006" w:rsidRPr="0088647B" w:rsidRDefault="008E3006" w:rsidP="00A67EA8">
            <w:pPr>
              <w:jc w:val="both"/>
            </w:pPr>
            <w:r w:rsidRPr="0088647B">
              <w:t>более 1700 родителей с детьми с инвалидностью, в том числе проживающие в удаленных труднодоступных местах</w:t>
            </w:r>
            <w:r w:rsidR="009524C8">
              <w:t>, получат онлайн-</w:t>
            </w:r>
            <w:r w:rsidRPr="0088647B">
              <w:t>консультации узких специалистов ГБУЗ Р</w:t>
            </w:r>
            <w:r>
              <w:t xml:space="preserve">еспублики </w:t>
            </w:r>
            <w:r w:rsidRPr="0088647B">
              <w:t>Т</w:t>
            </w:r>
            <w:r>
              <w:t>ыва</w:t>
            </w:r>
            <w:r w:rsidRPr="0088647B">
              <w:t xml:space="preserve"> </w:t>
            </w:r>
            <w:r w:rsidR="00E9023E">
              <w:t>«</w:t>
            </w:r>
            <w:r w:rsidRPr="0088647B">
              <w:t>Республиканский центр восстановительной медицины и реабилитации для детей</w:t>
            </w:r>
            <w:r w:rsidR="00E9023E">
              <w:t>»</w:t>
            </w:r>
            <w:r w:rsidRPr="0088647B">
              <w:t xml:space="preserve"> не выходя из дома, также будет обеспечены приближенность, доступнос</w:t>
            </w:r>
            <w:r w:rsidR="009524C8">
              <w:t>ть, адресность социальных услуг</w:t>
            </w:r>
            <w:r w:rsidRPr="0088647B">
              <w:t xml:space="preserve"> </w:t>
            </w:r>
          </w:p>
        </w:tc>
      </w:tr>
      <w:tr w:rsidR="008E3006" w:rsidRPr="0088647B" w:rsidTr="008E3006">
        <w:trPr>
          <w:trHeight w:val="60"/>
          <w:jc w:val="center"/>
        </w:trPr>
        <w:tc>
          <w:tcPr>
            <w:tcW w:w="1478" w:type="dxa"/>
            <w:shd w:val="clear" w:color="auto" w:fill="auto"/>
            <w:hideMark/>
          </w:tcPr>
          <w:p w:rsidR="008E3006" w:rsidRPr="0088647B" w:rsidRDefault="008E3006" w:rsidP="008E3006">
            <w:r w:rsidRPr="0088647B">
              <w:t>5.1.1.</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000000" w:fill="FFFFFF"/>
            <w:hideMark/>
          </w:tcPr>
          <w:p w:rsidR="008E3006" w:rsidRPr="0088647B" w:rsidRDefault="008E3006" w:rsidP="005918F3">
            <w:pPr>
              <w:jc w:val="both"/>
            </w:pPr>
            <w:r w:rsidRPr="0088647B">
              <w:rPr>
                <w:iCs/>
              </w:rPr>
              <w:t>(в</w:t>
            </w:r>
            <w:r>
              <w:rPr>
                <w:iCs/>
              </w:rPr>
              <w:t>ид расхода)</w:t>
            </w:r>
            <w:r w:rsidRPr="0088647B">
              <w:t xml:space="preserve"> приобретение программных средств</w:t>
            </w:r>
          </w:p>
        </w:tc>
        <w:tc>
          <w:tcPr>
            <w:tcW w:w="1559" w:type="dxa"/>
            <w:shd w:val="clear" w:color="000000" w:fill="FFFFFF"/>
            <w:hideMark/>
          </w:tcPr>
          <w:p w:rsidR="008E3006" w:rsidRPr="0088647B" w:rsidRDefault="008E3006" w:rsidP="008E3006">
            <w:pPr>
              <w:jc w:val="center"/>
            </w:pPr>
          </w:p>
        </w:tc>
        <w:tc>
          <w:tcPr>
            <w:tcW w:w="1559" w:type="dxa"/>
            <w:shd w:val="clear" w:color="000000" w:fill="FFFFFF"/>
            <w:noWrap/>
            <w:hideMark/>
          </w:tcPr>
          <w:p w:rsidR="008E3006" w:rsidRPr="0088647B" w:rsidRDefault="008E3006" w:rsidP="008E3006">
            <w:pPr>
              <w:jc w:val="center"/>
              <w:rPr>
                <w:bCs/>
              </w:rPr>
            </w:pPr>
            <w:r w:rsidRPr="0088647B">
              <w:rPr>
                <w:bCs/>
              </w:rPr>
              <w:t>146 000,00</w:t>
            </w:r>
          </w:p>
        </w:tc>
        <w:tc>
          <w:tcPr>
            <w:tcW w:w="1418" w:type="dxa"/>
            <w:shd w:val="clear" w:color="000000" w:fill="FFFFFF"/>
            <w:noWrap/>
            <w:hideMark/>
          </w:tcPr>
          <w:p w:rsidR="008E3006" w:rsidRPr="0088647B" w:rsidRDefault="008E3006" w:rsidP="008E3006">
            <w:pPr>
              <w:jc w:val="center"/>
            </w:pPr>
            <w:r w:rsidRPr="0088647B">
              <w:t>0,00</w:t>
            </w:r>
          </w:p>
        </w:tc>
        <w:tc>
          <w:tcPr>
            <w:tcW w:w="4140" w:type="dxa"/>
            <w:vMerge/>
            <w:vAlign w:val="center"/>
            <w:hideMark/>
          </w:tcPr>
          <w:p w:rsidR="008E3006" w:rsidRPr="0088647B" w:rsidRDefault="008E3006" w:rsidP="005918F3">
            <w:pPr>
              <w:jc w:val="both"/>
            </w:pPr>
          </w:p>
        </w:tc>
      </w:tr>
      <w:tr w:rsidR="008E3006" w:rsidRPr="0088647B" w:rsidTr="008E3006">
        <w:trPr>
          <w:trHeight w:val="900"/>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pPr>
            <w:r w:rsidRPr="0088647B">
              <w:rPr>
                <w:iCs/>
              </w:rPr>
              <w:t xml:space="preserve">(элемент расхода) </w:t>
            </w:r>
            <w:r w:rsidRPr="0088647B">
              <w:t>разработка и создание сайта согласно договору с юридическим лицом (исполнителем)</w:t>
            </w:r>
          </w:p>
        </w:tc>
        <w:tc>
          <w:tcPr>
            <w:tcW w:w="1559" w:type="dxa"/>
            <w:shd w:val="clear" w:color="000000" w:fill="FFFFFF"/>
            <w:hideMark/>
          </w:tcPr>
          <w:p w:rsidR="008E3006" w:rsidRPr="0088647B" w:rsidRDefault="008E3006" w:rsidP="008E3006">
            <w:pPr>
              <w:jc w:val="center"/>
            </w:pPr>
            <w:r w:rsidRPr="0088647B">
              <w:t>62000 руб. х 1 шт.</w:t>
            </w:r>
          </w:p>
        </w:tc>
        <w:tc>
          <w:tcPr>
            <w:tcW w:w="1559" w:type="dxa"/>
            <w:shd w:val="clear" w:color="auto" w:fill="auto"/>
            <w:hideMark/>
          </w:tcPr>
          <w:p w:rsidR="008E3006" w:rsidRPr="0088647B" w:rsidRDefault="008E3006" w:rsidP="008E3006">
            <w:pPr>
              <w:jc w:val="center"/>
            </w:pPr>
            <w:r w:rsidRPr="0088647B">
              <w:t>62 000,00</w:t>
            </w:r>
          </w:p>
        </w:tc>
        <w:tc>
          <w:tcPr>
            <w:tcW w:w="1418" w:type="dxa"/>
            <w:shd w:val="clear" w:color="auto" w:fill="auto"/>
            <w:hideMark/>
          </w:tcPr>
          <w:p w:rsidR="008E3006" w:rsidRPr="0088647B" w:rsidRDefault="008E3006" w:rsidP="008E3006">
            <w:pPr>
              <w:jc w:val="center"/>
            </w:pPr>
            <w:r w:rsidRPr="0088647B">
              <w:t>0,00</w:t>
            </w:r>
          </w:p>
        </w:tc>
        <w:tc>
          <w:tcPr>
            <w:tcW w:w="4140" w:type="dxa"/>
            <w:vMerge/>
            <w:vAlign w:val="center"/>
            <w:hideMark/>
          </w:tcPr>
          <w:p w:rsidR="008E3006" w:rsidRPr="0088647B" w:rsidRDefault="008E3006" w:rsidP="005918F3">
            <w:pPr>
              <w:jc w:val="both"/>
            </w:pPr>
          </w:p>
        </w:tc>
      </w:tr>
      <w:tr w:rsidR="008E3006" w:rsidRPr="0088647B" w:rsidTr="008E3006">
        <w:trPr>
          <w:trHeight w:val="825"/>
          <w:jc w:val="center"/>
        </w:trPr>
        <w:tc>
          <w:tcPr>
            <w:tcW w:w="1478" w:type="dxa"/>
            <w:shd w:val="clear" w:color="auto" w:fill="auto"/>
            <w:hideMark/>
          </w:tcPr>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000000" w:fill="FFFFFF"/>
            <w:hideMark/>
          </w:tcPr>
          <w:p w:rsidR="008E3006" w:rsidRPr="0088647B" w:rsidRDefault="008E3006" w:rsidP="002600F5">
            <w:pPr>
              <w:jc w:val="both"/>
            </w:pPr>
            <w:r w:rsidRPr="0088647B">
              <w:rPr>
                <w:iCs/>
              </w:rPr>
              <w:t xml:space="preserve">(элемент расхода) </w:t>
            </w:r>
            <w:r w:rsidRPr="0088647B">
              <w:t xml:space="preserve">сопровождение сайта в 2022 г. согласно договору с юридическим лицом (исполнителем)     </w:t>
            </w:r>
          </w:p>
        </w:tc>
        <w:tc>
          <w:tcPr>
            <w:tcW w:w="1559" w:type="dxa"/>
            <w:shd w:val="clear" w:color="000000" w:fill="FFFFFF"/>
            <w:hideMark/>
          </w:tcPr>
          <w:p w:rsidR="008E3006" w:rsidRPr="0088647B" w:rsidRDefault="008E3006" w:rsidP="008E3006">
            <w:pPr>
              <w:jc w:val="center"/>
            </w:pPr>
            <w:r w:rsidRPr="0088647B">
              <w:t>7000 руб. х 1 месяц х 12 месяцев</w:t>
            </w:r>
          </w:p>
        </w:tc>
        <w:tc>
          <w:tcPr>
            <w:tcW w:w="1559" w:type="dxa"/>
            <w:shd w:val="clear" w:color="000000" w:fill="FFFFFF"/>
            <w:noWrap/>
            <w:hideMark/>
          </w:tcPr>
          <w:p w:rsidR="008E3006" w:rsidRPr="0088647B" w:rsidRDefault="008E3006" w:rsidP="008E3006">
            <w:pPr>
              <w:jc w:val="center"/>
            </w:pPr>
            <w:r w:rsidRPr="0088647B">
              <w:t>84 000,00</w:t>
            </w:r>
          </w:p>
        </w:tc>
        <w:tc>
          <w:tcPr>
            <w:tcW w:w="1418" w:type="dxa"/>
            <w:shd w:val="clear" w:color="000000" w:fill="FFFFFF"/>
            <w:noWrap/>
            <w:hideMark/>
          </w:tcPr>
          <w:p w:rsidR="008E3006" w:rsidRPr="0088647B" w:rsidRDefault="008E3006" w:rsidP="008E3006">
            <w:pPr>
              <w:jc w:val="center"/>
            </w:pPr>
            <w:r w:rsidRPr="0088647B">
              <w:t>0,00</w:t>
            </w:r>
          </w:p>
        </w:tc>
        <w:tc>
          <w:tcPr>
            <w:tcW w:w="4140" w:type="dxa"/>
            <w:vMerge/>
            <w:vAlign w:val="center"/>
            <w:hideMark/>
          </w:tcPr>
          <w:p w:rsidR="008E3006" w:rsidRPr="0088647B" w:rsidRDefault="008E3006" w:rsidP="005918F3">
            <w:pPr>
              <w:jc w:val="both"/>
            </w:pPr>
          </w:p>
        </w:tc>
      </w:tr>
      <w:tr w:rsidR="008E3006" w:rsidRPr="0088647B" w:rsidTr="008E3006">
        <w:trPr>
          <w:trHeight w:val="645"/>
          <w:jc w:val="center"/>
        </w:trPr>
        <w:tc>
          <w:tcPr>
            <w:tcW w:w="1478" w:type="dxa"/>
            <w:shd w:val="clear" w:color="auto" w:fill="auto"/>
            <w:hideMark/>
          </w:tcPr>
          <w:p w:rsidR="008E3006" w:rsidRPr="0088647B" w:rsidRDefault="008E3006" w:rsidP="008E3006">
            <w:r w:rsidRPr="0088647B">
              <w:t>5.1.2.</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000000" w:fill="FFFFFF"/>
            <w:hideMark/>
          </w:tcPr>
          <w:p w:rsidR="008E3006" w:rsidRPr="0088647B" w:rsidRDefault="008E3006" w:rsidP="002600F5">
            <w:pPr>
              <w:jc w:val="both"/>
            </w:pPr>
            <w:r w:rsidRPr="0088647B">
              <w:rPr>
                <w:iCs/>
              </w:rPr>
              <w:t>(в</w:t>
            </w:r>
            <w:r>
              <w:rPr>
                <w:iCs/>
              </w:rPr>
              <w:t xml:space="preserve">ид расхода) </w:t>
            </w:r>
            <w:r w:rsidRPr="0088647B">
              <w:t xml:space="preserve">приобретение программно-методических, видео материалов, электронно-образовательных ресурсов </w:t>
            </w:r>
          </w:p>
        </w:tc>
        <w:tc>
          <w:tcPr>
            <w:tcW w:w="1559" w:type="dxa"/>
            <w:shd w:val="clear" w:color="000000" w:fill="FFFFFF"/>
            <w:hideMark/>
          </w:tcPr>
          <w:p w:rsidR="008E3006" w:rsidRPr="0088647B" w:rsidRDefault="008E3006" w:rsidP="008E3006">
            <w:pPr>
              <w:jc w:val="center"/>
            </w:pPr>
          </w:p>
        </w:tc>
        <w:tc>
          <w:tcPr>
            <w:tcW w:w="1559" w:type="dxa"/>
            <w:shd w:val="clear" w:color="000000" w:fill="FFFFFF"/>
            <w:noWrap/>
            <w:hideMark/>
          </w:tcPr>
          <w:p w:rsidR="008E3006" w:rsidRPr="0088647B" w:rsidRDefault="008E3006" w:rsidP="008E3006">
            <w:pPr>
              <w:jc w:val="center"/>
              <w:rPr>
                <w:bCs/>
              </w:rPr>
            </w:pPr>
            <w:r w:rsidRPr="0088647B">
              <w:rPr>
                <w:bCs/>
              </w:rPr>
              <w:t>811,00</w:t>
            </w:r>
          </w:p>
        </w:tc>
        <w:tc>
          <w:tcPr>
            <w:tcW w:w="1418" w:type="dxa"/>
            <w:shd w:val="clear" w:color="000000" w:fill="FFFFFF"/>
            <w:noWrap/>
            <w:hideMark/>
          </w:tcPr>
          <w:p w:rsidR="008E3006" w:rsidRPr="0088647B" w:rsidRDefault="008E3006" w:rsidP="008E3006">
            <w:pPr>
              <w:jc w:val="center"/>
              <w:rPr>
                <w:bCs/>
              </w:rPr>
            </w:pPr>
            <w:r w:rsidRPr="0088647B">
              <w:rPr>
                <w:bCs/>
              </w:rPr>
              <w:t>0,00</w:t>
            </w:r>
          </w:p>
        </w:tc>
        <w:tc>
          <w:tcPr>
            <w:tcW w:w="4140" w:type="dxa"/>
            <w:vMerge/>
            <w:vAlign w:val="center"/>
            <w:hideMark/>
          </w:tcPr>
          <w:p w:rsidR="008E3006" w:rsidRPr="0088647B" w:rsidRDefault="008E3006" w:rsidP="005918F3">
            <w:pPr>
              <w:jc w:val="both"/>
            </w:pPr>
          </w:p>
        </w:tc>
      </w:tr>
      <w:tr w:rsidR="008E3006" w:rsidRPr="0088647B" w:rsidTr="008E3006">
        <w:trPr>
          <w:trHeight w:val="960"/>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pPr>
            <w:r w:rsidRPr="0088647B">
              <w:rPr>
                <w:iCs/>
              </w:rPr>
              <w:t>(элемент расхода)</w:t>
            </w:r>
            <w:r>
              <w:t xml:space="preserve"> </w:t>
            </w:r>
            <w:r w:rsidRPr="0088647B">
              <w:t>методические пособия автора Тан</w:t>
            </w:r>
            <w:r>
              <w:t xml:space="preserve">цюра С.Ю., Савина Л.Ю </w:t>
            </w:r>
            <w:r w:rsidR="00E9023E">
              <w:t>«</w:t>
            </w:r>
            <w:r w:rsidRPr="0088647B">
              <w:t>Об</w:t>
            </w:r>
            <w:r>
              <w:t xml:space="preserve">щаться – </w:t>
            </w:r>
            <w:r w:rsidRPr="0088647B">
              <w:t>это просто</w:t>
            </w:r>
            <w:r w:rsidR="00E9023E">
              <w:t>»</w:t>
            </w:r>
          </w:p>
        </w:tc>
        <w:tc>
          <w:tcPr>
            <w:tcW w:w="1559" w:type="dxa"/>
            <w:shd w:val="clear" w:color="auto" w:fill="auto"/>
            <w:hideMark/>
          </w:tcPr>
          <w:p w:rsidR="008E3006" w:rsidRPr="0088647B" w:rsidRDefault="008E3006" w:rsidP="008E3006">
            <w:pPr>
              <w:jc w:val="center"/>
            </w:pPr>
            <w:r w:rsidRPr="0088647B">
              <w:t>274 руб. х 1 шт.</w:t>
            </w:r>
          </w:p>
        </w:tc>
        <w:tc>
          <w:tcPr>
            <w:tcW w:w="1559" w:type="dxa"/>
            <w:shd w:val="clear" w:color="auto" w:fill="auto"/>
            <w:noWrap/>
            <w:hideMark/>
          </w:tcPr>
          <w:p w:rsidR="008E3006" w:rsidRPr="0088647B" w:rsidRDefault="008E3006" w:rsidP="008E3006">
            <w:pPr>
              <w:jc w:val="center"/>
            </w:pPr>
            <w:r w:rsidRPr="0088647B">
              <w:t>274,00</w:t>
            </w:r>
          </w:p>
        </w:tc>
        <w:tc>
          <w:tcPr>
            <w:tcW w:w="1418" w:type="dxa"/>
            <w:shd w:val="clear" w:color="auto" w:fill="auto"/>
            <w:hideMark/>
          </w:tcPr>
          <w:p w:rsidR="008E3006" w:rsidRPr="0088647B" w:rsidRDefault="008E3006" w:rsidP="008E3006">
            <w:pPr>
              <w:jc w:val="center"/>
            </w:pPr>
            <w:r w:rsidRPr="0088647B">
              <w:t>0,00</w:t>
            </w:r>
          </w:p>
        </w:tc>
        <w:tc>
          <w:tcPr>
            <w:tcW w:w="4140" w:type="dxa"/>
            <w:vMerge/>
            <w:vAlign w:val="center"/>
            <w:hideMark/>
          </w:tcPr>
          <w:p w:rsidR="008E3006" w:rsidRPr="0088647B" w:rsidRDefault="008E3006" w:rsidP="005918F3">
            <w:pPr>
              <w:jc w:val="both"/>
            </w:pPr>
          </w:p>
        </w:tc>
      </w:tr>
      <w:tr w:rsidR="008E3006" w:rsidRPr="0088647B" w:rsidTr="008E3006">
        <w:trPr>
          <w:trHeight w:val="536"/>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pPr>
            <w:r w:rsidRPr="0088647B">
              <w:rPr>
                <w:iCs/>
              </w:rPr>
              <w:t xml:space="preserve">(элемент расхода) </w:t>
            </w:r>
            <w:r w:rsidRPr="0088647B">
              <w:t>клиника интеллектуальных нарушений. Курс лекций. Бакиева Н.З.</w:t>
            </w:r>
          </w:p>
        </w:tc>
        <w:tc>
          <w:tcPr>
            <w:tcW w:w="1559" w:type="dxa"/>
            <w:shd w:val="clear" w:color="auto" w:fill="auto"/>
            <w:hideMark/>
          </w:tcPr>
          <w:p w:rsidR="008E3006" w:rsidRPr="0088647B" w:rsidRDefault="008E3006" w:rsidP="008E3006">
            <w:pPr>
              <w:jc w:val="center"/>
            </w:pPr>
            <w:r w:rsidRPr="0088647B">
              <w:t>400 руб. х 1 шт.</w:t>
            </w:r>
          </w:p>
        </w:tc>
        <w:tc>
          <w:tcPr>
            <w:tcW w:w="1559" w:type="dxa"/>
            <w:shd w:val="clear" w:color="auto" w:fill="auto"/>
            <w:noWrap/>
            <w:hideMark/>
          </w:tcPr>
          <w:p w:rsidR="008E3006" w:rsidRPr="0088647B" w:rsidRDefault="008E3006" w:rsidP="008E3006">
            <w:pPr>
              <w:jc w:val="center"/>
            </w:pPr>
            <w:r w:rsidRPr="0088647B">
              <w:t>400,00</w:t>
            </w:r>
          </w:p>
        </w:tc>
        <w:tc>
          <w:tcPr>
            <w:tcW w:w="1418" w:type="dxa"/>
            <w:shd w:val="clear" w:color="auto" w:fill="auto"/>
            <w:noWrap/>
            <w:hideMark/>
          </w:tcPr>
          <w:p w:rsidR="008E3006" w:rsidRPr="0088647B" w:rsidRDefault="008E3006" w:rsidP="008E3006">
            <w:pPr>
              <w:jc w:val="center"/>
            </w:pPr>
            <w:r w:rsidRPr="0088647B">
              <w:t>0,00</w:t>
            </w:r>
          </w:p>
        </w:tc>
        <w:tc>
          <w:tcPr>
            <w:tcW w:w="4140" w:type="dxa"/>
            <w:vMerge/>
            <w:vAlign w:val="center"/>
            <w:hideMark/>
          </w:tcPr>
          <w:p w:rsidR="008E3006" w:rsidRPr="0088647B" w:rsidRDefault="008E3006" w:rsidP="005918F3">
            <w:pPr>
              <w:jc w:val="both"/>
            </w:pPr>
          </w:p>
        </w:tc>
      </w:tr>
    </w:tbl>
    <w:p w:rsidR="008E3006" w:rsidRDefault="008E3006"/>
    <w:p w:rsidR="008E3006" w:rsidRDefault="008E3006">
      <w:pPr>
        <w:spacing w:after="160" w:line="259" w:lineRule="auto"/>
      </w:pPr>
      <w:r>
        <w:br w:type="page"/>
      </w:r>
    </w:p>
    <w:p w:rsidR="008E3006" w:rsidRPr="001A3CC3" w:rsidRDefault="008E3006">
      <w:pPr>
        <w:rPr>
          <w:sz w:val="8"/>
        </w:rPr>
      </w:pPr>
    </w:p>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8E3006" w:rsidRPr="0088647B" w:rsidTr="008E3006">
        <w:trPr>
          <w:trHeight w:val="158"/>
          <w:jc w:val="center"/>
        </w:trPr>
        <w:tc>
          <w:tcPr>
            <w:tcW w:w="1478" w:type="dxa"/>
            <w:shd w:val="clear" w:color="auto" w:fill="auto"/>
            <w:hideMark/>
          </w:tcPr>
          <w:p w:rsidR="008E3006" w:rsidRPr="0088647B" w:rsidRDefault="008E3006" w:rsidP="008E3006">
            <w:pPr>
              <w:jc w:val="center"/>
              <w:rPr>
                <w:bCs/>
              </w:rPr>
            </w:pPr>
            <w:r w:rsidRPr="0088647B">
              <w:rPr>
                <w:bCs/>
              </w:rPr>
              <w:t>1</w:t>
            </w:r>
          </w:p>
        </w:tc>
        <w:tc>
          <w:tcPr>
            <w:tcW w:w="2126" w:type="dxa"/>
            <w:shd w:val="clear" w:color="auto" w:fill="auto"/>
            <w:hideMark/>
          </w:tcPr>
          <w:p w:rsidR="008E3006" w:rsidRPr="0088647B" w:rsidRDefault="008E3006" w:rsidP="008E3006">
            <w:pPr>
              <w:jc w:val="center"/>
              <w:rPr>
                <w:bCs/>
                <w:lang w:val="en-US"/>
              </w:rPr>
            </w:pPr>
            <w:r>
              <w:rPr>
                <w:bCs/>
                <w:lang w:val="en-US"/>
              </w:rPr>
              <w:t>2</w:t>
            </w:r>
          </w:p>
        </w:tc>
        <w:tc>
          <w:tcPr>
            <w:tcW w:w="3544" w:type="dxa"/>
            <w:shd w:val="clear" w:color="auto" w:fill="auto"/>
            <w:hideMark/>
          </w:tcPr>
          <w:p w:rsidR="008E3006" w:rsidRPr="0088647B" w:rsidRDefault="008E3006" w:rsidP="008E3006">
            <w:pPr>
              <w:jc w:val="center"/>
              <w:rPr>
                <w:bCs/>
                <w:lang w:val="en-US"/>
              </w:rPr>
            </w:pPr>
            <w:r>
              <w:rPr>
                <w:bCs/>
                <w:lang w:val="en-US"/>
              </w:rPr>
              <w:t>3</w:t>
            </w:r>
          </w:p>
        </w:tc>
        <w:tc>
          <w:tcPr>
            <w:tcW w:w="1559" w:type="dxa"/>
            <w:shd w:val="clear" w:color="auto" w:fill="auto"/>
            <w:hideMark/>
          </w:tcPr>
          <w:p w:rsidR="008E3006" w:rsidRPr="0088647B" w:rsidRDefault="008E3006" w:rsidP="008E3006">
            <w:pPr>
              <w:jc w:val="center"/>
              <w:rPr>
                <w:bCs/>
                <w:lang w:val="en-US"/>
              </w:rPr>
            </w:pPr>
            <w:r>
              <w:rPr>
                <w:bCs/>
                <w:lang w:val="en-US"/>
              </w:rPr>
              <w:t>4</w:t>
            </w:r>
          </w:p>
        </w:tc>
        <w:tc>
          <w:tcPr>
            <w:tcW w:w="1559" w:type="dxa"/>
            <w:shd w:val="clear" w:color="auto" w:fill="auto"/>
            <w:hideMark/>
          </w:tcPr>
          <w:p w:rsidR="008E3006" w:rsidRPr="0088647B" w:rsidRDefault="008E3006" w:rsidP="008E3006">
            <w:pPr>
              <w:jc w:val="center"/>
              <w:rPr>
                <w:bCs/>
                <w:lang w:val="en-US"/>
              </w:rPr>
            </w:pPr>
            <w:r>
              <w:rPr>
                <w:bCs/>
                <w:lang w:val="en-US"/>
              </w:rPr>
              <w:t>5</w:t>
            </w:r>
          </w:p>
        </w:tc>
        <w:tc>
          <w:tcPr>
            <w:tcW w:w="1418" w:type="dxa"/>
            <w:shd w:val="clear" w:color="auto" w:fill="auto"/>
            <w:hideMark/>
          </w:tcPr>
          <w:p w:rsidR="008E3006" w:rsidRPr="0088647B" w:rsidRDefault="008E3006" w:rsidP="008E3006">
            <w:pPr>
              <w:jc w:val="center"/>
              <w:rPr>
                <w:bCs/>
                <w:lang w:val="en-US"/>
              </w:rPr>
            </w:pPr>
            <w:r>
              <w:rPr>
                <w:bCs/>
                <w:lang w:val="en-US"/>
              </w:rPr>
              <w:t>6</w:t>
            </w:r>
          </w:p>
        </w:tc>
        <w:tc>
          <w:tcPr>
            <w:tcW w:w="4140" w:type="dxa"/>
            <w:shd w:val="clear" w:color="auto" w:fill="auto"/>
            <w:hideMark/>
          </w:tcPr>
          <w:p w:rsidR="008E3006" w:rsidRPr="0088647B" w:rsidRDefault="008E3006" w:rsidP="008E3006">
            <w:pPr>
              <w:jc w:val="center"/>
              <w:rPr>
                <w:bCs/>
                <w:lang w:val="en-US"/>
              </w:rPr>
            </w:pPr>
            <w:r>
              <w:rPr>
                <w:bCs/>
                <w:lang w:val="en-US"/>
              </w:rPr>
              <w:t>7</w:t>
            </w:r>
          </w:p>
        </w:tc>
      </w:tr>
      <w:tr w:rsidR="008E3006" w:rsidRPr="0088647B" w:rsidTr="008E3006">
        <w:trPr>
          <w:trHeight w:val="705"/>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restart"/>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9524C8">
            <w:r w:rsidRPr="0088647B">
              <w:rPr>
                <w:iCs/>
              </w:rPr>
              <w:t>(э</w:t>
            </w:r>
            <w:r>
              <w:rPr>
                <w:iCs/>
              </w:rPr>
              <w:t xml:space="preserve">лемент расхода) </w:t>
            </w:r>
            <w:r w:rsidRPr="0088647B">
              <w:t>коррекционные занятия с детьми с ОВЗ в онлайн-фор</w:t>
            </w:r>
            <w:r w:rsidR="009524C8">
              <w:t xml:space="preserve">мате. Организация и проведение (автор </w:t>
            </w:r>
            <w:r w:rsidRPr="0088647B">
              <w:t>Танцюра С.Ю.</w:t>
            </w:r>
            <w:r w:rsidR="009524C8">
              <w:t>)</w:t>
            </w:r>
          </w:p>
        </w:tc>
        <w:tc>
          <w:tcPr>
            <w:tcW w:w="1559" w:type="dxa"/>
            <w:shd w:val="clear" w:color="auto" w:fill="auto"/>
            <w:hideMark/>
          </w:tcPr>
          <w:p w:rsidR="008E3006" w:rsidRPr="0088647B" w:rsidRDefault="008E3006" w:rsidP="008E3006">
            <w:pPr>
              <w:jc w:val="center"/>
            </w:pPr>
            <w:r w:rsidRPr="0088647B">
              <w:t>137 руб. х 1 шт.</w:t>
            </w:r>
          </w:p>
        </w:tc>
        <w:tc>
          <w:tcPr>
            <w:tcW w:w="1559" w:type="dxa"/>
            <w:shd w:val="clear" w:color="auto" w:fill="auto"/>
            <w:noWrap/>
            <w:hideMark/>
          </w:tcPr>
          <w:p w:rsidR="008E3006" w:rsidRPr="0088647B" w:rsidRDefault="008E3006" w:rsidP="008E3006">
            <w:pPr>
              <w:jc w:val="center"/>
            </w:pPr>
            <w:r w:rsidRPr="0088647B">
              <w:t>137,00</w:t>
            </w:r>
          </w:p>
        </w:tc>
        <w:tc>
          <w:tcPr>
            <w:tcW w:w="1418" w:type="dxa"/>
            <w:shd w:val="clear" w:color="auto" w:fill="auto"/>
            <w:noWrap/>
            <w:hideMark/>
          </w:tcPr>
          <w:p w:rsidR="008E3006" w:rsidRPr="0088647B" w:rsidRDefault="008E3006" w:rsidP="008E3006">
            <w:pPr>
              <w:jc w:val="center"/>
            </w:pPr>
            <w:r w:rsidRPr="0088647B">
              <w:t>0,00</w:t>
            </w:r>
          </w:p>
        </w:tc>
        <w:tc>
          <w:tcPr>
            <w:tcW w:w="4140" w:type="dxa"/>
            <w:shd w:val="clear" w:color="auto" w:fill="auto"/>
            <w:hideMark/>
          </w:tcPr>
          <w:p w:rsidR="008E3006" w:rsidRPr="0088647B" w:rsidRDefault="008E3006" w:rsidP="005918F3">
            <w:pPr>
              <w:jc w:val="both"/>
            </w:pPr>
            <w:r w:rsidRPr="0088647B">
              <w:t> </w:t>
            </w:r>
          </w:p>
        </w:tc>
      </w:tr>
      <w:tr w:rsidR="008E3006" w:rsidRPr="0088647B" w:rsidTr="008E3006">
        <w:trPr>
          <w:trHeight w:val="268"/>
          <w:jc w:val="center"/>
        </w:trPr>
        <w:tc>
          <w:tcPr>
            <w:tcW w:w="1478" w:type="dxa"/>
            <w:shd w:val="clear" w:color="auto" w:fill="auto"/>
            <w:hideMark/>
          </w:tcPr>
          <w:p w:rsidR="008E3006" w:rsidRPr="0088647B" w:rsidRDefault="008E3006" w:rsidP="008E3006">
            <w:r w:rsidRPr="0088647B">
              <w:t>5.2.</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000000" w:fill="FFFFFF"/>
            <w:hideMark/>
          </w:tcPr>
          <w:p w:rsidR="008E3006" w:rsidRPr="0088647B" w:rsidRDefault="008E3006" w:rsidP="002600F5">
            <w:pPr>
              <w:jc w:val="both"/>
              <w:rPr>
                <w:bCs/>
              </w:rPr>
            </w:pPr>
            <w:r w:rsidRPr="0088647B">
              <w:rPr>
                <w:bCs/>
                <w:iCs/>
              </w:rPr>
              <w:t xml:space="preserve">(группа видов расходов) </w:t>
            </w:r>
            <w:r w:rsidRPr="0088647B">
              <w:rPr>
                <w:bCs/>
              </w:rPr>
              <w:t>приобретение компьютерной техники, о</w:t>
            </w:r>
            <w:r w:rsidR="009524C8">
              <w:rPr>
                <w:bCs/>
              </w:rPr>
              <w:t>ргтехники, теле-, аудио-, видео, фото</w:t>
            </w:r>
            <w:r w:rsidRPr="0088647B">
              <w:rPr>
                <w:bCs/>
              </w:rPr>
              <w:t xml:space="preserve">техники, мультимедийного оборудования </w:t>
            </w:r>
          </w:p>
        </w:tc>
        <w:tc>
          <w:tcPr>
            <w:tcW w:w="1559" w:type="dxa"/>
            <w:shd w:val="clear" w:color="000000" w:fill="FFFFFF"/>
            <w:hideMark/>
          </w:tcPr>
          <w:p w:rsidR="008E3006" w:rsidRPr="0088647B" w:rsidRDefault="008E3006" w:rsidP="008E3006">
            <w:pPr>
              <w:jc w:val="center"/>
            </w:pPr>
          </w:p>
        </w:tc>
        <w:tc>
          <w:tcPr>
            <w:tcW w:w="1559" w:type="dxa"/>
            <w:shd w:val="clear" w:color="000000" w:fill="FFFFFF"/>
            <w:noWrap/>
            <w:hideMark/>
          </w:tcPr>
          <w:p w:rsidR="008E3006" w:rsidRPr="0088647B" w:rsidRDefault="008E3006" w:rsidP="008E3006">
            <w:pPr>
              <w:jc w:val="center"/>
              <w:rPr>
                <w:bCs/>
              </w:rPr>
            </w:pPr>
            <w:r w:rsidRPr="0088647B">
              <w:rPr>
                <w:bCs/>
              </w:rPr>
              <w:t>56 000,00</w:t>
            </w:r>
          </w:p>
        </w:tc>
        <w:tc>
          <w:tcPr>
            <w:tcW w:w="1418" w:type="dxa"/>
            <w:shd w:val="clear" w:color="000000" w:fill="FFFFFF"/>
            <w:noWrap/>
            <w:hideMark/>
          </w:tcPr>
          <w:p w:rsidR="008E3006" w:rsidRPr="0088647B" w:rsidRDefault="008E3006" w:rsidP="008E3006">
            <w:pPr>
              <w:jc w:val="center"/>
            </w:pPr>
            <w:r w:rsidRPr="0088647B">
              <w:t>0,00</w:t>
            </w:r>
          </w:p>
        </w:tc>
        <w:tc>
          <w:tcPr>
            <w:tcW w:w="4140" w:type="dxa"/>
            <w:shd w:val="clear" w:color="auto" w:fill="auto"/>
            <w:hideMark/>
          </w:tcPr>
          <w:p w:rsidR="008E3006" w:rsidRPr="0088647B" w:rsidRDefault="008E3006" w:rsidP="005918F3">
            <w:pPr>
              <w:jc w:val="both"/>
            </w:pPr>
            <w:r w:rsidRPr="0088647B">
              <w:t> </w:t>
            </w:r>
          </w:p>
        </w:tc>
      </w:tr>
      <w:tr w:rsidR="008E3006" w:rsidRPr="0088647B" w:rsidTr="008E3006">
        <w:trPr>
          <w:trHeight w:val="329"/>
          <w:jc w:val="center"/>
        </w:trPr>
        <w:tc>
          <w:tcPr>
            <w:tcW w:w="1478" w:type="dxa"/>
            <w:shd w:val="clear" w:color="auto" w:fill="auto"/>
            <w:hideMark/>
          </w:tcPr>
          <w:p w:rsidR="008E3006" w:rsidRPr="0088647B" w:rsidRDefault="008E3006" w:rsidP="008E3006">
            <w:r w:rsidRPr="0088647B">
              <w:t>5.2.1.</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rPr>
                <w:iCs/>
              </w:rPr>
            </w:pPr>
            <w:r w:rsidRPr="0088647B">
              <w:rPr>
                <w:iCs/>
              </w:rPr>
              <w:t>(в</w:t>
            </w:r>
            <w:r>
              <w:rPr>
                <w:iCs/>
              </w:rPr>
              <w:t xml:space="preserve">ид расходов) </w:t>
            </w:r>
            <w:r w:rsidRPr="0088647B">
              <w:t xml:space="preserve">приобретение компьютерной техники </w:t>
            </w:r>
          </w:p>
        </w:tc>
        <w:tc>
          <w:tcPr>
            <w:tcW w:w="1559" w:type="dxa"/>
            <w:shd w:val="clear" w:color="auto" w:fill="auto"/>
            <w:hideMark/>
          </w:tcPr>
          <w:p w:rsidR="008E3006" w:rsidRPr="0088647B" w:rsidRDefault="008E3006" w:rsidP="008E3006">
            <w:pPr>
              <w:jc w:val="center"/>
            </w:pPr>
          </w:p>
        </w:tc>
        <w:tc>
          <w:tcPr>
            <w:tcW w:w="1559" w:type="dxa"/>
            <w:shd w:val="clear" w:color="000000" w:fill="FFFFFF"/>
            <w:noWrap/>
            <w:hideMark/>
          </w:tcPr>
          <w:p w:rsidR="008E3006" w:rsidRPr="0088647B" w:rsidRDefault="008E3006" w:rsidP="008E3006">
            <w:pPr>
              <w:jc w:val="center"/>
              <w:rPr>
                <w:bCs/>
              </w:rPr>
            </w:pPr>
            <w:r w:rsidRPr="0088647B">
              <w:rPr>
                <w:bCs/>
              </w:rPr>
              <w:t>40 000,00</w:t>
            </w:r>
          </w:p>
        </w:tc>
        <w:tc>
          <w:tcPr>
            <w:tcW w:w="1418" w:type="dxa"/>
            <w:shd w:val="clear" w:color="000000" w:fill="FFFFFF"/>
            <w:hideMark/>
          </w:tcPr>
          <w:p w:rsidR="008E3006" w:rsidRPr="0088647B" w:rsidRDefault="008E3006" w:rsidP="008E3006">
            <w:pPr>
              <w:jc w:val="center"/>
            </w:pPr>
            <w:r w:rsidRPr="0088647B">
              <w:t>0,00</w:t>
            </w:r>
          </w:p>
        </w:tc>
        <w:tc>
          <w:tcPr>
            <w:tcW w:w="4140" w:type="dxa"/>
            <w:shd w:val="clear" w:color="auto" w:fill="auto"/>
            <w:hideMark/>
          </w:tcPr>
          <w:p w:rsidR="008E3006" w:rsidRPr="0088647B" w:rsidRDefault="008E3006" w:rsidP="005918F3">
            <w:pPr>
              <w:jc w:val="both"/>
            </w:pPr>
            <w:r w:rsidRPr="0088647B">
              <w:t> </w:t>
            </w:r>
          </w:p>
        </w:tc>
      </w:tr>
      <w:tr w:rsidR="008E3006" w:rsidRPr="0088647B" w:rsidTr="008E3006">
        <w:trPr>
          <w:trHeight w:val="495"/>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pPr>
            <w:r w:rsidRPr="0088647B">
              <w:rPr>
                <w:iCs/>
              </w:rPr>
              <w:t>(элемент расхода)</w:t>
            </w:r>
            <w:r>
              <w:t xml:space="preserve"> </w:t>
            </w:r>
            <w:r w:rsidRPr="0088647B">
              <w:t xml:space="preserve">ноутбук в сборе </w:t>
            </w:r>
          </w:p>
        </w:tc>
        <w:tc>
          <w:tcPr>
            <w:tcW w:w="1559" w:type="dxa"/>
            <w:shd w:val="clear" w:color="auto" w:fill="auto"/>
            <w:hideMark/>
          </w:tcPr>
          <w:p w:rsidR="008E3006" w:rsidRPr="0088647B" w:rsidRDefault="008E3006" w:rsidP="008E3006">
            <w:pPr>
              <w:jc w:val="center"/>
            </w:pPr>
            <w:r w:rsidRPr="0088647B">
              <w:t>40000 руб. х 1 шт.</w:t>
            </w:r>
          </w:p>
        </w:tc>
        <w:tc>
          <w:tcPr>
            <w:tcW w:w="1559" w:type="dxa"/>
            <w:shd w:val="clear" w:color="auto" w:fill="auto"/>
            <w:noWrap/>
            <w:hideMark/>
          </w:tcPr>
          <w:p w:rsidR="008E3006" w:rsidRPr="0088647B" w:rsidRDefault="008E3006" w:rsidP="008E3006">
            <w:pPr>
              <w:jc w:val="center"/>
            </w:pPr>
            <w:r w:rsidRPr="0088647B">
              <w:t>40 000,00</w:t>
            </w:r>
          </w:p>
        </w:tc>
        <w:tc>
          <w:tcPr>
            <w:tcW w:w="1418" w:type="dxa"/>
            <w:shd w:val="clear" w:color="auto" w:fill="auto"/>
            <w:noWrap/>
            <w:hideMark/>
          </w:tcPr>
          <w:p w:rsidR="008E3006" w:rsidRPr="0088647B" w:rsidRDefault="008E3006" w:rsidP="008E3006">
            <w:pPr>
              <w:jc w:val="center"/>
            </w:pPr>
            <w:r w:rsidRPr="0088647B">
              <w:t>0,00</w:t>
            </w:r>
          </w:p>
        </w:tc>
        <w:tc>
          <w:tcPr>
            <w:tcW w:w="4140" w:type="dxa"/>
            <w:shd w:val="clear" w:color="auto" w:fill="auto"/>
            <w:hideMark/>
          </w:tcPr>
          <w:p w:rsidR="008E3006" w:rsidRPr="0088647B" w:rsidRDefault="008E3006" w:rsidP="005918F3">
            <w:pPr>
              <w:jc w:val="both"/>
            </w:pPr>
            <w:r w:rsidRPr="0088647B">
              <w:t> </w:t>
            </w:r>
          </w:p>
        </w:tc>
      </w:tr>
      <w:tr w:rsidR="008E3006" w:rsidRPr="0088647B" w:rsidTr="008E3006">
        <w:trPr>
          <w:trHeight w:val="331"/>
          <w:jc w:val="center"/>
        </w:trPr>
        <w:tc>
          <w:tcPr>
            <w:tcW w:w="1478" w:type="dxa"/>
            <w:shd w:val="clear" w:color="auto" w:fill="auto"/>
            <w:hideMark/>
          </w:tcPr>
          <w:p w:rsidR="008E3006" w:rsidRPr="0088647B" w:rsidRDefault="008E3006" w:rsidP="008E3006">
            <w:r w:rsidRPr="0088647B">
              <w:t>5.2.2.</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000000" w:fill="FFFFFF"/>
            <w:hideMark/>
          </w:tcPr>
          <w:p w:rsidR="008E3006" w:rsidRPr="0088647B" w:rsidRDefault="008E3006" w:rsidP="002600F5">
            <w:pPr>
              <w:jc w:val="both"/>
              <w:rPr>
                <w:iCs/>
              </w:rPr>
            </w:pPr>
            <w:r w:rsidRPr="0088647B">
              <w:rPr>
                <w:iCs/>
              </w:rPr>
              <w:t>(в</w:t>
            </w:r>
            <w:r>
              <w:rPr>
                <w:iCs/>
              </w:rPr>
              <w:t xml:space="preserve">ид расхода) </w:t>
            </w:r>
            <w:r w:rsidRPr="0088647B">
              <w:t xml:space="preserve">приобретение оргтехники  </w:t>
            </w:r>
          </w:p>
        </w:tc>
        <w:tc>
          <w:tcPr>
            <w:tcW w:w="1559" w:type="dxa"/>
            <w:shd w:val="clear" w:color="000000" w:fill="FFFFFF"/>
            <w:hideMark/>
          </w:tcPr>
          <w:p w:rsidR="008E3006" w:rsidRPr="0088647B" w:rsidRDefault="008E3006" w:rsidP="008E3006">
            <w:pPr>
              <w:jc w:val="center"/>
            </w:pPr>
          </w:p>
        </w:tc>
        <w:tc>
          <w:tcPr>
            <w:tcW w:w="1559" w:type="dxa"/>
            <w:shd w:val="clear" w:color="000000" w:fill="FFFFFF"/>
            <w:noWrap/>
            <w:hideMark/>
          </w:tcPr>
          <w:p w:rsidR="008E3006" w:rsidRPr="0088647B" w:rsidRDefault="008E3006" w:rsidP="008E3006">
            <w:pPr>
              <w:jc w:val="center"/>
              <w:rPr>
                <w:bCs/>
              </w:rPr>
            </w:pPr>
            <w:r w:rsidRPr="0088647B">
              <w:rPr>
                <w:bCs/>
              </w:rPr>
              <w:t>16 000,00</w:t>
            </w:r>
          </w:p>
        </w:tc>
        <w:tc>
          <w:tcPr>
            <w:tcW w:w="1418" w:type="dxa"/>
            <w:shd w:val="clear" w:color="000000" w:fill="FFFFFF"/>
            <w:noWrap/>
            <w:hideMark/>
          </w:tcPr>
          <w:p w:rsidR="008E3006" w:rsidRPr="0088647B" w:rsidRDefault="008E3006" w:rsidP="008E3006">
            <w:pPr>
              <w:jc w:val="center"/>
            </w:pPr>
            <w:r w:rsidRPr="0088647B">
              <w:t>0,00</w:t>
            </w:r>
          </w:p>
        </w:tc>
        <w:tc>
          <w:tcPr>
            <w:tcW w:w="4140" w:type="dxa"/>
            <w:shd w:val="clear" w:color="000000" w:fill="FFFFFF"/>
            <w:hideMark/>
          </w:tcPr>
          <w:p w:rsidR="008E3006" w:rsidRPr="0088647B" w:rsidRDefault="008E3006" w:rsidP="005918F3">
            <w:pPr>
              <w:jc w:val="both"/>
              <w:rPr>
                <w:bCs/>
              </w:rPr>
            </w:pPr>
            <w:r w:rsidRPr="0088647B">
              <w:rPr>
                <w:bCs/>
              </w:rPr>
              <w:t> </w:t>
            </w:r>
          </w:p>
        </w:tc>
      </w:tr>
      <w:tr w:rsidR="008E3006" w:rsidRPr="0088647B" w:rsidTr="008E3006">
        <w:trPr>
          <w:trHeight w:val="540"/>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pPr>
            <w:r w:rsidRPr="0088647B">
              <w:rPr>
                <w:iCs/>
              </w:rPr>
              <w:t xml:space="preserve">(элемент расхода) </w:t>
            </w:r>
            <w:r w:rsidRPr="0088647B">
              <w:t>цветной принтер</w:t>
            </w:r>
          </w:p>
        </w:tc>
        <w:tc>
          <w:tcPr>
            <w:tcW w:w="1559" w:type="dxa"/>
            <w:shd w:val="clear" w:color="auto" w:fill="auto"/>
            <w:hideMark/>
          </w:tcPr>
          <w:p w:rsidR="008E3006" w:rsidRPr="0088647B" w:rsidRDefault="008E3006" w:rsidP="008E3006">
            <w:pPr>
              <w:jc w:val="center"/>
            </w:pPr>
            <w:r w:rsidRPr="0088647B">
              <w:t>16000 руб. х 1 шт.</w:t>
            </w:r>
          </w:p>
        </w:tc>
        <w:tc>
          <w:tcPr>
            <w:tcW w:w="1559" w:type="dxa"/>
            <w:shd w:val="clear" w:color="auto" w:fill="auto"/>
            <w:noWrap/>
            <w:hideMark/>
          </w:tcPr>
          <w:p w:rsidR="008E3006" w:rsidRPr="0088647B" w:rsidRDefault="008E3006" w:rsidP="008E3006">
            <w:pPr>
              <w:jc w:val="center"/>
            </w:pPr>
            <w:r w:rsidRPr="0088647B">
              <w:t>16 000,00</w:t>
            </w:r>
          </w:p>
        </w:tc>
        <w:tc>
          <w:tcPr>
            <w:tcW w:w="1418" w:type="dxa"/>
            <w:shd w:val="clear" w:color="auto" w:fill="auto"/>
            <w:noWrap/>
            <w:hideMark/>
          </w:tcPr>
          <w:p w:rsidR="008E3006" w:rsidRPr="0088647B" w:rsidRDefault="008E3006" w:rsidP="008E3006">
            <w:pPr>
              <w:jc w:val="center"/>
            </w:pPr>
            <w:r w:rsidRPr="0088647B">
              <w:t>0,00</w:t>
            </w:r>
          </w:p>
        </w:tc>
        <w:tc>
          <w:tcPr>
            <w:tcW w:w="4140" w:type="dxa"/>
            <w:shd w:val="clear" w:color="auto" w:fill="auto"/>
            <w:hideMark/>
          </w:tcPr>
          <w:p w:rsidR="008E3006" w:rsidRPr="0088647B" w:rsidRDefault="008E3006" w:rsidP="005918F3">
            <w:pPr>
              <w:jc w:val="both"/>
              <w:rPr>
                <w:bCs/>
              </w:rPr>
            </w:pPr>
            <w:r w:rsidRPr="0088647B">
              <w:rPr>
                <w:bCs/>
              </w:rPr>
              <w:t> </w:t>
            </w:r>
          </w:p>
        </w:tc>
      </w:tr>
      <w:tr w:rsidR="004E5AA5" w:rsidRPr="0088647B" w:rsidTr="008E3006">
        <w:trPr>
          <w:trHeight w:val="64"/>
          <w:jc w:val="center"/>
        </w:trPr>
        <w:tc>
          <w:tcPr>
            <w:tcW w:w="3604" w:type="dxa"/>
            <w:gridSpan w:val="2"/>
            <w:shd w:val="clear" w:color="000000" w:fill="FFFFFF"/>
            <w:hideMark/>
          </w:tcPr>
          <w:p w:rsidR="004E5AA5" w:rsidRPr="0088647B" w:rsidRDefault="009524C8" w:rsidP="008E3006">
            <w:pPr>
              <w:rPr>
                <w:bCs/>
              </w:rPr>
            </w:pPr>
            <w:r w:rsidRPr="0088647B">
              <w:rPr>
                <w:bCs/>
              </w:rPr>
              <w:t xml:space="preserve">Итого по мероприятию  </w:t>
            </w:r>
          </w:p>
        </w:tc>
        <w:tc>
          <w:tcPr>
            <w:tcW w:w="3544"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hideMark/>
          </w:tcPr>
          <w:p w:rsidR="004E5AA5" w:rsidRPr="0088647B" w:rsidRDefault="009524C8" w:rsidP="009524C8">
            <w:pPr>
              <w:jc w:val="center"/>
              <w:rPr>
                <w:bCs/>
              </w:rPr>
            </w:pPr>
            <w:r>
              <w:rPr>
                <w:bCs/>
              </w:rPr>
              <w:t>-</w:t>
            </w:r>
          </w:p>
        </w:tc>
        <w:tc>
          <w:tcPr>
            <w:tcW w:w="1559" w:type="dxa"/>
            <w:shd w:val="clear" w:color="000000" w:fill="FFFFFF"/>
            <w:noWrap/>
            <w:hideMark/>
          </w:tcPr>
          <w:p w:rsidR="004E5AA5" w:rsidRPr="0088647B" w:rsidRDefault="004E5AA5" w:rsidP="008E3006">
            <w:pPr>
              <w:jc w:val="center"/>
              <w:rPr>
                <w:bCs/>
              </w:rPr>
            </w:pPr>
            <w:r w:rsidRPr="0088647B">
              <w:rPr>
                <w:bCs/>
              </w:rPr>
              <w:t>202 811,00</w:t>
            </w:r>
          </w:p>
        </w:tc>
        <w:tc>
          <w:tcPr>
            <w:tcW w:w="1418" w:type="dxa"/>
            <w:shd w:val="clear" w:color="000000" w:fill="FFFFFF"/>
            <w:noWrap/>
            <w:hideMark/>
          </w:tcPr>
          <w:p w:rsidR="004E5AA5" w:rsidRPr="0088647B" w:rsidRDefault="004E5AA5" w:rsidP="008E3006">
            <w:pPr>
              <w:jc w:val="center"/>
              <w:rPr>
                <w:bCs/>
              </w:rPr>
            </w:pPr>
            <w:r w:rsidRPr="0088647B">
              <w:rPr>
                <w:bCs/>
              </w:rPr>
              <w:t>0,00</w:t>
            </w:r>
          </w:p>
        </w:tc>
        <w:tc>
          <w:tcPr>
            <w:tcW w:w="4140" w:type="dxa"/>
            <w:shd w:val="clear" w:color="000000" w:fill="FFFFFF"/>
            <w:hideMark/>
          </w:tcPr>
          <w:p w:rsidR="004E5AA5" w:rsidRPr="0088647B" w:rsidRDefault="004E5AA5" w:rsidP="005918F3">
            <w:pPr>
              <w:jc w:val="both"/>
              <w:rPr>
                <w:bCs/>
              </w:rPr>
            </w:pPr>
            <w:r w:rsidRPr="0088647B">
              <w:rPr>
                <w:bCs/>
              </w:rPr>
              <w:t> </w:t>
            </w:r>
          </w:p>
        </w:tc>
      </w:tr>
      <w:tr w:rsidR="008E3006" w:rsidRPr="0088647B" w:rsidTr="008E3006">
        <w:trPr>
          <w:trHeight w:val="60"/>
          <w:jc w:val="center"/>
        </w:trPr>
        <w:tc>
          <w:tcPr>
            <w:tcW w:w="1478" w:type="dxa"/>
            <w:shd w:val="clear" w:color="auto" w:fill="auto"/>
            <w:hideMark/>
          </w:tcPr>
          <w:p w:rsidR="008E3006" w:rsidRPr="0088647B" w:rsidRDefault="008E3006" w:rsidP="008E3006">
            <w:r w:rsidRPr="0088647B">
              <w:t>6.</w:t>
            </w:r>
          </w:p>
        </w:tc>
        <w:tc>
          <w:tcPr>
            <w:tcW w:w="2126" w:type="dxa"/>
            <w:vMerge w:val="restart"/>
            <w:shd w:val="clear" w:color="auto" w:fill="auto"/>
            <w:hideMark/>
          </w:tcPr>
          <w:p w:rsidR="008E3006" w:rsidRPr="0088647B" w:rsidRDefault="008E3006" w:rsidP="001A3CC3">
            <w:pPr>
              <w:jc w:val="both"/>
            </w:pPr>
            <w:r w:rsidRPr="0088647B">
              <w:t>Создание и сопровождение специального сайта для детей с инвалидностью информаци</w:t>
            </w:r>
            <w:r w:rsidR="009524C8">
              <w:t>онно-</w:t>
            </w:r>
            <w:r w:rsidRPr="0088647B">
              <w:t>просве</w:t>
            </w:r>
            <w:r w:rsidR="001A3CC3">
              <w:t>-</w:t>
            </w:r>
            <w:r w:rsidRPr="0088647B">
              <w:t>тительской, консультационной, обучающей и развлекательной на</w:t>
            </w:r>
            <w:r w:rsidR="00946F23">
              <w:t>правленност</w:t>
            </w:r>
            <w:r w:rsidR="001A3CC3">
              <w:t>и</w:t>
            </w:r>
          </w:p>
        </w:tc>
        <w:tc>
          <w:tcPr>
            <w:tcW w:w="3544" w:type="dxa"/>
            <w:shd w:val="clear" w:color="auto" w:fill="auto"/>
            <w:hideMark/>
          </w:tcPr>
          <w:p w:rsidR="008E3006" w:rsidRPr="0088647B" w:rsidRDefault="008E3006" w:rsidP="005918F3">
            <w:pPr>
              <w:jc w:val="both"/>
            </w:pPr>
            <w:r w:rsidRPr="0088647B">
              <w:t> </w:t>
            </w:r>
          </w:p>
        </w:tc>
        <w:tc>
          <w:tcPr>
            <w:tcW w:w="1559" w:type="dxa"/>
            <w:shd w:val="clear" w:color="auto" w:fill="auto"/>
            <w:hideMark/>
          </w:tcPr>
          <w:p w:rsidR="008E3006" w:rsidRPr="0088647B" w:rsidRDefault="008E3006" w:rsidP="008E3006">
            <w:pPr>
              <w:jc w:val="center"/>
            </w:pPr>
          </w:p>
        </w:tc>
        <w:tc>
          <w:tcPr>
            <w:tcW w:w="1559" w:type="dxa"/>
            <w:shd w:val="clear" w:color="auto" w:fill="auto"/>
            <w:noWrap/>
            <w:hideMark/>
          </w:tcPr>
          <w:p w:rsidR="008E3006" w:rsidRPr="0088647B" w:rsidRDefault="008E3006" w:rsidP="008E3006">
            <w:pPr>
              <w:jc w:val="center"/>
            </w:pPr>
          </w:p>
        </w:tc>
        <w:tc>
          <w:tcPr>
            <w:tcW w:w="1418" w:type="dxa"/>
            <w:shd w:val="clear" w:color="auto" w:fill="auto"/>
            <w:noWrap/>
            <w:hideMark/>
          </w:tcPr>
          <w:p w:rsidR="008E3006" w:rsidRPr="0088647B" w:rsidRDefault="008E3006" w:rsidP="008E3006">
            <w:pPr>
              <w:jc w:val="center"/>
            </w:pPr>
          </w:p>
        </w:tc>
        <w:tc>
          <w:tcPr>
            <w:tcW w:w="4140" w:type="dxa"/>
            <w:shd w:val="clear" w:color="auto" w:fill="auto"/>
            <w:hideMark/>
          </w:tcPr>
          <w:p w:rsidR="008E3006" w:rsidRPr="0088647B" w:rsidRDefault="008E3006" w:rsidP="005918F3">
            <w:pPr>
              <w:jc w:val="both"/>
              <w:rPr>
                <w:bCs/>
              </w:rPr>
            </w:pPr>
            <w:r w:rsidRPr="0088647B">
              <w:rPr>
                <w:bCs/>
              </w:rPr>
              <w:t> </w:t>
            </w:r>
          </w:p>
        </w:tc>
      </w:tr>
      <w:tr w:rsidR="008E3006" w:rsidRPr="0088647B" w:rsidTr="008E3006">
        <w:trPr>
          <w:trHeight w:val="268"/>
          <w:jc w:val="center"/>
        </w:trPr>
        <w:tc>
          <w:tcPr>
            <w:tcW w:w="1478" w:type="dxa"/>
            <w:shd w:val="clear" w:color="auto" w:fill="auto"/>
            <w:hideMark/>
          </w:tcPr>
          <w:p w:rsidR="008E3006" w:rsidRPr="0088647B" w:rsidRDefault="008E3006" w:rsidP="008E3006">
            <w:r w:rsidRPr="0088647B">
              <w:t>6.1.</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5918F3">
            <w:pPr>
              <w:jc w:val="both"/>
              <w:rPr>
                <w:bCs/>
              </w:rPr>
            </w:pPr>
            <w:r w:rsidRPr="0088647B">
              <w:rPr>
                <w:bCs/>
                <w:iCs/>
              </w:rPr>
              <w:t xml:space="preserve">(группа видов расходов) </w:t>
            </w:r>
            <w:r w:rsidRPr="0088647B">
              <w:rPr>
                <w:bCs/>
              </w:rPr>
              <w:t xml:space="preserve">приобретение специализированных диагностических методик, программных средств, программно-методических, видео материалов, электронных образовательных ресурсов </w:t>
            </w:r>
          </w:p>
        </w:tc>
        <w:tc>
          <w:tcPr>
            <w:tcW w:w="1559" w:type="dxa"/>
            <w:shd w:val="clear" w:color="auto" w:fill="auto"/>
            <w:hideMark/>
          </w:tcPr>
          <w:p w:rsidR="008E3006" w:rsidRPr="0088647B" w:rsidRDefault="008E3006" w:rsidP="008E3006">
            <w:pPr>
              <w:jc w:val="center"/>
            </w:pPr>
          </w:p>
        </w:tc>
        <w:tc>
          <w:tcPr>
            <w:tcW w:w="1559" w:type="dxa"/>
            <w:shd w:val="clear" w:color="000000" w:fill="FFFFFF"/>
            <w:noWrap/>
            <w:hideMark/>
          </w:tcPr>
          <w:p w:rsidR="008E3006" w:rsidRPr="0088647B" w:rsidRDefault="008E3006" w:rsidP="008E3006">
            <w:pPr>
              <w:jc w:val="center"/>
            </w:pPr>
            <w:r w:rsidRPr="0088647B">
              <w:t>0,00</w:t>
            </w:r>
          </w:p>
        </w:tc>
        <w:tc>
          <w:tcPr>
            <w:tcW w:w="1418" w:type="dxa"/>
            <w:shd w:val="clear" w:color="000000" w:fill="FFFFFF"/>
            <w:noWrap/>
            <w:hideMark/>
          </w:tcPr>
          <w:p w:rsidR="008E3006" w:rsidRPr="0088647B" w:rsidRDefault="008E3006" w:rsidP="008E3006">
            <w:pPr>
              <w:jc w:val="center"/>
              <w:rPr>
                <w:bCs/>
              </w:rPr>
            </w:pPr>
            <w:r w:rsidRPr="0088647B">
              <w:rPr>
                <w:bCs/>
              </w:rPr>
              <w:t>146 000,00</w:t>
            </w:r>
          </w:p>
        </w:tc>
        <w:tc>
          <w:tcPr>
            <w:tcW w:w="4140" w:type="dxa"/>
            <w:vMerge w:val="restart"/>
            <w:shd w:val="clear" w:color="auto" w:fill="auto"/>
            <w:noWrap/>
            <w:hideMark/>
          </w:tcPr>
          <w:p w:rsidR="008E3006" w:rsidRPr="0088647B" w:rsidRDefault="008E3006" w:rsidP="001A3CC3">
            <w:pPr>
              <w:jc w:val="both"/>
            </w:pPr>
            <w:r w:rsidRPr="0088647B">
              <w:t>создание, сопровождение, продвижение специального сайта, развитие он</w:t>
            </w:r>
            <w:r w:rsidR="001A3CC3">
              <w:t>лайн-</w:t>
            </w:r>
            <w:r w:rsidRPr="0088647B">
              <w:t>услуг детям с инва</w:t>
            </w:r>
            <w:r w:rsidR="001A3CC3">
              <w:t>лидностью; п</w:t>
            </w:r>
            <w:r w:rsidRPr="0088647B">
              <w:t>родвижением сайта, предоставлением онлайн</w:t>
            </w:r>
            <w:r w:rsidR="001A3CC3">
              <w:t>-</w:t>
            </w:r>
            <w:r w:rsidRPr="0088647B">
              <w:t>услуг через сайт будут заниматься специалисты ГБУ Р</w:t>
            </w:r>
            <w:r>
              <w:t xml:space="preserve">еспублики </w:t>
            </w:r>
            <w:r w:rsidRPr="0088647B">
              <w:t>Т</w:t>
            </w:r>
            <w:r>
              <w:t>ыва</w:t>
            </w:r>
            <w:r w:rsidRPr="0088647B">
              <w:t xml:space="preserve"> </w:t>
            </w:r>
            <w:r w:rsidR="00E9023E">
              <w:t>«</w:t>
            </w:r>
            <w:r w:rsidRPr="0088647B">
              <w:t xml:space="preserve">Республиканский центр психолого-медико-социального сопровождения </w:t>
            </w:r>
            <w:r w:rsidR="00E9023E">
              <w:t>«</w:t>
            </w:r>
            <w:r w:rsidRPr="0088647B">
              <w:t>Сайзырал</w:t>
            </w:r>
            <w:r w:rsidR="00E9023E">
              <w:t>»</w:t>
            </w:r>
            <w:r w:rsidRPr="0088647B">
              <w:t>. Главной целью создания специального сайта является охват детей с инв</w:t>
            </w:r>
            <w:r w:rsidR="001A3CC3">
              <w:t>алидностью (более 1700 детей) единым</w:t>
            </w:r>
            <w:r w:rsidRPr="0088647B">
              <w:t xml:space="preserve"> портал</w:t>
            </w:r>
            <w:r w:rsidR="001A3CC3">
              <w:t>ом</w:t>
            </w:r>
            <w:r w:rsidRPr="0088647B">
              <w:t xml:space="preserve">, </w:t>
            </w:r>
            <w:r w:rsidR="001A3CC3">
              <w:t xml:space="preserve">посредством которого планируется </w:t>
            </w:r>
            <w:r w:rsidRPr="0088647B">
              <w:t>оказан</w:t>
            </w:r>
            <w:r w:rsidR="001A3CC3">
              <w:t>ие</w:t>
            </w:r>
            <w:r w:rsidRPr="0088647B">
              <w:t xml:space="preserve"> консульта</w:t>
            </w:r>
            <w:r w:rsidR="001A3CC3">
              <w:t>ций</w:t>
            </w:r>
            <w:r w:rsidRPr="0088647B">
              <w:t xml:space="preserve"> психолого-медико- </w:t>
            </w:r>
          </w:p>
        </w:tc>
      </w:tr>
      <w:tr w:rsidR="008E3006" w:rsidRPr="0088647B" w:rsidTr="008E3006">
        <w:trPr>
          <w:trHeight w:val="99"/>
          <w:jc w:val="center"/>
        </w:trPr>
        <w:tc>
          <w:tcPr>
            <w:tcW w:w="1478" w:type="dxa"/>
            <w:shd w:val="clear" w:color="auto" w:fill="auto"/>
            <w:hideMark/>
          </w:tcPr>
          <w:p w:rsidR="008E3006" w:rsidRPr="0088647B" w:rsidRDefault="008E3006" w:rsidP="008E3006">
            <w:r w:rsidRPr="0088647B">
              <w:t>6.1.1.</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000000" w:fill="FFFFFF"/>
            <w:hideMark/>
          </w:tcPr>
          <w:p w:rsidR="008E3006" w:rsidRPr="0088647B" w:rsidRDefault="00946F23" w:rsidP="005918F3">
            <w:pPr>
              <w:jc w:val="both"/>
            </w:pPr>
            <w:r>
              <w:rPr>
                <w:iCs/>
              </w:rPr>
              <w:t xml:space="preserve">(вид расхода) </w:t>
            </w:r>
            <w:r w:rsidR="008E3006" w:rsidRPr="0088647B">
              <w:t>приобретение программных средств</w:t>
            </w:r>
          </w:p>
        </w:tc>
        <w:tc>
          <w:tcPr>
            <w:tcW w:w="1559" w:type="dxa"/>
            <w:shd w:val="clear" w:color="000000" w:fill="FFFFFF"/>
            <w:hideMark/>
          </w:tcPr>
          <w:p w:rsidR="008E3006" w:rsidRPr="0088647B" w:rsidRDefault="008E3006" w:rsidP="008E3006">
            <w:pPr>
              <w:jc w:val="cente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146 000,00</w:t>
            </w:r>
          </w:p>
        </w:tc>
        <w:tc>
          <w:tcPr>
            <w:tcW w:w="4140" w:type="dxa"/>
            <w:vMerge/>
            <w:vAlign w:val="center"/>
            <w:hideMark/>
          </w:tcPr>
          <w:p w:rsidR="008E3006" w:rsidRPr="0088647B" w:rsidRDefault="008E3006" w:rsidP="005918F3">
            <w:pPr>
              <w:jc w:val="both"/>
            </w:pPr>
          </w:p>
        </w:tc>
      </w:tr>
      <w:tr w:rsidR="008E3006" w:rsidRPr="0088647B" w:rsidTr="008E3006">
        <w:trPr>
          <w:trHeight w:val="1435"/>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pPr>
            <w:r w:rsidRPr="0088647B">
              <w:rPr>
                <w:iCs/>
              </w:rPr>
              <w:t xml:space="preserve">(элемент расхода) </w:t>
            </w:r>
            <w:r w:rsidRPr="0088647B">
              <w:t>разработка и создание сайта согласно договору с юридическим лицом (исполнителем)</w:t>
            </w:r>
          </w:p>
        </w:tc>
        <w:tc>
          <w:tcPr>
            <w:tcW w:w="1559" w:type="dxa"/>
            <w:shd w:val="clear" w:color="000000" w:fill="FFFFFF"/>
            <w:hideMark/>
          </w:tcPr>
          <w:p w:rsidR="008E3006" w:rsidRPr="0088647B" w:rsidRDefault="008E3006" w:rsidP="008E3006">
            <w:pPr>
              <w:jc w:val="center"/>
            </w:pPr>
            <w:r w:rsidRPr="0088647B">
              <w:t>62000 руб. х 1 шт.</w:t>
            </w:r>
          </w:p>
        </w:tc>
        <w:tc>
          <w:tcPr>
            <w:tcW w:w="1559" w:type="dxa"/>
            <w:shd w:val="clear" w:color="auto" w:fill="auto"/>
            <w:hideMark/>
          </w:tcPr>
          <w:p w:rsidR="008E3006" w:rsidRPr="0088647B" w:rsidRDefault="008E3006" w:rsidP="008E3006">
            <w:pPr>
              <w:jc w:val="center"/>
            </w:pPr>
          </w:p>
        </w:tc>
        <w:tc>
          <w:tcPr>
            <w:tcW w:w="1418" w:type="dxa"/>
            <w:shd w:val="clear" w:color="auto" w:fill="auto"/>
            <w:hideMark/>
          </w:tcPr>
          <w:p w:rsidR="008E3006" w:rsidRPr="0088647B" w:rsidRDefault="008E3006" w:rsidP="008E3006">
            <w:pPr>
              <w:jc w:val="center"/>
            </w:pPr>
            <w:r w:rsidRPr="0088647B">
              <w:t>62 000,00</w:t>
            </w:r>
          </w:p>
        </w:tc>
        <w:tc>
          <w:tcPr>
            <w:tcW w:w="4140" w:type="dxa"/>
            <w:vMerge/>
            <w:vAlign w:val="center"/>
            <w:hideMark/>
          </w:tcPr>
          <w:p w:rsidR="008E3006" w:rsidRPr="0088647B" w:rsidRDefault="008E3006" w:rsidP="005918F3">
            <w:pPr>
              <w:jc w:val="both"/>
            </w:pPr>
          </w:p>
        </w:tc>
      </w:tr>
    </w:tbl>
    <w:p w:rsidR="008E3006" w:rsidRDefault="008E3006"/>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8E3006" w:rsidRPr="0088647B" w:rsidTr="008E3006">
        <w:trPr>
          <w:trHeight w:val="158"/>
          <w:jc w:val="center"/>
        </w:trPr>
        <w:tc>
          <w:tcPr>
            <w:tcW w:w="1478" w:type="dxa"/>
            <w:shd w:val="clear" w:color="auto" w:fill="auto"/>
            <w:hideMark/>
          </w:tcPr>
          <w:p w:rsidR="008E3006" w:rsidRPr="0088647B" w:rsidRDefault="008E3006" w:rsidP="008E3006">
            <w:pPr>
              <w:jc w:val="center"/>
              <w:rPr>
                <w:bCs/>
              </w:rPr>
            </w:pPr>
            <w:r w:rsidRPr="0088647B">
              <w:rPr>
                <w:bCs/>
              </w:rPr>
              <w:t>1</w:t>
            </w:r>
          </w:p>
        </w:tc>
        <w:tc>
          <w:tcPr>
            <w:tcW w:w="2126" w:type="dxa"/>
            <w:shd w:val="clear" w:color="auto" w:fill="auto"/>
            <w:hideMark/>
          </w:tcPr>
          <w:p w:rsidR="008E3006" w:rsidRPr="0088647B" w:rsidRDefault="008E3006" w:rsidP="008E3006">
            <w:pPr>
              <w:jc w:val="center"/>
              <w:rPr>
                <w:bCs/>
                <w:lang w:val="en-US"/>
              </w:rPr>
            </w:pPr>
            <w:r>
              <w:rPr>
                <w:bCs/>
                <w:lang w:val="en-US"/>
              </w:rPr>
              <w:t>2</w:t>
            </w:r>
          </w:p>
        </w:tc>
        <w:tc>
          <w:tcPr>
            <w:tcW w:w="3544" w:type="dxa"/>
            <w:shd w:val="clear" w:color="auto" w:fill="auto"/>
            <w:hideMark/>
          </w:tcPr>
          <w:p w:rsidR="008E3006" w:rsidRPr="0088647B" w:rsidRDefault="008E3006" w:rsidP="008E3006">
            <w:pPr>
              <w:jc w:val="center"/>
              <w:rPr>
                <w:bCs/>
                <w:lang w:val="en-US"/>
              </w:rPr>
            </w:pPr>
            <w:r>
              <w:rPr>
                <w:bCs/>
                <w:lang w:val="en-US"/>
              </w:rPr>
              <w:t>3</w:t>
            </w:r>
          </w:p>
        </w:tc>
        <w:tc>
          <w:tcPr>
            <w:tcW w:w="1559" w:type="dxa"/>
            <w:shd w:val="clear" w:color="auto" w:fill="auto"/>
            <w:hideMark/>
          </w:tcPr>
          <w:p w:rsidR="008E3006" w:rsidRPr="0088647B" w:rsidRDefault="008E3006" w:rsidP="008E3006">
            <w:pPr>
              <w:jc w:val="center"/>
              <w:rPr>
                <w:bCs/>
                <w:lang w:val="en-US"/>
              </w:rPr>
            </w:pPr>
            <w:r>
              <w:rPr>
                <w:bCs/>
                <w:lang w:val="en-US"/>
              </w:rPr>
              <w:t>4</w:t>
            </w:r>
          </w:p>
        </w:tc>
        <w:tc>
          <w:tcPr>
            <w:tcW w:w="1559" w:type="dxa"/>
            <w:shd w:val="clear" w:color="auto" w:fill="auto"/>
            <w:hideMark/>
          </w:tcPr>
          <w:p w:rsidR="008E3006" w:rsidRPr="0088647B" w:rsidRDefault="008E3006" w:rsidP="008E3006">
            <w:pPr>
              <w:jc w:val="center"/>
              <w:rPr>
                <w:bCs/>
                <w:lang w:val="en-US"/>
              </w:rPr>
            </w:pPr>
            <w:r>
              <w:rPr>
                <w:bCs/>
                <w:lang w:val="en-US"/>
              </w:rPr>
              <w:t>5</w:t>
            </w:r>
          </w:p>
        </w:tc>
        <w:tc>
          <w:tcPr>
            <w:tcW w:w="1418" w:type="dxa"/>
            <w:shd w:val="clear" w:color="auto" w:fill="auto"/>
            <w:hideMark/>
          </w:tcPr>
          <w:p w:rsidR="008E3006" w:rsidRPr="0088647B" w:rsidRDefault="008E3006" w:rsidP="008E3006">
            <w:pPr>
              <w:jc w:val="center"/>
              <w:rPr>
                <w:bCs/>
                <w:lang w:val="en-US"/>
              </w:rPr>
            </w:pPr>
            <w:r>
              <w:rPr>
                <w:bCs/>
                <w:lang w:val="en-US"/>
              </w:rPr>
              <w:t>6</w:t>
            </w:r>
          </w:p>
        </w:tc>
        <w:tc>
          <w:tcPr>
            <w:tcW w:w="4140" w:type="dxa"/>
            <w:shd w:val="clear" w:color="auto" w:fill="auto"/>
            <w:hideMark/>
          </w:tcPr>
          <w:p w:rsidR="008E3006" w:rsidRPr="0088647B" w:rsidRDefault="008E3006" w:rsidP="008E3006">
            <w:pPr>
              <w:jc w:val="center"/>
              <w:rPr>
                <w:bCs/>
                <w:lang w:val="en-US"/>
              </w:rPr>
            </w:pPr>
            <w:r>
              <w:rPr>
                <w:bCs/>
                <w:lang w:val="en-US"/>
              </w:rPr>
              <w:t>7</w:t>
            </w:r>
          </w:p>
        </w:tc>
      </w:tr>
      <w:tr w:rsidR="008E3006" w:rsidRPr="0088647B" w:rsidTr="008E3006">
        <w:trPr>
          <w:trHeight w:val="1104"/>
          <w:jc w:val="center"/>
        </w:trPr>
        <w:tc>
          <w:tcPr>
            <w:tcW w:w="1478" w:type="dxa"/>
            <w:shd w:val="clear" w:color="auto" w:fill="auto"/>
          </w:tcPr>
          <w:p w:rsidR="008E3006" w:rsidRPr="0088647B" w:rsidRDefault="008E3006" w:rsidP="008E3006">
            <w:r w:rsidRPr="0088647B">
              <w:t> </w:t>
            </w:r>
          </w:p>
          <w:p w:rsidR="008E3006" w:rsidRPr="0088647B" w:rsidRDefault="008E3006" w:rsidP="008E3006">
            <w:pPr>
              <w:rPr>
                <w:bCs/>
              </w:rPr>
            </w:pPr>
            <w:r w:rsidRPr="0088647B">
              <w:rPr>
                <w:bCs/>
              </w:rPr>
              <w:t> </w:t>
            </w:r>
          </w:p>
        </w:tc>
        <w:tc>
          <w:tcPr>
            <w:tcW w:w="2126" w:type="dxa"/>
            <w:vMerge w:val="restart"/>
            <w:vAlign w:val="center"/>
          </w:tcPr>
          <w:p w:rsidR="008E3006" w:rsidRPr="0088647B" w:rsidRDefault="008E3006" w:rsidP="005918F3">
            <w:pPr>
              <w:jc w:val="both"/>
            </w:pPr>
          </w:p>
        </w:tc>
        <w:tc>
          <w:tcPr>
            <w:tcW w:w="3544" w:type="dxa"/>
            <w:shd w:val="clear" w:color="000000" w:fill="FFFFFF"/>
          </w:tcPr>
          <w:p w:rsidR="008E3006" w:rsidRPr="0088647B" w:rsidRDefault="008E3006" w:rsidP="008E3006">
            <w:r w:rsidRPr="0088647B">
              <w:rPr>
                <w:iCs/>
              </w:rPr>
              <w:t xml:space="preserve">(элемент расхода) </w:t>
            </w:r>
            <w:r w:rsidRPr="0088647B">
              <w:t xml:space="preserve">сопровождение сайта в 2023 г. согласно договору с юридическим лицом (исполнителем)    </w:t>
            </w:r>
          </w:p>
        </w:tc>
        <w:tc>
          <w:tcPr>
            <w:tcW w:w="1559" w:type="dxa"/>
            <w:shd w:val="clear" w:color="000000" w:fill="FFFFFF"/>
          </w:tcPr>
          <w:p w:rsidR="008E3006" w:rsidRPr="0088647B" w:rsidRDefault="008E3006" w:rsidP="008E3006">
            <w:pPr>
              <w:jc w:val="center"/>
            </w:pPr>
            <w:r w:rsidRPr="0088647B">
              <w:t>7000 руб. х 1 месяц х 12 месяцев</w:t>
            </w:r>
          </w:p>
        </w:tc>
        <w:tc>
          <w:tcPr>
            <w:tcW w:w="1559" w:type="dxa"/>
            <w:shd w:val="clear" w:color="000000" w:fill="FFFFFF"/>
            <w:noWrap/>
          </w:tcPr>
          <w:p w:rsidR="008E3006" w:rsidRPr="0088647B" w:rsidRDefault="008E3006" w:rsidP="008E3006">
            <w:pPr>
              <w:jc w:val="center"/>
              <w:rPr>
                <w:bCs/>
              </w:rPr>
            </w:pPr>
          </w:p>
        </w:tc>
        <w:tc>
          <w:tcPr>
            <w:tcW w:w="1418" w:type="dxa"/>
            <w:shd w:val="clear" w:color="000000" w:fill="FFFFFF"/>
            <w:noWrap/>
          </w:tcPr>
          <w:p w:rsidR="008E3006" w:rsidRPr="0088647B" w:rsidRDefault="008E3006" w:rsidP="008E3006">
            <w:pPr>
              <w:jc w:val="center"/>
            </w:pPr>
            <w:r w:rsidRPr="0088647B">
              <w:t>84 000,00</w:t>
            </w:r>
          </w:p>
        </w:tc>
        <w:tc>
          <w:tcPr>
            <w:tcW w:w="4140" w:type="dxa"/>
            <w:vMerge w:val="restart"/>
            <w:hideMark/>
          </w:tcPr>
          <w:p w:rsidR="008E3006" w:rsidRPr="0088647B" w:rsidRDefault="001A3CC3" w:rsidP="001A3CC3">
            <w:r w:rsidRPr="0088647B">
              <w:t>социального направле</w:t>
            </w:r>
            <w:r w:rsidR="008E3006" w:rsidRPr="0088647B">
              <w:t>ния</w:t>
            </w:r>
            <w:r w:rsidR="00946F23">
              <w:t>,</w:t>
            </w:r>
            <w:r>
              <w:t xml:space="preserve"> организация</w:t>
            </w:r>
            <w:r w:rsidR="008E3006" w:rsidRPr="0088647B">
              <w:t xml:space="preserve"> обу</w:t>
            </w:r>
            <w:r>
              <w:t>чающих</w:t>
            </w:r>
            <w:r w:rsidR="008E3006" w:rsidRPr="0088647B">
              <w:t>, развлекательны</w:t>
            </w:r>
            <w:r>
              <w:t>х</w:t>
            </w:r>
            <w:r w:rsidR="008E3006" w:rsidRPr="0088647B">
              <w:t>, информа</w:t>
            </w:r>
            <w:r>
              <w:t>ционно-просветительских</w:t>
            </w:r>
            <w:r w:rsidR="008E3006" w:rsidRPr="0088647B">
              <w:t xml:space="preserve"> мероприяти</w:t>
            </w:r>
            <w:r>
              <w:t>й</w:t>
            </w:r>
          </w:p>
        </w:tc>
      </w:tr>
      <w:tr w:rsidR="008E3006" w:rsidRPr="0088647B" w:rsidTr="008E3006">
        <w:trPr>
          <w:trHeight w:val="1301"/>
          <w:jc w:val="center"/>
        </w:trPr>
        <w:tc>
          <w:tcPr>
            <w:tcW w:w="1478" w:type="dxa"/>
            <w:shd w:val="clear" w:color="auto" w:fill="auto"/>
            <w:hideMark/>
          </w:tcPr>
          <w:p w:rsidR="008E3006" w:rsidRPr="0088647B" w:rsidRDefault="008E3006" w:rsidP="008E3006">
            <w:r w:rsidRPr="0088647B">
              <w:t>6.2.</w:t>
            </w:r>
          </w:p>
          <w:p w:rsidR="008E3006" w:rsidRPr="0088647B" w:rsidRDefault="008E3006" w:rsidP="008E3006">
            <w:pPr>
              <w:rPr>
                <w:bCs/>
              </w:rPr>
            </w:pPr>
            <w:r w:rsidRPr="0088647B">
              <w:rPr>
                <w:bCs/>
              </w:rPr>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pPr>
              <w:rPr>
                <w:bCs/>
                <w:iCs/>
              </w:rPr>
            </w:pPr>
            <w:r w:rsidRPr="0088647B">
              <w:rPr>
                <w:bCs/>
                <w:iCs/>
              </w:rPr>
              <w:t xml:space="preserve">(группа видов расходов) </w:t>
            </w:r>
            <w:r w:rsidRPr="0088647B">
              <w:rPr>
                <w:bCs/>
              </w:rPr>
              <w:t xml:space="preserve">приобретение компьютерной техники, оргтехники, теле-, аудио-, видео-, фото техники, мультимедийного оборудования </w:t>
            </w:r>
          </w:p>
        </w:tc>
        <w:tc>
          <w:tcPr>
            <w:tcW w:w="1559" w:type="dxa"/>
            <w:shd w:val="clear" w:color="auto" w:fill="auto"/>
            <w:hideMark/>
          </w:tcPr>
          <w:p w:rsidR="008E3006" w:rsidRPr="0088647B" w:rsidRDefault="008E3006" w:rsidP="008E3006">
            <w:pPr>
              <w:jc w:val="center"/>
              <w:rPr>
                <w:bCs/>
                <w:iCs/>
              </w:rPr>
            </w:pPr>
          </w:p>
        </w:tc>
        <w:tc>
          <w:tcPr>
            <w:tcW w:w="1559" w:type="dxa"/>
            <w:shd w:val="clear" w:color="000000" w:fill="FFFFFF"/>
            <w:hideMark/>
          </w:tcPr>
          <w:p w:rsidR="008E3006" w:rsidRPr="0088647B" w:rsidRDefault="008E3006" w:rsidP="008E3006">
            <w:pPr>
              <w:jc w:val="center"/>
            </w:pPr>
            <w:r w:rsidRPr="0088647B">
              <w:t>0,00</w:t>
            </w:r>
          </w:p>
        </w:tc>
        <w:tc>
          <w:tcPr>
            <w:tcW w:w="1418" w:type="dxa"/>
            <w:shd w:val="clear" w:color="000000" w:fill="FFFFFF"/>
            <w:hideMark/>
          </w:tcPr>
          <w:p w:rsidR="008E3006" w:rsidRPr="0088647B" w:rsidRDefault="008E3006" w:rsidP="008E3006">
            <w:pPr>
              <w:jc w:val="center"/>
              <w:rPr>
                <w:bCs/>
              </w:rPr>
            </w:pPr>
            <w:r w:rsidRPr="0088647B">
              <w:rPr>
                <w:bCs/>
              </w:rPr>
              <w:t>96 000,00</w:t>
            </w:r>
          </w:p>
        </w:tc>
        <w:tc>
          <w:tcPr>
            <w:tcW w:w="4140" w:type="dxa"/>
            <w:vMerge/>
            <w:vAlign w:val="center"/>
            <w:hideMark/>
          </w:tcPr>
          <w:p w:rsidR="008E3006" w:rsidRPr="0088647B" w:rsidRDefault="008E3006" w:rsidP="005918F3">
            <w:pPr>
              <w:jc w:val="both"/>
            </w:pPr>
          </w:p>
        </w:tc>
      </w:tr>
      <w:tr w:rsidR="008E3006" w:rsidRPr="0088647B" w:rsidTr="008E3006">
        <w:trPr>
          <w:trHeight w:val="188"/>
          <w:jc w:val="center"/>
        </w:trPr>
        <w:tc>
          <w:tcPr>
            <w:tcW w:w="1478" w:type="dxa"/>
            <w:shd w:val="clear" w:color="auto" w:fill="auto"/>
            <w:hideMark/>
          </w:tcPr>
          <w:p w:rsidR="008E3006" w:rsidRPr="0088647B" w:rsidRDefault="008E3006" w:rsidP="008E3006">
            <w:r w:rsidRPr="0088647B">
              <w:t>6.2.1.</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 xml:space="preserve">(вид </w:t>
            </w:r>
            <w:proofErr w:type="gramStart"/>
            <w:r w:rsidRPr="0088647B">
              <w:rPr>
                <w:iCs/>
              </w:rPr>
              <w:t>расхода</w:t>
            </w:r>
            <w:r w:rsidRPr="0088647B">
              <w:t>)приобретение</w:t>
            </w:r>
            <w:proofErr w:type="gramEnd"/>
            <w:r w:rsidRPr="0088647B">
              <w:t xml:space="preserve"> компьютерной техники</w:t>
            </w:r>
          </w:p>
        </w:tc>
        <w:tc>
          <w:tcPr>
            <w:tcW w:w="1559" w:type="dxa"/>
            <w:shd w:val="clear" w:color="auto" w:fill="auto"/>
            <w:hideMark/>
          </w:tcPr>
          <w:p w:rsidR="008E3006" w:rsidRPr="0088647B" w:rsidRDefault="008E3006" w:rsidP="008E3006">
            <w:pPr>
              <w:jc w:val="center"/>
            </w:pP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rPr>
                <w:bCs/>
              </w:rPr>
            </w:pPr>
            <w:r w:rsidRPr="0088647B">
              <w:rPr>
                <w:bCs/>
              </w:rPr>
              <w:t>80 000,00</w:t>
            </w:r>
          </w:p>
        </w:tc>
        <w:tc>
          <w:tcPr>
            <w:tcW w:w="4140" w:type="dxa"/>
            <w:vMerge/>
            <w:vAlign w:val="center"/>
            <w:hideMark/>
          </w:tcPr>
          <w:p w:rsidR="008E3006" w:rsidRPr="0088647B" w:rsidRDefault="008E3006" w:rsidP="005918F3">
            <w:pPr>
              <w:jc w:val="both"/>
            </w:pPr>
          </w:p>
        </w:tc>
      </w:tr>
      <w:tr w:rsidR="008E3006" w:rsidRPr="0088647B" w:rsidTr="008E3006">
        <w:trPr>
          <w:trHeight w:val="480"/>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pPr>
              <w:rPr>
                <w:iCs/>
              </w:rPr>
            </w:pPr>
            <w:r w:rsidRPr="0088647B">
              <w:rPr>
                <w:iCs/>
              </w:rPr>
              <w:t xml:space="preserve">(элемент расхода) </w:t>
            </w:r>
            <w:r w:rsidRPr="0088647B">
              <w:t xml:space="preserve">ноутбук в </w:t>
            </w:r>
            <w:r>
              <w:t>к</w:t>
            </w:r>
            <w:r w:rsidRPr="0088647B">
              <w:t xml:space="preserve">омплекте </w:t>
            </w:r>
          </w:p>
        </w:tc>
        <w:tc>
          <w:tcPr>
            <w:tcW w:w="1559" w:type="dxa"/>
            <w:shd w:val="clear" w:color="auto" w:fill="auto"/>
            <w:hideMark/>
          </w:tcPr>
          <w:p w:rsidR="008E3006" w:rsidRPr="0088647B" w:rsidRDefault="008E3006" w:rsidP="008E3006">
            <w:pPr>
              <w:jc w:val="center"/>
            </w:pPr>
            <w:r w:rsidRPr="0088647B">
              <w:t>40000 руб. х 2 шт.</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80 000,00</w:t>
            </w:r>
          </w:p>
        </w:tc>
        <w:tc>
          <w:tcPr>
            <w:tcW w:w="4140" w:type="dxa"/>
            <w:vMerge/>
            <w:vAlign w:val="center"/>
            <w:hideMark/>
          </w:tcPr>
          <w:p w:rsidR="008E3006" w:rsidRPr="0088647B" w:rsidRDefault="008E3006" w:rsidP="005918F3">
            <w:pPr>
              <w:jc w:val="both"/>
            </w:pPr>
          </w:p>
        </w:tc>
      </w:tr>
      <w:tr w:rsidR="008E3006" w:rsidRPr="0088647B" w:rsidTr="008E3006">
        <w:trPr>
          <w:trHeight w:val="349"/>
          <w:jc w:val="center"/>
        </w:trPr>
        <w:tc>
          <w:tcPr>
            <w:tcW w:w="1478" w:type="dxa"/>
            <w:shd w:val="clear" w:color="auto" w:fill="auto"/>
            <w:hideMark/>
          </w:tcPr>
          <w:p w:rsidR="008E3006" w:rsidRPr="0088647B" w:rsidRDefault="008E3006" w:rsidP="008E3006">
            <w:r w:rsidRPr="0088647B">
              <w:t>6.2.2.</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(вид  расхода)</w:t>
            </w:r>
            <w:r w:rsidRPr="0088647B">
              <w:t xml:space="preserve"> приобретение оргтехники</w:t>
            </w:r>
          </w:p>
        </w:tc>
        <w:tc>
          <w:tcPr>
            <w:tcW w:w="1559" w:type="dxa"/>
            <w:shd w:val="clear" w:color="auto" w:fill="auto"/>
            <w:hideMark/>
          </w:tcPr>
          <w:p w:rsidR="008E3006" w:rsidRPr="0088647B" w:rsidRDefault="008E3006" w:rsidP="008E3006">
            <w:pPr>
              <w:jc w:val="center"/>
            </w:pP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rPr>
                <w:bCs/>
              </w:rPr>
            </w:pPr>
            <w:r w:rsidRPr="0088647B">
              <w:rPr>
                <w:bCs/>
              </w:rPr>
              <w:t>16 000,00</w:t>
            </w:r>
          </w:p>
        </w:tc>
        <w:tc>
          <w:tcPr>
            <w:tcW w:w="4140" w:type="dxa"/>
            <w:vMerge/>
            <w:vAlign w:val="center"/>
            <w:hideMark/>
          </w:tcPr>
          <w:p w:rsidR="008E3006" w:rsidRPr="0088647B" w:rsidRDefault="008E3006" w:rsidP="005918F3">
            <w:pPr>
              <w:jc w:val="both"/>
            </w:pPr>
          </w:p>
        </w:tc>
      </w:tr>
      <w:tr w:rsidR="008E3006" w:rsidRPr="0088647B" w:rsidTr="008E3006">
        <w:trPr>
          <w:trHeight w:val="485"/>
          <w:jc w:val="center"/>
        </w:trPr>
        <w:tc>
          <w:tcPr>
            <w:tcW w:w="1478" w:type="dxa"/>
            <w:shd w:val="clear" w:color="auto" w:fill="auto"/>
            <w:hideMark/>
          </w:tcPr>
          <w:p w:rsidR="008E3006" w:rsidRPr="0088647B" w:rsidRDefault="008E3006" w:rsidP="008E3006">
            <w:r w:rsidRPr="0088647B">
              <w:t> </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8E3006">
            <w:r w:rsidRPr="0088647B">
              <w:rPr>
                <w:iCs/>
              </w:rPr>
              <w:t xml:space="preserve">(элемент </w:t>
            </w:r>
            <w:proofErr w:type="gramStart"/>
            <w:r w:rsidRPr="0088647B">
              <w:rPr>
                <w:iCs/>
              </w:rPr>
              <w:t>расхода)</w:t>
            </w:r>
            <w:r w:rsidRPr="0088647B">
              <w:t>лазерный</w:t>
            </w:r>
            <w:proofErr w:type="gramEnd"/>
            <w:r w:rsidRPr="0088647B">
              <w:t xml:space="preserve"> принтер 3 в1 </w:t>
            </w:r>
          </w:p>
        </w:tc>
        <w:tc>
          <w:tcPr>
            <w:tcW w:w="1559" w:type="dxa"/>
            <w:shd w:val="clear" w:color="auto" w:fill="auto"/>
            <w:hideMark/>
          </w:tcPr>
          <w:p w:rsidR="008E3006" w:rsidRPr="0088647B" w:rsidRDefault="008E3006" w:rsidP="008E3006">
            <w:pPr>
              <w:jc w:val="center"/>
            </w:pPr>
            <w:r w:rsidRPr="0088647B">
              <w:t xml:space="preserve">16000 рублей х </w:t>
            </w:r>
            <w:r w:rsidRPr="0088647B">
              <w:rPr>
                <w:color w:val="333399"/>
              </w:rPr>
              <w:t>1</w:t>
            </w:r>
            <w:r w:rsidRPr="0088647B">
              <w:t xml:space="preserve"> шт.</w:t>
            </w:r>
          </w:p>
        </w:tc>
        <w:tc>
          <w:tcPr>
            <w:tcW w:w="1559" w:type="dxa"/>
            <w:shd w:val="clear" w:color="auto" w:fill="auto"/>
            <w:hideMark/>
          </w:tcPr>
          <w:p w:rsidR="008E3006" w:rsidRPr="0088647B" w:rsidRDefault="008E3006" w:rsidP="008E3006">
            <w:pPr>
              <w:jc w:val="center"/>
            </w:pPr>
            <w:r w:rsidRPr="0088647B">
              <w:t>0,00</w:t>
            </w:r>
          </w:p>
        </w:tc>
        <w:tc>
          <w:tcPr>
            <w:tcW w:w="1418" w:type="dxa"/>
            <w:shd w:val="clear" w:color="auto" w:fill="auto"/>
            <w:hideMark/>
          </w:tcPr>
          <w:p w:rsidR="008E3006" w:rsidRPr="0088647B" w:rsidRDefault="008E3006" w:rsidP="008E3006">
            <w:pPr>
              <w:jc w:val="center"/>
            </w:pPr>
            <w:r w:rsidRPr="0088647B">
              <w:t>16 000,00</w:t>
            </w:r>
          </w:p>
        </w:tc>
        <w:tc>
          <w:tcPr>
            <w:tcW w:w="4140" w:type="dxa"/>
            <w:vMerge/>
            <w:vAlign w:val="center"/>
            <w:hideMark/>
          </w:tcPr>
          <w:p w:rsidR="008E3006" w:rsidRPr="0088647B" w:rsidRDefault="008E3006" w:rsidP="005918F3">
            <w:pPr>
              <w:jc w:val="both"/>
            </w:pPr>
          </w:p>
        </w:tc>
      </w:tr>
      <w:tr w:rsidR="004E5AA5" w:rsidRPr="0088647B" w:rsidTr="001B7C3A">
        <w:trPr>
          <w:trHeight w:val="229"/>
          <w:jc w:val="center"/>
        </w:trPr>
        <w:tc>
          <w:tcPr>
            <w:tcW w:w="3604" w:type="dxa"/>
            <w:gridSpan w:val="2"/>
            <w:shd w:val="clear" w:color="000000" w:fill="FFFFFF"/>
            <w:hideMark/>
          </w:tcPr>
          <w:p w:rsidR="004E5AA5" w:rsidRPr="0088647B" w:rsidRDefault="008E3006" w:rsidP="008E3006">
            <w:pPr>
              <w:rPr>
                <w:bCs/>
              </w:rPr>
            </w:pPr>
            <w:r w:rsidRPr="0088647B">
              <w:rPr>
                <w:bCs/>
              </w:rPr>
              <w:t>Итого по мероприятию</w:t>
            </w:r>
          </w:p>
        </w:tc>
        <w:tc>
          <w:tcPr>
            <w:tcW w:w="3544" w:type="dxa"/>
            <w:shd w:val="clear" w:color="000000" w:fill="FFFFFF"/>
            <w:hideMark/>
          </w:tcPr>
          <w:p w:rsidR="004E5AA5" w:rsidRPr="0088647B" w:rsidRDefault="001A3CC3" w:rsidP="001A3CC3">
            <w:pPr>
              <w:jc w:val="center"/>
              <w:rPr>
                <w:bCs/>
              </w:rPr>
            </w:pPr>
            <w:r>
              <w:rPr>
                <w:bCs/>
              </w:rPr>
              <w:t>-</w:t>
            </w:r>
          </w:p>
        </w:tc>
        <w:tc>
          <w:tcPr>
            <w:tcW w:w="1559" w:type="dxa"/>
            <w:shd w:val="clear" w:color="000000" w:fill="FFFFFF"/>
            <w:hideMark/>
          </w:tcPr>
          <w:p w:rsidR="004E5AA5" w:rsidRPr="0088647B" w:rsidRDefault="001A3CC3" w:rsidP="001A3CC3">
            <w:pPr>
              <w:jc w:val="center"/>
              <w:rPr>
                <w:bCs/>
              </w:rPr>
            </w:pPr>
            <w:r>
              <w:rPr>
                <w:bCs/>
              </w:rPr>
              <w:t>-</w:t>
            </w:r>
          </w:p>
        </w:tc>
        <w:tc>
          <w:tcPr>
            <w:tcW w:w="1559" w:type="dxa"/>
            <w:shd w:val="clear" w:color="000000" w:fill="FFFFFF"/>
            <w:hideMark/>
          </w:tcPr>
          <w:p w:rsidR="004E5AA5" w:rsidRPr="0088647B" w:rsidRDefault="004E5AA5" w:rsidP="008E3006">
            <w:pPr>
              <w:jc w:val="center"/>
              <w:rPr>
                <w:bCs/>
              </w:rPr>
            </w:pPr>
            <w:r w:rsidRPr="0088647B">
              <w:rPr>
                <w:bCs/>
              </w:rPr>
              <w:t>0,00</w:t>
            </w:r>
          </w:p>
        </w:tc>
        <w:tc>
          <w:tcPr>
            <w:tcW w:w="1418" w:type="dxa"/>
            <w:shd w:val="clear" w:color="000000" w:fill="FFFFFF"/>
            <w:hideMark/>
          </w:tcPr>
          <w:p w:rsidR="004E5AA5" w:rsidRPr="0088647B" w:rsidRDefault="004E5AA5" w:rsidP="008E3006">
            <w:pPr>
              <w:jc w:val="center"/>
              <w:rPr>
                <w:bCs/>
              </w:rPr>
            </w:pPr>
            <w:r w:rsidRPr="0088647B">
              <w:rPr>
                <w:bCs/>
              </w:rPr>
              <w:t>242 000,00</w:t>
            </w:r>
          </w:p>
        </w:tc>
        <w:tc>
          <w:tcPr>
            <w:tcW w:w="4140" w:type="dxa"/>
            <w:shd w:val="clear" w:color="000000" w:fill="FFFFFF"/>
            <w:hideMark/>
          </w:tcPr>
          <w:p w:rsidR="004E5AA5" w:rsidRPr="0088647B" w:rsidRDefault="004E5AA5" w:rsidP="005918F3">
            <w:pPr>
              <w:jc w:val="both"/>
              <w:rPr>
                <w:bCs/>
              </w:rPr>
            </w:pPr>
            <w:r w:rsidRPr="0088647B">
              <w:rPr>
                <w:bCs/>
              </w:rPr>
              <w:t> </w:t>
            </w:r>
          </w:p>
        </w:tc>
      </w:tr>
      <w:tr w:rsidR="008E3006" w:rsidRPr="0088647B" w:rsidTr="008E3006">
        <w:trPr>
          <w:trHeight w:val="1549"/>
          <w:jc w:val="center"/>
        </w:trPr>
        <w:tc>
          <w:tcPr>
            <w:tcW w:w="1478" w:type="dxa"/>
            <w:shd w:val="clear" w:color="auto" w:fill="auto"/>
            <w:hideMark/>
          </w:tcPr>
          <w:p w:rsidR="008E3006" w:rsidRPr="0088647B" w:rsidRDefault="008E3006" w:rsidP="008E3006">
            <w:r w:rsidRPr="0088647B">
              <w:t>7.</w:t>
            </w:r>
          </w:p>
        </w:tc>
        <w:tc>
          <w:tcPr>
            <w:tcW w:w="2126" w:type="dxa"/>
            <w:vMerge w:val="restart"/>
            <w:shd w:val="clear" w:color="auto" w:fill="auto"/>
            <w:hideMark/>
          </w:tcPr>
          <w:p w:rsidR="008E3006" w:rsidRPr="0088647B" w:rsidRDefault="008E3006" w:rsidP="005918F3">
            <w:pPr>
              <w:jc w:val="both"/>
            </w:pPr>
            <w:r w:rsidRPr="0088647B">
              <w:t xml:space="preserve">Создание групп кратковременного присмотра и ухода за детьми с инвалидностью на период занятости родителей (законных представителей) на базе 10 учреждений социального обслуживания </w:t>
            </w:r>
          </w:p>
        </w:tc>
        <w:tc>
          <w:tcPr>
            <w:tcW w:w="3544" w:type="dxa"/>
            <w:shd w:val="clear" w:color="auto" w:fill="auto"/>
            <w:hideMark/>
          </w:tcPr>
          <w:p w:rsidR="008E3006" w:rsidRPr="0088647B" w:rsidRDefault="008E3006" w:rsidP="005918F3">
            <w:pPr>
              <w:jc w:val="both"/>
            </w:pPr>
            <w:r w:rsidRPr="0088647B">
              <w:t> </w:t>
            </w:r>
          </w:p>
        </w:tc>
        <w:tc>
          <w:tcPr>
            <w:tcW w:w="1559" w:type="dxa"/>
            <w:shd w:val="clear" w:color="auto" w:fill="auto"/>
            <w:hideMark/>
          </w:tcPr>
          <w:p w:rsidR="008E3006" w:rsidRPr="0088647B" w:rsidRDefault="008E3006" w:rsidP="005918F3">
            <w:pPr>
              <w:jc w:val="center"/>
            </w:pPr>
            <w:r w:rsidRPr="0088647B">
              <w:t> </w:t>
            </w:r>
          </w:p>
        </w:tc>
        <w:tc>
          <w:tcPr>
            <w:tcW w:w="1559" w:type="dxa"/>
            <w:shd w:val="clear" w:color="auto" w:fill="auto"/>
            <w:hideMark/>
          </w:tcPr>
          <w:p w:rsidR="008E3006" w:rsidRPr="0088647B" w:rsidRDefault="008E3006" w:rsidP="005918F3">
            <w:pPr>
              <w:jc w:val="right"/>
            </w:pPr>
            <w:r w:rsidRPr="0088647B">
              <w:t> </w:t>
            </w:r>
          </w:p>
        </w:tc>
        <w:tc>
          <w:tcPr>
            <w:tcW w:w="1418" w:type="dxa"/>
            <w:shd w:val="clear" w:color="auto" w:fill="auto"/>
            <w:hideMark/>
          </w:tcPr>
          <w:p w:rsidR="008E3006" w:rsidRPr="0088647B" w:rsidRDefault="008E3006" w:rsidP="005918F3">
            <w:pPr>
              <w:jc w:val="right"/>
            </w:pPr>
            <w:r w:rsidRPr="0088647B">
              <w:t> </w:t>
            </w:r>
          </w:p>
        </w:tc>
        <w:tc>
          <w:tcPr>
            <w:tcW w:w="4140" w:type="dxa"/>
            <w:vMerge w:val="restart"/>
            <w:shd w:val="clear" w:color="auto" w:fill="auto"/>
            <w:hideMark/>
          </w:tcPr>
          <w:p w:rsidR="008E3006" w:rsidRPr="0088647B" w:rsidRDefault="008E3006" w:rsidP="001A3CC3">
            <w:pPr>
              <w:jc w:val="both"/>
            </w:pPr>
            <w:r w:rsidRPr="0088647B">
              <w:t>создание 10 групп (в 10 районных центрах) на 5 койко-мест кратковременного присмотра и ухода за детьми с ограниченными возможностями здоровья в ГБУ Р</w:t>
            </w:r>
            <w:r>
              <w:t xml:space="preserve">еспублики </w:t>
            </w:r>
            <w:r w:rsidRPr="0088647B">
              <w:t>Т</w:t>
            </w:r>
            <w:r>
              <w:t>ыва</w:t>
            </w:r>
            <w:r w:rsidRPr="0088647B">
              <w:t xml:space="preserve"> </w:t>
            </w:r>
            <w:r w:rsidR="00E9023E">
              <w:t>«</w:t>
            </w:r>
            <w:r w:rsidRPr="0088647B">
              <w:t xml:space="preserve">Центр социальной помощи семье и детям </w:t>
            </w:r>
            <w:r w:rsidR="00E9023E">
              <w:t xml:space="preserve">           </w:t>
            </w:r>
            <w:r w:rsidRPr="0088647B">
              <w:t>г. Кызыла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Дзун-Хемчикского кожууна</w:t>
            </w:r>
            <w:r w:rsidR="00E9023E">
              <w:t>»</w:t>
            </w:r>
            <w:r w:rsidRPr="0088647B">
              <w:t>, ГБУ Р</w:t>
            </w:r>
            <w:r>
              <w:t xml:space="preserve">еспублики </w:t>
            </w:r>
            <w:r w:rsidRPr="0088647B">
              <w:t>Т</w:t>
            </w:r>
            <w:r>
              <w:t>ыва</w:t>
            </w:r>
            <w:r w:rsidRPr="0088647B">
              <w:t xml:space="preserve"> </w:t>
            </w:r>
            <w:r w:rsidR="00E9023E">
              <w:t>«</w:t>
            </w:r>
            <w:r w:rsidRPr="0088647B">
              <w:t>Центр социальной помощи семье и детям Сут-Хольского кожуу</w:t>
            </w:r>
            <w:r w:rsidR="00E9023E" w:rsidRPr="0088647B">
              <w:t>на</w:t>
            </w:r>
            <w:r w:rsidR="00E9023E">
              <w:t>»</w:t>
            </w:r>
            <w:r w:rsidR="00E9023E" w:rsidRPr="0088647B">
              <w:t>, ГБУ Р</w:t>
            </w:r>
            <w:r w:rsidR="00E9023E">
              <w:t>еспубли-</w:t>
            </w:r>
          </w:p>
        </w:tc>
      </w:tr>
      <w:tr w:rsidR="008E3006" w:rsidRPr="0088647B" w:rsidTr="008E3006">
        <w:trPr>
          <w:trHeight w:val="1634"/>
          <w:jc w:val="center"/>
        </w:trPr>
        <w:tc>
          <w:tcPr>
            <w:tcW w:w="1478" w:type="dxa"/>
            <w:shd w:val="clear" w:color="auto" w:fill="auto"/>
            <w:hideMark/>
          </w:tcPr>
          <w:p w:rsidR="008E3006" w:rsidRPr="0088647B" w:rsidRDefault="008E3006" w:rsidP="008E3006">
            <w:r w:rsidRPr="0088647B">
              <w:t>7.1.</w:t>
            </w:r>
          </w:p>
          <w:p w:rsidR="008E3006" w:rsidRPr="0088647B" w:rsidRDefault="008E3006" w:rsidP="008E3006">
            <w:r w:rsidRPr="0088647B">
              <w:t> </w:t>
            </w:r>
          </w:p>
        </w:tc>
        <w:tc>
          <w:tcPr>
            <w:tcW w:w="2126" w:type="dxa"/>
            <w:vMerge/>
            <w:vAlign w:val="center"/>
            <w:hideMark/>
          </w:tcPr>
          <w:p w:rsidR="008E3006" w:rsidRPr="0088647B" w:rsidRDefault="008E3006" w:rsidP="005918F3">
            <w:pPr>
              <w:jc w:val="both"/>
            </w:pPr>
          </w:p>
        </w:tc>
        <w:tc>
          <w:tcPr>
            <w:tcW w:w="3544" w:type="dxa"/>
            <w:shd w:val="clear" w:color="auto" w:fill="auto"/>
            <w:hideMark/>
          </w:tcPr>
          <w:p w:rsidR="008E3006" w:rsidRPr="0088647B" w:rsidRDefault="008E3006" w:rsidP="002600F5">
            <w:pPr>
              <w:jc w:val="both"/>
              <w:rPr>
                <w:bCs/>
              </w:rPr>
            </w:pPr>
            <w:r w:rsidRPr="0088647B">
              <w:rPr>
                <w:bCs/>
                <w:iCs/>
              </w:rPr>
              <w:t>(группа видов расхода)</w:t>
            </w:r>
            <w:r w:rsidRPr="0088647B">
              <w:rPr>
                <w:bCs/>
              </w:rPr>
              <w:t xml:space="preserve"> приобретение мебели, бытовой техники и инвентаря для оборудования помещений, необходимых для проведения мероприятий с представителями целевой группы</w:t>
            </w:r>
          </w:p>
        </w:tc>
        <w:tc>
          <w:tcPr>
            <w:tcW w:w="1559" w:type="dxa"/>
            <w:shd w:val="clear" w:color="auto" w:fill="auto"/>
            <w:hideMark/>
          </w:tcPr>
          <w:p w:rsidR="008E3006" w:rsidRPr="0088647B" w:rsidRDefault="008E3006" w:rsidP="005918F3">
            <w:pPr>
              <w:jc w:val="center"/>
              <w:rPr>
                <w:color w:val="4F81BD"/>
              </w:rPr>
            </w:pPr>
            <w:r w:rsidRPr="0088647B">
              <w:rPr>
                <w:color w:val="4F81BD"/>
              </w:rPr>
              <w:t> </w:t>
            </w:r>
          </w:p>
        </w:tc>
        <w:tc>
          <w:tcPr>
            <w:tcW w:w="1559" w:type="dxa"/>
            <w:shd w:val="clear" w:color="auto" w:fill="auto"/>
            <w:hideMark/>
          </w:tcPr>
          <w:p w:rsidR="008E3006" w:rsidRPr="0088647B" w:rsidRDefault="008E3006" w:rsidP="005918F3">
            <w:pPr>
              <w:jc w:val="right"/>
              <w:rPr>
                <w:bCs/>
              </w:rPr>
            </w:pPr>
            <w:r w:rsidRPr="0088647B">
              <w:rPr>
                <w:bCs/>
              </w:rPr>
              <w:t>1 603 000,00</w:t>
            </w:r>
          </w:p>
        </w:tc>
        <w:tc>
          <w:tcPr>
            <w:tcW w:w="1418" w:type="dxa"/>
            <w:shd w:val="clear" w:color="auto" w:fill="auto"/>
            <w:hideMark/>
          </w:tcPr>
          <w:p w:rsidR="008E3006" w:rsidRPr="0088647B" w:rsidRDefault="008E3006" w:rsidP="005918F3">
            <w:pPr>
              <w:jc w:val="right"/>
            </w:pPr>
            <w:r w:rsidRPr="0088647B">
              <w:t>0,00</w:t>
            </w:r>
          </w:p>
        </w:tc>
        <w:tc>
          <w:tcPr>
            <w:tcW w:w="4140" w:type="dxa"/>
            <w:vMerge/>
            <w:vAlign w:val="center"/>
            <w:hideMark/>
          </w:tcPr>
          <w:p w:rsidR="008E3006" w:rsidRPr="0088647B" w:rsidRDefault="008E3006" w:rsidP="005918F3">
            <w:pPr>
              <w:jc w:val="both"/>
            </w:pPr>
          </w:p>
        </w:tc>
      </w:tr>
    </w:tbl>
    <w:p w:rsidR="001A3CC3" w:rsidRDefault="001A3CC3">
      <w:pPr>
        <w:spacing w:after="160" w:line="259" w:lineRule="auto"/>
      </w:pPr>
      <w:r>
        <w:br w:type="page"/>
      </w:r>
    </w:p>
    <w:p w:rsidR="008E3006" w:rsidRDefault="008E3006"/>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9023E" w:rsidRPr="0088647B" w:rsidTr="00E9023E">
        <w:trPr>
          <w:trHeight w:val="158"/>
          <w:jc w:val="center"/>
        </w:trPr>
        <w:tc>
          <w:tcPr>
            <w:tcW w:w="1478" w:type="dxa"/>
            <w:shd w:val="clear" w:color="auto" w:fill="auto"/>
            <w:hideMark/>
          </w:tcPr>
          <w:p w:rsidR="00E9023E" w:rsidRPr="0088647B" w:rsidRDefault="00E9023E" w:rsidP="00E9023E">
            <w:pPr>
              <w:jc w:val="center"/>
              <w:rPr>
                <w:bCs/>
              </w:rPr>
            </w:pPr>
            <w:r w:rsidRPr="0088647B">
              <w:rPr>
                <w:bCs/>
              </w:rPr>
              <w:t>1</w:t>
            </w:r>
          </w:p>
        </w:tc>
        <w:tc>
          <w:tcPr>
            <w:tcW w:w="2126" w:type="dxa"/>
            <w:shd w:val="clear" w:color="auto" w:fill="auto"/>
            <w:hideMark/>
          </w:tcPr>
          <w:p w:rsidR="00E9023E" w:rsidRPr="0088647B" w:rsidRDefault="00E9023E" w:rsidP="00E9023E">
            <w:pPr>
              <w:jc w:val="center"/>
              <w:rPr>
                <w:bCs/>
                <w:lang w:val="en-US"/>
              </w:rPr>
            </w:pPr>
            <w:r>
              <w:rPr>
                <w:bCs/>
                <w:lang w:val="en-US"/>
              </w:rPr>
              <w:t>2</w:t>
            </w:r>
          </w:p>
        </w:tc>
        <w:tc>
          <w:tcPr>
            <w:tcW w:w="3544" w:type="dxa"/>
            <w:shd w:val="clear" w:color="auto" w:fill="auto"/>
            <w:hideMark/>
          </w:tcPr>
          <w:p w:rsidR="00E9023E" w:rsidRPr="0088647B" w:rsidRDefault="00E9023E" w:rsidP="00E9023E">
            <w:pPr>
              <w:jc w:val="center"/>
              <w:rPr>
                <w:bCs/>
                <w:lang w:val="en-US"/>
              </w:rPr>
            </w:pPr>
            <w:r>
              <w:rPr>
                <w:bCs/>
                <w:lang w:val="en-US"/>
              </w:rPr>
              <w:t>3</w:t>
            </w:r>
          </w:p>
        </w:tc>
        <w:tc>
          <w:tcPr>
            <w:tcW w:w="1559" w:type="dxa"/>
            <w:shd w:val="clear" w:color="auto" w:fill="auto"/>
            <w:hideMark/>
          </w:tcPr>
          <w:p w:rsidR="00E9023E" w:rsidRPr="0088647B" w:rsidRDefault="00E9023E" w:rsidP="00E9023E">
            <w:pPr>
              <w:jc w:val="center"/>
              <w:rPr>
                <w:bCs/>
                <w:lang w:val="en-US"/>
              </w:rPr>
            </w:pPr>
            <w:r>
              <w:rPr>
                <w:bCs/>
                <w:lang w:val="en-US"/>
              </w:rPr>
              <w:t>4</w:t>
            </w:r>
          </w:p>
        </w:tc>
        <w:tc>
          <w:tcPr>
            <w:tcW w:w="1559" w:type="dxa"/>
            <w:shd w:val="clear" w:color="auto" w:fill="auto"/>
            <w:hideMark/>
          </w:tcPr>
          <w:p w:rsidR="00E9023E" w:rsidRPr="0088647B" w:rsidRDefault="00E9023E" w:rsidP="00E9023E">
            <w:pPr>
              <w:jc w:val="center"/>
              <w:rPr>
                <w:bCs/>
                <w:lang w:val="en-US"/>
              </w:rPr>
            </w:pPr>
            <w:r>
              <w:rPr>
                <w:bCs/>
                <w:lang w:val="en-US"/>
              </w:rPr>
              <w:t>5</w:t>
            </w:r>
          </w:p>
        </w:tc>
        <w:tc>
          <w:tcPr>
            <w:tcW w:w="1418" w:type="dxa"/>
            <w:shd w:val="clear" w:color="auto" w:fill="auto"/>
            <w:hideMark/>
          </w:tcPr>
          <w:p w:rsidR="00E9023E" w:rsidRPr="0088647B" w:rsidRDefault="00E9023E" w:rsidP="00E9023E">
            <w:pPr>
              <w:jc w:val="center"/>
              <w:rPr>
                <w:bCs/>
                <w:lang w:val="en-US"/>
              </w:rPr>
            </w:pPr>
            <w:r>
              <w:rPr>
                <w:bCs/>
                <w:lang w:val="en-US"/>
              </w:rPr>
              <w:t>6</w:t>
            </w:r>
          </w:p>
        </w:tc>
        <w:tc>
          <w:tcPr>
            <w:tcW w:w="4140" w:type="dxa"/>
            <w:shd w:val="clear" w:color="auto" w:fill="auto"/>
            <w:hideMark/>
          </w:tcPr>
          <w:p w:rsidR="00E9023E" w:rsidRPr="0088647B" w:rsidRDefault="00E9023E" w:rsidP="00E9023E">
            <w:pPr>
              <w:jc w:val="center"/>
              <w:rPr>
                <w:bCs/>
                <w:lang w:val="en-US"/>
              </w:rPr>
            </w:pPr>
            <w:r>
              <w:rPr>
                <w:bCs/>
                <w:lang w:val="en-US"/>
              </w:rPr>
              <w:t>7</w:t>
            </w:r>
          </w:p>
        </w:tc>
      </w:tr>
      <w:tr w:rsidR="00E9023E" w:rsidRPr="0088647B" w:rsidTr="00E9023E">
        <w:trPr>
          <w:trHeight w:val="525"/>
          <w:jc w:val="center"/>
        </w:trPr>
        <w:tc>
          <w:tcPr>
            <w:tcW w:w="1478" w:type="dxa"/>
            <w:vMerge w:val="restart"/>
            <w:shd w:val="clear" w:color="auto" w:fill="auto"/>
            <w:hideMark/>
          </w:tcPr>
          <w:p w:rsidR="00E9023E" w:rsidRPr="0088647B" w:rsidRDefault="00E9023E" w:rsidP="008E3006">
            <w:r w:rsidRPr="0088647B">
              <w:t>7.1.1.</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tc>
        <w:tc>
          <w:tcPr>
            <w:tcW w:w="2126" w:type="dxa"/>
            <w:vMerge w:val="restart"/>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 xml:space="preserve">(вид расхода) </w:t>
            </w:r>
            <w:r w:rsidRPr="0088647B">
              <w:t>приобретение мебели</w:t>
            </w:r>
          </w:p>
        </w:tc>
        <w:tc>
          <w:tcPr>
            <w:tcW w:w="1559" w:type="dxa"/>
            <w:shd w:val="clear" w:color="auto" w:fill="auto"/>
            <w:hideMark/>
          </w:tcPr>
          <w:p w:rsidR="00E9023E" w:rsidRPr="0088647B" w:rsidRDefault="00E9023E" w:rsidP="00E9023E">
            <w:pPr>
              <w:jc w:val="center"/>
            </w:pPr>
          </w:p>
        </w:tc>
        <w:tc>
          <w:tcPr>
            <w:tcW w:w="1559" w:type="dxa"/>
            <w:shd w:val="clear" w:color="auto" w:fill="auto"/>
            <w:hideMark/>
          </w:tcPr>
          <w:p w:rsidR="00E9023E" w:rsidRPr="0088647B" w:rsidRDefault="00E9023E" w:rsidP="00E9023E">
            <w:pPr>
              <w:jc w:val="center"/>
              <w:rPr>
                <w:bCs/>
              </w:rPr>
            </w:pPr>
            <w:r w:rsidRPr="0088647B">
              <w:rPr>
                <w:bCs/>
              </w:rPr>
              <w:t>748 000,00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restart"/>
            <w:hideMark/>
          </w:tcPr>
          <w:p w:rsidR="00E9023E" w:rsidRPr="0088647B" w:rsidRDefault="00E9023E" w:rsidP="00946F23">
            <w:pPr>
              <w:jc w:val="both"/>
            </w:pPr>
            <w:r>
              <w:t xml:space="preserve">ки </w:t>
            </w:r>
            <w:r w:rsidRPr="0088647B">
              <w:t>Т</w:t>
            </w:r>
            <w:r>
              <w:t>ыва</w:t>
            </w:r>
            <w:r w:rsidRPr="0088647B">
              <w:t xml:space="preserve"> </w:t>
            </w:r>
            <w:r>
              <w:t>«</w:t>
            </w:r>
            <w:r w:rsidRPr="0088647B">
              <w:t>Центрсоциальной помощи семье и детям Тандинского кожууна</w:t>
            </w:r>
            <w:r>
              <w:t>»</w:t>
            </w:r>
            <w:r w:rsidRPr="0088647B">
              <w:t>, ГБУ Р</w:t>
            </w:r>
            <w:r>
              <w:t xml:space="preserve">еспублики </w:t>
            </w:r>
            <w:r w:rsidRPr="0088647B">
              <w:t>Т</w:t>
            </w:r>
            <w:r>
              <w:t>ыва</w:t>
            </w:r>
            <w:r w:rsidRPr="0088647B">
              <w:t xml:space="preserve"> </w:t>
            </w:r>
            <w:r>
              <w:t>«</w:t>
            </w:r>
            <w:r w:rsidRPr="0088647B">
              <w:t>Центр социальной помощи семье и детям Кызыл</w:t>
            </w:r>
            <w:r>
              <w:t xml:space="preserve">ского кожууна», </w:t>
            </w:r>
            <w:r w:rsidRPr="0088647B">
              <w:t>ГБУ Р</w:t>
            </w:r>
            <w:r>
              <w:t xml:space="preserve">еспублики </w:t>
            </w:r>
            <w:r w:rsidRPr="0088647B">
              <w:t>Т</w:t>
            </w:r>
            <w:r>
              <w:t>ыва</w:t>
            </w:r>
            <w:r w:rsidRPr="0088647B">
              <w:t xml:space="preserve"> </w:t>
            </w:r>
            <w:r>
              <w:t>«</w:t>
            </w:r>
            <w:r w:rsidRPr="0088647B">
              <w:t>Центр социальной помощи семье и детям Чаа-Хольского кожууна</w:t>
            </w:r>
            <w:r>
              <w:t>»</w:t>
            </w:r>
            <w:r w:rsidRPr="0088647B">
              <w:t>, ГБУ Р</w:t>
            </w:r>
            <w:r>
              <w:t xml:space="preserve">еспублики </w:t>
            </w:r>
            <w:r w:rsidRPr="0088647B">
              <w:t>Т</w:t>
            </w:r>
            <w:r>
              <w:t>ыва</w:t>
            </w:r>
            <w:r w:rsidRPr="0088647B">
              <w:t xml:space="preserve"> </w:t>
            </w:r>
            <w:r>
              <w:t>«</w:t>
            </w:r>
            <w:r w:rsidRPr="0088647B">
              <w:t>Центр социальной помощи семье и детям Каа-Хемского кожууна</w:t>
            </w:r>
            <w:r>
              <w:t>»</w:t>
            </w:r>
            <w:r w:rsidRPr="0088647B">
              <w:t>, ГБУ Р</w:t>
            </w:r>
            <w:r>
              <w:t xml:space="preserve">еспублики </w:t>
            </w:r>
            <w:r w:rsidRPr="0088647B">
              <w:t>Т</w:t>
            </w:r>
            <w:r>
              <w:t>ыва</w:t>
            </w:r>
            <w:r w:rsidRPr="0088647B">
              <w:t xml:space="preserve"> </w:t>
            </w:r>
            <w:r>
              <w:t>«</w:t>
            </w:r>
            <w:r w:rsidRPr="0088647B">
              <w:t>Центр социальной помощи семье и детям Улуг-Хемского кожууна</w:t>
            </w:r>
            <w:r>
              <w:t>»</w:t>
            </w:r>
            <w:r w:rsidRPr="0088647B">
              <w:t>, ГБУ Р</w:t>
            </w:r>
            <w:r>
              <w:t xml:space="preserve">еспублики </w:t>
            </w:r>
            <w:r w:rsidRPr="0088647B">
              <w:t>Т</w:t>
            </w:r>
            <w:r>
              <w:t>ыва</w:t>
            </w:r>
            <w:r w:rsidRPr="0088647B">
              <w:t xml:space="preserve"> </w:t>
            </w:r>
            <w:r>
              <w:t>«</w:t>
            </w:r>
            <w:r w:rsidRPr="0088647B">
              <w:t>Центр социальной помощи семье и детям Барун-Хемчикского кожууна</w:t>
            </w:r>
            <w:r>
              <w:t>»</w:t>
            </w:r>
            <w:r w:rsidRPr="0088647B">
              <w:t>, ГБУ Р</w:t>
            </w:r>
            <w:r>
              <w:t xml:space="preserve">еспублики </w:t>
            </w:r>
            <w:r w:rsidRPr="0088647B">
              <w:t>Т</w:t>
            </w:r>
            <w:r>
              <w:t>ыва</w:t>
            </w:r>
            <w:r w:rsidRPr="0088647B">
              <w:t xml:space="preserve"> </w:t>
            </w:r>
            <w:r>
              <w:t>«</w:t>
            </w:r>
            <w:r w:rsidRPr="0088647B">
              <w:t>Центр социальной помощи семье и детям Чеди-Хольского кожууна</w:t>
            </w:r>
            <w:r>
              <w:t>»</w:t>
            </w:r>
            <w:r w:rsidR="001A3CC3">
              <w:t>,</w:t>
            </w:r>
            <w:r w:rsidRPr="0088647B">
              <w:t xml:space="preserve"> повышение уровня удовлетворения жизненно необходимых потре</w:t>
            </w:r>
            <w:r w:rsidR="001A3CC3">
              <w:t>бностей более 900 семей. Устройство</w:t>
            </w:r>
            <w:r w:rsidRPr="0088647B">
              <w:t xml:space="preserve"> ребенка-инвалида в группу кратковременного присмотра и ухода</w:t>
            </w:r>
            <w:r w:rsidR="001A3CC3">
              <w:t xml:space="preserve"> позволит</w:t>
            </w:r>
            <w:r w:rsidRPr="0088647B">
              <w:t xml:space="preserve"> многи</w:t>
            </w:r>
            <w:r w:rsidR="001A3CC3">
              <w:t>м</w:t>
            </w:r>
            <w:r w:rsidRPr="0088647B">
              <w:t xml:space="preserve"> сем</w:t>
            </w:r>
            <w:r w:rsidR="001A3CC3">
              <w:t>ьям</w:t>
            </w:r>
            <w:r w:rsidRPr="0088647B">
              <w:t>, родител</w:t>
            </w:r>
            <w:r w:rsidR="001A3CC3">
              <w:t>ям</w:t>
            </w:r>
            <w:r w:rsidRPr="0088647B">
              <w:t xml:space="preserve"> заниматься проблемами и нуждами семьи (например, посещение школы, больницы, покупк</w:t>
            </w:r>
            <w:r w:rsidR="001A3CC3">
              <w:t>а</w:t>
            </w:r>
            <w:r w:rsidRPr="0088647B">
              <w:t xml:space="preserve"> нужных вещей, посещение культурных мероприятий и т.п.). Такая мера поддержки способствует еще и профилактике психологического выгорания, изолированности родителей от общества</w:t>
            </w:r>
          </w:p>
        </w:tc>
      </w:tr>
      <w:tr w:rsidR="00E9023E" w:rsidRPr="0088647B" w:rsidTr="00E9023E">
        <w:trPr>
          <w:trHeight w:val="735"/>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 xml:space="preserve">лемент расхода) </w:t>
            </w:r>
            <w:r w:rsidRPr="0088647B">
              <w:rPr>
                <w:bCs/>
              </w:rPr>
              <w:t xml:space="preserve">кровать с матрасом </w:t>
            </w:r>
          </w:p>
        </w:tc>
        <w:tc>
          <w:tcPr>
            <w:tcW w:w="1559" w:type="dxa"/>
            <w:shd w:val="clear" w:color="auto" w:fill="auto"/>
            <w:hideMark/>
          </w:tcPr>
          <w:p w:rsidR="00E9023E" w:rsidRPr="0088647B" w:rsidRDefault="00E9023E" w:rsidP="00E9023E">
            <w:pPr>
              <w:jc w:val="center"/>
            </w:pPr>
            <w:r w:rsidRPr="0088647B">
              <w:t>7000 руб.х 5 шт. х 10 учрежд.</w:t>
            </w:r>
          </w:p>
        </w:tc>
        <w:tc>
          <w:tcPr>
            <w:tcW w:w="1559" w:type="dxa"/>
            <w:shd w:val="clear" w:color="auto" w:fill="auto"/>
            <w:hideMark/>
          </w:tcPr>
          <w:p w:rsidR="00E9023E" w:rsidRPr="0088647B" w:rsidRDefault="00E9023E" w:rsidP="00E9023E">
            <w:pPr>
              <w:jc w:val="center"/>
            </w:pPr>
            <w:r w:rsidRPr="0088647B">
              <w:t>350 000,00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690"/>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 xml:space="preserve">лемент расхода) </w:t>
            </w:r>
            <w:r w:rsidRPr="0088647B">
              <w:t xml:space="preserve">шкаф для хранения одежды  </w:t>
            </w:r>
          </w:p>
        </w:tc>
        <w:tc>
          <w:tcPr>
            <w:tcW w:w="1559" w:type="dxa"/>
            <w:shd w:val="clear" w:color="auto" w:fill="auto"/>
            <w:hideMark/>
          </w:tcPr>
          <w:p w:rsidR="00E9023E" w:rsidRPr="0088647B" w:rsidRDefault="00E9023E" w:rsidP="00E9023E">
            <w:pPr>
              <w:jc w:val="center"/>
            </w:pPr>
            <w:r w:rsidRPr="0088647B">
              <w:t xml:space="preserve">5300 руб. х </w:t>
            </w:r>
            <w:r w:rsidRPr="0088647B">
              <w:rPr>
                <w:bCs/>
              </w:rPr>
              <w:t>1 шт</w:t>
            </w:r>
            <w:r w:rsidRPr="0088647B">
              <w:t>. х 10 учрежд</w:t>
            </w:r>
          </w:p>
        </w:tc>
        <w:tc>
          <w:tcPr>
            <w:tcW w:w="1559" w:type="dxa"/>
            <w:shd w:val="clear" w:color="auto" w:fill="auto"/>
            <w:hideMark/>
          </w:tcPr>
          <w:p w:rsidR="00E9023E" w:rsidRPr="0088647B" w:rsidRDefault="00E9023E" w:rsidP="00E9023E">
            <w:pPr>
              <w:jc w:val="center"/>
            </w:pPr>
            <w:r w:rsidRPr="0088647B">
              <w:t>53 000,00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570"/>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лемент расхода)</w:t>
            </w:r>
            <w:r w:rsidRPr="0088647B">
              <w:t xml:space="preserve"> тумбочки </w:t>
            </w:r>
          </w:p>
        </w:tc>
        <w:tc>
          <w:tcPr>
            <w:tcW w:w="1559" w:type="dxa"/>
            <w:shd w:val="clear" w:color="auto" w:fill="auto"/>
            <w:hideMark/>
          </w:tcPr>
          <w:p w:rsidR="00E9023E" w:rsidRPr="0088647B" w:rsidRDefault="00E9023E" w:rsidP="00E9023E">
            <w:pPr>
              <w:jc w:val="center"/>
            </w:pPr>
            <w:r w:rsidRPr="0088647B">
              <w:t>2200 руб. х 5 шт. х 10 учрежд.</w:t>
            </w:r>
          </w:p>
        </w:tc>
        <w:tc>
          <w:tcPr>
            <w:tcW w:w="1559" w:type="dxa"/>
            <w:shd w:val="clear" w:color="auto" w:fill="auto"/>
            <w:hideMark/>
          </w:tcPr>
          <w:p w:rsidR="00E9023E" w:rsidRPr="0088647B" w:rsidRDefault="00E9023E" w:rsidP="00E9023E">
            <w:pPr>
              <w:jc w:val="center"/>
            </w:pPr>
            <w:r w:rsidRPr="0088647B">
              <w:t>110 000,00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720"/>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 xml:space="preserve">лемент расхода) </w:t>
            </w:r>
            <w:r w:rsidRPr="0088647B">
              <w:t xml:space="preserve">стол адаптированный </w:t>
            </w:r>
            <w:r w:rsidR="001A3CC3">
              <w:t>для инвалида</w:t>
            </w:r>
          </w:p>
        </w:tc>
        <w:tc>
          <w:tcPr>
            <w:tcW w:w="1559" w:type="dxa"/>
            <w:shd w:val="clear" w:color="auto" w:fill="auto"/>
            <w:hideMark/>
          </w:tcPr>
          <w:p w:rsidR="00E9023E" w:rsidRPr="0088647B" w:rsidRDefault="00E9023E" w:rsidP="00E9023E">
            <w:pPr>
              <w:jc w:val="center"/>
            </w:pPr>
            <w:r w:rsidRPr="0088647B">
              <w:t>5500 руб. х 2 шт. х 10 учрежд.</w:t>
            </w:r>
          </w:p>
        </w:tc>
        <w:tc>
          <w:tcPr>
            <w:tcW w:w="1559" w:type="dxa"/>
            <w:shd w:val="clear" w:color="auto" w:fill="auto"/>
            <w:hideMark/>
          </w:tcPr>
          <w:p w:rsidR="00E9023E" w:rsidRPr="0088647B" w:rsidRDefault="00E9023E" w:rsidP="00E9023E">
            <w:pPr>
              <w:jc w:val="center"/>
            </w:pPr>
            <w:r w:rsidRPr="0088647B">
              <w:t>110 000,00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750"/>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лемент расхода)</w:t>
            </w:r>
            <w:r w:rsidRPr="0088647B">
              <w:t xml:space="preserve"> с</w:t>
            </w:r>
            <w:r>
              <w:t xml:space="preserve">тул </w:t>
            </w:r>
            <w:r w:rsidRPr="0088647B">
              <w:t xml:space="preserve">адаптированный инвалиду </w:t>
            </w:r>
          </w:p>
        </w:tc>
        <w:tc>
          <w:tcPr>
            <w:tcW w:w="1559" w:type="dxa"/>
            <w:shd w:val="clear" w:color="auto" w:fill="auto"/>
            <w:hideMark/>
          </w:tcPr>
          <w:p w:rsidR="00E9023E" w:rsidRPr="0088647B" w:rsidRDefault="00E9023E" w:rsidP="00E9023E">
            <w:pPr>
              <w:jc w:val="center"/>
            </w:pPr>
            <w:r w:rsidRPr="0088647B">
              <w:t>2500 руб. х 5 шт. х 10 учрежд.</w:t>
            </w:r>
          </w:p>
        </w:tc>
        <w:tc>
          <w:tcPr>
            <w:tcW w:w="1559" w:type="dxa"/>
            <w:shd w:val="clear" w:color="auto" w:fill="auto"/>
            <w:hideMark/>
          </w:tcPr>
          <w:p w:rsidR="00E9023E" w:rsidRPr="0088647B" w:rsidRDefault="00E9023E" w:rsidP="00E9023E">
            <w:pPr>
              <w:jc w:val="center"/>
            </w:pPr>
            <w:r w:rsidRPr="0088647B">
              <w:t>125 000,00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340"/>
          <w:jc w:val="center"/>
        </w:trPr>
        <w:tc>
          <w:tcPr>
            <w:tcW w:w="1478" w:type="dxa"/>
            <w:vMerge w:val="restart"/>
            <w:shd w:val="clear" w:color="auto" w:fill="auto"/>
            <w:hideMark/>
          </w:tcPr>
          <w:p w:rsidR="00E9023E" w:rsidRPr="0088647B" w:rsidRDefault="00E9023E" w:rsidP="008E3006">
            <w:r w:rsidRPr="0088647B">
              <w:t>7.1.2.</w:t>
            </w:r>
          </w:p>
          <w:p w:rsidR="00E9023E" w:rsidRPr="0088647B" w:rsidRDefault="00E9023E" w:rsidP="008E3006">
            <w:pPr>
              <w:rPr>
                <w:bCs/>
              </w:rPr>
            </w:pPr>
            <w:r w:rsidRPr="0088647B">
              <w:rPr>
                <w:bCs/>
              </w:rPr>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pPr>
              <w:rPr>
                <w:bCs/>
              </w:rPr>
            </w:pPr>
            <w:r w:rsidRPr="0088647B">
              <w:t> </w:t>
            </w:r>
          </w:p>
        </w:tc>
        <w:tc>
          <w:tcPr>
            <w:tcW w:w="2126" w:type="dxa"/>
            <w:vMerge/>
            <w:vAlign w:val="center"/>
            <w:hideMark/>
          </w:tcPr>
          <w:p w:rsidR="00E9023E" w:rsidRPr="0088647B" w:rsidRDefault="00E9023E" w:rsidP="005918F3">
            <w:pPr>
              <w:jc w:val="both"/>
            </w:pPr>
          </w:p>
        </w:tc>
        <w:tc>
          <w:tcPr>
            <w:tcW w:w="3544" w:type="dxa"/>
            <w:shd w:val="clear" w:color="000000" w:fill="FFFFFF"/>
            <w:hideMark/>
          </w:tcPr>
          <w:p w:rsidR="00E9023E" w:rsidRPr="0088647B" w:rsidRDefault="00E9023E" w:rsidP="00E9023E">
            <w:r w:rsidRPr="0088647B">
              <w:rPr>
                <w:iCs/>
              </w:rPr>
              <w:t>(в</w:t>
            </w:r>
            <w:r>
              <w:rPr>
                <w:iCs/>
              </w:rPr>
              <w:t xml:space="preserve">ид расхода) </w:t>
            </w:r>
            <w:r w:rsidRPr="0088647B">
              <w:t xml:space="preserve">приобретение спальных принадлежностей </w:t>
            </w:r>
          </w:p>
        </w:tc>
        <w:tc>
          <w:tcPr>
            <w:tcW w:w="1559" w:type="dxa"/>
            <w:shd w:val="clear" w:color="000000" w:fill="FFFFFF"/>
            <w:hideMark/>
          </w:tcPr>
          <w:p w:rsidR="00E9023E" w:rsidRPr="0088647B" w:rsidRDefault="00E9023E" w:rsidP="00E9023E">
            <w:pPr>
              <w:jc w:val="center"/>
            </w:pPr>
          </w:p>
        </w:tc>
        <w:tc>
          <w:tcPr>
            <w:tcW w:w="1559" w:type="dxa"/>
            <w:shd w:val="clear" w:color="000000" w:fill="FFFFFF"/>
            <w:hideMark/>
          </w:tcPr>
          <w:p w:rsidR="00E9023E" w:rsidRPr="0088647B" w:rsidRDefault="00E9023E" w:rsidP="00E9023E">
            <w:pPr>
              <w:jc w:val="center"/>
              <w:rPr>
                <w:bCs/>
              </w:rPr>
            </w:pPr>
            <w:r w:rsidRPr="0088647B">
              <w:rPr>
                <w:bCs/>
              </w:rPr>
              <w:t>555 000,00</w:t>
            </w:r>
          </w:p>
        </w:tc>
        <w:tc>
          <w:tcPr>
            <w:tcW w:w="1418" w:type="dxa"/>
            <w:shd w:val="clear" w:color="000000" w:fill="FFFFFF"/>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450"/>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 xml:space="preserve">лемент расхода) </w:t>
            </w:r>
            <w:r w:rsidRPr="0088647B">
              <w:t xml:space="preserve">одеяло </w:t>
            </w:r>
          </w:p>
        </w:tc>
        <w:tc>
          <w:tcPr>
            <w:tcW w:w="1559" w:type="dxa"/>
            <w:shd w:val="clear" w:color="auto" w:fill="auto"/>
            <w:hideMark/>
          </w:tcPr>
          <w:p w:rsidR="00E9023E" w:rsidRPr="0088647B" w:rsidRDefault="00E9023E" w:rsidP="00E9023E">
            <w:pPr>
              <w:jc w:val="center"/>
            </w:pPr>
            <w:r w:rsidRPr="0088647B">
              <w:t>1700 руб. х 5 шт. х 10 учрежд.</w:t>
            </w:r>
          </w:p>
        </w:tc>
        <w:tc>
          <w:tcPr>
            <w:tcW w:w="1559" w:type="dxa"/>
            <w:shd w:val="clear" w:color="auto" w:fill="auto"/>
            <w:hideMark/>
          </w:tcPr>
          <w:p w:rsidR="00E9023E" w:rsidRPr="0088647B" w:rsidRDefault="00E9023E" w:rsidP="00E9023E">
            <w:pPr>
              <w:jc w:val="center"/>
            </w:pPr>
            <w:r w:rsidRPr="0088647B">
              <w:t>85 000,00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555"/>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(элемент расхода)</w:t>
            </w:r>
            <w:r>
              <w:t xml:space="preserve"> </w:t>
            </w:r>
            <w:r w:rsidRPr="0088647B">
              <w:t>подушки</w:t>
            </w:r>
          </w:p>
        </w:tc>
        <w:tc>
          <w:tcPr>
            <w:tcW w:w="1559" w:type="dxa"/>
            <w:shd w:val="clear" w:color="auto" w:fill="auto"/>
            <w:hideMark/>
          </w:tcPr>
          <w:p w:rsidR="00E9023E" w:rsidRPr="0088647B" w:rsidRDefault="00E9023E" w:rsidP="00E9023E">
            <w:pPr>
              <w:jc w:val="center"/>
            </w:pPr>
            <w:r w:rsidRPr="0088647B">
              <w:t>1200 руб. х 5 шт. х 10 учрежд.</w:t>
            </w:r>
          </w:p>
        </w:tc>
        <w:tc>
          <w:tcPr>
            <w:tcW w:w="1559" w:type="dxa"/>
            <w:shd w:val="clear" w:color="auto" w:fill="auto"/>
            <w:hideMark/>
          </w:tcPr>
          <w:p w:rsidR="00E9023E" w:rsidRPr="0088647B" w:rsidRDefault="00E9023E" w:rsidP="00E9023E">
            <w:pPr>
              <w:jc w:val="center"/>
            </w:pPr>
            <w:r w:rsidRPr="0088647B">
              <w:t>60 000,00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690"/>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 xml:space="preserve">лемент расхода) </w:t>
            </w:r>
            <w:r w:rsidRPr="0088647B">
              <w:t xml:space="preserve">комплект постельного белья </w:t>
            </w:r>
          </w:p>
        </w:tc>
        <w:tc>
          <w:tcPr>
            <w:tcW w:w="1559" w:type="dxa"/>
            <w:shd w:val="clear" w:color="auto" w:fill="auto"/>
            <w:hideMark/>
          </w:tcPr>
          <w:p w:rsidR="00E9023E" w:rsidRPr="0088647B" w:rsidRDefault="00E9023E" w:rsidP="00E9023E">
            <w:pPr>
              <w:jc w:val="center"/>
            </w:pPr>
            <w:r w:rsidRPr="0088647B">
              <w:t>1600 руб. х 10 шт. х 10 учрежд.</w:t>
            </w:r>
          </w:p>
        </w:tc>
        <w:tc>
          <w:tcPr>
            <w:tcW w:w="1559" w:type="dxa"/>
            <w:shd w:val="clear" w:color="auto" w:fill="auto"/>
            <w:hideMark/>
          </w:tcPr>
          <w:p w:rsidR="00E9023E" w:rsidRPr="0088647B" w:rsidRDefault="00E9023E" w:rsidP="00E9023E">
            <w:pPr>
              <w:jc w:val="center"/>
            </w:pPr>
            <w:r w:rsidRPr="0088647B">
              <w:t>160 000,00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675"/>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 xml:space="preserve">(элемент расхода) </w:t>
            </w:r>
            <w:r w:rsidRPr="0088647B">
              <w:t>комплект полотенец</w:t>
            </w:r>
          </w:p>
        </w:tc>
        <w:tc>
          <w:tcPr>
            <w:tcW w:w="1559" w:type="dxa"/>
            <w:shd w:val="clear" w:color="auto" w:fill="auto"/>
            <w:hideMark/>
          </w:tcPr>
          <w:p w:rsidR="00E9023E" w:rsidRPr="0088647B" w:rsidRDefault="00E9023E" w:rsidP="00E9023E">
            <w:pPr>
              <w:jc w:val="center"/>
            </w:pPr>
            <w:r w:rsidRPr="0088647B">
              <w:t>1000 руб. х 10 шт. х 10 учрежд.</w:t>
            </w:r>
          </w:p>
        </w:tc>
        <w:tc>
          <w:tcPr>
            <w:tcW w:w="1559" w:type="dxa"/>
            <w:shd w:val="clear" w:color="auto" w:fill="auto"/>
            <w:hideMark/>
          </w:tcPr>
          <w:p w:rsidR="00E9023E" w:rsidRPr="0088647B" w:rsidRDefault="00E9023E" w:rsidP="00E9023E">
            <w:pPr>
              <w:jc w:val="center"/>
            </w:pPr>
            <w:r w:rsidRPr="0088647B">
              <w:t>100 000,00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bl>
    <w:p w:rsidR="00E9023E" w:rsidRDefault="00E9023E">
      <w:pPr>
        <w:spacing w:after="160" w:line="259" w:lineRule="auto"/>
      </w:pPr>
      <w:r>
        <w:br w:type="page"/>
      </w:r>
    </w:p>
    <w:p w:rsidR="00E9023E" w:rsidRDefault="00E9023E"/>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9023E" w:rsidRPr="0088647B" w:rsidTr="00E9023E">
        <w:trPr>
          <w:trHeight w:val="158"/>
          <w:jc w:val="center"/>
        </w:trPr>
        <w:tc>
          <w:tcPr>
            <w:tcW w:w="1478" w:type="dxa"/>
            <w:shd w:val="clear" w:color="auto" w:fill="auto"/>
            <w:hideMark/>
          </w:tcPr>
          <w:p w:rsidR="00E9023E" w:rsidRPr="0088647B" w:rsidRDefault="00E9023E" w:rsidP="00E9023E">
            <w:pPr>
              <w:jc w:val="center"/>
              <w:rPr>
                <w:bCs/>
              </w:rPr>
            </w:pPr>
            <w:r w:rsidRPr="0088647B">
              <w:rPr>
                <w:bCs/>
              </w:rPr>
              <w:t>1</w:t>
            </w:r>
          </w:p>
        </w:tc>
        <w:tc>
          <w:tcPr>
            <w:tcW w:w="2126" w:type="dxa"/>
            <w:shd w:val="clear" w:color="auto" w:fill="auto"/>
            <w:hideMark/>
          </w:tcPr>
          <w:p w:rsidR="00E9023E" w:rsidRPr="0088647B" w:rsidRDefault="00E9023E" w:rsidP="00E9023E">
            <w:pPr>
              <w:jc w:val="center"/>
              <w:rPr>
                <w:bCs/>
                <w:lang w:val="en-US"/>
              </w:rPr>
            </w:pPr>
            <w:r>
              <w:rPr>
                <w:bCs/>
                <w:lang w:val="en-US"/>
              </w:rPr>
              <w:t>2</w:t>
            </w:r>
          </w:p>
        </w:tc>
        <w:tc>
          <w:tcPr>
            <w:tcW w:w="3544" w:type="dxa"/>
            <w:shd w:val="clear" w:color="auto" w:fill="auto"/>
            <w:hideMark/>
          </w:tcPr>
          <w:p w:rsidR="00E9023E" w:rsidRPr="0088647B" w:rsidRDefault="00E9023E" w:rsidP="00E9023E">
            <w:pPr>
              <w:jc w:val="center"/>
              <w:rPr>
                <w:bCs/>
                <w:lang w:val="en-US"/>
              </w:rPr>
            </w:pPr>
            <w:r>
              <w:rPr>
                <w:bCs/>
                <w:lang w:val="en-US"/>
              </w:rPr>
              <w:t>3</w:t>
            </w:r>
          </w:p>
        </w:tc>
        <w:tc>
          <w:tcPr>
            <w:tcW w:w="1559" w:type="dxa"/>
            <w:shd w:val="clear" w:color="auto" w:fill="auto"/>
            <w:hideMark/>
          </w:tcPr>
          <w:p w:rsidR="00E9023E" w:rsidRPr="0088647B" w:rsidRDefault="00E9023E" w:rsidP="00E9023E">
            <w:pPr>
              <w:jc w:val="center"/>
              <w:rPr>
                <w:bCs/>
                <w:lang w:val="en-US"/>
              </w:rPr>
            </w:pPr>
            <w:r>
              <w:rPr>
                <w:bCs/>
                <w:lang w:val="en-US"/>
              </w:rPr>
              <w:t>4</w:t>
            </w:r>
          </w:p>
        </w:tc>
        <w:tc>
          <w:tcPr>
            <w:tcW w:w="1559" w:type="dxa"/>
            <w:shd w:val="clear" w:color="auto" w:fill="auto"/>
            <w:hideMark/>
          </w:tcPr>
          <w:p w:rsidR="00E9023E" w:rsidRPr="0088647B" w:rsidRDefault="00E9023E" w:rsidP="00E9023E">
            <w:pPr>
              <w:jc w:val="center"/>
              <w:rPr>
                <w:bCs/>
                <w:lang w:val="en-US"/>
              </w:rPr>
            </w:pPr>
            <w:r>
              <w:rPr>
                <w:bCs/>
                <w:lang w:val="en-US"/>
              </w:rPr>
              <w:t>5</w:t>
            </w:r>
          </w:p>
        </w:tc>
        <w:tc>
          <w:tcPr>
            <w:tcW w:w="1418" w:type="dxa"/>
            <w:shd w:val="clear" w:color="auto" w:fill="auto"/>
            <w:hideMark/>
          </w:tcPr>
          <w:p w:rsidR="00E9023E" w:rsidRPr="0088647B" w:rsidRDefault="00E9023E" w:rsidP="00E9023E">
            <w:pPr>
              <w:jc w:val="center"/>
              <w:rPr>
                <w:bCs/>
                <w:lang w:val="en-US"/>
              </w:rPr>
            </w:pPr>
            <w:r>
              <w:rPr>
                <w:bCs/>
                <w:lang w:val="en-US"/>
              </w:rPr>
              <w:t>6</w:t>
            </w:r>
          </w:p>
        </w:tc>
        <w:tc>
          <w:tcPr>
            <w:tcW w:w="4140" w:type="dxa"/>
            <w:shd w:val="clear" w:color="auto" w:fill="auto"/>
            <w:hideMark/>
          </w:tcPr>
          <w:p w:rsidR="00E9023E" w:rsidRPr="0088647B" w:rsidRDefault="00E9023E" w:rsidP="00E9023E">
            <w:pPr>
              <w:jc w:val="center"/>
              <w:rPr>
                <w:bCs/>
                <w:lang w:val="en-US"/>
              </w:rPr>
            </w:pPr>
            <w:r>
              <w:rPr>
                <w:bCs/>
                <w:lang w:val="en-US"/>
              </w:rPr>
              <w:t>7</w:t>
            </w:r>
          </w:p>
        </w:tc>
      </w:tr>
      <w:tr w:rsidR="00E9023E" w:rsidRPr="0088647B" w:rsidTr="00E9023E">
        <w:trPr>
          <w:trHeight w:val="780"/>
          <w:jc w:val="center"/>
        </w:trPr>
        <w:tc>
          <w:tcPr>
            <w:tcW w:w="1478" w:type="dxa"/>
            <w:shd w:val="clear" w:color="auto" w:fill="auto"/>
            <w:hideMark/>
          </w:tcPr>
          <w:p w:rsidR="00E9023E" w:rsidRPr="0088647B" w:rsidRDefault="00E9023E" w:rsidP="008E3006"/>
        </w:tc>
        <w:tc>
          <w:tcPr>
            <w:tcW w:w="2126" w:type="dxa"/>
            <w:vMerge w:val="restart"/>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r w:rsidRPr="0088647B">
              <w:rPr>
                <w:iCs/>
              </w:rPr>
              <w:t>(э</w:t>
            </w:r>
            <w:r>
              <w:rPr>
                <w:iCs/>
              </w:rPr>
              <w:t xml:space="preserve">лемент расхода) </w:t>
            </w:r>
            <w:r w:rsidRPr="0088647B">
              <w:t>дорожки сен</w:t>
            </w:r>
            <w:r>
              <w:t>сорные</w:t>
            </w:r>
            <w:r w:rsidRPr="0088647B">
              <w:t xml:space="preserve"> 160х40х3</w:t>
            </w:r>
          </w:p>
        </w:tc>
        <w:tc>
          <w:tcPr>
            <w:tcW w:w="1559" w:type="dxa"/>
            <w:shd w:val="clear" w:color="auto" w:fill="auto"/>
            <w:hideMark/>
          </w:tcPr>
          <w:p w:rsidR="00E9023E" w:rsidRPr="0088647B" w:rsidRDefault="00E9023E" w:rsidP="00E9023E">
            <w:pPr>
              <w:jc w:val="center"/>
            </w:pPr>
            <w:r w:rsidRPr="0088647B">
              <w:t>5000 руб. х 3 шт. х 10 учрежд.</w:t>
            </w:r>
          </w:p>
        </w:tc>
        <w:tc>
          <w:tcPr>
            <w:tcW w:w="1559" w:type="dxa"/>
            <w:shd w:val="clear" w:color="auto" w:fill="auto"/>
            <w:hideMark/>
          </w:tcPr>
          <w:p w:rsidR="00E9023E" w:rsidRPr="0088647B" w:rsidRDefault="00E9023E" w:rsidP="00E9023E">
            <w:pPr>
              <w:jc w:val="center"/>
            </w:pPr>
            <w:r w:rsidRPr="0088647B">
              <w:t>150 000,00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restart"/>
            <w:vAlign w:val="center"/>
            <w:hideMark/>
          </w:tcPr>
          <w:p w:rsidR="00E9023E" w:rsidRPr="0088647B" w:rsidRDefault="00E9023E" w:rsidP="005918F3">
            <w:pPr>
              <w:jc w:val="both"/>
            </w:pPr>
          </w:p>
        </w:tc>
      </w:tr>
      <w:tr w:rsidR="00E9023E" w:rsidRPr="0088647B" w:rsidTr="00E9023E">
        <w:trPr>
          <w:trHeight w:val="273"/>
          <w:jc w:val="center"/>
        </w:trPr>
        <w:tc>
          <w:tcPr>
            <w:tcW w:w="1478" w:type="dxa"/>
            <w:vMerge w:val="restart"/>
            <w:shd w:val="clear" w:color="auto" w:fill="auto"/>
            <w:hideMark/>
          </w:tcPr>
          <w:p w:rsidR="00E9023E" w:rsidRPr="0088647B" w:rsidRDefault="00E9023E" w:rsidP="008E3006">
            <w:r w:rsidRPr="0088647B">
              <w:t>7.1.3.</w:t>
            </w:r>
          </w:p>
          <w:p w:rsidR="00E9023E" w:rsidRPr="0088647B" w:rsidRDefault="00E9023E" w:rsidP="008E3006">
            <w:pPr>
              <w:rPr>
                <w:bCs/>
              </w:rPr>
            </w:pPr>
            <w:r w:rsidRPr="0088647B">
              <w:rPr>
                <w:bCs/>
              </w:rPr>
              <w:t> </w:t>
            </w:r>
          </w:p>
          <w:p w:rsidR="00E9023E" w:rsidRPr="0088647B" w:rsidRDefault="00E9023E" w:rsidP="008E3006">
            <w:r w:rsidRPr="0088647B">
              <w:t> </w:t>
            </w:r>
          </w:p>
          <w:p w:rsidR="00E9023E" w:rsidRPr="0088647B" w:rsidRDefault="00E9023E" w:rsidP="008E3006">
            <w:pPr>
              <w:rPr>
                <w:bCs/>
              </w:rPr>
            </w:pPr>
            <w:r w:rsidRPr="0088647B">
              <w:t> </w:t>
            </w:r>
          </w:p>
        </w:tc>
        <w:tc>
          <w:tcPr>
            <w:tcW w:w="2126" w:type="dxa"/>
            <w:vMerge/>
            <w:vAlign w:val="center"/>
            <w:hideMark/>
          </w:tcPr>
          <w:p w:rsidR="00E9023E" w:rsidRPr="0088647B" w:rsidRDefault="00E9023E" w:rsidP="005918F3">
            <w:pPr>
              <w:jc w:val="both"/>
            </w:pPr>
          </w:p>
        </w:tc>
        <w:tc>
          <w:tcPr>
            <w:tcW w:w="3544" w:type="dxa"/>
            <w:shd w:val="clear" w:color="000000" w:fill="FFFFFF"/>
            <w:hideMark/>
          </w:tcPr>
          <w:p w:rsidR="00E9023E" w:rsidRPr="0088647B" w:rsidRDefault="00E9023E" w:rsidP="002600F5">
            <w:pPr>
              <w:jc w:val="both"/>
              <w:rPr>
                <w:bCs/>
              </w:rPr>
            </w:pPr>
            <w:r w:rsidRPr="0088647B">
              <w:rPr>
                <w:bCs/>
                <w:iCs/>
              </w:rPr>
              <w:t>(вид расхода)</w:t>
            </w:r>
            <w:r>
              <w:rPr>
                <w:bCs/>
              </w:rPr>
              <w:t xml:space="preserve"> </w:t>
            </w:r>
            <w:r w:rsidRPr="0088647B">
              <w:rPr>
                <w:bCs/>
              </w:rPr>
              <w:t>приобретение бытовой техники</w:t>
            </w:r>
          </w:p>
        </w:tc>
        <w:tc>
          <w:tcPr>
            <w:tcW w:w="1559" w:type="dxa"/>
            <w:shd w:val="clear" w:color="000000" w:fill="FFFFFF"/>
            <w:hideMark/>
          </w:tcPr>
          <w:p w:rsidR="00E9023E" w:rsidRPr="0088647B" w:rsidRDefault="00E9023E" w:rsidP="00E9023E">
            <w:pPr>
              <w:jc w:val="center"/>
            </w:pPr>
          </w:p>
        </w:tc>
        <w:tc>
          <w:tcPr>
            <w:tcW w:w="1559" w:type="dxa"/>
            <w:shd w:val="clear" w:color="000000" w:fill="FFFFFF"/>
            <w:hideMark/>
          </w:tcPr>
          <w:p w:rsidR="00E9023E" w:rsidRPr="0088647B" w:rsidRDefault="00E9023E" w:rsidP="00E9023E">
            <w:pPr>
              <w:jc w:val="center"/>
              <w:rPr>
                <w:bCs/>
              </w:rPr>
            </w:pPr>
            <w:r w:rsidRPr="0088647B">
              <w:rPr>
                <w:bCs/>
              </w:rPr>
              <w:t>300 000,00</w:t>
            </w:r>
          </w:p>
        </w:tc>
        <w:tc>
          <w:tcPr>
            <w:tcW w:w="1418" w:type="dxa"/>
            <w:shd w:val="clear" w:color="000000" w:fill="FFFFFF"/>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E9023E" w:rsidRPr="0088647B" w:rsidTr="00E9023E">
        <w:trPr>
          <w:trHeight w:val="702"/>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2600F5">
            <w:pPr>
              <w:jc w:val="both"/>
            </w:pPr>
            <w:r w:rsidRPr="0088647B">
              <w:rPr>
                <w:iCs/>
              </w:rPr>
              <w:t>(элемент расхода)</w:t>
            </w:r>
            <w:r>
              <w:t xml:space="preserve"> </w:t>
            </w:r>
            <w:r w:rsidRPr="0088647B">
              <w:t xml:space="preserve">телевизор с сенсорным экраном   </w:t>
            </w:r>
          </w:p>
        </w:tc>
        <w:tc>
          <w:tcPr>
            <w:tcW w:w="1559" w:type="dxa"/>
            <w:shd w:val="clear" w:color="auto" w:fill="auto"/>
            <w:hideMark/>
          </w:tcPr>
          <w:p w:rsidR="00E9023E" w:rsidRPr="0088647B" w:rsidRDefault="00E9023E" w:rsidP="00E9023E">
            <w:pPr>
              <w:jc w:val="center"/>
            </w:pPr>
            <w:r w:rsidRPr="0088647B">
              <w:t>30000 руб. х1 шт. х 10 учрежд.</w:t>
            </w:r>
          </w:p>
        </w:tc>
        <w:tc>
          <w:tcPr>
            <w:tcW w:w="1559" w:type="dxa"/>
            <w:shd w:val="clear" w:color="auto" w:fill="auto"/>
            <w:hideMark/>
          </w:tcPr>
          <w:p w:rsidR="00E9023E" w:rsidRPr="0088647B" w:rsidRDefault="00E9023E" w:rsidP="00E9023E">
            <w:pPr>
              <w:jc w:val="center"/>
            </w:pPr>
            <w:r w:rsidRPr="0088647B">
              <w:t>300 000,00</w:t>
            </w:r>
          </w:p>
        </w:tc>
        <w:tc>
          <w:tcPr>
            <w:tcW w:w="1418" w:type="dxa"/>
            <w:shd w:val="clear" w:color="auto" w:fill="auto"/>
            <w:hideMark/>
          </w:tcPr>
          <w:p w:rsidR="00E9023E" w:rsidRPr="0088647B" w:rsidRDefault="00E9023E" w:rsidP="00E9023E">
            <w:pPr>
              <w:jc w:val="center"/>
            </w:pPr>
            <w:r w:rsidRPr="0088647B">
              <w:t>0,00</w:t>
            </w:r>
          </w:p>
        </w:tc>
        <w:tc>
          <w:tcPr>
            <w:tcW w:w="4140" w:type="dxa"/>
            <w:vMerge/>
            <w:vAlign w:val="center"/>
            <w:hideMark/>
          </w:tcPr>
          <w:p w:rsidR="00E9023E" w:rsidRPr="0088647B" w:rsidRDefault="00E9023E" w:rsidP="005918F3">
            <w:pPr>
              <w:jc w:val="both"/>
            </w:pPr>
          </w:p>
        </w:tc>
      </w:tr>
      <w:tr w:rsidR="004E5AA5" w:rsidRPr="0088647B" w:rsidTr="001B7C3A">
        <w:trPr>
          <w:trHeight w:val="280"/>
          <w:jc w:val="center"/>
        </w:trPr>
        <w:tc>
          <w:tcPr>
            <w:tcW w:w="3604" w:type="dxa"/>
            <w:gridSpan w:val="2"/>
            <w:shd w:val="clear" w:color="000000" w:fill="FFFFFF"/>
            <w:hideMark/>
          </w:tcPr>
          <w:p w:rsidR="004E5AA5" w:rsidRPr="0088647B" w:rsidRDefault="00E9023E" w:rsidP="008E3006">
            <w:pPr>
              <w:rPr>
                <w:bCs/>
              </w:rPr>
            </w:pPr>
            <w:r w:rsidRPr="0088647B">
              <w:rPr>
                <w:bCs/>
              </w:rPr>
              <w:t xml:space="preserve">Итого по мероприятию  </w:t>
            </w:r>
          </w:p>
        </w:tc>
        <w:tc>
          <w:tcPr>
            <w:tcW w:w="3544" w:type="dxa"/>
            <w:shd w:val="clear" w:color="000000" w:fill="FFFFFF"/>
            <w:hideMark/>
          </w:tcPr>
          <w:p w:rsidR="004E5AA5" w:rsidRPr="0088647B" w:rsidRDefault="001A3CC3" w:rsidP="001A3CC3">
            <w:pPr>
              <w:jc w:val="center"/>
              <w:rPr>
                <w:bCs/>
              </w:rPr>
            </w:pPr>
            <w:r>
              <w:rPr>
                <w:bCs/>
              </w:rPr>
              <w:t>-</w:t>
            </w:r>
          </w:p>
        </w:tc>
        <w:tc>
          <w:tcPr>
            <w:tcW w:w="1559" w:type="dxa"/>
            <w:shd w:val="clear" w:color="000000" w:fill="FFFFFF"/>
            <w:hideMark/>
          </w:tcPr>
          <w:p w:rsidR="004E5AA5" w:rsidRPr="0088647B" w:rsidRDefault="001A3CC3" w:rsidP="001A3CC3">
            <w:pPr>
              <w:jc w:val="center"/>
              <w:rPr>
                <w:bCs/>
              </w:rPr>
            </w:pPr>
            <w:r>
              <w:rPr>
                <w:bCs/>
              </w:rPr>
              <w:t>-</w:t>
            </w:r>
          </w:p>
        </w:tc>
        <w:tc>
          <w:tcPr>
            <w:tcW w:w="1559" w:type="dxa"/>
            <w:shd w:val="clear" w:color="000000" w:fill="FFFFFF"/>
            <w:hideMark/>
          </w:tcPr>
          <w:p w:rsidR="004E5AA5" w:rsidRPr="0088647B" w:rsidRDefault="004E5AA5" w:rsidP="00E9023E">
            <w:pPr>
              <w:jc w:val="center"/>
              <w:rPr>
                <w:bCs/>
              </w:rPr>
            </w:pPr>
            <w:r w:rsidRPr="0088647B">
              <w:rPr>
                <w:bCs/>
              </w:rPr>
              <w:t>1 603 000,00</w:t>
            </w:r>
          </w:p>
        </w:tc>
        <w:tc>
          <w:tcPr>
            <w:tcW w:w="1418" w:type="dxa"/>
            <w:shd w:val="clear" w:color="000000" w:fill="FFFFFF"/>
            <w:hideMark/>
          </w:tcPr>
          <w:p w:rsidR="004E5AA5" w:rsidRPr="0088647B" w:rsidRDefault="004E5AA5" w:rsidP="00E9023E">
            <w:pPr>
              <w:jc w:val="center"/>
              <w:rPr>
                <w:bCs/>
              </w:rPr>
            </w:pPr>
            <w:r w:rsidRPr="0088647B">
              <w:rPr>
                <w:bCs/>
              </w:rPr>
              <w:t>0,00</w:t>
            </w:r>
          </w:p>
        </w:tc>
        <w:tc>
          <w:tcPr>
            <w:tcW w:w="4140" w:type="dxa"/>
            <w:shd w:val="clear" w:color="000000" w:fill="FFFFFF"/>
            <w:hideMark/>
          </w:tcPr>
          <w:p w:rsidR="004E5AA5" w:rsidRPr="0088647B" w:rsidRDefault="004E5AA5" w:rsidP="005918F3">
            <w:pPr>
              <w:jc w:val="both"/>
            </w:pPr>
            <w:r w:rsidRPr="0088647B">
              <w:t> </w:t>
            </w:r>
          </w:p>
        </w:tc>
      </w:tr>
      <w:tr w:rsidR="00E9023E" w:rsidRPr="0088647B" w:rsidTr="00E9023E">
        <w:trPr>
          <w:trHeight w:val="271"/>
          <w:jc w:val="center"/>
        </w:trPr>
        <w:tc>
          <w:tcPr>
            <w:tcW w:w="1478" w:type="dxa"/>
            <w:shd w:val="clear" w:color="000000" w:fill="FFFFFF"/>
          </w:tcPr>
          <w:p w:rsidR="00E9023E" w:rsidRPr="0088647B" w:rsidRDefault="00E9023E" w:rsidP="008E3006">
            <w:pPr>
              <w:rPr>
                <w:bCs/>
              </w:rPr>
            </w:pPr>
            <w:r w:rsidRPr="0088647B">
              <w:rPr>
                <w:bCs/>
              </w:rPr>
              <w:t>8.</w:t>
            </w:r>
          </w:p>
        </w:tc>
        <w:tc>
          <w:tcPr>
            <w:tcW w:w="2126" w:type="dxa"/>
            <w:vMerge w:val="restart"/>
            <w:shd w:val="clear" w:color="000000" w:fill="FFFFFF"/>
          </w:tcPr>
          <w:p w:rsidR="00E9023E" w:rsidRPr="0088647B" w:rsidRDefault="00E9023E" w:rsidP="005918F3">
            <w:pPr>
              <w:jc w:val="both"/>
              <w:rPr>
                <w:bCs/>
              </w:rPr>
            </w:pPr>
            <w:r w:rsidRPr="0088647B">
              <w:t>Создание пункта проката средств реабилитации с внедрением обучающих программ для родителей по применению средств реабилитации, лечебной физической культуры, массажа, ухода за детьми-инвалидами в домашних условиях</w:t>
            </w:r>
          </w:p>
        </w:tc>
        <w:tc>
          <w:tcPr>
            <w:tcW w:w="3544" w:type="dxa"/>
            <w:shd w:val="clear" w:color="000000" w:fill="FFFFFF"/>
          </w:tcPr>
          <w:p w:rsidR="00E9023E" w:rsidRPr="0088647B" w:rsidRDefault="00E9023E" w:rsidP="005918F3">
            <w:pPr>
              <w:jc w:val="both"/>
              <w:rPr>
                <w:bCs/>
              </w:rPr>
            </w:pPr>
          </w:p>
        </w:tc>
        <w:tc>
          <w:tcPr>
            <w:tcW w:w="1559" w:type="dxa"/>
            <w:shd w:val="clear" w:color="000000" w:fill="FFFFFF"/>
          </w:tcPr>
          <w:p w:rsidR="00E9023E" w:rsidRPr="0088647B" w:rsidRDefault="00E9023E" w:rsidP="00E9023E">
            <w:pPr>
              <w:jc w:val="center"/>
              <w:rPr>
                <w:bCs/>
              </w:rPr>
            </w:pPr>
          </w:p>
        </w:tc>
        <w:tc>
          <w:tcPr>
            <w:tcW w:w="1559" w:type="dxa"/>
            <w:shd w:val="clear" w:color="000000" w:fill="FFFFFF"/>
          </w:tcPr>
          <w:p w:rsidR="00E9023E" w:rsidRPr="0088647B" w:rsidRDefault="00E9023E" w:rsidP="00E9023E">
            <w:pPr>
              <w:jc w:val="center"/>
              <w:rPr>
                <w:bCs/>
              </w:rPr>
            </w:pPr>
          </w:p>
        </w:tc>
        <w:tc>
          <w:tcPr>
            <w:tcW w:w="1418" w:type="dxa"/>
            <w:shd w:val="clear" w:color="000000" w:fill="FFFFFF"/>
          </w:tcPr>
          <w:p w:rsidR="00E9023E" w:rsidRPr="0088647B" w:rsidRDefault="00E9023E" w:rsidP="00E9023E">
            <w:pPr>
              <w:jc w:val="center"/>
              <w:rPr>
                <w:bCs/>
              </w:rPr>
            </w:pPr>
          </w:p>
        </w:tc>
        <w:tc>
          <w:tcPr>
            <w:tcW w:w="4140" w:type="dxa"/>
            <w:shd w:val="clear" w:color="000000" w:fill="FFFFFF"/>
          </w:tcPr>
          <w:p w:rsidR="00E9023E" w:rsidRPr="0088647B" w:rsidRDefault="00E9023E" w:rsidP="005918F3">
            <w:pPr>
              <w:jc w:val="both"/>
            </w:pPr>
          </w:p>
        </w:tc>
      </w:tr>
      <w:tr w:rsidR="00E9023E" w:rsidRPr="0088647B" w:rsidTr="00E9023E">
        <w:trPr>
          <w:trHeight w:val="268"/>
          <w:jc w:val="center"/>
        </w:trPr>
        <w:tc>
          <w:tcPr>
            <w:tcW w:w="1478" w:type="dxa"/>
            <w:shd w:val="clear" w:color="auto" w:fill="auto"/>
            <w:hideMark/>
          </w:tcPr>
          <w:p w:rsidR="00E9023E" w:rsidRPr="0088647B" w:rsidRDefault="00E9023E" w:rsidP="008E3006">
            <w:r w:rsidRPr="0088647B">
              <w:t>8.1.</w:t>
            </w:r>
          </w:p>
        </w:tc>
        <w:tc>
          <w:tcPr>
            <w:tcW w:w="2126" w:type="dxa"/>
            <w:vMerge/>
            <w:shd w:val="clear" w:color="auto" w:fill="auto"/>
            <w:hideMark/>
          </w:tcPr>
          <w:p w:rsidR="00E9023E" w:rsidRPr="0088647B" w:rsidRDefault="00E9023E" w:rsidP="005918F3">
            <w:pPr>
              <w:jc w:val="both"/>
            </w:pPr>
          </w:p>
        </w:tc>
        <w:tc>
          <w:tcPr>
            <w:tcW w:w="3544" w:type="dxa"/>
            <w:shd w:val="clear" w:color="auto" w:fill="auto"/>
            <w:hideMark/>
          </w:tcPr>
          <w:p w:rsidR="00E9023E" w:rsidRPr="0088647B" w:rsidRDefault="00E9023E" w:rsidP="005918F3">
            <w:pPr>
              <w:jc w:val="both"/>
              <w:rPr>
                <w:bCs/>
              </w:rPr>
            </w:pPr>
            <w:r w:rsidRPr="0088647B">
              <w:rPr>
                <w:bCs/>
              </w:rPr>
              <w:t>(г</w:t>
            </w:r>
            <w:r>
              <w:rPr>
                <w:bCs/>
              </w:rPr>
              <w:t xml:space="preserve">руппа видов расходов) </w:t>
            </w:r>
            <w:r w:rsidR="001A3CC3">
              <w:rPr>
                <w:bCs/>
              </w:rPr>
              <w:t>п</w:t>
            </w:r>
            <w:r w:rsidRPr="0088647B">
              <w:rPr>
                <w:bCs/>
              </w:rPr>
              <w:t>риобретение реабилитационного и абилитационного оборудования, аппаратов и предметов медицинского назначения, средств альтернативной и дополнительной коммуникации</w:t>
            </w:r>
          </w:p>
        </w:tc>
        <w:tc>
          <w:tcPr>
            <w:tcW w:w="1559" w:type="dxa"/>
            <w:shd w:val="clear" w:color="000000" w:fill="FFFFFF"/>
            <w:hideMark/>
          </w:tcPr>
          <w:p w:rsidR="00E9023E" w:rsidRPr="0088647B" w:rsidRDefault="00E9023E" w:rsidP="00E9023E">
            <w:pPr>
              <w:jc w:val="center"/>
              <w:rPr>
                <w:bCs/>
                <w:color w:val="FFFFFF"/>
              </w:rPr>
            </w:pPr>
          </w:p>
        </w:tc>
        <w:tc>
          <w:tcPr>
            <w:tcW w:w="1559" w:type="dxa"/>
            <w:shd w:val="clear" w:color="000000" w:fill="FFFFFF"/>
            <w:hideMark/>
          </w:tcPr>
          <w:p w:rsidR="00E9023E" w:rsidRPr="0088647B" w:rsidRDefault="00E9023E" w:rsidP="00E9023E">
            <w:pPr>
              <w:jc w:val="center"/>
            </w:pPr>
            <w:r w:rsidRPr="0088647B">
              <w:t>0,00</w:t>
            </w:r>
          </w:p>
        </w:tc>
        <w:tc>
          <w:tcPr>
            <w:tcW w:w="1418" w:type="dxa"/>
            <w:shd w:val="clear" w:color="000000" w:fill="FFFFFF"/>
            <w:hideMark/>
          </w:tcPr>
          <w:p w:rsidR="00E9023E" w:rsidRPr="0088647B" w:rsidRDefault="00E9023E" w:rsidP="00E9023E">
            <w:pPr>
              <w:jc w:val="center"/>
              <w:rPr>
                <w:bCs/>
              </w:rPr>
            </w:pPr>
            <w:r w:rsidRPr="0088647B">
              <w:rPr>
                <w:bCs/>
              </w:rPr>
              <w:t>1 042 850,00</w:t>
            </w:r>
          </w:p>
        </w:tc>
        <w:tc>
          <w:tcPr>
            <w:tcW w:w="4140" w:type="dxa"/>
            <w:vMerge w:val="restart"/>
            <w:shd w:val="clear" w:color="auto" w:fill="auto"/>
            <w:hideMark/>
          </w:tcPr>
          <w:p w:rsidR="00E9023E" w:rsidRPr="0088647B" w:rsidRDefault="00E9023E" w:rsidP="005918F3">
            <w:pPr>
              <w:jc w:val="both"/>
            </w:pPr>
            <w:r w:rsidRPr="0088647B">
              <w:t>организация развивающего ухода за детьми с тяжелыми множественными нарушениями развития с пунктом проката средств реабилитации на базе в ГБУЗ Р</w:t>
            </w:r>
            <w:r>
              <w:t xml:space="preserve">еспублики </w:t>
            </w:r>
            <w:r w:rsidRPr="0088647B">
              <w:t>Т</w:t>
            </w:r>
            <w:r>
              <w:t>ыва</w:t>
            </w:r>
            <w:r w:rsidRPr="0088647B">
              <w:t xml:space="preserve"> </w:t>
            </w:r>
            <w:r>
              <w:t>«</w:t>
            </w:r>
            <w:r w:rsidRPr="0088647B">
              <w:t>Республиканский центр восстановительной медицины и реабилитации для детей</w:t>
            </w:r>
            <w:r>
              <w:t>»</w:t>
            </w:r>
            <w:r w:rsidRPr="0088647B">
              <w:t xml:space="preserve"> способствует повышению качества повседневной жизни детей с тяжелыми множественными нарушениями развития, удовлетворению жизненно необходимых потребностей родителей детей с инвалидностью  </w:t>
            </w:r>
          </w:p>
        </w:tc>
      </w:tr>
      <w:tr w:rsidR="00E9023E" w:rsidRPr="0088647B" w:rsidTr="00E9023E">
        <w:trPr>
          <w:trHeight w:val="631"/>
          <w:jc w:val="center"/>
        </w:trPr>
        <w:tc>
          <w:tcPr>
            <w:tcW w:w="1478" w:type="dxa"/>
            <w:vMerge w:val="restart"/>
            <w:shd w:val="clear" w:color="auto" w:fill="auto"/>
            <w:hideMark/>
          </w:tcPr>
          <w:p w:rsidR="00E9023E" w:rsidRPr="0088647B" w:rsidRDefault="00E9023E" w:rsidP="008E3006">
            <w:r w:rsidRPr="0088647B">
              <w:t>8.1.1.</w:t>
            </w:r>
          </w:p>
          <w:p w:rsidR="00E9023E" w:rsidRPr="0088647B" w:rsidRDefault="00E9023E" w:rsidP="008E3006">
            <w:pPr>
              <w:rPr>
                <w:bCs/>
              </w:rPr>
            </w:pPr>
            <w:r w:rsidRPr="0088647B">
              <w:rPr>
                <w:bCs/>
              </w:rPr>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88647B" w:rsidRDefault="00E9023E" w:rsidP="008E3006">
            <w:r w:rsidRPr="0088647B">
              <w:t> </w:t>
            </w:r>
          </w:p>
          <w:p w:rsidR="00E9023E" w:rsidRPr="00E9023E" w:rsidRDefault="00E9023E" w:rsidP="008E3006">
            <w:r w:rsidRPr="0088647B">
              <w:t> </w:t>
            </w:r>
          </w:p>
        </w:tc>
        <w:tc>
          <w:tcPr>
            <w:tcW w:w="2126" w:type="dxa"/>
            <w:vMerge/>
            <w:vAlign w:val="center"/>
            <w:hideMark/>
          </w:tcPr>
          <w:p w:rsidR="00E9023E" w:rsidRPr="0088647B" w:rsidRDefault="00E9023E" w:rsidP="005918F3">
            <w:pPr>
              <w:jc w:val="both"/>
            </w:pPr>
          </w:p>
        </w:tc>
        <w:tc>
          <w:tcPr>
            <w:tcW w:w="3544" w:type="dxa"/>
            <w:shd w:val="clear" w:color="000000" w:fill="FFFFFF"/>
            <w:hideMark/>
          </w:tcPr>
          <w:p w:rsidR="00E9023E" w:rsidRPr="0088647B" w:rsidRDefault="00E9023E" w:rsidP="00B62018">
            <w:pPr>
              <w:jc w:val="both"/>
              <w:rPr>
                <w:iCs/>
              </w:rPr>
            </w:pPr>
            <w:r w:rsidRPr="0088647B">
              <w:rPr>
                <w:iCs/>
              </w:rPr>
              <w:t>(в</w:t>
            </w:r>
            <w:r>
              <w:rPr>
                <w:iCs/>
              </w:rPr>
              <w:t xml:space="preserve">ид расхода) </w:t>
            </w:r>
            <w:r w:rsidRPr="0088647B">
              <w:t xml:space="preserve">приобретение реабилитационного и абилитационного оборудования </w:t>
            </w:r>
          </w:p>
        </w:tc>
        <w:tc>
          <w:tcPr>
            <w:tcW w:w="1559" w:type="dxa"/>
            <w:shd w:val="clear" w:color="000000" w:fill="FFFFFF"/>
            <w:hideMark/>
          </w:tcPr>
          <w:p w:rsidR="00E9023E" w:rsidRPr="0088647B" w:rsidRDefault="00E9023E" w:rsidP="00E9023E">
            <w:pPr>
              <w:jc w:val="center"/>
            </w:pPr>
          </w:p>
        </w:tc>
        <w:tc>
          <w:tcPr>
            <w:tcW w:w="1559" w:type="dxa"/>
            <w:shd w:val="clear" w:color="000000" w:fill="FFFFFF"/>
            <w:hideMark/>
          </w:tcPr>
          <w:p w:rsidR="00E9023E" w:rsidRPr="0088647B" w:rsidRDefault="00E9023E" w:rsidP="00E9023E">
            <w:pPr>
              <w:jc w:val="center"/>
            </w:pPr>
            <w:r w:rsidRPr="0088647B">
              <w:t>0,00</w:t>
            </w:r>
          </w:p>
        </w:tc>
        <w:tc>
          <w:tcPr>
            <w:tcW w:w="1418" w:type="dxa"/>
            <w:shd w:val="clear" w:color="000000" w:fill="FFFFFF"/>
            <w:hideMark/>
          </w:tcPr>
          <w:p w:rsidR="00E9023E" w:rsidRPr="0088647B" w:rsidRDefault="00E9023E" w:rsidP="00E9023E">
            <w:pPr>
              <w:jc w:val="center"/>
              <w:rPr>
                <w:bCs/>
              </w:rPr>
            </w:pPr>
            <w:r w:rsidRPr="0088647B">
              <w:rPr>
                <w:bCs/>
              </w:rPr>
              <w:t>680 836,00</w:t>
            </w:r>
          </w:p>
        </w:tc>
        <w:tc>
          <w:tcPr>
            <w:tcW w:w="4140" w:type="dxa"/>
            <w:vMerge/>
            <w:vAlign w:val="center"/>
            <w:hideMark/>
          </w:tcPr>
          <w:p w:rsidR="00E9023E" w:rsidRPr="0088647B" w:rsidRDefault="00E9023E" w:rsidP="005918F3">
            <w:pPr>
              <w:jc w:val="both"/>
            </w:pPr>
          </w:p>
        </w:tc>
      </w:tr>
      <w:tr w:rsidR="001A3CC3" w:rsidRPr="0088647B" w:rsidTr="006D2699">
        <w:trPr>
          <w:trHeight w:val="562"/>
          <w:jc w:val="center"/>
        </w:trPr>
        <w:tc>
          <w:tcPr>
            <w:tcW w:w="1478" w:type="dxa"/>
            <w:vMerge/>
            <w:shd w:val="clear" w:color="auto" w:fill="auto"/>
            <w:hideMark/>
          </w:tcPr>
          <w:p w:rsidR="001A3CC3" w:rsidRPr="0088647B" w:rsidRDefault="001A3CC3" w:rsidP="008E3006"/>
        </w:tc>
        <w:tc>
          <w:tcPr>
            <w:tcW w:w="2126" w:type="dxa"/>
            <w:vMerge/>
            <w:vAlign w:val="center"/>
            <w:hideMark/>
          </w:tcPr>
          <w:p w:rsidR="001A3CC3" w:rsidRPr="0088647B" w:rsidRDefault="001A3CC3" w:rsidP="005918F3">
            <w:pPr>
              <w:jc w:val="both"/>
            </w:pPr>
          </w:p>
        </w:tc>
        <w:tc>
          <w:tcPr>
            <w:tcW w:w="3544" w:type="dxa"/>
            <w:shd w:val="clear" w:color="auto" w:fill="auto"/>
            <w:hideMark/>
          </w:tcPr>
          <w:p w:rsidR="001A3CC3" w:rsidRPr="0088647B" w:rsidRDefault="001A3CC3" w:rsidP="001A3CC3">
            <w:pPr>
              <w:jc w:val="both"/>
              <w:rPr>
                <w:iCs/>
              </w:rPr>
            </w:pPr>
            <w:r w:rsidRPr="0088647B">
              <w:rPr>
                <w:iCs/>
              </w:rPr>
              <w:t>(элемент расхода)</w:t>
            </w:r>
            <w:r>
              <w:rPr>
                <w:iCs/>
              </w:rPr>
              <w:t xml:space="preserve"> </w:t>
            </w:r>
            <w:r w:rsidRPr="0088647B">
              <w:t xml:space="preserve">тренажер </w:t>
            </w:r>
            <w:r>
              <w:t>«</w:t>
            </w:r>
            <w:r w:rsidRPr="0088647B">
              <w:t>Шнуровка</w:t>
            </w:r>
            <w:r>
              <w:t>»</w:t>
            </w:r>
          </w:p>
        </w:tc>
        <w:tc>
          <w:tcPr>
            <w:tcW w:w="1559" w:type="dxa"/>
            <w:shd w:val="clear" w:color="auto" w:fill="auto"/>
            <w:hideMark/>
          </w:tcPr>
          <w:p w:rsidR="001A3CC3" w:rsidRPr="0088647B" w:rsidRDefault="001A3CC3" w:rsidP="00E9023E">
            <w:pPr>
              <w:jc w:val="center"/>
            </w:pPr>
            <w:r w:rsidRPr="0088647B">
              <w:t>8000 руб. х 4 шт.</w:t>
            </w:r>
          </w:p>
        </w:tc>
        <w:tc>
          <w:tcPr>
            <w:tcW w:w="1559" w:type="dxa"/>
            <w:shd w:val="clear" w:color="auto" w:fill="auto"/>
            <w:hideMark/>
          </w:tcPr>
          <w:p w:rsidR="001A3CC3" w:rsidRPr="0088647B" w:rsidRDefault="001A3CC3" w:rsidP="00E9023E">
            <w:pPr>
              <w:jc w:val="center"/>
            </w:pPr>
            <w:r w:rsidRPr="0088647B">
              <w:t>0,00</w:t>
            </w:r>
          </w:p>
        </w:tc>
        <w:tc>
          <w:tcPr>
            <w:tcW w:w="1418" w:type="dxa"/>
            <w:shd w:val="clear" w:color="auto" w:fill="auto"/>
            <w:hideMark/>
          </w:tcPr>
          <w:p w:rsidR="001A3CC3" w:rsidRPr="0088647B" w:rsidRDefault="001A3CC3" w:rsidP="00E9023E">
            <w:pPr>
              <w:jc w:val="center"/>
            </w:pPr>
            <w:r w:rsidRPr="0088647B">
              <w:t>32 000,00</w:t>
            </w:r>
          </w:p>
        </w:tc>
        <w:tc>
          <w:tcPr>
            <w:tcW w:w="4140" w:type="dxa"/>
            <w:vMerge/>
            <w:vAlign w:val="center"/>
            <w:hideMark/>
          </w:tcPr>
          <w:p w:rsidR="001A3CC3" w:rsidRPr="0088647B" w:rsidRDefault="001A3CC3" w:rsidP="005918F3">
            <w:pPr>
              <w:jc w:val="both"/>
            </w:pPr>
          </w:p>
        </w:tc>
      </w:tr>
      <w:tr w:rsidR="00E9023E" w:rsidRPr="0088647B" w:rsidTr="00E9023E">
        <w:trPr>
          <w:trHeight w:val="515"/>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pPr>
              <w:jc w:val="both"/>
              <w:rPr>
                <w:iCs/>
              </w:rPr>
            </w:pPr>
            <w:r w:rsidRPr="0088647B">
              <w:rPr>
                <w:iCs/>
              </w:rPr>
              <w:t>(элемент расхода)</w:t>
            </w:r>
            <w:r>
              <w:rPr>
                <w:iCs/>
              </w:rPr>
              <w:t xml:space="preserve"> </w:t>
            </w:r>
            <w:r w:rsidRPr="0088647B">
              <w:t xml:space="preserve">тренажер </w:t>
            </w:r>
            <w:r w:rsidR="001A3CC3">
              <w:t>«</w:t>
            </w:r>
            <w:r w:rsidRPr="0088647B">
              <w:t>Ролики</w:t>
            </w:r>
            <w:r w:rsidR="001A3CC3">
              <w:t>»</w:t>
            </w:r>
          </w:p>
        </w:tc>
        <w:tc>
          <w:tcPr>
            <w:tcW w:w="1559" w:type="dxa"/>
            <w:shd w:val="clear" w:color="auto" w:fill="auto"/>
            <w:hideMark/>
          </w:tcPr>
          <w:p w:rsidR="00E9023E" w:rsidRPr="0088647B" w:rsidRDefault="00E9023E" w:rsidP="00E9023E">
            <w:pPr>
              <w:jc w:val="center"/>
            </w:pPr>
            <w:r w:rsidRPr="0088647B">
              <w:t>3700 руб. х 4 шт.</w:t>
            </w:r>
          </w:p>
        </w:tc>
        <w:tc>
          <w:tcPr>
            <w:tcW w:w="1559" w:type="dxa"/>
            <w:shd w:val="clear" w:color="auto" w:fill="auto"/>
            <w:hideMark/>
          </w:tcPr>
          <w:p w:rsidR="00E9023E" w:rsidRPr="0088647B" w:rsidRDefault="00E9023E" w:rsidP="00E9023E">
            <w:pPr>
              <w:jc w:val="center"/>
            </w:pPr>
            <w:r w:rsidRPr="0088647B">
              <w:t>0,00</w:t>
            </w:r>
          </w:p>
        </w:tc>
        <w:tc>
          <w:tcPr>
            <w:tcW w:w="1418" w:type="dxa"/>
            <w:shd w:val="clear" w:color="auto" w:fill="auto"/>
            <w:hideMark/>
          </w:tcPr>
          <w:p w:rsidR="00E9023E" w:rsidRPr="0088647B" w:rsidRDefault="00E9023E" w:rsidP="00E9023E">
            <w:pPr>
              <w:jc w:val="center"/>
            </w:pPr>
            <w:r w:rsidRPr="0088647B">
              <w:t>14 800,00</w:t>
            </w:r>
          </w:p>
        </w:tc>
        <w:tc>
          <w:tcPr>
            <w:tcW w:w="4140" w:type="dxa"/>
            <w:vMerge/>
            <w:vAlign w:val="center"/>
            <w:hideMark/>
          </w:tcPr>
          <w:p w:rsidR="00E9023E" w:rsidRPr="0088647B" w:rsidRDefault="00E9023E" w:rsidP="005918F3">
            <w:pPr>
              <w:jc w:val="both"/>
            </w:pPr>
          </w:p>
        </w:tc>
      </w:tr>
      <w:tr w:rsidR="00E9023E" w:rsidRPr="0088647B" w:rsidTr="00E9023E">
        <w:trPr>
          <w:trHeight w:val="523"/>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pPr>
              <w:jc w:val="both"/>
              <w:rPr>
                <w:iCs/>
              </w:rPr>
            </w:pPr>
            <w:r w:rsidRPr="0088647B">
              <w:rPr>
                <w:iCs/>
              </w:rPr>
              <w:t>(элемент расхода)</w:t>
            </w:r>
            <w:r>
              <w:rPr>
                <w:iCs/>
              </w:rPr>
              <w:t xml:space="preserve"> </w:t>
            </w:r>
            <w:r w:rsidRPr="0088647B">
              <w:t xml:space="preserve">тренажер </w:t>
            </w:r>
            <w:r w:rsidR="001A3CC3">
              <w:t>«</w:t>
            </w:r>
            <w:r w:rsidRPr="0088647B">
              <w:t>Винтовое</w:t>
            </w:r>
            <w:r w:rsidR="001A3CC3">
              <w:t>»</w:t>
            </w:r>
          </w:p>
        </w:tc>
        <w:tc>
          <w:tcPr>
            <w:tcW w:w="1559" w:type="dxa"/>
            <w:shd w:val="clear" w:color="auto" w:fill="auto"/>
            <w:hideMark/>
          </w:tcPr>
          <w:p w:rsidR="00E9023E" w:rsidRPr="0088647B" w:rsidRDefault="00E9023E" w:rsidP="00E9023E">
            <w:pPr>
              <w:jc w:val="center"/>
            </w:pPr>
            <w:r w:rsidRPr="0088647B">
              <w:t>6300 руб. х 2 шт.</w:t>
            </w:r>
          </w:p>
        </w:tc>
        <w:tc>
          <w:tcPr>
            <w:tcW w:w="1559" w:type="dxa"/>
            <w:shd w:val="clear" w:color="auto" w:fill="auto"/>
            <w:hideMark/>
          </w:tcPr>
          <w:p w:rsidR="00E9023E" w:rsidRPr="0088647B" w:rsidRDefault="00E9023E" w:rsidP="00E9023E">
            <w:pPr>
              <w:jc w:val="center"/>
            </w:pPr>
            <w:r w:rsidRPr="0088647B">
              <w:t>0,00</w:t>
            </w:r>
          </w:p>
        </w:tc>
        <w:tc>
          <w:tcPr>
            <w:tcW w:w="1418" w:type="dxa"/>
            <w:shd w:val="clear" w:color="auto" w:fill="auto"/>
            <w:hideMark/>
          </w:tcPr>
          <w:p w:rsidR="00E9023E" w:rsidRPr="0088647B" w:rsidRDefault="00E9023E" w:rsidP="00E9023E">
            <w:pPr>
              <w:jc w:val="center"/>
            </w:pPr>
            <w:r w:rsidRPr="0088647B">
              <w:t>12 600,00</w:t>
            </w:r>
          </w:p>
        </w:tc>
        <w:tc>
          <w:tcPr>
            <w:tcW w:w="4140" w:type="dxa"/>
            <w:vMerge/>
            <w:vAlign w:val="center"/>
            <w:hideMark/>
          </w:tcPr>
          <w:p w:rsidR="00E9023E" w:rsidRPr="0088647B" w:rsidRDefault="00E9023E" w:rsidP="005918F3">
            <w:pPr>
              <w:jc w:val="both"/>
            </w:pPr>
          </w:p>
        </w:tc>
      </w:tr>
      <w:tr w:rsidR="00E9023E" w:rsidRPr="0088647B" w:rsidTr="00E9023E">
        <w:trPr>
          <w:trHeight w:val="391"/>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pPr>
              <w:jc w:val="both"/>
              <w:rPr>
                <w:iCs/>
              </w:rPr>
            </w:pPr>
            <w:r w:rsidRPr="0088647B">
              <w:rPr>
                <w:iCs/>
              </w:rPr>
              <w:t xml:space="preserve">(элемент расхода) </w:t>
            </w:r>
            <w:r w:rsidRPr="0088647B">
              <w:t>ходунки-ползунки для детей с ДЦП</w:t>
            </w:r>
          </w:p>
        </w:tc>
        <w:tc>
          <w:tcPr>
            <w:tcW w:w="1559" w:type="dxa"/>
            <w:shd w:val="clear" w:color="auto" w:fill="auto"/>
            <w:hideMark/>
          </w:tcPr>
          <w:p w:rsidR="00E9023E" w:rsidRPr="0088647B" w:rsidRDefault="00E9023E" w:rsidP="00E9023E">
            <w:pPr>
              <w:jc w:val="center"/>
            </w:pPr>
            <w:r w:rsidRPr="0088647B">
              <w:t>9500 руб. х 2 шт.</w:t>
            </w:r>
          </w:p>
        </w:tc>
        <w:tc>
          <w:tcPr>
            <w:tcW w:w="1559" w:type="dxa"/>
            <w:shd w:val="clear" w:color="auto" w:fill="auto"/>
            <w:hideMark/>
          </w:tcPr>
          <w:p w:rsidR="00E9023E" w:rsidRPr="0088647B" w:rsidRDefault="00E9023E" w:rsidP="00E9023E">
            <w:pPr>
              <w:jc w:val="center"/>
            </w:pPr>
            <w:r w:rsidRPr="0088647B">
              <w:t>0,00</w:t>
            </w:r>
          </w:p>
        </w:tc>
        <w:tc>
          <w:tcPr>
            <w:tcW w:w="1418" w:type="dxa"/>
            <w:shd w:val="clear" w:color="auto" w:fill="auto"/>
            <w:hideMark/>
          </w:tcPr>
          <w:p w:rsidR="00E9023E" w:rsidRPr="0088647B" w:rsidRDefault="00E9023E" w:rsidP="00E9023E">
            <w:pPr>
              <w:jc w:val="center"/>
            </w:pPr>
            <w:r w:rsidRPr="0088647B">
              <w:t>19 000,00</w:t>
            </w:r>
          </w:p>
        </w:tc>
        <w:tc>
          <w:tcPr>
            <w:tcW w:w="4140" w:type="dxa"/>
            <w:vMerge/>
            <w:vAlign w:val="center"/>
            <w:hideMark/>
          </w:tcPr>
          <w:p w:rsidR="00E9023E" w:rsidRPr="0088647B" w:rsidRDefault="00E9023E" w:rsidP="005918F3">
            <w:pPr>
              <w:jc w:val="both"/>
            </w:pPr>
          </w:p>
        </w:tc>
      </w:tr>
      <w:tr w:rsidR="00E9023E" w:rsidRPr="0088647B" w:rsidTr="00E9023E">
        <w:trPr>
          <w:trHeight w:val="519"/>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001A3CC3">
              <w:t>ходунки Armed FS9122L 4-</w:t>
            </w:r>
            <w:r w:rsidRPr="0088647B">
              <w:t>колесные детские</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3999 руб. х 4 шт.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15 996,00</w:t>
            </w:r>
          </w:p>
        </w:tc>
        <w:tc>
          <w:tcPr>
            <w:tcW w:w="4140" w:type="dxa"/>
            <w:vMerge/>
            <w:tcBorders>
              <w:bottom w:val="single" w:sz="4" w:space="0" w:color="auto"/>
            </w:tcBorders>
            <w:vAlign w:val="center"/>
            <w:hideMark/>
          </w:tcPr>
          <w:p w:rsidR="00E9023E" w:rsidRPr="0088647B" w:rsidRDefault="00E9023E" w:rsidP="005918F3">
            <w:pPr>
              <w:jc w:val="both"/>
            </w:pPr>
          </w:p>
        </w:tc>
      </w:tr>
      <w:tr w:rsidR="00E9023E" w:rsidRPr="0088647B" w:rsidTr="00E9023E">
        <w:trPr>
          <w:trHeight w:val="516"/>
          <w:jc w:val="center"/>
        </w:trPr>
        <w:tc>
          <w:tcPr>
            <w:tcW w:w="1478" w:type="dxa"/>
            <w:vMerge/>
            <w:shd w:val="clear" w:color="auto" w:fill="auto"/>
            <w:hideMark/>
          </w:tcPr>
          <w:p w:rsidR="00E9023E" w:rsidRPr="0088647B" w:rsidRDefault="00E9023E" w:rsidP="008E3006"/>
        </w:tc>
        <w:tc>
          <w:tcPr>
            <w:tcW w:w="2126" w:type="dxa"/>
            <w:vMerge/>
            <w:vAlign w:val="center"/>
            <w:hideMark/>
          </w:tcPr>
          <w:p w:rsidR="00E9023E" w:rsidRPr="0088647B" w:rsidRDefault="00E9023E" w:rsidP="005918F3">
            <w:pPr>
              <w:jc w:val="both"/>
            </w:pPr>
          </w:p>
        </w:tc>
        <w:tc>
          <w:tcPr>
            <w:tcW w:w="3544" w:type="dxa"/>
            <w:shd w:val="clear" w:color="auto" w:fill="auto"/>
            <w:hideMark/>
          </w:tcPr>
          <w:p w:rsidR="00E9023E" w:rsidRPr="0088647B" w:rsidRDefault="00E9023E" w:rsidP="00E9023E">
            <w:pPr>
              <w:jc w:val="both"/>
              <w:rPr>
                <w:iCs/>
              </w:rPr>
            </w:pPr>
            <w:r w:rsidRPr="0088647B">
              <w:rPr>
                <w:iCs/>
              </w:rPr>
              <w:t>(элемент расхода)</w:t>
            </w:r>
            <w:r>
              <w:rPr>
                <w:iCs/>
              </w:rPr>
              <w:t xml:space="preserve"> </w:t>
            </w:r>
            <w:r w:rsidRPr="0088647B">
              <w:t>опора для ходьбы</w:t>
            </w:r>
          </w:p>
        </w:tc>
        <w:tc>
          <w:tcPr>
            <w:tcW w:w="1559" w:type="dxa"/>
            <w:shd w:val="clear" w:color="auto" w:fill="auto"/>
            <w:hideMark/>
          </w:tcPr>
          <w:p w:rsidR="00E9023E" w:rsidRPr="0088647B" w:rsidRDefault="00E9023E" w:rsidP="005918F3">
            <w:r w:rsidRPr="0088647B">
              <w:t xml:space="preserve">26000 руб. х 2 шт. </w:t>
            </w:r>
          </w:p>
        </w:tc>
        <w:tc>
          <w:tcPr>
            <w:tcW w:w="1559" w:type="dxa"/>
            <w:shd w:val="clear" w:color="auto" w:fill="auto"/>
            <w:hideMark/>
          </w:tcPr>
          <w:p w:rsidR="00E9023E" w:rsidRPr="0088647B" w:rsidRDefault="00E9023E" w:rsidP="005918F3">
            <w:pPr>
              <w:jc w:val="right"/>
            </w:pPr>
            <w:r w:rsidRPr="0088647B">
              <w:t>0,00</w:t>
            </w:r>
          </w:p>
        </w:tc>
        <w:tc>
          <w:tcPr>
            <w:tcW w:w="1418" w:type="dxa"/>
            <w:shd w:val="clear" w:color="auto" w:fill="auto"/>
            <w:hideMark/>
          </w:tcPr>
          <w:p w:rsidR="00E9023E" w:rsidRPr="0088647B" w:rsidRDefault="00E9023E" w:rsidP="005918F3">
            <w:pPr>
              <w:jc w:val="right"/>
            </w:pPr>
            <w:r w:rsidRPr="0088647B">
              <w:t>52 000,00</w:t>
            </w:r>
          </w:p>
        </w:tc>
        <w:tc>
          <w:tcPr>
            <w:tcW w:w="4140" w:type="dxa"/>
            <w:vMerge/>
            <w:vAlign w:val="center"/>
            <w:hideMark/>
          </w:tcPr>
          <w:p w:rsidR="00E9023E" w:rsidRPr="0088647B" w:rsidRDefault="00E9023E" w:rsidP="005918F3">
            <w:pPr>
              <w:jc w:val="both"/>
            </w:pPr>
          </w:p>
        </w:tc>
      </w:tr>
    </w:tbl>
    <w:p w:rsidR="00E9023E" w:rsidRDefault="00E9023E"/>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9023E" w:rsidRPr="0088647B" w:rsidTr="00E9023E">
        <w:trPr>
          <w:trHeight w:val="158"/>
          <w:jc w:val="center"/>
        </w:trPr>
        <w:tc>
          <w:tcPr>
            <w:tcW w:w="1478" w:type="dxa"/>
            <w:shd w:val="clear" w:color="auto" w:fill="auto"/>
            <w:hideMark/>
          </w:tcPr>
          <w:p w:rsidR="00E9023E" w:rsidRPr="0088647B" w:rsidRDefault="00E9023E" w:rsidP="00E9023E">
            <w:pPr>
              <w:jc w:val="center"/>
              <w:rPr>
                <w:bCs/>
              </w:rPr>
            </w:pPr>
            <w:r w:rsidRPr="0088647B">
              <w:rPr>
                <w:bCs/>
              </w:rPr>
              <w:t>1</w:t>
            </w:r>
          </w:p>
        </w:tc>
        <w:tc>
          <w:tcPr>
            <w:tcW w:w="2126" w:type="dxa"/>
            <w:shd w:val="clear" w:color="auto" w:fill="auto"/>
            <w:hideMark/>
          </w:tcPr>
          <w:p w:rsidR="00E9023E" w:rsidRPr="0088647B" w:rsidRDefault="00E9023E" w:rsidP="00E9023E">
            <w:pPr>
              <w:jc w:val="center"/>
              <w:rPr>
                <w:bCs/>
                <w:lang w:val="en-US"/>
              </w:rPr>
            </w:pPr>
            <w:r>
              <w:rPr>
                <w:bCs/>
                <w:lang w:val="en-US"/>
              </w:rPr>
              <w:t>2</w:t>
            </w:r>
          </w:p>
        </w:tc>
        <w:tc>
          <w:tcPr>
            <w:tcW w:w="3544" w:type="dxa"/>
            <w:shd w:val="clear" w:color="auto" w:fill="auto"/>
            <w:hideMark/>
          </w:tcPr>
          <w:p w:rsidR="00E9023E" w:rsidRPr="0088647B" w:rsidRDefault="00E9023E" w:rsidP="00E9023E">
            <w:pPr>
              <w:jc w:val="center"/>
              <w:rPr>
                <w:bCs/>
                <w:lang w:val="en-US"/>
              </w:rPr>
            </w:pPr>
            <w:r>
              <w:rPr>
                <w:bCs/>
                <w:lang w:val="en-US"/>
              </w:rPr>
              <w:t>3</w:t>
            </w:r>
          </w:p>
        </w:tc>
        <w:tc>
          <w:tcPr>
            <w:tcW w:w="1559" w:type="dxa"/>
            <w:shd w:val="clear" w:color="auto" w:fill="auto"/>
            <w:hideMark/>
          </w:tcPr>
          <w:p w:rsidR="00E9023E" w:rsidRPr="0088647B" w:rsidRDefault="00E9023E" w:rsidP="00E9023E">
            <w:pPr>
              <w:jc w:val="center"/>
              <w:rPr>
                <w:bCs/>
                <w:lang w:val="en-US"/>
              </w:rPr>
            </w:pPr>
            <w:r>
              <w:rPr>
                <w:bCs/>
                <w:lang w:val="en-US"/>
              </w:rPr>
              <w:t>4</w:t>
            </w:r>
          </w:p>
        </w:tc>
        <w:tc>
          <w:tcPr>
            <w:tcW w:w="1559" w:type="dxa"/>
            <w:shd w:val="clear" w:color="auto" w:fill="auto"/>
            <w:hideMark/>
          </w:tcPr>
          <w:p w:rsidR="00E9023E" w:rsidRPr="0088647B" w:rsidRDefault="00E9023E" w:rsidP="00E9023E">
            <w:pPr>
              <w:jc w:val="center"/>
              <w:rPr>
                <w:bCs/>
                <w:lang w:val="en-US"/>
              </w:rPr>
            </w:pPr>
            <w:r>
              <w:rPr>
                <w:bCs/>
                <w:lang w:val="en-US"/>
              </w:rPr>
              <w:t>5</w:t>
            </w:r>
          </w:p>
        </w:tc>
        <w:tc>
          <w:tcPr>
            <w:tcW w:w="1418" w:type="dxa"/>
            <w:shd w:val="clear" w:color="auto" w:fill="auto"/>
            <w:hideMark/>
          </w:tcPr>
          <w:p w:rsidR="00E9023E" w:rsidRPr="0088647B" w:rsidRDefault="00E9023E" w:rsidP="00E9023E">
            <w:pPr>
              <w:jc w:val="center"/>
              <w:rPr>
                <w:bCs/>
                <w:lang w:val="en-US"/>
              </w:rPr>
            </w:pPr>
            <w:r>
              <w:rPr>
                <w:bCs/>
                <w:lang w:val="en-US"/>
              </w:rPr>
              <w:t>6</w:t>
            </w:r>
          </w:p>
        </w:tc>
        <w:tc>
          <w:tcPr>
            <w:tcW w:w="4140" w:type="dxa"/>
            <w:shd w:val="clear" w:color="auto" w:fill="auto"/>
            <w:hideMark/>
          </w:tcPr>
          <w:p w:rsidR="00E9023E" w:rsidRPr="0088647B" w:rsidRDefault="00E9023E" w:rsidP="00E9023E">
            <w:pPr>
              <w:jc w:val="center"/>
              <w:rPr>
                <w:bCs/>
                <w:lang w:val="en-US"/>
              </w:rPr>
            </w:pPr>
            <w:r>
              <w:rPr>
                <w:bCs/>
                <w:lang w:val="en-US"/>
              </w:rPr>
              <w:t>7</w:t>
            </w:r>
          </w:p>
        </w:tc>
      </w:tr>
      <w:tr w:rsidR="00E9023E" w:rsidRPr="0088647B" w:rsidTr="00E9023E">
        <w:trPr>
          <w:trHeight w:val="552"/>
          <w:jc w:val="center"/>
        </w:trPr>
        <w:tc>
          <w:tcPr>
            <w:tcW w:w="1478" w:type="dxa"/>
            <w:vMerge w:val="restart"/>
            <w:tcBorders>
              <w:bottom w:val="single" w:sz="4" w:space="0" w:color="auto"/>
            </w:tcBorders>
            <w:shd w:val="clear" w:color="auto" w:fill="auto"/>
            <w:hideMark/>
          </w:tcPr>
          <w:p w:rsidR="00E9023E" w:rsidRPr="0088647B" w:rsidRDefault="00E9023E" w:rsidP="008E3006"/>
        </w:tc>
        <w:tc>
          <w:tcPr>
            <w:tcW w:w="2126" w:type="dxa"/>
            <w:vMerge w:val="restart"/>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(элемент расхода)</w:t>
            </w:r>
            <w:r>
              <w:rPr>
                <w:iCs/>
              </w:rPr>
              <w:t xml:space="preserve"> </w:t>
            </w:r>
            <w:r w:rsidRPr="0088647B">
              <w:t>опора для ползания</w:t>
            </w:r>
          </w:p>
        </w:tc>
        <w:tc>
          <w:tcPr>
            <w:tcW w:w="1559" w:type="dxa"/>
            <w:tcBorders>
              <w:bottom w:val="single" w:sz="4" w:space="0" w:color="auto"/>
            </w:tcBorders>
            <w:shd w:val="clear" w:color="auto" w:fill="auto"/>
            <w:hideMark/>
          </w:tcPr>
          <w:p w:rsidR="00E9023E" w:rsidRPr="0088647B" w:rsidRDefault="00E9023E" w:rsidP="005918F3">
            <w:r w:rsidRPr="0088647B">
              <w:t>10500 руб. х 2 шт.</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21 000,00</w:t>
            </w:r>
          </w:p>
        </w:tc>
        <w:tc>
          <w:tcPr>
            <w:tcW w:w="4140" w:type="dxa"/>
            <w:vMerge w:val="restart"/>
            <w:tcBorders>
              <w:bottom w:val="single" w:sz="4" w:space="0" w:color="auto"/>
            </w:tcBorders>
            <w:vAlign w:val="center"/>
            <w:hideMark/>
          </w:tcPr>
          <w:p w:rsidR="00E9023E" w:rsidRPr="0088647B" w:rsidRDefault="00E9023E" w:rsidP="00E9023E">
            <w:pPr>
              <w:jc w:val="both"/>
            </w:pPr>
          </w:p>
          <w:p w:rsidR="00E9023E" w:rsidRPr="0088647B" w:rsidRDefault="00E9023E" w:rsidP="005918F3">
            <w:pPr>
              <w:jc w:val="both"/>
            </w:pPr>
          </w:p>
        </w:tc>
      </w:tr>
      <w:tr w:rsidR="00E9023E" w:rsidRPr="0088647B" w:rsidTr="00E9023E">
        <w:trPr>
          <w:trHeight w:val="288"/>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Pr>
                <w:iCs/>
              </w:rPr>
              <w:t xml:space="preserve"> </w:t>
            </w:r>
            <w:r w:rsidRPr="0088647B">
              <w:t>трость-стул</w:t>
            </w:r>
          </w:p>
        </w:tc>
        <w:tc>
          <w:tcPr>
            <w:tcW w:w="1559" w:type="dxa"/>
            <w:tcBorders>
              <w:bottom w:val="single" w:sz="4" w:space="0" w:color="auto"/>
            </w:tcBorders>
            <w:shd w:val="clear" w:color="auto" w:fill="auto"/>
            <w:hideMark/>
          </w:tcPr>
          <w:p w:rsidR="00E9023E" w:rsidRPr="0088647B" w:rsidRDefault="00E9023E" w:rsidP="005918F3">
            <w:r w:rsidRPr="0088647B">
              <w:t xml:space="preserve">2500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10 000,00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295"/>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костыль с опорой под локоть</w:t>
            </w:r>
          </w:p>
        </w:tc>
        <w:tc>
          <w:tcPr>
            <w:tcW w:w="1559" w:type="dxa"/>
            <w:tcBorders>
              <w:bottom w:val="single" w:sz="4" w:space="0" w:color="auto"/>
            </w:tcBorders>
            <w:shd w:val="clear" w:color="auto" w:fill="auto"/>
            <w:hideMark/>
          </w:tcPr>
          <w:p w:rsidR="00E9023E" w:rsidRPr="0088647B" w:rsidRDefault="00E9023E" w:rsidP="005918F3">
            <w:r w:rsidRPr="0088647B">
              <w:t xml:space="preserve">900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3 600,00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147"/>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костыль под предплечье</w:t>
            </w:r>
          </w:p>
        </w:tc>
        <w:tc>
          <w:tcPr>
            <w:tcW w:w="1559" w:type="dxa"/>
            <w:tcBorders>
              <w:bottom w:val="single" w:sz="4" w:space="0" w:color="auto"/>
            </w:tcBorders>
            <w:shd w:val="clear" w:color="auto" w:fill="auto"/>
            <w:hideMark/>
          </w:tcPr>
          <w:p w:rsidR="00E9023E" w:rsidRPr="0088647B" w:rsidRDefault="00E9023E" w:rsidP="005918F3">
            <w:r w:rsidRPr="0088647B">
              <w:t xml:space="preserve">1000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4 000,00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155"/>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велосипед для детей с ДЦП</w:t>
            </w:r>
          </w:p>
        </w:tc>
        <w:tc>
          <w:tcPr>
            <w:tcW w:w="1559" w:type="dxa"/>
            <w:tcBorders>
              <w:bottom w:val="single" w:sz="4" w:space="0" w:color="auto"/>
            </w:tcBorders>
            <w:shd w:val="clear" w:color="auto" w:fill="auto"/>
            <w:hideMark/>
          </w:tcPr>
          <w:p w:rsidR="00E9023E" w:rsidRPr="0088647B" w:rsidRDefault="00E9023E" w:rsidP="005918F3">
            <w:r w:rsidRPr="0088647B">
              <w:t xml:space="preserve">35500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142 000,00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305"/>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001A3CC3">
              <w:t>кресло-</w:t>
            </w:r>
            <w:r w:rsidRPr="0088647B">
              <w:t>коляска механическая</w:t>
            </w:r>
          </w:p>
        </w:tc>
        <w:tc>
          <w:tcPr>
            <w:tcW w:w="1559" w:type="dxa"/>
            <w:tcBorders>
              <w:bottom w:val="single" w:sz="4" w:space="0" w:color="auto"/>
            </w:tcBorders>
            <w:shd w:val="clear" w:color="auto" w:fill="auto"/>
            <w:hideMark/>
          </w:tcPr>
          <w:p w:rsidR="00E9023E" w:rsidRPr="0088647B" w:rsidRDefault="00E9023E" w:rsidP="005918F3">
            <w:r w:rsidRPr="0088647B">
              <w:t xml:space="preserve">14500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58 000,00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157"/>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2600F5">
            <w:pPr>
              <w:jc w:val="both"/>
              <w:rPr>
                <w:iCs/>
              </w:rPr>
            </w:pPr>
            <w:r w:rsidRPr="0088647B">
              <w:rPr>
                <w:iCs/>
              </w:rPr>
              <w:t>(элемен</w:t>
            </w:r>
            <w:r>
              <w:rPr>
                <w:iCs/>
              </w:rPr>
              <w:t xml:space="preserve">т расхода) </w:t>
            </w:r>
            <w:r w:rsidR="001A3CC3">
              <w:t>кресло-</w:t>
            </w:r>
            <w:r w:rsidRPr="0088647B">
              <w:t>туалет детское</w:t>
            </w:r>
          </w:p>
        </w:tc>
        <w:tc>
          <w:tcPr>
            <w:tcW w:w="1559" w:type="dxa"/>
            <w:tcBorders>
              <w:bottom w:val="single" w:sz="4" w:space="0" w:color="auto"/>
            </w:tcBorders>
            <w:shd w:val="clear" w:color="auto" w:fill="auto"/>
            <w:hideMark/>
          </w:tcPr>
          <w:p w:rsidR="00E9023E" w:rsidRPr="0088647B" w:rsidRDefault="00E9023E" w:rsidP="005918F3">
            <w:r w:rsidRPr="0088647B">
              <w:t xml:space="preserve">4000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16 000,00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449"/>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реабилитационный шейный надувной воротник Fosta F 9010</w:t>
            </w:r>
          </w:p>
        </w:tc>
        <w:tc>
          <w:tcPr>
            <w:tcW w:w="1559" w:type="dxa"/>
            <w:tcBorders>
              <w:bottom w:val="single" w:sz="4" w:space="0" w:color="auto"/>
            </w:tcBorders>
            <w:shd w:val="clear" w:color="auto" w:fill="auto"/>
            <w:hideMark/>
          </w:tcPr>
          <w:p w:rsidR="00E9023E" w:rsidRPr="0088647B" w:rsidRDefault="00E9023E" w:rsidP="005918F3">
            <w:pPr>
              <w:jc w:val="center"/>
            </w:pPr>
            <w:r w:rsidRPr="0088647B">
              <w:t xml:space="preserve">1290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5 160,00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178"/>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портативное массажное кресло Ergopower ER SC 8H</w:t>
            </w:r>
          </w:p>
        </w:tc>
        <w:tc>
          <w:tcPr>
            <w:tcW w:w="1559" w:type="dxa"/>
            <w:tcBorders>
              <w:bottom w:val="single" w:sz="4" w:space="0" w:color="auto"/>
            </w:tcBorders>
            <w:shd w:val="clear" w:color="auto" w:fill="auto"/>
            <w:hideMark/>
          </w:tcPr>
          <w:p w:rsidR="00E9023E" w:rsidRPr="0088647B" w:rsidRDefault="00E9023E" w:rsidP="005918F3">
            <w:r w:rsidRPr="0088647B">
              <w:t>17800 руб. х 4</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71 200,00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487"/>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подушка надувная противопролежневая универсальная Fosta F 8055</w:t>
            </w:r>
          </w:p>
        </w:tc>
        <w:tc>
          <w:tcPr>
            <w:tcW w:w="1559" w:type="dxa"/>
            <w:tcBorders>
              <w:bottom w:val="single" w:sz="4" w:space="0" w:color="auto"/>
            </w:tcBorders>
            <w:shd w:val="clear" w:color="auto" w:fill="auto"/>
            <w:hideMark/>
          </w:tcPr>
          <w:p w:rsidR="00E9023E" w:rsidRPr="0088647B" w:rsidRDefault="00E9023E" w:rsidP="005918F3">
            <w:r w:rsidRPr="0088647B">
              <w:t xml:space="preserve">390 руб. х 6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2 340,00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828"/>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диск гимнастический двойной Тривес М-503</w:t>
            </w:r>
          </w:p>
        </w:tc>
        <w:tc>
          <w:tcPr>
            <w:tcW w:w="1559" w:type="dxa"/>
            <w:tcBorders>
              <w:bottom w:val="single" w:sz="4" w:space="0" w:color="auto"/>
            </w:tcBorders>
            <w:shd w:val="clear" w:color="auto" w:fill="auto"/>
            <w:hideMark/>
          </w:tcPr>
          <w:p w:rsidR="00E9023E" w:rsidRPr="0088647B" w:rsidRDefault="00E9023E" w:rsidP="005918F3">
            <w:r w:rsidRPr="0088647B">
              <w:t xml:space="preserve">2200 руб. х 4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8 800,00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515"/>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балансировочная подушка массажная Ортосила L 0207</w:t>
            </w:r>
          </w:p>
        </w:tc>
        <w:tc>
          <w:tcPr>
            <w:tcW w:w="1559" w:type="dxa"/>
            <w:tcBorders>
              <w:bottom w:val="single" w:sz="4" w:space="0" w:color="auto"/>
            </w:tcBorders>
            <w:shd w:val="clear" w:color="auto" w:fill="auto"/>
            <w:hideMark/>
          </w:tcPr>
          <w:p w:rsidR="00E9023E" w:rsidRPr="0088647B" w:rsidRDefault="00E9023E" w:rsidP="005918F3">
            <w:r w:rsidRPr="0088647B">
              <w:t xml:space="preserve">730 руб. х 6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4 380,00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828"/>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001A3CC3">
              <w:t>М-106 м</w:t>
            </w:r>
            <w:r w:rsidRPr="0088647B">
              <w:t>яч массажный игольчатый (диаметр 6</w:t>
            </w:r>
            <w:r w:rsidR="001A3CC3">
              <w:t xml:space="preserve"> </w:t>
            </w:r>
            <w:r w:rsidRPr="0088647B">
              <w:t>см)</w:t>
            </w:r>
          </w:p>
        </w:tc>
        <w:tc>
          <w:tcPr>
            <w:tcW w:w="1559" w:type="dxa"/>
            <w:tcBorders>
              <w:bottom w:val="single" w:sz="4" w:space="0" w:color="auto"/>
            </w:tcBorders>
            <w:shd w:val="clear" w:color="auto" w:fill="auto"/>
            <w:hideMark/>
          </w:tcPr>
          <w:p w:rsidR="00E9023E" w:rsidRPr="0088647B" w:rsidRDefault="00E9023E" w:rsidP="005918F3">
            <w:r w:rsidRPr="0088647B">
              <w:t xml:space="preserve">180 руб. х 8 шт. </w:t>
            </w:r>
          </w:p>
        </w:tc>
        <w:tc>
          <w:tcPr>
            <w:tcW w:w="1559" w:type="dxa"/>
            <w:tcBorders>
              <w:bottom w:val="single" w:sz="4" w:space="0" w:color="auto"/>
            </w:tcBorders>
            <w:shd w:val="clear" w:color="auto" w:fill="auto"/>
            <w:hideMark/>
          </w:tcPr>
          <w:p w:rsidR="00E9023E" w:rsidRPr="0088647B" w:rsidRDefault="00E9023E" w:rsidP="005918F3">
            <w:pPr>
              <w:jc w:val="right"/>
            </w:pPr>
            <w:r w:rsidRPr="0088647B">
              <w:t>0,00</w:t>
            </w:r>
          </w:p>
        </w:tc>
        <w:tc>
          <w:tcPr>
            <w:tcW w:w="1418" w:type="dxa"/>
            <w:tcBorders>
              <w:bottom w:val="single" w:sz="4" w:space="0" w:color="auto"/>
            </w:tcBorders>
            <w:shd w:val="clear" w:color="auto" w:fill="auto"/>
            <w:hideMark/>
          </w:tcPr>
          <w:p w:rsidR="00E9023E" w:rsidRPr="0088647B" w:rsidRDefault="00E9023E" w:rsidP="005918F3">
            <w:pPr>
              <w:jc w:val="right"/>
            </w:pPr>
            <w:r w:rsidRPr="0088647B">
              <w:t>1 440,00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bl>
    <w:p w:rsidR="00E9023E" w:rsidRDefault="00E9023E">
      <w:pPr>
        <w:spacing w:after="160" w:line="259" w:lineRule="auto"/>
      </w:pPr>
      <w:r>
        <w:br w:type="page"/>
      </w:r>
    </w:p>
    <w:p w:rsidR="00E9023E" w:rsidRPr="001A3CC3" w:rsidRDefault="00E9023E">
      <w:pPr>
        <w:rPr>
          <w:sz w:val="18"/>
        </w:rPr>
      </w:pPr>
    </w:p>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9023E" w:rsidRPr="0088647B" w:rsidTr="00E9023E">
        <w:trPr>
          <w:trHeight w:val="158"/>
          <w:jc w:val="center"/>
        </w:trPr>
        <w:tc>
          <w:tcPr>
            <w:tcW w:w="1478" w:type="dxa"/>
            <w:shd w:val="clear" w:color="auto" w:fill="auto"/>
            <w:hideMark/>
          </w:tcPr>
          <w:p w:rsidR="00E9023E" w:rsidRPr="0088647B" w:rsidRDefault="00E9023E" w:rsidP="00E9023E">
            <w:pPr>
              <w:jc w:val="center"/>
              <w:rPr>
                <w:bCs/>
              </w:rPr>
            </w:pPr>
            <w:r w:rsidRPr="0088647B">
              <w:rPr>
                <w:bCs/>
              </w:rPr>
              <w:t>1</w:t>
            </w:r>
          </w:p>
        </w:tc>
        <w:tc>
          <w:tcPr>
            <w:tcW w:w="2126" w:type="dxa"/>
            <w:shd w:val="clear" w:color="auto" w:fill="auto"/>
            <w:hideMark/>
          </w:tcPr>
          <w:p w:rsidR="00E9023E" w:rsidRPr="0088647B" w:rsidRDefault="00E9023E" w:rsidP="00E9023E">
            <w:pPr>
              <w:jc w:val="center"/>
              <w:rPr>
                <w:bCs/>
                <w:lang w:val="en-US"/>
              </w:rPr>
            </w:pPr>
            <w:r>
              <w:rPr>
                <w:bCs/>
                <w:lang w:val="en-US"/>
              </w:rPr>
              <w:t>2</w:t>
            </w:r>
          </w:p>
        </w:tc>
        <w:tc>
          <w:tcPr>
            <w:tcW w:w="3544" w:type="dxa"/>
            <w:shd w:val="clear" w:color="auto" w:fill="auto"/>
            <w:hideMark/>
          </w:tcPr>
          <w:p w:rsidR="00E9023E" w:rsidRPr="0088647B" w:rsidRDefault="00E9023E" w:rsidP="00E9023E">
            <w:pPr>
              <w:jc w:val="center"/>
              <w:rPr>
                <w:bCs/>
                <w:lang w:val="en-US"/>
              </w:rPr>
            </w:pPr>
            <w:r>
              <w:rPr>
                <w:bCs/>
                <w:lang w:val="en-US"/>
              </w:rPr>
              <w:t>3</w:t>
            </w:r>
          </w:p>
        </w:tc>
        <w:tc>
          <w:tcPr>
            <w:tcW w:w="1559" w:type="dxa"/>
            <w:shd w:val="clear" w:color="auto" w:fill="auto"/>
            <w:hideMark/>
          </w:tcPr>
          <w:p w:rsidR="00E9023E" w:rsidRPr="0088647B" w:rsidRDefault="00E9023E" w:rsidP="00E9023E">
            <w:pPr>
              <w:jc w:val="center"/>
              <w:rPr>
                <w:bCs/>
                <w:lang w:val="en-US"/>
              </w:rPr>
            </w:pPr>
            <w:r>
              <w:rPr>
                <w:bCs/>
                <w:lang w:val="en-US"/>
              </w:rPr>
              <w:t>4</w:t>
            </w:r>
          </w:p>
        </w:tc>
        <w:tc>
          <w:tcPr>
            <w:tcW w:w="1559" w:type="dxa"/>
            <w:shd w:val="clear" w:color="auto" w:fill="auto"/>
            <w:hideMark/>
          </w:tcPr>
          <w:p w:rsidR="00E9023E" w:rsidRPr="0088647B" w:rsidRDefault="00E9023E" w:rsidP="00E9023E">
            <w:pPr>
              <w:jc w:val="center"/>
              <w:rPr>
                <w:bCs/>
                <w:lang w:val="en-US"/>
              </w:rPr>
            </w:pPr>
            <w:r>
              <w:rPr>
                <w:bCs/>
                <w:lang w:val="en-US"/>
              </w:rPr>
              <w:t>5</w:t>
            </w:r>
          </w:p>
        </w:tc>
        <w:tc>
          <w:tcPr>
            <w:tcW w:w="1418" w:type="dxa"/>
            <w:shd w:val="clear" w:color="auto" w:fill="auto"/>
            <w:hideMark/>
          </w:tcPr>
          <w:p w:rsidR="00E9023E" w:rsidRPr="0088647B" w:rsidRDefault="00E9023E" w:rsidP="00E9023E">
            <w:pPr>
              <w:jc w:val="center"/>
              <w:rPr>
                <w:bCs/>
                <w:lang w:val="en-US"/>
              </w:rPr>
            </w:pPr>
            <w:r>
              <w:rPr>
                <w:bCs/>
                <w:lang w:val="en-US"/>
              </w:rPr>
              <w:t>6</w:t>
            </w:r>
          </w:p>
        </w:tc>
        <w:tc>
          <w:tcPr>
            <w:tcW w:w="4140" w:type="dxa"/>
            <w:shd w:val="clear" w:color="auto" w:fill="auto"/>
            <w:hideMark/>
          </w:tcPr>
          <w:p w:rsidR="00E9023E" w:rsidRPr="0088647B" w:rsidRDefault="00E9023E" w:rsidP="00E9023E">
            <w:pPr>
              <w:jc w:val="center"/>
              <w:rPr>
                <w:bCs/>
                <w:lang w:val="en-US"/>
              </w:rPr>
            </w:pPr>
            <w:r>
              <w:rPr>
                <w:bCs/>
                <w:lang w:val="en-US"/>
              </w:rPr>
              <w:t>7</w:t>
            </w:r>
          </w:p>
        </w:tc>
      </w:tr>
      <w:tr w:rsidR="00E9023E" w:rsidRPr="0088647B" w:rsidTr="00E9023E">
        <w:trPr>
          <w:trHeight w:val="415"/>
          <w:jc w:val="center"/>
        </w:trPr>
        <w:tc>
          <w:tcPr>
            <w:tcW w:w="1478" w:type="dxa"/>
            <w:vMerge w:val="restart"/>
            <w:tcBorders>
              <w:bottom w:val="single" w:sz="4" w:space="0" w:color="auto"/>
            </w:tcBorders>
            <w:shd w:val="clear" w:color="auto" w:fill="auto"/>
            <w:hideMark/>
          </w:tcPr>
          <w:p w:rsidR="00E9023E" w:rsidRPr="0088647B" w:rsidRDefault="00E9023E" w:rsidP="008E3006"/>
        </w:tc>
        <w:tc>
          <w:tcPr>
            <w:tcW w:w="2126" w:type="dxa"/>
            <w:vMerge w:val="restart"/>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массажная воздушная подушка Ортосила L 0435</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1440 руб. х 4 шт.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5 760,00</w:t>
            </w:r>
          </w:p>
        </w:tc>
        <w:tc>
          <w:tcPr>
            <w:tcW w:w="4140" w:type="dxa"/>
            <w:vMerge w:val="restart"/>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563"/>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тренажер для позвоночника Magic Back Спина без проблем KZ 0242</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1550 руб. х 4 шт.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6 200,00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291"/>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велотренажер для рук и ног Barry 24397/PR</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3300 руб. х 4 щт.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13 200,00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608"/>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 xml:space="preserve">массажный комплекс класса люкс </w:t>
            </w:r>
            <w:r>
              <w:t>«</w:t>
            </w:r>
            <w:r w:rsidR="001A3CC3">
              <w:rPr>
                <w:lang w:val="en-US"/>
              </w:rPr>
              <w:t>O</w:t>
            </w:r>
            <w:r w:rsidRPr="0088647B">
              <w:t>mmassage</w:t>
            </w:r>
            <w:r>
              <w:t>»</w:t>
            </w:r>
            <w:r w:rsidRPr="0088647B">
              <w:t xml:space="preserve"> bm-2200 </w:t>
            </w:r>
            <w:r w:rsidRPr="0088647B">
              <w:rPr>
                <w:bCs/>
              </w:rPr>
              <w:t>КП</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33000 руб. х 4 шт.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132 000,00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337"/>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12405/26 Захват для предметов</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1390 руб. х 4 шт.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5 560,00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9023E" w:rsidRPr="0088647B" w:rsidTr="00E9023E">
        <w:trPr>
          <w:trHeight w:val="473"/>
          <w:jc w:val="center"/>
        </w:trPr>
        <w:tc>
          <w:tcPr>
            <w:tcW w:w="1478" w:type="dxa"/>
            <w:vMerge/>
            <w:tcBorders>
              <w:bottom w:val="single" w:sz="4" w:space="0" w:color="auto"/>
            </w:tcBorders>
            <w:shd w:val="clear" w:color="auto" w:fill="auto"/>
            <w:hideMark/>
          </w:tcPr>
          <w:p w:rsidR="00E9023E" w:rsidRPr="0088647B" w:rsidRDefault="00E9023E" w:rsidP="008E3006"/>
        </w:tc>
        <w:tc>
          <w:tcPr>
            <w:tcW w:w="2126" w:type="dxa"/>
            <w:vMerge/>
            <w:tcBorders>
              <w:bottom w:val="single" w:sz="4" w:space="0" w:color="auto"/>
            </w:tcBorders>
            <w:vAlign w:val="center"/>
            <w:hideMark/>
          </w:tcPr>
          <w:p w:rsidR="00E9023E" w:rsidRPr="0088647B" w:rsidRDefault="00E9023E" w:rsidP="005918F3">
            <w:pPr>
              <w:jc w:val="both"/>
            </w:pPr>
          </w:p>
        </w:tc>
        <w:tc>
          <w:tcPr>
            <w:tcW w:w="3544" w:type="dxa"/>
            <w:tcBorders>
              <w:bottom w:val="single" w:sz="4" w:space="0" w:color="auto"/>
            </w:tcBorders>
            <w:shd w:val="clear" w:color="auto" w:fill="auto"/>
            <w:hideMark/>
          </w:tcPr>
          <w:p w:rsidR="00E9023E" w:rsidRPr="0088647B" w:rsidRDefault="00E9023E" w:rsidP="00E9023E">
            <w:pPr>
              <w:jc w:val="both"/>
              <w:rPr>
                <w:iCs/>
              </w:rPr>
            </w:pPr>
            <w:r w:rsidRPr="0088647B">
              <w:rPr>
                <w:iCs/>
              </w:rPr>
              <w:t xml:space="preserve">(элемент расхода) </w:t>
            </w:r>
            <w:r w:rsidRPr="0088647B">
              <w:t xml:space="preserve">устройство аппликационное </w:t>
            </w:r>
            <w:r w:rsidR="001A3CC3">
              <w:t>«</w:t>
            </w:r>
            <w:r w:rsidRPr="0088647B">
              <w:t>Ляпко Коврик</w:t>
            </w:r>
            <w:r w:rsidR="001A3CC3">
              <w:t>»</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5950 руб. х 4 шт.</w:t>
            </w:r>
          </w:p>
        </w:tc>
        <w:tc>
          <w:tcPr>
            <w:tcW w:w="1559" w:type="dxa"/>
            <w:tcBorders>
              <w:bottom w:val="single" w:sz="4" w:space="0" w:color="auto"/>
            </w:tcBorders>
            <w:shd w:val="clear" w:color="auto" w:fill="auto"/>
            <w:hideMark/>
          </w:tcPr>
          <w:p w:rsidR="00E9023E" w:rsidRPr="0088647B" w:rsidRDefault="00E9023E" w:rsidP="00E9023E">
            <w:pPr>
              <w:jc w:val="center"/>
            </w:pPr>
            <w:r w:rsidRPr="0088647B">
              <w:t>0,00</w:t>
            </w:r>
          </w:p>
        </w:tc>
        <w:tc>
          <w:tcPr>
            <w:tcW w:w="1418" w:type="dxa"/>
            <w:tcBorders>
              <w:bottom w:val="single" w:sz="4" w:space="0" w:color="auto"/>
            </w:tcBorders>
            <w:shd w:val="clear" w:color="auto" w:fill="auto"/>
            <w:hideMark/>
          </w:tcPr>
          <w:p w:rsidR="00E9023E" w:rsidRPr="0088647B" w:rsidRDefault="00E9023E" w:rsidP="00E9023E">
            <w:pPr>
              <w:jc w:val="center"/>
            </w:pPr>
            <w:r w:rsidRPr="0088647B">
              <w:t>23 800,00</w:t>
            </w:r>
          </w:p>
        </w:tc>
        <w:tc>
          <w:tcPr>
            <w:tcW w:w="4140" w:type="dxa"/>
            <w:vMerge/>
            <w:tcBorders>
              <w:bottom w:val="single" w:sz="4" w:space="0" w:color="auto"/>
            </w:tcBorders>
            <w:shd w:val="clear" w:color="auto" w:fill="auto"/>
            <w:hideMark/>
          </w:tcPr>
          <w:p w:rsidR="00E9023E" w:rsidRPr="0088647B" w:rsidRDefault="00E9023E" w:rsidP="005918F3">
            <w:pPr>
              <w:jc w:val="both"/>
            </w:pPr>
          </w:p>
        </w:tc>
      </w:tr>
      <w:tr w:rsidR="00E707F7" w:rsidRPr="0088647B" w:rsidTr="005412E6">
        <w:trPr>
          <w:trHeight w:val="1656"/>
          <w:jc w:val="center"/>
        </w:trPr>
        <w:tc>
          <w:tcPr>
            <w:tcW w:w="1478" w:type="dxa"/>
            <w:vMerge w:val="restart"/>
            <w:tcBorders>
              <w:bottom w:val="single" w:sz="4" w:space="0" w:color="auto"/>
            </w:tcBorders>
            <w:shd w:val="clear" w:color="auto" w:fill="auto"/>
            <w:hideMark/>
          </w:tcPr>
          <w:p w:rsidR="00E707F7" w:rsidRPr="0088647B" w:rsidRDefault="00E707F7" w:rsidP="00E9023E">
            <w:r w:rsidRPr="0088647B">
              <w:t>8.1.2.</w:t>
            </w:r>
          </w:p>
          <w:p w:rsidR="00E707F7" w:rsidRPr="0088647B" w:rsidRDefault="00E707F7" w:rsidP="00E9023E">
            <w:pPr>
              <w:rPr>
                <w:bCs/>
              </w:rPr>
            </w:pPr>
            <w:r w:rsidRPr="0088647B">
              <w:rPr>
                <w:bCs/>
              </w:rPr>
              <w:t> </w:t>
            </w:r>
          </w:p>
          <w:p w:rsidR="00E707F7" w:rsidRPr="0088647B" w:rsidRDefault="00E707F7" w:rsidP="00E9023E">
            <w:r w:rsidRPr="0088647B">
              <w:t> </w:t>
            </w:r>
          </w:p>
          <w:p w:rsidR="00E707F7" w:rsidRPr="0088647B" w:rsidRDefault="00E707F7" w:rsidP="00E9023E">
            <w:r w:rsidRPr="0088647B">
              <w:t> </w:t>
            </w:r>
          </w:p>
          <w:p w:rsidR="00E707F7" w:rsidRPr="0088647B" w:rsidRDefault="00E707F7" w:rsidP="00E9023E">
            <w:r w:rsidRPr="0088647B">
              <w:t> </w:t>
            </w:r>
          </w:p>
          <w:p w:rsidR="00E707F7" w:rsidRPr="0088647B" w:rsidRDefault="00E707F7" w:rsidP="00E9023E">
            <w:r w:rsidRPr="0088647B">
              <w:t> </w:t>
            </w:r>
          </w:p>
          <w:p w:rsidR="00E707F7" w:rsidRPr="0088647B" w:rsidRDefault="00E707F7" w:rsidP="00E9023E">
            <w:pPr>
              <w:rPr>
                <w:bCs/>
              </w:rPr>
            </w:pPr>
            <w:r w:rsidRPr="0088647B">
              <w:rPr>
                <w:bCs/>
              </w:rPr>
              <w:t> </w:t>
            </w:r>
          </w:p>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000000" w:fill="FFFFFF"/>
            <w:hideMark/>
          </w:tcPr>
          <w:p w:rsidR="00E707F7" w:rsidRPr="0088647B" w:rsidRDefault="00E707F7" w:rsidP="00E9023E">
            <w:pPr>
              <w:jc w:val="both"/>
              <w:rPr>
                <w:iCs/>
              </w:rPr>
            </w:pPr>
            <w:r w:rsidRPr="0088647B">
              <w:rPr>
                <w:iCs/>
              </w:rPr>
              <w:t>(вид расхода)</w:t>
            </w:r>
            <w:r>
              <w:rPr>
                <w:iCs/>
              </w:rPr>
              <w:t xml:space="preserve"> </w:t>
            </w:r>
            <w:r w:rsidRPr="0088647B">
              <w:rPr>
                <w:bCs/>
              </w:rPr>
              <w:t>приобретение аппаратов и предметов медицинского назначения-средств доврачебной медицинской помощи, целевого медицинского оборудования</w:t>
            </w:r>
          </w:p>
        </w:tc>
        <w:tc>
          <w:tcPr>
            <w:tcW w:w="1559" w:type="dxa"/>
            <w:tcBorders>
              <w:bottom w:val="single" w:sz="4" w:space="0" w:color="auto"/>
            </w:tcBorders>
            <w:shd w:val="clear" w:color="000000" w:fill="FFFFFF"/>
            <w:hideMark/>
          </w:tcPr>
          <w:p w:rsidR="00E707F7" w:rsidRPr="0088647B" w:rsidRDefault="00E707F7" w:rsidP="00E9023E">
            <w:pPr>
              <w:jc w:val="center"/>
            </w:pPr>
          </w:p>
        </w:tc>
        <w:tc>
          <w:tcPr>
            <w:tcW w:w="1559" w:type="dxa"/>
            <w:tcBorders>
              <w:bottom w:val="single" w:sz="4" w:space="0" w:color="auto"/>
            </w:tcBorders>
            <w:shd w:val="clear" w:color="000000" w:fill="FFFFFF"/>
            <w:hideMark/>
          </w:tcPr>
          <w:p w:rsidR="00E707F7" w:rsidRPr="0088647B" w:rsidRDefault="00E707F7" w:rsidP="00E9023E">
            <w:pPr>
              <w:jc w:val="center"/>
            </w:pPr>
            <w:r w:rsidRPr="0088647B">
              <w:t>0,00</w:t>
            </w:r>
          </w:p>
        </w:tc>
        <w:tc>
          <w:tcPr>
            <w:tcW w:w="1418" w:type="dxa"/>
            <w:tcBorders>
              <w:bottom w:val="single" w:sz="4" w:space="0" w:color="auto"/>
            </w:tcBorders>
            <w:shd w:val="clear" w:color="000000" w:fill="FFFFFF"/>
            <w:hideMark/>
          </w:tcPr>
          <w:p w:rsidR="00E707F7" w:rsidRPr="0088647B" w:rsidRDefault="00E707F7" w:rsidP="00E9023E">
            <w:pPr>
              <w:jc w:val="center"/>
              <w:rPr>
                <w:bCs/>
              </w:rPr>
            </w:pPr>
            <w:r w:rsidRPr="0088647B">
              <w:rPr>
                <w:bCs/>
              </w:rPr>
              <w:t>19 200,00</w:t>
            </w:r>
          </w:p>
        </w:tc>
        <w:tc>
          <w:tcPr>
            <w:tcW w:w="4140" w:type="dxa"/>
            <w:vMerge w:val="restart"/>
            <w:tcBorders>
              <w:bottom w:val="single" w:sz="4" w:space="0" w:color="auto"/>
            </w:tcBorders>
            <w:shd w:val="clear" w:color="auto" w:fill="auto"/>
            <w:hideMark/>
          </w:tcPr>
          <w:p w:rsidR="00E707F7" w:rsidRPr="0088647B" w:rsidRDefault="00E707F7" w:rsidP="005918F3">
            <w:pPr>
              <w:jc w:val="both"/>
            </w:pPr>
            <w:r w:rsidRPr="0088647B">
              <w:t> </w:t>
            </w:r>
          </w:p>
          <w:p w:rsidR="00E707F7" w:rsidRPr="0088647B" w:rsidRDefault="00E707F7" w:rsidP="005918F3">
            <w:pPr>
              <w:jc w:val="both"/>
            </w:pPr>
            <w:r w:rsidRPr="0088647B">
              <w:t> </w:t>
            </w:r>
          </w:p>
          <w:p w:rsidR="00E707F7" w:rsidRPr="0088647B" w:rsidRDefault="00E707F7" w:rsidP="005918F3">
            <w:pPr>
              <w:jc w:val="both"/>
            </w:pPr>
            <w:r w:rsidRPr="0088647B">
              <w:t> </w:t>
            </w:r>
          </w:p>
        </w:tc>
      </w:tr>
      <w:tr w:rsidR="00E707F7" w:rsidRPr="0088647B" w:rsidTr="005412E6">
        <w:trPr>
          <w:trHeight w:val="552"/>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 xml:space="preserve">тренажер дыхательный </w:t>
            </w:r>
            <w:r>
              <w:t>«</w:t>
            </w:r>
            <w:r w:rsidRPr="0088647B">
              <w:t>Самоздрав</w:t>
            </w:r>
            <w:r>
              <w:t>»</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2300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9 200,00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1104"/>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тонометр B.Well Pro-33 автомат, с адаптером, манжета М-L (22-42 см)</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2500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10 000,00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828"/>
          <w:jc w:val="center"/>
        </w:trPr>
        <w:tc>
          <w:tcPr>
            <w:tcW w:w="1478" w:type="dxa"/>
            <w:vMerge w:val="restart"/>
            <w:tcBorders>
              <w:bottom w:val="single" w:sz="4" w:space="0" w:color="auto"/>
            </w:tcBorders>
            <w:shd w:val="clear" w:color="auto" w:fill="auto"/>
            <w:hideMark/>
          </w:tcPr>
          <w:p w:rsidR="00E707F7" w:rsidRPr="00E707F7" w:rsidRDefault="00E707F7" w:rsidP="008E3006">
            <w:r w:rsidRPr="0088647B">
              <w:t>8.1.3.</w:t>
            </w:r>
          </w:p>
          <w:p w:rsidR="00E707F7" w:rsidRPr="0088647B" w:rsidRDefault="00E707F7" w:rsidP="00E9023E">
            <w:r w:rsidRPr="0088647B">
              <w:t> </w:t>
            </w:r>
          </w:p>
          <w:p w:rsidR="00E707F7" w:rsidRPr="0088647B" w:rsidRDefault="00E707F7" w:rsidP="008E3006">
            <w:r w:rsidRPr="0088647B">
              <w:t> </w:t>
            </w:r>
          </w:p>
          <w:p w:rsidR="00E707F7" w:rsidRPr="0088647B" w:rsidRDefault="00E707F7" w:rsidP="00E9023E">
            <w:r w:rsidRPr="0088647B">
              <w:t> </w:t>
            </w:r>
          </w:p>
          <w:p w:rsidR="00E707F7" w:rsidRPr="00E707F7" w:rsidRDefault="00E707F7" w:rsidP="008E3006">
            <w:r w:rsidRPr="0088647B">
              <w:t>  </w:t>
            </w:r>
          </w:p>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000000" w:fill="FFFFFF"/>
            <w:hideMark/>
          </w:tcPr>
          <w:p w:rsidR="00E707F7" w:rsidRPr="0088647B" w:rsidRDefault="00E707F7" w:rsidP="00E9023E">
            <w:pPr>
              <w:jc w:val="both"/>
              <w:rPr>
                <w:iCs/>
              </w:rPr>
            </w:pPr>
            <w:r w:rsidRPr="0088647B">
              <w:rPr>
                <w:iCs/>
              </w:rPr>
              <w:t xml:space="preserve">(вид расхода) </w:t>
            </w:r>
            <w:r w:rsidRPr="0088647B">
              <w:rPr>
                <w:bCs/>
              </w:rPr>
              <w:t>приобретение средств альтернативной и дополнительной коммуникации</w:t>
            </w:r>
          </w:p>
        </w:tc>
        <w:tc>
          <w:tcPr>
            <w:tcW w:w="1559" w:type="dxa"/>
            <w:tcBorders>
              <w:bottom w:val="single" w:sz="4" w:space="0" w:color="auto"/>
            </w:tcBorders>
            <w:shd w:val="clear" w:color="000000" w:fill="FFFFFF"/>
            <w:hideMark/>
          </w:tcPr>
          <w:p w:rsidR="00E707F7" w:rsidRPr="0088647B" w:rsidRDefault="00E707F7" w:rsidP="00E9023E">
            <w:pPr>
              <w:jc w:val="center"/>
            </w:pPr>
          </w:p>
        </w:tc>
        <w:tc>
          <w:tcPr>
            <w:tcW w:w="1559" w:type="dxa"/>
            <w:tcBorders>
              <w:bottom w:val="single" w:sz="4" w:space="0" w:color="auto"/>
            </w:tcBorders>
            <w:shd w:val="clear" w:color="000000" w:fill="FFFFFF"/>
            <w:hideMark/>
          </w:tcPr>
          <w:p w:rsidR="00E707F7" w:rsidRPr="0088647B" w:rsidRDefault="00E707F7" w:rsidP="00E9023E">
            <w:pPr>
              <w:jc w:val="center"/>
            </w:pPr>
            <w:r w:rsidRPr="0088647B">
              <w:t>0,00</w:t>
            </w:r>
          </w:p>
        </w:tc>
        <w:tc>
          <w:tcPr>
            <w:tcW w:w="1418" w:type="dxa"/>
            <w:tcBorders>
              <w:bottom w:val="single" w:sz="4" w:space="0" w:color="auto"/>
            </w:tcBorders>
            <w:shd w:val="clear" w:color="000000" w:fill="FFFFFF"/>
            <w:hideMark/>
          </w:tcPr>
          <w:p w:rsidR="00E707F7" w:rsidRPr="0088647B" w:rsidRDefault="00E707F7" w:rsidP="00E9023E">
            <w:pPr>
              <w:jc w:val="center"/>
              <w:rPr>
                <w:bCs/>
              </w:rPr>
            </w:pPr>
            <w:r w:rsidRPr="0088647B">
              <w:rPr>
                <w:bCs/>
              </w:rPr>
              <w:t>342 814,00</w:t>
            </w:r>
          </w:p>
        </w:tc>
        <w:tc>
          <w:tcPr>
            <w:tcW w:w="4140" w:type="dxa"/>
            <w:vMerge w:val="restart"/>
            <w:tcBorders>
              <w:bottom w:val="single" w:sz="4" w:space="0" w:color="auto"/>
            </w:tcBorders>
            <w:shd w:val="clear" w:color="auto" w:fill="auto"/>
            <w:hideMark/>
          </w:tcPr>
          <w:p w:rsidR="00E707F7" w:rsidRPr="0088647B" w:rsidRDefault="00E707F7" w:rsidP="005918F3">
            <w:pPr>
              <w:jc w:val="both"/>
            </w:pPr>
            <w:r w:rsidRPr="0088647B">
              <w:t> </w:t>
            </w:r>
          </w:p>
          <w:p w:rsidR="00E707F7" w:rsidRPr="0088647B" w:rsidRDefault="00E707F7" w:rsidP="00E707F7">
            <w:pPr>
              <w:jc w:val="both"/>
            </w:pPr>
            <w:r w:rsidRPr="0088647B">
              <w:t> </w:t>
            </w:r>
          </w:p>
        </w:tc>
      </w:tr>
      <w:tr w:rsidR="00E707F7" w:rsidRPr="0088647B" w:rsidTr="00E707F7">
        <w:trPr>
          <w:trHeight w:val="257"/>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коммуникатор Personal Talker</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2200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8 800,00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bl>
    <w:p w:rsidR="00E707F7" w:rsidRDefault="00E707F7">
      <w:pPr>
        <w:spacing w:after="160" w:line="259" w:lineRule="auto"/>
      </w:pPr>
      <w:r>
        <w:br w:type="page"/>
      </w:r>
    </w:p>
    <w:p w:rsidR="00E707F7" w:rsidRDefault="00E707F7"/>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707F7" w:rsidRPr="0088647B" w:rsidTr="005412E6">
        <w:trPr>
          <w:trHeight w:val="158"/>
          <w:jc w:val="center"/>
        </w:trPr>
        <w:tc>
          <w:tcPr>
            <w:tcW w:w="1478" w:type="dxa"/>
            <w:shd w:val="clear" w:color="auto" w:fill="auto"/>
            <w:hideMark/>
          </w:tcPr>
          <w:p w:rsidR="00E707F7" w:rsidRPr="0088647B" w:rsidRDefault="00E707F7" w:rsidP="005412E6">
            <w:pPr>
              <w:jc w:val="center"/>
              <w:rPr>
                <w:bCs/>
              </w:rPr>
            </w:pPr>
            <w:r w:rsidRPr="0088647B">
              <w:rPr>
                <w:bCs/>
              </w:rPr>
              <w:t>1</w:t>
            </w:r>
          </w:p>
        </w:tc>
        <w:tc>
          <w:tcPr>
            <w:tcW w:w="2126" w:type="dxa"/>
            <w:shd w:val="clear" w:color="auto" w:fill="auto"/>
            <w:hideMark/>
          </w:tcPr>
          <w:p w:rsidR="00E707F7" w:rsidRPr="0088647B" w:rsidRDefault="00E707F7" w:rsidP="005412E6">
            <w:pPr>
              <w:jc w:val="center"/>
              <w:rPr>
                <w:bCs/>
                <w:lang w:val="en-US"/>
              </w:rPr>
            </w:pPr>
            <w:r>
              <w:rPr>
                <w:bCs/>
                <w:lang w:val="en-US"/>
              </w:rPr>
              <w:t>2</w:t>
            </w:r>
          </w:p>
        </w:tc>
        <w:tc>
          <w:tcPr>
            <w:tcW w:w="3544" w:type="dxa"/>
            <w:shd w:val="clear" w:color="auto" w:fill="auto"/>
            <w:hideMark/>
          </w:tcPr>
          <w:p w:rsidR="00E707F7" w:rsidRPr="0088647B" w:rsidRDefault="00E707F7" w:rsidP="005412E6">
            <w:pPr>
              <w:jc w:val="center"/>
              <w:rPr>
                <w:bCs/>
                <w:lang w:val="en-US"/>
              </w:rPr>
            </w:pPr>
            <w:r>
              <w:rPr>
                <w:bCs/>
                <w:lang w:val="en-US"/>
              </w:rPr>
              <w:t>3</w:t>
            </w:r>
          </w:p>
        </w:tc>
        <w:tc>
          <w:tcPr>
            <w:tcW w:w="1559" w:type="dxa"/>
            <w:shd w:val="clear" w:color="auto" w:fill="auto"/>
            <w:hideMark/>
          </w:tcPr>
          <w:p w:rsidR="00E707F7" w:rsidRPr="0088647B" w:rsidRDefault="00E707F7" w:rsidP="005412E6">
            <w:pPr>
              <w:jc w:val="center"/>
              <w:rPr>
                <w:bCs/>
                <w:lang w:val="en-US"/>
              </w:rPr>
            </w:pPr>
            <w:r>
              <w:rPr>
                <w:bCs/>
                <w:lang w:val="en-US"/>
              </w:rPr>
              <w:t>4</w:t>
            </w:r>
          </w:p>
        </w:tc>
        <w:tc>
          <w:tcPr>
            <w:tcW w:w="1559" w:type="dxa"/>
            <w:shd w:val="clear" w:color="auto" w:fill="auto"/>
            <w:hideMark/>
          </w:tcPr>
          <w:p w:rsidR="00E707F7" w:rsidRPr="0088647B" w:rsidRDefault="00E707F7" w:rsidP="005412E6">
            <w:pPr>
              <w:jc w:val="center"/>
              <w:rPr>
                <w:bCs/>
                <w:lang w:val="en-US"/>
              </w:rPr>
            </w:pPr>
            <w:r>
              <w:rPr>
                <w:bCs/>
                <w:lang w:val="en-US"/>
              </w:rPr>
              <w:t>5</w:t>
            </w:r>
          </w:p>
        </w:tc>
        <w:tc>
          <w:tcPr>
            <w:tcW w:w="1418" w:type="dxa"/>
            <w:shd w:val="clear" w:color="auto" w:fill="auto"/>
            <w:hideMark/>
          </w:tcPr>
          <w:p w:rsidR="00E707F7" w:rsidRPr="0088647B" w:rsidRDefault="00E707F7" w:rsidP="005412E6">
            <w:pPr>
              <w:jc w:val="center"/>
              <w:rPr>
                <w:bCs/>
                <w:lang w:val="en-US"/>
              </w:rPr>
            </w:pPr>
            <w:r>
              <w:rPr>
                <w:bCs/>
                <w:lang w:val="en-US"/>
              </w:rPr>
              <w:t>6</w:t>
            </w:r>
          </w:p>
        </w:tc>
        <w:tc>
          <w:tcPr>
            <w:tcW w:w="4140" w:type="dxa"/>
            <w:shd w:val="clear" w:color="auto" w:fill="auto"/>
            <w:hideMark/>
          </w:tcPr>
          <w:p w:rsidR="00E707F7" w:rsidRPr="0088647B" w:rsidRDefault="00E707F7" w:rsidP="005412E6">
            <w:pPr>
              <w:jc w:val="center"/>
              <w:rPr>
                <w:bCs/>
                <w:lang w:val="en-US"/>
              </w:rPr>
            </w:pPr>
            <w:r>
              <w:rPr>
                <w:bCs/>
                <w:lang w:val="en-US"/>
              </w:rPr>
              <w:t>7</w:t>
            </w:r>
          </w:p>
        </w:tc>
      </w:tr>
      <w:tr w:rsidR="00E707F7" w:rsidRPr="0088647B" w:rsidTr="005412E6">
        <w:trPr>
          <w:trHeight w:val="828"/>
          <w:jc w:val="center"/>
        </w:trPr>
        <w:tc>
          <w:tcPr>
            <w:tcW w:w="1478" w:type="dxa"/>
            <w:vMerge w:val="restart"/>
            <w:shd w:val="clear" w:color="auto" w:fill="auto"/>
            <w:hideMark/>
          </w:tcPr>
          <w:p w:rsidR="00E707F7" w:rsidRPr="0088647B" w:rsidRDefault="00E707F7" w:rsidP="008E3006"/>
        </w:tc>
        <w:tc>
          <w:tcPr>
            <w:tcW w:w="2126" w:type="dxa"/>
            <w:vMerge w:val="restart"/>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023E">
            <w:pPr>
              <w:jc w:val="both"/>
              <w:rPr>
                <w:iCs/>
              </w:rPr>
            </w:pPr>
            <w:r w:rsidRPr="0088647B">
              <w:rPr>
                <w:iCs/>
              </w:rPr>
              <w:t xml:space="preserve">(элемент расхода) </w:t>
            </w:r>
            <w:r w:rsidRPr="0088647B">
              <w:t xml:space="preserve">портативный видео увеличитель Mars HD с монитором 24 дюйма </w:t>
            </w:r>
            <w:r w:rsidRPr="0088647B">
              <w:rPr>
                <w:bCs/>
              </w:rPr>
              <w:t>КП</w:t>
            </w:r>
          </w:p>
        </w:tc>
        <w:tc>
          <w:tcPr>
            <w:tcW w:w="1559" w:type="dxa"/>
            <w:shd w:val="clear" w:color="auto" w:fill="auto"/>
            <w:hideMark/>
          </w:tcPr>
          <w:p w:rsidR="00E707F7" w:rsidRPr="0088647B" w:rsidRDefault="00E707F7" w:rsidP="00E9023E">
            <w:pPr>
              <w:jc w:val="center"/>
            </w:pPr>
            <w:r w:rsidRPr="0088647B">
              <w:t>150000 руб. х 1 шт.</w:t>
            </w:r>
          </w:p>
        </w:tc>
        <w:tc>
          <w:tcPr>
            <w:tcW w:w="1559" w:type="dxa"/>
            <w:shd w:val="clear" w:color="auto" w:fill="auto"/>
            <w:hideMark/>
          </w:tcPr>
          <w:p w:rsidR="00E707F7" w:rsidRPr="0088647B" w:rsidRDefault="00E707F7" w:rsidP="00E9023E">
            <w:pPr>
              <w:jc w:val="center"/>
            </w:pPr>
            <w:r w:rsidRPr="0088647B">
              <w:t>0,00</w:t>
            </w:r>
          </w:p>
        </w:tc>
        <w:tc>
          <w:tcPr>
            <w:tcW w:w="1418" w:type="dxa"/>
            <w:shd w:val="clear" w:color="auto" w:fill="auto"/>
            <w:hideMark/>
          </w:tcPr>
          <w:p w:rsidR="00E707F7" w:rsidRPr="0088647B" w:rsidRDefault="00E707F7" w:rsidP="00E9023E">
            <w:pPr>
              <w:jc w:val="center"/>
            </w:pPr>
            <w:r w:rsidRPr="0088647B">
              <w:t>150 000,00</w:t>
            </w:r>
          </w:p>
        </w:tc>
        <w:tc>
          <w:tcPr>
            <w:tcW w:w="4140" w:type="dxa"/>
            <w:vMerge w:val="restart"/>
            <w:shd w:val="clear" w:color="auto" w:fill="auto"/>
            <w:hideMark/>
          </w:tcPr>
          <w:p w:rsidR="00E707F7" w:rsidRPr="0088647B" w:rsidRDefault="00E707F7" w:rsidP="005918F3">
            <w:pPr>
              <w:jc w:val="both"/>
            </w:pPr>
          </w:p>
        </w:tc>
      </w:tr>
      <w:tr w:rsidR="00E707F7" w:rsidRPr="0088647B" w:rsidTr="005412E6">
        <w:trPr>
          <w:trHeight w:val="1380"/>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946F23">
            <w:pPr>
              <w:jc w:val="both"/>
              <w:rPr>
                <w:iCs/>
              </w:rPr>
            </w:pPr>
            <w:r w:rsidRPr="0088647B">
              <w:rPr>
                <w:iCs/>
              </w:rPr>
              <w:t xml:space="preserve">(элемент расхода) </w:t>
            </w:r>
            <w:r w:rsidR="001A3CC3">
              <w:t xml:space="preserve">пособие для незрячих </w:t>
            </w:r>
            <w:r w:rsidR="00946F23">
              <w:t>«</w:t>
            </w:r>
            <w:r w:rsidRPr="0088647B">
              <w:t>Рельеф</w:t>
            </w:r>
            <w:r>
              <w:t>но-графи</w:t>
            </w:r>
            <w:r w:rsidR="00946F23">
              <w:t>-</w:t>
            </w:r>
            <w:r>
              <w:t>ческая грамота</w:t>
            </w:r>
            <w:r w:rsidR="00946F23">
              <w:t>»,</w:t>
            </w:r>
            <w:r w:rsidRPr="0088647B">
              <w:t xml:space="preserve"> </w:t>
            </w:r>
            <w:r w:rsidR="00946F23">
              <w:t>«</w:t>
            </w:r>
            <w:r w:rsidRPr="0088647B">
              <w:t>Зрительные образы и реалистический рисунок</w:t>
            </w:r>
            <w:r w:rsidR="00946F23">
              <w:t>»</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7130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28 520,00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828"/>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001A3CC3">
              <w:t xml:space="preserve">пособие для незрячих </w:t>
            </w:r>
            <w:r w:rsidR="00946F23">
              <w:t>«</w:t>
            </w:r>
            <w:r w:rsidRPr="0088647B">
              <w:t>Альбом рельефных прописных букв, цифр, знаков</w:t>
            </w:r>
            <w:r w:rsidR="00946F23">
              <w:t>»</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3300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13 200,00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552"/>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алфавит Брайля</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2150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8 600,00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552"/>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прибор для письма по Брайлю, 18 строк</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1700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6 800,00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828"/>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 xml:space="preserve">комплект реабилитационных материалов </w:t>
            </w:r>
            <w:r>
              <w:t>«</w:t>
            </w:r>
            <w:r w:rsidRPr="0088647B">
              <w:t>Тоша &amp; Co</w:t>
            </w:r>
            <w:r>
              <w:t>»</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9132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36 528,00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828"/>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 xml:space="preserve">световой стол-планшет для рисования песком </w:t>
            </w:r>
            <w:r>
              <w:t>«</w:t>
            </w:r>
            <w:r w:rsidRPr="0088647B">
              <w:t>Квадратик</w:t>
            </w:r>
            <w:r>
              <w:t>»</w:t>
            </w:r>
            <w:r w:rsidRPr="0088647B">
              <w:t xml:space="preserve"> </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4650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18 600,00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552"/>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тактильная дорожка из 7-ми элементов</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9300 руб. х 1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9 300,00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1104"/>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 xml:space="preserve">диски CD для релаксации, набор 5 музыкальных альбомов с музыкой для релаксации </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770 руб.</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770,00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5412E6">
        <w:trPr>
          <w:trHeight w:val="828"/>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 xml:space="preserve">обучающая игра </w:t>
            </w:r>
            <w:r>
              <w:t>«</w:t>
            </w:r>
            <w:r w:rsidRPr="0088647B">
              <w:t>Радуга</w:t>
            </w:r>
            <w:r>
              <w:t>»</w:t>
            </w:r>
            <w:r w:rsidR="001A3CC3">
              <w:t>, т</w:t>
            </w:r>
            <w:r w:rsidRPr="0088647B">
              <w:t>ренажер для развития памяти</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347 руб. х 8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2 776,00</w:t>
            </w:r>
          </w:p>
        </w:tc>
        <w:tc>
          <w:tcPr>
            <w:tcW w:w="4140" w:type="dxa"/>
            <w:vMerge/>
            <w:tcBorders>
              <w:bottom w:val="single" w:sz="4" w:space="0" w:color="auto"/>
            </w:tcBorders>
            <w:shd w:val="clear" w:color="auto" w:fill="auto"/>
            <w:hideMark/>
          </w:tcPr>
          <w:p w:rsidR="00E707F7" w:rsidRPr="0088647B" w:rsidRDefault="00E707F7" w:rsidP="005918F3">
            <w:pPr>
              <w:jc w:val="both"/>
            </w:pPr>
          </w:p>
        </w:tc>
      </w:tr>
      <w:tr w:rsidR="00E707F7" w:rsidRPr="0088647B" w:rsidTr="00E707F7">
        <w:trPr>
          <w:trHeight w:val="399"/>
          <w:jc w:val="center"/>
        </w:trPr>
        <w:tc>
          <w:tcPr>
            <w:tcW w:w="1478" w:type="dxa"/>
            <w:vMerge/>
            <w:tcBorders>
              <w:bottom w:val="single" w:sz="4" w:space="0" w:color="auto"/>
            </w:tcBorders>
            <w:shd w:val="clear" w:color="auto" w:fill="auto"/>
            <w:hideMark/>
          </w:tcPr>
          <w:p w:rsidR="00E707F7" w:rsidRPr="0088647B" w:rsidRDefault="00E707F7" w:rsidP="008E3006"/>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9023E">
            <w:pPr>
              <w:jc w:val="both"/>
              <w:rPr>
                <w:iCs/>
              </w:rPr>
            </w:pPr>
            <w:r w:rsidRPr="0088647B">
              <w:rPr>
                <w:iCs/>
              </w:rPr>
              <w:t xml:space="preserve">(элемент расхода) </w:t>
            </w:r>
            <w:r w:rsidRPr="0088647B">
              <w:t>кубики Коса</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6000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24 000,00</w:t>
            </w:r>
          </w:p>
        </w:tc>
        <w:tc>
          <w:tcPr>
            <w:tcW w:w="4140" w:type="dxa"/>
            <w:vMerge/>
            <w:tcBorders>
              <w:bottom w:val="single" w:sz="4" w:space="0" w:color="auto"/>
            </w:tcBorders>
            <w:shd w:val="clear" w:color="auto" w:fill="auto"/>
            <w:hideMark/>
          </w:tcPr>
          <w:p w:rsidR="00E707F7" w:rsidRPr="0088647B" w:rsidRDefault="00E707F7" w:rsidP="005918F3">
            <w:pPr>
              <w:jc w:val="both"/>
            </w:pPr>
          </w:p>
        </w:tc>
      </w:tr>
    </w:tbl>
    <w:p w:rsidR="00E707F7" w:rsidRDefault="00E707F7">
      <w:pPr>
        <w:spacing w:after="160" w:line="259" w:lineRule="auto"/>
      </w:pPr>
      <w:r>
        <w:br w:type="page"/>
      </w:r>
    </w:p>
    <w:p w:rsidR="00E707F7" w:rsidRDefault="00E707F7"/>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707F7" w:rsidRPr="0088647B" w:rsidTr="005412E6">
        <w:trPr>
          <w:trHeight w:val="158"/>
          <w:jc w:val="center"/>
        </w:trPr>
        <w:tc>
          <w:tcPr>
            <w:tcW w:w="1478" w:type="dxa"/>
            <w:shd w:val="clear" w:color="auto" w:fill="auto"/>
            <w:hideMark/>
          </w:tcPr>
          <w:p w:rsidR="00E707F7" w:rsidRPr="0088647B" w:rsidRDefault="00E707F7" w:rsidP="005412E6">
            <w:pPr>
              <w:jc w:val="center"/>
              <w:rPr>
                <w:bCs/>
              </w:rPr>
            </w:pPr>
            <w:r w:rsidRPr="0088647B">
              <w:rPr>
                <w:bCs/>
              </w:rPr>
              <w:t>1</w:t>
            </w:r>
          </w:p>
        </w:tc>
        <w:tc>
          <w:tcPr>
            <w:tcW w:w="2126" w:type="dxa"/>
            <w:shd w:val="clear" w:color="auto" w:fill="auto"/>
            <w:hideMark/>
          </w:tcPr>
          <w:p w:rsidR="00E707F7" w:rsidRPr="0088647B" w:rsidRDefault="00E707F7" w:rsidP="005412E6">
            <w:pPr>
              <w:jc w:val="center"/>
              <w:rPr>
                <w:bCs/>
                <w:lang w:val="en-US"/>
              </w:rPr>
            </w:pPr>
            <w:r>
              <w:rPr>
                <w:bCs/>
                <w:lang w:val="en-US"/>
              </w:rPr>
              <w:t>2</w:t>
            </w:r>
          </w:p>
        </w:tc>
        <w:tc>
          <w:tcPr>
            <w:tcW w:w="3544" w:type="dxa"/>
            <w:shd w:val="clear" w:color="auto" w:fill="auto"/>
            <w:hideMark/>
          </w:tcPr>
          <w:p w:rsidR="00E707F7" w:rsidRPr="0088647B" w:rsidRDefault="00E707F7" w:rsidP="005412E6">
            <w:pPr>
              <w:jc w:val="center"/>
              <w:rPr>
                <w:bCs/>
                <w:lang w:val="en-US"/>
              </w:rPr>
            </w:pPr>
            <w:r>
              <w:rPr>
                <w:bCs/>
                <w:lang w:val="en-US"/>
              </w:rPr>
              <w:t>3</w:t>
            </w:r>
          </w:p>
        </w:tc>
        <w:tc>
          <w:tcPr>
            <w:tcW w:w="1559" w:type="dxa"/>
            <w:shd w:val="clear" w:color="auto" w:fill="auto"/>
            <w:hideMark/>
          </w:tcPr>
          <w:p w:rsidR="00E707F7" w:rsidRPr="0088647B" w:rsidRDefault="00E707F7" w:rsidP="005412E6">
            <w:pPr>
              <w:jc w:val="center"/>
              <w:rPr>
                <w:bCs/>
                <w:lang w:val="en-US"/>
              </w:rPr>
            </w:pPr>
            <w:r>
              <w:rPr>
                <w:bCs/>
                <w:lang w:val="en-US"/>
              </w:rPr>
              <w:t>4</w:t>
            </w:r>
          </w:p>
        </w:tc>
        <w:tc>
          <w:tcPr>
            <w:tcW w:w="1559" w:type="dxa"/>
            <w:shd w:val="clear" w:color="auto" w:fill="auto"/>
            <w:hideMark/>
          </w:tcPr>
          <w:p w:rsidR="00E707F7" w:rsidRPr="0088647B" w:rsidRDefault="00E707F7" w:rsidP="005412E6">
            <w:pPr>
              <w:jc w:val="center"/>
              <w:rPr>
                <w:bCs/>
                <w:lang w:val="en-US"/>
              </w:rPr>
            </w:pPr>
            <w:r>
              <w:rPr>
                <w:bCs/>
                <w:lang w:val="en-US"/>
              </w:rPr>
              <w:t>5</w:t>
            </w:r>
          </w:p>
        </w:tc>
        <w:tc>
          <w:tcPr>
            <w:tcW w:w="1418" w:type="dxa"/>
            <w:shd w:val="clear" w:color="auto" w:fill="auto"/>
            <w:hideMark/>
          </w:tcPr>
          <w:p w:rsidR="00E707F7" w:rsidRPr="0088647B" w:rsidRDefault="00E707F7" w:rsidP="005412E6">
            <w:pPr>
              <w:jc w:val="center"/>
              <w:rPr>
                <w:bCs/>
                <w:lang w:val="en-US"/>
              </w:rPr>
            </w:pPr>
            <w:r>
              <w:rPr>
                <w:bCs/>
                <w:lang w:val="en-US"/>
              </w:rPr>
              <w:t>6</w:t>
            </w:r>
          </w:p>
        </w:tc>
        <w:tc>
          <w:tcPr>
            <w:tcW w:w="4140" w:type="dxa"/>
            <w:shd w:val="clear" w:color="auto" w:fill="auto"/>
            <w:hideMark/>
          </w:tcPr>
          <w:p w:rsidR="00E707F7" w:rsidRPr="0088647B" w:rsidRDefault="00E707F7" w:rsidP="005412E6">
            <w:pPr>
              <w:jc w:val="center"/>
              <w:rPr>
                <w:bCs/>
                <w:lang w:val="en-US"/>
              </w:rPr>
            </w:pPr>
            <w:r>
              <w:rPr>
                <w:bCs/>
                <w:lang w:val="en-US"/>
              </w:rPr>
              <w:t>7</w:t>
            </w:r>
          </w:p>
        </w:tc>
      </w:tr>
      <w:tr w:rsidR="00E707F7" w:rsidRPr="0088647B" w:rsidTr="001A3CC3">
        <w:trPr>
          <w:trHeight w:val="847"/>
          <w:jc w:val="center"/>
        </w:trPr>
        <w:tc>
          <w:tcPr>
            <w:tcW w:w="1478" w:type="dxa"/>
            <w:tcBorders>
              <w:bottom w:val="single" w:sz="4" w:space="0" w:color="auto"/>
            </w:tcBorders>
            <w:shd w:val="clear" w:color="auto" w:fill="auto"/>
            <w:hideMark/>
          </w:tcPr>
          <w:p w:rsidR="00E707F7" w:rsidRPr="0088647B" w:rsidRDefault="00E707F7" w:rsidP="008E3006"/>
        </w:tc>
        <w:tc>
          <w:tcPr>
            <w:tcW w:w="2126" w:type="dxa"/>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1A3CC3">
            <w:pPr>
              <w:jc w:val="both"/>
              <w:rPr>
                <w:iCs/>
              </w:rPr>
            </w:pPr>
            <w:r w:rsidRPr="0088647B">
              <w:rPr>
                <w:iCs/>
              </w:rPr>
              <w:t xml:space="preserve">(элемент расхода) </w:t>
            </w:r>
            <w:r w:rsidRPr="0088647B">
              <w:t>доска-основа магнитная черная 50х50 см. (для магнитной мозаики)</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8730 руб. х 4 шт.</w:t>
            </w:r>
          </w:p>
        </w:tc>
        <w:tc>
          <w:tcPr>
            <w:tcW w:w="1559" w:type="dxa"/>
            <w:tcBorders>
              <w:bottom w:val="single" w:sz="4" w:space="0" w:color="auto"/>
            </w:tcBorders>
            <w:shd w:val="clear" w:color="auto" w:fill="auto"/>
            <w:hideMark/>
          </w:tcPr>
          <w:p w:rsidR="00E707F7" w:rsidRPr="0088647B" w:rsidRDefault="00E707F7" w:rsidP="00E9023E">
            <w:pPr>
              <w:jc w:val="center"/>
            </w:pPr>
            <w:r w:rsidRPr="0088647B">
              <w:t>0,00</w:t>
            </w:r>
          </w:p>
        </w:tc>
        <w:tc>
          <w:tcPr>
            <w:tcW w:w="1418" w:type="dxa"/>
            <w:tcBorders>
              <w:bottom w:val="single" w:sz="4" w:space="0" w:color="auto"/>
            </w:tcBorders>
            <w:shd w:val="clear" w:color="auto" w:fill="auto"/>
            <w:hideMark/>
          </w:tcPr>
          <w:p w:rsidR="00E707F7" w:rsidRPr="0088647B" w:rsidRDefault="00E707F7" w:rsidP="00E9023E">
            <w:pPr>
              <w:jc w:val="center"/>
            </w:pPr>
            <w:r w:rsidRPr="0088647B">
              <w:t>34 920,00</w:t>
            </w:r>
          </w:p>
        </w:tc>
        <w:tc>
          <w:tcPr>
            <w:tcW w:w="4140" w:type="dxa"/>
            <w:tcBorders>
              <w:bottom w:val="single" w:sz="4" w:space="0" w:color="auto"/>
            </w:tcBorders>
            <w:shd w:val="clear" w:color="auto" w:fill="auto"/>
            <w:hideMark/>
          </w:tcPr>
          <w:p w:rsidR="00E707F7" w:rsidRPr="0088647B" w:rsidRDefault="00E707F7" w:rsidP="005918F3">
            <w:pPr>
              <w:jc w:val="both"/>
            </w:pPr>
          </w:p>
        </w:tc>
      </w:tr>
      <w:tr w:rsidR="004E5AA5" w:rsidRPr="0088647B" w:rsidTr="001B7C3A">
        <w:trPr>
          <w:trHeight w:val="189"/>
          <w:jc w:val="center"/>
        </w:trPr>
        <w:tc>
          <w:tcPr>
            <w:tcW w:w="3604" w:type="dxa"/>
            <w:gridSpan w:val="2"/>
            <w:shd w:val="clear" w:color="000000" w:fill="FFFFFF"/>
            <w:hideMark/>
          </w:tcPr>
          <w:p w:rsidR="004E5AA5" w:rsidRPr="0088647B" w:rsidRDefault="00E707F7" w:rsidP="008E3006">
            <w:pPr>
              <w:rPr>
                <w:bCs/>
              </w:rPr>
            </w:pPr>
            <w:r w:rsidRPr="0088647B">
              <w:rPr>
                <w:bCs/>
              </w:rPr>
              <w:t>Итого по мероприятию</w:t>
            </w:r>
          </w:p>
        </w:tc>
        <w:tc>
          <w:tcPr>
            <w:tcW w:w="3544" w:type="dxa"/>
            <w:shd w:val="clear" w:color="000000" w:fill="FFFFFF"/>
            <w:hideMark/>
          </w:tcPr>
          <w:p w:rsidR="004E5AA5" w:rsidRPr="0088647B" w:rsidRDefault="006F0D8E" w:rsidP="00E707F7">
            <w:pPr>
              <w:jc w:val="center"/>
              <w:rPr>
                <w:bCs/>
              </w:rPr>
            </w:pPr>
            <w:r>
              <w:rPr>
                <w:bCs/>
              </w:rPr>
              <w:t>-</w:t>
            </w:r>
          </w:p>
        </w:tc>
        <w:tc>
          <w:tcPr>
            <w:tcW w:w="1559" w:type="dxa"/>
            <w:shd w:val="clear" w:color="000000" w:fill="FFFFFF"/>
            <w:hideMark/>
          </w:tcPr>
          <w:p w:rsidR="004E5AA5" w:rsidRPr="0088647B" w:rsidRDefault="006F0D8E" w:rsidP="00E9023E">
            <w:pPr>
              <w:jc w:val="center"/>
              <w:rPr>
                <w:bCs/>
              </w:rPr>
            </w:pPr>
            <w:r>
              <w:rPr>
                <w:bCs/>
              </w:rPr>
              <w:t>-</w:t>
            </w:r>
          </w:p>
        </w:tc>
        <w:tc>
          <w:tcPr>
            <w:tcW w:w="1559" w:type="dxa"/>
            <w:shd w:val="clear" w:color="000000" w:fill="FFFFFF"/>
            <w:hideMark/>
          </w:tcPr>
          <w:p w:rsidR="004E5AA5" w:rsidRPr="0088647B" w:rsidRDefault="004E5AA5" w:rsidP="00E9023E">
            <w:pPr>
              <w:jc w:val="center"/>
              <w:rPr>
                <w:bCs/>
              </w:rPr>
            </w:pPr>
            <w:r w:rsidRPr="0088647B">
              <w:rPr>
                <w:bCs/>
              </w:rPr>
              <w:t>0,00</w:t>
            </w:r>
          </w:p>
        </w:tc>
        <w:tc>
          <w:tcPr>
            <w:tcW w:w="1418" w:type="dxa"/>
            <w:shd w:val="clear" w:color="000000" w:fill="FFFFFF"/>
            <w:hideMark/>
          </w:tcPr>
          <w:p w:rsidR="004E5AA5" w:rsidRPr="0088647B" w:rsidRDefault="004E5AA5" w:rsidP="00E9023E">
            <w:pPr>
              <w:jc w:val="center"/>
              <w:rPr>
                <w:bCs/>
              </w:rPr>
            </w:pPr>
            <w:r w:rsidRPr="0088647B">
              <w:rPr>
                <w:bCs/>
              </w:rPr>
              <w:t>1 042 850,00</w:t>
            </w:r>
          </w:p>
        </w:tc>
        <w:tc>
          <w:tcPr>
            <w:tcW w:w="4140" w:type="dxa"/>
            <w:shd w:val="clear" w:color="000000" w:fill="FFFFFF"/>
            <w:hideMark/>
          </w:tcPr>
          <w:p w:rsidR="004E5AA5" w:rsidRPr="0088647B" w:rsidRDefault="004E5AA5" w:rsidP="005918F3">
            <w:pPr>
              <w:jc w:val="both"/>
              <w:rPr>
                <w:bCs/>
              </w:rPr>
            </w:pPr>
            <w:r w:rsidRPr="0088647B">
              <w:rPr>
                <w:bCs/>
              </w:rPr>
              <w:t> </w:t>
            </w:r>
          </w:p>
        </w:tc>
      </w:tr>
      <w:tr w:rsidR="00E707F7" w:rsidRPr="0088647B" w:rsidTr="00E707F7">
        <w:trPr>
          <w:trHeight w:val="60"/>
          <w:jc w:val="center"/>
        </w:trPr>
        <w:tc>
          <w:tcPr>
            <w:tcW w:w="1478" w:type="dxa"/>
            <w:shd w:val="clear" w:color="auto" w:fill="auto"/>
            <w:hideMark/>
          </w:tcPr>
          <w:p w:rsidR="00E707F7" w:rsidRPr="0088647B" w:rsidRDefault="00E707F7" w:rsidP="008E3006">
            <w:r w:rsidRPr="0088647B">
              <w:t xml:space="preserve">9. </w:t>
            </w:r>
          </w:p>
        </w:tc>
        <w:tc>
          <w:tcPr>
            <w:tcW w:w="2126" w:type="dxa"/>
            <w:vMerge w:val="restart"/>
            <w:shd w:val="clear" w:color="auto" w:fill="auto"/>
            <w:hideMark/>
          </w:tcPr>
          <w:p w:rsidR="00E707F7" w:rsidRPr="0088647B" w:rsidRDefault="00E707F7" w:rsidP="006F0D8E">
            <w:pPr>
              <w:jc w:val="both"/>
            </w:pPr>
            <w:r w:rsidRPr="0088647B">
              <w:t xml:space="preserve">Повышение компетенции специалистов на базе профессиональной </w:t>
            </w:r>
            <w:r w:rsidR="006F0D8E">
              <w:t>стажировочной площадки Фонда в г</w:t>
            </w:r>
            <w:r w:rsidRPr="0088647B">
              <w:t xml:space="preserve">осударственном бюджетном учреждении города Москвы </w:t>
            </w:r>
            <w:r>
              <w:t>«</w:t>
            </w:r>
            <w:r w:rsidRPr="0088647B">
              <w:t>Московский городской центр реабилитации</w:t>
            </w:r>
            <w:r w:rsidR="00946F23">
              <w:t>»</w:t>
            </w:r>
          </w:p>
        </w:tc>
        <w:tc>
          <w:tcPr>
            <w:tcW w:w="3544" w:type="dxa"/>
            <w:shd w:val="clear" w:color="auto" w:fill="auto"/>
            <w:hideMark/>
          </w:tcPr>
          <w:p w:rsidR="00E707F7" w:rsidRPr="0088647B" w:rsidRDefault="00E707F7" w:rsidP="005918F3">
            <w:pPr>
              <w:jc w:val="both"/>
            </w:pPr>
            <w:r w:rsidRPr="0088647B">
              <w:t> </w:t>
            </w:r>
          </w:p>
        </w:tc>
        <w:tc>
          <w:tcPr>
            <w:tcW w:w="1559" w:type="dxa"/>
            <w:shd w:val="clear" w:color="auto" w:fill="auto"/>
            <w:hideMark/>
          </w:tcPr>
          <w:p w:rsidR="00E707F7" w:rsidRPr="0088647B" w:rsidRDefault="00E707F7" w:rsidP="00E707F7">
            <w:pPr>
              <w:jc w:val="center"/>
              <w:rPr>
                <w:bCs/>
              </w:rPr>
            </w:pPr>
          </w:p>
        </w:tc>
        <w:tc>
          <w:tcPr>
            <w:tcW w:w="1559" w:type="dxa"/>
            <w:shd w:val="clear" w:color="auto" w:fill="auto"/>
            <w:hideMark/>
          </w:tcPr>
          <w:p w:rsidR="00E707F7" w:rsidRPr="0088647B" w:rsidRDefault="00E707F7" w:rsidP="00E707F7">
            <w:pPr>
              <w:jc w:val="center"/>
              <w:rPr>
                <w:bCs/>
              </w:rPr>
            </w:pPr>
          </w:p>
        </w:tc>
        <w:tc>
          <w:tcPr>
            <w:tcW w:w="1418" w:type="dxa"/>
            <w:shd w:val="clear" w:color="auto" w:fill="auto"/>
            <w:hideMark/>
          </w:tcPr>
          <w:p w:rsidR="00E707F7" w:rsidRPr="0088647B" w:rsidRDefault="00E707F7" w:rsidP="00E707F7">
            <w:pPr>
              <w:jc w:val="center"/>
              <w:rPr>
                <w:bCs/>
              </w:rPr>
            </w:pPr>
          </w:p>
        </w:tc>
        <w:tc>
          <w:tcPr>
            <w:tcW w:w="4140" w:type="dxa"/>
            <w:vMerge w:val="restart"/>
            <w:shd w:val="clear" w:color="auto" w:fill="auto"/>
            <w:hideMark/>
          </w:tcPr>
          <w:p w:rsidR="00E707F7" w:rsidRPr="0088647B" w:rsidRDefault="006F0D8E" w:rsidP="006F0D8E">
            <w:pPr>
              <w:jc w:val="both"/>
            </w:pPr>
            <w:r>
              <w:t>о</w:t>
            </w:r>
            <w:r w:rsidR="00E707F7" w:rsidRPr="0088647B">
              <w:t xml:space="preserve">бмен опытом работы, повышение компетенций 3 специалистов по направлению </w:t>
            </w:r>
            <w:r w:rsidR="00E707F7">
              <w:t>«</w:t>
            </w:r>
            <w:r w:rsidR="00E707F7" w:rsidRPr="0088647B">
              <w:t>Обеспечение максимально возможного развития детей-инвалидов и детей с ограниченными возможностями здоровья</w:t>
            </w:r>
            <w:r w:rsidR="00E707F7">
              <w:t>»</w:t>
            </w:r>
            <w:r w:rsidR="00E707F7" w:rsidRPr="0088647B">
              <w:t xml:space="preserve">, использование полученных знаний в работе и </w:t>
            </w:r>
            <w:r>
              <w:t>при</w:t>
            </w:r>
            <w:r w:rsidR="00E707F7" w:rsidRPr="0088647B">
              <w:t xml:space="preserve"> проведении обучающих семинаров для испол</w:t>
            </w:r>
            <w:r>
              <w:t>нителей комплекса мер</w:t>
            </w:r>
            <w:r w:rsidR="00E707F7" w:rsidRPr="0088647B">
              <w:t xml:space="preserve"> </w:t>
            </w:r>
          </w:p>
        </w:tc>
      </w:tr>
      <w:tr w:rsidR="00E707F7" w:rsidRPr="0088647B" w:rsidTr="005412E6">
        <w:trPr>
          <w:trHeight w:val="1839"/>
          <w:jc w:val="center"/>
        </w:trPr>
        <w:tc>
          <w:tcPr>
            <w:tcW w:w="1478" w:type="dxa"/>
            <w:shd w:val="clear" w:color="auto" w:fill="auto"/>
            <w:hideMark/>
          </w:tcPr>
          <w:p w:rsidR="00E707F7" w:rsidRPr="0088647B" w:rsidRDefault="00E707F7" w:rsidP="008E3006">
            <w:r w:rsidRPr="0088647B">
              <w:t>9.1.</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rPr>
                <w:iCs/>
              </w:rPr>
            </w:pPr>
            <w:r w:rsidRPr="0088647B">
              <w:rPr>
                <w:iCs/>
              </w:rPr>
              <w:t>(группа видов расходов)</w:t>
            </w:r>
          </w:p>
          <w:p w:rsidR="00E707F7" w:rsidRPr="0088647B" w:rsidRDefault="00E707F7" w:rsidP="005918F3">
            <w:pPr>
              <w:jc w:val="both"/>
              <w:rPr>
                <w:iCs/>
              </w:rPr>
            </w:pPr>
            <w:r w:rsidRPr="0088647B">
              <w:rPr>
                <w:bCs/>
              </w:rPr>
              <w:t>оплата услуг по повышению профессиональных компетенций специалистов, участвующих в реализации мероприятий, и обучению представителей целевых групп, добровольцев</w:t>
            </w:r>
          </w:p>
        </w:tc>
        <w:tc>
          <w:tcPr>
            <w:tcW w:w="1559" w:type="dxa"/>
            <w:shd w:val="clear" w:color="auto" w:fill="auto"/>
            <w:hideMark/>
          </w:tcPr>
          <w:p w:rsidR="00E707F7" w:rsidRPr="0088647B" w:rsidRDefault="00E707F7" w:rsidP="00E707F7">
            <w:pPr>
              <w:jc w:val="center"/>
              <w:rPr>
                <w:bCs/>
              </w:rPr>
            </w:pPr>
          </w:p>
        </w:tc>
        <w:tc>
          <w:tcPr>
            <w:tcW w:w="1559" w:type="dxa"/>
            <w:shd w:val="clear" w:color="000000" w:fill="FFFFFF"/>
            <w:hideMark/>
          </w:tcPr>
          <w:p w:rsidR="00E707F7" w:rsidRPr="0088647B" w:rsidRDefault="00E707F7" w:rsidP="00E707F7">
            <w:pPr>
              <w:jc w:val="center"/>
              <w:rPr>
                <w:bCs/>
              </w:rPr>
            </w:pPr>
            <w:r w:rsidRPr="0088647B">
              <w:rPr>
                <w:bCs/>
              </w:rPr>
              <w:t>103 900,00</w:t>
            </w:r>
          </w:p>
        </w:tc>
        <w:tc>
          <w:tcPr>
            <w:tcW w:w="1418" w:type="dxa"/>
            <w:shd w:val="clear" w:color="000000" w:fill="FFFFFF"/>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1172"/>
          <w:jc w:val="center"/>
        </w:trPr>
        <w:tc>
          <w:tcPr>
            <w:tcW w:w="1478" w:type="dxa"/>
            <w:shd w:val="clear" w:color="auto" w:fill="auto"/>
            <w:hideMark/>
          </w:tcPr>
          <w:p w:rsidR="00E707F7" w:rsidRPr="0088647B" w:rsidRDefault="00E707F7" w:rsidP="008E3006">
            <w:r w:rsidRPr="0088647B">
              <w:t>9.1.1.</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rPr>
                <w:iCs/>
              </w:rPr>
            </w:pPr>
            <w:r w:rsidRPr="0088647B">
              <w:rPr>
                <w:iCs/>
              </w:rPr>
              <w:t>(вид расхода)</w:t>
            </w:r>
          </w:p>
          <w:p w:rsidR="00E707F7" w:rsidRPr="0088647B" w:rsidRDefault="00E707F7" w:rsidP="005918F3">
            <w:pPr>
              <w:jc w:val="both"/>
              <w:rPr>
                <w:iCs/>
              </w:rPr>
            </w:pPr>
            <w:r w:rsidRPr="0088647B">
              <w:t>оплата услуг по обучению специалистов на базе профессиональных стажировочных площадок Фонда</w:t>
            </w:r>
          </w:p>
        </w:tc>
        <w:tc>
          <w:tcPr>
            <w:tcW w:w="1559" w:type="dxa"/>
            <w:shd w:val="clear" w:color="auto" w:fill="auto"/>
            <w:hideMark/>
          </w:tcPr>
          <w:p w:rsidR="00E707F7" w:rsidRPr="0088647B" w:rsidRDefault="00E707F7" w:rsidP="00E707F7">
            <w:pPr>
              <w:jc w:val="center"/>
            </w:pPr>
          </w:p>
        </w:tc>
        <w:tc>
          <w:tcPr>
            <w:tcW w:w="1559" w:type="dxa"/>
            <w:shd w:val="clear" w:color="auto" w:fill="auto"/>
            <w:hideMark/>
          </w:tcPr>
          <w:p w:rsidR="00E707F7" w:rsidRPr="0088647B" w:rsidRDefault="00E707F7" w:rsidP="00E707F7">
            <w:pPr>
              <w:jc w:val="center"/>
              <w:rPr>
                <w:bCs/>
              </w:rPr>
            </w:pPr>
            <w:r w:rsidRPr="0088647B">
              <w:rPr>
                <w:bCs/>
              </w:rPr>
              <w:t>34 500,00</w:t>
            </w:r>
          </w:p>
        </w:tc>
        <w:tc>
          <w:tcPr>
            <w:tcW w:w="1418" w:type="dxa"/>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781"/>
          <w:jc w:val="center"/>
        </w:trPr>
        <w:tc>
          <w:tcPr>
            <w:tcW w:w="1478" w:type="dxa"/>
            <w:shd w:val="clear" w:color="auto" w:fill="auto"/>
            <w:hideMark/>
          </w:tcPr>
          <w:p w:rsidR="00E707F7" w:rsidRPr="0088647B" w:rsidRDefault="00E707F7" w:rsidP="008E3006">
            <w:r w:rsidRPr="0088647B">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(элемент расхода) оплата услуг по обучению специалистов на базе профессиональных стажировочных площадок Фонда</w:t>
            </w:r>
          </w:p>
        </w:tc>
        <w:tc>
          <w:tcPr>
            <w:tcW w:w="1559" w:type="dxa"/>
            <w:shd w:val="clear" w:color="auto" w:fill="auto"/>
            <w:hideMark/>
          </w:tcPr>
          <w:p w:rsidR="00E707F7" w:rsidRPr="0088647B" w:rsidRDefault="00E707F7" w:rsidP="00E707F7">
            <w:pPr>
              <w:jc w:val="center"/>
            </w:pPr>
            <w:r w:rsidRPr="0088647B">
              <w:t>11500 руб. (36 час.) х 3 спец.</w:t>
            </w:r>
          </w:p>
        </w:tc>
        <w:tc>
          <w:tcPr>
            <w:tcW w:w="1559" w:type="dxa"/>
            <w:shd w:val="clear" w:color="000000" w:fill="FFFFFF"/>
            <w:hideMark/>
          </w:tcPr>
          <w:p w:rsidR="00E707F7" w:rsidRPr="0088647B" w:rsidRDefault="00E707F7" w:rsidP="00E707F7">
            <w:pPr>
              <w:jc w:val="center"/>
            </w:pPr>
            <w:r w:rsidRPr="0088647B">
              <w:t>34 500,00</w:t>
            </w:r>
          </w:p>
        </w:tc>
        <w:tc>
          <w:tcPr>
            <w:tcW w:w="1418" w:type="dxa"/>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230"/>
          <w:jc w:val="center"/>
        </w:trPr>
        <w:tc>
          <w:tcPr>
            <w:tcW w:w="1478" w:type="dxa"/>
            <w:shd w:val="clear" w:color="auto" w:fill="auto"/>
            <w:hideMark/>
          </w:tcPr>
          <w:p w:rsidR="00E707F7" w:rsidRPr="0088647B" w:rsidRDefault="00E707F7" w:rsidP="008E3006">
            <w:r w:rsidRPr="0088647B">
              <w:t>9.1.2.</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t xml:space="preserve">(вид расхода) </w:t>
            </w:r>
            <w:r w:rsidRPr="0088647B">
              <w:t>оплата проезда и проживания</w:t>
            </w:r>
          </w:p>
        </w:tc>
        <w:tc>
          <w:tcPr>
            <w:tcW w:w="1559" w:type="dxa"/>
            <w:shd w:val="clear" w:color="auto" w:fill="auto"/>
            <w:hideMark/>
          </w:tcPr>
          <w:p w:rsidR="00E707F7" w:rsidRPr="0088647B" w:rsidRDefault="00E707F7" w:rsidP="00E707F7">
            <w:pPr>
              <w:jc w:val="center"/>
            </w:pPr>
          </w:p>
        </w:tc>
        <w:tc>
          <w:tcPr>
            <w:tcW w:w="1559" w:type="dxa"/>
            <w:shd w:val="clear" w:color="auto" w:fill="auto"/>
            <w:hideMark/>
          </w:tcPr>
          <w:p w:rsidR="00E707F7" w:rsidRPr="0088647B" w:rsidRDefault="00E707F7" w:rsidP="00E707F7">
            <w:pPr>
              <w:jc w:val="center"/>
              <w:rPr>
                <w:bCs/>
              </w:rPr>
            </w:pPr>
            <w:r w:rsidRPr="0088647B">
              <w:rPr>
                <w:bCs/>
              </w:rPr>
              <w:t>69 400,00</w:t>
            </w:r>
          </w:p>
        </w:tc>
        <w:tc>
          <w:tcPr>
            <w:tcW w:w="1418" w:type="dxa"/>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vMerge w:val="restart"/>
            <w:shd w:val="clear" w:color="auto" w:fill="auto"/>
            <w:hideMark/>
          </w:tcPr>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rPr>
                <w:iCs/>
              </w:rPr>
            </w:pPr>
            <w:r w:rsidRPr="0088647B">
              <w:rPr>
                <w:iCs/>
              </w:rPr>
              <w:t>(элемент расходов)</w:t>
            </w:r>
          </w:p>
        </w:tc>
        <w:tc>
          <w:tcPr>
            <w:tcW w:w="1559" w:type="dxa"/>
            <w:vMerge w:val="restart"/>
            <w:shd w:val="clear" w:color="auto" w:fill="auto"/>
            <w:hideMark/>
          </w:tcPr>
          <w:p w:rsidR="00E707F7" w:rsidRPr="0088647B" w:rsidRDefault="00E707F7" w:rsidP="00E707F7">
            <w:pPr>
              <w:jc w:val="center"/>
            </w:pPr>
            <w:r w:rsidRPr="0088647B">
              <w:t>980 руб х 3 чел. х 2 конца</w:t>
            </w:r>
          </w:p>
        </w:tc>
        <w:tc>
          <w:tcPr>
            <w:tcW w:w="1559" w:type="dxa"/>
            <w:vMerge w:val="restart"/>
            <w:shd w:val="clear" w:color="auto" w:fill="auto"/>
            <w:hideMark/>
          </w:tcPr>
          <w:p w:rsidR="00E707F7" w:rsidRPr="0088647B" w:rsidRDefault="00E707F7" w:rsidP="00E707F7">
            <w:pPr>
              <w:jc w:val="center"/>
            </w:pPr>
            <w:r w:rsidRPr="0088647B">
              <w:t>5 800,00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100"/>
          <w:jc w:val="center"/>
        </w:trPr>
        <w:tc>
          <w:tcPr>
            <w:tcW w:w="1478" w:type="dxa"/>
            <w:vMerge/>
            <w:vAlign w:val="center"/>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707F7">
            <w:pPr>
              <w:jc w:val="both"/>
            </w:pPr>
            <w:r w:rsidRPr="0088647B">
              <w:t>оплата п</w:t>
            </w:r>
            <w:r>
              <w:t>роезда Кызыл –</w:t>
            </w:r>
            <w:r w:rsidRPr="0088647B">
              <w:t xml:space="preserve"> Абакан</w:t>
            </w:r>
            <w:r>
              <w:t xml:space="preserve"> –</w:t>
            </w:r>
            <w:r w:rsidRPr="0088647B">
              <w:t xml:space="preserve"> Кызыл (автобус)</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vMerge w:val="restart"/>
            <w:shd w:val="clear" w:color="auto" w:fill="auto"/>
            <w:hideMark/>
          </w:tcPr>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расходов)</w:t>
            </w:r>
          </w:p>
        </w:tc>
        <w:tc>
          <w:tcPr>
            <w:tcW w:w="1559" w:type="dxa"/>
            <w:vMerge w:val="restart"/>
            <w:shd w:val="clear" w:color="auto" w:fill="auto"/>
            <w:hideMark/>
          </w:tcPr>
          <w:p w:rsidR="00E707F7" w:rsidRPr="0088647B" w:rsidRDefault="00E707F7" w:rsidP="00E707F7">
            <w:pPr>
              <w:jc w:val="center"/>
            </w:pPr>
            <w:r w:rsidRPr="0088647B">
              <w:t>6600 руб. х 3 чел. х 2 конца</w:t>
            </w:r>
          </w:p>
        </w:tc>
        <w:tc>
          <w:tcPr>
            <w:tcW w:w="1559" w:type="dxa"/>
            <w:vMerge w:val="restart"/>
            <w:shd w:val="clear" w:color="auto" w:fill="auto"/>
            <w:hideMark/>
          </w:tcPr>
          <w:p w:rsidR="00E707F7" w:rsidRPr="0088647B" w:rsidRDefault="00E707F7" w:rsidP="00E707F7">
            <w:pPr>
              <w:jc w:val="center"/>
            </w:pPr>
            <w:r w:rsidRPr="0088647B">
              <w:t>39 600,00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98"/>
          <w:jc w:val="center"/>
        </w:trPr>
        <w:tc>
          <w:tcPr>
            <w:tcW w:w="1478" w:type="dxa"/>
            <w:vMerge/>
            <w:vAlign w:val="center"/>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pPr>
            <w:r w:rsidRPr="0088647B">
              <w:t>о</w:t>
            </w:r>
            <w:r>
              <w:t>плата проезда – Абакан –</w:t>
            </w:r>
            <w:r w:rsidRPr="0088647B">
              <w:t xml:space="preserve"> Моск</w:t>
            </w:r>
            <w:r>
              <w:t>ва –</w:t>
            </w:r>
            <w:r w:rsidRPr="0088647B">
              <w:t xml:space="preserve"> Абакан (поезд)</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376"/>
          <w:jc w:val="center"/>
        </w:trPr>
        <w:tc>
          <w:tcPr>
            <w:tcW w:w="1478" w:type="dxa"/>
            <w:shd w:val="clear" w:color="auto" w:fill="auto"/>
            <w:hideMark/>
          </w:tcPr>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rPr>
                <w:iCs/>
              </w:rPr>
            </w:pPr>
            <w:r w:rsidRPr="0088647B">
              <w:rPr>
                <w:iCs/>
              </w:rPr>
              <w:t>(элемент расходов)</w:t>
            </w:r>
          </w:p>
          <w:p w:rsidR="00E707F7" w:rsidRPr="0088647B" w:rsidRDefault="00E707F7" w:rsidP="005918F3">
            <w:pPr>
              <w:jc w:val="both"/>
              <w:rPr>
                <w:iCs/>
              </w:rPr>
            </w:pPr>
            <w:r w:rsidRPr="0088647B">
              <w:t>оплата проживания</w:t>
            </w:r>
          </w:p>
        </w:tc>
        <w:tc>
          <w:tcPr>
            <w:tcW w:w="1559" w:type="dxa"/>
            <w:shd w:val="clear" w:color="auto" w:fill="auto"/>
            <w:hideMark/>
          </w:tcPr>
          <w:p w:rsidR="00E707F7" w:rsidRPr="0088647B" w:rsidRDefault="00E707F7" w:rsidP="00E707F7">
            <w:pPr>
              <w:jc w:val="center"/>
            </w:pPr>
            <w:r w:rsidRPr="0088647B">
              <w:t xml:space="preserve">4000 руб. х 3 чел. </w:t>
            </w:r>
            <w:r w:rsidRPr="0088647B">
              <w:rPr>
                <w:bCs/>
              </w:rPr>
              <w:t xml:space="preserve">х </w:t>
            </w:r>
            <w:r w:rsidRPr="0088647B">
              <w:t>2 дня</w:t>
            </w:r>
          </w:p>
        </w:tc>
        <w:tc>
          <w:tcPr>
            <w:tcW w:w="1559" w:type="dxa"/>
            <w:shd w:val="clear" w:color="000000" w:fill="FFFFFF"/>
            <w:hideMark/>
          </w:tcPr>
          <w:p w:rsidR="00E707F7" w:rsidRPr="0088647B" w:rsidRDefault="00E707F7" w:rsidP="00E707F7">
            <w:pPr>
              <w:jc w:val="center"/>
            </w:pPr>
            <w:r w:rsidRPr="0088647B">
              <w:t>24 000,00</w:t>
            </w:r>
          </w:p>
        </w:tc>
        <w:tc>
          <w:tcPr>
            <w:tcW w:w="1418" w:type="dxa"/>
            <w:shd w:val="clear" w:color="000000" w:fill="FFFFFF"/>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bl>
    <w:p w:rsidR="006F0D8E" w:rsidRDefault="006F0D8E">
      <w:pPr>
        <w:spacing w:after="160" w:line="259" w:lineRule="auto"/>
      </w:pPr>
      <w:r>
        <w:br w:type="page"/>
      </w:r>
    </w:p>
    <w:p w:rsidR="00E707F7" w:rsidRDefault="00E707F7"/>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1"/>
        <w:gridCol w:w="567"/>
        <w:gridCol w:w="2126"/>
        <w:gridCol w:w="3544"/>
        <w:gridCol w:w="1559"/>
        <w:gridCol w:w="1559"/>
        <w:gridCol w:w="1418"/>
        <w:gridCol w:w="4140"/>
      </w:tblGrid>
      <w:tr w:rsidR="00E707F7" w:rsidRPr="0088647B" w:rsidTr="005412E6">
        <w:trPr>
          <w:trHeight w:val="158"/>
          <w:jc w:val="center"/>
        </w:trPr>
        <w:tc>
          <w:tcPr>
            <w:tcW w:w="1478" w:type="dxa"/>
            <w:gridSpan w:val="2"/>
            <w:shd w:val="clear" w:color="auto" w:fill="auto"/>
            <w:hideMark/>
          </w:tcPr>
          <w:p w:rsidR="00E707F7" w:rsidRPr="0088647B" w:rsidRDefault="00E707F7" w:rsidP="005412E6">
            <w:pPr>
              <w:jc w:val="center"/>
              <w:rPr>
                <w:bCs/>
              </w:rPr>
            </w:pPr>
            <w:r w:rsidRPr="0088647B">
              <w:rPr>
                <w:bCs/>
              </w:rPr>
              <w:t>1</w:t>
            </w:r>
          </w:p>
        </w:tc>
        <w:tc>
          <w:tcPr>
            <w:tcW w:w="2126" w:type="dxa"/>
            <w:shd w:val="clear" w:color="auto" w:fill="auto"/>
            <w:hideMark/>
          </w:tcPr>
          <w:p w:rsidR="00E707F7" w:rsidRPr="0088647B" w:rsidRDefault="00E707F7" w:rsidP="005412E6">
            <w:pPr>
              <w:jc w:val="center"/>
              <w:rPr>
                <w:bCs/>
                <w:lang w:val="en-US"/>
              </w:rPr>
            </w:pPr>
            <w:r>
              <w:rPr>
                <w:bCs/>
                <w:lang w:val="en-US"/>
              </w:rPr>
              <w:t>2</w:t>
            </w:r>
          </w:p>
        </w:tc>
        <w:tc>
          <w:tcPr>
            <w:tcW w:w="3544" w:type="dxa"/>
            <w:shd w:val="clear" w:color="auto" w:fill="auto"/>
            <w:hideMark/>
          </w:tcPr>
          <w:p w:rsidR="00E707F7" w:rsidRPr="0088647B" w:rsidRDefault="00E707F7" w:rsidP="005412E6">
            <w:pPr>
              <w:jc w:val="center"/>
              <w:rPr>
                <w:bCs/>
                <w:lang w:val="en-US"/>
              </w:rPr>
            </w:pPr>
            <w:r>
              <w:rPr>
                <w:bCs/>
                <w:lang w:val="en-US"/>
              </w:rPr>
              <w:t>3</w:t>
            </w:r>
          </w:p>
        </w:tc>
        <w:tc>
          <w:tcPr>
            <w:tcW w:w="1559" w:type="dxa"/>
            <w:shd w:val="clear" w:color="auto" w:fill="auto"/>
            <w:hideMark/>
          </w:tcPr>
          <w:p w:rsidR="00E707F7" w:rsidRPr="0088647B" w:rsidRDefault="00E707F7" w:rsidP="005412E6">
            <w:pPr>
              <w:jc w:val="center"/>
              <w:rPr>
                <w:bCs/>
                <w:lang w:val="en-US"/>
              </w:rPr>
            </w:pPr>
            <w:r>
              <w:rPr>
                <w:bCs/>
                <w:lang w:val="en-US"/>
              </w:rPr>
              <w:t>4</w:t>
            </w:r>
          </w:p>
        </w:tc>
        <w:tc>
          <w:tcPr>
            <w:tcW w:w="1559" w:type="dxa"/>
            <w:shd w:val="clear" w:color="auto" w:fill="auto"/>
            <w:hideMark/>
          </w:tcPr>
          <w:p w:rsidR="00E707F7" w:rsidRPr="0088647B" w:rsidRDefault="00E707F7" w:rsidP="005412E6">
            <w:pPr>
              <w:jc w:val="center"/>
              <w:rPr>
                <w:bCs/>
                <w:lang w:val="en-US"/>
              </w:rPr>
            </w:pPr>
            <w:r>
              <w:rPr>
                <w:bCs/>
                <w:lang w:val="en-US"/>
              </w:rPr>
              <w:t>5</w:t>
            </w:r>
          </w:p>
        </w:tc>
        <w:tc>
          <w:tcPr>
            <w:tcW w:w="1418" w:type="dxa"/>
            <w:shd w:val="clear" w:color="auto" w:fill="auto"/>
            <w:hideMark/>
          </w:tcPr>
          <w:p w:rsidR="00E707F7" w:rsidRPr="0088647B" w:rsidRDefault="00E707F7" w:rsidP="005412E6">
            <w:pPr>
              <w:jc w:val="center"/>
              <w:rPr>
                <w:bCs/>
                <w:lang w:val="en-US"/>
              </w:rPr>
            </w:pPr>
            <w:r>
              <w:rPr>
                <w:bCs/>
                <w:lang w:val="en-US"/>
              </w:rPr>
              <w:t>6</w:t>
            </w:r>
          </w:p>
        </w:tc>
        <w:tc>
          <w:tcPr>
            <w:tcW w:w="4140" w:type="dxa"/>
            <w:shd w:val="clear" w:color="auto" w:fill="auto"/>
            <w:hideMark/>
          </w:tcPr>
          <w:p w:rsidR="00E707F7" w:rsidRPr="0088647B" w:rsidRDefault="00E707F7" w:rsidP="005412E6">
            <w:pPr>
              <w:jc w:val="center"/>
              <w:rPr>
                <w:bCs/>
                <w:lang w:val="en-US"/>
              </w:rPr>
            </w:pPr>
            <w:r>
              <w:rPr>
                <w:bCs/>
                <w:lang w:val="en-US"/>
              </w:rPr>
              <w:t>7</w:t>
            </w:r>
          </w:p>
        </w:tc>
      </w:tr>
      <w:tr w:rsidR="004E5AA5" w:rsidRPr="0088647B" w:rsidTr="00E707F7">
        <w:trPr>
          <w:trHeight w:val="60"/>
          <w:jc w:val="center"/>
        </w:trPr>
        <w:tc>
          <w:tcPr>
            <w:tcW w:w="3604" w:type="dxa"/>
            <w:gridSpan w:val="3"/>
            <w:shd w:val="clear" w:color="000000" w:fill="FFFFFF"/>
            <w:hideMark/>
          </w:tcPr>
          <w:p w:rsidR="004E5AA5" w:rsidRPr="0088647B" w:rsidRDefault="00E707F7" w:rsidP="008E3006">
            <w:pPr>
              <w:rPr>
                <w:bCs/>
              </w:rPr>
            </w:pPr>
            <w:r w:rsidRPr="0088647B">
              <w:rPr>
                <w:bCs/>
              </w:rPr>
              <w:t>Итого по мероприятию</w:t>
            </w:r>
          </w:p>
        </w:tc>
        <w:tc>
          <w:tcPr>
            <w:tcW w:w="3544" w:type="dxa"/>
            <w:shd w:val="clear" w:color="000000" w:fill="FFFFFF"/>
            <w:hideMark/>
          </w:tcPr>
          <w:p w:rsidR="004E5AA5" w:rsidRPr="0088647B" w:rsidRDefault="006F0D8E" w:rsidP="00E707F7">
            <w:pPr>
              <w:jc w:val="center"/>
              <w:rPr>
                <w:bCs/>
              </w:rPr>
            </w:pPr>
            <w:r>
              <w:rPr>
                <w:bCs/>
              </w:rPr>
              <w:t>-</w:t>
            </w:r>
          </w:p>
        </w:tc>
        <w:tc>
          <w:tcPr>
            <w:tcW w:w="1559" w:type="dxa"/>
            <w:shd w:val="clear" w:color="000000" w:fill="FFFFFF"/>
            <w:hideMark/>
          </w:tcPr>
          <w:p w:rsidR="004E5AA5" w:rsidRPr="0088647B" w:rsidRDefault="006F0D8E" w:rsidP="00E707F7">
            <w:pPr>
              <w:jc w:val="center"/>
              <w:rPr>
                <w:bCs/>
              </w:rPr>
            </w:pPr>
            <w:r>
              <w:rPr>
                <w:bCs/>
              </w:rPr>
              <w:t>-</w:t>
            </w:r>
          </w:p>
        </w:tc>
        <w:tc>
          <w:tcPr>
            <w:tcW w:w="1559" w:type="dxa"/>
            <w:shd w:val="clear" w:color="000000" w:fill="FFFFFF"/>
            <w:hideMark/>
          </w:tcPr>
          <w:p w:rsidR="004E5AA5" w:rsidRPr="0088647B" w:rsidRDefault="004E5AA5" w:rsidP="00E707F7">
            <w:pPr>
              <w:jc w:val="center"/>
              <w:rPr>
                <w:bCs/>
              </w:rPr>
            </w:pPr>
            <w:r w:rsidRPr="0088647B">
              <w:rPr>
                <w:bCs/>
              </w:rPr>
              <w:t>103 900,00</w:t>
            </w:r>
          </w:p>
        </w:tc>
        <w:tc>
          <w:tcPr>
            <w:tcW w:w="1418" w:type="dxa"/>
            <w:shd w:val="clear" w:color="000000" w:fill="FFFFFF"/>
            <w:hideMark/>
          </w:tcPr>
          <w:p w:rsidR="004E5AA5" w:rsidRPr="0088647B" w:rsidRDefault="004E5AA5" w:rsidP="00E707F7">
            <w:pPr>
              <w:jc w:val="center"/>
              <w:rPr>
                <w:bCs/>
              </w:rPr>
            </w:pPr>
            <w:r w:rsidRPr="0088647B">
              <w:rPr>
                <w:bCs/>
              </w:rPr>
              <w:t>0,00</w:t>
            </w:r>
          </w:p>
        </w:tc>
        <w:tc>
          <w:tcPr>
            <w:tcW w:w="4140" w:type="dxa"/>
            <w:shd w:val="clear" w:color="000000" w:fill="FFFFFF"/>
            <w:hideMark/>
          </w:tcPr>
          <w:p w:rsidR="004E5AA5" w:rsidRPr="0088647B" w:rsidRDefault="004E5AA5" w:rsidP="005918F3">
            <w:pPr>
              <w:jc w:val="both"/>
              <w:rPr>
                <w:bCs/>
              </w:rPr>
            </w:pPr>
            <w:r w:rsidRPr="0088647B">
              <w:rPr>
                <w:bCs/>
              </w:rPr>
              <w:t> </w:t>
            </w:r>
          </w:p>
        </w:tc>
      </w:tr>
      <w:tr w:rsidR="00E707F7" w:rsidRPr="0088647B" w:rsidTr="005412E6">
        <w:trPr>
          <w:trHeight w:val="60"/>
          <w:jc w:val="center"/>
        </w:trPr>
        <w:tc>
          <w:tcPr>
            <w:tcW w:w="1478" w:type="dxa"/>
            <w:gridSpan w:val="2"/>
            <w:shd w:val="clear" w:color="000000" w:fill="FFFFFF"/>
            <w:hideMark/>
          </w:tcPr>
          <w:p w:rsidR="00E707F7" w:rsidRPr="0088647B" w:rsidRDefault="00E707F7" w:rsidP="008E3006">
            <w:r w:rsidRPr="0088647B">
              <w:t xml:space="preserve">10. </w:t>
            </w:r>
          </w:p>
        </w:tc>
        <w:tc>
          <w:tcPr>
            <w:tcW w:w="2126" w:type="dxa"/>
            <w:shd w:val="clear" w:color="000000" w:fill="FFFFFF"/>
            <w:hideMark/>
          </w:tcPr>
          <w:p w:rsidR="00E707F7" w:rsidRPr="0088647B" w:rsidRDefault="00E707F7" w:rsidP="005918F3">
            <w:pPr>
              <w:jc w:val="both"/>
              <w:rPr>
                <w:bCs/>
              </w:rPr>
            </w:pPr>
            <w:r w:rsidRPr="0088647B">
              <w:rPr>
                <w:bCs/>
              </w:rPr>
              <w:t> </w:t>
            </w:r>
          </w:p>
        </w:tc>
        <w:tc>
          <w:tcPr>
            <w:tcW w:w="3544" w:type="dxa"/>
            <w:shd w:val="clear" w:color="auto" w:fill="auto"/>
            <w:hideMark/>
          </w:tcPr>
          <w:p w:rsidR="00E707F7" w:rsidRPr="0088647B" w:rsidRDefault="00E707F7" w:rsidP="005918F3">
            <w:pPr>
              <w:jc w:val="both"/>
            </w:pPr>
            <w:r w:rsidRPr="0088647B">
              <w:t> </w:t>
            </w:r>
          </w:p>
        </w:tc>
        <w:tc>
          <w:tcPr>
            <w:tcW w:w="1559" w:type="dxa"/>
            <w:shd w:val="clear" w:color="000000" w:fill="FFFFFF"/>
            <w:hideMark/>
          </w:tcPr>
          <w:p w:rsidR="00E707F7" w:rsidRPr="0088647B" w:rsidRDefault="00E707F7" w:rsidP="00E707F7">
            <w:pPr>
              <w:jc w:val="center"/>
              <w:rPr>
                <w:bCs/>
              </w:rPr>
            </w:pPr>
          </w:p>
        </w:tc>
        <w:tc>
          <w:tcPr>
            <w:tcW w:w="1559" w:type="dxa"/>
            <w:shd w:val="clear" w:color="000000" w:fill="FFFFFF"/>
            <w:hideMark/>
          </w:tcPr>
          <w:p w:rsidR="00E707F7" w:rsidRPr="0088647B" w:rsidRDefault="00E707F7" w:rsidP="00E707F7">
            <w:pPr>
              <w:jc w:val="center"/>
              <w:rPr>
                <w:bCs/>
              </w:rPr>
            </w:pPr>
          </w:p>
        </w:tc>
        <w:tc>
          <w:tcPr>
            <w:tcW w:w="1418" w:type="dxa"/>
            <w:shd w:val="clear" w:color="000000" w:fill="FFFFFF"/>
            <w:hideMark/>
          </w:tcPr>
          <w:p w:rsidR="00E707F7" w:rsidRPr="0088647B" w:rsidRDefault="00E707F7" w:rsidP="00E707F7">
            <w:pPr>
              <w:jc w:val="center"/>
              <w:rPr>
                <w:bCs/>
              </w:rPr>
            </w:pPr>
          </w:p>
        </w:tc>
        <w:tc>
          <w:tcPr>
            <w:tcW w:w="4140" w:type="dxa"/>
            <w:shd w:val="clear" w:color="000000" w:fill="FFFFFF"/>
            <w:hideMark/>
          </w:tcPr>
          <w:p w:rsidR="00E707F7" w:rsidRPr="0088647B" w:rsidRDefault="00E707F7" w:rsidP="005918F3">
            <w:pPr>
              <w:jc w:val="both"/>
              <w:rPr>
                <w:bCs/>
              </w:rPr>
            </w:pPr>
            <w:r w:rsidRPr="0088647B">
              <w:rPr>
                <w:bCs/>
              </w:rPr>
              <w:t> </w:t>
            </w:r>
          </w:p>
        </w:tc>
      </w:tr>
      <w:tr w:rsidR="00E707F7" w:rsidRPr="0088647B" w:rsidTr="005412E6">
        <w:trPr>
          <w:trHeight w:val="60"/>
          <w:jc w:val="center"/>
        </w:trPr>
        <w:tc>
          <w:tcPr>
            <w:tcW w:w="1478" w:type="dxa"/>
            <w:gridSpan w:val="2"/>
            <w:vMerge w:val="restart"/>
            <w:shd w:val="clear" w:color="auto" w:fill="auto"/>
            <w:hideMark/>
          </w:tcPr>
          <w:p w:rsidR="00E707F7" w:rsidRPr="0088647B" w:rsidRDefault="00E707F7" w:rsidP="008E3006">
            <w:r w:rsidRPr="0088647B">
              <w:t>10.1.</w:t>
            </w:r>
          </w:p>
          <w:p w:rsidR="00E707F7" w:rsidRPr="0088647B" w:rsidRDefault="00E707F7" w:rsidP="008E3006">
            <w:pPr>
              <w:rPr>
                <w:bCs/>
              </w:rPr>
            </w:pPr>
            <w:r w:rsidRPr="0088647B">
              <w:rPr>
                <w:bCs/>
              </w:rPr>
              <w:t> </w:t>
            </w:r>
          </w:p>
        </w:tc>
        <w:tc>
          <w:tcPr>
            <w:tcW w:w="2126" w:type="dxa"/>
            <w:vMerge w:val="restart"/>
            <w:shd w:val="clear" w:color="auto" w:fill="auto"/>
            <w:hideMark/>
          </w:tcPr>
          <w:p w:rsidR="00E707F7" w:rsidRPr="0088647B" w:rsidRDefault="00E707F7" w:rsidP="00946F23">
            <w:pPr>
              <w:jc w:val="both"/>
            </w:pPr>
            <w:r w:rsidRPr="0088647B">
              <w:t xml:space="preserve">Повышение компетенции специалистов на базе профессиональной стажировочной площадки Фонда в </w:t>
            </w:r>
            <w:r w:rsidR="006F0D8E">
              <w:t>к</w:t>
            </w:r>
            <w:r w:rsidRPr="0088647B">
              <w:t xml:space="preserve">раевом государственном бюджетном учреждении </w:t>
            </w:r>
            <w:r>
              <w:t>«</w:t>
            </w:r>
            <w:r w:rsidRPr="0088647B">
              <w:t xml:space="preserve">Краевой реабилитационный центр для детей и подростков с ограниченными возможностями </w:t>
            </w:r>
            <w:r>
              <w:t>«</w:t>
            </w:r>
            <w:r w:rsidRPr="0088647B">
              <w:t>Родник</w:t>
            </w:r>
            <w:r>
              <w:t>»</w:t>
            </w:r>
          </w:p>
        </w:tc>
        <w:tc>
          <w:tcPr>
            <w:tcW w:w="3544" w:type="dxa"/>
            <w:shd w:val="clear" w:color="auto" w:fill="auto"/>
            <w:hideMark/>
          </w:tcPr>
          <w:p w:rsidR="00E707F7" w:rsidRPr="0088647B" w:rsidRDefault="00E707F7" w:rsidP="005918F3">
            <w:pPr>
              <w:jc w:val="both"/>
              <w:rPr>
                <w:iCs/>
              </w:rPr>
            </w:pPr>
            <w:r w:rsidRPr="0088647B">
              <w:rPr>
                <w:iCs/>
              </w:rPr>
              <w:t>(группа видов расходов)</w:t>
            </w:r>
          </w:p>
        </w:tc>
        <w:tc>
          <w:tcPr>
            <w:tcW w:w="1559" w:type="dxa"/>
            <w:vMerge w:val="restart"/>
            <w:shd w:val="clear" w:color="auto" w:fill="auto"/>
            <w:hideMark/>
          </w:tcPr>
          <w:p w:rsidR="00E707F7" w:rsidRPr="0088647B" w:rsidRDefault="00E707F7" w:rsidP="00E707F7">
            <w:pPr>
              <w:jc w:val="center"/>
              <w:rPr>
                <w:bCs/>
              </w:rPr>
            </w:pPr>
          </w:p>
        </w:tc>
        <w:tc>
          <w:tcPr>
            <w:tcW w:w="1559" w:type="dxa"/>
            <w:vMerge w:val="restart"/>
            <w:shd w:val="clear" w:color="000000" w:fill="FFFFFF"/>
            <w:hideMark/>
          </w:tcPr>
          <w:p w:rsidR="00E707F7" w:rsidRPr="0088647B" w:rsidRDefault="00E707F7" w:rsidP="00E707F7">
            <w:pPr>
              <w:jc w:val="center"/>
              <w:rPr>
                <w:bCs/>
              </w:rPr>
            </w:pPr>
            <w:r w:rsidRPr="0088647B">
              <w:rPr>
                <w:bCs/>
              </w:rPr>
              <w:t>89 842,00</w:t>
            </w:r>
          </w:p>
        </w:tc>
        <w:tc>
          <w:tcPr>
            <w:tcW w:w="1418" w:type="dxa"/>
            <w:vMerge w:val="restart"/>
            <w:shd w:val="clear" w:color="000000" w:fill="FFFFFF"/>
            <w:hideMark/>
          </w:tcPr>
          <w:p w:rsidR="00E707F7" w:rsidRPr="0088647B" w:rsidRDefault="00E707F7" w:rsidP="00E707F7">
            <w:pPr>
              <w:jc w:val="center"/>
            </w:pPr>
            <w:r w:rsidRPr="0088647B">
              <w:t>0,00</w:t>
            </w:r>
          </w:p>
        </w:tc>
        <w:tc>
          <w:tcPr>
            <w:tcW w:w="4140" w:type="dxa"/>
            <w:vMerge w:val="restart"/>
            <w:shd w:val="clear" w:color="auto" w:fill="auto"/>
            <w:hideMark/>
          </w:tcPr>
          <w:p w:rsidR="00E707F7" w:rsidRPr="0088647B" w:rsidRDefault="00E707F7" w:rsidP="006F0D8E">
            <w:pPr>
              <w:jc w:val="both"/>
            </w:pPr>
            <w:r w:rsidRPr="0088647B">
              <w:t xml:space="preserve">обмен опытом работы, повышение компетенций 3 специалистов по направлению </w:t>
            </w:r>
            <w:r>
              <w:t>«</w:t>
            </w:r>
            <w:r w:rsidRPr="0088647B">
              <w:t>Обеспечение эффективного взаимодействия органов исполнительной власти, организаций и семей, воспитывающих детей с инвалидностью</w:t>
            </w:r>
            <w:r>
              <w:t>»</w:t>
            </w:r>
            <w:r w:rsidRPr="0088647B">
              <w:t xml:space="preserve">, использование полученных знаний в работе и </w:t>
            </w:r>
            <w:r w:rsidR="006F0D8E">
              <w:t>при</w:t>
            </w:r>
            <w:r w:rsidRPr="0088647B">
              <w:t xml:space="preserve"> проведении обучающих семинаров для исполнителей комплекса мер</w:t>
            </w:r>
          </w:p>
        </w:tc>
      </w:tr>
      <w:tr w:rsidR="00E707F7" w:rsidRPr="0088647B" w:rsidTr="005412E6">
        <w:trPr>
          <w:trHeight w:val="1411"/>
          <w:jc w:val="center"/>
        </w:trPr>
        <w:tc>
          <w:tcPr>
            <w:tcW w:w="1478" w:type="dxa"/>
            <w:gridSpan w:val="2"/>
            <w:vMerge/>
            <w:vAlign w:val="center"/>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rPr>
                <w:bCs/>
              </w:rPr>
            </w:pPr>
            <w:r w:rsidRPr="0088647B">
              <w:rPr>
                <w:bCs/>
              </w:rPr>
              <w:t>оплата услуг по повышению профессиональных компетенций специалистов, участвующих в реализации мероприятий, и обучению представителей целевых групп, добровольцев</w:t>
            </w:r>
          </w:p>
        </w:tc>
        <w:tc>
          <w:tcPr>
            <w:tcW w:w="1559" w:type="dxa"/>
            <w:vMerge/>
            <w:vAlign w:val="center"/>
            <w:hideMark/>
          </w:tcPr>
          <w:p w:rsidR="00E707F7" w:rsidRPr="0088647B" w:rsidRDefault="00E707F7" w:rsidP="00E707F7">
            <w:pPr>
              <w:jc w:val="center"/>
              <w:rPr>
                <w:bCs/>
              </w:rPr>
            </w:pPr>
          </w:p>
        </w:tc>
        <w:tc>
          <w:tcPr>
            <w:tcW w:w="1559" w:type="dxa"/>
            <w:vMerge/>
            <w:vAlign w:val="center"/>
            <w:hideMark/>
          </w:tcPr>
          <w:p w:rsidR="00E707F7" w:rsidRPr="0088647B" w:rsidRDefault="00E707F7" w:rsidP="00E707F7">
            <w:pPr>
              <w:jc w:val="center"/>
              <w:rPr>
                <w:bCs/>
              </w:rP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1010"/>
          <w:jc w:val="center"/>
        </w:trPr>
        <w:tc>
          <w:tcPr>
            <w:tcW w:w="1478" w:type="dxa"/>
            <w:gridSpan w:val="2"/>
            <w:shd w:val="clear" w:color="auto" w:fill="auto"/>
            <w:hideMark/>
          </w:tcPr>
          <w:p w:rsidR="00E707F7" w:rsidRPr="0088647B" w:rsidRDefault="00E707F7" w:rsidP="008E3006">
            <w:r w:rsidRPr="0088647B">
              <w:t>10.1.1.</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rPr>
                <w:iCs/>
              </w:rPr>
              <w:t xml:space="preserve">(вид расхода) </w:t>
            </w:r>
            <w:r w:rsidRPr="0088647B">
              <w:t>оплата услуг по обучению специалистов на базе профессиональных стажировочных площадок Фонда</w:t>
            </w:r>
          </w:p>
        </w:tc>
        <w:tc>
          <w:tcPr>
            <w:tcW w:w="1559" w:type="dxa"/>
            <w:shd w:val="clear" w:color="auto" w:fill="auto"/>
            <w:hideMark/>
          </w:tcPr>
          <w:p w:rsidR="00E707F7" w:rsidRPr="0088647B" w:rsidRDefault="00E707F7" w:rsidP="00E707F7">
            <w:pPr>
              <w:jc w:val="center"/>
              <w:rPr>
                <w:bCs/>
              </w:rPr>
            </w:pPr>
          </w:p>
        </w:tc>
        <w:tc>
          <w:tcPr>
            <w:tcW w:w="1559" w:type="dxa"/>
            <w:shd w:val="clear" w:color="000000" w:fill="FFFFFF"/>
            <w:hideMark/>
          </w:tcPr>
          <w:p w:rsidR="00E707F7" w:rsidRPr="0088647B" w:rsidRDefault="00E707F7" w:rsidP="00E707F7">
            <w:pPr>
              <w:jc w:val="center"/>
              <w:rPr>
                <w:bCs/>
              </w:rPr>
            </w:pPr>
            <w:r w:rsidRPr="0088647B">
              <w:rPr>
                <w:bCs/>
              </w:rPr>
              <w:t>45 000,00</w:t>
            </w:r>
          </w:p>
        </w:tc>
        <w:tc>
          <w:tcPr>
            <w:tcW w:w="1418" w:type="dxa"/>
            <w:shd w:val="clear" w:color="000000" w:fill="FFFFFF"/>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gridSpan w:val="2"/>
            <w:vMerge w:val="restart"/>
            <w:shd w:val="clear" w:color="auto" w:fill="auto"/>
            <w:hideMark/>
          </w:tcPr>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расхода)</w:t>
            </w:r>
          </w:p>
        </w:tc>
        <w:tc>
          <w:tcPr>
            <w:tcW w:w="1559" w:type="dxa"/>
            <w:vMerge w:val="restart"/>
            <w:shd w:val="clear" w:color="auto" w:fill="auto"/>
            <w:hideMark/>
          </w:tcPr>
          <w:p w:rsidR="00E707F7" w:rsidRPr="0088647B" w:rsidRDefault="00E707F7" w:rsidP="00E707F7">
            <w:pPr>
              <w:jc w:val="center"/>
            </w:pPr>
            <w:r w:rsidRPr="0088647B">
              <w:t>15000 руб. (40 час) х 3 спец.</w:t>
            </w:r>
          </w:p>
        </w:tc>
        <w:tc>
          <w:tcPr>
            <w:tcW w:w="1559" w:type="dxa"/>
            <w:vMerge w:val="restart"/>
            <w:shd w:val="clear" w:color="auto" w:fill="auto"/>
            <w:hideMark/>
          </w:tcPr>
          <w:p w:rsidR="00E707F7" w:rsidRPr="0088647B" w:rsidRDefault="00E707F7" w:rsidP="00E707F7">
            <w:pPr>
              <w:jc w:val="center"/>
            </w:pPr>
            <w:r w:rsidRPr="0088647B">
              <w:t>45 000,00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888"/>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услуг по обучению специалистов на базе профессиональных стажировочных площадок Фонда</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337"/>
          <w:jc w:val="center"/>
        </w:trPr>
        <w:tc>
          <w:tcPr>
            <w:tcW w:w="1478" w:type="dxa"/>
            <w:gridSpan w:val="2"/>
            <w:vMerge w:val="restart"/>
            <w:shd w:val="clear" w:color="auto" w:fill="auto"/>
            <w:hideMark/>
          </w:tcPr>
          <w:p w:rsidR="00E707F7" w:rsidRPr="0088647B" w:rsidRDefault="00E707F7" w:rsidP="008E3006">
            <w:r w:rsidRPr="0088647B">
              <w:t>10.1.2.</w:t>
            </w:r>
          </w:p>
          <w:p w:rsidR="00E707F7" w:rsidRPr="0088647B" w:rsidRDefault="00E707F7" w:rsidP="008E3006">
            <w:pPr>
              <w:rPr>
                <w:bCs/>
              </w:rPr>
            </w:pPr>
            <w:r w:rsidRPr="0088647B">
              <w:rPr>
                <w:bCs/>
              </w:rPr>
              <w:t> </w:t>
            </w:r>
          </w:p>
          <w:p w:rsidR="00E707F7" w:rsidRPr="0088647B" w:rsidRDefault="00E707F7" w:rsidP="00E707F7">
            <w:pPr>
              <w:rPr>
                <w:bCs/>
              </w:rPr>
            </w:pPr>
            <w:r w:rsidRPr="0088647B">
              <w:rPr>
                <w:bCs/>
              </w:rPr>
              <w:t> </w:t>
            </w:r>
          </w:p>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pPr>
            <w:r w:rsidRPr="0088647B">
              <w:rPr>
                <w:iCs/>
              </w:rPr>
              <w:t>(в</w:t>
            </w:r>
            <w:r>
              <w:rPr>
                <w:iCs/>
              </w:rPr>
              <w:t xml:space="preserve">ид расхода) </w:t>
            </w:r>
            <w:r w:rsidRPr="0088647B">
              <w:t>оплата проезда и проживания</w:t>
            </w:r>
          </w:p>
        </w:tc>
        <w:tc>
          <w:tcPr>
            <w:tcW w:w="1559" w:type="dxa"/>
            <w:shd w:val="clear" w:color="auto" w:fill="auto"/>
            <w:hideMark/>
          </w:tcPr>
          <w:p w:rsidR="00E707F7" w:rsidRPr="0088647B" w:rsidRDefault="00E707F7" w:rsidP="00E707F7">
            <w:pPr>
              <w:jc w:val="center"/>
            </w:pPr>
          </w:p>
        </w:tc>
        <w:tc>
          <w:tcPr>
            <w:tcW w:w="1559" w:type="dxa"/>
            <w:shd w:val="clear" w:color="auto" w:fill="auto"/>
            <w:hideMark/>
          </w:tcPr>
          <w:p w:rsidR="00E707F7" w:rsidRPr="0088647B" w:rsidRDefault="00E707F7" w:rsidP="00E707F7">
            <w:pPr>
              <w:jc w:val="center"/>
              <w:rPr>
                <w:bCs/>
              </w:rPr>
            </w:pPr>
            <w:r w:rsidRPr="0088647B">
              <w:rPr>
                <w:bCs/>
              </w:rPr>
              <w:t>44 842,00</w:t>
            </w:r>
          </w:p>
        </w:tc>
        <w:tc>
          <w:tcPr>
            <w:tcW w:w="1418" w:type="dxa"/>
            <w:shd w:val="clear" w:color="auto" w:fill="auto"/>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62"/>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расходов)</w:t>
            </w:r>
          </w:p>
        </w:tc>
        <w:tc>
          <w:tcPr>
            <w:tcW w:w="1559" w:type="dxa"/>
            <w:vMerge w:val="restart"/>
            <w:shd w:val="clear" w:color="auto" w:fill="auto"/>
            <w:hideMark/>
          </w:tcPr>
          <w:p w:rsidR="00E707F7" w:rsidRPr="0088647B" w:rsidRDefault="00E707F7" w:rsidP="00E707F7">
            <w:pPr>
              <w:jc w:val="center"/>
            </w:pPr>
            <w:r w:rsidRPr="0088647B">
              <w:t>980 руб х 3 чел. х 2 конца</w:t>
            </w:r>
          </w:p>
        </w:tc>
        <w:tc>
          <w:tcPr>
            <w:tcW w:w="1559" w:type="dxa"/>
            <w:vMerge w:val="restart"/>
            <w:shd w:val="clear" w:color="auto" w:fill="auto"/>
            <w:hideMark/>
          </w:tcPr>
          <w:p w:rsidR="00E707F7" w:rsidRPr="0088647B" w:rsidRDefault="00E707F7" w:rsidP="00E707F7">
            <w:pPr>
              <w:jc w:val="center"/>
            </w:pPr>
            <w:r w:rsidRPr="0088647B">
              <w:t>5 800,00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208"/>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6F0D8E" w:rsidP="005918F3">
            <w:pPr>
              <w:jc w:val="both"/>
            </w:pPr>
            <w:r>
              <w:t>оплата проезда Кызыл – Абакан –</w:t>
            </w:r>
            <w:r w:rsidR="00E707F7" w:rsidRPr="0088647B">
              <w:t xml:space="preserve"> Кызыл  (автобус)</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расхода)</w:t>
            </w:r>
          </w:p>
        </w:tc>
        <w:tc>
          <w:tcPr>
            <w:tcW w:w="1559" w:type="dxa"/>
            <w:vMerge w:val="restart"/>
            <w:shd w:val="clear" w:color="auto" w:fill="auto"/>
            <w:hideMark/>
          </w:tcPr>
          <w:p w:rsidR="00E707F7" w:rsidRPr="0088647B" w:rsidRDefault="00E707F7" w:rsidP="00E707F7">
            <w:pPr>
              <w:jc w:val="center"/>
            </w:pPr>
            <w:r w:rsidRPr="0088647B">
              <w:t>2507 руб х 3 чел. х 2 конца</w:t>
            </w:r>
          </w:p>
        </w:tc>
        <w:tc>
          <w:tcPr>
            <w:tcW w:w="1559" w:type="dxa"/>
            <w:vMerge w:val="restart"/>
            <w:shd w:val="clear" w:color="auto" w:fill="auto"/>
            <w:hideMark/>
          </w:tcPr>
          <w:p w:rsidR="00E707F7" w:rsidRPr="0088647B" w:rsidRDefault="00E707F7" w:rsidP="00E707F7">
            <w:pPr>
              <w:jc w:val="center"/>
            </w:pPr>
            <w:r w:rsidRPr="0088647B">
              <w:t>15 042,00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205"/>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707F7">
            <w:pPr>
              <w:jc w:val="both"/>
            </w:pPr>
            <w:r w:rsidRPr="0088647B">
              <w:t>о</w:t>
            </w:r>
            <w:r>
              <w:t>плата проезда Абакан –</w:t>
            </w:r>
            <w:r w:rsidRPr="0088647B">
              <w:t xml:space="preserve"> Бийск </w:t>
            </w:r>
            <w:r>
              <w:t>–</w:t>
            </w:r>
            <w:r w:rsidRPr="0088647B">
              <w:t xml:space="preserve">  Абакан (поезд)</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расхода)</w:t>
            </w:r>
          </w:p>
        </w:tc>
        <w:tc>
          <w:tcPr>
            <w:tcW w:w="1559" w:type="dxa"/>
            <w:vMerge w:val="restart"/>
            <w:shd w:val="clear" w:color="auto" w:fill="auto"/>
            <w:hideMark/>
          </w:tcPr>
          <w:p w:rsidR="00E707F7" w:rsidRPr="0088647B" w:rsidRDefault="00E707F7" w:rsidP="00E707F7">
            <w:pPr>
              <w:jc w:val="center"/>
            </w:pPr>
            <w:r w:rsidRPr="0088647B">
              <w:t>4000 руб. х 3 чел. х</w:t>
            </w:r>
            <w:r w:rsidRPr="0088647B">
              <w:rPr>
                <w:bCs/>
              </w:rPr>
              <w:t xml:space="preserve"> </w:t>
            </w:r>
            <w:r w:rsidRPr="0088647B">
              <w:t>2 дня</w:t>
            </w:r>
          </w:p>
        </w:tc>
        <w:tc>
          <w:tcPr>
            <w:tcW w:w="1559" w:type="dxa"/>
            <w:vMerge w:val="restart"/>
            <w:shd w:val="clear" w:color="000000" w:fill="FFFFFF"/>
            <w:hideMark/>
          </w:tcPr>
          <w:p w:rsidR="00E707F7" w:rsidRPr="0088647B" w:rsidRDefault="00E707F7" w:rsidP="00E707F7">
            <w:pPr>
              <w:jc w:val="center"/>
            </w:pPr>
            <w:r w:rsidRPr="0088647B">
              <w:t>24 000,00</w:t>
            </w:r>
          </w:p>
        </w:tc>
        <w:tc>
          <w:tcPr>
            <w:tcW w:w="1418" w:type="dxa"/>
            <w:vMerge w:val="restart"/>
            <w:shd w:val="clear" w:color="000000" w:fill="FFFFFF"/>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230"/>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проживания</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4E5AA5" w:rsidRPr="0088647B" w:rsidTr="001B7C3A">
        <w:trPr>
          <w:trHeight w:val="233"/>
          <w:jc w:val="center"/>
        </w:trPr>
        <w:tc>
          <w:tcPr>
            <w:tcW w:w="3604" w:type="dxa"/>
            <w:gridSpan w:val="3"/>
            <w:shd w:val="clear" w:color="000000" w:fill="FFFFFF"/>
            <w:hideMark/>
          </w:tcPr>
          <w:p w:rsidR="004E5AA5" w:rsidRPr="0088647B" w:rsidRDefault="006F0D8E" w:rsidP="008E3006">
            <w:pPr>
              <w:rPr>
                <w:bCs/>
              </w:rPr>
            </w:pPr>
            <w:r w:rsidRPr="0088647B">
              <w:rPr>
                <w:bCs/>
              </w:rPr>
              <w:t>Итого по мероприятию</w:t>
            </w:r>
          </w:p>
        </w:tc>
        <w:tc>
          <w:tcPr>
            <w:tcW w:w="3544" w:type="dxa"/>
            <w:shd w:val="clear" w:color="000000" w:fill="FFFFFF"/>
            <w:hideMark/>
          </w:tcPr>
          <w:p w:rsidR="004E5AA5" w:rsidRPr="0088647B" w:rsidRDefault="006F0D8E" w:rsidP="006F0D8E">
            <w:pPr>
              <w:jc w:val="center"/>
              <w:rPr>
                <w:bCs/>
              </w:rPr>
            </w:pPr>
            <w:r>
              <w:rPr>
                <w:bCs/>
              </w:rPr>
              <w:t>-</w:t>
            </w:r>
          </w:p>
        </w:tc>
        <w:tc>
          <w:tcPr>
            <w:tcW w:w="1559" w:type="dxa"/>
            <w:shd w:val="clear" w:color="000000" w:fill="FFFFFF"/>
            <w:hideMark/>
          </w:tcPr>
          <w:p w:rsidR="004E5AA5" w:rsidRPr="0088647B" w:rsidRDefault="006F0D8E" w:rsidP="006F0D8E">
            <w:pPr>
              <w:jc w:val="center"/>
              <w:rPr>
                <w:bCs/>
              </w:rPr>
            </w:pPr>
            <w:r>
              <w:rPr>
                <w:bCs/>
              </w:rPr>
              <w:t>-</w:t>
            </w:r>
          </w:p>
        </w:tc>
        <w:tc>
          <w:tcPr>
            <w:tcW w:w="1559" w:type="dxa"/>
            <w:shd w:val="clear" w:color="000000" w:fill="FFFFFF"/>
            <w:hideMark/>
          </w:tcPr>
          <w:p w:rsidR="004E5AA5" w:rsidRPr="0088647B" w:rsidRDefault="004E5AA5" w:rsidP="00E707F7">
            <w:pPr>
              <w:jc w:val="center"/>
              <w:rPr>
                <w:bCs/>
              </w:rPr>
            </w:pPr>
            <w:r w:rsidRPr="0088647B">
              <w:rPr>
                <w:bCs/>
              </w:rPr>
              <w:t>89 842,00</w:t>
            </w:r>
          </w:p>
        </w:tc>
        <w:tc>
          <w:tcPr>
            <w:tcW w:w="1418" w:type="dxa"/>
            <w:shd w:val="clear" w:color="000000" w:fill="FFFFFF"/>
            <w:hideMark/>
          </w:tcPr>
          <w:p w:rsidR="004E5AA5" w:rsidRPr="0088647B" w:rsidRDefault="004E5AA5" w:rsidP="00E707F7">
            <w:pPr>
              <w:jc w:val="center"/>
              <w:rPr>
                <w:bCs/>
              </w:rPr>
            </w:pPr>
            <w:r w:rsidRPr="0088647B">
              <w:rPr>
                <w:bCs/>
              </w:rPr>
              <w:t>0,00</w:t>
            </w:r>
          </w:p>
        </w:tc>
        <w:tc>
          <w:tcPr>
            <w:tcW w:w="4140" w:type="dxa"/>
            <w:shd w:val="clear" w:color="000000" w:fill="FFFFFF"/>
            <w:hideMark/>
          </w:tcPr>
          <w:p w:rsidR="004E5AA5" w:rsidRPr="0088647B" w:rsidRDefault="004E5AA5" w:rsidP="005918F3">
            <w:pPr>
              <w:jc w:val="both"/>
              <w:rPr>
                <w:bCs/>
              </w:rPr>
            </w:pPr>
            <w:r w:rsidRPr="0088647B">
              <w:rPr>
                <w:bCs/>
              </w:rPr>
              <w:t> </w:t>
            </w:r>
          </w:p>
        </w:tc>
      </w:tr>
      <w:tr w:rsidR="00B91D3A" w:rsidRPr="0088647B" w:rsidTr="0097774C">
        <w:trPr>
          <w:trHeight w:val="81"/>
          <w:jc w:val="center"/>
        </w:trPr>
        <w:tc>
          <w:tcPr>
            <w:tcW w:w="911" w:type="dxa"/>
            <w:shd w:val="clear" w:color="auto" w:fill="auto"/>
            <w:hideMark/>
          </w:tcPr>
          <w:p w:rsidR="004E5AA5" w:rsidRPr="0088647B" w:rsidRDefault="004E5AA5" w:rsidP="008E3006">
            <w:r w:rsidRPr="0088647B">
              <w:t>11.</w:t>
            </w:r>
          </w:p>
        </w:tc>
        <w:tc>
          <w:tcPr>
            <w:tcW w:w="567" w:type="dxa"/>
            <w:shd w:val="clear" w:color="000000" w:fill="FFFFFF"/>
            <w:hideMark/>
          </w:tcPr>
          <w:p w:rsidR="004E5AA5" w:rsidRPr="0088647B" w:rsidRDefault="005765EC" w:rsidP="008E3006">
            <w:r w:rsidRPr="0088647B">
              <w:t>4</w:t>
            </w:r>
            <w:r w:rsidR="004E5AA5" w:rsidRPr="0088647B">
              <w:t>.3.</w:t>
            </w:r>
          </w:p>
        </w:tc>
        <w:tc>
          <w:tcPr>
            <w:tcW w:w="2126" w:type="dxa"/>
            <w:shd w:val="clear" w:color="000000" w:fill="FFFFFF"/>
            <w:hideMark/>
          </w:tcPr>
          <w:p w:rsidR="004E5AA5" w:rsidRPr="0088647B" w:rsidRDefault="004E5AA5" w:rsidP="005918F3">
            <w:pPr>
              <w:jc w:val="both"/>
              <w:rPr>
                <w:bCs/>
              </w:rPr>
            </w:pPr>
            <w:r w:rsidRPr="0088647B">
              <w:rPr>
                <w:bCs/>
              </w:rPr>
              <w:t> </w:t>
            </w:r>
          </w:p>
        </w:tc>
        <w:tc>
          <w:tcPr>
            <w:tcW w:w="3544" w:type="dxa"/>
            <w:shd w:val="clear" w:color="000000" w:fill="FFFFFF"/>
            <w:hideMark/>
          </w:tcPr>
          <w:p w:rsidR="004E5AA5" w:rsidRPr="0088647B" w:rsidRDefault="004E5AA5" w:rsidP="005918F3">
            <w:pPr>
              <w:jc w:val="both"/>
            </w:pPr>
            <w:r w:rsidRPr="0088647B">
              <w:t> </w:t>
            </w:r>
          </w:p>
        </w:tc>
        <w:tc>
          <w:tcPr>
            <w:tcW w:w="1559" w:type="dxa"/>
            <w:shd w:val="clear" w:color="000000" w:fill="FFFFFF"/>
            <w:hideMark/>
          </w:tcPr>
          <w:p w:rsidR="004E5AA5" w:rsidRPr="0088647B" w:rsidRDefault="004E5AA5" w:rsidP="00E707F7">
            <w:pPr>
              <w:jc w:val="center"/>
              <w:rPr>
                <w:bCs/>
              </w:rPr>
            </w:pPr>
          </w:p>
        </w:tc>
        <w:tc>
          <w:tcPr>
            <w:tcW w:w="1559" w:type="dxa"/>
            <w:shd w:val="clear" w:color="000000" w:fill="FFFFFF"/>
            <w:hideMark/>
          </w:tcPr>
          <w:p w:rsidR="004E5AA5" w:rsidRPr="0088647B" w:rsidRDefault="004E5AA5" w:rsidP="00E707F7">
            <w:pPr>
              <w:jc w:val="center"/>
              <w:rPr>
                <w:bCs/>
              </w:rPr>
            </w:pPr>
          </w:p>
        </w:tc>
        <w:tc>
          <w:tcPr>
            <w:tcW w:w="1418" w:type="dxa"/>
            <w:shd w:val="clear" w:color="000000" w:fill="FFFFFF"/>
            <w:hideMark/>
          </w:tcPr>
          <w:p w:rsidR="004E5AA5" w:rsidRPr="0088647B" w:rsidRDefault="004E5AA5" w:rsidP="00E707F7">
            <w:pPr>
              <w:jc w:val="center"/>
              <w:rPr>
                <w:bCs/>
              </w:rPr>
            </w:pPr>
          </w:p>
        </w:tc>
        <w:tc>
          <w:tcPr>
            <w:tcW w:w="4140" w:type="dxa"/>
            <w:shd w:val="clear" w:color="000000" w:fill="FFFFFF"/>
            <w:hideMark/>
          </w:tcPr>
          <w:p w:rsidR="004E5AA5" w:rsidRPr="0088647B" w:rsidRDefault="004E5AA5" w:rsidP="005918F3">
            <w:pPr>
              <w:jc w:val="both"/>
              <w:rPr>
                <w:bCs/>
              </w:rPr>
            </w:pPr>
            <w:r w:rsidRPr="0088647B">
              <w:rPr>
                <w:bCs/>
              </w:rPr>
              <w:t> </w:t>
            </w:r>
          </w:p>
        </w:tc>
      </w:tr>
    </w:tbl>
    <w:p w:rsidR="00E707F7" w:rsidRDefault="00E707F7">
      <w:pPr>
        <w:spacing w:after="160" w:line="259" w:lineRule="auto"/>
      </w:pPr>
      <w:r>
        <w:br w:type="page"/>
      </w:r>
    </w:p>
    <w:p w:rsidR="00E707F7" w:rsidRDefault="00E707F7"/>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1"/>
        <w:gridCol w:w="567"/>
        <w:gridCol w:w="2126"/>
        <w:gridCol w:w="3544"/>
        <w:gridCol w:w="1559"/>
        <w:gridCol w:w="1559"/>
        <w:gridCol w:w="1418"/>
        <w:gridCol w:w="4140"/>
      </w:tblGrid>
      <w:tr w:rsidR="00E707F7" w:rsidRPr="0088647B" w:rsidTr="005412E6">
        <w:trPr>
          <w:trHeight w:val="158"/>
          <w:jc w:val="center"/>
        </w:trPr>
        <w:tc>
          <w:tcPr>
            <w:tcW w:w="1478" w:type="dxa"/>
            <w:gridSpan w:val="2"/>
            <w:shd w:val="clear" w:color="auto" w:fill="auto"/>
            <w:hideMark/>
          </w:tcPr>
          <w:p w:rsidR="00E707F7" w:rsidRPr="0088647B" w:rsidRDefault="00E707F7" w:rsidP="005412E6">
            <w:pPr>
              <w:jc w:val="center"/>
              <w:rPr>
                <w:bCs/>
              </w:rPr>
            </w:pPr>
            <w:r w:rsidRPr="0088647B">
              <w:rPr>
                <w:bCs/>
              </w:rPr>
              <w:t>1</w:t>
            </w:r>
          </w:p>
        </w:tc>
        <w:tc>
          <w:tcPr>
            <w:tcW w:w="2126" w:type="dxa"/>
            <w:shd w:val="clear" w:color="auto" w:fill="auto"/>
            <w:hideMark/>
          </w:tcPr>
          <w:p w:rsidR="00E707F7" w:rsidRPr="0088647B" w:rsidRDefault="00E707F7" w:rsidP="005412E6">
            <w:pPr>
              <w:jc w:val="center"/>
              <w:rPr>
                <w:bCs/>
                <w:lang w:val="en-US"/>
              </w:rPr>
            </w:pPr>
            <w:r>
              <w:rPr>
                <w:bCs/>
                <w:lang w:val="en-US"/>
              </w:rPr>
              <w:t>2</w:t>
            </w:r>
          </w:p>
        </w:tc>
        <w:tc>
          <w:tcPr>
            <w:tcW w:w="3544" w:type="dxa"/>
            <w:shd w:val="clear" w:color="auto" w:fill="auto"/>
            <w:hideMark/>
          </w:tcPr>
          <w:p w:rsidR="00E707F7" w:rsidRPr="0088647B" w:rsidRDefault="00E707F7" w:rsidP="005412E6">
            <w:pPr>
              <w:jc w:val="center"/>
              <w:rPr>
                <w:bCs/>
                <w:lang w:val="en-US"/>
              </w:rPr>
            </w:pPr>
            <w:r>
              <w:rPr>
                <w:bCs/>
                <w:lang w:val="en-US"/>
              </w:rPr>
              <w:t>3</w:t>
            </w:r>
          </w:p>
        </w:tc>
        <w:tc>
          <w:tcPr>
            <w:tcW w:w="1559" w:type="dxa"/>
            <w:shd w:val="clear" w:color="auto" w:fill="auto"/>
            <w:hideMark/>
          </w:tcPr>
          <w:p w:rsidR="00E707F7" w:rsidRPr="0088647B" w:rsidRDefault="00E707F7" w:rsidP="005412E6">
            <w:pPr>
              <w:jc w:val="center"/>
              <w:rPr>
                <w:bCs/>
                <w:lang w:val="en-US"/>
              </w:rPr>
            </w:pPr>
            <w:r>
              <w:rPr>
                <w:bCs/>
                <w:lang w:val="en-US"/>
              </w:rPr>
              <w:t>4</w:t>
            </w:r>
          </w:p>
        </w:tc>
        <w:tc>
          <w:tcPr>
            <w:tcW w:w="1559" w:type="dxa"/>
            <w:shd w:val="clear" w:color="auto" w:fill="auto"/>
            <w:hideMark/>
          </w:tcPr>
          <w:p w:rsidR="00E707F7" w:rsidRPr="0088647B" w:rsidRDefault="00E707F7" w:rsidP="005412E6">
            <w:pPr>
              <w:jc w:val="center"/>
              <w:rPr>
                <w:bCs/>
                <w:lang w:val="en-US"/>
              </w:rPr>
            </w:pPr>
            <w:r>
              <w:rPr>
                <w:bCs/>
                <w:lang w:val="en-US"/>
              </w:rPr>
              <w:t>5</w:t>
            </w:r>
          </w:p>
        </w:tc>
        <w:tc>
          <w:tcPr>
            <w:tcW w:w="1418" w:type="dxa"/>
            <w:shd w:val="clear" w:color="auto" w:fill="auto"/>
            <w:hideMark/>
          </w:tcPr>
          <w:p w:rsidR="00E707F7" w:rsidRPr="0088647B" w:rsidRDefault="00E707F7" w:rsidP="005412E6">
            <w:pPr>
              <w:jc w:val="center"/>
              <w:rPr>
                <w:bCs/>
                <w:lang w:val="en-US"/>
              </w:rPr>
            </w:pPr>
            <w:r>
              <w:rPr>
                <w:bCs/>
                <w:lang w:val="en-US"/>
              </w:rPr>
              <w:t>6</w:t>
            </w:r>
          </w:p>
        </w:tc>
        <w:tc>
          <w:tcPr>
            <w:tcW w:w="4140" w:type="dxa"/>
            <w:shd w:val="clear" w:color="auto" w:fill="auto"/>
            <w:hideMark/>
          </w:tcPr>
          <w:p w:rsidR="00E707F7" w:rsidRPr="0088647B" w:rsidRDefault="00E707F7" w:rsidP="005412E6">
            <w:pPr>
              <w:jc w:val="center"/>
              <w:rPr>
                <w:bCs/>
                <w:lang w:val="en-US"/>
              </w:rPr>
            </w:pPr>
            <w:r>
              <w:rPr>
                <w:bCs/>
                <w:lang w:val="en-US"/>
              </w:rPr>
              <w:t>7</w:t>
            </w:r>
          </w:p>
        </w:tc>
      </w:tr>
      <w:tr w:rsidR="00E707F7" w:rsidRPr="0088647B" w:rsidTr="005412E6">
        <w:trPr>
          <w:trHeight w:val="273"/>
          <w:jc w:val="center"/>
        </w:trPr>
        <w:tc>
          <w:tcPr>
            <w:tcW w:w="1478" w:type="dxa"/>
            <w:gridSpan w:val="2"/>
            <w:vMerge w:val="restart"/>
            <w:shd w:val="clear" w:color="auto" w:fill="auto"/>
            <w:hideMark/>
          </w:tcPr>
          <w:p w:rsidR="00E707F7" w:rsidRPr="0088647B" w:rsidRDefault="00E707F7" w:rsidP="008E3006">
            <w:r w:rsidRPr="0088647B">
              <w:t>11.1.</w:t>
            </w:r>
          </w:p>
          <w:p w:rsidR="00E707F7" w:rsidRPr="0088647B" w:rsidRDefault="00E707F7" w:rsidP="008E3006">
            <w:pPr>
              <w:rPr>
                <w:bCs/>
              </w:rPr>
            </w:pPr>
            <w:r w:rsidRPr="0088647B">
              <w:rPr>
                <w:bCs/>
              </w:rPr>
              <w:t> </w:t>
            </w:r>
          </w:p>
        </w:tc>
        <w:tc>
          <w:tcPr>
            <w:tcW w:w="2126" w:type="dxa"/>
            <w:vMerge w:val="restart"/>
            <w:shd w:val="clear" w:color="auto" w:fill="auto"/>
            <w:hideMark/>
          </w:tcPr>
          <w:p w:rsidR="00E707F7" w:rsidRPr="0088647B" w:rsidRDefault="00E707F7" w:rsidP="006F0D8E">
            <w:pPr>
              <w:jc w:val="both"/>
            </w:pPr>
            <w:r w:rsidRPr="0088647B">
              <w:t xml:space="preserve">Повышение компетенции специалистов на базе профессиональной </w:t>
            </w:r>
            <w:r w:rsidR="006F0D8E">
              <w:t>стажировочной площадки Фонда в г</w:t>
            </w:r>
            <w:r w:rsidRPr="0088647B">
              <w:t xml:space="preserve">осударственном бюджетном учреждении Псковской области </w:t>
            </w:r>
            <w:r>
              <w:t>«</w:t>
            </w:r>
            <w:r w:rsidRPr="0088647B">
              <w:t>Центр лечебной педагогики и дифференцированного обучения</w:t>
            </w:r>
            <w:r>
              <w:t>»</w:t>
            </w:r>
            <w:r w:rsidRPr="0088647B">
              <w:t xml:space="preserve"> </w:t>
            </w:r>
          </w:p>
        </w:tc>
        <w:tc>
          <w:tcPr>
            <w:tcW w:w="3544" w:type="dxa"/>
            <w:shd w:val="clear" w:color="auto" w:fill="auto"/>
            <w:hideMark/>
          </w:tcPr>
          <w:p w:rsidR="00E707F7" w:rsidRPr="0088647B" w:rsidRDefault="00E707F7" w:rsidP="005918F3">
            <w:pPr>
              <w:jc w:val="both"/>
              <w:rPr>
                <w:iCs/>
              </w:rPr>
            </w:pPr>
            <w:r w:rsidRPr="0088647B">
              <w:rPr>
                <w:iCs/>
              </w:rPr>
              <w:t>(группа видов расходов)</w:t>
            </w:r>
          </w:p>
        </w:tc>
        <w:tc>
          <w:tcPr>
            <w:tcW w:w="1559" w:type="dxa"/>
            <w:vMerge w:val="restart"/>
            <w:shd w:val="clear" w:color="auto" w:fill="auto"/>
            <w:hideMark/>
          </w:tcPr>
          <w:p w:rsidR="00E707F7" w:rsidRPr="0088647B" w:rsidRDefault="00E707F7" w:rsidP="005918F3">
            <w:pPr>
              <w:jc w:val="center"/>
              <w:rPr>
                <w:bCs/>
              </w:rPr>
            </w:pPr>
            <w:r w:rsidRPr="0088647B">
              <w:rPr>
                <w:bCs/>
              </w:rPr>
              <w:t> </w:t>
            </w:r>
          </w:p>
        </w:tc>
        <w:tc>
          <w:tcPr>
            <w:tcW w:w="1559" w:type="dxa"/>
            <w:vMerge w:val="restart"/>
            <w:shd w:val="clear" w:color="000000" w:fill="FFFFFF"/>
            <w:hideMark/>
          </w:tcPr>
          <w:p w:rsidR="00E707F7" w:rsidRPr="0088647B" w:rsidRDefault="00E707F7" w:rsidP="005918F3">
            <w:pPr>
              <w:jc w:val="right"/>
              <w:rPr>
                <w:bCs/>
              </w:rPr>
            </w:pPr>
            <w:r w:rsidRPr="0088647B">
              <w:rPr>
                <w:bCs/>
              </w:rPr>
              <w:t>136 174,00</w:t>
            </w:r>
          </w:p>
        </w:tc>
        <w:tc>
          <w:tcPr>
            <w:tcW w:w="1418" w:type="dxa"/>
            <w:vMerge w:val="restart"/>
            <w:shd w:val="clear" w:color="000000" w:fill="FFFFFF"/>
            <w:hideMark/>
          </w:tcPr>
          <w:p w:rsidR="00E707F7" w:rsidRPr="0088647B" w:rsidRDefault="00E707F7" w:rsidP="005918F3">
            <w:pPr>
              <w:jc w:val="right"/>
            </w:pPr>
            <w:r w:rsidRPr="0088647B">
              <w:t>0,00</w:t>
            </w:r>
          </w:p>
        </w:tc>
        <w:tc>
          <w:tcPr>
            <w:tcW w:w="4140" w:type="dxa"/>
            <w:vMerge w:val="restart"/>
            <w:shd w:val="clear" w:color="auto" w:fill="auto"/>
            <w:hideMark/>
          </w:tcPr>
          <w:p w:rsidR="00E707F7" w:rsidRPr="0088647B" w:rsidRDefault="00E707F7" w:rsidP="006F0D8E">
            <w:pPr>
              <w:jc w:val="both"/>
            </w:pPr>
            <w:r w:rsidRPr="0088647B">
              <w:t xml:space="preserve">обмен опытом работы, повышение компетенций 3 специалистов по направлению </w:t>
            </w:r>
            <w:r>
              <w:t>«</w:t>
            </w:r>
            <w:r w:rsidRPr="0088647B">
              <w:t>Социальное сопровождение семей с детьми-инвалидами и с детьми с ограниченными возможностями здоровья</w:t>
            </w:r>
            <w:r>
              <w:t>»</w:t>
            </w:r>
            <w:r w:rsidRPr="0088647B">
              <w:t>, использование полу</w:t>
            </w:r>
            <w:r w:rsidR="006F0D8E">
              <w:t xml:space="preserve">ченных знаний в работе и при </w:t>
            </w:r>
            <w:r w:rsidRPr="0088647B">
              <w:t>проведении обучающих семинаров для исполнителей комплекса мер</w:t>
            </w:r>
          </w:p>
        </w:tc>
      </w:tr>
      <w:tr w:rsidR="00E707F7" w:rsidRPr="0088647B" w:rsidTr="00E707F7">
        <w:trPr>
          <w:trHeight w:val="1135"/>
          <w:jc w:val="center"/>
        </w:trPr>
        <w:tc>
          <w:tcPr>
            <w:tcW w:w="1478" w:type="dxa"/>
            <w:gridSpan w:val="2"/>
            <w:vMerge/>
            <w:vAlign w:val="center"/>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услуг по повышению профессиональных компетенций специалистов, участвующих в реализации мероприятий, и обучению представителей целевых групп, добровольцев</w:t>
            </w:r>
          </w:p>
        </w:tc>
        <w:tc>
          <w:tcPr>
            <w:tcW w:w="1559" w:type="dxa"/>
            <w:vMerge/>
            <w:vAlign w:val="center"/>
            <w:hideMark/>
          </w:tcPr>
          <w:p w:rsidR="00E707F7" w:rsidRPr="0088647B" w:rsidRDefault="00E707F7" w:rsidP="005918F3">
            <w:pPr>
              <w:rPr>
                <w:bCs/>
              </w:rPr>
            </w:pPr>
          </w:p>
        </w:tc>
        <w:tc>
          <w:tcPr>
            <w:tcW w:w="1559" w:type="dxa"/>
            <w:vMerge/>
            <w:vAlign w:val="center"/>
            <w:hideMark/>
          </w:tcPr>
          <w:p w:rsidR="00E707F7" w:rsidRPr="0088647B" w:rsidRDefault="00E707F7" w:rsidP="005918F3">
            <w:pPr>
              <w:rPr>
                <w:bCs/>
              </w:rPr>
            </w:pPr>
          </w:p>
        </w:tc>
        <w:tc>
          <w:tcPr>
            <w:tcW w:w="1418" w:type="dxa"/>
            <w:vMerge/>
            <w:vAlign w:val="center"/>
            <w:hideMark/>
          </w:tcPr>
          <w:p w:rsidR="00E707F7" w:rsidRPr="0088647B" w:rsidRDefault="00E707F7" w:rsidP="005918F3"/>
        </w:tc>
        <w:tc>
          <w:tcPr>
            <w:tcW w:w="4140" w:type="dxa"/>
            <w:vMerge/>
            <w:vAlign w:val="center"/>
            <w:hideMark/>
          </w:tcPr>
          <w:p w:rsidR="00E707F7" w:rsidRPr="0088647B" w:rsidRDefault="00E707F7" w:rsidP="005918F3">
            <w:pPr>
              <w:jc w:val="both"/>
            </w:pPr>
          </w:p>
        </w:tc>
      </w:tr>
      <w:tr w:rsidR="00E707F7" w:rsidRPr="0088647B" w:rsidTr="00E707F7">
        <w:trPr>
          <w:trHeight w:val="180"/>
          <w:jc w:val="center"/>
        </w:trPr>
        <w:tc>
          <w:tcPr>
            <w:tcW w:w="1478" w:type="dxa"/>
            <w:gridSpan w:val="2"/>
            <w:vMerge w:val="restart"/>
            <w:shd w:val="clear" w:color="auto" w:fill="auto"/>
            <w:hideMark/>
          </w:tcPr>
          <w:p w:rsidR="00E707F7" w:rsidRPr="0088647B" w:rsidRDefault="00E707F7" w:rsidP="008E3006">
            <w:pPr>
              <w:rPr>
                <w:bCs/>
              </w:rPr>
            </w:pPr>
            <w:r w:rsidRPr="0088647B">
              <w:t>11.1.1.</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 xml:space="preserve">(вид расхода) </w:t>
            </w:r>
          </w:p>
        </w:tc>
        <w:tc>
          <w:tcPr>
            <w:tcW w:w="1559" w:type="dxa"/>
            <w:vMerge w:val="restart"/>
            <w:shd w:val="clear" w:color="auto" w:fill="auto"/>
            <w:hideMark/>
          </w:tcPr>
          <w:p w:rsidR="00E707F7" w:rsidRPr="0088647B" w:rsidRDefault="00E707F7" w:rsidP="005918F3">
            <w:pPr>
              <w:jc w:val="center"/>
            </w:pPr>
            <w:r w:rsidRPr="0088647B">
              <w:t> </w:t>
            </w:r>
          </w:p>
        </w:tc>
        <w:tc>
          <w:tcPr>
            <w:tcW w:w="1559" w:type="dxa"/>
            <w:vMerge w:val="restart"/>
            <w:shd w:val="clear" w:color="auto" w:fill="auto"/>
            <w:hideMark/>
          </w:tcPr>
          <w:p w:rsidR="00E707F7" w:rsidRPr="0088647B" w:rsidRDefault="00E707F7" w:rsidP="005918F3">
            <w:pPr>
              <w:jc w:val="right"/>
              <w:rPr>
                <w:bCs/>
              </w:rPr>
            </w:pPr>
            <w:r w:rsidRPr="0088647B">
              <w:rPr>
                <w:bCs/>
              </w:rPr>
              <w:t>45 000,00</w:t>
            </w:r>
          </w:p>
        </w:tc>
        <w:tc>
          <w:tcPr>
            <w:tcW w:w="1418" w:type="dxa"/>
            <w:vMerge w:val="restart"/>
            <w:shd w:val="clear" w:color="auto" w:fill="auto"/>
            <w:hideMark/>
          </w:tcPr>
          <w:p w:rsidR="00E707F7" w:rsidRPr="0088647B" w:rsidRDefault="00E707F7" w:rsidP="005918F3">
            <w:pPr>
              <w:jc w:val="right"/>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1110"/>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услуг по обучению специалистов на базе профессиональных стажировочных площадок Фонда</w:t>
            </w:r>
          </w:p>
        </w:tc>
        <w:tc>
          <w:tcPr>
            <w:tcW w:w="1559" w:type="dxa"/>
            <w:vMerge/>
            <w:vAlign w:val="center"/>
            <w:hideMark/>
          </w:tcPr>
          <w:p w:rsidR="00E707F7" w:rsidRPr="0088647B" w:rsidRDefault="00E707F7" w:rsidP="005918F3"/>
        </w:tc>
        <w:tc>
          <w:tcPr>
            <w:tcW w:w="1559" w:type="dxa"/>
            <w:vMerge/>
            <w:vAlign w:val="center"/>
            <w:hideMark/>
          </w:tcPr>
          <w:p w:rsidR="00E707F7" w:rsidRPr="0088647B" w:rsidRDefault="00E707F7" w:rsidP="005918F3">
            <w:pPr>
              <w:rPr>
                <w:bCs/>
              </w:rPr>
            </w:pPr>
          </w:p>
        </w:tc>
        <w:tc>
          <w:tcPr>
            <w:tcW w:w="1418" w:type="dxa"/>
            <w:vMerge/>
            <w:vAlign w:val="center"/>
            <w:hideMark/>
          </w:tcPr>
          <w:p w:rsidR="00E707F7" w:rsidRPr="0088647B" w:rsidRDefault="00E707F7" w:rsidP="005918F3"/>
        </w:tc>
        <w:tc>
          <w:tcPr>
            <w:tcW w:w="4140" w:type="dxa"/>
            <w:vMerge/>
            <w:vAlign w:val="center"/>
            <w:hideMark/>
          </w:tcPr>
          <w:p w:rsidR="00E707F7" w:rsidRPr="0088647B" w:rsidRDefault="00E707F7" w:rsidP="005918F3">
            <w:pPr>
              <w:jc w:val="both"/>
            </w:pPr>
          </w:p>
        </w:tc>
      </w:tr>
      <w:tr w:rsidR="00E707F7" w:rsidRPr="0088647B" w:rsidTr="005412E6">
        <w:trPr>
          <w:trHeight w:val="994"/>
          <w:jc w:val="center"/>
        </w:trPr>
        <w:tc>
          <w:tcPr>
            <w:tcW w:w="1478" w:type="dxa"/>
            <w:gridSpan w:val="2"/>
            <w:shd w:val="clear" w:color="auto" w:fill="auto"/>
            <w:hideMark/>
          </w:tcPr>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w:t>
            </w:r>
            <w:r>
              <w:rPr>
                <w:iCs/>
              </w:rPr>
              <w:t>т расхода)</w:t>
            </w:r>
            <w:r w:rsidRPr="0088647B">
              <w:rPr>
                <w:iCs/>
              </w:rPr>
              <w:t xml:space="preserve"> </w:t>
            </w:r>
            <w:r w:rsidRPr="0088647B">
              <w:t xml:space="preserve">оплата услуг по обучению специалистов на базе профессиональных стажировочных площадок Фонда </w:t>
            </w:r>
          </w:p>
        </w:tc>
        <w:tc>
          <w:tcPr>
            <w:tcW w:w="1559" w:type="dxa"/>
            <w:shd w:val="clear" w:color="auto" w:fill="auto"/>
            <w:hideMark/>
          </w:tcPr>
          <w:p w:rsidR="00E707F7" w:rsidRPr="0088647B" w:rsidRDefault="00E707F7" w:rsidP="005918F3">
            <w:pPr>
              <w:jc w:val="center"/>
            </w:pPr>
            <w:r w:rsidRPr="0088647B">
              <w:t xml:space="preserve">15000 руб. (40 час.) х 3 спец </w:t>
            </w:r>
          </w:p>
        </w:tc>
        <w:tc>
          <w:tcPr>
            <w:tcW w:w="1559" w:type="dxa"/>
            <w:shd w:val="clear" w:color="auto" w:fill="auto"/>
            <w:hideMark/>
          </w:tcPr>
          <w:p w:rsidR="00E707F7" w:rsidRPr="0088647B" w:rsidRDefault="00E707F7" w:rsidP="005918F3">
            <w:pPr>
              <w:jc w:val="right"/>
            </w:pPr>
            <w:r w:rsidRPr="0088647B">
              <w:t>45 000,00</w:t>
            </w:r>
          </w:p>
        </w:tc>
        <w:tc>
          <w:tcPr>
            <w:tcW w:w="1418" w:type="dxa"/>
            <w:shd w:val="clear" w:color="auto" w:fill="auto"/>
            <w:hideMark/>
          </w:tcPr>
          <w:p w:rsidR="00E707F7" w:rsidRPr="0088647B" w:rsidRDefault="00E707F7" w:rsidP="005918F3">
            <w:pPr>
              <w:jc w:val="right"/>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201"/>
          <w:jc w:val="center"/>
        </w:trPr>
        <w:tc>
          <w:tcPr>
            <w:tcW w:w="1478" w:type="dxa"/>
            <w:gridSpan w:val="2"/>
            <w:shd w:val="clear" w:color="auto" w:fill="auto"/>
            <w:hideMark/>
          </w:tcPr>
          <w:p w:rsidR="00E707F7" w:rsidRPr="0088647B" w:rsidRDefault="00E707F7" w:rsidP="008E3006">
            <w:r w:rsidRPr="0088647B">
              <w:t>11.1.2.</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(в</w:t>
            </w:r>
            <w:r>
              <w:rPr>
                <w:iCs/>
              </w:rPr>
              <w:t xml:space="preserve">ид расхода) </w:t>
            </w:r>
            <w:r w:rsidRPr="0088647B">
              <w:t xml:space="preserve">оплата проезда и проживания </w:t>
            </w:r>
          </w:p>
        </w:tc>
        <w:tc>
          <w:tcPr>
            <w:tcW w:w="1559" w:type="dxa"/>
            <w:shd w:val="clear" w:color="auto" w:fill="auto"/>
            <w:hideMark/>
          </w:tcPr>
          <w:p w:rsidR="00E707F7" w:rsidRPr="0088647B" w:rsidRDefault="00E707F7" w:rsidP="005918F3">
            <w:pPr>
              <w:jc w:val="center"/>
            </w:pPr>
            <w:r w:rsidRPr="0088647B">
              <w:t> </w:t>
            </w:r>
          </w:p>
        </w:tc>
        <w:tc>
          <w:tcPr>
            <w:tcW w:w="1559" w:type="dxa"/>
            <w:shd w:val="clear" w:color="auto" w:fill="auto"/>
            <w:hideMark/>
          </w:tcPr>
          <w:p w:rsidR="00E707F7" w:rsidRPr="0088647B" w:rsidRDefault="00E707F7" w:rsidP="005918F3">
            <w:pPr>
              <w:jc w:val="right"/>
              <w:rPr>
                <w:bCs/>
              </w:rPr>
            </w:pPr>
            <w:r w:rsidRPr="0088647B">
              <w:rPr>
                <w:bCs/>
              </w:rPr>
              <w:t>91 174,00</w:t>
            </w:r>
          </w:p>
        </w:tc>
        <w:tc>
          <w:tcPr>
            <w:tcW w:w="1418" w:type="dxa"/>
            <w:shd w:val="clear" w:color="auto" w:fill="auto"/>
            <w:hideMark/>
          </w:tcPr>
          <w:p w:rsidR="00E707F7" w:rsidRPr="0088647B" w:rsidRDefault="00E707F7" w:rsidP="005918F3">
            <w:pPr>
              <w:jc w:val="right"/>
            </w:pPr>
            <w:r w:rsidRPr="0088647B">
              <w:t> </w:t>
            </w: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gridSpan w:val="2"/>
            <w:vMerge w:val="restart"/>
            <w:shd w:val="clear" w:color="auto" w:fill="auto"/>
            <w:hideMark/>
          </w:tcPr>
          <w:p w:rsidR="00E707F7" w:rsidRPr="0088647B" w:rsidRDefault="00E707F7" w:rsidP="00E707F7">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расхода)</w:t>
            </w:r>
          </w:p>
        </w:tc>
        <w:tc>
          <w:tcPr>
            <w:tcW w:w="1559" w:type="dxa"/>
            <w:vMerge w:val="restart"/>
            <w:shd w:val="clear" w:color="auto" w:fill="auto"/>
            <w:hideMark/>
          </w:tcPr>
          <w:p w:rsidR="00E707F7" w:rsidRPr="0088647B" w:rsidRDefault="00E707F7" w:rsidP="005918F3">
            <w:pPr>
              <w:jc w:val="center"/>
            </w:pPr>
            <w:r w:rsidRPr="0088647B">
              <w:t xml:space="preserve">980 руб х 3 чел. х 2 конца </w:t>
            </w:r>
          </w:p>
        </w:tc>
        <w:tc>
          <w:tcPr>
            <w:tcW w:w="1559" w:type="dxa"/>
            <w:vMerge w:val="restart"/>
            <w:shd w:val="clear" w:color="auto" w:fill="auto"/>
            <w:hideMark/>
          </w:tcPr>
          <w:p w:rsidR="00E707F7" w:rsidRPr="0088647B" w:rsidRDefault="00E707F7" w:rsidP="005918F3">
            <w:pPr>
              <w:jc w:val="right"/>
            </w:pPr>
            <w:r w:rsidRPr="0088647B">
              <w:t>5 800,00</w:t>
            </w:r>
          </w:p>
        </w:tc>
        <w:tc>
          <w:tcPr>
            <w:tcW w:w="1418" w:type="dxa"/>
            <w:vMerge w:val="restart"/>
            <w:shd w:val="clear" w:color="auto" w:fill="auto"/>
            <w:hideMark/>
          </w:tcPr>
          <w:p w:rsidR="00E707F7" w:rsidRPr="0088647B" w:rsidRDefault="00E707F7" w:rsidP="005918F3">
            <w:pPr>
              <w:jc w:val="right"/>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355"/>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w:t>
            </w:r>
            <w:r>
              <w:t>плата проезда Кызыл –</w:t>
            </w:r>
            <w:r w:rsidRPr="0088647B">
              <w:t xml:space="preserve"> Аба</w:t>
            </w:r>
            <w:r>
              <w:t>кан –</w:t>
            </w:r>
            <w:r w:rsidRPr="0088647B">
              <w:t xml:space="preserve"> Кызыл (автобус)</w:t>
            </w:r>
          </w:p>
        </w:tc>
        <w:tc>
          <w:tcPr>
            <w:tcW w:w="1559" w:type="dxa"/>
            <w:vMerge/>
            <w:vAlign w:val="center"/>
            <w:hideMark/>
          </w:tcPr>
          <w:p w:rsidR="00E707F7" w:rsidRPr="0088647B" w:rsidRDefault="00E707F7" w:rsidP="005918F3"/>
        </w:tc>
        <w:tc>
          <w:tcPr>
            <w:tcW w:w="1559" w:type="dxa"/>
            <w:vMerge/>
            <w:vAlign w:val="center"/>
            <w:hideMark/>
          </w:tcPr>
          <w:p w:rsidR="00E707F7" w:rsidRPr="0088647B" w:rsidRDefault="00E707F7" w:rsidP="005918F3"/>
        </w:tc>
        <w:tc>
          <w:tcPr>
            <w:tcW w:w="1418" w:type="dxa"/>
            <w:vMerge/>
            <w:vAlign w:val="center"/>
            <w:hideMark/>
          </w:tcPr>
          <w:p w:rsidR="00E707F7" w:rsidRPr="0088647B" w:rsidRDefault="00E707F7" w:rsidP="005918F3"/>
        </w:tc>
        <w:tc>
          <w:tcPr>
            <w:tcW w:w="4140" w:type="dxa"/>
            <w:vMerge/>
            <w:vAlign w:val="center"/>
            <w:hideMark/>
          </w:tcPr>
          <w:p w:rsidR="00E707F7" w:rsidRPr="0088647B" w:rsidRDefault="00E707F7" w:rsidP="005918F3">
            <w:pPr>
              <w:jc w:val="both"/>
            </w:pPr>
          </w:p>
        </w:tc>
      </w:tr>
      <w:tr w:rsidR="00E707F7" w:rsidRPr="0088647B" w:rsidTr="005412E6">
        <w:trPr>
          <w:trHeight w:val="66"/>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 xml:space="preserve">(элемент расхода)             </w:t>
            </w:r>
            <w:r w:rsidRPr="0088647B">
              <w:t xml:space="preserve"> </w:t>
            </w:r>
          </w:p>
        </w:tc>
        <w:tc>
          <w:tcPr>
            <w:tcW w:w="1559" w:type="dxa"/>
            <w:vMerge w:val="restart"/>
            <w:shd w:val="clear" w:color="auto" w:fill="auto"/>
            <w:hideMark/>
          </w:tcPr>
          <w:p w:rsidR="00E707F7" w:rsidRPr="0088647B" w:rsidRDefault="00E707F7" w:rsidP="005918F3">
            <w:pPr>
              <w:jc w:val="center"/>
            </w:pPr>
            <w:r w:rsidRPr="0088647B">
              <w:t>8229 руб х 3 чел. х 2 конца</w:t>
            </w:r>
          </w:p>
        </w:tc>
        <w:tc>
          <w:tcPr>
            <w:tcW w:w="1559" w:type="dxa"/>
            <w:vMerge w:val="restart"/>
            <w:shd w:val="clear" w:color="auto" w:fill="auto"/>
            <w:hideMark/>
          </w:tcPr>
          <w:p w:rsidR="00E707F7" w:rsidRPr="0088647B" w:rsidRDefault="00E707F7" w:rsidP="005918F3">
            <w:pPr>
              <w:jc w:val="right"/>
            </w:pPr>
            <w:r w:rsidRPr="0088647B">
              <w:t>49 374,00</w:t>
            </w:r>
          </w:p>
        </w:tc>
        <w:tc>
          <w:tcPr>
            <w:tcW w:w="1418" w:type="dxa"/>
            <w:vMerge w:val="restart"/>
            <w:shd w:val="clear" w:color="auto" w:fill="auto"/>
            <w:hideMark/>
          </w:tcPr>
          <w:p w:rsidR="00E707F7" w:rsidRPr="0088647B" w:rsidRDefault="00E707F7" w:rsidP="005918F3">
            <w:pPr>
              <w:jc w:val="right"/>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495"/>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w:t>
            </w:r>
            <w:r>
              <w:t>плата проезда Абакан – Псков –</w:t>
            </w:r>
            <w:r w:rsidRPr="0088647B">
              <w:t xml:space="preserve">  Абакан (поезд)</w:t>
            </w:r>
          </w:p>
        </w:tc>
        <w:tc>
          <w:tcPr>
            <w:tcW w:w="1559" w:type="dxa"/>
            <w:vMerge/>
            <w:vAlign w:val="center"/>
            <w:hideMark/>
          </w:tcPr>
          <w:p w:rsidR="00E707F7" w:rsidRPr="0088647B" w:rsidRDefault="00E707F7" w:rsidP="005918F3"/>
        </w:tc>
        <w:tc>
          <w:tcPr>
            <w:tcW w:w="1559" w:type="dxa"/>
            <w:vMerge/>
            <w:vAlign w:val="center"/>
            <w:hideMark/>
          </w:tcPr>
          <w:p w:rsidR="00E707F7" w:rsidRPr="0088647B" w:rsidRDefault="00E707F7" w:rsidP="005918F3"/>
        </w:tc>
        <w:tc>
          <w:tcPr>
            <w:tcW w:w="1418" w:type="dxa"/>
            <w:vMerge/>
            <w:vAlign w:val="center"/>
            <w:hideMark/>
          </w:tcPr>
          <w:p w:rsidR="00E707F7" w:rsidRPr="0088647B" w:rsidRDefault="00E707F7" w:rsidP="005918F3"/>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расходов)</w:t>
            </w:r>
          </w:p>
        </w:tc>
        <w:tc>
          <w:tcPr>
            <w:tcW w:w="1559" w:type="dxa"/>
            <w:vMerge w:val="restart"/>
            <w:shd w:val="clear" w:color="auto" w:fill="auto"/>
            <w:hideMark/>
          </w:tcPr>
          <w:p w:rsidR="00E707F7" w:rsidRPr="0088647B" w:rsidRDefault="00E707F7" w:rsidP="005918F3">
            <w:pPr>
              <w:jc w:val="center"/>
            </w:pPr>
            <w:r w:rsidRPr="0088647B">
              <w:t>4000 руб. х 3 чел. х 3 дня</w:t>
            </w:r>
          </w:p>
        </w:tc>
        <w:tc>
          <w:tcPr>
            <w:tcW w:w="1559" w:type="dxa"/>
            <w:vMerge w:val="restart"/>
            <w:shd w:val="clear" w:color="000000" w:fill="FFFFFF"/>
            <w:hideMark/>
          </w:tcPr>
          <w:p w:rsidR="00E707F7" w:rsidRPr="0088647B" w:rsidRDefault="00E707F7" w:rsidP="005918F3">
            <w:pPr>
              <w:jc w:val="right"/>
            </w:pPr>
            <w:r w:rsidRPr="0088647B">
              <w:t>36 000,00</w:t>
            </w:r>
          </w:p>
        </w:tc>
        <w:tc>
          <w:tcPr>
            <w:tcW w:w="1418" w:type="dxa"/>
            <w:vMerge w:val="restart"/>
            <w:shd w:val="clear" w:color="000000" w:fill="FFFFFF"/>
            <w:hideMark/>
          </w:tcPr>
          <w:p w:rsidR="00E707F7" w:rsidRPr="0088647B" w:rsidRDefault="00E707F7" w:rsidP="005918F3">
            <w:pPr>
              <w:jc w:val="right"/>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68"/>
          <w:jc w:val="center"/>
        </w:trPr>
        <w:tc>
          <w:tcPr>
            <w:tcW w:w="1478" w:type="dxa"/>
            <w:gridSpan w:val="2"/>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проживания</w:t>
            </w:r>
          </w:p>
        </w:tc>
        <w:tc>
          <w:tcPr>
            <w:tcW w:w="1559" w:type="dxa"/>
            <w:vMerge/>
            <w:vAlign w:val="center"/>
            <w:hideMark/>
          </w:tcPr>
          <w:p w:rsidR="00E707F7" w:rsidRPr="0088647B" w:rsidRDefault="00E707F7" w:rsidP="005918F3"/>
        </w:tc>
        <w:tc>
          <w:tcPr>
            <w:tcW w:w="1559" w:type="dxa"/>
            <w:vMerge/>
            <w:vAlign w:val="center"/>
            <w:hideMark/>
          </w:tcPr>
          <w:p w:rsidR="00E707F7" w:rsidRPr="0088647B" w:rsidRDefault="00E707F7" w:rsidP="005918F3"/>
        </w:tc>
        <w:tc>
          <w:tcPr>
            <w:tcW w:w="1418" w:type="dxa"/>
            <w:vMerge/>
            <w:vAlign w:val="center"/>
            <w:hideMark/>
          </w:tcPr>
          <w:p w:rsidR="00E707F7" w:rsidRPr="0088647B" w:rsidRDefault="00E707F7" w:rsidP="005918F3"/>
        </w:tc>
        <w:tc>
          <w:tcPr>
            <w:tcW w:w="4140" w:type="dxa"/>
            <w:vMerge/>
            <w:vAlign w:val="center"/>
            <w:hideMark/>
          </w:tcPr>
          <w:p w:rsidR="00E707F7" w:rsidRPr="0088647B" w:rsidRDefault="00E707F7" w:rsidP="005918F3">
            <w:pPr>
              <w:jc w:val="both"/>
            </w:pPr>
          </w:p>
        </w:tc>
      </w:tr>
      <w:tr w:rsidR="004E5AA5" w:rsidRPr="0088647B" w:rsidTr="001B7C3A">
        <w:trPr>
          <w:trHeight w:val="276"/>
          <w:jc w:val="center"/>
        </w:trPr>
        <w:tc>
          <w:tcPr>
            <w:tcW w:w="3604" w:type="dxa"/>
            <w:gridSpan w:val="3"/>
            <w:shd w:val="clear" w:color="000000" w:fill="FFFFFF"/>
            <w:hideMark/>
          </w:tcPr>
          <w:p w:rsidR="004E5AA5" w:rsidRPr="0088647B" w:rsidRDefault="006F0D8E" w:rsidP="008E3006">
            <w:pPr>
              <w:rPr>
                <w:bCs/>
              </w:rPr>
            </w:pPr>
            <w:r w:rsidRPr="0088647B">
              <w:rPr>
                <w:bCs/>
              </w:rPr>
              <w:t>Итого по мероприятию</w:t>
            </w:r>
          </w:p>
        </w:tc>
        <w:tc>
          <w:tcPr>
            <w:tcW w:w="3544" w:type="dxa"/>
            <w:shd w:val="clear" w:color="000000" w:fill="FFFFFF"/>
            <w:hideMark/>
          </w:tcPr>
          <w:p w:rsidR="004E5AA5" w:rsidRPr="0088647B" w:rsidRDefault="006F0D8E" w:rsidP="006F0D8E">
            <w:pPr>
              <w:jc w:val="center"/>
              <w:rPr>
                <w:bCs/>
              </w:rPr>
            </w:pPr>
            <w:r>
              <w:rPr>
                <w:bCs/>
              </w:rPr>
              <w:t>-</w:t>
            </w:r>
          </w:p>
        </w:tc>
        <w:tc>
          <w:tcPr>
            <w:tcW w:w="1559" w:type="dxa"/>
            <w:shd w:val="clear" w:color="000000" w:fill="FFFFFF"/>
            <w:hideMark/>
          </w:tcPr>
          <w:p w:rsidR="004E5AA5" w:rsidRPr="0088647B" w:rsidRDefault="006F0D8E" w:rsidP="006F0D8E">
            <w:pPr>
              <w:jc w:val="center"/>
              <w:rPr>
                <w:bCs/>
              </w:rPr>
            </w:pPr>
            <w:r>
              <w:rPr>
                <w:bCs/>
              </w:rPr>
              <w:t>-</w:t>
            </w:r>
          </w:p>
        </w:tc>
        <w:tc>
          <w:tcPr>
            <w:tcW w:w="1559" w:type="dxa"/>
            <w:shd w:val="clear" w:color="000000" w:fill="FFFFFF"/>
            <w:hideMark/>
          </w:tcPr>
          <w:p w:rsidR="004E5AA5" w:rsidRPr="0088647B" w:rsidRDefault="004E5AA5" w:rsidP="005918F3">
            <w:pPr>
              <w:jc w:val="right"/>
              <w:rPr>
                <w:bCs/>
              </w:rPr>
            </w:pPr>
            <w:r w:rsidRPr="0088647B">
              <w:rPr>
                <w:bCs/>
              </w:rPr>
              <w:t>136 174,00</w:t>
            </w:r>
          </w:p>
        </w:tc>
        <w:tc>
          <w:tcPr>
            <w:tcW w:w="1418" w:type="dxa"/>
            <w:shd w:val="clear" w:color="000000" w:fill="FFFFFF"/>
            <w:hideMark/>
          </w:tcPr>
          <w:p w:rsidR="004E5AA5" w:rsidRPr="0088647B" w:rsidRDefault="004E5AA5" w:rsidP="005918F3">
            <w:pPr>
              <w:jc w:val="right"/>
              <w:rPr>
                <w:bCs/>
              </w:rPr>
            </w:pPr>
            <w:r w:rsidRPr="0088647B">
              <w:rPr>
                <w:bCs/>
              </w:rPr>
              <w:t>0,00</w:t>
            </w:r>
          </w:p>
        </w:tc>
        <w:tc>
          <w:tcPr>
            <w:tcW w:w="4140" w:type="dxa"/>
            <w:shd w:val="clear" w:color="000000" w:fill="FFFFFF"/>
            <w:hideMark/>
          </w:tcPr>
          <w:p w:rsidR="004E5AA5" w:rsidRPr="0088647B" w:rsidRDefault="004E5AA5" w:rsidP="005918F3">
            <w:pPr>
              <w:jc w:val="both"/>
              <w:rPr>
                <w:bCs/>
              </w:rPr>
            </w:pPr>
            <w:r w:rsidRPr="0088647B">
              <w:rPr>
                <w:bCs/>
              </w:rPr>
              <w:t> </w:t>
            </w:r>
          </w:p>
        </w:tc>
      </w:tr>
      <w:tr w:rsidR="00B91D3A" w:rsidRPr="0088647B" w:rsidTr="0097774C">
        <w:trPr>
          <w:trHeight w:val="315"/>
          <w:jc w:val="center"/>
        </w:trPr>
        <w:tc>
          <w:tcPr>
            <w:tcW w:w="911" w:type="dxa"/>
            <w:shd w:val="clear" w:color="auto" w:fill="auto"/>
            <w:hideMark/>
          </w:tcPr>
          <w:p w:rsidR="004E5AA5" w:rsidRPr="0088647B" w:rsidRDefault="004E5AA5" w:rsidP="008E3006">
            <w:r w:rsidRPr="0088647B">
              <w:t>12.</w:t>
            </w:r>
          </w:p>
        </w:tc>
        <w:tc>
          <w:tcPr>
            <w:tcW w:w="567" w:type="dxa"/>
            <w:shd w:val="clear" w:color="000000" w:fill="FFFFFF"/>
            <w:hideMark/>
          </w:tcPr>
          <w:p w:rsidR="004E5AA5" w:rsidRPr="0088647B" w:rsidRDefault="005765EC" w:rsidP="008E3006">
            <w:r w:rsidRPr="0088647B">
              <w:t>4</w:t>
            </w:r>
            <w:r w:rsidR="004E5AA5" w:rsidRPr="0088647B">
              <w:t>.4.</w:t>
            </w:r>
          </w:p>
        </w:tc>
        <w:tc>
          <w:tcPr>
            <w:tcW w:w="2126" w:type="dxa"/>
            <w:shd w:val="clear" w:color="000000" w:fill="FFFFFF"/>
            <w:hideMark/>
          </w:tcPr>
          <w:p w:rsidR="004E5AA5" w:rsidRPr="0088647B" w:rsidRDefault="004E5AA5" w:rsidP="005918F3">
            <w:pPr>
              <w:jc w:val="both"/>
              <w:rPr>
                <w:bCs/>
              </w:rPr>
            </w:pPr>
            <w:r w:rsidRPr="0088647B">
              <w:rPr>
                <w:bCs/>
              </w:rPr>
              <w:t> </w:t>
            </w:r>
          </w:p>
        </w:tc>
        <w:tc>
          <w:tcPr>
            <w:tcW w:w="3544" w:type="dxa"/>
            <w:shd w:val="clear" w:color="000000" w:fill="FFFFFF"/>
            <w:hideMark/>
          </w:tcPr>
          <w:p w:rsidR="004E5AA5" w:rsidRPr="0088647B" w:rsidRDefault="004E5AA5" w:rsidP="005918F3">
            <w:pPr>
              <w:jc w:val="both"/>
              <w:rPr>
                <w:iCs/>
              </w:rPr>
            </w:pPr>
            <w:r w:rsidRPr="0088647B">
              <w:rPr>
                <w:iCs/>
              </w:rPr>
              <w:t> </w:t>
            </w:r>
          </w:p>
        </w:tc>
        <w:tc>
          <w:tcPr>
            <w:tcW w:w="1559" w:type="dxa"/>
            <w:shd w:val="clear" w:color="000000" w:fill="FFFFFF"/>
            <w:hideMark/>
          </w:tcPr>
          <w:p w:rsidR="004E5AA5" w:rsidRPr="0088647B" w:rsidRDefault="004E5AA5" w:rsidP="005918F3">
            <w:pPr>
              <w:jc w:val="center"/>
              <w:rPr>
                <w:bCs/>
              </w:rPr>
            </w:pPr>
            <w:r w:rsidRPr="0088647B">
              <w:rPr>
                <w:bCs/>
              </w:rPr>
              <w:t> </w:t>
            </w:r>
          </w:p>
        </w:tc>
        <w:tc>
          <w:tcPr>
            <w:tcW w:w="1559" w:type="dxa"/>
            <w:shd w:val="clear" w:color="000000" w:fill="FFFFFF"/>
            <w:hideMark/>
          </w:tcPr>
          <w:p w:rsidR="004E5AA5" w:rsidRPr="0088647B" w:rsidRDefault="004E5AA5" w:rsidP="005918F3">
            <w:pPr>
              <w:jc w:val="right"/>
              <w:rPr>
                <w:bCs/>
              </w:rPr>
            </w:pPr>
            <w:r w:rsidRPr="0088647B">
              <w:rPr>
                <w:bCs/>
              </w:rPr>
              <w:t> </w:t>
            </w:r>
          </w:p>
        </w:tc>
        <w:tc>
          <w:tcPr>
            <w:tcW w:w="1418" w:type="dxa"/>
            <w:shd w:val="clear" w:color="000000" w:fill="FFFFFF"/>
            <w:hideMark/>
          </w:tcPr>
          <w:p w:rsidR="004E5AA5" w:rsidRPr="0088647B" w:rsidRDefault="004E5AA5" w:rsidP="005918F3">
            <w:pPr>
              <w:jc w:val="right"/>
              <w:rPr>
                <w:bCs/>
              </w:rPr>
            </w:pPr>
            <w:r w:rsidRPr="0088647B">
              <w:rPr>
                <w:bCs/>
              </w:rPr>
              <w:t> </w:t>
            </w:r>
          </w:p>
        </w:tc>
        <w:tc>
          <w:tcPr>
            <w:tcW w:w="4140" w:type="dxa"/>
            <w:shd w:val="clear" w:color="000000" w:fill="FFFFFF"/>
            <w:hideMark/>
          </w:tcPr>
          <w:p w:rsidR="004E5AA5" w:rsidRPr="0088647B" w:rsidRDefault="004E5AA5" w:rsidP="005918F3">
            <w:pPr>
              <w:jc w:val="both"/>
              <w:rPr>
                <w:bCs/>
              </w:rPr>
            </w:pPr>
            <w:r w:rsidRPr="0088647B">
              <w:rPr>
                <w:bCs/>
              </w:rPr>
              <w:t> </w:t>
            </w:r>
          </w:p>
        </w:tc>
      </w:tr>
    </w:tbl>
    <w:p w:rsidR="00E707F7" w:rsidRDefault="00E707F7"/>
    <w:p w:rsidR="00E707F7" w:rsidRDefault="00E707F7"/>
    <w:p w:rsidR="00E707F7" w:rsidRDefault="00E707F7"/>
    <w:p w:rsidR="00E707F7" w:rsidRDefault="00E707F7"/>
    <w:p w:rsidR="00E707F7" w:rsidRDefault="00E707F7">
      <w:pPr>
        <w:spacing w:after="160" w:line="259" w:lineRule="auto"/>
      </w:pPr>
      <w:r>
        <w:br w:type="page"/>
      </w:r>
    </w:p>
    <w:p w:rsidR="00E707F7" w:rsidRDefault="00E707F7"/>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8"/>
        <w:gridCol w:w="2126"/>
        <w:gridCol w:w="3544"/>
        <w:gridCol w:w="1559"/>
        <w:gridCol w:w="1559"/>
        <w:gridCol w:w="1418"/>
        <w:gridCol w:w="4140"/>
      </w:tblGrid>
      <w:tr w:rsidR="00E707F7" w:rsidRPr="0088647B" w:rsidTr="005412E6">
        <w:trPr>
          <w:trHeight w:val="158"/>
          <w:jc w:val="center"/>
        </w:trPr>
        <w:tc>
          <w:tcPr>
            <w:tcW w:w="1478" w:type="dxa"/>
            <w:shd w:val="clear" w:color="auto" w:fill="auto"/>
            <w:hideMark/>
          </w:tcPr>
          <w:p w:rsidR="00E707F7" w:rsidRPr="0088647B" w:rsidRDefault="00E707F7" w:rsidP="005412E6">
            <w:pPr>
              <w:jc w:val="center"/>
              <w:rPr>
                <w:bCs/>
              </w:rPr>
            </w:pPr>
            <w:r w:rsidRPr="0088647B">
              <w:rPr>
                <w:bCs/>
              </w:rPr>
              <w:t>1</w:t>
            </w:r>
          </w:p>
        </w:tc>
        <w:tc>
          <w:tcPr>
            <w:tcW w:w="2126" w:type="dxa"/>
            <w:shd w:val="clear" w:color="auto" w:fill="auto"/>
            <w:hideMark/>
          </w:tcPr>
          <w:p w:rsidR="00E707F7" w:rsidRPr="0088647B" w:rsidRDefault="00E707F7" w:rsidP="005412E6">
            <w:pPr>
              <w:jc w:val="center"/>
              <w:rPr>
                <w:bCs/>
                <w:lang w:val="en-US"/>
              </w:rPr>
            </w:pPr>
            <w:r>
              <w:rPr>
                <w:bCs/>
                <w:lang w:val="en-US"/>
              </w:rPr>
              <w:t>2</w:t>
            </w:r>
          </w:p>
        </w:tc>
        <w:tc>
          <w:tcPr>
            <w:tcW w:w="3544" w:type="dxa"/>
            <w:shd w:val="clear" w:color="auto" w:fill="auto"/>
            <w:hideMark/>
          </w:tcPr>
          <w:p w:rsidR="00E707F7" w:rsidRPr="0088647B" w:rsidRDefault="00E707F7" w:rsidP="005412E6">
            <w:pPr>
              <w:jc w:val="center"/>
              <w:rPr>
                <w:bCs/>
                <w:lang w:val="en-US"/>
              </w:rPr>
            </w:pPr>
            <w:r>
              <w:rPr>
                <w:bCs/>
                <w:lang w:val="en-US"/>
              </w:rPr>
              <w:t>3</w:t>
            </w:r>
          </w:p>
        </w:tc>
        <w:tc>
          <w:tcPr>
            <w:tcW w:w="1559" w:type="dxa"/>
            <w:shd w:val="clear" w:color="auto" w:fill="auto"/>
            <w:hideMark/>
          </w:tcPr>
          <w:p w:rsidR="00E707F7" w:rsidRPr="0088647B" w:rsidRDefault="00E707F7" w:rsidP="005412E6">
            <w:pPr>
              <w:jc w:val="center"/>
              <w:rPr>
                <w:bCs/>
                <w:lang w:val="en-US"/>
              </w:rPr>
            </w:pPr>
            <w:r>
              <w:rPr>
                <w:bCs/>
                <w:lang w:val="en-US"/>
              </w:rPr>
              <w:t>4</w:t>
            </w:r>
          </w:p>
        </w:tc>
        <w:tc>
          <w:tcPr>
            <w:tcW w:w="1559" w:type="dxa"/>
            <w:shd w:val="clear" w:color="auto" w:fill="auto"/>
            <w:hideMark/>
          </w:tcPr>
          <w:p w:rsidR="00E707F7" w:rsidRPr="0088647B" w:rsidRDefault="00E707F7" w:rsidP="005412E6">
            <w:pPr>
              <w:jc w:val="center"/>
              <w:rPr>
                <w:bCs/>
                <w:lang w:val="en-US"/>
              </w:rPr>
            </w:pPr>
            <w:r>
              <w:rPr>
                <w:bCs/>
                <w:lang w:val="en-US"/>
              </w:rPr>
              <w:t>5</w:t>
            </w:r>
          </w:p>
        </w:tc>
        <w:tc>
          <w:tcPr>
            <w:tcW w:w="1418" w:type="dxa"/>
            <w:shd w:val="clear" w:color="auto" w:fill="auto"/>
            <w:hideMark/>
          </w:tcPr>
          <w:p w:rsidR="00E707F7" w:rsidRPr="0088647B" w:rsidRDefault="00E707F7" w:rsidP="005412E6">
            <w:pPr>
              <w:jc w:val="center"/>
              <w:rPr>
                <w:bCs/>
                <w:lang w:val="en-US"/>
              </w:rPr>
            </w:pPr>
            <w:r>
              <w:rPr>
                <w:bCs/>
                <w:lang w:val="en-US"/>
              </w:rPr>
              <w:t>6</w:t>
            </w:r>
          </w:p>
        </w:tc>
        <w:tc>
          <w:tcPr>
            <w:tcW w:w="4140" w:type="dxa"/>
            <w:shd w:val="clear" w:color="auto" w:fill="auto"/>
            <w:hideMark/>
          </w:tcPr>
          <w:p w:rsidR="00E707F7" w:rsidRPr="0088647B" w:rsidRDefault="00E707F7" w:rsidP="005412E6">
            <w:pPr>
              <w:jc w:val="center"/>
              <w:rPr>
                <w:bCs/>
                <w:lang w:val="en-US"/>
              </w:rPr>
            </w:pPr>
            <w:r>
              <w:rPr>
                <w:bCs/>
                <w:lang w:val="en-US"/>
              </w:rPr>
              <w:t>7</w:t>
            </w:r>
          </w:p>
        </w:tc>
      </w:tr>
      <w:tr w:rsidR="00E707F7" w:rsidRPr="0088647B" w:rsidTr="005412E6">
        <w:trPr>
          <w:trHeight w:val="138"/>
          <w:jc w:val="center"/>
        </w:trPr>
        <w:tc>
          <w:tcPr>
            <w:tcW w:w="1478" w:type="dxa"/>
            <w:vMerge w:val="restart"/>
            <w:shd w:val="clear" w:color="auto" w:fill="auto"/>
            <w:hideMark/>
          </w:tcPr>
          <w:p w:rsidR="00E707F7" w:rsidRPr="0088647B" w:rsidRDefault="00E707F7" w:rsidP="008E3006">
            <w:r w:rsidRPr="0088647B">
              <w:t>12.1.</w:t>
            </w:r>
          </w:p>
          <w:p w:rsidR="00E707F7" w:rsidRPr="0088647B" w:rsidRDefault="00E707F7" w:rsidP="008E3006">
            <w:pPr>
              <w:rPr>
                <w:bCs/>
              </w:rPr>
            </w:pPr>
            <w:r w:rsidRPr="0088647B">
              <w:rPr>
                <w:bCs/>
              </w:rPr>
              <w:t> </w:t>
            </w:r>
          </w:p>
        </w:tc>
        <w:tc>
          <w:tcPr>
            <w:tcW w:w="2126" w:type="dxa"/>
            <w:vMerge w:val="restart"/>
            <w:shd w:val="clear" w:color="auto" w:fill="auto"/>
            <w:hideMark/>
          </w:tcPr>
          <w:p w:rsidR="00E707F7" w:rsidRPr="0088647B" w:rsidRDefault="00E707F7" w:rsidP="006F0D8E">
            <w:pPr>
              <w:jc w:val="both"/>
            </w:pPr>
            <w:r w:rsidRPr="0088647B">
              <w:t xml:space="preserve">Повышение компетенции специалистов на базе профессиональной стажировочной площадки Фонда в Государственном бюджетном учреждении Новосибирской области </w:t>
            </w:r>
            <w:r>
              <w:t>«</w:t>
            </w:r>
            <w:r w:rsidRPr="0088647B">
              <w:t xml:space="preserve">Центр помощи детям, оставшимся без попечения родителей </w:t>
            </w:r>
            <w:r>
              <w:t>«</w:t>
            </w:r>
            <w:r w:rsidRPr="0088647B">
              <w:t>Рассвет</w:t>
            </w:r>
            <w:r>
              <w:t>»</w:t>
            </w:r>
            <w:r w:rsidRPr="0088647B">
              <w:t xml:space="preserve"> </w:t>
            </w:r>
          </w:p>
        </w:tc>
        <w:tc>
          <w:tcPr>
            <w:tcW w:w="3544" w:type="dxa"/>
            <w:shd w:val="clear" w:color="auto" w:fill="auto"/>
            <w:hideMark/>
          </w:tcPr>
          <w:p w:rsidR="00E707F7" w:rsidRPr="0088647B" w:rsidRDefault="00E707F7" w:rsidP="00E91BC8">
            <w:pPr>
              <w:jc w:val="both"/>
              <w:rPr>
                <w:iCs/>
              </w:rPr>
            </w:pPr>
            <w:r w:rsidRPr="0088647B">
              <w:rPr>
                <w:iCs/>
              </w:rPr>
              <w:t>(группа видов расходов)</w:t>
            </w:r>
          </w:p>
        </w:tc>
        <w:tc>
          <w:tcPr>
            <w:tcW w:w="1559" w:type="dxa"/>
            <w:vMerge w:val="restart"/>
            <w:shd w:val="clear" w:color="auto" w:fill="auto"/>
            <w:hideMark/>
          </w:tcPr>
          <w:p w:rsidR="00E707F7" w:rsidRPr="0088647B" w:rsidRDefault="00E707F7" w:rsidP="00E707F7">
            <w:pPr>
              <w:jc w:val="center"/>
              <w:rPr>
                <w:bCs/>
              </w:rPr>
            </w:pPr>
          </w:p>
        </w:tc>
        <w:tc>
          <w:tcPr>
            <w:tcW w:w="1559" w:type="dxa"/>
            <w:vMerge w:val="restart"/>
            <w:shd w:val="clear" w:color="000000" w:fill="FFFFFF"/>
            <w:hideMark/>
          </w:tcPr>
          <w:p w:rsidR="00E707F7" w:rsidRPr="0088647B" w:rsidRDefault="00E707F7" w:rsidP="00E707F7">
            <w:pPr>
              <w:jc w:val="center"/>
              <w:rPr>
                <w:bCs/>
              </w:rPr>
            </w:pPr>
            <w:r w:rsidRPr="0088647B">
              <w:rPr>
                <w:bCs/>
              </w:rPr>
              <w:t>85 000,00</w:t>
            </w:r>
          </w:p>
        </w:tc>
        <w:tc>
          <w:tcPr>
            <w:tcW w:w="1418" w:type="dxa"/>
            <w:vMerge w:val="restart"/>
            <w:shd w:val="clear" w:color="000000" w:fill="FFFFFF"/>
            <w:hideMark/>
          </w:tcPr>
          <w:p w:rsidR="00E707F7" w:rsidRPr="0088647B" w:rsidRDefault="00E707F7" w:rsidP="00E707F7">
            <w:pPr>
              <w:jc w:val="center"/>
            </w:pPr>
            <w:r w:rsidRPr="0088647B">
              <w:t>0,00</w:t>
            </w:r>
          </w:p>
        </w:tc>
        <w:tc>
          <w:tcPr>
            <w:tcW w:w="4140" w:type="dxa"/>
            <w:vMerge w:val="restart"/>
            <w:shd w:val="clear" w:color="auto" w:fill="auto"/>
            <w:hideMark/>
          </w:tcPr>
          <w:p w:rsidR="00E707F7" w:rsidRPr="0088647B" w:rsidRDefault="00E707F7" w:rsidP="005918F3">
            <w:pPr>
              <w:jc w:val="both"/>
            </w:pPr>
            <w:r w:rsidRPr="0088647B">
              <w:t xml:space="preserve">обмен опытом работы, повышение компетенций 3 специалистов по направлению </w:t>
            </w:r>
            <w:r>
              <w:t>«</w:t>
            </w:r>
            <w:r w:rsidRPr="0088647B">
              <w:t>Организация деятельности служб поддерживающей помощи</w:t>
            </w:r>
            <w:r>
              <w:t>»</w:t>
            </w:r>
            <w:r w:rsidRPr="0088647B">
              <w:t>, использовани</w:t>
            </w:r>
            <w:r w:rsidR="006F0D8E">
              <w:t>е полученных знаний в работе и при</w:t>
            </w:r>
            <w:r w:rsidRPr="0088647B">
              <w:t xml:space="preserve"> проведении обучающих семинаров для исполнителей комплекса мер</w:t>
            </w:r>
          </w:p>
        </w:tc>
      </w:tr>
      <w:tr w:rsidR="00E707F7" w:rsidRPr="0088647B" w:rsidTr="005412E6">
        <w:trPr>
          <w:trHeight w:val="1695"/>
          <w:jc w:val="center"/>
        </w:trPr>
        <w:tc>
          <w:tcPr>
            <w:tcW w:w="1478" w:type="dxa"/>
            <w:vMerge/>
            <w:vAlign w:val="center"/>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услуг по повышению профессиональных компетенций специалистов, участвующих в реализации мероприятий, и обучению представителей целевых групп, добровольцев</w:t>
            </w:r>
          </w:p>
        </w:tc>
        <w:tc>
          <w:tcPr>
            <w:tcW w:w="1559" w:type="dxa"/>
            <w:vMerge/>
            <w:vAlign w:val="center"/>
            <w:hideMark/>
          </w:tcPr>
          <w:p w:rsidR="00E707F7" w:rsidRPr="0088647B" w:rsidRDefault="00E707F7" w:rsidP="00E707F7">
            <w:pPr>
              <w:jc w:val="center"/>
              <w:rPr>
                <w:bCs/>
              </w:rPr>
            </w:pPr>
          </w:p>
        </w:tc>
        <w:tc>
          <w:tcPr>
            <w:tcW w:w="1559" w:type="dxa"/>
            <w:vMerge/>
            <w:vAlign w:val="center"/>
            <w:hideMark/>
          </w:tcPr>
          <w:p w:rsidR="00E707F7" w:rsidRPr="0088647B" w:rsidRDefault="00E707F7" w:rsidP="00E707F7">
            <w:pPr>
              <w:jc w:val="center"/>
              <w:rPr>
                <w:bCs/>
              </w:rP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790"/>
          <w:jc w:val="center"/>
        </w:trPr>
        <w:tc>
          <w:tcPr>
            <w:tcW w:w="1478" w:type="dxa"/>
            <w:shd w:val="clear" w:color="auto" w:fill="auto"/>
            <w:hideMark/>
          </w:tcPr>
          <w:p w:rsidR="00E707F7" w:rsidRPr="0088647B" w:rsidRDefault="00E707F7" w:rsidP="008E3006">
            <w:r w:rsidRPr="0088647B">
              <w:t>12.1.1.</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pPr>
            <w:r w:rsidRPr="0088647B">
              <w:rPr>
                <w:iCs/>
              </w:rPr>
              <w:t xml:space="preserve">(вид расхода) </w:t>
            </w:r>
            <w:r w:rsidRPr="0088647B">
              <w:t>оплата услуг по обучению специалистов на базе профессиональных стажировочных площадок Фонда</w:t>
            </w:r>
          </w:p>
        </w:tc>
        <w:tc>
          <w:tcPr>
            <w:tcW w:w="1559" w:type="dxa"/>
            <w:shd w:val="clear" w:color="auto" w:fill="auto"/>
            <w:hideMark/>
          </w:tcPr>
          <w:p w:rsidR="00E707F7" w:rsidRPr="0088647B" w:rsidRDefault="00E707F7" w:rsidP="00E707F7">
            <w:pPr>
              <w:jc w:val="center"/>
            </w:pPr>
          </w:p>
        </w:tc>
        <w:tc>
          <w:tcPr>
            <w:tcW w:w="1559" w:type="dxa"/>
            <w:shd w:val="clear" w:color="000000" w:fill="FFFFFF"/>
            <w:hideMark/>
          </w:tcPr>
          <w:p w:rsidR="00E707F7" w:rsidRPr="0088647B" w:rsidRDefault="00E707F7" w:rsidP="00E707F7">
            <w:pPr>
              <w:jc w:val="center"/>
              <w:rPr>
                <w:bCs/>
              </w:rPr>
            </w:pPr>
            <w:r w:rsidRPr="0088647B">
              <w:rPr>
                <w:bCs/>
              </w:rPr>
              <w:t>45 000,00</w:t>
            </w:r>
          </w:p>
        </w:tc>
        <w:tc>
          <w:tcPr>
            <w:tcW w:w="1418" w:type="dxa"/>
            <w:shd w:val="clear" w:color="000000" w:fill="FFFFFF"/>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vMerge w:val="restart"/>
            <w:shd w:val="clear" w:color="auto" w:fill="auto"/>
            <w:hideMark/>
          </w:tcPr>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p w:rsidR="00E707F7" w:rsidRPr="0088647B" w:rsidRDefault="00E707F7" w:rsidP="008E3006">
            <w:pPr>
              <w:rPr>
                <w:bCs/>
              </w:rPr>
            </w:pPr>
            <w:r w:rsidRPr="0088647B">
              <w:rPr>
                <w:bCs/>
              </w:rPr>
              <w:t> </w:t>
            </w: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расхода)</w:t>
            </w:r>
          </w:p>
        </w:tc>
        <w:tc>
          <w:tcPr>
            <w:tcW w:w="1559" w:type="dxa"/>
            <w:vMerge w:val="restart"/>
            <w:shd w:val="clear" w:color="auto" w:fill="auto"/>
            <w:hideMark/>
          </w:tcPr>
          <w:p w:rsidR="00E707F7" w:rsidRPr="0088647B" w:rsidRDefault="00E707F7" w:rsidP="00E707F7">
            <w:pPr>
              <w:jc w:val="center"/>
            </w:pPr>
            <w:r w:rsidRPr="0088647B">
              <w:t xml:space="preserve">7500 </w:t>
            </w:r>
            <w:proofErr w:type="gramStart"/>
            <w:r w:rsidRPr="0088647B">
              <w:t>руб.(</w:t>
            </w:r>
            <w:proofErr w:type="gramEnd"/>
            <w:r w:rsidRPr="0088647B">
              <w:t>16-18 час) х 3 спец.</w:t>
            </w:r>
          </w:p>
        </w:tc>
        <w:tc>
          <w:tcPr>
            <w:tcW w:w="1559" w:type="dxa"/>
            <w:vMerge w:val="restart"/>
            <w:shd w:val="clear" w:color="auto" w:fill="auto"/>
            <w:hideMark/>
          </w:tcPr>
          <w:p w:rsidR="00E707F7" w:rsidRPr="0088647B" w:rsidRDefault="00E707F7" w:rsidP="00E707F7">
            <w:pPr>
              <w:jc w:val="center"/>
            </w:pPr>
            <w:r w:rsidRPr="0088647B">
              <w:t>45 000,00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410"/>
          <w:jc w:val="center"/>
        </w:trPr>
        <w:tc>
          <w:tcPr>
            <w:tcW w:w="1478" w:type="dxa"/>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оплата услуг по обучению специалистов на базе профессиональных стажировочных площадок Фонда</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315"/>
          <w:jc w:val="center"/>
        </w:trPr>
        <w:tc>
          <w:tcPr>
            <w:tcW w:w="1478" w:type="dxa"/>
            <w:vMerge w:val="restart"/>
            <w:shd w:val="clear" w:color="auto" w:fill="auto"/>
            <w:hideMark/>
          </w:tcPr>
          <w:p w:rsidR="00E707F7" w:rsidRPr="0088647B" w:rsidRDefault="00E707F7" w:rsidP="008E3006">
            <w:r w:rsidRPr="0088647B">
              <w:t>12.1.2.</w:t>
            </w:r>
          </w:p>
          <w:p w:rsidR="00E707F7" w:rsidRPr="0088647B" w:rsidRDefault="00E707F7" w:rsidP="00E707F7">
            <w:pPr>
              <w:rPr>
                <w:bCs/>
              </w:rPr>
            </w:pPr>
            <w:r w:rsidRPr="0088647B">
              <w:rPr>
                <w:bCs/>
              </w:rPr>
              <w:t> </w:t>
            </w:r>
          </w:p>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(в</w:t>
            </w:r>
            <w:r>
              <w:rPr>
                <w:iCs/>
              </w:rPr>
              <w:t xml:space="preserve">ид расхода) </w:t>
            </w:r>
            <w:r w:rsidRPr="0088647B">
              <w:t xml:space="preserve">оплата проезда и проживания </w:t>
            </w:r>
          </w:p>
        </w:tc>
        <w:tc>
          <w:tcPr>
            <w:tcW w:w="1559" w:type="dxa"/>
            <w:shd w:val="clear" w:color="auto" w:fill="auto"/>
            <w:hideMark/>
          </w:tcPr>
          <w:p w:rsidR="00E707F7" w:rsidRPr="0088647B" w:rsidRDefault="00E707F7" w:rsidP="00E707F7">
            <w:pPr>
              <w:jc w:val="center"/>
            </w:pPr>
          </w:p>
        </w:tc>
        <w:tc>
          <w:tcPr>
            <w:tcW w:w="1559" w:type="dxa"/>
            <w:shd w:val="clear" w:color="auto" w:fill="auto"/>
            <w:hideMark/>
          </w:tcPr>
          <w:p w:rsidR="00E707F7" w:rsidRPr="0088647B" w:rsidRDefault="00E707F7" w:rsidP="00E707F7">
            <w:pPr>
              <w:jc w:val="center"/>
              <w:rPr>
                <w:bCs/>
              </w:rPr>
            </w:pPr>
            <w:r w:rsidRPr="0088647B">
              <w:rPr>
                <w:bCs/>
              </w:rPr>
              <w:t>40 000,00</w:t>
            </w:r>
          </w:p>
        </w:tc>
        <w:tc>
          <w:tcPr>
            <w:tcW w:w="1418" w:type="dxa"/>
            <w:shd w:val="clear" w:color="auto" w:fill="auto"/>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5412E6">
        <w:trPr>
          <w:trHeight w:val="60"/>
          <w:jc w:val="center"/>
        </w:trPr>
        <w:tc>
          <w:tcPr>
            <w:tcW w:w="1478" w:type="dxa"/>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E91BC8">
            <w:pPr>
              <w:jc w:val="both"/>
              <w:rPr>
                <w:iCs/>
              </w:rPr>
            </w:pPr>
            <w:r w:rsidRPr="0088647B">
              <w:rPr>
                <w:iCs/>
              </w:rPr>
              <w:t>(элемент расходов)</w:t>
            </w:r>
          </w:p>
        </w:tc>
        <w:tc>
          <w:tcPr>
            <w:tcW w:w="1559" w:type="dxa"/>
            <w:vMerge w:val="restart"/>
            <w:shd w:val="clear" w:color="auto" w:fill="auto"/>
            <w:hideMark/>
          </w:tcPr>
          <w:p w:rsidR="00E707F7" w:rsidRPr="0088647B" w:rsidRDefault="00E707F7" w:rsidP="00E707F7">
            <w:pPr>
              <w:jc w:val="center"/>
            </w:pPr>
            <w:r w:rsidRPr="0088647B">
              <w:t>980 руб х 3 чел. х 2 конца</w:t>
            </w:r>
          </w:p>
        </w:tc>
        <w:tc>
          <w:tcPr>
            <w:tcW w:w="1559" w:type="dxa"/>
            <w:vMerge w:val="restart"/>
            <w:shd w:val="clear" w:color="auto" w:fill="auto"/>
            <w:hideMark/>
          </w:tcPr>
          <w:p w:rsidR="00E707F7" w:rsidRPr="0088647B" w:rsidRDefault="00E707F7" w:rsidP="00E707F7">
            <w:pPr>
              <w:jc w:val="center"/>
            </w:pPr>
            <w:r w:rsidRPr="0088647B">
              <w:t>5 800,00</w:t>
            </w:r>
          </w:p>
        </w:tc>
        <w:tc>
          <w:tcPr>
            <w:tcW w:w="1418" w:type="dxa"/>
            <w:vMerge w:val="restart"/>
            <w:shd w:val="clear" w:color="auto" w:fill="auto"/>
            <w:hideMark/>
          </w:tcPr>
          <w:p w:rsidR="00E707F7" w:rsidRPr="0088647B" w:rsidRDefault="00E707F7" w:rsidP="00E707F7">
            <w:pPr>
              <w:jc w:val="center"/>
            </w:pPr>
            <w:r w:rsidRPr="0088647B">
              <w:t>0,00</w:t>
            </w:r>
          </w:p>
        </w:tc>
        <w:tc>
          <w:tcPr>
            <w:tcW w:w="4140" w:type="dxa"/>
            <w:vMerge/>
            <w:vAlign w:val="center"/>
            <w:hideMark/>
          </w:tcPr>
          <w:p w:rsidR="00E707F7" w:rsidRPr="0088647B" w:rsidRDefault="00E707F7" w:rsidP="005918F3">
            <w:pPr>
              <w:jc w:val="both"/>
            </w:pPr>
          </w:p>
        </w:tc>
      </w:tr>
      <w:tr w:rsidR="00E707F7" w:rsidRPr="0088647B" w:rsidTr="005412E6">
        <w:trPr>
          <w:trHeight w:val="172"/>
          <w:jc w:val="center"/>
        </w:trPr>
        <w:tc>
          <w:tcPr>
            <w:tcW w:w="1478" w:type="dxa"/>
            <w:vMerge/>
            <w:shd w:val="clear" w:color="auto" w:fill="auto"/>
            <w:hideMark/>
          </w:tcPr>
          <w:p w:rsidR="00E707F7" w:rsidRPr="0088647B" w:rsidRDefault="00E707F7" w:rsidP="008E3006">
            <w:pPr>
              <w:rPr>
                <w:bCs/>
              </w:rPr>
            </w:pPr>
          </w:p>
        </w:tc>
        <w:tc>
          <w:tcPr>
            <w:tcW w:w="2126" w:type="dxa"/>
            <w:vMerge/>
            <w:vAlign w:val="center"/>
            <w:hideMark/>
          </w:tcPr>
          <w:p w:rsidR="00E707F7" w:rsidRPr="0088647B" w:rsidRDefault="00E707F7" w:rsidP="005918F3">
            <w:pPr>
              <w:jc w:val="both"/>
            </w:pPr>
          </w:p>
        </w:tc>
        <w:tc>
          <w:tcPr>
            <w:tcW w:w="3544" w:type="dxa"/>
            <w:shd w:val="clear" w:color="auto" w:fill="auto"/>
            <w:hideMark/>
          </w:tcPr>
          <w:p w:rsidR="00E707F7" w:rsidRPr="0088647B" w:rsidRDefault="00E707F7" w:rsidP="005918F3">
            <w:pPr>
              <w:jc w:val="both"/>
            </w:pPr>
            <w:r w:rsidRPr="0088647B">
              <w:t>о</w:t>
            </w:r>
            <w:r>
              <w:t>плата проезда Кызыл –</w:t>
            </w:r>
            <w:r w:rsidRPr="0088647B">
              <w:t xml:space="preserve"> Аба</w:t>
            </w:r>
            <w:r>
              <w:t>кан –</w:t>
            </w:r>
            <w:r w:rsidRPr="0088647B">
              <w:t xml:space="preserve"> Кызыл (автобус)</w:t>
            </w:r>
          </w:p>
        </w:tc>
        <w:tc>
          <w:tcPr>
            <w:tcW w:w="1559" w:type="dxa"/>
            <w:vMerge/>
            <w:vAlign w:val="center"/>
            <w:hideMark/>
          </w:tcPr>
          <w:p w:rsidR="00E707F7" w:rsidRPr="0088647B" w:rsidRDefault="00E707F7" w:rsidP="00E707F7">
            <w:pPr>
              <w:jc w:val="center"/>
            </w:pPr>
          </w:p>
        </w:tc>
        <w:tc>
          <w:tcPr>
            <w:tcW w:w="1559" w:type="dxa"/>
            <w:vMerge/>
            <w:vAlign w:val="center"/>
            <w:hideMark/>
          </w:tcPr>
          <w:p w:rsidR="00E707F7" w:rsidRPr="0088647B" w:rsidRDefault="00E707F7" w:rsidP="00E707F7">
            <w:pPr>
              <w:jc w:val="center"/>
            </w:pPr>
          </w:p>
        </w:tc>
        <w:tc>
          <w:tcPr>
            <w:tcW w:w="1418" w:type="dxa"/>
            <w:vMerge/>
            <w:vAlign w:val="center"/>
            <w:hideMark/>
          </w:tcPr>
          <w:p w:rsidR="00E707F7" w:rsidRPr="0088647B" w:rsidRDefault="00E707F7" w:rsidP="00E707F7">
            <w:pPr>
              <w:jc w:val="center"/>
            </w:pPr>
          </w:p>
        </w:tc>
        <w:tc>
          <w:tcPr>
            <w:tcW w:w="4140" w:type="dxa"/>
            <w:vMerge/>
            <w:vAlign w:val="center"/>
            <w:hideMark/>
          </w:tcPr>
          <w:p w:rsidR="00E707F7" w:rsidRPr="0088647B" w:rsidRDefault="00E707F7" w:rsidP="005918F3">
            <w:pPr>
              <w:jc w:val="both"/>
            </w:pPr>
          </w:p>
        </w:tc>
      </w:tr>
      <w:tr w:rsidR="00E707F7" w:rsidRPr="0088647B" w:rsidTr="00E707F7">
        <w:trPr>
          <w:trHeight w:val="463"/>
          <w:jc w:val="center"/>
        </w:trPr>
        <w:tc>
          <w:tcPr>
            <w:tcW w:w="1478" w:type="dxa"/>
            <w:vMerge/>
            <w:tcBorders>
              <w:bottom w:val="single" w:sz="4" w:space="0" w:color="auto"/>
            </w:tcBorders>
            <w:shd w:val="clear" w:color="auto" w:fill="auto"/>
            <w:hideMark/>
          </w:tcPr>
          <w:p w:rsidR="00E707F7" w:rsidRPr="0088647B" w:rsidRDefault="00E707F7" w:rsidP="008E3006">
            <w:pPr>
              <w:rPr>
                <w:bCs/>
              </w:rPr>
            </w:pPr>
          </w:p>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707F7">
            <w:pPr>
              <w:jc w:val="both"/>
              <w:rPr>
                <w:iCs/>
              </w:rPr>
            </w:pPr>
            <w:r w:rsidRPr="0088647B">
              <w:rPr>
                <w:iCs/>
              </w:rPr>
              <w:t>(элемент расходов)</w:t>
            </w:r>
            <w:r>
              <w:rPr>
                <w:iCs/>
              </w:rPr>
              <w:t xml:space="preserve"> </w:t>
            </w:r>
            <w:r w:rsidRPr="0088647B">
              <w:t>оплата проез</w:t>
            </w:r>
            <w:r>
              <w:t>да Абакан –</w:t>
            </w:r>
            <w:r w:rsidRPr="0088647B">
              <w:t xml:space="preserve"> Новосибирск</w:t>
            </w:r>
          </w:p>
        </w:tc>
        <w:tc>
          <w:tcPr>
            <w:tcW w:w="1559" w:type="dxa"/>
            <w:tcBorders>
              <w:bottom w:val="single" w:sz="4" w:space="0" w:color="auto"/>
            </w:tcBorders>
            <w:shd w:val="clear" w:color="auto" w:fill="auto"/>
            <w:hideMark/>
          </w:tcPr>
          <w:p w:rsidR="00E707F7" w:rsidRPr="0088647B" w:rsidRDefault="00E707F7" w:rsidP="00E707F7">
            <w:pPr>
              <w:jc w:val="center"/>
            </w:pPr>
            <w:r w:rsidRPr="0088647B">
              <w:t>1700 руб х 3 чел. х 2 конца</w:t>
            </w:r>
          </w:p>
        </w:tc>
        <w:tc>
          <w:tcPr>
            <w:tcW w:w="1559" w:type="dxa"/>
            <w:tcBorders>
              <w:bottom w:val="single" w:sz="4" w:space="0" w:color="auto"/>
            </w:tcBorders>
            <w:shd w:val="clear" w:color="auto" w:fill="auto"/>
            <w:hideMark/>
          </w:tcPr>
          <w:p w:rsidR="00E707F7" w:rsidRPr="0088647B" w:rsidRDefault="00E707F7" w:rsidP="00E707F7">
            <w:pPr>
              <w:jc w:val="center"/>
            </w:pPr>
            <w:r w:rsidRPr="0088647B">
              <w:t>10 200,00</w:t>
            </w:r>
          </w:p>
        </w:tc>
        <w:tc>
          <w:tcPr>
            <w:tcW w:w="1418" w:type="dxa"/>
            <w:tcBorders>
              <w:bottom w:val="single" w:sz="4" w:space="0" w:color="auto"/>
            </w:tcBorders>
            <w:shd w:val="clear" w:color="auto" w:fill="auto"/>
            <w:hideMark/>
          </w:tcPr>
          <w:p w:rsidR="00E707F7" w:rsidRPr="0088647B" w:rsidRDefault="00E707F7" w:rsidP="00E707F7">
            <w:pPr>
              <w:jc w:val="center"/>
            </w:pPr>
            <w:r w:rsidRPr="0088647B">
              <w:t>0,00</w:t>
            </w:r>
          </w:p>
        </w:tc>
        <w:tc>
          <w:tcPr>
            <w:tcW w:w="4140" w:type="dxa"/>
            <w:vMerge/>
            <w:tcBorders>
              <w:bottom w:val="single" w:sz="4" w:space="0" w:color="auto"/>
            </w:tcBorders>
            <w:vAlign w:val="center"/>
            <w:hideMark/>
          </w:tcPr>
          <w:p w:rsidR="00E707F7" w:rsidRPr="0088647B" w:rsidRDefault="00E707F7" w:rsidP="005918F3">
            <w:pPr>
              <w:jc w:val="both"/>
            </w:pPr>
          </w:p>
        </w:tc>
      </w:tr>
      <w:tr w:rsidR="00E707F7" w:rsidRPr="0088647B" w:rsidTr="005412E6">
        <w:trPr>
          <w:trHeight w:val="552"/>
          <w:jc w:val="center"/>
        </w:trPr>
        <w:tc>
          <w:tcPr>
            <w:tcW w:w="1478" w:type="dxa"/>
            <w:vMerge/>
            <w:tcBorders>
              <w:bottom w:val="single" w:sz="4" w:space="0" w:color="auto"/>
            </w:tcBorders>
            <w:shd w:val="clear" w:color="auto" w:fill="auto"/>
            <w:hideMark/>
          </w:tcPr>
          <w:p w:rsidR="00E707F7" w:rsidRPr="0088647B" w:rsidRDefault="00E707F7" w:rsidP="008E3006">
            <w:pPr>
              <w:rPr>
                <w:bCs/>
              </w:rPr>
            </w:pPr>
          </w:p>
        </w:tc>
        <w:tc>
          <w:tcPr>
            <w:tcW w:w="2126" w:type="dxa"/>
            <w:vMerge/>
            <w:tcBorders>
              <w:bottom w:val="single" w:sz="4" w:space="0" w:color="auto"/>
            </w:tcBorders>
            <w:vAlign w:val="center"/>
            <w:hideMark/>
          </w:tcPr>
          <w:p w:rsidR="00E707F7" w:rsidRPr="0088647B" w:rsidRDefault="00E707F7" w:rsidP="005918F3">
            <w:pPr>
              <w:jc w:val="both"/>
            </w:pPr>
          </w:p>
        </w:tc>
        <w:tc>
          <w:tcPr>
            <w:tcW w:w="3544" w:type="dxa"/>
            <w:tcBorders>
              <w:bottom w:val="single" w:sz="4" w:space="0" w:color="auto"/>
            </w:tcBorders>
            <w:shd w:val="clear" w:color="auto" w:fill="auto"/>
            <w:hideMark/>
          </w:tcPr>
          <w:p w:rsidR="00E707F7" w:rsidRPr="0088647B" w:rsidRDefault="00E707F7" w:rsidP="00E707F7">
            <w:pPr>
              <w:jc w:val="both"/>
              <w:rPr>
                <w:iCs/>
              </w:rPr>
            </w:pPr>
            <w:r w:rsidRPr="0088647B">
              <w:rPr>
                <w:iCs/>
              </w:rPr>
              <w:t>(элемент расходов)</w:t>
            </w:r>
            <w:r>
              <w:rPr>
                <w:iCs/>
              </w:rPr>
              <w:t xml:space="preserve"> </w:t>
            </w:r>
            <w:r w:rsidRPr="0088647B">
              <w:t>оплата проживания</w:t>
            </w:r>
          </w:p>
        </w:tc>
        <w:tc>
          <w:tcPr>
            <w:tcW w:w="1559" w:type="dxa"/>
            <w:tcBorders>
              <w:bottom w:val="single" w:sz="4" w:space="0" w:color="auto"/>
            </w:tcBorders>
            <w:shd w:val="clear" w:color="auto" w:fill="auto"/>
            <w:hideMark/>
          </w:tcPr>
          <w:p w:rsidR="00E707F7" w:rsidRPr="0088647B" w:rsidRDefault="00E707F7" w:rsidP="00E707F7">
            <w:pPr>
              <w:jc w:val="center"/>
            </w:pPr>
            <w:r w:rsidRPr="0088647B">
              <w:t>4000 руб. х 3 чел. х 2 дня</w:t>
            </w:r>
          </w:p>
        </w:tc>
        <w:tc>
          <w:tcPr>
            <w:tcW w:w="1559" w:type="dxa"/>
            <w:tcBorders>
              <w:bottom w:val="single" w:sz="4" w:space="0" w:color="auto"/>
            </w:tcBorders>
            <w:shd w:val="clear" w:color="auto" w:fill="auto"/>
            <w:hideMark/>
          </w:tcPr>
          <w:p w:rsidR="00E707F7" w:rsidRPr="0088647B" w:rsidRDefault="00E707F7" w:rsidP="00E707F7">
            <w:pPr>
              <w:jc w:val="center"/>
            </w:pPr>
            <w:r w:rsidRPr="0088647B">
              <w:t>24 000,00</w:t>
            </w:r>
          </w:p>
        </w:tc>
        <w:tc>
          <w:tcPr>
            <w:tcW w:w="1418" w:type="dxa"/>
            <w:tcBorders>
              <w:bottom w:val="single" w:sz="4" w:space="0" w:color="auto"/>
            </w:tcBorders>
            <w:shd w:val="clear" w:color="auto" w:fill="auto"/>
            <w:hideMark/>
          </w:tcPr>
          <w:p w:rsidR="00E707F7" w:rsidRPr="0088647B" w:rsidRDefault="00E707F7" w:rsidP="00E707F7">
            <w:pPr>
              <w:jc w:val="center"/>
            </w:pPr>
            <w:r w:rsidRPr="0088647B">
              <w:t>0,00</w:t>
            </w:r>
          </w:p>
        </w:tc>
        <w:tc>
          <w:tcPr>
            <w:tcW w:w="4140" w:type="dxa"/>
            <w:vMerge/>
            <w:tcBorders>
              <w:bottom w:val="single" w:sz="4" w:space="0" w:color="auto"/>
            </w:tcBorders>
            <w:vAlign w:val="center"/>
            <w:hideMark/>
          </w:tcPr>
          <w:p w:rsidR="00E707F7" w:rsidRPr="0088647B" w:rsidRDefault="00E707F7" w:rsidP="005918F3">
            <w:pPr>
              <w:jc w:val="both"/>
            </w:pPr>
          </w:p>
        </w:tc>
      </w:tr>
      <w:tr w:rsidR="004E5AA5" w:rsidRPr="0088647B" w:rsidTr="00E707F7">
        <w:trPr>
          <w:trHeight w:val="60"/>
          <w:jc w:val="center"/>
        </w:trPr>
        <w:tc>
          <w:tcPr>
            <w:tcW w:w="3604" w:type="dxa"/>
            <w:gridSpan w:val="2"/>
            <w:shd w:val="clear" w:color="000000" w:fill="FFFFFF"/>
            <w:hideMark/>
          </w:tcPr>
          <w:p w:rsidR="004E5AA5" w:rsidRPr="0088647B" w:rsidRDefault="00E707F7" w:rsidP="008E3006">
            <w:pPr>
              <w:rPr>
                <w:bCs/>
              </w:rPr>
            </w:pPr>
            <w:r w:rsidRPr="0088647B">
              <w:rPr>
                <w:bCs/>
              </w:rPr>
              <w:t>Итого по мероприятию</w:t>
            </w:r>
          </w:p>
        </w:tc>
        <w:tc>
          <w:tcPr>
            <w:tcW w:w="3544" w:type="dxa"/>
            <w:shd w:val="clear" w:color="000000" w:fill="FFFFFF"/>
            <w:hideMark/>
          </w:tcPr>
          <w:p w:rsidR="004E5AA5" w:rsidRPr="0088647B" w:rsidRDefault="006F0D8E" w:rsidP="00E707F7">
            <w:pPr>
              <w:jc w:val="center"/>
              <w:rPr>
                <w:bCs/>
              </w:rPr>
            </w:pPr>
            <w:r>
              <w:rPr>
                <w:bCs/>
              </w:rPr>
              <w:t>-</w:t>
            </w:r>
          </w:p>
        </w:tc>
        <w:tc>
          <w:tcPr>
            <w:tcW w:w="1559" w:type="dxa"/>
            <w:shd w:val="clear" w:color="000000" w:fill="FFFFFF"/>
            <w:hideMark/>
          </w:tcPr>
          <w:p w:rsidR="004E5AA5" w:rsidRPr="0088647B" w:rsidRDefault="006F0D8E" w:rsidP="00E707F7">
            <w:pPr>
              <w:jc w:val="center"/>
              <w:rPr>
                <w:bCs/>
              </w:rPr>
            </w:pPr>
            <w:r>
              <w:rPr>
                <w:bCs/>
              </w:rPr>
              <w:t>-</w:t>
            </w:r>
          </w:p>
        </w:tc>
        <w:tc>
          <w:tcPr>
            <w:tcW w:w="1559" w:type="dxa"/>
            <w:shd w:val="clear" w:color="000000" w:fill="FFFFFF"/>
            <w:hideMark/>
          </w:tcPr>
          <w:p w:rsidR="004E5AA5" w:rsidRPr="0088647B" w:rsidRDefault="004E5AA5" w:rsidP="00E707F7">
            <w:pPr>
              <w:jc w:val="center"/>
              <w:rPr>
                <w:bCs/>
              </w:rPr>
            </w:pPr>
            <w:r w:rsidRPr="0088647B">
              <w:rPr>
                <w:bCs/>
              </w:rPr>
              <w:t>85 000,00</w:t>
            </w:r>
          </w:p>
        </w:tc>
        <w:tc>
          <w:tcPr>
            <w:tcW w:w="1418" w:type="dxa"/>
            <w:shd w:val="clear" w:color="000000" w:fill="FFFFFF"/>
            <w:hideMark/>
          </w:tcPr>
          <w:p w:rsidR="004E5AA5" w:rsidRPr="0088647B" w:rsidRDefault="004E5AA5" w:rsidP="00E707F7">
            <w:pPr>
              <w:jc w:val="center"/>
              <w:rPr>
                <w:bCs/>
              </w:rPr>
            </w:pPr>
            <w:r w:rsidRPr="0088647B">
              <w:rPr>
                <w:bCs/>
              </w:rPr>
              <w:t>0,00</w:t>
            </w:r>
          </w:p>
        </w:tc>
        <w:tc>
          <w:tcPr>
            <w:tcW w:w="4140" w:type="dxa"/>
            <w:shd w:val="clear" w:color="000000" w:fill="FFFFFF"/>
            <w:hideMark/>
          </w:tcPr>
          <w:p w:rsidR="004E5AA5" w:rsidRPr="0088647B" w:rsidRDefault="004E5AA5" w:rsidP="005918F3">
            <w:pPr>
              <w:jc w:val="both"/>
            </w:pPr>
            <w:r w:rsidRPr="0088647B">
              <w:t> </w:t>
            </w:r>
          </w:p>
        </w:tc>
      </w:tr>
      <w:tr w:rsidR="004E5AA5" w:rsidRPr="0088647B" w:rsidTr="00E707F7">
        <w:trPr>
          <w:trHeight w:val="60"/>
          <w:jc w:val="center"/>
        </w:trPr>
        <w:tc>
          <w:tcPr>
            <w:tcW w:w="3604" w:type="dxa"/>
            <w:gridSpan w:val="2"/>
            <w:shd w:val="clear" w:color="auto" w:fill="auto"/>
            <w:hideMark/>
          </w:tcPr>
          <w:p w:rsidR="004E5AA5" w:rsidRPr="0088647B" w:rsidRDefault="00E707F7" w:rsidP="008E3006">
            <w:pPr>
              <w:rPr>
                <w:bCs/>
              </w:rPr>
            </w:pPr>
            <w:r w:rsidRPr="0088647B">
              <w:rPr>
                <w:bCs/>
              </w:rPr>
              <w:t>Итого</w:t>
            </w:r>
          </w:p>
        </w:tc>
        <w:tc>
          <w:tcPr>
            <w:tcW w:w="3544" w:type="dxa"/>
            <w:shd w:val="clear" w:color="auto" w:fill="auto"/>
            <w:hideMark/>
          </w:tcPr>
          <w:p w:rsidR="004E5AA5" w:rsidRPr="0088647B" w:rsidRDefault="006F0D8E" w:rsidP="00E707F7">
            <w:pPr>
              <w:jc w:val="center"/>
              <w:rPr>
                <w:bCs/>
              </w:rPr>
            </w:pPr>
            <w:r>
              <w:rPr>
                <w:bCs/>
              </w:rPr>
              <w:t>-</w:t>
            </w:r>
          </w:p>
        </w:tc>
        <w:tc>
          <w:tcPr>
            <w:tcW w:w="1559" w:type="dxa"/>
            <w:shd w:val="clear" w:color="auto" w:fill="auto"/>
            <w:hideMark/>
          </w:tcPr>
          <w:p w:rsidR="004E5AA5" w:rsidRPr="0088647B" w:rsidRDefault="006F0D8E" w:rsidP="00E707F7">
            <w:pPr>
              <w:jc w:val="center"/>
              <w:rPr>
                <w:bCs/>
              </w:rPr>
            </w:pPr>
            <w:r>
              <w:rPr>
                <w:bCs/>
              </w:rPr>
              <w:t>-</w:t>
            </w:r>
          </w:p>
        </w:tc>
        <w:tc>
          <w:tcPr>
            <w:tcW w:w="1559" w:type="dxa"/>
            <w:shd w:val="clear" w:color="000000" w:fill="FFFFFF"/>
            <w:hideMark/>
          </w:tcPr>
          <w:p w:rsidR="004E5AA5" w:rsidRPr="0088647B" w:rsidRDefault="004E5AA5" w:rsidP="00E707F7">
            <w:pPr>
              <w:jc w:val="center"/>
              <w:rPr>
                <w:bCs/>
              </w:rPr>
            </w:pPr>
            <w:r w:rsidRPr="0088647B">
              <w:rPr>
                <w:bCs/>
              </w:rPr>
              <w:t>7 389 727,00</w:t>
            </w:r>
          </w:p>
        </w:tc>
        <w:tc>
          <w:tcPr>
            <w:tcW w:w="1418" w:type="dxa"/>
            <w:shd w:val="clear" w:color="000000" w:fill="FFFFFF"/>
            <w:hideMark/>
          </w:tcPr>
          <w:p w:rsidR="004E5AA5" w:rsidRPr="0088647B" w:rsidRDefault="004E5AA5" w:rsidP="00E707F7">
            <w:pPr>
              <w:jc w:val="center"/>
              <w:rPr>
                <w:bCs/>
              </w:rPr>
            </w:pPr>
            <w:r w:rsidRPr="0088647B">
              <w:rPr>
                <w:bCs/>
              </w:rPr>
              <w:t>4 703 850,00</w:t>
            </w:r>
          </w:p>
        </w:tc>
        <w:tc>
          <w:tcPr>
            <w:tcW w:w="4140" w:type="dxa"/>
            <w:shd w:val="clear" w:color="000000" w:fill="FFFFFF"/>
            <w:hideMark/>
          </w:tcPr>
          <w:p w:rsidR="004E5AA5" w:rsidRPr="0088647B" w:rsidRDefault="004E5AA5" w:rsidP="005918F3">
            <w:pPr>
              <w:jc w:val="center"/>
              <w:rPr>
                <w:bCs/>
              </w:rPr>
            </w:pPr>
            <w:r w:rsidRPr="0088647B">
              <w:rPr>
                <w:bCs/>
              </w:rPr>
              <w:t>12 093 577,00</w:t>
            </w:r>
          </w:p>
        </w:tc>
      </w:tr>
    </w:tbl>
    <w:p w:rsidR="002600F5" w:rsidRDefault="002600F5" w:rsidP="005918F3">
      <w:pPr>
        <w:jc w:val="both"/>
      </w:pPr>
    </w:p>
    <w:p w:rsidR="002600F5" w:rsidRDefault="002600F5" w:rsidP="005918F3">
      <w:pPr>
        <w:jc w:val="both"/>
      </w:pPr>
    </w:p>
    <w:p w:rsidR="002600F5" w:rsidRDefault="002600F5" w:rsidP="005918F3">
      <w:pPr>
        <w:jc w:val="both"/>
      </w:pPr>
    </w:p>
    <w:p w:rsidR="002600F5" w:rsidRDefault="002600F5" w:rsidP="005918F3">
      <w:pPr>
        <w:jc w:val="both"/>
        <w:sectPr w:rsidR="002600F5" w:rsidSect="005412E6">
          <w:pgSz w:w="16838" w:h="11906" w:orient="landscape" w:code="9"/>
          <w:pgMar w:top="1134" w:right="1134" w:bottom="567" w:left="1134" w:header="624" w:footer="482" w:gutter="0"/>
          <w:cols w:space="708"/>
          <w:docGrid w:linePitch="360"/>
        </w:sectPr>
      </w:pPr>
    </w:p>
    <w:p w:rsidR="002600F5" w:rsidRPr="0061250C" w:rsidRDefault="002600F5" w:rsidP="0061250C">
      <w:pPr>
        <w:ind w:left="6237"/>
        <w:jc w:val="center"/>
        <w:rPr>
          <w:sz w:val="28"/>
        </w:rPr>
      </w:pPr>
      <w:r w:rsidRPr="0061250C">
        <w:rPr>
          <w:sz w:val="28"/>
        </w:rPr>
        <w:lastRenderedPageBreak/>
        <w:t>Утвержден</w:t>
      </w:r>
    </w:p>
    <w:p w:rsidR="002600F5" w:rsidRPr="0061250C" w:rsidRDefault="002600F5" w:rsidP="0061250C">
      <w:pPr>
        <w:ind w:left="6237"/>
        <w:jc w:val="center"/>
        <w:rPr>
          <w:sz w:val="28"/>
        </w:rPr>
      </w:pPr>
      <w:r w:rsidRPr="0061250C">
        <w:rPr>
          <w:sz w:val="28"/>
        </w:rPr>
        <w:t>распоряжением Правительства</w:t>
      </w:r>
    </w:p>
    <w:p w:rsidR="002600F5" w:rsidRDefault="002600F5" w:rsidP="0061250C">
      <w:pPr>
        <w:ind w:left="6237"/>
        <w:jc w:val="center"/>
        <w:rPr>
          <w:sz w:val="28"/>
        </w:rPr>
      </w:pPr>
      <w:r w:rsidRPr="0061250C">
        <w:rPr>
          <w:sz w:val="28"/>
        </w:rPr>
        <w:t>Республики Тыва</w:t>
      </w:r>
    </w:p>
    <w:p w:rsidR="002600F5" w:rsidRDefault="0048109E" w:rsidP="0061250C">
      <w:pPr>
        <w:ind w:left="6237"/>
        <w:jc w:val="center"/>
        <w:rPr>
          <w:sz w:val="28"/>
        </w:rPr>
      </w:pPr>
      <w:r>
        <w:rPr>
          <w:color w:val="000000"/>
          <w:sz w:val="28"/>
          <w:szCs w:val="28"/>
        </w:rPr>
        <w:t>от 24 января 2022 г. № 19-р</w:t>
      </w:r>
    </w:p>
    <w:p w:rsidR="0061250C" w:rsidRDefault="0061250C" w:rsidP="0061250C">
      <w:pPr>
        <w:ind w:left="6237"/>
        <w:jc w:val="center"/>
        <w:rPr>
          <w:sz w:val="28"/>
        </w:rPr>
      </w:pPr>
    </w:p>
    <w:p w:rsidR="0061250C" w:rsidRPr="005412E6" w:rsidRDefault="0061250C" w:rsidP="0061250C">
      <w:pPr>
        <w:ind w:left="6237"/>
        <w:jc w:val="center"/>
        <w:rPr>
          <w:sz w:val="18"/>
        </w:rPr>
      </w:pPr>
    </w:p>
    <w:p w:rsidR="002600F5" w:rsidRPr="0061250C" w:rsidRDefault="002600F5" w:rsidP="002600F5">
      <w:pPr>
        <w:jc w:val="center"/>
        <w:rPr>
          <w:b/>
          <w:color w:val="000000"/>
          <w:sz w:val="28"/>
          <w:szCs w:val="28"/>
        </w:rPr>
      </w:pPr>
      <w:r w:rsidRPr="0061250C">
        <w:rPr>
          <w:b/>
          <w:color w:val="000000"/>
          <w:sz w:val="28"/>
          <w:szCs w:val="28"/>
        </w:rPr>
        <w:t>С</w:t>
      </w:r>
      <w:r w:rsidR="0061250C">
        <w:rPr>
          <w:b/>
          <w:color w:val="000000"/>
          <w:sz w:val="28"/>
          <w:szCs w:val="28"/>
        </w:rPr>
        <w:t xml:space="preserve"> </w:t>
      </w:r>
      <w:r w:rsidRPr="0061250C">
        <w:rPr>
          <w:b/>
          <w:color w:val="000000"/>
          <w:sz w:val="28"/>
          <w:szCs w:val="28"/>
        </w:rPr>
        <w:t>О</w:t>
      </w:r>
      <w:r w:rsidR="0061250C">
        <w:rPr>
          <w:b/>
          <w:color w:val="000000"/>
          <w:sz w:val="28"/>
          <w:szCs w:val="28"/>
        </w:rPr>
        <w:t xml:space="preserve"> </w:t>
      </w:r>
      <w:r w:rsidRPr="0061250C">
        <w:rPr>
          <w:b/>
          <w:color w:val="000000"/>
          <w:sz w:val="28"/>
          <w:szCs w:val="28"/>
        </w:rPr>
        <w:t>С</w:t>
      </w:r>
      <w:r w:rsidR="0061250C">
        <w:rPr>
          <w:b/>
          <w:color w:val="000000"/>
          <w:sz w:val="28"/>
          <w:szCs w:val="28"/>
        </w:rPr>
        <w:t xml:space="preserve"> </w:t>
      </w:r>
      <w:r w:rsidRPr="0061250C">
        <w:rPr>
          <w:b/>
          <w:color w:val="000000"/>
          <w:sz w:val="28"/>
          <w:szCs w:val="28"/>
        </w:rPr>
        <w:t>Т</w:t>
      </w:r>
      <w:r w:rsidR="0061250C">
        <w:rPr>
          <w:b/>
          <w:color w:val="000000"/>
          <w:sz w:val="28"/>
          <w:szCs w:val="28"/>
        </w:rPr>
        <w:t xml:space="preserve"> </w:t>
      </w:r>
      <w:r w:rsidRPr="0061250C">
        <w:rPr>
          <w:b/>
          <w:color w:val="000000"/>
          <w:sz w:val="28"/>
          <w:szCs w:val="28"/>
        </w:rPr>
        <w:t>А</w:t>
      </w:r>
      <w:r w:rsidR="0061250C">
        <w:rPr>
          <w:b/>
          <w:color w:val="000000"/>
          <w:sz w:val="28"/>
          <w:szCs w:val="28"/>
        </w:rPr>
        <w:t xml:space="preserve"> </w:t>
      </w:r>
      <w:r w:rsidRPr="0061250C">
        <w:rPr>
          <w:b/>
          <w:color w:val="000000"/>
          <w:sz w:val="28"/>
          <w:szCs w:val="28"/>
        </w:rPr>
        <w:t>В</w:t>
      </w:r>
    </w:p>
    <w:p w:rsidR="0061250C" w:rsidRDefault="002600F5" w:rsidP="002600F5">
      <w:pPr>
        <w:jc w:val="center"/>
        <w:rPr>
          <w:sz w:val="28"/>
          <w:szCs w:val="28"/>
        </w:rPr>
      </w:pPr>
      <w:r w:rsidRPr="0061250C">
        <w:rPr>
          <w:sz w:val="28"/>
          <w:szCs w:val="28"/>
        </w:rPr>
        <w:t xml:space="preserve">межведомственной рабочей группы по реализации </w:t>
      </w:r>
    </w:p>
    <w:p w:rsidR="0061250C" w:rsidRDefault="00946F23" w:rsidP="002600F5">
      <w:pPr>
        <w:jc w:val="center"/>
        <w:rPr>
          <w:sz w:val="28"/>
          <w:szCs w:val="28"/>
        </w:rPr>
      </w:pPr>
      <w:r>
        <w:rPr>
          <w:sz w:val="28"/>
          <w:szCs w:val="28"/>
        </w:rPr>
        <w:t>к</w:t>
      </w:r>
      <w:r w:rsidR="002600F5" w:rsidRPr="0061250C">
        <w:rPr>
          <w:sz w:val="28"/>
          <w:szCs w:val="28"/>
        </w:rPr>
        <w:t xml:space="preserve">омплекса мер Республики Тыва по поддержке </w:t>
      </w:r>
    </w:p>
    <w:p w:rsidR="0061250C" w:rsidRDefault="002600F5" w:rsidP="002600F5">
      <w:pPr>
        <w:jc w:val="center"/>
        <w:rPr>
          <w:sz w:val="28"/>
          <w:szCs w:val="28"/>
        </w:rPr>
      </w:pPr>
      <w:r w:rsidRPr="0061250C">
        <w:rPr>
          <w:sz w:val="28"/>
          <w:szCs w:val="28"/>
        </w:rPr>
        <w:t xml:space="preserve">жизненного потенциала семей, воспитывающих </w:t>
      </w:r>
    </w:p>
    <w:p w:rsidR="002600F5" w:rsidRPr="0061250C" w:rsidRDefault="002600F5" w:rsidP="002600F5">
      <w:pPr>
        <w:jc w:val="center"/>
        <w:rPr>
          <w:sz w:val="28"/>
          <w:szCs w:val="28"/>
        </w:rPr>
      </w:pPr>
      <w:r w:rsidRPr="0061250C">
        <w:rPr>
          <w:sz w:val="28"/>
          <w:szCs w:val="28"/>
        </w:rPr>
        <w:t>детей с инвалидностью</w:t>
      </w:r>
      <w:r w:rsidR="004E088B" w:rsidRPr="0061250C">
        <w:rPr>
          <w:sz w:val="28"/>
          <w:szCs w:val="28"/>
        </w:rPr>
        <w:t xml:space="preserve">, </w:t>
      </w:r>
      <w:r w:rsidR="006F0D8E">
        <w:rPr>
          <w:sz w:val="28"/>
          <w:szCs w:val="28"/>
        </w:rPr>
        <w:t>на 2022-2023 годы</w:t>
      </w:r>
    </w:p>
    <w:p w:rsidR="002600F5" w:rsidRPr="005412E6" w:rsidRDefault="002600F5" w:rsidP="002600F5">
      <w:pPr>
        <w:jc w:val="cente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778"/>
        <w:gridCol w:w="422"/>
        <w:gridCol w:w="7005"/>
      </w:tblGrid>
      <w:tr w:rsidR="002600F5" w:rsidRPr="005412E6" w:rsidTr="005412E6">
        <w:tc>
          <w:tcPr>
            <w:tcW w:w="2802" w:type="dxa"/>
          </w:tcPr>
          <w:p w:rsidR="00540BB3" w:rsidRPr="005412E6" w:rsidRDefault="002600F5" w:rsidP="00540BB3">
            <w:pPr>
              <w:rPr>
                <w:sz w:val="28"/>
                <w:szCs w:val="28"/>
              </w:rPr>
            </w:pPr>
            <w:r w:rsidRPr="005412E6">
              <w:rPr>
                <w:sz w:val="28"/>
                <w:szCs w:val="28"/>
              </w:rPr>
              <w:t xml:space="preserve">Хардикова </w:t>
            </w:r>
            <w:r w:rsidR="003E3F61" w:rsidRPr="005412E6">
              <w:rPr>
                <w:sz w:val="28"/>
                <w:szCs w:val="28"/>
              </w:rPr>
              <w:t>Е.В</w:t>
            </w:r>
          </w:p>
          <w:p w:rsidR="00F97461" w:rsidRPr="005412E6" w:rsidRDefault="00F97461" w:rsidP="00015BAC">
            <w:pPr>
              <w:rPr>
                <w:sz w:val="28"/>
                <w:szCs w:val="28"/>
              </w:rPr>
            </w:pPr>
          </w:p>
        </w:tc>
        <w:tc>
          <w:tcPr>
            <w:tcW w:w="425" w:type="dxa"/>
          </w:tcPr>
          <w:p w:rsidR="002600F5" w:rsidRPr="005412E6" w:rsidRDefault="00015BAC" w:rsidP="002600F5">
            <w:pPr>
              <w:jc w:val="center"/>
              <w:rPr>
                <w:sz w:val="28"/>
                <w:szCs w:val="28"/>
              </w:rPr>
            </w:pPr>
            <w:r w:rsidRPr="005412E6">
              <w:rPr>
                <w:sz w:val="28"/>
                <w:szCs w:val="28"/>
              </w:rPr>
              <w:t>-</w:t>
            </w:r>
          </w:p>
        </w:tc>
        <w:tc>
          <w:tcPr>
            <w:tcW w:w="7087" w:type="dxa"/>
          </w:tcPr>
          <w:p w:rsidR="00015BAC" w:rsidRPr="005412E6" w:rsidRDefault="00015BAC" w:rsidP="00015BAC">
            <w:pPr>
              <w:jc w:val="both"/>
              <w:rPr>
                <w:sz w:val="28"/>
                <w:szCs w:val="28"/>
              </w:rPr>
            </w:pPr>
            <w:r w:rsidRPr="005412E6">
              <w:rPr>
                <w:sz w:val="28"/>
                <w:szCs w:val="28"/>
              </w:rPr>
              <w:t>з</w:t>
            </w:r>
            <w:r w:rsidR="002600F5" w:rsidRPr="005412E6">
              <w:rPr>
                <w:sz w:val="28"/>
                <w:szCs w:val="28"/>
              </w:rPr>
              <w:t>аместитель Председателя Правительства Республики Тыва, председатель</w:t>
            </w:r>
            <w:r w:rsidRPr="005412E6">
              <w:rPr>
                <w:sz w:val="28"/>
                <w:szCs w:val="28"/>
              </w:rPr>
              <w:t>;</w:t>
            </w:r>
          </w:p>
        </w:tc>
      </w:tr>
      <w:tr w:rsidR="002600F5" w:rsidRPr="005412E6" w:rsidTr="005412E6">
        <w:tc>
          <w:tcPr>
            <w:tcW w:w="2802" w:type="dxa"/>
          </w:tcPr>
          <w:p w:rsidR="002600F5" w:rsidRPr="005412E6" w:rsidRDefault="002600F5" w:rsidP="00540BB3">
            <w:pPr>
              <w:rPr>
                <w:sz w:val="28"/>
                <w:szCs w:val="28"/>
              </w:rPr>
            </w:pPr>
            <w:r w:rsidRPr="005412E6">
              <w:rPr>
                <w:sz w:val="28"/>
                <w:szCs w:val="28"/>
              </w:rPr>
              <w:t xml:space="preserve">Сандан </w:t>
            </w:r>
            <w:r w:rsidR="003E3F61" w:rsidRPr="005412E6">
              <w:rPr>
                <w:sz w:val="28"/>
                <w:szCs w:val="28"/>
              </w:rPr>
              <w:t>Э.Ф</w:t>
            </w:r>
          </w:p>
        </w:tc>
        <w:tc>
          <w:tcPr>
            <w:tcW w:w="425" w:type="dxa"/>
          </w:tcPr>
          <w:p w:rsidR="002600F5" w:rsidRPr="005412E6" w:rsidRDefault="00015BAC" w:rsidP="002600F5">
            <w:pPr>
              <w:jc w:val="center"/>
              <w:rPr>
                <w:sz w:val="28"/>
                <w:szCs w:val="28"/>
              </w:rPr>
            </w:pPr>
            <w:r w:rsidRPr="005412E6">
              <w:rPr>
                <w:sz w:val="28"/>
                <w:szCs w:val="28"/>
              </w:rPr>
              <w:t>-</w:t>
            </w:r>
          </w:p>
        </w:tc>
        <w:tc>
          <w:tcPr>
            <w:tcW w:w="7087" w:type="dxa"/>
          </w:tcPr>
          <w:p w:rsidR="00015BAC" w:rsidRPr="005412E6" w:rsidRDefault="00015BAC" w:rsidP="00015BAC">
            <w:pPr>
              <w:jc w:val="both"/>
              <w:rPr>
                <w:sz w:val="28"/>
                <w:szCs w:val="28"/>
              </w:rPr>
            </w:pPr>
            <w:r w:rsidRPr="005412E6">
              <w:rPr>
                <w:sz w:val="28"/>
                <w:szCs w:val="28"/>
              </w:rPr>
              <w:t>м</w:t>
            </w:r>
            <w:r w:rsidR="002600F5" w:rsidRPr="005412E6">
              <w:rPr>
                <w:sz w:val="28"/>
                <w:szCs w:val="28"/>
              </w:rPr>
              <w:t>инистр труда и социальной политики Республики Тыва, заместитель председателя</w:t>
            </w:r>
            <w:r w:rsidRPr="005412E6">
              <w:rPr>
                <w:sz w:val="28"/>
                <w:szCs w:val="28"/>
              </w:rPr>
              <w:t>;</w:t>
            </w:r>
          </w:p>
        </w:tc>
      </w:tr>
      <w:tr w:rsidR="003E3F61" w:rsidRPr="005412E6" w:rsidTr="005412E6">
        <w:tc>
          <w:tcPr>
            <w:tcW w:w="2802" w:type="dxa"/>
          </w:tcPr>
          <w:p w:rsidR="003E3F61" w:rsidRPr="005412E6" w:rsidRDefault="003E3F61" w:rsidP="000C3FDB">
            <w:pPr>
              <w:rPr>
                <w:sz w:val="28"/>
                <w:szCs w:val="28"/>
              </w:rPr>
            </w:pPr>
            <w:r w:rsidRPr="005412E6">
              <w:rPr>
                <w:sz w:val="28"/>
                <w:szCs w:val="28"/>
              </w:rPr>
              <w:t xml:space="preserve">Ооржак М.И.  </w:t>
            </w:r>
          </w:p>
        </w:tc>
        <w:tc>
          <w:tcPr>
            <w:tcW w:w="425" w:type="dxa"/>
          </w:tcPr>
          <w:p w:rsidR="003E3F61" w:rsidRPr="005412E6" w:rsidRDefault="003E3F61" w:rsidP="000C3FDB">
            <w:pPr>
              <w:jc w:val="center"/>
              <w:rPr>
                <w:sz w:val="28"/>
                <w:szCs w:val="28"/>
              </w:rPr>
            </w:pPr>
            <w:r w:rsidRPr="005412E6">
              <w:rPr>
                <w:sz w:val="28"/>
                <w:szCs w:val="28"/>
              </w:rPr>
              <w:t>-</w:t>
            </w:r>
          </w:p>
        </w:tc>
        <w:tc>
          <w:tcPr>
            <w:tcW w:w="7087" w:type="dxa"/>
          </w:tcPr>
          <w:p w:rsidR="003E3F61" w:rsidRPr="005412E6" w:rsidRDefault="003E3F61" w:rsidP="000C3FDB">
            <w:pPr>
              <w:jc w:val="both"/>
              <w:rPr>
                <w:sz w:val="28"/>
                <w:szCs w:val="28"/>
              </w:rPr>
            </w:pPr>
            <w:r w:rsidRPr="005412E6">
              <w:rPr>
                <w:sz w:val="28"/>
                <w:szCs w:val="28"/>
              </w:rPr>
              <w:t xml:space="preserve">начальник отдела социального обслуживания и работы с НКО государственного бюджетного учреждения Республики Тыва </w:t>
            </w:r>
            <w:r w:rsidR="00E9023E" w:rsidRPr="005412E6">
              <w:rPr>
                <w:sz w:val="28"/>
                <w:szCs w:val="28"/>
              </w:rPr>
              <w:t>«</w:t>
            </w:r>
            <w:r w:rsidRPr="005412E6">
              <w:rPr>
                <w:sz w:val="28"/>
                <w:szCs w:val="28"/>
              </w:rPr>
              <w:t>Республиканский центр мониторинга, анализа и ресурсного обеспечения</w:t>
            </w:r>
            <w:r w:rsidR="00E9023E" w:rsidRPr="005412E6">
              <w:rPr>
                <w:sz w:val="28"/>
                <w:szCs w:val="28"/>
              </w:rPr>
              <w:t>»</w:t>
            </w:r>
            <w:r w:rsidRPr="005412E6">
              <w:rPr>
                <w:sz w:val="28"/>
                <w:szCs w:val="28"/>
              </w:rPr>
              <w:t>, секретарь;</w:t>
            </w:r>
          </w:p>
        </w:tc>
      </w:tr>
      <w:tr w:rsidR="005412E6" w:rsidRPr="005412E6" w:rsidTr="005412E6">
        <w:tc>
          <w:tcPr>
            <w:tcW w:w="2802" w:type="dxa"/>
          </w:tcPr>
          <w:p w:rsidR="005412E6" w:rsidRPr="005412E6" w:rsidRDefault="005412E6" w:rsidP="00957A83">
            <w:pPr>
              <w:rPr>
                <w:sz w:val="28"/>
                <w:szCs w:val="28"/>
              </w:rPr>
            </w:pPr>
            <w:r w:rsidRPr="005412E6">
              <w:rPr>
                <w:sz w:val="28"/>
                <w:szCs w:val="28"/>
              </w:rPr>
              <w:t xml:space="preserve">Дудуп Ч.М.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заместитель министра труда и социальной политики Республики Тыва;</w:t>
            </w:r>
          </w:p>
        </w:tc>
      </w:tr>
      <w:tr w:rsidR="005412E6" w:rsidRPr="005412E6" w:rsidTr="005412E6">
        <w:tc>
          <w:tcPr>
            <w:tcW w:w="2802" w:type="dxa"/>
          </w:tcPr>
          <w:p w:rsidR="005412E6" w:rsidRPr="005412E6" w:rsidRDefault="005412E6" w:rsidP="00957A83">
            <w:pPr>
              <w:rPr>
                <w:sz w:val="28"/>
                <w:szCs w:val="28"/>
              </w:rPr>
            </w:pPr>
            <w:r w:rsidRPr="005412E6">
              <w:rPr>
                <w:sz w:val="28"/>
                <w:szCs w:val="28"/>
              </w:rPr>
              <w:t xml:space="preserve">Бартан А.О.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министр цифрового развития Республики Тыва;</w:t>
            </w:r>
          </w:p>
        </w:tc>
      </w:tr>
      <w:tr w:rsidR="005412E6" w:rsidRPr="005412E6" w:rsidTr="005412E6">
        <w:tc>
          <w:tcPr>
            <w:tcW w:w="2802" w:type="dxa"/>
          </w:tcPr>
          <w:p w:rsidR="005412E6" w:rsidRPr="005412E6" w:rsidRDefault="005412E6" w:rsidP="00957A83">
            <w:pPr>
              <w:rPr>
                <w:sz w:val="28"/>
                <w:szCs w:val="28"/>
              </w:rPr>
            </w:pPr>
            <w:r w:rsidRPr="005412E6">
              <w:rPr>
                <w:sz w:val="28"/>
                <w:szCs w:val="28"/>
              </w:rPr>
              <w:t xml:space="preserve">Донгак Р.С.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директор Тувинского регионального общественного фонда поддержки детей-инвалидов «Ласточка» (по согласованию);</w:t>
            </w:r>
          </w:p>
        </w:tc>
      </w:tr>
      <w:tr w:rsidR="005412E6" w:rsidRPr="005412E6" w:rsidTr="005412E6">
        <w:tc>
          <w:tcPr>
            <w:tcW w:w="2802" w:type="dxa"/>
          </w:tcPr>
          <w:p w:rsidR="005412E6" w:rsidRPr="005412E6" w:rsidRDefault="005412E6" w:rsidP="00957A83">
            <w:pPr>
              <w:rPr>
                <w:sz w:val="28"/>
                <w:szCs w:val="28"/>
              </w:rPr>
            </w:pPr>
            <w:r w:rsidRPr="005412E6">
              <w:rPr>
                <w:sz w:val="28"/>
                <w:szCs w:val="28"/>
              </w:rPr>
              <w:t xml:space="preserve">Монгуш А.З.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директор государственного бюджетного учреждения «Республиканский центр психолого-медико-социального сопровождения «Сайзырал»;</w:t>
            </w:r>
          </w:p>
        </w:tc>
      </w:tr>
      <w:tr w:rsidR="005412E6" w:rsidRPr="005412E6" w:rsidTr="005412E6">
        <w:tc>
          <w:tcPr>
            <w:tcW w:w="2802" w:type="dxa"/>
          </w:tcPr>
          <w:p w:rsidR="005412E6" w:rsidRPr="005412E6" w:rsidRDefault="005412E6" w:rsidP="00957A83">
            <w:pPr>
              <w:rPr>
                <w:sz w:val="28"/>
                <w:szCs w:val="28"/>
              </w:rPr>
            </w:pPr>
            <w:r w:rsidRPr="005412E6">
              <w:rPr>
                <w:sz w:val="28"/>
                <w:szCs w:val="28"/>
              </w:rPr>
              <w:t xml:space="preserve">Монгуш А.Х.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руководитель Кызылской городской общественной организации Тувинской Республиканской общественной организации Всероссийского общества инвалидов (по согласованию);</w:t>
            </w:r>
          </w:p>
        </w:tc>
      </w:tr>
      <w:tr w:rsidR="005412E6" w:rsidRPr="005412E6" w:rsidTr="005412E6">
        <w:tc>
          <w:tcPr>
            <w:tcW w:w="2802" w:type="dxa"/>
          </w:tcPr>
          <w:p w:rsidR="005412E6" w:rsidRPr="005412E6" w:rsidRDefault="005412E6" w:rsidP="00957A83">
            <w:pPr>
              <w:rPr>
                <w:sz w:val="28"/>
                <w:szCs w:val="28"/>
              </w:rPr>
            </w:pPr>
            <w:r w:rsidRPr="005412E6">
              <w:rPr>
                <w:sz w:val="28"/>
                <w:szCs w:val="28"/>
              </w:rPr>
              <w:t>Начин А.А.</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главный врач государственного бюджетного учреждения здравоохранения Республики Тыва «Республиканский восстановительной медицины и реабилитации детей»;</w:t>
            </w:r>
          </w:p>
        </w:tc>
      </w:tr>
      <w:tr w:rsidR="005412E6" w:rsidRPr="005412E6" w:rsidTr="005412E6">
        <w:tc>
          <w:tcPr>
            <w:tcW w:w="2802" w:type="dxa"/>
          </w:tcPr>
          <w:p w:rsidR="005412E6" w:rsidRPr="005412E6" w:rsidRDefault="005412E6" w:rsidP="00957A83">
            <w:pPr>
              <w:rPr>
                <w:sz w:val="28"/>
                <w:szCs w:val="28"/>
              </w:rPr>
            </w:pPr>
            <w:r w:rsidRPr="005412E6">
              <w:rPr>
                <w:sz w:val="28"/>
                <w:szCs w:val="28"/>
              </w:rPr>
              <w:t xml:space="preserve">Ооржак Л.Ч.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015BAC">
            <w:pPr>
              <w:jc w:val="both"/>
              <w:rPr>
                <w:sz w:val="28"/>
                <w:szCs w:val="28"/>
              </w:rPr>
            </w:pPr>
            <w:r w:rsidRPr="005412E6">
              <w:rPr>
                <w:sz w:val="28"/>
                <w:szCs w:val="28"/>
              </w:rPr>
              <w:t>руководитель общественной организации «Центр поддержки особенных детей «Авырал» («Добродея») Республики Тыва (по согласованию);</w:t>
            </w:r>
          </w:p>
        </w:tc>
      </w:tr>
      <w:tr w:rsidR="005412E6" w:rsidRPr="005412E6" w:rsidTr="005412E6">
        <w:tc>
          <w:tcPr>
            <w:tcW w:w="2802" w:type="dxa"/>
          </w:tcPr>
          <w:p w:rsidR="005412E6" w:rsidRPr="005412E6" w:rsidRDefault="00946F23" w:rsidP="00957A83">
            <w:pPr>
              <w:rPr>
                <w:sz w:val="28"/>
                <w:szCs w:val="28"/>
              </w:rPr>
            </w:pPr>
            <w:r>
              <w:rPr>
                <w:sz w:val="28"/>
                <w:szCs w:val="28"/>
              </w:rPr>
              <w:t>Оюнова С.</w:t>
            </w:r>
            <w:r w:rsidR="005412E6" w:rsidRPr="005412E6">
              <w:rPr>
                <w:sz w:val="28"/>
                <w:szCs w:val="28"/>
              </w:rPr>
              <w:t xml:space="preserve">В.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94104A">
            <w:pPr>
              <w:jc w:val="both"/>
              <w:rPr>
                <w:sz w:val="28"/>
                <w:szCs w:val="28"/>
              </w:rPr>
            </w:pPr>
            <w:r w:rsidRPr="005412E6">
              <w:rPr>
                <w:sz w:val="28"/>
                <w:szCs w:val="28"/>
              </w:rPr>
              <w:t>руководитель регионального отделения Всероссийского общества родителей детей-инвалидов в Республике Тыва (по согласованию);</w:t>
            </w:r>
          </w:p>
        </w:tc>
      </w:tr>
      <w:tr w:rsidR="005412E6" w:rsidRPr="005412E6" w:rsidTr="005412E6">
        <w:tc>
          <w:tcPr>
            <w:tcW w:w="2802" w:type="dxa"/>
          </w:tcPr>
          <w:p w:rsidR="005412E6" w:rsidRPr="005412E6" w:rsidRDefault="00946F23" w:rsidP="00957A83">
            <w:pPr>
              <w:rPr>
                <w:sz w:val="28"/>
                <w:szCs w:val="28"/>
              </w:rPr>
            </w:pPr>
            <w:r>
              <w:rPr>
                <w:sz w:val="28"/>
                <w:szCs w:val="28"/>
              </w:rPr>
              <w:t>Седип А.</w:t>
            </w:r>
            <w:r w:rsidR="005412E6" w:rsidRPr="005412E6">
              <w:rPr>
                <w:sz w:val="28"/>
                <w:szCs w:val="28"/>
              </w:rPr>
              <w:t xml:space="preserve">Д. </w:t>
            </w:r>
          </w:p>
        </w:tc>
        <w:tc>
          <w:tcPr>
            <w:tcW w:w="425" w:type="dxa"/>
          </w:tcPr>
          <w:p w:rsidR="005412E6" w:rsidRPr="005412E6" w:rsidRDefault="005412E6" w:rsidP="0094104A">
            <w:pPr>
              <w:jc w:val="center"/>
              <w:rPr>
                <w:sz w:val="28"/>
                <w:szCs w:val="28"/>
              </w:rPr>
            </w:pPr>
            <w:r w:rsidRPr="005412E6">
              <w:rPr>
                <w:sz w:val="28"/>
                <w:szCs w:val="28"/>
              </w:rPr>
              <w:t>-</w:t>
            </w:r>
          </w:p>
        </w:tc>
        <w:tc>
          <w:tcPr>
            <w:tcW w:w="7087" w:type="dxa"/>
          </w:tcPr>
          <w:p w:rsidR="005412E6" w:rsidRPr="005412E6" w:rsidRDefault="005412E6" w:rsidP="005412E6">
            <w:pPr>
              <w:jc w:val="both"/>
              <w:rPr>
                <w:sz w:val="28"/>
                <w:szCs w:val="28"/>
              </w:rPr>
            </w:pPr>
            <w:r w:rsidRPr="005412E6">
              <w:rPr>
                <w:sz w:val="28"/>
                <w:szCs w:val="28"/>
              </w:rPr>
              <w:t>председатель Региональной общественной организации родителей детей-инвалидов и взрослых с ограниченными возможностями здоровья «Идегел» (по согласованию);</w:t>
            </w:r>
          </w:p>
        </w:tc>
      </w:tr>
      <w:tr w:rsidR="005412E6" w:rsidRPr="005412E6" w:rsidTr="005412E6">
        <w:tc>
          <w:tcPr>
            <w:tcW w:w="2802" w:type="dxa"/>
          </w:tcPr>
          <w:p w:rsidR="005412E6" w:rsidRPr="005412E6" w:rsidRDefault="005412E6" w:rsidP="00957A83">
            <w:pPr>
              <w:rPr>
                <w:sz w:val="28"/>
                <w:szCs w:val="28"/>
              </w:rPr>
            </w:pPr>
            <w:r w:rsidRPr="005412E6">
              <w:rPr>
                <w:sz w:val="28"/>
                <w:szCs w:val="28"/>
              </w:rPr>
              <w:lastRenderedPageBreak/>
              <w:t>Храмцов А.В</w:t>
            </w:r>
            <w:r w:rsidR="000440CB">
              <w:rPr>
                <w:sz w:val="28"/>
                <w:szCs w:val="28"/>
              </w:rPr>
              <w:t>.</w:t>
            </w:r>
          </w:p>
        </w:tc>
        <w:tc>
          <w:tcPr>
            <w:tcW w:w="425" w:type="dxa"/>
          </w:tcPr>
          <w:p w:rsidR="005412E6" w:rsidRPr="005412E6" w:rsidRDefault="005412E6" w:rsidP="002600F5">
            <w:pPr>
              <w:jc w:val="center"/>
              <w:rPr>
                <w:sz w:val="28"/>
                <w:szCs w:val="28"/>
              </w:rPr>
            </w:pPr>
            <w:r w:rsidRPr="005412E6">
              <w:rPr>
                <w:sz w:val="28"/>
                <w:szCs w:val="28"/>
              </w:rPr>
              <w:t>-</w:t>
            </w:r>
          </w:p>
        </w:tc>
        <w:tc>
          <w:tcPr>
            <w:tcW w:w="7087" w:type="dxa"/>
          </w:tcPr>
          <w:p w:rsidR="005412E6" w:rsidRPr="005412E6" w:rsidRDefault="005412E6" w:rsidP="00946F23">
            <w:pPr>
              <w:jc w:val="both"/>
              <w:rPr>
                <w:sz w:val="28"/>
                <w:szCs w:val="28"/>
              </w:rPr>
            </w:pPr>
            <w:r w:rsidRPr="005412E6">
              <w:rPr>
                <w:sz w:val="28"/>
                <w:szCs w:val="28"/>
              </w:rPr>
              <w:t>министр образования Республики Тыва;</w:t>
            </w:r>
          </w:p>
        </w:tc>
      </w:tr>
      <w:tr w:rsidR="005412E6" w:rsidRPr="005412E6" w:rsidTr="005412E6">
        <w:tc>
          <w:tcPr>
            <w:tcW w:w="2802" w:type="dxa"/>
          </w:tcPr>
          <w:p w:rsidR="005412E6" w:rsidRPr="005412E6" w:rsidRDefault="00946F23" w:rsidP="00242117">
            <w:pPr>
              <w:rPr>
                <w:sz w:val="28"/>
                <w:szCs w:val="28"/>
              </w:rPr>
            </w:pPr>
            <w:r>
              <w:rPr>
                <w:sz w:val="28"/>
                <w:szCs w:val="28"/>
              </w:rPr>
              <w:t>Чигжит В.</w:t>
            </w:r>
            <w:r w:rsidR="005412E6" w:rsidRPr="005412E6">
              <w:rPr>
                <w:sz w:val="28"/>
                <w:szCs w:val="28"/>
              </w:rPr>
              <w:t xml:space="preserve">С. </w:t>
            </w:r>
          </w:p>
        </w:tc>
        <w:tc>
          <w:tcPr>
            <w:tcW w:w="425" w:type="dxa"/>
          </w:tcPr>
          <w:p w:rsidR="005412E6" w:rsidRPr="005412E6" w:rsidRDefault="005412E6" w:rsidP="00242117">
            <w:pPr>
              <w:jc w:val="center"/>
              <w:rPr>
                <w:sz w:val="28"/>
                <w:szCs w:val="28"/>
              </w:rPr>
            </w:pPr>
            <w:r w:rsidRPr="005412E6">
              <w:rPr>
                <w:sz w:val="28"/>
                <w:szCs w:val="28"/>
              </w:rPr>
              <w:t>-</w:t>
            </w:r>
          </w:p>
        </w:tc>
        <w:tc>
          <w:tcPr>
            <w:tcW w:w="7087" w:type="dxa"/>
          </w:tcPr>
          <w:p w:rsidR="005412E6" w:rsidRPr="005412E6" w:rsidRDefault="005412E6" w:rsidP="00242117">
            <w:pPr>
              <w:jc w:val="both"/>
              <w:rPr>
                <w:sz w:val="28"/>
                <w:szCs w:val="28"/>
              </w:rPr>
            </w:pPr>
            <w:r w:rsidRPr="005412E6">
              <w:rPr>
                <w:sz w:val="28"/>
                <w:szCs w:val="28"/>
              </w:rPr>
              <w:t>министр культуры и туризма Республики Тыва;</w:t>
            </w:r>
          </w:p>
        </w:tc>
      </w:tr>
      <w:tr w:rsidR="005412E6" w:rsidRPr="005412E6" w:rsidTr="005412E6">
        <w:tc>
          <w:tcPr>
            <w:tcW w:w="2802" w:type="dxa"/>
          </w:tcPr>
          <w:p w:rsidR="005412E6" w:rsidRPr="005412E6" w:rsidRDefault="005412E6" w:rsidP="00242117">
            <w:pPr>
              <w:rPr>
                <w:sz w:val="28"/>
                <w:szCs w:val="28"/>
              </w:rPr>
            </w:pPr>
            <w:r w:rsidRPr="005412E6">
              <w:rPr>
                <w:sz w:val="28"/>
                <w:szCs w:val="28"/>
              </w:rPr>
              <w:t xml:space="preserve">Югай А.К. </w:t>
            </w:r>
          </w:p>
        </w:tc>
        <w:tc>
          <w:tcPr>
            <w:tcW w:w="425" w:type="dxa"/>
          </w:tcPr>
          <w:p w:rsidR="005412E6" w:rsidRPr="005412E6" w:rsidRDefault="005412E6" w:rsidP="00242117">
            <w:pPr>
              <w:jc w:val="center"/>
              <w:rPr>
                <w:sz w:val="28"/>
                <w:szCs w:val="28"/>
              </w:rPr>
            </w:pPr>
            <w:r w:rsidRPr="005412E6">
              <w:rPr>
                <w:sz w:val="28"/>
                <w:szCs w:val="28"/>
              </w:rPr>
              <w:t>-</w:t>
            </w:r>
          </w:p>
        </w:tc>
        <w:tc>
          <w:tcPr>
            <w:tcW w:w="7087" w:type="dxa"/>
          </w:tcPr>
          <w:p w:rsidR="005412E6" w:rsidRPr="005412E6" w:rsidRDefault="005412E6" w:rsidP="00242117">
            <w:pPr>
              <w:jc w:val="both"/>
              <w:rPr>
                <w:sz w:val="28"/>
                <w:szCs w:val="28"/>
              </w:rPr>
            </w:pPr>
            <w:r w:rsidRPr="005412E6">
              <w:rPr>
                <w:sz w:val="28"/>
                <w:szCs w:val="28"/>
              </w:rPr>
              <w:t>министр здравоохранения Республики Тыва</w:t>
            </w:r>
          </w:p>
        </w:tc>
      </w:tr>
    </w:tbl>
    <w:p w:rsidR="00DA402F" w:rsidRDefault="00DA402F" w:rsidP="00957A83">
      <w:pPr>
        <w:sectPr w:rsidR="00DA402F" w:rsidSect="000612BD">
          <w:pgSz w:w="11906" w:h="16838" w:code="9"/>
          <w:pgMar w:top="1134" w:right="567" w:bottom="1134" w:left="1134" w:header="624" w:footer="624" w:gutter="0"/>
          <w:pgNumType w:start="1"/>
          <w:cols w:space="708"/>
          <w:titlePg/>
          <w:docGrid w:linePitch="360"/>
        </w:sectPr>
      </w:pPr>
    </w:p>
    <w:p w:rsidR="005D1086" w:rsidRDefault="005D1086" w:rsidP="005918F3"/>
    <w:p w:rsidR="006F0D8E" w:rsidRDefault="006F0D8E" w:rsidP="005918F3"/>
    <w:p w:rsidR="006F0D8E" w:rsidRPr="005918F3" w:rsidRDefault="006F0D8E" w:rsidP="006F0D8E">
      <w:pPr>
        <w:jc w:val="center"/>
        <w:sectPr w:rsidR="006F0D8E" w:rsidRPr="005918F3" w:rsidSect="00DA402F">
          <w:type w:val="continuous"/>
          <w:pgSz w:w="11906" w:h="16838" w:code="9"/>
          <w:pgMar w:top="851" w:right="707" w:bottom="964" w:left="1134" w:header="454" w:footer="482" w:gutter="0"/>
          <w:cols w:space="708"/>
          <w:titlePg/>
          <w:docGrid w:linePitch="360"/>
        </w:sectPr>
      </w:pPr>
      <w:r>
        <w:t>––––––––––––––––––</w:t>
      </w:r>
    </w:p>
    <w:p w:rsidR="00015BAC" w:rsidRPr="005412E6" w:rsidRDefault="00015BAC" w:rsidP="005412E6">
      <w:pPr>
        <w:ind w:left="11340"/>
        <w:jc w:val="center"/>
        <w:rPr>
          <w:sz w:val="28"/>
          <w:szCs w:val="28"/>
        </w:rPr>
      </w:pPr>
      <w:r w:rsidRPr="005412E6">
        <w:rPr>
          <w:sz w:val="28"/>
          <w:szCs w:val="28"/>
        </w:rPr>
        <w:lastRenderedPageBreak/>
        <w:t>Утвержден</w:t>
      </w:r>
    </w:p>
    <w:p w:rsidR="00015BAC" w:rsidRPr="005412E6" w:rsidRDefault="00015BAC" w:rsidP="005412E6">
      <w:pPr>
        <w:ind w:left="11340"/>
        <w:jc w:val="center"/>
        <w:rPr>
          <w:sz w:val="28"/>
          <w:szCs w:val="28"/>
        </w:rPr>
      </w:pPr>
      <w:r w:rsidRPr="005412E6">
        <w:rPr>
          <w:sz w:val="28"/>
          <w:szCs w:val="28"/>
        </w:rPr>
        <w:t>распоряжением Правительства</w:t>
      </w:r>
    </w:p>
    <w:p w:rsidR="00015BAC" w:rsidRDefault="00015BAC" w:rsidP="005412E6">
      <w:pPr>
        <w:ind w:left="11340"/>
        <w:jc w:val="center"/>
        <w:rPr>
          <w:sz w:val="28"/>
          <w:szCs w:val="28"/>
        </w:rPr>
      </w:pPr>
      <w:r w:rsidRPr="005412E6">
        <w:rPr>
          <w:sz w:val="28"/>
          <w:szCs w:val="28"/>
        </w:rPr>
        <w:t>Республики Тыва</w:t>
      </w:r>
    </w:p>
    <w:p w:rsidR="005412E6" w:rsidRDefault="0048109E" w:rsidP="005412E6">
      <w:pPr>
        <w:ind w:left="11340"/>
        <w:jc w:val="center"/>
        <w:rPr>
          <w:sz w:val="28"/>
          <w:szCs w:val="28"/>
        </w:rPr>
      </w:pPr>
      <w:r>
        <w:rPr>
          <w:color w:val="000000"/>
          <w:sz w:val="28"/>
          <w:szCs w:val="28"/>
        </w:rPr>
        <w:t>от 24 января 2022 г. № 19-р</w:t>
      </w:r>
    </w:p>
    <w:p w:rsidR="005412E6" w:rsidRDefault="005412E6" w:rsidP="005412E6">
      <w:pPr>
        <w:ind w:left="11340"/>
        <w:jc w:val="center"/>
        <w:rPr>
          <w:sz w:val="28"/>
          <w:szCs w:val="28"/>
        </w:rPr>
      </w:pPr>
    </w:p>
    <w:p w:rsidR="005412E6" w:rsidRPr="005412E6" w:rsidRDefault="005412E6" w:rsidP="005412E6">
      <w:pPr>
        <w:ind w:left="11340"/>
        <w:jc w:val="center"/>
        <w:rPr>
          <w:sz w:val="28"/>
          <w:szCs w:val="28"/>
        </w:rPr>
      </w:pPr>
    </w:p>
    <w:p w:rsidR="005D1086" w:rsidRPr="005412E6" w:rsidRDefault="005D1086" w:rsidP="00015BAC">
      <w:pPr>
        <w:ind w:right="282"/>
        <w:jc w:val="center"/>
        <w:rPr>
          <w:b/>
          <w:sz w:val="28"/>
          <w:szCs w:val="28"/>
        </w:rPr>
      </w:pPr>
      <w:r w:rsidRPr="005412E6">
        <w:rPr>
          <w:b/>
          <w:sz w:val="28"/>
          <w:szCs w:val="28"/>
        </w:rPr>
        <w:t>П</w:t>
      </w:r>
      <w:r w:rsidR="005412E6">
        <w:rPr>
          <w:b/>
          <w:sz w:val="28"/>
          <w:szCs w:val="28"/>
        </w:rPr>
        <w:t xml:space="preserve"> </w:t>
      </w:r>
      <w:r w:rsidRPr="005412E6">
        <w:rPr>
          <w:b/>
          <w:sz w:val="28"/>
          <w:szCs w:val="28"/>
        </w:rPr>
        <w:t>Р</w:t>
      </w:r>
      <w:r w:rsidR="005412E6">
        <w:rPr>
          <w:b/>
          <w:sz w:val="28"/>
          <w:szCs w:val="28"/>
        </w:rPr>
        <w:t xml:space="preserve"> </w:t>
      </w:r>
      <w:r w:rsidRPr="005412E6">
        <w:rPr>
          <w:b/>
          <w:sz w:val="28"/>
          <w:szCs w:val="28"/>
        </w:rPr>
        <w:t>О</w:t>
      </w:r>
      <w:r w:rsidR="005412E6">
        <w:rPr>
          <w:b/>
          <w:sz w:val="28"/>
          <w:szCs w:val="28"/>
        </w:rPr>
        <w:t xml:space="preserve"> </w:t>
      </w:r>
      <w:r w:rsidRPr="005412E6">
        <w:rPr>
          <w:b/>
          <w:sz w:val="28"/>
          <w:szCs w:val="28"/>
        </w:rPr>
        <w:t>Г</w:t>
      </w:r>
      <w:r w:rsidR="005412E6">
        <w:rPr>
          <w:b/>
          <w:sz w:val="28"/>
          <w:szCs w:val="28"/>
        </w:rPr>
        <w:t xml:space="preserve"> </w:t>
      </w:r>
      <w:r w:rsidRPr="005412E6">
        <w:rPr>
          <w:b/>
          <w:sz w:val="28"/>
          <w:szCs w:val="28"/>
        </w:rPr>
        <w:t>Р</w:t>
      </w:r>
      <w:r w:rsidR="005412E6">
        <w:rPr>
          <w:b/>
          <w:sz w:val="28"/>
          <w:szCs w:val="28"/>
        </w:rPr>
        <w:t xml:space="preserve"> </w:t>
      </w:r>
      <w:r w:rsidRPr="005412E6">
        <w:rPr>
          <w:b/>
          <w:sz w:val="28"/>
          <w:szCs w:val="28"/>
        </w:rPr>
        <w:t>А</w:t>
      </w:r>
      <w:r w:rsidR="005412E6">
        <w:rPr>
          <w:b/>
          <w:sz w:val="28"/>
          <w:szCs w:val="28"/>
        </w:rPr>
        <w:t xml:space="preserve"> </w:t>
      </w:r>
      <w:r w:rsidRPr="005412E6">
        <w:rPr>
          <w:b/>
          <w:sz w:val="28"/>
          <w:szCs w:val="28"/>
        </w:rPr>
        <w:t>М</w:t>
      </w:r>
      <w:r w:rsidR="005412E6">
        <w:rPr>
          <w:b/>
          <w:sz w:val="28"/>
          <w:szCs w:val="28"/>
        </w:rPr>
        <w:t xml:space="preserve"> </w:t>
      </w:r>
      <w:r w:rsidRPr="005412E6">
        <w:rPr>
          <w:b/>
          <w:sz w:val="28"/>
          <w:szCs w:val="28"/>
        </w:rPr>
        <w:t>М</w:t>
      </w:r>
      <w:r w:rsidR="005412E6">
        <w:rPr>
          <w:b/>
          <w:sz w:val="28"/>
          <w:szCs w:val="28"/>
        </w:rPr>
        <w:t xml:space="preserve"> </w:t>
      </w:r>
      <w:r w:rsidRPr="005412E6">
        <w:rPr>
          <w:b/>
          <w:sz w:val="28"/>
          <w:szCs w:val="28"/>
        </w:rPr>
        <w:t>А</w:t>
      </w:r>
    </w:p>
    <w:p w:rsidR="00946F23" w:rsidRDefault="00015BAC" w:rsidP="005918F3">
      <w:pPr>
        <w:ind w:right="282"/>
        <w:jc w:val="center"/>
        <w:rPr>
          <w:sz w:val="28"/>
          <w:szCs w:val="28"/>
        </w:rPr>
      </w:pPr>
      <w:r w:rsidRPr="005412E6">
        <w:rPr>
          <w:sz w:val="28"/>
          <w:szCs w:val="28"/>
        </w:rPr>
        <w:t xml:space="preserve">информационного сопровождения </w:t>
      </w:r>
      <w:r w:rsidR="00946F23">
        <w:rPr>
          <w:sz w:val="28"/>
          <w:szCs w:val="28"/>
        </w:rPr>
        <w:t>к</w:t>
      </w:r>
      <w:r w:rsidRPr="005412E6">
        <w:rPr>
          <w:sz w:val="28"/>
          <w:szCs w:val="28"/>
        </w:rPr>
        <w:t xml:space="preserve">омплекса мер </w:t>
      </w:r>
      <w:r w:rsidR="00CB6DC6" w:rsidRPr="005412E6">
        <w:rPr>
          <w:sz w:val="28"/>
          <w:szCs w:val="28"/>
        </w:rPr>
        <w:t xml:space="preserve">Республики Тыва </w:t>
      </w:r>
    </w:p>
    <w:p w:rsidR="00946F23" w:rsidRDefault="00CB6DC6" w:rsidP="005918F3">
      <w:pPr>
        <w:ind w:right="282"/>
        <w:jc w:val="center"/>
        <w:rPr>
          <w:sz w:val="28"/>
          <w:szCs w:val="28"/>
        </w:rPr>
      </w:pPr>
      <w:r w:rsidRPr="005412E6">
        <w:rPr>
          <w:sz w:val="28"/>
          <w:szCs w:val="28"/>
        </w:rPr>
        <w:t xml:space="preserve">по поддержке жизненного потенциала семей, воспитывающих детей </w:t>
      </w:r>
    </w:p>
    <w:p w:rsidR="00946F23" w:rsidRDefault="00CB6DC6" w:rsidP="005918F3">
      <w:pPr>
        <w:ind w:right="282"/>
        <w:jc w:val="center"/>
        <w:rPr>
          <w:sz w:val="28"/>
          <w:szCs w:val="28"/>
        </w:rPr>
      </w:pPr>
      <w:r w:rsidRPr="005412E6">
        <w:rPr>
          <w:sz w:val="28"/>
          <w:szCs w:val="28"/>
        </w:rPr>
        <w:t xml:space="preserve">с инвалидность, на 2022-2023 годы </w:t>
      </w:r>
      <w:r w:rsidR="00015BAC" w:rsidRPr="005412E6">
        <w:rPr>
          <w:sz w:val="28"/>
          <w:szCs w:val="28"/>
        </w:rPr>
        <w:t>(</w:t>
      </w:r>
      <w:proofErr w:type="gramStart"/>
      <w:r w:rsidR="00015BAC" w:rsidRPr="005412E6">
        <w:rPr>
          <w:sz w:val="28"/>
          <w:szCs w:val="28"/>
        </w:rPr>
        <w:t>медиа-план</w:t>
      </w:r>
      <w:proofErr w:type="gramEnd"/>
      <w:r w:rsidR="00015BAC" w:rsidRPr="005412E6">
        <w:rPr>
          <w:sz w:val="28"/>
          <w:szCs w:val="28"/>
        </w:rPr>
        <w:t xml:space="preserve">), включающей </w:t>
      </w:r>
    </w:p>
    <w:p w:rsidR="00946F23" w:rsidRDefault="00015BAC" w:rsidP="005918F3">
      <w:pPr>
        <w:ind w:right="282"/>
        <w:jc w:val="center"/>
        <w:rPr>
          <w:sz w:val="28"/>
          <w:szCs w:val="28"/>
        </w:rPr>
      </w:pPr>
      <w:r w:rsidRPr="005412E6">
        <w:rPr>
          <w:sz w:val="28"/>
          <w:szCs w:val="28"/>
        </w:rPr>
        <w:t xml:space="preserve">размещение информации на официальных сайтах органов </w:t>
      </w:r>
    </w:p>
    <w:p w:rsidR="005D1086" w:rsidRPr="005412E6" w:rsidRDefault="00015BAC" w:rsidP="005918F3">
      <w:pPr>
        <w:ind w:right="282"/>
        <w:jc w:val="center"/>
        <w:rPr>
          <w:sz w:val="28"/>
          <w:szCs w:val="28"/>
        </w:rPr>
      </w:pPr>
      <w:r w:rsidRPr="005412E6">
        <w:rPr>
          <w:sz w:val="28"/>
          <w:szCs w:val="28"/>
        </w:rPr>
        <w:t>испо</w:t>
      </w:r>
      <w:r w:rsidR="00946F23">
        <w:rPr>
          <w:sz w:val="28"/>
          <w:szCs w:val="28"/>
        </w:rPr>
        <w:t>лнительной власти Республики Тыва, организаций-</w:t>
      </w:r>
      <w:r w:rsidRPr="005412E6">
        <w:rPr>
          <w:sz w:val="28"/>
          <w:szCs w:val="28"/>
        </w:rPr>
        <w:t>исполнителей</w:t>
      </w:r>
    </w:p>
    <w:p w:rsidR="00015BAC" w:rsidRPr="005412E6" w:rsidRDefault="00015BAC" w:rsidP="005918F3">
      <w:pPr>
        <w:ind w:right="282"/>
        <w:jc w:val="center"/>
        <w:rPr>
          <w:sz w:val="28"/>
          <w:szCs w:val="28"/>
        </w:rPr>
      </w:pPr>
    </w:p>
    <w:tbl>
      <w:tblPr>
        <w:tblW w:w="15508"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93"/>
        <w:gridCol w:w="4678"/>
        <w:gridCol w:w="2217"/>
        <w:gridCol w:w="4820"/>
      </w:tblGrid>
      <w:tr w:rsidR="006F0D8E" w:rsidRPr="005918F3" w:rsidTr="006F0D8E">
        <w:tc>
          <w:tcPr>
            <w:tcW w:w="3793" w:type="dxa"/>
            <w:shd w:val="clear" w:color="auto" w:fill="auto"/>
            <w:vAlign w:val="center"/>
          </w:tcPr>
          <w:p w:rsidR="006F0D8E" w:rsidRPr="005918F3" w:rsidRDefault="006F0D8E" w:rsidP="005412E6">
            <w:pPr>
              <w:jc w:val="center"/>
            </w:pPr>
            <w:r w:rsidRPr="005918F3">
              <w:t>Тема материала</w:t>
            </w:r>
          </w:p>
        </w:tc>
        <w:tc>
          <w:tcPr>
            <w:tcW w:w="4678" w:type="dxa"/>
            <w:shd w:val="clear" w:color="auto" w:fill="auto"/>
            <w:vAlign w:val="center"/>
          </w:tcPr>
          <w:p w:rsidR="006F0D8E" w:rsidRPr="005918F3" w:rsidRDefault="006F0D8E" w:rsidP="005412E6">
            <w:pPr>
              <w:jc w:val="center"/>
            </w:pPr>
            <w:r w:rsidRPr="005918F3">
              <w:t>Виды СМИ</w:t>
            </w:r>
          </w:p>
        </w:tc>
        <w:tc>
          <w:tcPr>
            <w:tcW w:w="2217" w:type="dxa"/>
            <w:shd w:val="clear" w:color="auto" w:fill="auto"/>
            <w:vAlign w:val="center"/>
          </w:tcPr>
          <w:p w:rsidR="006F0D8E" w:rsidRPr="005918F3" w:rsidRDefault="006F0D8E" w:rsidP="005412E6">
            <w:pPr>
              <w:jc w:val="center"/>
            </w:pPr>
            <w:r w:rsidRPr="005918F3">
              <w:t>Период размещения</w:t>
            </w:r>
          </w:p>
        </w:tc>
        <w:tc>
          <w:tcPr>
            <w:tcW w:w="4820" w:type="dxa"/>
            <w:shd w:val="clear" w:color="auto" w:fill="auto"/>
            <w:vAlign w:val="center"/>
          </w:tcPr>
          <w:p w:rsidR="006F0D8E" w:rsidRPr="005918F3" w:rsidRDefault="006F0D8E" w:rsidP="005412E6">
            <w:pPr>
              <w:jc w:val="center"/>
            </w:pPr>
            <w:r w:rsidRPr="005918F3">
              <w:t>Ответственные</w:t>
            </w:r>
            <w:r>
              <w:t xml:space="preserve"> за исаолнение</w:t>
            </w:r>
          </w:p>
        </w:tc>
      </w:tr>
      <w:tr w:rsidR="006F0D8E" w:rsidRPr="005918F3" w:rsidTr="006F0D8E">
        <w:tc>
          <w:tcPr>
            <w:tcW w:w="3793" w:type="dxa"/>
            <w:shd w:val="clear" w:color="auto" w:fill="auto"/>
          </w:tcPr>
          <w:p w:rsidR="006F0D8E" w:rsidRPr="005918F3" w:rsidRDefault="006F0D8E" w:rsidP="006F0D8E">
            <w:r w:rsidRPr="005918F3">
              <w:t>1</w:t>
            </w:r>
            <w:r>
              <w:t xml:space="preserve">. </w:t>
            </w:r>
            <w:r w:rsidRPr="005918F3">
              <w:t xml:space="preserve">О старте </w:t>
            </w:r>
            <w:r>
              <w:t>к</w:t>
            </w:r>
            <w:r w:rsidRPr="005918F3">
              <w:t>омплекса мер по поддержке жизненного потенциала семей, воспитывающих детей с инвалидностью</w:t>
            </w:r>
          </w:p>
        </w:tc>
        <w:tc>
          <w:tcPr>
            <w:tcW w:w="4678" w:type="dxa"/>
            <w:shd w:val="clear" w:color="auto" w:fill="auto"/>
          </w:tcPr>
          <w:p w:rsidR="006F0D8E" w:rsidRPr="005918F3" w:rsidRDefault="006F0D8E" w:rsidP="006F0D8E">
            <w:pPr>
              <w:jc w:val="both"/>
            </w:pPr>
            <w:r>
              <w:t>о</w:t>
            </w:r>
            <w:r w:rsidRPr="005918F3">
              <w:t xml:space="preserve">фициальный сайт Республики Тыва, официальные сайты органов исполнительной власти Республики Тыва, ГТРК </w:t>
            </w:r>
            <w:r>
              <w:t>«</w:t>
            </w:r>
            <w:r w:rsidRPr="005918F3">
              <w:t>Тыва</w:t>
            </w:r>
            <w:r>
              <w:t>»</w:t>
            </w:r>
            <w:r w:rsidRPr="005918F3">
              <w:t>, сайты организаций-соисполнителей</w:t>
            </w:r>
          </w:p>
        </w:tc>
        <w:tc>
          <w:tcPr>
            <w:tcW w:w="2217" w:type="dxa"/>
            <w:shd w:val="clear" w:color="auto" w:fill="auto"/>
          </w:tcPr>
          <w:p w:rsidR="006F0D8E" w:rsidRPr="005918F3" w:rsidRDefault="006F0D8E" w:rsidP="005412E6">
            <w:pPr>
              <w:jc w:val="center"/>
            </w:pPr>
            <w:r w:rsidRPr="005918F3">
              <w:t>январь 2022 г.</w:t>
            </w:r>
          </w:p>
        </w:tc>
        <w:tc>
          <w:tcPr>
            <w:tcW w:w="4820" w:type="dxa"/>
            <w:shd w:val="clear" w:color="auto" w:fill="auto"/>
          </w:tcPr>
          <w:p w:rsidR="006F0D8E" w:rsidRPr="005918F3" w:rsidRDefault="006F0D8E" w:rsidP="005412E6">
            <w:pPr>
              <w:jc w:val="both"/>
            </w:pPr>
            <w:r w:rsidRPr="005918F3">
              <w:t>Министерство труда и социальной политики Республики Тыва, Министерство здравоохранения Республики Тыва, Министерство образования Республики Тыва</w:t>
            </w:r>
          </w:p>
        </w:tc>
      </w:tr>
      <w:tr w:rsidR="006F0D8E" w:rsidRPr="005918F3" w:rsidTr="006F0D8E">
        <w:tc>
          <w:tcPr>
            <w:tcW w:w="3793" w:type="dxa"/>
            <w:shd w:val="clear" w:color="auto" w:fill="auto"/>
          </w:tcPr>
          <w:p w:rsidR="006F0D8E" w:rsidRPr="005918F3" w:rsidRDefault="006F0D8E" w:rsidP="006F0D8E">
            <w:r w:rsidRPr="005918F3">
              <w:t>2</w:t>
            </w:r>
            <w:r>
              <w:t>. О ходе реализации к</w:t>
            </w:r>
            <w:r w:rsidRPr="005918F3">
              <w:t>омплекса мер по поддержке жизненного потенциала семей, воспитывающих детей с инвалидностью</w:t>
            </w:r>
          </w:p>
        </w:tc>
        <w:tc>
          <w:tcPr>
            <w:tcW w:w="4678" w:type="dxa"/>
            <w:shd w:val="clear" w:color="auto" w:fill="auto"/>
          </w:tcPr>
          <w:p w:rsidR="006F0D8E" w:rsidRPr="005918F3" w:rsidRDefault="006F0D8E" w:rsidP="005412E6">
            <w:pPr>
              <w:jc w:val="both"/>
            </w:pPr>
            <w:r>
              <w:t>о</w:t>
            </w:r>
            <w:r w:rsidRPr="005918F3">
              <w:t xml:space="preserve">фициальные сайты органов исполнительной власти Республики Тыва, ГТРК </w:t>
            </w:r>
            <w:r>
              <w:t>«</w:t>
            </w:r>
            <w:r w:rsidRPr="005918F3">
              <w:t>Тыва</w:t>
            </w:r>
            <w:r>
              <w:t>»</w:t>
            </w:r>
            <w:r w:rsidRPr="005918F3">
              <w:t>, сайты организаций-соисполнителей</w:t>
            </w:r>
          </w:p>
        </w:tc>
        <w:tc>
          <w:tcPr>
            <w:tcW w:w="2217" w:type="dxa"/>
            <w:shd w:val="clear" w:color="auto" w:fill="auto"/>
          </w:tcPr>
          <w:p w:rsidR="006F0D8E" w:rsidRPr="005918F3" w:rsidRDefault="006F0D8E" w:rsidP="005412E6">
            <w:pPr>
              <w:jc w:val="center"/>
            </w:pPr>
            <w:r>
              <w:t>2022-</w:t>
            </w:r>
            <w:r w:rsidRPr="005918F3">
              <w:t>2023</w:t>
            </w:r>
            <w:r>
              <w:t xml:space="preserve"> </w:t>
            </w:r>
            <w:r w:rsidRPr="005918F3">
              <w:t>гг.</w:t>
            </w:r>
          </w:p>
        </w:tc>
        <w:tc>
          <w:tcPr>
            <w:tcW w:w="4820" w:type="dxa"/>
            <w:shd w:val="clear" w:color="auto" w:fill="auto"/>
          </w:tcPr>
          <w:p w:rsidR="006F0D8E" w:rsidRPr="005918F3" w:rsidRDefault="006F0D8E" w:rsidP="005412E6">
            <w:pPr>
              <w:jc w:val="both"/>
            </w:pPr>
            <w:r w:rsidRPr="005918F3">
              <w:t>Министерство труда и социальной политики Республики Тыва, Министерство здравоохранения Республики Тыва, Министерство образования Республики Тыва</w:t>
            </w:r>
          </w:p>
        </w:tc>
      </w:tr>
      <w:tr w:rsidR="006F0D8E" w:rsidRPr="005918F3" w:rsidTr="006F0D8E">
        <w:tc>
          <w:tcPr>
            <w:tcW w:w="3793" w:type="dxa"/>
            <w:shd w:val="clear" w:color="auto" w:fill="auto"/>
          </w:tcPr>
          <w:p w:rsidR="006F0D8E" w:rsidRPr="005918F3" w:rsidRDefault="006F0D8E" w:rsidP="006F0D8E">
            <w:r w:rsidRPr="005918F3">
              <w:t>3</w:t>
            </w:r>
            <w:r>
              <w:t xml:space="preserve">. </w:t>
            </w:r>
            <w:r w:rsidRPr="005918F3">
              <w:t xml:space="preserve">О результатах </w:t>
            </w:r>
            <w:r>
              <w:t>реализации к</w:t>
            </w:r>
            <w:r w:rsidRPr="005918F3">
              <w:t>омплекса мер по поддержке жизненного потенциала семей, воспитывающих детей с инвалидностью</w:t>
            </w:r>
          </w:p>
        </w:tc>
        <w:tc>
          <w:tcPr>
            <w:tcW w:w="4678" w:type="dxa"/>
            <w:shd w:val="clear" w:color="auto" w:fill="auto"/>
          </w:tcPr>
          <w:p w:rsidR="006F0D8E" w:rsidRPr="005918F3" w:rsidRDefault="006F0D8E" w:rsidP="006F0D8E">
            <w:pPr>
              <w:jc w:val="both"/>
            </w:pPr>
            <w:r>
              <w:t>о</w:t>
            </w:r>
            <w:r w:rsidRPr="005918F3">
              <w:t xml:space="preserve">фициальный сайт Республики Тыва, официальные сайты органов исполнительной власти Республики Тыва, ГТРК </w:t>
            </w:r>
            <w:r>
              <w:t>«</w:t>
            </w:r>
            <w:r w:rsidRPr="005918F3">
              <w:t>Тыва</w:t>
            </w:r>
            <w:r>
              <w:t>»</w:t>
            </w:r>
            <w:r w:rsidRPr="005918F3">
              <w:t>, сайты организаций-соисполнителей</w:t>
            </w:r>
          </w:p>
        </w:tc>
        <w:tc>
          <w:tcPr>
            <w:tcW w:w="2217" w:type="dxa"/>
            <w:shd w:val="clear" w:color="auto" w:fill="auto"/>
          </w:tcPr>
          <w:p w:rsidR="006F0D8E" w:rsidRPr="005918F3" w:rsidRDefault="006F0D8E" w:rsidP="005412E6">
            <w:pPr>
              <w:jc w:val="center"/>
            </w:pPr>
            <w:r w:rsidRPr="005918F3">
              <w:t>декабрь 2023</w:t>
            </w:r>
            <w:r>
              <w:t xml:space="preserve"> </w:t>
            </w:r>
            <w:r w:rsidRPr="005918F3">
              <w:t>г.</w:t>
            </w:r>
          </w:p>
        </w:tc>
        <w:tc>
          <w:tcPr>
            <w:tcW w:w="4820" w:type="dxa"/>
            <w:shd w:val="clear" w:color="auto" w:fill="auto"/>
          </w:tcPr>
          <w:p w:rsidR="006F0D8E" w:rsidRPr="005918F3" w:rsidRDefault="006F0D8E" w:rsidP="005412E6">
            <w:pPr>
              <w:jc w:val="both"/>
            </w:pPr>
            <w:r w:rsidRPr="005918F3">
              <w:t>Министерство труда и социальной политики Республики Тыва, Министерство здравоохранения Республики Тыва, Министерство образования Республики Тыва</w:t>
            </w:r>
          </w:p>
        </w:tc>
      </w:tr>
    </w:tbl>
    <w:p w:rsidR="005D1086" w:rsidRPr="005918F3" w:rsidRDefault="005D1086" w:rsidP="005918F3"/>
    <w:p w:rsidR="00927F6D" w:rsidRPr="005918F3" w:rsidRDefault="00927F6D" w:rsidP="005918F3">
      <w:pPr>
        <w:jc w:val="both"/>
      </w:pPr>
    </w:p>
    <w:sectPr w:rsidR="00927F6D" w:rsidRPr="005918F3" w:rsidSect="005412E6">
      <w:pgSz w:w="16838" w:h="11906" w:orient="landscape" w:code="9"/>
      <w:pgMar w:top="1134" w:right="567" w:bottom="1134" w:left="1134" w:header="454"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74" w:rsidRDefault="008A2174" w:rsidP="00A65CC3">
      <w:r>
        <w:separator/>
      </w:r>
    </w:p>
  </w:endnote>
  <w:endnote w:type="continuationSeparator" w:id="0">
    <w:p w:rsidR="008A2174" w:rsidRDefault="008A2174" w:rsidP="00A6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B7" w:rsidRDefault="00B548B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99" w:rsidRDefault="006D2699">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B7" w:rsidRDefault="00B548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74" w:rsidRDefault="008A2174" w:rsidP="00A65CC3">
      <w:r>
        <w:separator/>
      </w:r>
    </w:p>
  </w:footnote>
  <w:footnote w:type="continuationSeparator" w:id="0">
    <w:p w:rsidR="008A2174" w:rsidRDefault="008A2174" w:rsidP="00A6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B7" w:rsidRDefault="00B548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0924"/>
    </w:sdtPr>
    <w:sdtEndPr/>
    <w:sdtContent>
      <w:p w:rsidR="006D2699" w:rsidRDefault="008A2174">
        <w:pPr>
          <w:pStyle w:val="aa"/>
          <w:jc w:val="right"/>
        </w:pPr>
        <w:r>
          <w:fldChar w:fldCharType="begin"/>
        </w:r>
        <w:r>
          <w:instrText xml:space="preserve"> PAGE   \* MERGEFORMAT </w:instrText>
        </w:r>
        <w:r>
          <w:fldChar w:fldCharType="separate"/>
        </w:r>
        <w:r w:rsidR="00B6560D">
          <w:rPr>
            <w:noProof/>
          </w:rPr>
          <w:t>19</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99" w:rsidRDefault="006D2699">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CFE"/>
    <w:multiLevelType w:val="hybridMultilevel"/>
    <w:tmpl w:val="8D0ED3EE"/>
    <w:lvl w:ilvl="0" w:tplc="C0CE1854">
      <w:start w:val="2"/>
      <w:numFmt w:val="bullet"/>
      <w:lvlText w:val=""/>
      <w:lvlJc w:val="left"/>
      <w:pPr>
        <w:ind w:left="338" w:hanging="360"/>
      </w:pPr>
      <w:rPr>
        <w:rFonts w:ascii="Symbol" w:eastAsia="Times New Roman" w:hAnsi="Symbol" w:cs="Times New Roman"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abstractNum w:abstractNumId="1">
    <w:nsid w:val="16E923A1"/>
    <w:multiLevelType w:val="hybridMultilevel"/>
    <w:tmpl w:val="F692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71E76"/>
    <w:multiLevelType w:val="hybridMultilevel"/>
    <w:tmpl w:val="A19A12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F948BA"/>
    <w:multiLevelType w:val="hybridMultilevel"/>
    <w:tmpl w:val="23829480"/>
    <w:lvl w:ilvl="0" w:tplc="96769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2922553"/>
    <w:multiLevelType w:val="hybridMultilevel"/>
    <w:tmpl w:val="1B480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AB54D41"/>
    <w:multiLevelType w:val="hybridMultilevel"/>
    <w:tmpl w:val="763A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bookFoldPrintingSheets w:val="-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fd2136c-d4cc-44b3-8222-38e28f3a72dc"/>
  </w:docVars>
  <w:rsids>
    <w:rsidRoot w:val="00C67796"/>
    <w:rsid w:val="00000E18"/>
    <w:rsid w:val="00003A80"/>
    <w:rsid w:val="00005687"/>
    <w:rsid w:val="00015517"/>
    <w:rsid w:val="00015BAC"/>
    <w:rsid w:val="00022142"/>
    <w:rsid w:val="0002538A"/>
    <w:rsid w:val="00025BEE"/>
    <w:rsid w:val="00034292"/>
    <w:rsid w:val="000440CB"/>
    <w:rsid w:val="00045359"/>
    <w:rsid w:val="00051042"/>
    <w:rsid w:val="00051FEE"/>
    <w:rsid w:val="0005650C"/>
    <w:rsid w:val="000612BD"/>
    <w:rsid w:val="00062AC4"/>
    <w:rsid w:val="00063F93"/>
    <w:rsid w:val="00074F44"/>
    <w:rsid w:val="00076E67"/>
    <w:rsid w:val="00091887"/>
    <w:rsid w:val="000957A7"/>
    <w:rsid w:val="000A16F1"/>
    <w:rsid w:val="000C3FDB"/>
    <w:rsid w:val="000C7C38"/>
    <w:rsid w:val="000D04C2"/>
    <w:rsid w:val="000D3076"/>
    <w:rsid w:val="000E05F3"/>
    <w:rsid w:val="000E3775"/>
    <w:rsid w:val="000E517C"/>
    <w:rsid w:val="000F0D77"/>
    <w:rsid w:val="000F35AF"/>
    <w:rsid w:val="000F74D1"/>
    <w:rsid w:val="0010051B"/>
    <w:rsid w:val="00105332"/>
    <w:rsid w:val="001075F7"/>
    <w:rsid w:val="001122A2"/>
    <w:rsid w:val="00115C35"/>
    <w:rsid w:val="00117FA2"/>
    <w:rsid w:val="00120C0F"/>
    <w:rsid w:val="0012151B"/>
    <w:rsid w:val="00123E2F"/>
    <w:rsid w:val="001459D5"/>
    <w:rsid w:val="00147143"/>
    <w:rsid w:val="00150B17"/>
    <w:rsid w:val="0015683D"/>
    <w:rsid w:val="00160F31"/>
    <w:rsid w:val="001702F0"/>
    <w:rsid w:val="0018458B"/>
    <w:rsid w:val="00184EFA"/>
    <w:rsid w:val="0019383B"/>
    <w:rsid w:val="001945A1"/>
    <w:rsid w:val="001972BA"/>
    <w:rsid w:val="001A2C3F"/>
    <w:rsid w:val="001A3CC3"/>
    <w:rsid w:val="001A69A0"/>
    <w:rsid w:val="001A73DD"/>
    <w:rsid w:val="001B7C3A"/>
    <w:rsid w:val="001C0A04"/>
    <w:rsid w:val="001C4374"/>
    <w:rsid w:val="001D1EB8"/>
    <w:rsid w:val="001D5773"/>
    <w:rsid w:val="001D6093"/>
    <w:rsid w:val="001D7C4E"/>
    <w:rsid w:val="001E00C3"/>
    <w:rsid w:val="001E0764"/>
    <w:rsid w:val="001E7CB7"/>
    <w:rsid w:val="001F6B0C"/>
    <w:rsid w:val="002009C8"/>
    <w:rsid w:val="0020272A"/>
    <w:rsid w:val="0020592E"/>
    <w:rsid w:val="00205FF5"/>
    <w:rsid w:val="00212292"/>
    <w:rsid w:val="00212404"/>
    <w:rsid w:val="00212899"/>
    <w:rsid w:val="00212F33"/>
    <w:rsid w:val="00214A94"/>
    <w:rsid w:val="002219C2"/>
    <w:rsid w:val="00230A99"/>
    <w:rsid w:val="002345F5"/>
    <w:rsid w:val="00240116"/>
    <w:rsid w:val="00242117"/>
    <w:rsid w:val="00243A21"/>
    <w:rsid w:val="00252EC6"/>
    <w:rsid w:val="002541FF"/>
    <w:rsid w:val="0025426A"/>
    <w:rsid w:val="002600F5"/>
    <w:rsid w:val="00265934"/>
    <w:rsid w:val="002715CB"/>
    <w:rsid w:val="002717A6"/>
    <w:rsid w:val="002726A9"/>
    <w:rsid w:val="00274168"/>
    <w:rsid w:val="00276ADE"/>
    <w:rsid w:val="0027753E"/>
    <w:rsid w:val="00282390"/>
    <w:rsid w:val="00284360"/>
    <w:rsid w:val="00287894"/>
    <w:rsid w:val="002926C1"/>
    <w:rsid w:val="00293473"/>
    <w:rsid w:val="00294734"/>
    <w:rsid w:val="00294D84"/>
    <w:rsid w:val="00295ACF"/>
    <w:rsid w:val="002970D8"/>
    <w:rsid w:val="002A33EC"/>
    <w:rsid w:val="002B036D"/>
    <w:rsid w:val="002B6422"/>
    <w:rsid w:val="002C1425"/>
    <w:rsid w:val="002C23B1"/>
    <w:rsid w:val="002D54EC"/>
    <w:rsid w:val="002E1D76"/>
    <w:rsid w:val="002E54D0"/>
    <w:rsid w:val="002E6F1F"/>
    <w:rsid w:val="002E7FA3"/>
    <w:rsid w:val="002F1CB3"/>
    <w:rsid w:val="002F77D8"/>
    <w:rsid w:val="003077BD"/>
    <w:rsid w:val="0031250E"/>
    <w:rsid w:val="0031701C"/>
    <w:rsid w:val="00317886"/>
    <w:rsid w:val="003200A5"/>
    <w:rsid w:val="00320E8A"/>
    <w:rsid w:val="0032434F"/>
    <w:rsid w:val="003249E9"/>
    <w:rsid w:val="00324EE7"/>
    <w:rsid w:val="00326B2C"/>
    <w:rsid w:val="00330E08"/>
    <w:rsid w:val="003328F0"/>
    <w:rsid w:val="00333FC7"/>
    <w:rsid w:val="00335AEB"/>
    <w:rsid w:val="00343F99"/>
    <w:rsid w:val="00345B12"/>
    <w:rsid w:val="003468F6"/>
    <w:rsid w:val="003477E9"/>
    <w:rsid w:val="003553B9"/>
    <w:rsid w:val="00361C28"/>
    <w:rsid w:val="00363935"/>
    <w:rsid w:val="00365676"/>
    <w:rsid w:val="00365B6E"/>
    <w:rsid w:val="003706ED"/>
    <w:rsid w:val="003712AF"/>
    <w:rsid w:val="00372232"/>
    <w:rsid w:val="0037612D"/>
    <w:rsid w:val="00380322"/>
    <w:rsid w:val="003828E8"/>
    <w:rsid w:val="0038771C"/>
    <w:rsid w:val="00392292"/>
    <w:rsid w:val="003928A4"/>
    <w:rsid w:val="00394406"/>
    <w:rsid w:val="0039542A"/>
    <w:rsid w:val="0039672C"/>
    <w:rsid w:val="003A2426"/>
    <w:rsid w:val="003B3DDF"/>
    <w:rsid w:val="003B591B"/>
    <w:rsid w:val="003B6C6E"/>
    <w:rsid w:val="003B7461"/>
    <w:rsid w:val="003B764E"/>
    <w:rsid w:val="003D1406"/>
    <w:rsid w:val="003D1788"/>
    <w:rsid w:val="003E0875"/>
    <w:rsid w:val="003E196C"/>
    <w:rsid w:val="003E3F61"/>
    <w:rsid w:val="003E51C6"/>
    <w:rsid w:val="003F75A0"/>
    <w:rsid w:val="004019B8"/>
    <w:rsid w:val="00403B6B"/>
    <w:rsid w:val="00406C21"/>
    <w:rsid w:val="00410031"/>
    <w:rsid w:val="00411520"/>
    <w:rsid w:val="00411AAF"/>
    <w:rsid w:val="00413998"/>
    <w:rsid w:val="004147AF"/>
    <w:rsid w:val="00414ECE"/>
    <w:rsid w:val="00416A1F"/>
    <w:rsid w:val="00417269"/>
    <w:rsid w:val="00420EDA"/>
    <w:rsid w:val="00424E8E"/>
    <w:rsid w:val="0042576D"/>
    <w:rsid w:val="004258A2"/>
    <w:rsid w:val="00430C21"/>
    <w:rsid w:val="00432413"/>
    <w:rsid w:val="00437AEE"/>
    <w:rsid w:val="0044070B"/>
    <w:rsid w:val="004442D6"/>
    <w:rsid w:val="00444DE1"/>
    <w:rsid w:val="004512D7"/>
    <w:rsid w:val="0045168E"/>
    <w:rsid w:val="0045270B"/>
    <w:rsid w:val="00454189"/>
    <w:rsid w:val="00455676"/>
    <w:rsid w:val="0045726A"/>
    <w:rsid w:val="00461C42"/>
    <w:rsid w:val="0046421D"/>
    <w:rsid w:val="00467A95"/>
    <w:rsid w:val="00476295"/>
    <w:rsid w:val="00476464"/>
    <w:rsid w:val="0048109E"/>
    <w:rsid w:val="004845DF"/>
    <w:rsid w:val="00484895"/>
    <w:rsid w:val="00484BAB"/>
    <w:rsid w:val="004879CF"/>
    <w:rsid w:val="00493745"/>
    <w:rsid w:val="004959AA"/>
    <w:rsid w:val="004A0BD8"/>
    <w:rsid w:val="004B00DC"/>
    <w:rsid w:val="004B274D"/>
    <w:rsid w:val="004D2124"/>
    <w:rsid w:val="004D27BB"/>
    <w:rsid w:val="004D49A2"/>
    <w:rsid w:val="004D62C6"/>
    <w:rsid w:val="004D7823"/>
    <w:rsid w:val="004D7CDD"/>
    <w:rsid w:val="004E088B"/>
    <w:rsid w:val="004E3804"/>
    <w:rsid w:val="004E5AA5"/>
    <w:rsid w:val="004E66D7"/>
    <w:rsid w:val="004F546F"/>
    <w:rsid w:val="005039B3"/>
    <w:rsid w:val="00504E2B"/>
    <w:rsid w:val="00505553"/>
    <w:rsid w:val="005074FD"/>
    <w:rsid w:val="0051130D"/>
    <w:rsid w:val="00511C68"/>
    <w:rsid w:val="00513EE4"/>
    <w:rsid w:val="00515685"/>
    <w:rsid w:val="00523790"/>
    <w:rsid w:val="0052722C"/>
    <w:rsid w:val="005378A7"/>
    <w:rsid w:val="00540BB3"/>
    <w:rsid w:val="005412E6"/>
    <w:rsid w:val="005470EC"/>
    <w:rsid w:val="00555AF2"/>
    <w:rsid w:val="00557FD4"/>
    <w:rsid w:val="00560935"/>
    <w:rsid w:val="00562DB4"/>
    <w:rsid w:val="00562ED7"/>
    <w:rsid w:val="00563426"/>
    <w:rsid w:val="00567F04"/>
    <w:rsid w:val="00571BA3"/>
    <w:rsid w:val="0057220A"/>
    <w:rsid w:val="00575FC0"/>
    <w:rsid w:val="00576493"/>
    <w:rsid w:val="005765EC"/>
    <w:rsid w:val="00581684"/>
    <w:rsid w:val="0058240C"/>
    <w:rsid w:val="005826B4"/>
    <w:rsid w:val="005835ED"/>
    <w:rsid w:val="005858C7"/>
    <w:rsid w:val="005918F3"/>
    <w:rsid w:val="005A449F"/>
    <w:rsid w:val="005A533E"/>
    <w:rsid w:val="005A57C5"/>
    <w:rsid w:val="005A7CA8"/>
    <w:rsid w:val="005B101A"/>
    <w:rsid w:val="005B4481"/>
    <w:rsid w:val="005C3C85"/>
    <w:rsid w:val="005C78C8"/>
    <w:rsid w:val="005D1086"/>
    <w:rsid w:val="005D196C"/>
    <w:rsid w:val="005E2EB5"/>
    <w:rsid w:val="005E7A10"/>
    <w:rsid w:val="005F3D0F"/>
    <w:rsid w:val="005F3D93"/>
    <w:rsid w:val="005F75EE"/>
    <w:rsid w:val="005F7AC5"/>
    <w:rsid w:val="006008DE"/>
    <w:rsid w:val="00604768"/>
    <w:rsid w:val="00604C19"/>
    <w:rsid w:val="0061250C"/>
    <w:rsid w:val="00612B7C"/>
    <w:rsid w:val="00615710"/>
    <w:rsid w:val="00616EA5"/>
    <w:rsid w:val="0061768C"/>
    <w:rsid w:val="00617B0A"/>
    <w:rsid w:val="0062057C"/>
    <w:rsid w:val="00620BFA"/>
    <w:rsid w:val="0062193C"/>
    <w:rsid w:val="00622E6F"/>
    <w:rsid w:val="00623C70"/>
    <w:rsid w:val="00623D59"/>
    <w:rsid w:val="00623F0C"/>
    <w:rsid w:val="0062785D"/>
    <w:rsid w:val="006305FB"/>
    <w:rsid w:val="00630F08"/>
    <w:rsid w:val="00631BB3"/>
    <w:rsid w:val="0064290E"/>
    <w:rsid w:val="00652FDD"/>
    <w:rsid w:val="006601C9"/>
    <w:rsid w:val="0066147A"/>
    <w:rsid w:val="00666E57"/>
    <w:rsid w:val="00673576"/>
    <w:rsid w:val="00682358"/>
    <w:rsid w:val="00684725"/>
    <w:rsid w:val="0068586C"/>
    <w:rsid w:val="006907A6"/>
    <w:rsid w:val="00691073"/>
    <w:rsid w:val="0069147A"/>
    <w:rsid w:val="00692649"/>
    <w:rsid w:val="0069579E"/>
    <w:rsid w:val="006A2622"/>
    <w:rsid w:val="006A4009"/>
    <w:rsid w:val="006B0A2B"/>
    <w:rsid w:val="006B6E03"/>
    <w:rsid w:val="006C2B40"/>
    <w:rsid w:val="006C55F6"/>
    <w:rsid w:val="006C5C83"/>
    <w:rsid w:val="006D2699"/>
    <w:rsid w:val="006D67C1"/>
    <w:rsid w:val="006D7A8F"/>
    <w:rsid w:val="006D7E80"/>
    <w:rsid w:val="006E0252"/>
    <w:rsid w:val="006E5336"/>
    <w:rsid w:val="006E71A4"/>
    <w:rsid w:val="006F0D8E"/>
    <w:rsid w:val="00700E07"/>
    <w:rsid w:val="0070291A"/>
    <w:rsid w:val="00717F2F"/>
    <w:rsid w:val="00720695"/>
    <w:rsid w:val="00722D58"/>
    <w:rsid w:val="00727516"/>
    <w:rsid w:val="007309AC"/>
    <w:rsid w:val="0073361F"/>
    <w:rsid w:val="00734F99"/>
    <w:rsid w:val="007417C2"/>
    <w:rsid w:val="007474D6"/>
    <w:rsid w:val="00747778"/>
    <w:rsid w:val="00750D6D"/>
    <w:rsid w:val="00751E3A"/>
    <w:rsid w:val="00764D01"/>
    <w:rsid w:val="0076581E"/>
    <w:rsid w:val="007662D2"/>
    <w:rsid w:val="0076784B"/>
    <w:rsid w:val="00775312"/>
    <w:rsid w:val="007824BB"/>
    <w:rsid w:val="007838A3"/>
    <w:rsid w:val="00787DEC"/>
    <w:rsid w:val="00792822"/>
    <w:rsid w:val="00792F14"/>
    <w:rsid w:val="00792F4D"/>
    <w:rsid w:val="00793631"/>
    <w:rsid w:val="00794008"/>
    <w:rsid w:val="007A1C40"/>
    <w:rsid w:val="007A395F"/>
    <w:rsid w:val="007A427F"/>
    <w:rsid w:val="007A5050"/>
    <w:rsid w:val="007A505E"/>
    <w:rsid w:val="007B0357"/>
    <w:rsid w:val="007B065D"/>
    <w:rsid w:val="007C6A1E"/>
    <w:rsid w:val="007D0110"/>
    <w:rsid w:val="007D06AD"/>
    <w:rsid w:val="007D09D9"/>
    <w:rsid w:val="007D3B03"/>
    <w:rsid w:val="007D6609"/>
    <w:rsid w:val="007E19CD"/>
    <w:rsid w:val="007E1C7E"/>
    <w:rsid w:val="00801255"/>
    <w:rsid w:val="00804B72"/>
    <w:rsid w:val="008051FF"/>
    <w:rsid w:val="00806351"/>
    <w:rsid w:val="00806B6A"/>
    <w:rsid w:val="0081097D"/>
    <w:rsid w:val="00813B4A"/>
    <w:rsid w:val="00816784"/>
    <w:rsid w:val="00817506"/>
    <w:rsid w:val="00822148"/>
    <w:rsid w:val="00827ADF"/>
    <w:rsid w:val="008301C5"/>
    <w:rsid w:val="00836CB1"/>
    <w:rsid w:val="0083712D"/>
    <w:rsid w:val="00841359"/>
    <w:rsid w:val="00843CF6"/>
    <w:rsid w:val="0084401D"/>
    <w:rsid w:val="0084425F"/>
    <w:rsid w:val="008461C9"/>
    <w:rsid w:val="008471BF"/>
    <w:rsid w:val="00851BD1"/>
    <w:rsid w:val="00851DEB"/>
    <w:rsid w:val="0085241E"/>
    <w:rsid w:val="00854A40"/>
    <w:rsid w:val="00855055"/>
    <w:rsid w:val="00855CFA"/>
    <w:rsid w:val="0086110F"/>
    <w:rsid w:val="00861CB2"/>
    <w:rsid w:val="00864C2B"/>
    <w:rsid w:val="00870918"/>
    <w:rsid w:val="00872E63"/>
    <w:rsid w:val="008771ED"/>
    <w:rsid w:val="008847B9"/>
    <w:rsid w:val="00885ACC"/>
    <w:rsid w:val="0088647B"/>
    <w:rsid w:val="00890906"/>
    <w:rsid w:val="00891725"/>
    <w:rsid w:val="008969C7"/>
    <w:rsid w:val="008A2174"/>
    <w:rsid w:val="008A6B3D"/>
    <w:rsid w:val="008B155B"/>
    <w:rsid w:val="008B7E17"/>
    <w:rsid w:val="008C0390"/>
    <w:rsid w:val="008C1F5B"/>
    <w:rsid w:val="008C3207"/>
    <w:rsid w:val="008C6FD1"/>
    <w:rsid w:val="008D0082"/>
    <w:rsid w:val="008E0D20"/>
    <w:rsid w:val="008E3006"/>
    <w:rsid w:val="008E3798"/>
    <w:rsid w:val="008E3BC9"/>
    <w:rsid w:val="008E4471"/>
    <w:rsid w:val="008E7CA8"/>
    <w:rsid w:val="008F5339"/>
    <w:rsid w:val="009000FB"/>
    <w:rsid w:val="0090442A"/>
    <w:rsid w:val="00906A55"/>
    <w:rsid w:val="0091415F"/>
    <w:rsid w:val="009167F8"/>
    <w:rsid w:val="00922A8B"/>
    <w:rsid w:val="00927F6D"/>
    <w:rsid w:val="0093539B"/>
    <w:rsid w:val="00935AEF"/>
    <w:rsid w:val="00936B2C"/>
    <w:rsid w:val="009373CD"/>
    <w:rsid w:val="0094104A"/>
    <w:rsid w:val="00946F23"/>
    <w:rsid w:val="009521F3"/>
    <w:rsid w:val="009524C8"/>
    <w:rsid w:val="009555E8"/>
    <w:rsid w:val="00956794"/>
    <w:rsid w:val="00957A83"/>
    <w:rsid w:val="00963059"/>
    <w:rsid w:val="009634B9"/>
    <w:rsid w:val="0096367B"/>
    <w:rsid w:val="00966F14"/>
    <w:rsid w:val="00975AE3"/>
    <w:rsid w:val="0097774C"/>
    <w:rsid w:val="00985B11"/>
    <w:rsid w:val="009916E8"/>
    <w:rsid w:val="00991B0A"/>
    <w:rsid w:val="009957D1"/>
    <w:rsid w:val="009A3A66"/>
    <w:rsid w:val="009A46C4"/>
    <w:rsid w:val="009A487C"/>
    <w:rsid w:val="009A7F9B"/>
    <w:rsid w:val="009B0817"/>
    <w:rsid w:val="009B13E9"/>
    <w:rsid w:val="009B4E68"/>
    <w:rsid w:val="009B514C"/>
    <w:rsid w:val="009B6275"/>
    <w:rsid w:val="009C489F"/>
    <w:rsid w:val="009C7F02"/>
    <w:rsid w:val="009D3268"/>
    <w:rsid w:val="009D3732"/>
    <w:rsid w:val="009D4300"/>
    <w:rsid w:val="009E0B03"/>
    <w:rsid w:val="009E2940"/>
    <w:rsid w:val="009E35DB"/>
    <w:rsid w:val="009E79AD"/>
    <w:rsid w:val="009F0CA1"/>
    <w:rsid w:val="009F109A"/>
    <w:rsid w:val="009F30E9"/>
    <w:rsid w:val="009F7580"/>
    <w:rsid w:val="00A01C79"/>
    <w:rsid w:val="00A062B9"/>
    <w:rsid w:val="00A13E67"/>
    <w:rsid w:val="00A214D7"/>
    <w:rsid w:val="00A24C91"/>
    <w:rsid w:val="00A31578"/>
    <w:rsid w:val="00A34044"/>
    <w:rsid w:val="00A42B00"/>
    <w:rsid w:val="00A43A41"/>
    <w:rsid w:val="00A5048F"/>
    <w:rsid w:val="00A54E5E"/>
    <w:rsid w:val="00A5583B"/>
    <w:rsid w:val="00A607BE"/>
    <w:rsid w:val="00A620EF"/>
    <w:rsid w:val="00A63775"/>
    <w:rsid w:val="00A64676"/>
    <w:rsid w:val="00A65CC3"/>
    <w:rsid w:val="00A67A3E"/>
    <w:rsid w:val="00A67EA8"/>
    <w:rsid w:val="00A71239"/>
    <w:rsid w:val="00A74557"/>
    <w:rsid w:val="00A81EA4"/>
    <w:rsid w:val="00A82013"/>
    <w:rsid w:val="00A822B8"/>
    <w:rsid w:val="00A82C82"/>
    <w:rsid w:val="00A84781"/>
    <w:rsid w:val="00A84F2F"/>
    <w:rsid w:val="00A860B8"/>
    <w:rsid w:val="00A87263"/>
    <w:rsid w:val="00A877A1"/>
    <w:rsid w:val="00A87EB6"/>
    <w:rsid w:val="00A907B9"/>
    <w:rsid w:val="00A90C1B"/>
    <w:rsid w:val="00A91897"/>
    <w:rsid w:val="00A92B39"/>
    <w:rsid w:val="00A94960"/>
    <w:rsid w:val="00A974CC"/>
    <w:rsid w:val="00AA30FF"/>
    <w:rsid w:val="00AA3484"/>
    <w:rsid w:val="00AA3AE1"/>
    <w:rsid w:val="00AA5581"/>
    <w:rsid w:val="00AA7EA1"/>
    <w:rsid w:val="00AB7B48"/>
    <w:rsid w:val="00AC540A"/>
    <w:rsid w:val="00AC6202"/>
    <w:rsid w:val="00AC7477"/>
    <w:rsid w:val="00AD665F"/>
    <w:rsid w:val="00AD70E1"/>
    <w:rsid w:val="00AE559B"/>
    <w:rsid w:val="00AF1374"/>
    <w:rsid w:val="00AF586B"/>
    <w:rsid w:val="00AF627A"/>
    <w:rsid w:val="00AF6EC8"/>
    <w:rsid w:val="00B14E42"/>
    <w:rsid w:val="00B20467"/>
    <w:rsid w:val="00B24AF8"/>
    <w:rsid w:val="00B30D26"/>
    <w:rsid w:val="00B379B0"/>
    <w:rsid w:val="00B438E4"/>
    <w:rsid w:val="00B548B7"/>
    <w:rsid w:val="00B5734C"/>
    <w:rsid w:val="00B60D08"/>
    <w:rsid w:val="00B62018"/>
    <w:rsid w:val="00B62C5B"/>
    <w:rsid w:val="00B6560D"/>
    <w:rsid w:val="00B70148"/>
    <w:rsid w:val="00B72848"/>
    <w:rsid w:val="00B81367"/>
    <w:rsid w:val="00B91D3A"/>
    <w:rsid w:val="00B96962"/>
    <w:rsid w:val="00BA2C08"/>
    <w:rsid w:val="00BA4806"/>
    <w:rsid w:val="00BA57BA"/>
    <w:rsid w:val="00BA5D88"/>
    <w:rsid w:val="00BA7B28"/>
    <w:rsid w:val="00BB1476"/>
    <w:rsid w:val="00BB3CA8"/>
    <w:rsid w:val="00BB47E7"/>
    <w:rsid w:val="00BC3A1A"/>
    <w:rsid w:val="00BC6F3B"/>
    <w:rsid w:val="00BD0A15"/>
    <w:rsid w:val="00BD0BE3"/>
    <w:rsid w:val="00BD56FF"/>
    <w:rsid w:val="00BD69C0"/>
    <w:rsid w:val="00BD6D00"/>
    <w:rsid w:val="00BE23D5"/>
    <w:rsid w:val="00BE2DEC"/>
    <w:rsid w:val="00BE420D"/>
    <w:rsid w:val="00BE5737"/>
    <w:rsid w:val="00BE6E59"/>
    <w:rsid w:val="00BF01F8"/>
    <w:rsid w:val="00BF37DE"/>
    <w:rsid w:val="00C01B33"/>
    <w:rsid w:val="00C15CF2"/>
    <w:rsid w:val="00C17173"/>
    <w:rsid w:val="00C17AC9"/>
    <w:rsid w:val="00C257EC"/>
    <w:rsid w:val="00C25D1A"/>
    <w:rsid w:val="00C40A0A"/>
    <w:rsid w:val="00C51439"/>
    <w:rsid w:val="00C555A6"/>
    <w:rsid w:val="00C5771A"/>
    <w:rsid w:val="00C57A3B"/>
    <w:rsid w:val="00C57BC7"/>
    <w:rsid w:val="00C660BE"/>
    <w:rsid w:val="00C67796"/>
    <w:rsid w:val="00C71266"/>
    <w:rsid w:val="00C76D82"/>
    <w:rsid w:val="00C83850"/>
    <w:rsid w:val="00C91CE2"/>
    <w:rsid w:val="00C945DE"/>
    <w:rsid w:val="00CA2DF5"/>
    <w:rsid w:val="00CA3C6F"/>
    <w:rsid w:val="00CA4B69"/>
    <w:rsid w:val="00CA7B18"/>
    <w:rsid w:val="00CB2058"/>
    <w:rsid w:val="00CB6DC6"/>
    <w:rsid w:val="00CC2E45"/>
    <w:rsid w:val="00CC7CDB"/>
    <w:rsid w:val="00CD3259"/>
    <w:rsid w:val="00CD5F98"/>
    <w:rsid w:val="00CD7CAE"/>
    <w:rsid w:val="00CE14D6"/>
    <w:rsid w:val="00CE4DAB"/>
    <w:rsid w:val="00CE6996"/>
    <w:rsid w:val="00CF0038"/>
    <w:rsid w:val="00D03D09"/>
    <w:rsid w:val="00D14D58"/>
    <w:rsid w:val="00D24F53"/>
    <w:rsid w:val="00D2568E"/>
    <w:rsid w:val="00D30107"/>
    <w:rsid w:val="00D35C33"/>
    <w:rsid w:val="00D37449"/>
    <w:rsid w:val="00D44D82"/>
    <w:rsid w:val="00D45839"/>
    <w:rsid w:val="00D501FB"/>
    <w:rsid w:val="00D505AE"/>
    <w:rsid w:val="00D52323"/>
    <w:rsid w:val="00D54226"/>
    <w:rsid w:val="00D54577"/>
    <w:rsid w:val="00D627E0"/>
    <w:rsid w:val="00D63223"/>
    <w:rsid w:val="00D7170D"/>
    <w:rsid w:val="00D73D8C"/>
    <w:rsid w:val="00D74FCC"/>
    <w:rsid w:val="00D75CC0"/>
    <w:rsid w:val="00D7640C"/>
    <w:rsid w:val="00D765AC"/>
    <w:rsid w:val="00D807E1"/>
    <w:rsid w:val="00D87C32"/>
    <w:rsid w:val="00D906FE"/>
    <w:rsid w:val="00D947F8"/>
    <w:rsid w:val="00D9783A"/>
    <w:rsid w:val="00DA402F"/>
    <w:rsid w:val="00DA4A8E"/>
    <w:rsid w:val="00DB0ED0"/>
    <w:rsid w:val="00DB3888"/>
    <w:rsid w:val="00DB5938"/>
    <w:rsid w:val="00DC15B8"/>
    <w:rsid w:val="00DC39F6"/>
    <w:rsid w:val="00DC51FF"/>
    <w:rsid w:val="00DD4668"/>
    <w:rsid w:val="00DD5D44"/>
    <w:rsid w:val="00DE2CBC"/>
    <w:rsid w:val="00DE3664"/>
    <w:rsid w:val="00DE6795"/>
    <w:rsid w:val="00DE7A85"/>
    <w:rsid w:val="00DF32B2"/>
    <w:rsid w:val="00DF76FD"/>
    <w:rsid w:val="00E01A90"/>
    <w:rsid w:val="00E07252"/>
    <w:rsid w:val="00E1476F"/>
    <w:rsid w:val="00E15E10"/>
    <w:rsid w:val="00E1630D"/>
    <w:rsid w:val="00E17155"/>
    <w:rsid w:val="00E27D75"/>
    <w:rsid w:val="00E321E3"/>
    <w:rsid w:val="00E349D2"/>
    <w:rsid w:val="00E36BEE"/>
    <w:rsid w:val="00E37130"/>
    <w:rsid w:val="00E46992"/>
    <w:rsid w:val="00E562E1"/>
    <w:rsid w:val="00E56EC8"/>
    <w:rsid w:val="00E63B03"/>
    <w:rsid w:val="00E650F5"/>
    <w:rsid w:val="00E67753"/>
    <w:rsid w:val="00E707F7"/>
    <w:rsid w:val="00E755ED"/>
    <w:rsid w:val="00E76974"/>
    <w:rsid w:val="00E824A0"/>
    <w:rsid w:val="00E82E73"/>
    <w:rsid w:val="00E84A9B"/>
    <w:rsid w:val="00E85A44"/>
    <w:rsid w:val="00E9023E"/>
    <w:rsid w:val="00E91BC8"/>
    <w:rsid w:val="00E96706"/>
    <w:rsid w:val="00E97460"/>
    <w:rsid w:val="00EA4E59"/>
    <w:rsid w:val="00EA659B"/>
    <w:rsid w:val="00EB6D4C"/>
    <w:rsid w:val="00EC3D1B"/>
    <w:rsid w:val="00ED104C"/>
    <w:rsid w:val="00ED3A2E"/>
    <w:rsid w:val="00ED4993"/>
    <w:rsid w:val="00ED5AE8"/>
    <w:rsid w:val="00EE4AC0"/>
    <w:rsid w:val="00EE557C"/>
    <w:rsid w:val="00EE75F9"/>
    <w:rsid w:val="00F05499"/>
    <w:rsid w:val="00F06987"/>
    <w:rsid w:val="00F073C0"/>
    <w:rsid w:val="00F13FDB"/>
    <w:rsid w:val="00F16100"/>
    <w:rsid w:val="00F21B74"/>
    <w:rsid w:val="00F25053"/>
    <w:rsid w:val="00F31158"/>
    <w:rsid w:val="00F4012F"/>
    <w:rsid w:val="00F40809"/>
    <w:rsid w:val="00F4128B"/>
    <w:rsid w:val="00F41337"/>
    <w:rsid w:val="00F459F2"/>
    <w:rsid w:val="00F461F8"/>
    <w:rsid w:val="00F46AED"/>
    <w:rsid w:val="00F47E14"/>
    <w:rsid w:val="00F53D76"/>
    <w:rsid w:val="00F63A53"/>
    <w:rsid w:val="00F6461C"/>
    <w:rsid w:val="00F65208"/>
    <w:rsid w:val="00F65521"/>
    <w:rsid w:val="00F67D08"/>
    <w:rsid w:val="00F70E41"/>
    <w:rsid w:val="00F83C12"/>
    <w:rsid w:val="00F84376"/>
    <w:rsid w:val="00F8669B"/>
    <w:rsid w:val="00F93C06"/>
    <w:rsid w:val="00F9438F"/>
    <w:rsid w:val="00F97461"/>
    <w:rsid w:val="00FA4320"/>
    <w:rsid w:val="00FA6744"/>
    <w:rsid w:val="00FB1473"/>
    <w:rsid w:val="00FB2129"/>
    <w:rsid w:val="00FC3A26"/>
    <w:rsid w:val="00FC6B95"/>
    <w:rsid w:val="00FD03B1"/>
    <w:rsid w:val="00FD5580"/>
    <w:rsid w:val="00FE0045"/>
    <w:rsid w:val="00FE3F41"/>
    <w:rsid w:val="00FE4F4B"/>
    <w:rsid w:val="00FE68A3"/>
    <w:rsid w:val="00FE74B0"/>
    <w:rsid w:val="00FF1F64"/>
    <w:rsid w:val="00FF5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674F3A-0C37-4307-B682-DD03B1F4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E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E2F"/>
    <w:pPr>
      <w:ind w:left="720"/>
      <w:contextualSpacing/>
      <w:jc w:val="both"/>
    </w:pPr>
    <w:rPr>
      <w:rFonts w:ascii="Calibri" w:eastAsia="Calibri" w:hAnsi="Calibri"/>
      <w:sz w:val="22"/>
      <w:szCs w:val="22"/>
      <w:lang w:eastAsia="en-US"/>
    </w:rPr>
  </w:style>
  <w:style w:type="paragraph" w:customStyle="1" w:styleId="Iauiue">
    <w:name w:val="Iau?iue"/>
    <w:rsid w:val="00123E2F"/>
    <w:pPr>
      <w:widowControl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051FEE"/>
    <w:rPr>
      <w:rFonts w:ascii="Segoe UI" w:hAnsi="Segoe UI" w:cs="Segoe UI"/>
      <w:sz w:val="18"/>
      <w:szCs w:val="18"/>
    </w:rPr>
  </w:style>
  <w:style w:type="character" w:customStyle="1" w:styleId="a5">
    <w:name w:val="Текст выноски Знак"/>
    <w:basedOn w:val="a0"/>
    <w:link w:val="a4"/>
    <w:uiPriority w:val="99"/>
    <w:semiHidden/>
    <w:rsid w:val="00051FEE"/>
    <w:rPr>
      <w:rFonts w:ascii="Segoe UI" w:eastAsia="Times New Roman" w:hAnsi="Segoe UI" w:cs="Segoe UI"/>
      <w:sz w:val="18"/>
      <w:szCs w:val="18"/>
      <w:lang w:eastAsia="ru-RU"/>
    </w:rPr>
  </w:style>
  <w:style w:type="character" w:styleId="a6">
    <w:name w:val="Hyperlink"/>
    <w:basedOn w:val="a0"/>
    <w:uiPriority w:val="99"/>
    <w:unhideWhenUsed/>
    <w:rsid w:val="00411520"/>
    <w:rPr>
      <w:color w:val="0563C1" w:themeColor="hyperlink"/>
      <w:u w:val="single"/>
    </w:rPr>
  </w:style>
  <w:style w:type="paragraph" w:customStyle="1" w:styleId="s1">
    <w:name w:val="s_1"/>
    <w:basedOn w:val="a"/>
    <w:rsid w:val="00751E3A"/>
    <w:pPr>
      <w:spacing w:before="100" w:beforeAutospacing="1" w:after="100" w:afterAutospacing="1"/>
    </w:pPr>
  </w:style>
  <w:style w:type="paragraph" w:styleId="a7">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8"/>
    <w:uiPriority w:val="99"/>
    <w:unhideWhenUsed/>
    <w:qFormat/>
    <w:rsid w:val="0091415F"/>
    <w:pPr>
      <w:spacing w:before="100" w:beforeAutospacing="1" w:after="100" w:afterAutospacing="1"/>
    </w:pPr>
  </w:style>
  <w:style w:type="character" w:styleId="a9">
    <w:name w:val="Strong"/>
    <w:basedOn w:val="a0"/>
    <w:uiPriority w:val="22"/>
    <w:qFormat/>
    <w:rsid w:val="0091415F"/>
    <w:rPr>
      <w:b/>
      <w:bCs/>
    </w:rPr>
  </w:style>
  <w:style w:type="paragraph" w:styleId="aa">
    <w:name w:val="header"/>
    <w:basedOn w:val="a"/>
    <w:link w:val="ab"/>
    <w:uiPriority w:val="99"/>
    <w:unhideWhenUsed/>
    <w:rsid w:val="00A65CC3"/>
    <w:pPr>
      <w:tabs>
        <w:tab w:val="center" w:pos="4677"/>
        <w:tab w:val="right" w:pos="9355"/>
      </w:tabs>
    </w:pPr>
  </w:style>
  <w:style w:type="character" w:customStyle="1" w:styleId="ab">
    <w:name w:val="Верхний колонтитул Знак"/>
    <w:basedOn w:val="a0"/>
    <w:link w:val="aa"/>
    <w:uiPriority w:val="99"/>
    <w:rsid w:val="00A65CC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65CC3"/>
    <w:pPr>
      <w:tabs>
        <w:tab w:val="center" w:pos="4677"/>
        <w:tab w:val="right" w:pos="9355"/>
      </w:tabs>
    </w:pPr>
  </w:style>
  <w:style w:type="character" w:customStyle="1" w:styleId="ad">
    <w:name w:val="Нижний колонтитул Знак"/>
    <w:basedOn w:val="a0"/>
    <w:link w:val="ac"/>
    <w:uiPriority w:val="99"/>
    <w:rsid w:val="00A65CC3"/>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AA7EA1"/>
    <w:rPr>
      <w:color w:val="800080"/>
      <w:u w:val="single"/>
    </w:rPr>
  </w:style>
  <w:style w:type="paragraph" w:customStyle="1" w:styleId="font5">
    <w:name w:val="font5"/>
    <w:basedOn w:val="a"/>
    <w:rsid w:val="00AA7EA1"/>
    <w:pPr>
      <w:spacing w:before="100" w:beforeAutospacing="1" w:after="100" w:afterAutospacing="1"/>
    </w:pPr>
  </w:style>
  <w:style w:type="paragraph" w:customStyle="1" w:styleId="xl65">
    <w:name w:val="xl65"/>
    <w:basedOn w:val="a"/>
    <w:rsid w:val="00AA7EA1"/>
    <w:pPr>
      <w:shd w:val="clear" w:color="000000" w:fill="FFFFFF"/>
      <w:spacing w:before="100" w:beforeAutospacing="1" w:after="100" w:afterAutospacing="1"/>
      <w:textAlignment w:val="top"/>
    </w:pPr>
  </w:style>
  <w:style w:type="paragraph" w:customStyle="1" w:styleId="xl66">
    <w:name w:val="xl66"/>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7">
    <w:name w:val="xl67"/>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8">
    <w:name w:val="xl68"/>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0">
    <w:name w:val="xl70"/>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72">
    <w:name w:val="xl72"/>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i/>
      <w:iCs/>
    </w:rPr>
  </w:style>
  <w:style w:type="paragraph" w:customStyle="1" w:styleId="xl73">
    <w:name w:val="xl73"/>
    <w:basedOn w:val="a"/>
    <w:rsid w:val="00AA7EA1"/>
    <w:pPr>
      <w:shd w:val="clear" w:color="000000" w:fill="FFFFFF"/>
      <w:spacing w:before="100" w:beforeAutospacing="1" w:after="100" w:afterAutospacing="1"/>
      <w:jc w:val="both"/>
      <w:textAlignment w:val="top"/>
    </w:pPr>
  </w:style>
  <w:style w:type="paragraph" w:customStyle="1" w:styleId="xl74">
    <w:name w:val="xl74"/>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75">
    <w:name w:val="xl75"/>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a"/>
    <w:rsid w:val="00AA7E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7">
    <w:name w:val="xl77"/>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8">
    <w:name w:val="xl78"/>
    <w:basedOn w:val="a"/>
    <w:rsid w:val="00AA7E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9">
    <w:name w:val="xl79"/>
    <w:basedOn w:val="a"/>
    <w:rsid w:val="00AA7EA1"/>
    <w:pPr>
      <w:pBdr>
        <w:top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80">
    <w:name w:val="xl80"/>
    <w:basedOn w:val="a"/>
    <w:rsid w:val="00AA7E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1">
    <w:name w:val="xl81"/>
    <w:basedOn w:val="a"/>
    <w:rsid w:val="00AA7E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2">
    <w:name w:val="xl82"/>
    <w:basedOn w:val="a"/>
    <w:rsid w:val="00AA7EA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3">
    <w:name w:val="xl83"/>
    <w:basedOn w:val="a"/>
    <w:rsid w:val="00AA7EA1"/>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84">
    <w:name w:val="xl84"/>
    <w:basedOn w:val="a"/>
    <w:rsid w:val="00AA7EA1"/>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5">
    <w:name w:val="xl85"/>
    <w:basedOn w:val="a"/>
    <w:rsid w:val="00AA7EA1"/>
    <w:pPr>
      <w:shd w:val="clear" w:color="000000" w:fill="FFFFFF"/>
      <w:spacing w:before="100" w:beforeAutospacing="1" w:after="100" w:afterAutospacing="1"/>
      <w:jc w:val="center"/>
      <w:textAlignment w:val="top"/>
    </w:pPr>
    <w:rPr>
      <w:b/>
      <w:bCs/>
      <w:sz w:val="28"/>
      <w:szCs w:val="28"/>
    </w:rPr>
  </w:style>
  <w:style w:type="paragraph" w:customStyle="1" w:styleId="xl86">
    <w:name w:val="xl86"/>
    <w:basedOn w:val="a"/>
    <w:rsid w:val="00AA7E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font6">
    <w:name w:val="font6"/>
    <w:basedOn w:val="a"/>
    <w:rsid w:val="004E5AA5"/>
    <w:pPr>
      <w:spacing w:before="100" w:beforeAutospacing="1" w:after="100" w:afterAutospacing="1"/>
    </w:pPr>
  </w:style>
  <w:style w:type="paragraph" w:customStyle="1" w:styleId="font7">
    <w:name w:val="font7"/>
    <w:basedOn w:val="a"/>
    <w:rsid w:val="004E5AA5"/>
    <w:pPr>
      <w:spacing w:before="100" w:beforeAutospacing="1" w:after="100" w:afterAutospacing="1"/>
    </w:pPr>
    <w:rPr>
      <w:b/>
      <w:bCs/>
      <w:i/>
      <w:iCs/>
    </w:rPr>
  </w:style>
  <w:style w:type="paragraph" w:customStyle="1" w:styleId="font8">
    <w:name w:val="font8"/>
    <w:basedOn w:val="a"/>
    <w:rsid w:val="004E5AA5"/>
    <w:pPr>
      <w:spacing w:before="100" w:beforeAutospacing="1" w:after="100" w:afterAutospacing="1"/>
    </w:pPr>
    <w:rPr>
      <w:i/>
      <w:iCs/>
    </w:rPr>
  </w:style>
  <w:style w:type="paragraph" w:customStyle="1" w:styleId="font9">
    <w:name w:val="font9"/>
    <w:basedOn w:val="a"/>
    <w:rsid w:val="004E5AA5"/>
    <w:pPr>
      <w:spacing w:before="100" w:beforeAutospacing="1" w:after="100" w:afterAutospacing="1"/>
    </w:pPr>
    <w:rPr>
      <w:color w:val="333399"/>
    </w:rPr>
  </w:style>
  <w:style w:type="paragraph" w:customStyle="1" w:styleId="xl87">
    <w:name w:val="xl87"/>
    <w:basedOn w:val="a"/>
    <w:rsid w:val="004E5AA5"/>
    <w:pPr>
      <w:pBdr>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rsid w:val="004E5AA5"/>
    <w:pPr>
      <w:spacing w:before="100" w:beforeAutospacing="1" w:after="100" w:afterAutospacing="1"/>
      <w:jc w:val="center"/>
      <w:textAlignment w:val="top"/>
    </w:pPr>
    <w:rPr>
      <w:sz w:val="22"/>
      <w:szCs w:val="22"/>
    </w:rPr>
  </w:style>
  <w:style w:type="paragraph" w:customStyle="1" w:styleId="xl89">
    <w:name w:val="xl89"/>
    <w:basedOn w:val="a"/>
    <w:rsid w:val="004E5AA5"/>
    <w:pPr>
      <w:spacing w:before="100" w:beforeAutospacing="1" w:after="100" w:afterAutospacing="1"/>
      <w:textAlignment w:val="top"/>
    </w:pPr>
  </w:style>
  <w:style w:type="paragraph" w:customStyle="1" w:styleId="xl90">
    <w:name w:val="xl90"/>
    <w:basedOn w:val="a"/>
    <w:rsid w:val="004E5AA5"/>
    <w:pPr>
      <w:spacing w:before="100" w:beforeAutospacing="1" w:after="100" w:afterAutospacing="1"/>
      <w:jc w:val="center"/>
      <w:textAlignment w:val="top"/>
    </w:pPr>
  </w:style>
  <w:style w:type="paragraph" w:customStyle="1" w:styleId="xl91">
    <w:name w:val="xl91"/>
    <w:basedOn w:val="a"/>
    <w:rsid w:val="004E5AA5"/>
    <w:pPr>
      <w:spacing w:before="100" w:beforeAutospacing="1" w:after="100" w:afterAutospacing="1"/>
      <w:textAlignment w:val="top"/>
    </w:pPr>
  </w:style>
  <w:style w:type="paragraph" w:customStyle="1" w:styleId="xl92">
    <w:name w:val="xl92"/>
    <w:basedOn w:val="a"/>
    <w:rsid w:val="004E5AA5"/>
    <w:pPr>
      <w:spacing w:before="100" w:beforeAutospacing="1" w:after="100" w:afterAutospacing="1"/>
      <w:jc w:val="center"/>
      <w:textAlignment w:val="top"/>
    </w:pPr>
  </w:style>
  <w:style w:type="paragraph" w:customStyle="1" w:styleId="xl93">
    <w:name w:val="xl93"/>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95">
    <w:name w:val="xl95"/>
    <w:basedOn w:val="a"/>
    <w:rsid w:val="004E5AA5"/>
    <w:pPr>
      <w:pBdr>
        <w:top w:val="single" w:sz="4" w:space="0" w:color="auto"/>
        <w:left w:val="single" w:sz="4" w:space="0" w:color="auto"/>
        <w:right w:val="single" w:sz="4" w:space="0" w:color="auto"/>
      </w:pBdr>
      <w:spacing w:before="100" w:beforeAutospacing="1" w:after="100" w:afterAutospacing="1"/>
      <w:jc w:val="center"/>
      <w:textAlignment w:val="top"/>
    </w:pPr>
    <w:rPr>
      <w:b/>
      <w:bCs/>
      <w:i/>
      <w:iCs/>
    </w:rPr>
  </w:style>
  <w:style w:type="paragraph" w:customStyle="1" w:styleId="xl96">
    <w:name w:val="xl96"/>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
    <w:rsid w:val="004E5AA5"/>
    <w:pPr>
      <w:spacing w:before="100" w:beforeAutospacing="1" w:after="100" w:afterAutospacing="1"/>
      <w:textAlignment w:val="top"/>
    </w:pPr>
    <w:rPr>
      <w:rFonts w:ascii="Helvetica" w:hAnsi="Helvetica"/>
      <w:b/>
      <w:bCs/>
      <w:color w:val="333333"/>
      <w:sz w:val="22"/>
      <w:szCs w:val="22"/>
    </w:rPr>
  </w:style>
  <w:style w:type="paragraph" w:customStyle="1" w:styleId="xl101">
    <w:name w:val="xl101"/>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4E5AA5"/>
    <w:pPr>
      <w:pBdr>
        <w:right w:val="single" w:sz="4" w:space="0" w:color="auto"/>
      </w:pBdr>
      <w:spacing w:before="100" w:beforeAutospacing="1" w:after="100" w:afterAutospacing="1"/>
      <w:jc w:val="center"/>
      <w:textAlignment w:val="top"/>
    </w:pPr>
    <w:rPr>
      <w:b/>
      <w:bCs/>
    </w:rPr>
  </w:style>
  <w:style w:type="paragraph" w:customStyle="1" w:styleId="xl103">
    <w:name w:val="xl103"/>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04">
    <w:name w:val="xl104"/>
    <w:basedOn w:val="a"/>
    <w:rsid w:val="004E5AA5"/>
    <w:pPr>
      <w:pBdr>
        <w:top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5">
    <w:name w:val="xl105"/>
    <w:basedOn w:val="a"/>
    <w:rsid w:val="004E5AA5"/>
    <w:pPr>
      <w:pBdr>
        <w:top w:val="single" w:sz="4" w:space="0" w:color="auto"/>
        <w:left w:val="single" w:sz="4" w:space="0" w:color="auto"/>
        <w:right w:val="single" w:sz="4" w:space="0" w:color="auto"/>
      </w:pBdr>
      <w:spacing w:before="100" w:beforeAutospacing="1" w:after="100" w:afterAutospacing="1"/>
      <w:jc w:val="center"/>
      <w:textAlignment w:val="top"/>
    </w:pPr>
    <w:rPr>
      <w:i/>
      <w:iCs/>
    </w:rPr>
  </w:style>
  <w:style w:type="paragraph" w:customStyle="1" w:styleId="xl106">
    <w:name w:val="xl106"/>
    <w:basedOn w:val="a"/>
    <w:rsid w:val="004E5AA5"/>
    <w:pPr>
      <w:spacing w:before="100" w:beforeAutospacing="1" w:after="100" w:afterAutospacing="1"/>
      <w:textAlignment w:val="top"/>
    </w:pPr>
    <w:rPr>
      <w:b/>
      <w:bCs/>
    </w:rPr>
  </w:style>
  <w:style w:type="paragraph" w:customStyle="1" w:styleId="xl107">
    <w:name w:val="xl107"/>
    <w:basedOn w:val="a"/>
    <w:rsid w:val="004E5AA5"/>
    <w:pPr>
      <w:pBdr>
        <w:left w:val="single" w:sz="4" w:space="0" w:color="auto"/>
        <w:right w:val="single" w:sz="4" w:space="0" w:color="auto"/>
      </w:pBdr>
      <w:spacing w:before="100" w:beforeAutospacing="1" w:after="100" w:afterAutospacing="1"/>
      <w:jc w:val="center"/>
      <w:textAlignment w:val="top"/>
    </w:pPr>
    <w:rPr>
      <w:i/>
      <w:iCs/>
    </w:rPr>
  </w:style>
  <w:style w:type="paragraph" w:customStyle="1" w:styleId="xl108">
    <w:name w:val="xl108"/>
    <w:basedOn w:val="a"/>
    <w:rsid w:val="004E5AA5"/>
    <w:pPr>
      <w:spacing w:before="100" w:beforeAutospacing="1" w:after="100" w:afterAutospacing="1"/>
      <w:textAlignment w:val="top"/>
    </w:pPr>
  </w:style>
  <w:style w:type="paragraph" w:customStyle="1" w:styleId="xl109">
    <w:name w:val="xl109"/>
    <w:basedOn w:val="a"/>
    <w:rsid w:val="004E5AA5"/>
    <w:pPr>
      <w:pBdr>
        <w:left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10">
    <w:name w:val="xl110"/>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i/>
      <w:iCs/>
    </w:rPr>
  </w:style>
  <w:style w:type="paragraph" w:customStyle="1" w:styleId="xl111">
    <w:name w:val="xl111"/>
    <w:basedOn w:val="a"/>
    <w:rsid w:val="004E5AA5"/>
    <w:pPr>
      <w:pBdr>
        <w:top w:val="single" w:sz="4" w:space="0" w:color="auto"/>
        <w:right w:val="single" w:sz="4" w:space="0" w:color="auto"/>
      </w:pBdr>
      <w:spacing w:before="100" w:beforeAutospacing="1" w:after="100" w:afterAutospacing="1"/>
      <w:jc w:val="center"/>
      <w:textAlignment w:val="top"/>
    </w:pPr>
    <w:rPr>
      <w:i/>
      <w:iCs/>
    </w:rPr>
  </w:style>
  <w:style w:type="paragraph" w:customStyle="1" w:styleId="xl112">
    <w:name w:val="xl112"/>
    <w:basedOn w:val="a"/>
    <w:rsid w:val="004E5AA5"/>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3">
    <w:name w:val="xl113"/>
    <w:basedOn w:val="a"/>
    <w:rsid w:val="004E5AA5"/>
    <w:pPr>
      <w:spacing w:before="100" w:beforeAutospacing="1" w:after="100" w:afterAutospacing="1"/>
      <w:jc w:val="center"/>
      <w:textAlignment w:val="top"/>
    </w:pPr>
    <w:rPr>
      <w:i/>
      <w:iCs/>
    </w:rPr>
  </w:style>
  <w:style w:type="paragraph" w:customStyle="1" w:styleId="xl114">
    <w:name w:val="xl114"/>
    <w:basedOn w:val="a"/>
    <w:rsid w:val="004E5AA5"/>
    <w:pPr>
      <w:pBdr>
        <w:top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15">
    <w:name w:val="xl115"/>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6">
    <w:name w:val="xl116"/>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17">
    <w:name w:val="xl117"/>
    <w:basedOn w:val="a"/>
    <w:rsid w:val="004E5AA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4E5AA5"/>
    <w:pPr>
      <w:spacing w:before="100" w:beforeAutospacing="1" w:after="100" w:afterAutospacing="1"/>
      <w:textAlignment w:val="top"/>
    </w:pPr>
  </w:style>
  <w:style w:type="paragraph" w:customStyle="1" w:styleId="xl119">
    <w:name w:val="xl119"/>
    <w:basedOn w:val="a"/>
    <w:rsid w:val="004E5AA5"/>
    <w:pPr>
      <w:spacing w:before="100" w:beforeAutospacing="1" w:after="100" w:afterAutospacing="1"/>
      <w:jc w:val="right"/>
      <w:textAlignment w:val="top"/>
    </w:pPr>
  </w:style>
  <w:style w:type="paragraph" w:customStyle="1" w:styleId="xl120">
    <w:name w:val="xl120"/>
    <w:basedOn w:val="a"/>
    <w:rsid w:val="004E5AA5"/>
    <w:pPr>
      <w:spacing w:before="100" w:beforeAutospacing="1" w:after="100" w:afterAutospacing="1"/>
      <w:textAlignment w:val="top"/>
    </w:pPr>
    <w:rPr>
      <w:sz w:val="18"/>
      <w:szCs w:val="18"/>
    </w:rPr>
  </w:style>
  <w:style w:type="paragraph" w:customStyle="1" w:styleId="xl121">
    <w:name w:val="xl121"/>
    <w:basedOn w:val="a"/>
    <w:rsid w:val="004E5AA5"/>
    <w:pPr>
      <w:spacing w:before="100" w:beforeAutospacing="1" w:after="100" w:afterAutospacing="1"/>
      <w:textAlignment w:val="top"/>
    </w:pPr>
  </w:style>
  <w:style w:type="paragraph" w:customStyle="1" w:styleId="xl122">
    <w:name w:val="xl122"/>
    <w:basedOn w:val="a"/>
    <w:rsid w:val="004E5AA5"/>
    <w:pPr>
      <w:spacing w:before="100" w:beforeAutospacing="1" w:after="100" w:afterAutospacing="1"/>
      <w:jc w:val="center"/>
      <w:textAlignment w:val="top"/>
    </w:pPr>
    <w:rPr>
      <w:sz w:val="18"/>
      <w:szCs w:val="18"/>
    </w:rPr>
  </w:style>
  <w:style w:type="paragraph" w:customStyle="1" w:styleId="xl123">
    <w:name w:val="xl123"/>
    <w:basedOn w:val="a"/>
    <w:rsid w:val="004E5AA5"/>
    <w:pPr>
      <w:spacing w:before="100" w:beforeAutospacing="1" w:after="100" w:afterAutospacing="1"/>
      <w:jc w:val="center"/>
      <w:textAlignment w:val="top"/>
    </w:pPr>
    <w:rPr>
      <w:sz w:val="22"/>
      <w:szCs w:val="22"/>
    </w:rPr>
  </w:style>
  <w:style w:type="paragraph" w:customStyle="1" w:styleId="xl124">
    <w:name w:val="xl124"/>
    <w:basedOn w:val="a"/>
    <w:rsid w:val="004E5AA5"/>
    <w:pPr>
      <w:spacing w:before="100" w:beforeAutospacing="1" w:after="100" w:afterAutospacing="1"/>
      <w:textAlignment w:val="top"/>
    </w:pPr>
    <w:rPr>
      <w:sz w:val="22"/>
      <w:szCs w:val="22"/>
    </w:rPr>
  </w:style>
  <w:style w:type="paragraph" w:customStyle="1" w:styleId="xl125">
    <w:name w:val="xl125"/>
    <w:basedOn w:val="a"/>
    <w:rsid w:val="004E5AA5"/>
    <w:pPr>
      <w:spacing w:before="100" w:beforeAutospacing="1" w:after="100" w:afterAutospacing="1"/>
      <w:textAlignment w:val="top"/>
    </w:pPr>
  </w:style>
  <w:style w:type="paragraph" w:customStyle="1" w:styleId="xl126">
    <w:name w:val="xl126"/>
    <w:basedOn w:val="a"/>
    <w:rsid w:val="004E5AA5"/>
    <w:pPr>
      <w:spacing w:before="100" w:beforeAutospacing="1" w:after="100" w:afterAutospacing="1"/>
      <w:textAlignment w:val="top"/>
    </w:pPr>
    <w:rPr>
      <w:b/>
      <w:bCs/>
    </w:rPr>
  </w:style>
  <w:style w:type="paragraph" w:customStyle="1" w:styleId="xl127">
    <w:name w:val="xl127"/>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8">
    <w:name w:val="xl128"/>
    <w:basedOn w:val="a"/>
    <w:rsid w:val="004E5AA5"/>
    <w:pPr>
      <w:spacing w:before="100" w:beforeAutospacing="1" w:after="100" w:afterAutospacing="1"/>
      <w:jc w:val="right"/>
      <w:textAlignment w:val="top"/>
    </w:pPr>
  </w:style>
  <w:style w:type="paragraph" w:customStyle="1" w:styleId="xl129">
    <w:name w:val="xl129"/>
    <w:basedOn w:val="a"/>
    <w:rsid w:val="004E5AA5"/>
    <w:pPr>
      <w:spacing w:before="100" w:beforeAutospacing="1" w:after="100" w:afterAutospacing="1"/>
      <w:jc w:val="right"/>
      <w:textAlignment w:val="top"/>
    </w:pPr>
  </w:style>
  <w:style w:type="paragraph" w:customStyle="1" w:styleId="xl130">
    <w:name w:val="xl130"/>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1">
    <w:name w:val="xl131"/>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rPr>
  </w:style>
  <w:style w:type="paragraph" w:customStyle="1" w:styleId="xl132">
    <w:name w:val="xl132"/>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33">
    <w:name w:val="xl133"/>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4">
    <w:name w:val="xl134"/>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35">
    <w:name w:val="xl135"/>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7">
    <w:name w:val="xl137"/>
    <w:basedOn w:val="a"/>
    <w:rsid w:val="004E5AA5"/>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8">
    <w:name w:val="xl138"/>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40">
    <w:name w:val="xl140"/>
    <w:basedOn w:val="a"/>
    <w:rsid w:val="004E5AA5"/>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41">
    <w:name w:val="xl141"/>
    <w:basedOn w:val="a"/>
    <w:rsid w:val="004E5AA5"/>
    <w:pPr>
      <w:pBdr>
        <w:left w:val="single" w:sz="4" w:space="0" w:color="auto"/>
        <w:right w:val="single" w:sz="4" w:space="0" w:color="auto"/>
      </w:pBdr>
      <w:spacing w:before="100" w:beforeAutospacing="1" w:after="100" w:afterAutospacing="1"/>
      <w:jc w:val="right"/>
      <w:textAlignment w:val="top"/>
    </w:pPr>
  </w:style>
  <w:style w:type="paragraph" w:customStyle="1" w:styleId="xl142">
    <w:name w:val="xl142"/>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43">
    <w:name w:val="xl143"/>
    <w:basedOn w:val="a"/>
    <w:rsid w:val="004E5AA5"/>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44">
    <w:name w:val="xl144"/>
    <w:basedOn w:val="a"/>
    <w:rsid w:val="004E5AA5"/>
    <w:pPr>
      <w:spacing w:before="100" w:beforeAutospacing="1" w:after="100" w:afterAutospacing="1"/>
      <w:jc w:val="right"/>
      <w:textAlignment w:val="top"/>
    </w:pPr>
  </w:style>
  <w:style w:type="paragraph" w:customStyle="1" w:styleId="xl145">
    <w:name w:val="xl145"/>
    <w:basedOn w:val="a"/>
    <w:rsid w:val="004E5AA5"/>
    <w:pPr>
      <w:spacing w:before="100" w:beforeAutospacing="1" w:after="100" w:afterAutospacing="1"/>
      <w:jc w:val="right"/>
      <w:textAlignment w:val="top"/>
    </w:pPr>
    <w:rPr>
      <w:b/>
      <w:bCs/>
    </w:rPr>
  </w:style>
  <w:style w:type="paragraph" w:customStyle="1" w:styleId="xl146">
    <w:name w:val="xl146"/>
    <w:basedOn w:val="a"/>
    <w:rsid w:val="004E5AA5"/>
    <w:pPr>
      <w:spacing w:before="100" w:beforeAutospacing="1" w:after="100" w:afterAutospacing="1"/>
      <w:jc w:val="right"/>
      <w:textAlignment w:val="top"/>
    </w:pPr>
  </w:style>
  <w:style w:type="paragraph" w:customStyle="1" w:styleId="xl147">
    <w:name w:val="xl147"/>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8">
    <w:name w:val="xl148"/>
    <w:basedOn w:val="a"/>
    <w:rsid w:val="004E5AA5"/>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9">
    <w:name w:val="xl149"/>
    <w:basedOn w:val="a"/>
    <w:rsid w:val="004E5A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0">
    <w:name w:val="xl150"/>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1">
    <w:name w:val="xl151"/>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52">
    <w:name w:val="xl152"/>
    <w:basedOn w:val="a"/>
    <w:rsid w:val="004E5AA5"/>
    <w:pPr>
      <w:shd w:val="clear" w:color="000000" w:fill="FFFFFF"/>
      <w:spacing w:before="100" w:beforeAutospacing="1" w:after="100" w:afterAutospacing="1"/>
      <w:textAlignment w:val="top"/>
    </w:pPr>
  </w:style>
  <w:style w:type="paragraph" w:customStyle="1" w:styleId="xl153">
    <w:name w:val="xl153"/>
    <w:basedOn w:val="a"/>
    <w:rsid w:val="004E5AA5"/>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54">
    <w:name w:val="xl154"/>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55">
    <w:name w:val="xl155"/>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6">
    <w:name w:val="xl156"/>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7">
    <w:name w:val="xl157"/>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58">
    <w:name w:val="xl158"/>
    <w:basedOn w:val="a"/>
    <w:rsid w:val="004E5AA5"/>
    <w:pPr>
      <w:pBdr>
        <w:left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59">
    <w:name w:val="xl159"/>
    <w:basedOn w:val="a"/>
    <w:rsid w:val="004E5AA5"/>
    <w:pPr>
      <w:pBdr>
        <w:left w:val="single" w:sz="4" w:space="0" w:color="auto"/>
        <w:right w:val="single" w:sz="4" w:space="0" w:color="auto"/>
      </w:pBdr>
      <w:spacing w:before="100" w:beforeAutospacing="1" w:after="100" w:afterAutospacing="1"/>
      <w:jc w:val="right"/>
      <w:textAlignment w:val="top"/>
    </w:pPr>
    <w:rPr>
      <w:b/>
      <w:bCs/>
    </w:rPr>
  </w:style>
  <w:style w:type="paragraph" w:customStyle="1" w:styleId="xl160">
    <w:name w:val="xl160"/>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4F81BD"/>
    </w:rPr>
  </w:style>
  <w:style w:type="paragraph" w:customStyle="1" w:styleId="xl161">
    <w:name w:val="xl161"/>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62">
    <w:name w:val="xl162"/>
    <w:basedOn w:val="a"/>
    <w:rsid w:val="004E5AA5"/>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63">
    <w:name w:val="xl163"/>
    <w:basedOn w:val="a"/>
    <w:rsid w:val="004E5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4">
    <w:name w:val="xl164"/>
    <w:basedOn w:val="a"/>
    <w:rsid w:val="004E5A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65">
    <w:name w:val="xl165"/>
    <w:basedOn w:val="a"/>
    <w:rsid w:val="004E5AA5"/>
    <w:pPr>
      <w:pBdr>
        <w:top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66">
    <w:name w:val="xl166"/>
    <w:basedOn w:val="a"/>
    <w:rsid w:val="004E5AA5"/>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67">
    <w:name w:val="xl167"/>
    <w:basedOn w:val="a"/>
    <w:rsid w:val="004E5AA5"/>
    <w:pPr>
      <w:pBdr>
        <w:bottom w:val="single" w:sz="4" w:space="0" w:color="auto"/>
      </w:pBdr>
      <w:spacing w:before="100" w:beforeAutospacing="1" w:after="100" w:afterAutospacing="1"/>
      <w:jc w:val="center"/>
      <w:textAlignment w:val="top"/>
    </w:pPr>
    <w:rPr>
      <w:b/>
      <w:bCs/>
    </w:rPr>
  </w:style>
  <w:style w:type="paragraph" w:customStyle="1" w:styleId="xl168">
    <w:name w:val="xl168"/>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69">
    <w:name w:val="xl169"/>
    <w:basedOn w:val="a"/>
    <w:rsid w:val="004E5AA5"/>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70">
    <w:name w:val="xl170"/>
    <w:basedOn w:val="a"/>
    <w:rsid w:val="004E5AA5"/>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b/>
      <w:bCs/>
    </w:rPr>
  </w:style>
  <w:style w:type="paragraph" w:customStyle="1" w:styleId="xl171">
    <w:name w:val="xl171"/>
    <w:basedOn w:val="a"/>
    <w:rsid w:val="004E5AA5"/>
    <w:pPr>
      <w:pBdr>
        <w:top w:val="single" w:sz="4" w:space="0" w:color="auto"/>
        <w:bottom w:val="single" w:sz="4" w:space="0" w:color="auto"/>
      </w:pBdr>
      <w:shd w:val="clear" w:color="000000" w:fill="FFFFFF"/>
      <w:spacing w:before="100" w:beforeAutospacing="1" w:after="100" w:afterAutospacing="1"/>
      <w:jc w:val="right"/>
      <w:textAlignment w:val="top"/>
    </w:pPr>
    <w:rPr>
      <w:b/>
      <w:bCs/>
    </w:rPr>
  </w:style>
  <w:style w:type="paragraph" w:customStyle="1" w:styleId="xl172">
    <w:name w:val="xl172"/>
    <w:basedOn w:val="a"/>
    <w:rsid w:val="004E5AA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73">
    <w:name w:val="xl173"/>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color w:val="FFFFFF"/>
    </w:rPr>
  </w:style>
  <w:style w:type="paragraph" w:customStyle="1" w:styleId="xl174">
    <w:name w:val="xl174"/>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FFFFFF"/>
    </w:rPr>
  </w:style>
  <w:style w:type="paragraph" w:customStyle="1" w:styleId="xl175">
    <w:name w:val="xl175"/>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76">
    <w:name w:val="xl176"/>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77">
    <w:name w:val="xl177"/>
    <w:basedOn w:val="a"/>
    <w:rsid w:val="004E5AA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78">
    <w:name w:val="xl178"/>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79">
    <w:name w:val="xl179"/>
    <w:basedOn w:val="a"/>
    <w:rsid w:val="004E5AA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0">
    <w:name w:val="xl180"/>
    <w:basedOn w:val="a"/>
    <w:rsid w:val="004E5AA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1">
    <w:name w:val="xl181"/>
    <w:basedOn w:val="a"/>
    <w:rsid w:val="004E5AA5"/>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2">
    <w:name w:val="xl182"/>
    <w:basedOn w:val="a"/>
    <w:rsid w:val="004E5AA5"/>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83">
    <w:name w:val="xl183"/>
    <w:basedOn w:val="a"/>
    <w:rsid w:val="004E5AA5"/>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184">
    <w:name w:val="xl184"/>
    <w:basedOn w:val="a"/>
    <w:rsid w:val="004E5AA5"/>
    <w:pPr>
      <w:spacing w:before="100" w:beforeAutospacing="1" w:after="100" w:afterAutospacing="1"/>
      <w:jc w:val="center"/>
      <w:textAlignment w:val="top"/>
    </w:pPr>
    <w:rPr>
      <w:b/>
      <w:bCs/>
      <w:sz w:val="28"/>
      <w:szCs w:val="28"/>
    </w:rPr>
  </w:style>
  <w:style w:type="paragraph" w:customStyle="1" w:styleId="xl185">
    <w:name w:val="xl185"/>
    <w:basedOn w:val="a"/>
    <w:rsid w:val="004E5AA5"/>
    <w:pPr>
      <w:pBdr>
        <w:bottom w:val="single" w:sz="4" w:space="0" w:color="auto"/>
      </w:pBdr>
      <w:spacing w:before="100" w:beforeAutospacing="1" w:after="100" w:afterAutospacing="1"/>
      <w:jc w:val="center"/>
      <w:textAlignment w:val="top"/>
    </w:pPr>
    <w:rPr>
      <w:b/>
      <w:bCs/>
    </w:rPr>
  </w:style>
  <w:style w:type="paragraph" w:customStyle="1" w:styleId="xl186">
    <w:name w:val="xl186"/>
    <w:basedOn w:val="a"/>
    <w:rsid w:val="004E5AA5"/>
    <w:pPr>
      <w:pBdr>
        <w:top w:val="single" w:sz="4" w:space="0" w:color="auto"/>
      </w:pBdr>
      <w:spacing w:before="100" w:beforeAutospacing="1" w:after="100" w:afterAutospacing="1"/>
      <w:jc w:val="center"/>
      <w:textAlignment w:val="top"/>
    </w:pPr>
    <w:rPr>
      <w:sz w:val="22"/>
      <w:szCs w:val="22"/>
    </w:rPr>
  </w:style>
  <w:style w:type="paragraph" w:customStyle="1" w:styleId="xl187">
    <w:name w:val="xl187"/>
    <w:basedOn w:val="a"/>
    <w:rsid w:val="004E5A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8">
    <w:name w:val="xl188"/>
    <w:basedOn w:val="a"/>
    <w:rsid w:val="004E5AA5"/>
    <w:pPr>
      <w:pBdr>
        <w:top w:val="single" w:sz="4" w:space="0" w:color="auto"/>
        <w:right w:val="single" w:sz="4" w:space="0" w:color="auto"/>
      </w:pBdr>
      <w:spacing w:before="100" w:beforeAutospacing="1" w:after="100" w:afterAutospacing="1"/>
      <w:jc w:val="center"/>
      <w:textAlignment w:val="top"/>
    </w:pPr>
  </w:style>
  <w:style w:type="paragraph" w:customStyle="1" w:styleId="xl189">
    <w:name w:val="xl189"/>
    <w:basedOn w:val="a"/>
    <w:rsid w:val="004E5AA5"/>
    <w:pPr>
      <w:pBdr>
        <w:right w:val="single" w:sz="4" w:space="0" w:color="auto"/>
      </w:pBdr>
      <w:spacing w:before="100" w:beforeAutospacing="1" w:after="100" w:afterAutospacing="1"/>
      <w:jc w:val="center"/>
      <w:textAlignment w:val="top"/>
    </w:pPr>
  </w:style>
  <w:style w:type="paragraph" w:customStyle="1" w:styleId="xl190">
    <w:name w:val="xl190"/>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91">
    <w:name w:val="xl191"/>
    <w:basedOn w:val="a"/>
    <w:rsid w:val="004E5AA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92">
    <w:name w:val="xl192"/>
    <w:basedOn w:val="a"/>
    <w:rsid w:val="004E5AA5"/>
    <w:pPr>
      <w:pBdr>
        <w:top w:val="single" w:sz="4" w:space="0" w:color="auto"/>
        <w:left w:val="single" w:sz="4" w:space="0" w:color="auto"/>
        <w:right w:val="single" w:sz="4" w:space="0" w:color="auto"/>
      </w:pBdr>
      <w:spacing w:before="100" w:beforeAutospacing="1" w:after="100" w:afterAutospacing="1"/>
      <w:jc w:val="right"/>
      <w:textAlignment w:val="top"/>
    </w:pPr>
    <w:rPr>
      <w:b/>
      <w:bCs/>
    </w:rPr>
  </w:style>
  <w:style w:type="paragraph" w:customStyle="1" w:styleId="xl193">
    <w:name w:val="xl193"/>
    <w:basedOn w:val="a"/>
    <w:rsid w:val="004E5AA5"/>
    <w:pPr>
      <w:pBdr>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94">
    <w:name w:val="xl194"/>
    <w:basedOn w:val="a"/>
    <w:rsid w:val="004E5AA5"/>
    <w:pPr>
      <w:spacing w:before="100" w:beforeAutospacing="1" w:after="100" w:afterAutospacing="1"/>
      <w:jc w:val="right"/>
      <w:textAlignment w:val="top"/>
    </w:pPr>
  </w:style>
  <w:style w:type="paragraph" w:customStyle="1" w:styleId="xl195">
    <w:name w:val="xl195"/>
    <w:basedOn w:val="a"/>
    <w:rsid w:val="004E5AA5"/>
    <w:pPr>
      <w:pBdr>
        <w:bottom w:val="single" w:sz="4" w:space="0" w:color="auto"/>
      </w:pBdr>
      <w:spacing w:before="100" w:beforeAutospacing="1" w:after="100" w:afterAutospacing="1"/>
      <w:jc w:val="center"/>
      <w:textAlignment w:val="top"/>
    </w:pPr>
  </w:style>
  <w:style w:type="paragraph" w:customStyle="1" w:styleId="xl196">
    <w:name w:val="xl196"/>
    <w:basedOn w:val="a"/>
    <w:rsid w:val="004E5AA5"/>
    <w:pPr>
      <w:pBdr>
        <w:left w:val="single" w:sz="4" w:space="0" w:color="auto"/>
      </w:pBdr>
      <w:spacing w:before="100" w:beforeAutospacing="1" w:after="100" w:afterAutospacing="1"/>
      <w:jc w:val="center"/>
      <w:textAlignment w:val="top"/>
    </w:pPr>
  </w:style>
  <w:style w:type="character" w:customStyle="1" w:styleId="a8">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7"/>
    <w:uiPriority w:val="99"/>
    <w:locked/>
    <w:rsid w:val="00836CB1"/>
    <w:rPr>
      <w:rFonts w:ascii="Times New Roman" w:eastAsia="Times New Roman" w:hAnsi="Times New Roman" w:cs="Times New Roman"/>
      <w:sz w:val="24"/>
      <w:szCs w:val="24"/>
      <w:lang w:eastAsia="ru-RU"/>
    </w:rPr>
  </w:style>
  <w:style w:type="table" w:styleId="af">
    <w:name w:val="Table Grid"/>
    <w:basedOn w:val="a1"/>
    <w:uiPriority w:val="39"/>
    <w:rsid w:val="00260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338">
      <w:bodyDiv w:val="1"/>
      <w:marLeft w:val="0"/>
      <w:marRight w:val="0"/>
      <w:marTop w:val="0"/>
      <w:marBottom w:val="0"/>
      <w:divBdr>
        <w:top w:val="none" w:sz="0" w:space="0" w:color="auto"/>
        <w:left w:val="none" w:sz="0" w:space="0" w:color="auto"/>
        <w:bottom w:val="none" w:sz="0" w:space="0" w:color="auto"/>
        <w:right w:val="none" w:sz="0" w:space="0" w:color="auto"/>
      </w:divBdr>
    </w:div>
    <w:div w:id="91323152">
      <w:bodyDiv w:val="1"/>
      <w:marLeft w:val="0"/>
      <w:marRight w:val="0"/>
      <w:marTop w:val="0"/>
      <w:marBottom w:val="0"/>
      <w:divBdr>
        <w:top w:val="none" w:sz="0" w:space="0" w:color="auto"/>
        <w:left w:val="none" w:sz="0" w:space="0" w:color="auto"/>
        <w:bottom w:val="none" w:sz="0" w:space="0" w:color="auto"/>
        <w:right w:val="none" w:sz="0" w:space="0" w:color="auto"/>
      </w:divBdr>
    </w:div>
    <w:div w:id="196503453">
      <w:bodyDiv w:val="1"/>
      <w:marLeft w:val="0"/>
      <w:marRight w:val="0"/>
      <w:marTop w:val="0"/>
      <w:marBottom w:val="0"/>
      <w:divBdr>
        <w:top w:val="none" w:sz="0" w:space="0" w:color="auto"/>
        <w:left w:val="none" w:sz="0" w:space="0" w:color="auto"/>
        <w:bottom w:val="none" w:sz="0" w:space="0" w:color="auto"/>
        <w:right w:val="none" w:sz="0" w:space="0" w:color="auto"/>
      </w:divBdr>
    </w:div>
    <w:div w:id="267468396">
      <w:bodyDiv w:val="1"/>
      <w:marLeft w:val="0"/>
      <w:marRight w:val="0"/>
      <w:marTop w:val="0"/>
      <w:marBottom w:val="0"/>
      <w:divBdr>
        <w:top w:val="none" w:sz="0" w:space="0" w:color="auto"/>
        <w:left w:val="none" w:sz="0" w:space="0" w:color="auto"/>
        <w:bottom w:val="none" w:sz="0" w:space="0" w:color="auto"/>
        <w:right w:val="none" w:sz="0" w:space="0" w:color="auto"/>
      </w:divBdr>
    </w:div>
    <w:div w:id="300304913">
      <w:bodyDiv w:val="1"/>
      <w:marLeft w:val="0"/>
      <w:marRight w:val="0"/>
      <w:marTop w:val="0"/>
      <w:marBottom w:val="0"/>
      <w:divBdr>
        <w:top w:val="none" w:sz="0" w:space="0" w:color="auto"/>
        <w:left w:val="none" w:sz="0" w:space="0" w:color="auto"/>
        <w:bottom w:val="none" w:sz="0" w:space="0" w:color="auto"/>
        <w:right w:val="none" w:sz="0" w:space="0" w:color="auto"/>
      </w:divBdr>
    </w:div>
    <w:div w:id="342782341">
      <w:bodyDiv w:val="1"/>
      <w:marLeft w:val="0"/>
      <w:marRight w:val="0"/>
      <w:marTop w:val="0"/>
      <w:marBottom w:val="0"/>
      <w:divBdr>
        <w:top w:val="none" w:sz="0" w:space="0" w:color="auto"/>
        <w:left w:val="none" w:sz="0" w:space="0" w:color="auto"/>
        <w:bottom w:val="none" w:sz="0" w:space="0" w:color="auto"/>
        <w:right w:val="none" w:sz="0" w:space="0" w:color="auto"/>
      </w:divBdr>
    </w:div>
    <w:div w:id="730735974">
      <w:bodyDiv w:val="1"/>
      <w:marLeft w:val="0"/>
      <w:marRight w:val="0"/>
      <w:marTop w:val="0"/>
      <w:marBottom w:val="0"/>
      <w:divBdr>
        <w:top w:val="none" w:sz="0" w:space="0" w:color="auto"/>
        <w:left w:val="none" w:sz="0" w:space="0" w:color="auto"/>
        <w:bottom w:val="none" w:sz="0" w:space="0" w:color="auto"/>
        <w:right w:val="none" w:sz="0" w:space="0" w:color="auto"/>
      </w:divBdr>
    </w:div>
    <w:div w:id="745223440">
      <w:bodyDiv w:val="1"/>
      <w:marLeft w:val="0"/>
      <w:marRight w:val="0"/>
      <w:marTop w:val="0"/>
      <w:marBottom w:val="0"/>
      <w:divBdr>
        <w:top w:val="none" w:sz="0" w:space="0" w:color="auto"/>
        <w:left w:val="none" w:sz="0" w:space="0" w:color="auto"/>
        <w:bottom w:val="none" w:sz="0" w:space="0" w:color="auto"/>
        <w:right w:val="none" w:sz="0" w:space="0" w:color="auto"/>
      </w:divBdr>
    </w:div>
    <w:div w:id="1388382278">
      <w:bodyDiv w:val="1"/>
      <w:marLeft w:val="0"/>
      <w:marRight w:val="0"/>
      <w:marTop w:val="0"/>
      <w:marBottom w:val="0"/>
      <w:divBdr>
        <w:top w:val="none" w:sz="0" w:space="0" w:color="auto"/>
        <w:left w:val="none" w:sz="0" w:space="0" w:color="auto"/>
        <w:bottom w:val="none" w:sz="0" w:space="0" w:color="auto"/>
        <w:right w:val="none" w:sz="0" w:space="0" w:color="auto"/>
      </w:divBdr>
    </w:div>
    <w:div w:id="1435860247">
      <w:bodyDiv w:val="1"/>
      <w:marLeft w:val="0"/>
      <w:marRight w:val="0"/>
      <w:marTop w:val="0"/>
      <w:marBottom w:val="0"/>
      <w:divBdr>
        <w:top w:val="none" w:sz="0" w:space="0" w:color="auto"/>
        <w:left w:val="none" w:sz="0" w:space="0" w:color="auto"/>
        <w:bottom w:val="none" w:sz="0" w:space="0" w:color="auto"/>
        <w:right w:val="none" w:sz="0" w:space="0" w:color="auto"/>
      </w:divBdr>
    </w:div>
    <w:div w:id="1454060519">
      <w:bodyDiv w:val="1"/>
      <w:marLeft w:val="0"/>
      <w:marRight w:val="0"/>
      <w:marTop w:val="0"/>
      <w:marBottom w:val="0"/>
      <w:divBdr>
        <w:top w:val="none" w:sz="0" w:space="0" w:color="auto"/>
        <w:left w:val="none" w:sz="0" w:space="0" w:color="auto"/>
        <w:bottom w:val="none" w:sz="0" w:space="0" w:color="auto"/>
        <w:right w:val="none" w:sz="0" w:space="0" w:color="auto"/>
      </w:divBdr>
    </w:div>
    <w:div w:id="1523326824">
      <w:bodyDiv w:val="1"/>
      <w:marLeft w:val="0"/>
      <w:marRight w:val="0"/>
      <w:marTop w:val="0"/>
      <w:marBottom w:val="0"/>
      <w:divBdr>
        <w:top w:val="none" w:sz="0" w:space="0" w:color="auto"/>
        <w:left w:val="none" w:sz="0" w:space="0" w:color="auto"/>
        <w:bottom w:val="none" w:sz="0" w:space="0" w:color="auto"/>
        <w:right w:val="none" w:sz="0" w:space="0" w:color="auto"/>
      </w:divBdr>
    </w:div>
    <w:div w:id="1596472090">
      <w:bodyDiv w:val="1"/>
      <w:marLeft w:val="0"/>
      <w:marRight w:val="0"/>
      <w:marTop w:val="0"/>
      <w:marBottom w:val="0"/>
      <w:divBdr>
        <w:top w:val="none" w:sz="0" w:space="0" w:color="auto"/>
        <w:left w:val="none" w:sz="0" w:space="0" w:color="auto"/>
        <w:bottom w:val="none" w:sz="0" w:space="0" w:color="auto"/>
        <w:right w:val="none" w:sz="0" w:space="0" w:color="auto"/>
      </w:divBdr>
    </w:div>
    <w:div w:id="1960407188">
      <w:bodyDiv w:val="1"/>
      <w:marLeft w:val="0"/>
      <w:marRight w:val="0"/>
      <w:marTop w:val="0"/>
      <w:marBottom w:val="0"/>
      <w:divBdr>
        <w:top w:val="none" w:sz="0" w:space="0" w:color="auto"/>
        <w:left w:val="none" w:sz="0" w:space="0" w:color="auto"/>
        <w:bottom w:val="none" w:sz="0" w:space="0" w:color="auto"/>
        <w:right w:val="none" w:sz="0" w:space="0" w:color="auto"/>
      </w:divBdr>
    </w:div>
    <w:div w:id="1983346707">
      <w:bodyDiv w:val="1"/>
      <w:marLeft w:val="0"/>
      <w:marRight w:val="0"/>
      <w:marTop w:val="0"/>
      <w:marBottom w:val="0"/>
      <w:divBdr>
        <w:top w:val="none" w:sz="0" w:space="0" w:color="auto"/>
        <w:left w:val="none" w:sz="0" w:space="0" w:color="auto"/>
        <w:bottom w:val="none" w:sz="0" w:space="0" w:color="auto"/>
        <w:right w:val="none" w:sz="0" w:space="0" w:color="auto"/>
      </w:divBdr>
      <w:divsChild>
        <w:div w:id="573707700">
          <w:marLeft w:val="0"/>
          <w:marRight w:val="0"/>
          <w:marTop w:val="0"/>
          <w:marBottom w:val="0"/>
          <w:divBdr>
            <w:top w:val="none" w:sz="0" w:space="0" w:color="auto"/>
            <w:left w:val="none" w:sz="0" w:space="0" w:color="auto"/>
            <w:bottom w:val="none" w:sz="0" w:space="0" w:color="auto"/>
            <w:right w:val="none" w:sz="0" w:space="0" w:color="auto"/>
          </w:divBdr>
        </w:div>
        <w:div w:id="820149385">
          <w:marLeft w:val="0"/>
          <w:marRight w:val="0"/>
          <w:marTop w:val="0"/>
          <w:marBottom w:val="0"/>
          <w:divBdr>
            <w:top w:val="none" w:sz="0" w:space="0" w:color="auto"/>
            <w:left w:val="none" w:sz="0" w:space="0" w:color="auto"/>
            <w:bottom w:val="none" w:sz="0" w:space="0" w:color="auto"/>
            <w:right w:val="none" w:sz="0" w:space="0" w:color="auto"/>
          </w:divBdr>
        </w:div>
        <w:div w:id="851341273">
          <w:marLeft w:val="0"/>
          <w:marRight w:val="0"/>
          <w:marTop w:val="0"/>
          <w:marBottom w:val="0"/>
          <w:divBdr>
            <w:top w:val="none" w:sz="0" w:space="0" w:color="auto"/>
            <w:left w:val="none" w:sz="0" w:space="0" w:color="auto"/>
            <w:bottom w:val="none" w:sz="0" w:space="0" w:color="auto"/>
            <w:right w:val="none" w:sz="0" w:space="0" w:color="auto"/>
          </w:divBdr>
        </w:div>
        <w:div w:id="4672855">
          <w:marLeft w:val="0"/>
          <w:marRight w:val="0"/>
          <w:marTop w:val="0"/>
          <w:marBottom w:val="0"/>
          <w:divBdr>
            <w:top w:val="none" w:sz="0" w:space="0" w:color="auto"/>
            <w:left w:val="none" w:sz="0" w:space="0" w:color="auto"/>
            <w:bottom w:val="none" w:sz="0" w:space="0" w:color="auto"/>
            <w:right w:val="none" w:sz="0" w:space="0" w:color="auto"/>
          </w:divBdr>
        </w:div>
        <w:div w:id="592977005">
          <w:marLeft w:val="0"/>
          <w:marRight w:val="0"/>
          <w:marTop w:val="0"/>
          <w:marBottom w:val="0"/>
          <w:divBdr>
            <w:top w:val="none" w:sz="0" w:space="0" w:color="auto"/>
            <w:left w:val="none" w:sz="0" w:space="0" w:color="auto"/>
            <w:bottom w:val="none" w:sz="0" w:space="0" w:color="auto"/>
            <w:right w:val="none" w:sz="0" w:space="0" w:color="auto"/>
          </w:divBdr>
        </w:div>
        <w:div w:id="195435739">
          <w:marLeft w:val="0"/>
          <w:marRight w:val="0"/>
          <w:marTop w:val="0"/>
          <w:marBottom w:val="0"/>
          <w:divBdr>
            <w:top w:val="none" w:sz="0" w:space="0" w:color="auto"/>
            <w:left w:val="none" w:sz="0" w:space="0" w:color="auto"/>
            <w:bottom w:val="none" w:sz="0" w:space="0" w:color="auto"/>
            <w:right w:val="none" w:sz="0" w:space="0" w:color="auto"/>
          </w:divBdr>
        </w:div>
        <w:div w:id="70083116">
          <w:marLeft w:val="0"/>
          <w:marRight w:val="0"/>
          <w:marTop w:val="0"/>
          <w:marBottom w:val="0"/>
          <w:divBdr>
            <w:top w:val="none" w:sz="0" w:space="0" w:color="auto"/>
            <w:left w:val="none" w:sz="0" w:space="0" w:color="auto"/>
            <w:bottom w:val="none" w:sz="0" w:space="0" w:color="auto"/>
            <w:right w:val="none" w:sz="0" w:space="0" w:color="auto"/>
          </w:divBdr>
        </w:div>
        <w:div w:id="1282541511">
          <w:marLeft w:val="0"/>
          <w:marRight w:val="0"/>
          <w:marTop w:val="0"/>
          <w:marBottom w:val="0"/>
          <w:divBdr>
            <w:top w:val="none" w:sz="0" w:space="0" w:color="auto"/>
            <w:left w:val="none" w:sz="0" w:space="0" w:color="auto"/>
            <w:bottom w:val="none" w:sz="0" w:space="0" w:color="auto"/>
            <w:right w:val="none" w:sz="0" w:space="0" w:color="auto"/>
          </w:divBdr>
        </w:div>
      </w:divsChild>
    </w:div>
    <w:div w:id="20428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udup2016@mail.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intrudtu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4976-7F54-4D9B-ACE5-2B810C1B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18353</Words>
  <Characters>104617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Алдынай</dc:creator>
  <cp:lastModifiedBy>Тас-оол Оксана Всеволодовна</cp:lastModifiedBy>
  <cp:revision>4</cp:revision>
  <cp:lastPrinted>2022-01-24T10:28:00Z</cp:lastPrinted>
  <dcterms:created xsi:type="dcterms:W3CDTF">2022-01-24T10:24:00Z</dcterms:created>
  <dcterms:modified xsi:type="dcterms:W3CDTF">2022-01-24T10:28:00Z</dcterms:modified>
</cp:coreProperties>
</file>