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2B3B" w:rsidRDefault="009B2B3B" w:rsidP="009B2B3B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  <w:r>
        <w:rPr>
          <w:rFonts w:ascii="Times New Roman" w:eastAsia="Calibri" w:hAnsi="Times New Roman" w:cs="Times New Roman"/>
          <w:noProof/>
          <w:kern w:val="0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6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B3B" w:rsidRPr="009B2B3B" w:rsidRDefault="009B2B3B" w:rsidP="009B2B3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620200099/28981(4)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L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A5py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9B2B3B" w:rsidRPr="009B2B3B" w:rsidRDefault="009B2B3B" w:rsidP="009B2B3B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620200099/28981(4)</w:t>
                      </w:r>
                    </w:p>
                  </w:txbxContent>
                </v:textbox>
              </v:rect>
            </w:pict>
          </mc:Fallback>
        </mc:AlternateContent>
      </w:r>
    </w:p>
    <w:p w:rsidR="009B2B3B" w:rsidRDefault="009B2B3B" w:rsidP="009B2B3B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noProof/>
          <w:kern w:val="0"/>
          <w:lang w:eastAsia="ru-RU" w:bidi="ar-SA"/>
        </w:rPr>
      </w:pPr>
    </w:p>
    <w:p w:rsidR="009B2B3B" w:rsidRPr="009B2B3B" w:rsidRDefault="009B2B3B" w:rsidP="009B2B3B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lang w:val="en-US" w:eastAsia="en-US" w:bidi="ar-SA"/>
        </w:rPr>
      </w:pPr>
    </w:p>
    <w:p w:rsidR="009B2B3B" w:rsidRPr="009B2B3B" w:rsidRDefault="009B2B3B" w:rsidP="009B2B3B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40"/>
          <w:szCs w:val="40"/>
          <w:lang w:eastAsia="en-US" w:bidi="ar-SA"/>
        </w:rPr>
      </w:pPr>
      <w:r w:rsidRPr="009B2B3B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ПРАВИТЕЛЬСТВО РЕСПУБЛИКИ ТЫВА</w:t>
      </w:r>
      <w:r w:rsidRPr="009B2B3B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9B2B3B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ПОСТАНОВЛЕНИЕ</w:t>
      </w:r>
    </w:p>
    <w:p w:rsidR="009B2B3B" w:rsidRPr="009B2B3B" w:rsidRDefault="009B2B3B" w:rsidP="009B2B3B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</w:pPr>
      <w:r w:rsidRPr="009B2B3B">
        <w:rPr>
          <w:rFonts w:ascii="Times New Roman" w:eastAsia="Calibri" w:hAnsi="Times New Roman" w:cs="Times New Roman"/>
          <w:kern w:val="0"/>
          <w:sz w:val="32"/>
          <w:szCs w:val="32"/>
          <w:lang w:eastAsia="en-US" w:bidi="ar-SA"/>
        </w:rPr>
        <w:t>ТЫВА РЕСПУБЛИКАНЫӉ ЧАЗАА</w:t>
      </w:r>
      <w:r w:rsidRPr="009B2B3B">
        <w:rPr>
          <w:rFonts w:ascii="Times New Roman" w:eastAsia="Calibri" w:hAnsi="Times New Roman" w:cs="Times New Roman"/>
          <w:kern w:val="0"/>
          <w:sz w:val="36"/>
          <w:szCs w:val="36"/>
          <w:lang w:eastAsia="en-US" w:bidi="ar-SA"/>
        </w:rPr>
        <w:br/>
      </w:r>
      <w:r w:rsidRPr="009B2B3B">
        <w:rPr>
          <w:rFonts w:ascii="Times New Roman" w:eastAsia="Calibri" w:hAnsi="Times New Roman" w:cs="Times New Roman"/>
          <w:b/>
          <w:kern w:val="0"/>
          <w:sz w:val="36"/>
          <w:szCs w:val="36"/>
          <w:lang w:eastAsia="en-US" w:bidi="ar-SA"/>
        </w:rPr>
        <w:t>ДОКТААЛ</w:t>
      </w:r>
    </w:p>
    <w:p w:rsidR="00711CB5" w:rsidRPr="0003489B" w:rsidRDefault="00711CB5" w:rsidP="0003489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1CB5" w:rsidRDefault="008008AE" w:rsidP="008008AE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апреля 2024 г. № 191</w:t>
      </w:r>
    </w:p>
    <w:p w:rsidR="008008AE" w:rsidRPr="0003489B" w:rsidRDefault="008008AE" w:rsidP="008008AE">
      <w:pPr>
        <w:suppressAutoHyphens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B73D3" w:rsidRPr="0003489B" w:rsidRDefault="00CB73D3" w:rsidP="0003489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11CB5" w:rsidRPr="0003489B" w:rsidRDefault="00CB73D3" w:rsidP="0003489B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9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11CB5" w:rsidRPr="0003489B">
        <w:rPr>
          <w:rFonts w:ascii="Times New Roman" w:hAnsi="Times New Roman" w:cs="Times New Roman"/>
          <w:b/>
          <w:sz w:val="28"/>
          <w:szCs w:val="28"/>
        </w:rPr>
        <w:t>г</w:t>
      </w:r>
      <w:r w:rsidRPr="0003489B">
        <w:rPr>
          <w:rFonts w:ascii="Times New Roman" w:hAnsi="Times New Roman" w:cs="Times New Roman"/>
          <w:b/>
          <w:sz w:val="28"/>
          <w:szCs w:val="28"/>
        </w:rPr>
        <w:t xml:space="preserve">осударственную </w:t>
      </w:r>
    </w:p>
    <w:p w:rsidR="00711CB5" w:rsidRPr="0003489B" w:rsidRDefault="00CB73D3" w:rsidP="0003489B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9B">
        <w:rPr>
          <w:rFonts w:ascii="Times New Roman" w:hAnsi="Times New Roman" w:cs="Times New Roman"/>
          <w:b/>
          <w:sz w:val="28"/>
          <w:szCs w:val="28"/>
        </w:rPr>
        <w:t xml:space="preserve">программу Республики Тыва </w:t>
      </w:r>
      <w:r w:rsidR="00E10536" w:rsidRPr="0003489B">
        <w:rPr>
          <w:rFonts w:ascii="Times New Roman" w:hAnsi="Times New Roman" w:cs="Times New Roman"/>
          <w:b/>
          <w:sz w:val="28"/>
          <w:szCs w:val="28"/>
        </w:rPr>
        <w:t>«</w:t>
      </w:r>
      <w:r w:rsidRPr="0003489B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</w:p>
    <w:p w:rsidR="00CB73D3" w:rsidRPr="0003489B" w:rsidRDefault="00CB73D3" w:rsidP="0003489B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89B">
        <w:rPr>
          <w:rFonts w:ascii="Times New Roman" w:hAnsi="Times New Roman" w:cs="Times New Roman"/>
          <w:b/>
          <w:sz w:val="28"/>
          <w:szCs w:val="28"/>
        </w:rPr>
        <w:t>физической культуры и спорта до 2025 года</w:t>
      </w:r>
      <w:r w:rsidR="00E10536" w:rsidRPr="0003489B">
        <w:rPr>
          <w:rFonts w:ascii="Times New Roman" w:hAnsi="Times New Roman" w:cs="Times New Roman"/>
          <w:b/>
          <w:sz w:val="28"/>
          <w:szCs w:val="28"/>
        </w:rPr>
        <w:t>»</w:t>
      </w:r>
    </w:p>
    <w:p w:rsidR="00CB73D3" w:rsidRPr="0003489B" w:rsidRDefault="00CB73D3" w:rsidP="0003489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73D3" w:rsidRPr="0003489B" w:rsidRDefault="00CB73D3" w:rsidP="0003489B">
      <w:pPr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B73D3" w:rsidRPr="0003489B" w:rsidRDefault="00CB73D3" w:rsidP="0003489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03489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03489B">
        <w:rPr>
          <w:rFonts w:ascii="Times New Roman" w:hAnsi="Times New Roman" w:cs="Times New Roman"/>
          <w:sz w:val="28"/>
          <w:szCs w:val="28"/>
        </w:rPr>
        <w:t xml:space="preserve"> Республики Тыва от 27 декабря 2023 г. </w:t>
      </w:r>
      <w:r w:rsidR="0003489B" w:rsidRPr="0003489B">
        <w:rPr>
          <w:rFonts w:ascii="Times New Roman" w:hAnsi="Times New Roman" w:cs="Times New Roman"/>
          <w:sz w:val="28"/>
          <w:szCs w:val="28"/>
        </w:rPr>
        <w:br/>
      </w:r>
      <w:r w:rsidRPr="0003489B">
        <w:rPr>
          <w:rFonts w:ascii="Times New Roman" w:hAnsi="Times New Roman" w:cs="Times New Roman"/>
          <w:sz w:val="28"/>
          <w:szCs w:val="28"/>
        </w:rPr>
        <w:t xml:space="preserve">№ 1013-ЗРТ </w:t>
      </w:r>
      <w:r w:rsidR="00E10536" w:rsidRPr="0003489B">
        <w:rPr>
          <w:rFonts w:ascii="Times New Roman" w:hAnsi="Times New Roman" w:cs="Times New Roman"/>
          <w:sz w:val="28"/>
          <w:szCs w:val="28"/>
        </w:rPr>
        <w:t>«</w:t>
      </w:r>
      <w:r w:rsidRPr="0003489B"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Республики Тыва </w:t>
      </w:r>
      <w:r w:rsidR="00E10536" w:rsidRPr="0003489B">
        <w:rPr>
          <w:rFonts w:ascii="Times New Roman" w:hAnsi="Times New Roman" w:cs="Times New Roman"/>
          <w:sz w:val="28"/>
          <w:szCs w:val="28"/>
        </w:rPr>
        <w:t>«</w:t>
      </w:r>
      <w:r w:rsidRPr="0003489B">
        <w:rPr>
          <w:rFonts w:ascii="Times New Roman" w:hAnsi="Times New Roman" w:cs="Times New Roman"/>
          <w:sz w:val="28"/>
          <w:szCs w:val="28"/>
        </w:rPr>
        <w:t>О республика</w:t>
      </w:r>
      <w:r w:rsidRPr="0003489B">
        <w:rPr>
          <w:rFonts w:ascii="Times New Roman" w:hAnsi="Times New Roman" w:cs="Times New Roman"/>
          <w:sz w:val="28"/>
          <w:szCs w:val="28"/>
        </w:rPr>
        <w:t>н</w:t>
      </w:r>
      <w:r w:rsidRPr="0003489B">
        <w:rPr>
          <w:rFonts w:ascii="Times New Roman" w:hAnsi="Times New Roman" w:cs="Times New Roman"/>
          <w:sz w:val="28"/>
          <w:szCs w:val="28"/>
        </w:rPr>
        <w:t>ском бюджете Республики Тыва на 2023 год и на плановый период 2024 и 2025 годов</w:t>
      </w:r>
      <w:r w:rsidR="00E10536" w:rsidRPr="0003489B">
        <w:rPr>
          <w:rFonts w:ascii="Times New Roman" w:hAnsi="Times New Roman" w:cs="Times New Roman"/>
          <w:sz w:val="28"/>
          <w:szCs w:val="28"/>
        </w:rPr>
        <w:t>»</w:t>
      </w:r>
      <w:r w:rsidR="00707AA7" w:rsidRPr="0003489B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ПОСТАНОВЛЯЕТ</w:t>
      </w:r>
      <w:r w:rsidRPr="0003489B">
        <w:rPr>
          <w:rFonts w:ascii="Times New Roman" w:hAnsi="Times New Roman" w:cs="Times New Roman"/>
          <w:sz w:val="28"/>
          <w:szCs w:val="28"/>
        </w:rPr>
        <w:t>:</w:t>
      </w:r>
    </w:p>
    <w:p w:rsidR="0003489B" w:rsidRPr="0003489B" w:rsidRDefault="0003489B" w:rsidP="0003489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D3" w:rsidRPr="0003489B" w:rsidRDefault="00CB73D3" w:rsidP="0003489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B">
        <w:rPr>
          <w:rStyle w:val="414pt"/>
          <w:rFonts w:eastAsia="NSimSun"/>
        </w:rPr>
        <w:t xml:space="preserve">1. Внести в государственную </w:t>
      </w:r>
      <w:hyperlink r:id="rId8" w:history="1">
        <w:r w:rsidRPr="0003489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shd w:val="clear" w:color="auto" w:fill="FFFFFF"/>
          </w:rPr>
          <w:t>программу</w:t>
        </w:r>
      </w:hyperlink>
      <w:r w:rsidRPr="0003489B">
        <w:rPr>
          <w:rStyle w:val="414pt"/>
          <w:rFonts w:eastAsia="NSimSun"/>
        </w:rPr>
        <w:t xml:space="preserve"> Республики Тыва </w:t>
      </w:r>
      <w:r w:rsidR="00E10536" w:rsidRPr="0003489B">
        <w:rPr>
          <w:rStyle w:val="414pt"/>
          <w:rFonts w:eastAsia="NSimSun"/>
        </w:rPr>
        <w:t>«</w:t>
      </w:r>
      <w:r w:rsidRPr="0003489B">
        <w:rPr>
          <w:rStyle w:val="414pt"/>
          <w:rFonts w:eastAsia="NSimSun"/>
        </w:rPr>
        <w:t>Развитие ф</w:t>
      </w:r>
      <w:r w:rsidRPr="0003489B">
        <w:rPr>
          <w:rStyle w:val="414pt"/>
          <w:rFonts w:eastAsia="NSimSun"/>
        </w:rPr>
        <w:t>и</w:t>
      </w:r>
      <w:r w:rsidRPr="0003489B">
        <w:rPr>
          <w:rStyle w:val="414pt"/>
          <w:rFonts w:eastAsia="NSimSun"/>
        </w:rPr>
        <w:t>зической культуры и спорта до 2025 года</w:t>
      </w:r>
      <w:r w:rsidR="00E10536" w:rsidRPr="0003489B">
        <w:rPr>
          <w:rStyle w:val="414pt"/>
          <w:rFonts w:eastAsia="NSimSun"/>
        </w:rPr>
        <w:t>»</w:t>
      </w:r>
      <w:r w:rsidRPr="0003489B">
        <w:rPr>
          <w:rStyle w:val="414pt"/>
          <w:rFonts w:eastAsia="NSimSun"/>
        </w:rPr>
        <w:t>, утвержденную постановлением Пр</w:t>
      </w:r>
      <w:r w:rsidRPr="0003489B">
        <w:rPr>
          <w:rStyle w:val="414pt"/>
          <w:rFonts w:eastAsia="NSimSun"/>
        </w:rPr>
        <w:t>а</w:t>
      </w:r>
      <w:r w:rsidRPr="0003489B">
        <w:rPr>
          <w:rStyle w:val="414pt"/>
          <w:rFonts w:eastAsia="NSimSun"/>
        </w:rPr>
        <w:t xml:space="preserve">вительства Республики Тыва от 9 ноября 2020 г. № 546 (далее </w:t>
      </w:r>
      <w:r w:rsidR="0003489B">
        <w:rPr>
          <w:rStyle w:val="414pt"/>
          <w:rFonts w:eastAsia="NSimSun"/>
        </w:rPr>
        <w:t>–</w:t>
      </w:r>
      <w:r w:rsidRPr="0003489B">
        <w:rPr>
          <w:rStyle w:val="414pt"/>
          <w:rFonts w:eastAsia="NSimSun"/>
        </w:rPr>
        <w:t xml:space="preserve"> Программа), следующие изменения:</w:t>
      </w:r>
    </w:p>
    <w:p w:rsidR="00CB73D3" w:rsidRPr="0003489B" w:rsidRDefault="00CB73D3" w:rsidP="0003489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89B">
        <w:rPr>
          <w:rStyle w:val="414pt"/>
          <w:rFonts w:eastAsia="NSimSun"/>
        </w:rPr>
        <w:t>1) в паспорте Программы позицию</w:t>
      </w:r>
      <w:bookmarkStart w:id="0" w:name="_GoBack"/>
      <w:bookmarkEnd w:id="0"/>
      <w:r w:rsidRPr="0003489B">
        <w:rPr>
          <w:rStyle w:val="414pt"/>
          <w:rFonts w:eastAsia="NSimSun"/>
        </w:rPr>
        <w:t xml:space="preserve"> </w:t>
      </w:r>
      <w:r w:rsidR="00E10536" w:rsidRPr="0003489B">
        <w:rPr>
          <w:rStyle w:val="414pt"/>
          <w:rFonts w:eastAsia="NSimSun"/>
        </w:rPr>
        <w:t>«</w:t>
      </w:r>
      <w:r w:rsidRPr="0003489B">
        <w:rPr>
          <w:rStyle w:val="414pt"/>
          <w:rFonts w:eastAsia="NSimSun"/>
        </w:rPr>
        <w:t xml:space="preserve">Объемы </w:t>
      </w:r>
      <w:r w:rsidR="00E9704D" w:rsidRPr="0003489B">
        <w:rPr>
          <w:rStyle w:val="414pt"/>
          <w:rFonts w:eastAsia="NSimSun"/>
        </w:rPr>
        <w:t>бюджетных ассигнований Программы</w:t>
      </w:r>
      <w:r w:rsidR="00E10536" w:rsidRPr="0003489B">
        <w:rPr>
          <w:rStyle w:val="414pt"/>
          <w:rFonts w:eastAsia="NSimSun"/>
        </w:rPr>
        <w:t>»</w:t>
      </w:r>
      <w:r w:rsidRPr="0003489B">
        <w:rPr>
          <w:rStyle w:val="414pt"/>
          <w:rFonts w:eastAsia="NSimSun"/>
        </w:rPr>
        <w:t xml:space="preserve"> изложить в следующей редакции:</w:t>
      </w:r>
    </w:p>
    <w:p w:rsidR="00CB73D3" w:rsidRPr="0003489B" w:rsidRDefault="00CB73D3" w:rsidP="0003489B">
      <w:pPr>
        <w:pStyle w:val="a6"/>
        <w:suppressAutoHyphens w:val="0"/>
        <w:spacing w:after="0" w:line="240" w:lineRule="auto"/>
        <w:ind w:firstLine="51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345"/>
        <w:gridCol w:w="6345"/>
      </w:tblGrid>
      <w:tr w:rsidR="00B718FC" w:rsidRPr="00C64ACB" w:rsidTr="00C64ACB">
        <w:trPr>
          <w:jc w:val="center"/>
        </w:trPr>
        <w:tc>
          <w:tcPr>
            <w:tcW w:w="3120" w:type="dxa"/>
            <w:shd w:val="clear" w:color="auto" w:fill="auto"/>
          </w:tcPr>
          <w:p w:rsidR="00CB73D3" w:rsidRPr="00C64ACB" w:rsidRDefault="00E10536" w:rsidP="00C64AC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«</w:t>
            </w:r>
            <w:r w:rsidR="00CB73D3" w:rsidRPr="00C64ACB">
              <w:rPr>
                <w:rFonts w:ascii="Times New Roman" w:hAnsi="Times New Roman" w:cs="Times New Roman"/>
                <w:color w:val="000000"/>
              </w:rPr>
              <w:t>Объемы бюджетных асси</w:t>
            </w:r>
            <w:r w:rsidR="00CB73D3" w:rsidRPr="00C64ACB">
              <w:rPr>
                <w:rFonts w:ascii="Times New Roman" w:hAnsi="Times New Roman" w:cs="Times New Roman"/>
                <w:color w:val="000000"/>
              </w:rPr>
              <w:t>г</w:t>
            </w:r>
            <w:r w:rsidR="00CB73D3" w:rsidRPr="00C64ACB">
              <w:rPr>
                <w:rFonts w:ascii="Times New Roman" w:hAnsi="Times New Roman" w:cs="Times New Roman"/>
                <w:color w:val="000000"/>
              </w:rPr>
              <w:t>нований Програ</w:t>
            </w:r>
            <w:r w:rsidR="00CB73D3" w:rsidRPr="00C64ACB">
              <w:rPr>
                <w:rFonts w:ascii="Times New Roman" w:hAnsi="Times New Roman" w:cs="Times New Roman"/>
                <w:color w:val="000000"/>
              </w:rPr>
              <w:t>м</w:t>
            </w:r>
            <w:r w:rsidR="00CB73D3" w:rsidRPr="00C64ACB">
              <w:rPr>
                <w:rFonts w:ascii="Times New Roman" w:hAnsi="Times New Roman" w:cs="Times New Roman"/>
                <w:color w:val="000000"/>
              </w:rPr>
              <w:t>мы</w:t>
            </w:r>
          </w:p>
        </w:tc>
        <w:tc>
          <w:tcPr>
            <w:tcW w:w="345" w:type="dxa"/>
            <w:shd w:val="clear" w:color="auto" w:fill="auto"/>
          </w:tcPr>
          <w:p w:rsidR="00CB73D3" w:rsidRPr="00C64ACB" w:rsidRDefault="00D50098" w:rsidP="00C64ACB">
            <w:pPr>
              <w:pStyle w:val="a9"/>
              <w:suppressAutoHyphens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6345" w:type="dxa"/>
            <w:shd w:val="clear" w:color="auto" w:fill="auto"/>
          </w:tcPr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общий объем бюджетных ассигнований на реализацию Пр</w:t>
            </w:r>
            <w:r w:rsidRPr="00C64ACB">
              <w:rPr>
                <w:rFonts w:ascii="Times New Roman" w:hAnsi="Times New Roman" w:cs="Times New Roman"/>
                <w:color w:val="000000"/>
              </w:rPr>
              <w:t>о</w:t>
            </w:r>
            <w:r w:rsidRPr="00C64ACB">
              <w:rPr>
                <w:rFonts w:ascii="Times New Roman" w:hAnsi="Times New Roman" w:cs="Times New Roman"/>
                <w:color w:val="000000"/>
              </w:rPr>
              <w:t>граммы составляет 4135399,5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из них: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700528,2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827663,2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1139570,8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837588,3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630049,0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федерального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622846,2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в том числе по годам: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32797,8 тыс. рублей; </w:t>
            </w:r>
          </w:p>
          <w:p w:rsidR="009B2B3B" w:rsidRDefault="009B2B3B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9B2B3B" w:rsidRDefault="009B2B3B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lastRenderedPageBreak/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72175,3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327663,4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164209,7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26000,0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республиканского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3388948,3 тыс. рублей, в том числе по годам: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649730,4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725008,2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779782,0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650378,6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584049,0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местного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18000,0 тыс. рублей, в том числе по годам: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0,0 тыс. рублей;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внебюджетных средств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105605,0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в том числе по годам: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26479,6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29125,4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20000,0 тыс. рублей; </w:t>
            </w:r>
          </w:p>
          <w:p w:rsidR="00CB73D3" w:rsidRPr="00C64ACB" w:rsidRDefault="00CB73D3" w:rsidP="00C64AC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20000,0 тыс. рублей.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Style w:val="414pt"/>
                <w:rFonts w:eastAsia="NSimSun"/>
                <w:sz w:val="24"/>
                <w:szCs w:val="24"/>
              </w:rPr>
              <w:t>П</w:t>
            </w:r>
            <w:hyperlink r:id="rId9" w:history="1">
              <w:r w:rsidRPr="00C64ACB">
                <w:rPr>
                  <w:rStyle w:val="a3"/>
                  <w:rFonts w:ascii="Times New Roman" w:hAnsi="Times New Roman" w:cs="Times New Roman"/>
                  <w:color w:val="000000"/>
                  <w:u w:val="none"/>
                  <w:shd w:val="clear" w:color="auto" w:fill="FFFFFF"/>
                  <w:lang w:val="ru-RU"/>
                </w:rPr>
                <w:t>одпрограмма 2</w:t>
              </w:r>
            </w:hyperlink>
            <w:r w:rsidRPr="00C64ACB">
              <w:rPr>
                <w:rStyle w:val="414pt"/>
                <w:rFonts w:eastAsia="NSimSun"/>
                <w:sz w:val="24"/>
                <w:szCs w:val="24"/>
              </w:rPr>
              <w:t xml:space="preserve"> </w:t>
            </w:r>
            <w:r w:rsidR="00E10536" w:rsidRPr="00C64ACB">
              <w:rPr>
                <w:rStyle w:val="414pt"/>
                <w:rFonts w:eastAsia="NSimSun"/>
                <w:sz w:val="24"/>
                <w:szCs w:val="24"/>
              </w:rPr>
              <w:t>«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Подготовка спортивного резерва в Ре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с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публике Тыва на</w:t>
            </w:r>
            <w:r w:rsidR="0055707B" w:rsidRPr="00C64ACB">
              <w:rPr>
                <w:rStyle w:val="414pt"/>
                <w:rFonts w:eastAsia="NSimSun"/>
                <w:sz w:val="24"/>
                <w:szCs w:val="24"/>
              </w:rPr>
              <w:t xml:space="preserve"> 2021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-2025 годы</w:t>
            </w:r>
            <w:r w:rsidR="00E10536" w:rsidRPr="00C64ACB">
              <w:rPr>
                <w:rStyle w:val="414pt"/>
                <w:rFonts w:eastAsia="NSimSun"/>
                <w:sz w:val="24"/>
                <w:szCs w:val="24"/>
              </w:rPr>
              <w:t>»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 xml:space="preserve">, всего </w:t>
            </w:r>
            <w:r w:rsidR="0055707B" w:rsidRPr="00C64ACB">
              <w:rPr>
                <w:rStyle w:val="414pt"/>
                <w:rFonts w:eastAsia="NSimSun"/>
                <w:sz w:val="24"/>
                <w:szCs w:val="24"/>
              </w:rPr>
              <w:t>–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 xml:space="preserve"> 2101163,1 тыс. ру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б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лей, в том числе по годам: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292732,1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340049,0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540654,0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513581,0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414147,0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федерального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209506,2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27516,8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63509,9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10730,2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81749,3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26000,0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республиканского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1886656,9 тыс. рублей,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260215,3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276539,1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529923,8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431831,7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388147,0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местного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5000,0 тыс. рублей в 2021 году.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П</w:t>
            </w:r>
            <w:hyperlink r:id="rId10" w:history="1">
              <w:r w:rsidRPr="00C64ACB">
                <w:rPr>
                  <w:rStyle w:val="a3"/>
                  <w:rFonts w:ascii="Times New Roman" w:hAnsi="Times New Roman" w:cs="Times New Roman"/>
                  <w:color w:val="000000"/>
                  <w:u w:val="none"/>
                  <w:lang w:val="ru-RU"/>
                </w:rPr>
                <w:t>одпрограмма 3</w:t>
              </w:r>
            </w:hyperlink>
            <w:r w:rsidRPr="00C64A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«</w:t>
            </w:r>
            <w:r w:rsidRPr="00C64ACB">
              <w:rPr>
                <w:rFonts w:ascii="Times New Roman" w:hAnsi="Times New Roman" w:cs="Times New Roman"/>
                <w:color w:val="000000"/>
              </w:rPr>
              <w:t>Совершенствование спортивной подг</w:t>
            </w:r>
            <w:r w:rsidRPr="00C64ACB">
              <w:rPr>
                <w:rFonts w:ascii="Times New Roman" w:hAnsi="Times New Roman" w:cs="Times New Roman"/>
                <w:color w:val="000000"/>
              </w:rPr>
              <w:t>о</w:t>
            </w:r>
            <w:r w:rsidRPr="00C64ACB">
              <w:rPr>
                <w:rFonts w:ascii="Times New Roman" w:hAnsi="Times New Roman" w:cs="Times New Roman"/>
                <w:color w:val="000000"/>
              </w:rPr>
              <w:t>товки в учреждениях дополнительного образования фи</w:t>
            </w:r>
            <w:r w:rsidRPr="00C64ACB">
              <w:rPr>
                <w:rFonts w:ascii="Times New Roman" w:hAnsi="Times New Roman" w:cs="Times New Roman"/>
                <w:color w:val="000000"/>
              </w:rPr>
              <w:t>з</w:t>
            </w:r>
            <w:r w:rsidRPr="00C64ACB">
              <w:rPr>
                <w:rFonts w:ascii="Times New Roman" w:hAnsi="Times New Roman" w:cs="Times New Roman"/>
                <w:color w:val="000000"/>
              </w:rPr>
              <w:t>культу</w:t>
            </w:r>
            <w:r w:rsidRPr="00C64ACB">
              <w:rPr>
                <w:rFonts w:ascii="Times New Roman" w:hAnsi="Times New Roman" w:cs="Times New Roman"/>
                <w:color w:val="000000"/>
              </w:rPr>
              <w:t>р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но-спортивной направленности Республики Тыва на </w:t>
            </w:r>
            <w:r w:rsidR="007E1D14" w:rsidRPr="00C64ACB">
              <w:rPr>
                <w:rFonts w:ascii="Times New Roman" w:hAnsi="Times New Roman" w:cs="Times New Roman"/>
                <w:color w:val="000000"/>
              </w:rPr>
              <w:lastRenderedPageBreak/>
              <w:t>2021-</w:t>
            </w:r>
            <w:r w:rsidRPr="00C64ACB">
              <w:rPr>
                <w:rFonts w:ascii="Times New Roman" w:hAnsi="Times New Roman" w:cs="Times New Roman"/>
                <w:color w:val="000000"/>
              </w:rPr>
              <w:t>2025 годы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»</w:t>
            </w:r>
            <w:r w:rsidRPr="00C64ACB">
              <w:rPr>
                <w:rFonts w:ascii="Times New Roman" w:hAnsi="Times New Roman" w:cs="Times New Roman"/>
                <w:color w:val="000000"/>
              </w:rPr>
              <w:t>, всего за счет средств республика</w:t>
            </w:r>
            <w:r w:rsidRPr="00C64ACB">
              <w:rPr>
                <w:rFonts w:ascii="Times New Roman" w:hAnsi="Times New Roman" w:cs="Times New Roman"/>
                <w:color w:val="000000"/>
              </w:rPr>
              <w:t>н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355786,1 тыс. рублей, в том числе по г</w:t>
            </w:r>
            <w:r w:rsidRPr="00C64ACB">
              <w:rPr>
                <w:rFonts w:ascii="Times New Roman" w:hAnsi="Times New Roman" w:cs="Times New Roman"/>
                <w:color w:val="000000"/>
              </w:rPr>
              <w:t>о</w:t>
            </w:r>
            <w:r w:rsidRPr="00C64ACB">
              <w:rPr>
                <w:rFonts w:ascii="Times New Roman" w:hAnsi="Times New Roman" w:cs="Times New Roman"/>
                <w:color w:val="000000"/>
              </w:rPr>
              <w:t>дам: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177461,3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178324,8 тыс. рублей.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П</w:t>
            </w:r>
            <w:hyperlink r:id="rId11" w:history="1">
              <w:r w:rsidRPr="00C64AC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одпрограмма 4</w:t>
              </w:r>
            </w:hyperlink>
            <w:r w:rsidRPr="00C64A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«</w:t>
            </w:r>
            <w:r w:rsidRPr="00C64ACB">
              <w:rPr>
                <w:rFonts w:ascii="Times New Roman" w:hAnsi="Times New Roman" w:cs="Times New Roman"/>
                <w:color w:val="000000"/>
              </w:rPr>
              <w:t>Подготовка специалистов в сфере физ</w:t>
            </w:r>
            <w:r w:rsidRPr="00C64ACB">
              <w:rPr>
                <w:rFonts w:ascii="Times New Roman" w:hAnsi="Times New Roman" w:cs="Times New Roman"/>
                <w:color w:val="000000"/>
              </w:rPr>
              <w:t>и</w:t>
            </w:r>
            <w:r w:rsidRPr="00C64ACB">
              <w:rPr>
                <w:rFonts w:ascii="Times New Roman" w:hAnsi="Times New Roman" w:cs="Times New Roman"/>
                <w:color w:val="000000"/>
              </w:rPr>
              <w:t>ческой культуры и</w:t>
            </w:r>
            <w:r w:rsidR="007E1D14" w:rsidRPr="00C64ACB">
              <w:rPr>
                <w:rFonts w:ascii="Times New Roman" w:hAnsi="Times New Roman" w:cs="Times New Roman"/>
                <w:color w:val="000000"/>
              </w:rPr>
              <w:t xml:space="preserve"> спорта Республики Тыва на 2021</w:t>
            </w:r>
            <w:r w:rsidRPr="00C64ACB">
              <w:rPr>
                <w:rFonts w:ascii="Times New Roman" w:hAnsi="Times New Roman" w:cs="Times New Roman"/>
                <w:color w:val="000000"/>
              </w:rPr>
              <w:t>-2025 г</w:t>
            </w:r>
            <w:r w:rsidRPr="00C64ACB">
              <w:rPr>
                <w:rFonts w:ascii="Times New Roman" w:hAnsi="Times New Roman" w:cs="Times New Roman"/>
                <w:color w:val="000000"/>
              </w:rPr>
              <w:t>о</w:t>
            </w:r>
            <w:r w:rsidRPr="00C64ACB">
              <w:rPr>
                <w:rFonts w:ascii="Times New Roman" w:hAnsi="Times New Roman" w:cs="Times New Roman"/>
                <w:color w:val="000000"/>
              </w:rPr>
              <w:t>ды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»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, всего за счет средств республиканского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103911,7 тыс. рублей, в том чи</w:t>
            </w:r>
            <w:r w:rsidRPr="00C64ACB">
              <w:rPr>
                <w:rFonts w:ascii="Times New Roman" w:hAnsi="Times New Roman" w:cs="Times New Roman"/>
                <w:color w:val="000000"/>
              </w:rPr>
              <w:t>с</w:t>
            </w:r>
            <w:r w:rsidRPr="00C64ACB">
              <w:rPr>
                <w:rFonts w:ascii="Times New Roman" w:hAnsi="Times New Roman" w:cs="Times New Roman"/>
                <w:color w:val="000000"/>
              </w:rPr>
              <w:t>ле по годам: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20865,8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22019,9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21436,0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19784,0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17806,0 тыс. рублей.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Style w:val="414pt"/>
                <w:rFonts w:eastAsia="NSimSun"/>
                <w:sz w:val="24"/>
                <w:szCs w:val="24"/>
              </w:rPr>
              <w:t>Подпрограмма</w:t>
            </w:r>
            <w:hyperlink r:id="rId12" w:history="1">
              <w:r w:rsidRPr="00C64ACB">
                <w:rPr>
                  <w:rStyle w:val="a3"/>
                  <w:rFonts w:ascii="Times New Roman" w:hAnsi="Times New Roman" w:cs="Times New Roman"/>
                  <w:color w:val="000000"/>
                  <w:u w:val="none"/>
                  <w:shd w:val="clear" w:color="auto" w:fill="FFFFFF"/>
                </w:rPr>
                <w:t xml:space="preserve"> 5</w:t>
              </w:r>
            </w:hyperlink>
            <w:r w:rsidRPr="00C64ACB">
              <w:rPr>
                <w:rStyle w:val="414pt"/>
                <w:rFonts w:eastAsia="NSimSun"/>
                <w:sz w:val="24"/>
                <w:szCs w:val="24"/>
              </w:rPr>
              <w:t xml:space="preserve"> </w:t>
            </w:r>
            <w:r w:rsidR="00E10536" w:rsidRPr="00C64ACB">
              <w:rPr>
                <w:rStyle w:val="414pt"/>
                <w:rFonts w:eastAsia="NSimSun"/>
                <w:sz w:val="24"/>
                <w:szCs w:val="24"/>
              </w:rPr>
              <w:t>«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Удовлетворение потребностей населения Республики Тыва в сфере физической культуры и спорта, и спортивной подготовки по и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г</w:t>
            </w:r>
            <w:r w:rsidR="007E1D14" w:rsidRPr="00C64ACB">
              <w:rPr>
                <w:rStyle w:val="414pt"/>
                <w:rFonts w:eastAsia="NSimSun"/>
                <w:sz w:val="24"/>
                <w:szCs w:val="24"/>
              </w:rPr>
              <w:t>ровым видам спорта на 2021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-2025 годы</w:t>
            </w:r>
            <w:r w:rsidR="00E10536" w:rsidRPr="00C64ACB">
              <w:rPr>
                <w:rStyle w:val="414pt"/>
                <w:rFonts w:eastAsia="NSimSun"/>
                <w:sz w:val="24"/>
                <w:szCs w:val="24"/>
              </w:rPr>
              <w:t>»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 xml:space="preserve">, всего </w:t>
            </w:r>
            <w:r w:rsidR="0055707B" w:rsidRPr="00C64ACB">
              <w:rPr>
                <w:rStyle w:val="414pt"/>
                <w:rFonts w:eastAsia="NSimSun"/>
                <w:sz w:val="24"/>
                <w:szCs w:val="24"/>
              </w:rPr>
              <w:t>–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 xml:space="preserve"> 347320,5 тыс. рублей, в том числе по г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о</w:t>
            </w:r>
            <w:r w:rsidRPr="00C64ACB">
              <w:rPr>
                <w:rStyle w:val="414pt"/>
                <w:rFonts w:eastAsia="NSimSun"/>
                <w:sz w:val="24"/>
                <w:szCs w:val="24"/>
              </w:rPr>
              <w:t>дам: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57225,3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71882,8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94163,4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64236,0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59813,0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республиканского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241715,5 тыс. рублей,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47225,3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45403,2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65038,0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44236,0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39813,0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внебюджетных средств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105605,0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26479,6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29125,4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20000,0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20000,0 тыс. рублей.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П</w:t>
            </w:r>
            <w:hyperlink r:id="rId13" w:history="1">
              <w:r w:rsidRPr="00C64AC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одпрограмма 6</w:t>
              </w:r>
            </w:hyperlink>
            <w:r w:rsidRPr="00C64A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«</w:t>
            </w:r>
            <w:r w:rsidRPr="00C64ACB">
              <w:rPr>
                <w:rFonts w:ascii="Times New Roman" w:hAnsi="Times New Roman" w:cs="Times New Roman"/>
                <w:color w:val="000000"/>
              </w:rPr>
              <w:t>Государственная поддержка спортсменов Республики Тыва, входящих в состав сборной команды Ро</w:t>
            </w:r>
            <w:r w:rsidRPr="00C64ACB">
              <w:rPr>
                <w:rFonts w:ascii="Times New Roman" w:hAnsi="Times New Roman" w:cs="Times New Roman"/>
                <w:color w:val="000000"/>
              </w:rPr>
              <w:t>с</w:t>
            </w:r>
            <w:r w:rsidRPr="00C64ACB">
              <w:rPr>
                <w:rFonts w:ascii="Times New Roman" w:hAnsi="Times New Roman" w:cs="Times New Roman"/>
                <w:color w:val="000000"/>
              </w:rPr>
              <w:t>сии по олимпийским, паралимпийским видам спорта, а та</w:t>
            </w:r>
            <w:r w:rsidRPr="00C64ACB">
              <w:rPr>
                <w:rFonts w:ascii="Times New Roman" w:hAnsi="Times New Roman" w:cs="Times New Roman"/>
                <w:color w:val="000000"/>
              </w:rPr>
              <w:t>к</w:t>
            </w:r>
            <w:r w:rsidRPr="00C64ACB">
              <w:rPr>
                <w:rFonts w:ascii="Times New Roman" w:hAnsi="Times New Roman" w:cs="Times New Roman"/>
                <w:color w:val="000000"/>
              </w:rPr>
              <w:t>же по видам спорта Всемирн</w:t>
            </w:r>
            <w:r w:rsidR="007E1D14" w:rsidRPr="00C64ACB">
              <w:rPr>
                <w:rFonts w:ascii="Times New Roman" w:hAnsi="Times New Roman" w:cs="Times New Roman"/>
                <w:color w:val="000000"/>
              </w:rPr>
              <w:t>ой летней универсиады на 2021-</w:t>
            </w:r>
            <w:r w:rsidRPr="00C64ACB">
              <w:rPr>
                <w:rFonts w:ascii="Times New Roman" w:hAnsi="Times New Roman" w:cs="Times New Roman"/>
                <w:color w:val="000000"/>
              </w:rPr>
              <w:t>2025 годы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»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, всего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291364,0 тыс. рублей, в том числе по г</w:t>
            </w:r>
            <w:r w:rsidRPr="00C64ACB">
              <w:rPr>
                <w:rFonts w:ascii="Times New Roman" w:hAnsi="Times New Roman" w:cs="Times New Roman"/>
                <w:color w:val="000000"/>
              </w:rPr>
              <w:t>о</w:t>
            </w:r>
            <w:r w:rsidRPr="00C64ACB">
              <w:rPr>
                <w:rFonts w:ascii="Times New Roman" w:hAnsi="Times New Roman" w:cs="Times New Roman"/>
                <w:color w:val="000000"/>
              </w:rPr>
              <w:t>дам: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60449,0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74753,2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60909,7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50589,1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44663,0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федерального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15737,0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5281,0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8665,4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lastRenderedPageBreak/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878,4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912,2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республиканского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275627,0 тыс. рублей,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55168,0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66087,8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60031,3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49676,9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44663,0 тыс. рублей.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>П</w:t>
            </w:r>
            <w:hyperlink r:id="rId14" w:history="1">
              <w:r w:rsidRPr="00C64ACB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одпрограмма 7</w:t>
              </w:r>
            </w:hyperlink>
            <w:r w:rsidRPr="00C64AC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«</w:t>
            </w:r>
            <w:r w:rsidRPr="00C64ACB">
              <w:rPr>
                <w:rFonts w:ascii="Times New Roman" w:hAnsi="Times New Roman" w:cs="Times New Roman"/>
                <w:color w:val="000000"/>
              </w:rPr>
              <w:t>Развитие массовой физической культуры и спорта высших дости</w:t>
            </w:r>
            <w:r w:rsidR="007E1D14" w:rsidRPr="00C64ACB">
              <w:rPr>
                <w:rFonts w:ascii="Times New Roman" w:hAnsi="Times New Roman" w:cs="Times New Roman"/>
                <w:color w:val="000000"/>
              </w:rPr>
              <w:t>жений в Республике Тыва на 2021</w:t>
            </w:r>
            <w:r w:rsidRPr="00C64ACB">
              <w:rPr>
                <w:rFonts w:ascii="Times New Roman" w:hAnsi="Times New Roman" w:cs="Times New Roman"/>
                <w:color w:val="000000"/>
              </w:rPr>
              <w:t>-2025 годы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»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, всего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935854,1 тыс. рублей, в том числе по г</w:t>
            </w:r>
            <w:r w:rsidRPr="00C64ACB">
              <w:rPr>
                <w:rFonts w:ascii="Times New Roman" w:hAnsi="Times New Roman" w:cs="Times New Roman"/>
                <w:color w:val="000000"/>
              </w:rPr>
              <w:t>о</w:t>
            </w:r>
            <w:r w:rsidRPr="00C64ACB">
              <w:rPr>
                <w:rFonts w:ascii="Times New Roman" w:hAnsi="Times New Roman" w:cs="Times New Roman"/>
                <w:color w:val="000000"/>
              </w:rPr>
              <w:t>дам: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91794,7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140633,5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420407,7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189398,2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93620,0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федерального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397603,0 тыс. ру</w:t>
            </w:r>
            <w:r w:rsidRPr="00C64ACB">
              <w:rPr>
                <w:rFonts w:ascii="Times New Roman" w:hAnsi="Times New Roman" w:cs="Times New Roman"/>
                <w:color w:val="000000"/>
              </w:rPr>
              <w:t>б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316054,8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81548,2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республиканского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525251,1 тыс. рублей,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88794,7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136633,5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101352,9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104850,0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93620,0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за счет средств местного бюджета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13000,0 тыс. рублей, в том числе по годам: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2021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2022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4000,0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2023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2024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3000,0 тыс. рублей; </w:t>
            </w:r>
          </w:p>
          <w:p w:rsidR="00CB73D3" w:rsidRPr="00C64ACB" w:rsidRDefault="00CB73D3" w:rsidP="00C64AC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64ACB">
              <w:rPr>
                <w:rFonts w:ascii="Times New Roman" w:hAnsi="Times New Roman" w:cs="Times New Roman"/>
                <w:color w:val="000000"/>
              </w:rPr>
              <w:t xml:space="preserve">на 2025 год </w:t>
            </w:r>
            <w:r w:rsidR="0055707B" w:rsidRPr="00C64ACB">
              <w:rPr>
                <w:rFonts w:ascii="Times New Roman" w:hAnsi="Times New Roman" w:cs="Times New Roman"/>
                <w:color w:val="000000"/>
              </w:rPr>
              <w:t>–</w:t>
            </w:r>
            <w:r w:rsidRPr="00C64ACB">
              <w:rPr>
                <w:rFonts w:ascii="Times New Roman" w:hAnsi="Times New Roman" w:cs="Times New Roman"/>
                <w:color w:val="000000"/>
              </w:rPr>
              <w:t xml:space="preserve"> 0,0 тыс. рублей.</w:t>
            </w:r>
            <w:r w:rsidR="00E10536" w:rsidRPr="00C64ACB">
              <w:rPr>
                <w:rFonts w:ascii="Times New Roman" w:hAnsi="Times New Roman" w:cs="Times New Roman"/>
                <w:color w:val="000000"/>
              </w:rPr>
              <w:t>»</w:t>
            </w:r>
            <w:r w:rsidR="00ED7F71">
              <w:rPr>
                <w:rFonts w:ascii="Times New Roman" w:hAnsi="Times New Roman" w:cs="Times New Roman"/>
                <w:color w:val="000000"/>
              </w:rPr>
              <w:t>;</w:t>
            </w:r>
          </w:p>
        </w:tc>
      </w:tr>
    </w:tbl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Style w:val="414pt"/>
          <w:rFonts w:eastAsia="NSimSun"/>
        </w:rPr>
        <w:lastRenderedPageBreak/>
        <w:t xml:space="preserve">2) раздел </w:t>
      </w:r>
      <w:r w:rsidRPr="0076797B">
        <w:rPr>
          <w:rStyle w:val="414pt"/>
          <w:rFonts w:eastAsia="NSimSun"/>
          <w:lang w:val="en-US"/>
        </w:rPr>
        <w:t>IV</w:t>
      </w:r>
      <w:r w:rsidRPr="0076797B">
        <w:rPr>
          <w:rStyle w:val="414pt"/>
          <w:rFonts w:eastAsia="NSimSun"/>
        </w:rPr>
        <w:t xml:space="preserve"> Программы изложить в следующей редакции:</w:t>
      </w:r>
    </w:p>
    <w:p w:rsidR="00CB73D3" w:rsidRPr="0076797B" w:rsidRDefault="00E10536" w:rsidP="004532C4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Style w:val="414pt"/>
          <w:rFonts w:eastAsia="NSimSun"/>
          <w:bCs/>
        </w:rPr>
        <w:t>«</w:t>
      </w:r>
      <w:r w:rsidR="00CB73D3" w:rsidRPr="0076797B">
        <w:rPr>
          <w:rStyle w:val="414pt"/>
          <w:rFonts w:eastAsia="NSimSun"/>
          <w:bCs/>
        </w:rPr>
        <w:t>IV. Обоснование финансовых и материальных затрат Программы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Style w:val="414pt"/>
          <w:rFonts w:eastAsia="NSimSun"/>
        </w:rPr>
        <w:t>Расходы Программы формируются за счет средств федерального бюдж</w:t>
      </w:r>
      <w:r w:rsidRPr="0076797B">
        <w:rPr>
          <w:rStyle w:val="414pt"/>
          <w:rFonts w:eastAsia="NSimSun"/>
        </w:rPr>
        <w:t>е</w:t>
      </w:r>
      <w:r w:rsidRPr="0076797B">
        <w:rPr>
          <w:rStyle w:val="414pt"/>
          <w:rFonts w:eastAsia="NSimSun"/>
        </w:rPr>
        <w:t>та, республиканского бюджета Республики Тыва, местных бюджетов и внебю</w:t>
      </w:r>
      <w:r w:rsidRPr="0076797B">
        <w:rPr>
          <w:rStyle w:val="414pt"/>
          <w:rFonts w:eastAsia="NSimSun"/>
        </w:rPr>
        <w:t>д</w:t>
      </w:r>
      <w:r w:rsidRPr="0076797B">
        <w:rPr>
          <w:rStyle w:val="414pt"/>
          <w:rFonts w:eastAsia="NSimSun"/>
        </w:rPr>
        <w:t>жетных источников.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При софинансировании мероприятий Программы из внебюджетных 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точников могут использоваться, в том числе различные инструменты госуда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ственно-частного партнерства.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Общий объем бюджетных ассигнований на реализацию Программы 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ставляет 4135399,5 тыс. рублей, из них: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700528,2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827663,2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1139570,8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837588,3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630049,0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622846,2 тыс. рублей, в том чи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32797,8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72175,3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327663,4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164209,7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3388948,3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649730,4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725008,2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779782,0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650378,6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584049,0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18000,0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внебюджетных средств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105605,0 тыс. рублей, в том числе по г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26479,6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29125,4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20000,0 тыс. рублей.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hyperlink r:id="rId15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подпрограммы 2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Подготовка спортивного резе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>ва в Республике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, всего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2101163,1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292732,1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340049,0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540654,0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513581,0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414147,0 тыс. рублей, из них: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счет средств федерального бюджета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209506,2 тыс. рублей, в том чи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27516,8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63509,9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10730,2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81749,3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1886656,9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260215,3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276539,0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529923,8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431831,7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388147,0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</w:t>
      </w:r>
      <w:r w:rsidR="0055707B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5000,0 тыс. рублей в 2021 году.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hyperlink r:id="rId16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подпрограммы 3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спорти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ной подготовки в учреждениях дополнительного образования физкультурно-спортивной направлен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>ности Республики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, всего 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355786,1 тыс. рублей, в том числе по г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177461,3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178324,8 тыс. рублей.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hyperlink r:id="rId17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подпрограммы 4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Подготовка специалистов в сфере физической культуры и с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>порта Республики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, вс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го 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103911,7 тыс. рублей, в том чи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20865,8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22019,9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23436,0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19784,0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17806,0 тыс. рублей.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hyperlink r:id="rId18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подпрограммы 5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Удовлетворение потребностей населения Республики Тыва в сфере физической культуры и спорта, и спорти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ной подготовки по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игровым видам спорта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, всего 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347320,5 тыс. рублей, в том числе по г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57225,3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71882,8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94163,4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64236,0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59813,0 тыс. рублей, из них: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241715,5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47225,3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45403,2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65038,0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44236,0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39813,0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внебюджетных средств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105605,0 тыс. рублей, в том числе по г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26479,6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29125,4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20000,0 тыс. рублей.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hyperlink r:id="rId19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подпрограммы 6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спортсменов Республики Тыва, входящих в состав сборной команды России по олимпийским, паралимпийским видам спорта, а также по видам спорта Вс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мирн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>ой летней универсиады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, всего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291364,0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60449,0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74753,2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60909,7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50589,1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44663,0 тыс. рублей, из них: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15737,0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5281,0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8665,4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878,4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912,2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275627,0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55168,0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66087,8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60031,3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49676,9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44663,0 тыс. рублей.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Объем финансирования </w:t>
      </w:r>
      <w:hyperlink r:id="rId20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подпрограммы 7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Развитие массовой физической культуры и спорта высших дости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>жений в Республике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, всего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935854,1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91794,7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140633,5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420407,7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189398,2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93620 тыс. рублей, из них: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397603,0 тыс. рублей, в том чи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316054,8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81548,2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525251,1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88794,7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136633,5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101352,9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104850,0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93620,0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13000,0 тыс. рублей, в том числе по годам: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3000,0 тыс. рублей;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0,0 тыс. рублей.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3) в подпрограмме 2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Подготовка спортивного резе</w:t>
      </w:r>
      <w:r w:rsidR="00AC5BF4" w:rsidRPr="0076797B">
        <w:rPr>
          <w:rFonts w:ascii="Times New Roman" w:hAnsi="Times New Roman" w:cs="Times New Roman"/>
          <w:color w:val="000000"/>
          <w:sz w:val="28"/>
          <w:szCs w:val="28"/>
        </w:rPr>
        <w:t>рва в Республике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а) в паспорте позицию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Подпрогра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CB73D3" w:rsidP="004532C4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345"/>
        <w:gridCol w:w="6232"/>
      </w:tblGrid>
      <w:tr w:rsidR="00CB73D3" w:rsidRPr="0076797B" w:rsidTr="0076797B">
        <w:trPr>
          <w:jc w:val="center"/>
        </w:trPr>
        <w:tc>
          <w:tcPr>
            <w:tcW w:w="3120" w:type="dxa"/>
            <w:shd w:val="clear" w:color="auto" w:fill="auto"/>
          </w:tcPr>
          <w:p w:rsidR="00CB73D3" w:rsidRPr="0076797B" w:rsidRDefault="00E10536" w:rsidP="0076797B">
            <w:pPr>
              <w:pStyle w:val="a9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«</w:t>
            </w:r>
            <w:r w:rsidR="00CB73D3" w:rsidRPr="0076797B">
              <w:rPr>
                <w:rFonts w:ascii="Times New Roman" w:hAnsi="Times New Roman" w:cs="Times New Roman"/>
              </w:rPr>
              <w:t>Объемы бюджетных асси</w:t>
            </w:r>
            <w:r w:rsidR="00CB73D3" w:rsidRPr="0076797B">
              <w:rPr>
                <w:rFonts w:ascii="Times New Roman" w:hAnsi="Times New Roman" w:cs="Times New Roman"/>
              </w:rPr>
              <w:t>г</w:t>
            </w:r>
            <w:r w:rsidR="00CB73D3" w:rsidRPr="0076797B">
              <w:rPr>
                <w:rFonts w:ascii="Times New Roman" w:hAnsi="Times New Roman" w:cs="Times New Roman"/>
              </w:rPr>
              <w:t>нований Подпрогра</w:t>
            </w:r>
            <w:r w:rsidR="00CB73D3" w:rsidRPr="0076797B">
              <w:rPr>
                <w:rFonts w:ascii="Times New Roman" w:hAnsi="Times New Roman" w:cs="Times New Roman"/>
              </w:rPr>
              <w:t>м</w:t>
            </w:r>
            <w:r w:rsidR="00CB73D3" w:rsidRPr="0076797B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345" w:type="dxa"/>
            <w:shd w:val="clear" w:color="auto" w:fill="auto"/>
          </w:tcPr>
          <w:p w:rsidR="00CB73D3" w:rsidRPr="0076797B" w:rsidRDefault="000D6A07" w:rsidP="0076797B">
            <w:pPr>
              <w:pStyle w:val="a9"/>
              <w:suppressAutoHyphens w:val="0"/>
              <w:jc w:val="right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–</w:t>
            </w:r>
            <w:r w:rsidR="00CB73D3" w:rsidRPr="007679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2" w:type="dxa"/>
            <w:shd w:val="clear" w:color="auto" w:fill="auto"/>
          </w:tcPr>
          <w:p w:rsidR="00CB73D3" w:rsidRPr="0076797B" w:rsidRDefault="00CB73D3" w:rsidP="0076797B">
            <w:pPr>
              <w:pStyle w:val="a6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общий объем ассигнований Подпрограммы из федеральн</w:t>
            </w:r>
            <w:r w:rsidRPr="0076797B">
              <w:rPr>
                <w:rFonts w:ascii="Times New Roman" w:hAnsi="Times New Roman" w:cs="Times New Roman"/>
              </w:rPr>
              <w:t>о</w:t>
            </w:r>
            <w:r w:rsidRPr="0076797B">
              <w:rPr>
                <w:rFonts w:ascii="Times New Roman" w:hAnsi="Times New Roman" w:cs="Times New Roman"/>
              </w:rPr>
              <w:t xml:space="preserve">го и республиканского бюджетов с учетом прогноза цен на соответствующие годы составляет 2101163,1 тыс. рублей, в том числе по годам: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292732,1 тыс. рублей; 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340049,0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540654,0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513581,0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414147,0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за счет средств федерального бюджета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209506,2 тыс. ру</w:t>
            </w:r>
            <w:r w:rsidRPr="0076797B">
              <w:rPr>
                <w:rFonts w:ascii="Times New Roman" w:hAnsi="Times New Roman" w:cs="Times New Roman"/>
              </w:rPr>
              <w:t>б</w:t>
            </w:r>
            <w:r w:rsidRPr="0076797B">
              <w:rPr>
                <w:rFonts w:ascii="Times New Roman" w:hAnsi="Times New Roman" w:cs="Times New Roman"/>
              </w:rPr>
              <w:t xml:space="preserve">лей, в том числе по годам: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27516,8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lastRenderedPageBreak/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63509,9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10730,2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81749,3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26000,0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за счет средств республиканского бюджета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1886656,9 тыс. рублей, в том числе по годам: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260215,3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276539,1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529923,8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431831,7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388147,0 тыс. рублей; 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 xml:space="preserve">за счет средств местного бюджета </w:t>
            </w:r>
            <w:r w:rsidR="000D6A07" w:rsidRPr="0076797B">
              <w:rPr>
                <w:rFonts w:ascii="Times New Roman" w:hAnsi="Times New Roman" w:cs="Times New Roman"/>
              </w:rPr>
              <w:t>–</w:t>
            </w:r>
            <w:r w:rsidRPr="0076797B">
              <w:rPr>
                <w:rFonts w:ascii="Times New Roman" w:hAnsi="Times New Roman" w:cs="Times New Roman"/>
              </w:rPr>
              <w:t xml:space="preserve"> 5000,0 тыс. ру</w:t>
            </w:r>
            <w:r w:rsidRPr="0076797B">
              <w:rPr>
                <w:rFonts w:ascii="Times New Roman" w:hAnsi="Times New Roman" w:cs="Times New Roman"/>
              </w:rPr>
              <w:t>б</w:t>
            </w:r>
            <w:r w:rsidRPr="0076797B">
              <w:rPr>
                <w:rFonts w:ascii="Times New Roman" w:hAnsi="Times New Roman" w:cs="Times New Roman"/>
              </w:rPr>
              <w:t>лей в 2021 году.</w:t>
            </w:r>
            <w:r w:rsidR="00E10536" w:rsidRPr="0076797B">
              <w:rPr>
                <w:rFonts w:ascii="Times New Roman" w:hAnsi="Times New Roman" w:cs="Times New Roman"/>
              </w:rPr>
              <w:t>»</w:t>
            </w:r>
            <w:r w:rsidRPr="0076797B">
              <w:rPr>
                <w:rFonts w:ascii="Times New Roman" w:hAnsi="Times New Roman" w:cs="Times New Roman"/>
              </w:rPr>
              <w:t>;</w:t>
            </w:r>
          </w:p>
        </w:tc>
      </w:tr>
    </w:tbl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раздел </w:t>
      </w:r>
      <w:r w:rsidRPr="0076797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52E4B" w:rsidRPr="0076797B" w:rsidRDefault="00E10536" w:rsidP="00A52E4B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73D3" w:rsidRPr="0076797B">
        <w:rPr>
          <w:rFonts w:ascii="Times New Roman" w:hAnsi="Times New Roman" w:cs="Times New Roman"/>
          <w:color w:val="000000"/>
          <w:sz w:val="28"/>
          <w:szCs w:val="28"/>
        </w:rPr>
        <w:t>IV. Обоснование финансовых, материальных и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трудовых затрат</w:t>
      </w:r>
      <w:r w:rsidR="00A52E4B"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Подпрограммы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Подпрограммы разработано на основе оценки р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альной ситуации в финансово-бюджетной сфере на федеральном и республ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канском уровнях с учетом высокой общеэкономической, социально-демографической и политической значимости проблемы, а также возмо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ности ее решения только при значительной федеральной поддержке.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Основными источниками финансирования Подпрограммы являются сре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ства федерального бюджета и средства республиканского бюджета Ре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публики Тыва.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Предполагаемый общий объем ассигнований из федерального и респу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ликанского бюджетов с учетом прогноза цен на соответствующие годы соста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ляет 2101163,1 тыс. рублей,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292732,1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340049,0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540654,0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513581,0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414147,0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209506,2 тыс. рублей, в том чи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27516,8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63509,9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10730,2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81749,3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26000,0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1886656,9 тыс. рублей,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260215,3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276539,1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529923,8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431831,7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388147,0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местного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5000,0 тыс. рублей в 2021 году.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4) в подпрограмме 4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Подготовка специалистов в сфере физической кул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туры и с</w:t>
      </w:r>
      <w:r w:rsidR="00A52E4B" w:rsidRPr="0076797B">
        <w:rPr>
          <w:rFonts w:ascii="Times New Roman" w:hAnsi="Times New Roman" w:cs="Times New Roman"/>
          <w:color w:val="000000"/>
          <w:sz w:val="28"/>
          <w:szCs w:val="28"/>
        </w:rPr>
        <w:t>порта Республики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а) в паспорте позицию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Подпрогра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45"/>
        <w:gridCol w:w="6430"/>
      </w:tblGrid>
      <w:tr w:rsidR="00A52E4B" w:rsidRPr="0076797B" w:rsidTr="008D40DB">
        <w:trPr>
          <w:jc w:val="center"/>
        </w:trPr>
        <w:tc>
          <w:tcPr>
            <w:tcW w:w="3120" w:type="dxa"/>
            <w:shd w:val="clear" w:color="auto" w:fill="auto"/>
          </w:tcPr>
          <w:p w:rsidR="00CB73D3" w:rsidRPr="0076797B" w:rsidRDefault="00E10536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Объемы бюджетных асси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г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нований По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д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345" w:type="dxa"/>
            <w:shd w:val="clear" w:color="auto" w:fill="auto"/>
          </w:tcPr>
          <w:p w:rsidR="00CB73D3" w:rsidRPr="0076797B" w:rsidRDefault="000D6A07" w:rsidP="00ED7F71">
            <w:pPr>
              <w:pStyle w:val="a9"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</w:p>
        </w:tc>
        <w:tc>
          <w:tcPr>
            <w:tcW w:w="6430" w:type="dxa"/>
            <w:shd w:val="clear" w:color="auto" w:fill="auto"/>
          </w:tcPr>
          <w:p w:rsidR="00CB73D3" w:rsidRPr="0076797B" w:rsidRDefault="00CB73D3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объем финансирования Подпрограммы составляет из респу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б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ликанского бюджета 103911,7 тыс. рублей, в том числе по г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дам:</w:t>
            </w:r>
          </w:p>
          <w:p w:rsidR="00CB73D3" w:rsidRPr="0076797B" w:rsidRDefault="00CB73D3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в 2021 году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20865,8 тыс. рублей;</w:t>
            </w:r>
          </w:p>
          <w:p w:rsidR="00CB73D3" w:rsidRPr="0076797B" w:rsidRDefault="00CB73D3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в 2022 году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22019,9 тыс. рублей;</w:t>
            </w:r>
          </w:p>
          <w:p w:rsidR="00CB73D3" w:rsidRPr="0076797B" w:rsidRDefault="00CB73D3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в 2023 году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23436,0 тыс. рублей;</w:t>
            </w:r>
          </w:p>
          <w:p w:rsidR="00CB73D3" w:rsidRPr="0076797B" w:rsidRDefault="00CB73D3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в 2024 году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19784,0 тыс. рублей;</w:t>
            </w:r>
          </w:p>
          <w:p w:rsidR="00CB73D3" w:rsidRPr="0076797B" w:rsidRDefault="00CB73D3" w:rsidP="00A52E4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в 2025 году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17806,0 тыс. рублей.</w:t>
            </w:r>
            <w:r w:rsidR="00E10536" w:rsidRPr="0076797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</w:tr>
    </w:tbl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б) раздел </w:t>
      </w:r>
      <w:r w:rsidRPr="0076797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E10536" w:rsidP="008D40DB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73D3" w:rsidRPr="0076797B">
        <w:rPr>
          <w:rFonts w:ascii="Times New Roman" w:hAnsi="Times New Roman" w:cs="Times New Roman"/>
          <w:color w:val="000000"/>
          <w:sz w:val="28"/>
          <w:szCs w:val="28"/>
        </w:rPr>
        <w:t>IV. Обоснование финансовых и материальных затрат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Для эффективной реализации мероприятий Подпрограммы за весь период ее действия требуется выделение средств в объеме 103911,7 тыс. рублей за счет средств республиканского бюджета,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20865,8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22019,9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23436,0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19784,0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2025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17806,0 тыс. рублей.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5) в </w:t>
      </w:r>
      <w:hyperlink r:id="rId21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подпрограмме</w:t>
        </w:r>
      </w:hyperlink>
      <w:hyperlink r:id="rId22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</w:t>
        </w:r>
      </w:hyperlink>
      <w:hyperlink r:id="rId23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5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Удовлетворение потребностей населения Республ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ки Тыва в сфере физической культуры и спорта, и спортивной подготовки по игро</w:t>
      </w:r>
      <w:r w:rsidR="008D40DB" w:rsidRPr="0076797B">
        <w:rPr>
          <w:rFonts w:ascii="Times New Roman" w:hAnsi="Times New Roman" w:cs="Times New Roman"/>
          <w:color w:val="000000"/>
          <w:sz w:val="28"/>
          <w:szCs w:val="28"/>
        </w:rPr>
        <w:t>вым видам спорта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а) в паспорте позицию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Подпрогра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45"/>
        <w:gridCol w:w="6005"/>
      </w:tblGrid>
      <w:tr w:rsidR="008D40DB" w:rsidRPr="0076797B" w:rsidTr="008D40DB">
        <w:trPr>
          <w:jc w:val="center"/>
        </w:trPr>
        <w:tc>
          <w:tcPr>
            <w:tcW w:w="3120" w:type="dxa"/>
            <w:shd w:val="clear" w:color="auto" w:fill="auto"/>
          </w:tcPr>
          <w:p w:rsidR="00CB73D3" w:rsidRPr="0076797B" w:rsidRDefault="00E10536" w:rsidP="008D40D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Объемы бюджетных асси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г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нований По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д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программы</w:t>
            </w:r>
          </w:p>
        </w:tc>
        <w:tc>
          <w:tcPr>
            <w:tcW w:w="345" w:type="dxa"/>
            <w:shd w:val="clear" w:color="auto" w:fill="auto"/>
          </w:tcPr>
          <w:p w:rsidR="00CB73D3" w:rsidRPr="0076797B" w:rsidRDefault="000D6A07" w:rsidP="008D40DB">
            <w:pPr>
              <w:pStyle w:val="a9"/>
              <w:suppressAutoHyphens w:val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</w:p>
        </w:tc>
        <w:tc>
          <w:tcPr>
            <w:tcW w:w="6005" w:type="dxa"/>
            <w:shd w:val="clear" w:color="auto" w:fill="auto"/>
          </w:tcPr>
          <w:p w:rsidR="00CB73D3" w:rsidRPr="0076797B" w:rsidRDefault="00CB73D3" w:rsidP="00D16D96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объем финансирования Подпрограммы из республика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н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ского бюджета и внебюджетных средств с учетом прогн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за цен на соответствующие годы всего составляет 347320,5 тыс. рублей, в том числе по г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дам:</w:t>
            </w:r>
          </w:p>
          <w:p w:rsidR="00CB73D3" w:rsidRPr="0076797B" w:rsidRDefault="00CB73D3" w:rsidP="00D16D96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57225,3 тыс. рублей;</w:t>
            </w:r>
          </w:p>
          <w:p w:rsidR="00CB73D3" w:rsidRPr="0076797B" w:rsidRDefault="00CB73D3" w:rsidP="00D16D96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71882,8 тыс. рублей;</w:t>
            </w:r>
          </w:p>
          <w:p w:rsidR="00CB73D3" w:rsidRPr="0076797B" w:rsidRDefault="00CB73D3" w:rsidP="00D16D96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94163,4 тыс. рублей;</w:t>
            </w:r>
          </w:p>
          <w:p w:rsidR="00CB73D3" w:rsidRPr="0076797B" w:rsidRDefault="00CB73D3" w:rsidP="00D16D96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64236,0 тыс. рублей;</w:t>
            </w:r>
          </w:p>
          <w:p w:rsidR="00CB73D3" w:rsidRPr="0076797B" w:rsidRDefault="00CB73D3" w:rsidP="00D16D96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59813,0 тыс. рублей, из них: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 xml:space="preserve">за счет средств республиканского бюджета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241715,5 тыс. рублей, в том чи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ле по годам: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47225,3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45403,2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65038,0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44236,0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39813,0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за счет внебюджетных средств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105605 тыс. рублей, в том числе по годам: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10000,0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26479,6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29125,4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20000,0 тыс. рублей;</w:t>
            </w:r>
          </w:p>
          <w:p w:rsidR="00CB73D3" w:rsidRPr="0076797B" w:rsidRDefault="00CB73D3" w:rsidP="008D40D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20000,0 тыс. рублей.</w:t>
            </w:r>
            <w:r w:rsidR="00E10536" w:rsidRPr="0076797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</w:tr>
    </w:tbl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б) раздел </w:t>
      </w:r>
      <w:r w:rsidRPr="0076797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E10536" w:rsidP="00D16D96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73D3" w:rsidRPr="0076797B">
        <w:rPr>
          <w:rFonts w:ascii="Times New Roman" w:hAnsi="Times New Roman" w:cs="Times New Roman"/>
          <w:color w:val="000000"/>
          <w:sz w:val="28"/>
          <w:szCs w:val="28"/>
        </w:rPr>
        <w:t>IV. Обоснование финансовых и материальных затрат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Для эффективности реализации мероприятий Подпрограммы за весь п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риод ее реализации требуется выделение средств всего в сумме 347320,5 тыс. ру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лей, в том числе с разбивкой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57225,3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71882,8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94163,4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64236,0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2025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59813,0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241715,5 тыс. рублей,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47225,3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45403,2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65038,0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44236,0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2025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39813,0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внебюджетных средств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105605,0 тыс. рублей, в том числе по г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10000,0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26479,6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2023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29125,4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2024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20000,0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в 2025 году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20000,0 тыс. рублей.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6) в </w:t>
      </w:r>
      <w:hyperlink r:id="rId24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подпрограмме</w:t>
        </w:r>
      </w:hyperlink>
      <w:hyperlink r:id="rId25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Государственная поддержка спортсменов Республ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ки Тыва, входящих в состав сборной команды России по олимпийским, пар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лимпийским видам спорта, а также по видам спорта Всемирной летней униве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D16D96" w:rsidRPr="0076797B">
        <w:rPr>
          <w:rFonts w:ascii="Times New Roman" w:hAnsi="Times New Roman" w:cs="Times New Roman"/>
          <w:color w:val="000000"/>
          <w:sz w:val="28"/>
          <w:szCs w:val="28"/>
        </w:rPr>
        <w:t>сиады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 в паспорте позицию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Подпрогра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20"/>
        <w:gridCol w:w="345"/>
        <w:gridCol w:w="6090"/>
      </w:tblGrid>
      <w:tr w:rsidR="00D16D96" w:rsidRPr="0076797B" w:rsidTr="0076797B">
        <w:trPr>
          <w:jc w:val="center"/>
        </w:trPr>
        <w:tc>
          <w:tcPr>
            <w:tcW w:w="3120" w:type="dxa"/>
            <w:shd w:val="clear" w:color="auto" w:fill="auto"/>
          </w:tcPr>
          <w:p w:rsidR="00CB73D3" w:rsidRPr="0076797B" w:rsidRDefault="00E10536" w:rsidP="0076797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Объемы бюджетных а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сигнований Подпр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граммы</w:t>
            </w:r>
          </w:p>
        </w:tc>
        <w:tc>
          <w:tcPr>
            <w:tcW w:w="345" w:type="dxa"/>
            <w:shd w:val="clear" w:color="auto" w:fill="auto"/>
          </w:tcPr>
          <w:p w:rsidR="00CB73D3" w:rsidRPr="0076797B" w:rsidRDefault="000D6A07" w:rsidP="0076797B">
            <w:pPr>
              <w:pStyle w:val="a9"/>
              <w:suppressAutoHyphens w:val="0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</w:p>
        </w:tc>
        <w:tc>
          <w:tcPr>
            <w:tcW w:w="6090" w:type="dxa"/>
            <w:shd w:val="clear" w:color="auto" w:fill="auto"/>
          </w:tcPr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объем финансирования Подпрограммы с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ставляет всего  291364,0 тыс. рублей, в том числе по годам: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60449,0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74753,2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60909,7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50589,1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44663,0 тыс. рублей, из них: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за счет средств федерального бюджета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15737,0 тыс. рублей, в том числе по г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5281,0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8665,4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878,4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912,2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за счет средств республиканского бюджета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275627,0 тыс. рублей, в том чи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ле по годам: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55168,0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66087,8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60031,3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49676,9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44663,0 тыс. рублей.</w:t>
            </w:r>
            <w:r w:rsidR="00E10536" w:rsidRPr="0076797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</w:tr>
    </w:tbl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б) раздел </w:t>
      </w:r>
      <w:r w:rsidRPr="0076797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E10536" w:rsidP="00D16D96">
      <w:pPr>
        <w:pStyle w:val="a6"/>
        <w:suppressAutoHyphens w:val="0"/>
        <w:spacing w:after="0" w:line="36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B73D3" w:rsidRPr="0076797B">
        <w:rPr>
          <w:rFonts w:ascii="Times New Roman" w:hAnsi="Times New Roman" w:cs="Times New Roman"/>
          <w:color w:val="000000"/>
          <w:sz w:val="28"/>
          <w:szCs w:val="28"/>
        </w:rPr>
        <w:t>IV. Обоснование финансовых и материальных затрат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>Финансирование Подпрограммы осуществляется за счет средств респу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ликанского бюджета Республики Тыва. Прогнозируемый объем фина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сирования мероприятий на весь период реализации Подпрограммы сост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вит 291364,0 тыс. рублей,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60449,0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74753,2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60909,7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50589,1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44663,0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федерального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15737,0 тыс. рублей,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5281,0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8665,4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878,4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912,2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республиканского бюджета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275627,0 тыс. рублей, в том числе по годам: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2021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55168,0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 2022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66087,8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2023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60031,3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2024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49676,9 тыс. рублей;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на 2025 год </w:t>
      </w:r>
      <w:r w:rsidR="000D6A07" w:rsidRPr="0076797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44663,0 тыс. рублей.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7) в </w:t>
      </w:r>
      <w:hyperlink r:id="rId26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>подпрограмме</w:t>
        </w:r>
      </w:hyperlink>
      <w:hyperlink r:id="rId27" w:history="1">
        <w:r w:rsidRPr="0076797B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  <w:lang w:val="ru-RU"/>
          </w:rPr>
          <w:t xml:space="preserve"> </w:t>
        </w:r>
      </w:hyperlink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Развитие массовой физической культуры и спорта высших дости</w:t>
      </w:r>
      <w:r w:rsidR="009170FB" w:rsidRPr="0076797B">
        <w:rPr>
          <w:rFonts w:ascii="Times New Roman" w:hAnsi="Times New Roman" w:cs="Times New Roman"/>
          <w:color w:val="000000"/>
          <w:sz w:val="28"/>
          <w:szCs w:val="28"/>
        </w:rPr>
        <w:t>жений в Республике Тыва на 2021-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2025 годы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а) в паспорте позицию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Объемы бюджетных ассигнований Подпрогра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120"/>
        <w:gridCol w:w="345"/>
        <w:gridCol w:w="6282"/>
      </w:tblGrid>
      <w:tr w:rsidR="009170FB" w:rsidRPr="0076797B" w:rsidTr="0076797B">
        <w:tc>
          <w:tcPr>
            <w:tcW w:w="3120" w:type="dxa"/>
            <w:shd w:val="clear" w:color="auto" w:fill="auto"/>
          </w:tcPr>
          <w:p w:rsidR="00CB73D3" w:rsidRPr="0076797B" w:rsidRDefault="00E10536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«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Объемы бюджетных а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сигнований Подпр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о</w:t>
            </w:r>
            <w:r w:rsidR="00CB73D3" w:rsidRPr="0076797B">
              <w:rPr>
                <w:rFonts w:ascii="Times New Roman" w:hAnsi="Times New Roman" w:cs="Times New Roman"/>
                <w:color w:val="000000"/>
                <w:szCs w:val="28"/>
              </w:rPr>
              <w:t>граммы</w:t>
            </w:r>
          </w:p>
        </w:tc>
        <w:tc>
          <w:tcPr>
            <w:tcW w:w="345" w:type="dxa"/>
            <w:shd w:val="clear" w:color="auto" w:fill="auto"/>
          </w:tcPr>
          <w:p w:rsidR="00CB73D3" w:rsidRPr="0076797B" w:rsidRDefault="000D6A07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</w:p>
        </w:tc>
        <w:tc>
          <w:tcPr>
            <w:tcW w:w="6282" w:type="dxa"/>
            <w:shd w:val="clear" w:color="auto" w:fill="auto"/>
          </w:tcPr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общий объем бюджетных ассигнований из фед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е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рального бюджета, республиканского бюджета Ре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публики Тыва и муниципального бюджета с учетом прогноза цен на соо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т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ветствующие годы составит 935854,1 тыс. рублей, в том числе по годам: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91794,7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140633,5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420407,7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189398,2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0D6A07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93620 тыс. рублей, из них: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за счет средств федерального бюджета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="00337974"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397603,0 тыс. рублей, в том числе по годам: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316054,8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81548,2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за счет средств республиканского бюд</w:t>
            </w:r>
            <w:r w:rsidR="00337974" w:rsidRPr="0076797B">
              <w:rPr>
                <w:rFonts w:ascii="Times New Roman" w:hAnsi="Times New Roman" w:cs="Times New Roman"/>
                <w:color w:val="000000"/>
                <w:szCs w:val="28"/>
              </w:rPr>
              <w:t>жета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525251,1 тыс. рублей, в том чи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с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ле по годам: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88794,7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136633,5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101352,9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104850,0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93620,0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за счет средств местного бюджета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13000,0 тыс. рублей, в том числе по годам: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2021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3000,0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2022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4000,0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2023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3000,0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2024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3000,0 тыс. рублей;</w:t>
            </w:r>
          </w:p>
          <w:p w:rsidR="00CB73D3" w:rsidRPr="0076797B" w:rsidRDefault="00CB73D3" w:rsidP="0076797B">
            <w:pPr>
              <w:pStyle w:val="a9"/>
              <w:suppressAutoHyphens w:val="0"/>
              <w:jc w:val="both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на 2025 год </w:t>
            </w:r>
            <w:r w:rsidR="00B718FC" w:rsidRPr="0076797B">
              <w:rPr>
                <w:rFonts w:ascii="Times New Roman" w:hAnsi="Times New Roman" w:cs="Times New Roman"/>
                <w:color w:val="000000"/>
                <w:szCs w:val="28"/>
              </w:rPr>
              <w:t>–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 xml:space="preserve"> 0,0 тыс. рублей.</w:t>
            </w:r>
            <w:r w:rsidR="00E10536" w:rsidRPr="0076797B">
              <w:rPr>
                <w:rFonts w:ascii="Times New Roman" w:hAnsi="Times New Roman" w:cs="Times New Roman"/>
                <w:color w:val="000000"/>
                <w:szCs w:val="28"/>
              </w:rPr>
              <w:t>»</w:t>
            </w:r>
            <w:r w:rsidRPr="0076797B">
              <w:rPr>
                <w:rFonts w:ascii="Times New Roman" w:hAnsi="Times New Roman" w:cs="Times New Roman"/>
                <w:color w:val="000000"/>
                <w:szCs w:val="28"/>
              </w:rPr>
              <w:t>;</w:t>
            </w:r>
          </w:p>
        </w:tc>
      </w:tr>
    </w:tbl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б) в разделе </w:t>
      </w:r>
      <w:r w:rsidRPr="0076797B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цифр</w:t>
      </w:r>
      <w:r w:rsidR="00ED7F7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965177,0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цифр</w:t>
      </w:r>
      <w:r w:rsidR="00ED7F7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935854,1</w:t>
      </w:r>
      <w:r w:rsidR="00E10536" w:rsidRPr="0076797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679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797B"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Pr="0076797B">
        <w:rPr>
          <w:rStyle w:val="414pt"/>
          <w:rFonts w:eastAsia="NSimSun"/>
        </w:rPr>
        <w:t>приложение № 1 к Программе изложить в следующей редакции:</w:t>
      </w:r>
    </w:p>
    <w:p w:rsidR="00CB73D3" w:rsidRPr="0076797B" w:rsidRDefault="00CB73D3" w:rsidP="00A52E4B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D3" w:rsidRPr="0003489B" w:rsidRDefault="00CB73D3" w:rsidP="0003489B">
      <w:pPr>
        <w:suppressAutoHyphens w:val="0"/>
        <w:rPr>
          <w:rFonts w:ascii="Times New Roman" w:hAnsi="Times New Roman" w:cs="Times New Roman"/>
        </w:rPr>
        <w:sectPr w:rsidR="00CB73D3" w:rsidRPr="0003489B" w:rsidSect="005C7806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CB73D3" w:rsidRPr="00347B96" w:rsidRDefault="00E10536" w:rsidP="00347B96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B73D3" w:rsidRPr="00347B9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533B3">
        <w:rPr>
          <w:rFonts w:ascii="Times New Roman" w:hAnsi="Times New Roman" w:cs="Times New Roman"/>
          <w:sz w:val="28"/>
          <w:szCs w:val="28"/>
        </w:rPr>
        <w:t xml:space="preserve">№ </w:t>
      </w:r>
      <w:r w:rsidR="00CB73D3" w:rsidRPr="00347B96">
        <w:rPr>
          <w:rFonts w:ascii="Times New Roman" w:hAnsi="Times New Roman" w:cs="Times New Roman"/>
          <w:sz w:val="28"/>
          <w:szCs w:val="28"/>
        </w:rPr>
        <w:t>1</w:t>
      </w:r>
    </w:p>
    <w:p w:rsidR="00CB73D3" w:rsidRPr="00347B96" w:rsidRDefault="00CB73D3" w:rsidP="00347B96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347B96" w:rsidRDefault="00CB73D3" w:rsidP="00347B96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t>Республики Тыва</w:t>
      </w:r>
      <w:r w:rsidR="00347B96">
        <w:rPr>
          <w:rFonts w:ascii="Times New Roman" w:hAnsi="Times New Roman" w:cs="Times New Roman"/>
          <w:sz w:val="28"/>
          <w:szCs w:val="28"/>
        </w:rPr>
        <w:t xml:space="preserve"> </w:t>
      </w:r>
      <w:r w:rsidR="00E10536" w:rsidRPr="00347B96">
        <w:rPr>
          <w:rFonts w:ascii="Times New Roman" w:hAnsi="Times New Roman" w:cs="Times New Roman"/>
          <w:sz w:val="28"/>
          <w:szCs w:val="28"/>
        </w:rPr>
        <w:t>«</w:t>
      </w:r>
      <w:r w:rsidRPr="00347B96">
        <w:rPr>
          <w:rFonts w:ascii="Times New Roman" w:hAnsi="Times New Roman" w:cs="Times New Roman"/>
          <w:sz w:val="28"/>
          <w:szCs w:val="28"/>
        </w:rPr>
        <w:t xml:space="preserve">Развитие физической </w:t>
      </w:r>
    </w:p>
    <w:p w:rsidR="00CB73D3" w:rsidRDefault="00CB73D3" w:rsidP="00347B96">
      <w:pPr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t>культуры</w:t>
      </w:r>
      <w:r w:rsidR="00347B96">
        <w:rPr>
          <w:rFonts w:ascii="Times New Roman" w:hAnsi="Times New Roman" w:cs="Times New Roman"/>
          <w:sz w:val="28"/>
          <w:szCs w:val="28"/>
        </w:rPr>
        <w:t xml:space="preserve"> </w:t>
      </w:r>
      <w:r w:rsidRPr="00347B96">
        <w:rPr>
          <w:rFonts w:ascii="Times New Roman" w:hAnsi="Times New Roman" w:cs="Times New Roman"/>
          <w:sz w:val="28"/>
          <w:szCs w:val="28"/>
        </w:rPr>
        <w:t>и спорта до 2025 года</w:t>
      </w:r>
      <w:r w:rsidR="00E10536" w:rsidRPr="00347B96">
        <w:rPr>
          <w:rFonts w:ascii="Times New Roman" w:hAnsi="Times New Roman" w:cs="Times New Roman"/>
          <w:sz w:val="28"/>
          <w:szCs w:val="28"/>
        </w:rPr>
        <w:t>»</w:t>
      </w:r>
    </w:p>
    <w:p w:rsidR="00347B96" w:rsidRDefault="00347B96" w:rsidP="00347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B96" w:rsidRPr="00347B96" w:rsidRDefault="00347B96" w:rsidP="00347B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3D3" w:rsidRPr="00347B96" w:rsidRDefault="00CB73D3" w:rsidP="0034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t>ОСНОВНЫЕ МЕРОПРИЯТИЯ</w:t>
      </w:r>
    </w:p>
    <w:p w:rsidR="00CB73D3" w:rsidRPr="00347B96" w:rsidRDefault="00347B96" w:rsidP="0034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t xml:space="preserve">государственной программы </w:t>
      </w:r>
      <w:r w:rsidR="00A41BED" w:rsidRPr="00347B96">
        <w:rPr>
          <w:rFonts w:ascii="Times New Roman" w:hAnsi="Times New Roman" w:cs="Times New Roman"/>
          <w:sz w:val="28"/>
          <w:szCs w:val="28"/>
        </w:rPr>
        <w:t>Республики Тыва «Развитие</w:t>
      </w:r>
    </w:p>
    <w:p w:rsidR="00CB73D3" w:rsidRDefault="00347B96" w:rsidP="00347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347B96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</w:t>
      </w:r>
      <w:r w:rsidR="00A41BED" w:rsidRPr="00347B96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347B96">
        <w:rPr>
          <w:rFonts w:ascii="Times New Roman" w:hAnsi="Times New Roman" w:cs="Times New Roman"/>
          <w:sz w:val="28"/>
          <w:szCs w:val="28"/>
        </w:rPr>
        <w:t>до 2025 года»</w:t>
      </w:r>
    </w:p>
    <w:p w:rsidR="00A41BED" w:rsidRPr="00347B96" w:rsidRDefault="00A41BED" w:rsidP="00347B9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1411"/>
        <w:gridCol w:w="1291"/>
        <w:gridCol w:w="1126"/>
        <w:gridCol w:w="1276"/>
        <w:gridCol w:w="1141"/>
        <w:gridCol w:w="1125"/>
        <w:gridCol w:w="1141"/>
        <w:gridCol w:w="1214"/>
        <w:gridCol w:w="1963"/>
        <w:gridCol w:w="1941"/>
      </w:tblGrid>
      <w:tr w:rsidR="00CB73D3" w:rsidRPr="0076797B" w:rsidTr="0076797B">
        <w:trPr>
          <w:trHeight w:val="20"/>
          <w:jc w:val="center"/>
        </w:trPr>
        <w:tc>
          <w:tcPr>
            <w:tcW w:w="2191" w:type="dxa"/>
            <w:shd w:val="clear" w:color="auto" w:fill="auto"/>
          </w:tcPr>
          <w:p w:rsidR="00FA5169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</w:t>
            </w:r>
          </w:p>
        </w:tc>
        <w:tc>
          <w:tcPr>
            <w:tcW w:w="141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нансиров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всего, тыс. ру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г.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г.</w:t>
            </w:r>
          </w:p>
        </w:tc>
        <w:tc>
          <w:tcPr>
            <w:tcW w:w="1214" w:type="dxa"/>
            <w:shd w:val="clear" w:color="auto" w:fill="auto"/>
          </w:tcPr>
          <w:p w:rsidR="00FA5169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</w:t>
            </w:r>
          </w:p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ды)</w:t>
            </w:r>
          </w:p>
        </w:tc>
        <w:tc>
          <w:tcPr>
            <w:tcW w:w="196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 испо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нение</w:t>
            </w:r>
          </w:p>
        </w:tc>
        <w:tc>
          <w:tcPr>
            <w:tcW w:w="19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реал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зации меропри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 (достижение плановых показ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телей)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3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11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8E0A90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адапти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физической культуры и спорта в Респу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FA5169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лике Тыва на 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A41BE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Мин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стерство труда и социальной пол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тики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753F99" w:rsidRDefault="00753F99"/>
    <w:p w:rsidR="00753F99" w:rsidRDefault="00753F99"/>
    <w:p w:rsidR="00753F99" w:rsidRDefault="00753F99"/>
    <w:p w:rsidR="00753F99" w:rsidRDefault="00753F99"/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1553"/>
        <w:gridCol w:w="1291"/>
        <w:gridCol w:w="1126"/>
        <w:gridCol w:w="1276"/>
        <w:gridCol w:w="1141"/>
        <w:gridCol w:w="1125"/>
        <w:gridCol w:w="1141"/>
        <w:gridCol w:w="1214"/>
        <w:gridCol w:w="1963"/>
        <w:gridCol w:w="1941"/>
      </w:tblGrid>
      <w:tr w:rsidR="00753F99" w:rsidRPr="0076797B" w:rsidTr="0076797B">
        <w:trPr>
          <w:trHeight w:val="20"/>
          <w:tblHeader/>
          <w:jc w:val="center"/>
        </w:trPr>
        <w:tc>
          <w:tcPr>
            <w:tcW w:w="21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4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11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753F99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Создание условий для развития адаптивной физической культуры среди инвалидов, </w:t>
            </w:r>
          </w:p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 с ограниченными возможностями здоровья и пожилых 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</w:t>
            </w:r>
          </w:p>
        </w:tc>
      </w:tr>
      <w:tr w:rsidR="00753F99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Оснащение сп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циализир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ванными присп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соблениями для обеспечения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ступности данной категории насел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к спортивным об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ъ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ектам</w:t>
            </w:r>
          </w:p>
        </w:tc>
        <w:tc>
          <w:tcPr>
            <w:tcW w:w="155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 2025 году колич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спортивных сооружений,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к занятиям инвал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до 50 единиц</w:t>
            </w:r>
          </w:p>
        </w:tc>
      </w:tr>
      <w:tr w:rsidR="00753F99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53F99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53F99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753F99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753F99" w:rsidRPr="0076797B" w:rsidRDefault="00753F9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753F99" w:rsidRPr="0076797B" w:rsidRDefault="00753F99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Проведение спортивно-массовых мероприятий в сф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адаптивного спорта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Мин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стерство труда и социальной пол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тики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 2025 году 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 лиц с ограниче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возможн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стями здоровья, сист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матически зан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мающихся 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бранным 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спорта или общей физической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готовкой в орг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низованной фо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 зан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тий, до 4000 чел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Развитие кадрового, научно-методического, медико-биологического обеспечения адаптивной физической культуры и спорта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Проведение обучающих семин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 для трен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ров-преподавателей,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специалистов ада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 физической кул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квалиф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цированных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ботников сферы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адаптивной физ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в Республике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к 2025 году до 15 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8E0A90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резерва в Ре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</w:t>
            </w:r>
            <w:r w:rsidR="00FA5169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 Тыва на 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2101163,1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292732,1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340049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540654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513581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414147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FA5169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209506,2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27516,8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63509,9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10730,2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81749,3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1886656,9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260215,3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276539,1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529923,8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431831,7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388147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Поддержка и развитие детско-юношеского и студенческого спорта как базы для подготовки спортивного резерва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Приобрет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системы тестиров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целях опред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предраспол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женности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бенка к занятиям различн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 видами </w:t>
            </w:r>
            <w:r w:rsidR="008E0A90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 по федерал</w:t>
            </w:r>
            <w:r w:rsidR="008E0A90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="008E0A90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ному проекту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Стань чемпи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тест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тей до 60 процентов в зав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симости от набора групп для определения предрасположе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ребе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 к занятиям по 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личным видам спорта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601BC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Адресная финансовая поддержка спортивных организаций, осуществляющих </w:t>
            </w:r>
          </w:p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подготовку спортивного резерва для сборных команд Российской Фед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Финансовое обеспечение орган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заций, осуществл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ющих спортивную подготовку, на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лизацию программ по спортивной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готовке в соотве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ствии с 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стандарт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спортивной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товки по базовым олимпийским, пар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лимпийским и сур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лимпийским 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 спорта, в том числе приобретение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тивно-технологи</w:t>
            </w:r>
            <w:r w:rsidR="00ED5ACB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 и медици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рудования, инвентаря и экип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ровки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10554,6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3258,6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3413,5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адре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финансовой поддержки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тивным организ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циям, осущест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ляющим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товку спортивн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резерва для спортивных сборных команд Российской Фед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 по базовым оли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пийским и паралимпи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ским видам спорта, до 5 единиц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10444,2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1987,5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3226,6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3373,9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Проведение тренировочных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по баз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 спорта членов сборных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 и спортсменов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Тыва, входящих в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ставы сборных команд Российской Федер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 2025 году числа спортсменов, 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казавших норм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тивы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разрядов по 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 спорта: 1 спортивный 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 - до 500 чел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век, канд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 в мастера спорта </w:t>
            </w:r>
            <w:r w:rsidR="00601BC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300 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2.3. Повышение квалификации и 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реподготовка спец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алистов в сфере 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культуры и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квалиф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цированных тр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неров и тр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неров-преподавателей физкул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турно-спортивных орг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низаций, работ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по спец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533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альности,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750 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01BC3" w:rsidRPr="0076797B" w:rsidTr="0076797B">
        <w:trPr>
          <w:trHeight w:val="253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 Поддержка од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ренных спортсм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нов, занимающихся в организациях, осуществляющих спортивную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товку, и образов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тельных организ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циях, реализ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федеральные ста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дарты спорти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подготовки</w:t>
            </w:r>
          </w:p>
        </w:tc>
        <w:tc>
          <w:tcPr>
            <w:tcW w:w="1553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1352,7</w:t>
            </w:r>
          </w:p>
        </w:tc>
        <w:tc>
          <w:tcPr>
            <w:tcW w:w="112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300,8</w:t>
            </w:r>
          </w:p>
        </w:tc>
        <w:tc>
          <w:tcPr>
            <w:tcW w:w="127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362,7</w:t>
            </w:r>
          </w:p>
        </w:tc>
        <w:tc>
          <w:tcPr>
            <w:tcW w:w="1125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379,2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занима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в организациях, осуществляющих спортивную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готовку, и зачи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на этапе высшего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масте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в общем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личестве заним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ющихся, зачи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на эт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 спортивного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вершенств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в организациях, 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ществляющих спортивную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готовку, в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центах:</w:t>
            </w:r>
          </w:p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2021 году – 27;</w:t>
            </w:r>
          </w:p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 28;</w:t>
            </w:r>
          </w:p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 29;</w:t>
            </w:r>
          </w:p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 30;</w:t>
            </w:r>
          </w:p>
          <w:p w:rsidR="00601BC3" w:rsidRPr="0076797B" w:rsidRDefault="00601BC3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 32</w:t>
            </w:r>
          </w:p>
        </w:tc>
      </w:tr>
      <w:tr w:rsidR="00601BC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1338,6</w:t>
            </w:r>
          </w:p>
        </w:tc>
        <w:tc>
          <w:tcPr>
            <w:tcW w:w="112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297,8</w:t>
            </w:r>
          </w:p>
        </w:tc>
        <w:tc>
          <w:tcPr>
            <w:tcW w:w="127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306,9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358,5</w:t>
            </w:r>
          </w:p>
        </w:tc>
        <w:tc>
          <w:tcPr>
            <w:tcW w:w="1125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375,4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01BC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112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125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01BC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601BC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601BC3" w:rsidRPr="0076797B" w:rsidRDefault="00601BC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601BC3" w:rsidRPr="0076797B" w:rsidRDefault="00601BC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Совершенствование системы спортивной подготовки в организациях Республики Тыва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Участие спортсменов, трен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 Республики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и (или) сборных команд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 (представит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лей, судей, мед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цинских работн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водителей) в межрегионал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ных, всероссийских, международных, физкул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турных и спортивных мер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приятиях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150523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27667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8E0A90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РГБУ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спортивной 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сборных команд Республ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спортсменов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Тыва, включенных в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ставы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сбо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команд Российской Фед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 по видам спорта (основной и резервные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ставы), к 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до 100 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150523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26038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29038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37038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30742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27667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Реализация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 подготовки на 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личных этапах спортивной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товки в организац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осуществл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подготовку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зерва для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спортивных сбо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команд Росси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 и Республики Тыва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1731931,8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231819,3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246859,5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492777,4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400258,3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360217,3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шк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 Республики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основного и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зервного составов сборных команд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 и Российской 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 по видам спорта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1731931,5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231819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246859,5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492777,4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400258,3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360217,3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156777,8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33903,1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38778,7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26388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2025 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967D2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школа олимпийского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зерва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156777,8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29388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33903,1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38778,7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28320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26388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83714,7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16830,2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18113,3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18620,2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14971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967D2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олимпийского 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83714,7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16830,2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18113,3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18620,2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15180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14971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125859,8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24012,4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30920,4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19166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B347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Б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рун-Хемчикского кож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125859,8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24012,4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27171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30920,4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24590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19166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134445,6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22947,6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27237,8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32951,2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24704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601BC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B347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школа им. Мо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гуша Ч.А.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Дзун-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Хемчикского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134445,6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22947,6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27237,8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32951,2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24704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150733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32493,6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34544,4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33799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24008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B347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Монгун-Тайгинского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150733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32493,6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34544,4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33799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25888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24008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116925,1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23605,2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23295,4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23477,5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22386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Овюрского кож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116925,1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23605,2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23295,4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23477,5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24161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22386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110752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20882,1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21576,9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20197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B347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Улуг-Хемского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110752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20882,1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21576,9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26204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21892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20197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103071,9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21120,1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23999,8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17645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г. Ак-Довурака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103071,9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21120,1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21836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23999,8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17645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32671,3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8916,4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6744,1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B347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Чеди-Хаан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32671,3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8916,4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6744,1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7839,8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3824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84902,8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17928,8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18272,9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20510,1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13285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B347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84902,8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17928,8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18272,9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20510,1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14906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13285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65998,7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13694,9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14164,6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14842,2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11104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ная школа по адаптивным 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дам спорта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65998,7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13694,9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14164,6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14842,2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12193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11104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62597,4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26356,4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16828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BB3A7C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Бай-Тайгинского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62597,4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26356,4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16828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94384,5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37356,5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2B02F4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94384,5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37356,5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28606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28422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11623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Пий-Хемского кожууна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38364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13998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12743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11623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64679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19146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Сут-Хольского кожу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64679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25785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19146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39706,8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15842,8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11648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Тандинского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39706,8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15842,8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12216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11648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53963,2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20319,2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4B3BF5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Каа-Хемского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53963,2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20319,2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14422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38840,9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15076,9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11323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</w:t>
            </w:r>
            <w:r w:rsidR="00605751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джинского кожу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38840,9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15076,9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12441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11323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37090,6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13041,6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60575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Танды-Уула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Чеди-Хольского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37090,6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13041,6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11441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52685,5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14358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11D92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Э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52685,5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20805,5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14358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43447,5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16264,5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12957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Тес-Хемского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 имени Оюна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ден-оола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43447,5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16264,5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14226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12957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40319,1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15988,1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10371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8771EA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Чаа-Хольского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имени С.М. Сарб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40319,1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15988,1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13960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10371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 Закупка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тивно-технологи</w:t>
            </w:r>
            <w:r w:rsidR="00ED5ACB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 оборудов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для создания малых спортивных площ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20365,9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4584,4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8564,2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7217,3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тивно-технологич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оборуд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для создания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лых спортивных пл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щадок до 6 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20162,1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4538,5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8478,5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7145,1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 Закупка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тивно-технологи</w:t>
            </w:r>
            <w:r w:rsidR="00ED5ACB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ческого оборудов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для создания или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дернизации фи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культурно-оздоровительных комплексов откр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того типа и (или) физкул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турно-оздоровительных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комплексов для це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тров развития вн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школьного спорта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25202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системат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 занимающихся физической кул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турой и спортом к 2025 году до 58 проце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3.5. Приведение в нормативное сост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яние объектов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DB240A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олимпийского 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улучшение мат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риально-технической базы спорти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школ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 Закупка обор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дования для созд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ния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умных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площ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157576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52525,3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78788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26262,7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спортсм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нов-разрядников в общем колич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 лиц, занима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 в системе специализир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ванных де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ско-юношеских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школ, спорти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школ олимпийского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зерва и училищ олимпийского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зерва, к 2025 году до 54 процентов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52000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78000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262,7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3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спортивной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готовки в учрежд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 дополнител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обр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физкульту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но-спортивной напра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</w:t>
            </w:r>
            <w:r w:rsidR="00C6439D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 на 2021-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355786,1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177461,3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178324,8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детско-юношеские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тивные школы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355786,1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177461,3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178324,8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Реализация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тивной подготовки на 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личных этапах спортивной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товки в организац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ях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осуществл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ющих подготовку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зерва для спортивных сбо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команд Росси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Федерации и Республики Тыва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37124,9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17506,7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19618,2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84231E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Бай-Тайгинского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37124,9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17506,7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19618,2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58774,1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27787,4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30986,7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6439D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84231E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58774,1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27787,4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30986,7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20380,2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9424,7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10955,5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Пий-Хемского кожууна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20380,2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9424,7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10955,5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39565,5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20193,6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3070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Сут-Хольского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39565,5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19371,9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20193,6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21311,3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3070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Тандинского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21311,3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9910,8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11400,5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30826,4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14443,9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16382,5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EE36CD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Каа-Хемского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30826,4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14443,9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16382,5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26134,1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11724,6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14409,5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джинского кожу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26134,1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11724,6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14409,5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11188,8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11385,2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4F3BE5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Танды-Уула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Чеди-Хольского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22574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11188,8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11385,2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30556,5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13786,1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16770,4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02BBA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школа Э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зинского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30556,5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13786,1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16770,4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26601,6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12847,3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13754,3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02BBA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Тес-Хемского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жууна 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имени Оюна С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ден-оола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26601,6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12847,3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13754,3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23937,5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11469,1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12468,4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Чаа-Хольского кожу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имени С.М. Сарб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23937,5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11469,1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12468,4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Приведение в нормативное сост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яние объектов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B6240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Бай-Тайгинского 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жууна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капитального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</w:t>
            </w:r>
            <w:r w:rsidR="006A243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</w:t>
            </w:r>
            <w:r w:rsidR="006A243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6A243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A243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6A243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6A243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тивная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капитального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B02480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Сут-Хольского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капитального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B6240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ДО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тивная шк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Каа-Хемского кожу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капитального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B6240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4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спец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алистов в сфере ф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зической культуры и спорта Респу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64EE1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 на 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103911,7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20865,8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22019,9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17806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103911,7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20865,8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22019,9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23436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17806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Создание условий для подготовки специалистов со средним профессиональным образованием в сфере физической культуры и спорта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Распредел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субсидий 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ным учреждениям профе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сионального образования фи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но-спортивной напра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 на фина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совое обеспечение государственн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задания на оказание госуда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(выполнение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бот)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99509,1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21419,1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17025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A1369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лище олимпи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резерва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никум)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ный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99509,1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21419,1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22391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17025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Выдача стипе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дий студентам Уч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лища оли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пийского резерва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4402,6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лище олимпи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резерва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никум)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студентов, получающих 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пендии, до 10 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4402,6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1108,8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1045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5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Удовлетворение потребностей нас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ления Республики Тыва в сфере физ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культуры и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и спортивной подготовки по игр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4EE1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вым видам спорта на 2021-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годы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347320,5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57225,3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71882,8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94163,4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64236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59813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241715,5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47225,3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45403,2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39813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105605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26479,6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29125,4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Создание условий для занятий физкультурой и спортом, учебно-тренировочного процесса по видам спорта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Субсидии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дарственному авт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номному учрежд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физкул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турно-спортивной напра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 на фина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совое обеспечение государственн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задания на оказание госуда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(выполнение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бот)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278195,1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57225,3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71882,8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39813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лики Тыва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ная школа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241715,5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47225,3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45403,2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44236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39813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36479,6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26479,6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6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спорт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менов Республики Тыва, входящих в состав сборной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манды Ро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сии по олимпийским, пар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лимпийским, сур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лимпийским 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 спорта, а также по видам спорта Вс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мирной летней ун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64EE1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версиады на 2021-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291364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60449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74753,2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60909,7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50589,1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44663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8665,4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275627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55168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66087,8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60031,3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49676,9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44663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F4B43" w:rsidRDefault="003F4B43"/>
    <w:p w:rsidR="003F4B43" w:rsidRDefault="003F4B43"/>
    <w:p w:rsidR="003F4B43" w:rsidRDefault="003F4B43"/>
    <w:tbl>
      <w:tblPr>
        <w:tblW w:w="15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1553"/>
        <w:gridCol w:w="1291"/>
        <w:gridCol w:w="1126"/>
        <w:gridCol w:w="1276"/>
        <w:gridCol w:w="1141"/>
        <w:gridCol w:w="1125"/>
        <w:gridCol w:w="1141"/>
        <w:gridCol w:w="1214"/>
        <w:gridCol w:w="1963"/>
        <w:gridCol w:w="1941"/>
      </w:tblGrid>
      <w:tr w:rsidR="003F4B43" w:rsidRPr="0076797B" w:rsidTr="0076797B">
        <w:trPr>
          <w:trHeight w:val="20"/>
          <w:tblHeader/>
          <w:jc w:val="center"/>
        </w:trPr>
        <w:tc>
          <w:tcPr>
            <w:tcW w:w="2191" w:type="dxa"/>
            <w:shd w:val="clear" w:color="auto" w:fill="auto"/>
          </w:tcPr>
          <w:p w:rsidR="003F4B43" w:rsidRPr="0076797B" w:rsidRDefault="003F4B4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3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3F4B43" w:rsidRPr="0076797B" w:rsidRDefault="003F4B4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4" w:type="dxa"/>
            <w:shd w:val="clear" w:color="auto" w:fill="auto"/>
          </w:tcPr>
          <w:p w:rsidR="003F4B43" w:rsidRPr="0076797B" w:rsidRDefault="003F4B4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63" w:type="dxa"/>
            <w:shd w:val="clear" w:color="auto" w:fill="auto"/>
          </w:tcPr>
          <w:p w:rsidR="003F4B43" w:rsidRPr="0076797B" w:rsidRDefault="00F95145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  <w:shd w:val="clear" w:color="auto" w:fill="auto"/>
          </w:tcPr>
          <w:p w:rsidR="003F4B43" w:rsidRPr="0076797B" w:rsidRDefault="00F95145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11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D64EE1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Проведение целенаправленной работы по подготовке спортсменов и членов сборных команд России </w:t>
            </w:r>
          </w:p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рамках реализации функционирования единой системы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спортивного резерва в Российской Федерации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Субсидии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жетному учрежд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на финансовое обеспечение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зад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на оказание го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(выполн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работ)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273336,4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54904,7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65496,3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59518,4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49166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44251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РГБУ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спортивной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сборных команд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273336,4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54904,7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65496,3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59518,4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49166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44251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Выдача стипе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дий Главы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 спорт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менам Республики Тыва </w:t>
            </w:r>
            <w:r w:rsidR="00F42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членам сборных команд России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РГБУ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спортивной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сборных команд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спортсм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 Республики Тыва, получи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пендию Главы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к 2025 году до 20 чел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 Закупка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оборудов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и инвентаря для приведения орган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заций спортивной подготовки в норм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тивное состо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15962,6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5334,3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8752,9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887,3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оборуд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 и инвентаря в организации спортивной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готовки, колич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орган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заций </w:t>
            </w:r>
            <w:r w:rsidR="00F42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</w:t>
            </w:r>
            <w:r w:rsidR="00F42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15737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5281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8665,4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225,6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75,9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7 </w:t>
            </w:r>
            <w:r w:rsidR="00E10536" w:rsidRPr="0076797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массовой 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физической культ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ры и спорта высших достижений в Ре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публи</w:t>
            </w:r>
            <w:r w:rsidR="00D64EE1" w:rsidRPr="0076797B">
              <w:rPr>
                <w:rFonts w:ascii="Times New Roman" w:eastAsia="Times New Roman" w:hAnsi="Times New Roman" w:cs="Times New Roman"/>
                <w:lang w:eastAsia="ru-RU"/>
              </w:rPr>
              <w:t>ке Тыва на 2021-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2025 годы</w:t>
            </w:r>
            <w:r w:rsidR="00E10536" w:rsidRPr="0076797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935854,1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91794,7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140633,5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420407,7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189398,2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93620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D64EE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397603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316054,8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81548,2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525251,1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88794,7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136633,5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101352,9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104850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93620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3000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1854AF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Реализация Единого календарного плана официальных спортивно-массовых и физкультурно-оздоровительных </w:t>
            </w:r>
          </w:p>
          <w:p w:rsidR="001854AF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мероприятий Республики Тыва и Единого календарного плана межрегиональных, всероссийских и международных </w:t>
            </w:r>
          </w:p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физкультурных и спортивных мероприятий, утверждаемых Министерством спорта Российской Фед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 Реализация Единого календа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 плана офиц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альных спортивно-массовых и фи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культурно-оздоровительных мероприятий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в том числе Единого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лендарн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плана межрегионал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ных, всероссийских и международных физкультурных и спортивных мер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приятий, утвержд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емых Министе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спорта Ро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сийской Федерации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144927,1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34761,4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35571,7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28850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25964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разования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 Тыва, 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органы местного сам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управления (по согласованию), РГБУ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спортивной 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готовки сбо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команд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ГБУ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спортивных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и х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зяйственной де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 Мин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спорта Республики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жителей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Тыва,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стематически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нимающихся 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зической культ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рой, в общей 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 насел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к 2025 году до 58,0 проце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детей и молод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жи, систематич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 занимающи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ф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зической культурой и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том, в общей 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детей и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лодежи к 2025 году до 90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центов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144927,1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34761,4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35571,7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28850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25964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жителей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Тыва, зан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мающихся физ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культурой и спортом по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 трудовой де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тельности, в 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щей чи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ленности населения, зан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того в эк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номике, к 2025 году до 50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центов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 обеспеченн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 населения спортивными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оружениями 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 из един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временной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пускной спосо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объектов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к 2025 г. до 81,3 процента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 Субсидии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жетному учрежд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на финансовое обеспечение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зад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на оказание го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ственных услуг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(выполн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работ)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101158,1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19947,1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17994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ление спортивных 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роприятий и х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зяйственной де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тельности Мин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спорта Республики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дания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90118,8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8740,7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19947,1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23442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17994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Развитие спорта высших достижений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Поощрение спортсменов, 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нявших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зовые места на междун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родных и всеро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сийских соревнов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ниях, и тренеров,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товивших их, в соответствии с п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становлением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вительства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лики Тыва от 29 я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варя 2011 г. </w:t>
            </w:r>
            <w:r w:rsidR="00C55C2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спортсм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 Республики Тыва, достигших высоких результ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на ро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сийских и межд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народных соревн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ваниях, к 2025 году до 5 чел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Обеспечение медицинским об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рудованием и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граммно-аппарат</w:t>
            </w:r>
            <w:r w:rsidR="00F42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ными ко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плексами тестирования спортсменов каб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нета врачебного контроля Центра спортивной подг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товки сборных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манд Республики Тыва (отделения республиканск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врачебно-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физкультурного диспансера)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числа спортсменов, прошедших ко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 тестиров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в 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бинете врачебного ко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троля, до 400 ч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ловек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 Управление развитием отрасли физической культуры и спорта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Заключение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глашений с ФГБОУ ВО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Тувинский го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ударственный ун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верситет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научно-исследовател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и учебно-методичес</w:t>
            </w:r>
            <w:r w:rsidR="00F427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кой раб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 в области физической культ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и спорта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</w:t>
            </w:r>
            <w:r w:rsidR="00C55C2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орта Республ</w:t>
            </w:r>
            <w:r w:rsidR="00C55C2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55C2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 Тыва, ФГБОУ ВО 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Тувинский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дарственный универси</w:t>
            </w:r>
            <w:r w:rsidR="00C55C25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</w:t>
            </w:r>
            <w:r w:rsidR="00E10536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гласованию)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учебно-методическая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Предоставл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субсидий из респу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бюджета Республики Тыва 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коммерческим общественным спортивным орган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зациям (спо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тивным федерациям) ре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публики, осущест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ляющим деятел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 в сфере физ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ческой культуры и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госуда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по стимулиров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 работы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тивных федер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15962" w:type="dxa"/>
            <w:gridSpan w:val="11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Строительство, ремонт и реконструкция спортивных объектов (сооружений)</w:t>
            </w:r>
          </w:p>
        </w:tc>
      </w:tr>
      <w:tr w:rsidR="001854AF" w:rsidRPr="0076797B" w:rsidTr="0076797B">
        <w:trPr>
          <w:trHeight w:val="253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Строител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спортивных объе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тов (разработка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ПСД, транспортно-экспедиционные услуги, приобрет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строительных материалов, осно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ГСМ и т.д.)</w:t>
            </w:r>
          </w:p>
        </w:tc>
        <w:tc>
          <w:tcPr>
            <w:tcW w:w="1553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29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549118,9</w:t>
            </w:r>
          </w:p>
        </w:tc>
        <w:tc>
          <w:tcPr>
            <w:tcW w:w="112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57495</w:t>
            </w:r>
          </w:p>
        </w:tc>
        <w:tc>
          <w:tcPr>
            <w:tcW w:w="127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66300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258763,7</w:t>
            </w:r>
          </w:p>
        </w:tc>
        <w:tc>
          <w:tcPr>
            <w:tcW w:w="1125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128103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38457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строительства Республики Тыва,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ва, органы местного сам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(по соглас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ванию)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построе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ных и введенных 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эк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плуатацию объектов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к 2025 году до 73 ед., в том числе по годам:</w:t>
            </w:r>
          </w:p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2021 году – 22;</w:t>
            </w:r>
          </w:p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2022 году – 13;</w:t>
            </w:r>
          </w:p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году – 13;</w:t>
            </w:r>
          </w:p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2024 году – 12;</w:t>
            </w:r>
          </w:p>
          <w:p w:rsidR="001854AF" w:rsidRPr="0076797B" w:rsidRDefault="001854AF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2025 году – 13 </w:t>
            </w:r>
          </w:p>
        </w:tc>
      </w:tr>
      <w:tr w:rsidR="001854AF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310849</w:t>
            </w:r>
          </w:p>
        </w:tc>
        <w:tc>
          <w:tcPr>
            <w:tcW w:w="112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229300,8</w:t>
            </w:r>
          </w:p>
        </w:tc>
        <w:tc>
          <w:tcPr>
            <w:tcW w:w="1125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81548,2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54AF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225269,9</w:t>
            </w:r>
          </w:p>
        </w:tc>
        <w:tc>
          <w:tcPr>
            <w:tcW w:w="112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54495</w:t>
            </w:r>
          </w:p>
        </w:tc>
        <w:tc>
          <w:tcPr>
            <w:tcW w:w="127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62300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26462,9</w:t>
            </w:r>
          </w:p>
        </w:tc>
        <w:tc>
          <w:tcPr>
            <w:tcW w:w="1125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43555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38457</w:t>
            </w:r>
          </w:p>
        </w:tc>
        <w:tc>
          <w:tcPr>
            <w:tcW w:w="1214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54AF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</w:t>
            </w:r>
          </w:p>
        </w:tc>
        <w:tc>
          <w:tcPr>
            <w:tcW w:w="112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7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25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1854AF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1854AF" w:rsidRPr="0076797B" w:rsidRDefault="001854AF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1854AF" w:rsidRPr="0076797B" w:rsidRDefault="001854AF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 Создание (р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конструкция) объе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 спорта в рамках гос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дарственно-частного партне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или концесс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соглаш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87630,3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87630,3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B73D3" w:rsidRPr="0076797B" w:rsidRDefault="001854AF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B73D3"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органы местного сам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(по согласов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построе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и введенных в эк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плуатацию объектов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 в рамках госуда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ственно-частного партне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или концесс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согл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шений до 2025 года до 1 ед.</w:t>
            </w: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86754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86754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876,3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876,3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CB73D3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CB73D3" w:rsidRPr="0076797B" w:rsidRDefault="00CB73D3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CB73D3" w:rsidRPr="0076797B" w:rsidRDefault="00CB73D3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244BF1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 Ремонт и реко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струкция спорти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объектов (с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оружений) (разр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ботка ПСД, тран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портно-экспедиционные </w:t>
            </w:r>
          </w:p>
        </w:tc>
        <w:tc>
          <w:tcPr>
            <w:tcW w:w="1553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63355</w:t>
            </w:r>
          </w:p>
        </w:tc>
        <w:tc>
          <w:tcPr>
            <w:tcW w:w="112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27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25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11205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963" w:type="dxa"/>
            <w:vMerge w:val="restart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спорта Республ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 Тыва, органы местного сам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(по согласов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нию)</w:t>
            </w:r>
          </w:p>
        </w:tc>
        <w:tc>
          <w:tcPr>
            <w:tcW w:w="1941" w:type="dxa"/>
            <w:vMerge w:val="restart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чества отремо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тированных и 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объектов спортивной 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фраструкт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 к </w:t>
            </w:r>
          </w:p>
        </w:tc>
      </w:tr>
      <w:tr w:rsidR="00244BF1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44BF1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63355</w:t>
            </w:r>
          </w:p>
        </w:tc>
        <w:tc>
          <w:tcPr>
            <w:tcW w:w="112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5500</w:t>
            </w:r>
          </w:p>
        </w:tc>
        <w:tc>
          <w:tcPr>
            <w:tcW w:w="127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</w:t>
            </w:r>
          </w:p>
        </w:tc>
        <w:tc>
          <w:tcPr>
            <w:tcW w:w="1125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12450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11205</w:t>
            </w:r>
          </w:p>
        </w:tc>
        <w:tc>
          <w:tcPr>
            <w:tcW w:w="1214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44BF1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Merge/>
            <w:shd w:val="clear" w:color="auto" w:fill="auto"/>
          </w:tcPr>
          <w:p w:rsidR="00244BF1" w:rsidRPr="0076797B" w:rsidRDefault="00244BF1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vMerge/>
            <w:shd w:val="clear" w:color="auto" w:fill="auto"/>
          </w:tcPr>
          <w:p w:rsidR="00244BF1" w:rsidRPr="0076797B" w:rsidRDefault="00244BF1" w:rsidP="0076797B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F95145" w:rsidRDefault="00F95145"/>
    <w:p w:rsidR="0085431B" w:rsidRDefault="0085431B"/>
    <w:p w:rsidR="0085431B" w:rsidRDefault="0085431B"/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1"/>
        <w:gridCol w:w="1553"/>
        <w:gridCol w:w="1291"/>
        <w:gridCol w:w="1126"/>
        <w:gridCol w:w="1276"/>
        <w:gridCol w:w="1141"/>
        <w:gridCol w:w="1125"/>
        <w:gridCol w:w="1141"/>
        <w:gridCol w:w="1214"/>
        <w:gridCol w:w="1679"/>
        <w:gridCol w:w="1941"/>
        <w:gridCol w:w="306"/>
      </w:tblGrid>
      <w:tr w:rsidR="0085431B" w:rsidRPr="0076797B" w:rsidTr="0076797B">
        <w:trPr>
          <w:trHeight w:val="20"/>
          <w:tblHeader/>
          <w:jc w:val="center"/>
        </w:trPr>
        <w:tc>
          <w:tcPr>
            <w:tcW w:w="2191" w:type="dxa"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4" w:type="dxa"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431B" w:rsidRPr="0076797B" w:rsidTr="0076797B">
        <w:trPr>
          <w:trHeight w:val="20"/>
          <w:jc w:val="center"/>
        </w:trPr>
        <w:tc>
          <w:tcPr>
            <w:tcW w:w="2191" w:type="dxa"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услуги, приобрет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строительных материалов, осно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фо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ГСМ и т.д.)</w:t>
            </w: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году до 34 ед., в том числе по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дам:</w:t>
            </w:r>
          </w:p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2021 году – 9; </w:t>
            </w:r>
          </w:p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2022 году – 4; </w:t>
            </w:r>
          </w:p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2023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 – 13;</w:t>
            </w:r>
          </w:p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2024 году – 4; </w:t>
            </w:r>
          </w:p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2025 году – 4; увеличение к 2025 году уровня обе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печенности населения спо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тивными соор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жениями, и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ходя из их единовр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менной пропус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способн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сти, до 81,3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цента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31B" w:rsidRPr="0076797B" w:rsidTr="0076797B">
        <w:trPr>
          <w:trHeight w:val="20"/>
          <w:jc w:val="center"/>
        </w:trPr>
        <w:tc>
          <w:tcPr>
            <w:tcW w:w="2191" w:type="dxa"/>
            <w:vMerge w:val="restart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пр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грамме:</w:t>
            </w: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4135399,5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700528,2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827663,2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1139571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837588,3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630049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2021-2025 г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</w:t>
            </w:r>
          </w:p>
        </w:tc>
        <w:tc>
          <w:tcPr>
            <w:tcW w:w="1679" w:type="dxa"/>
            <w:vMerge w:val="restart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31B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ный бю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622846,2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32797,8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72175,3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327663,4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164209,7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26000</w:t>
            </w:r>
          </w:p>
        </w:tc>
        <w:tc>
          <w:tcPr>
            <w:tcW w:w="1214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31B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 бюджет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3388948,3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649730,4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725008,3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779782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650378,6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584049</w:t>
            </w:r>
          </w:p>
        </w:tc>
        <w:tc>
          <w:tcPr>
            <w:tcW w:w="1214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31B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18000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14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431B" w:rsidRPr="0076797B" w:rsidTr="0076797B">
        <w:trPr>
          <w:trHeight w:val="20"/>
          <w:jc w:val="center"/>
        </w:trPr>
        <w:tc>
          <w:tcPr>
            <w:tcW w:w="2191" w:type="dxa"/>
            <w:vMerge/>
            <w:shd w:val="clear" w:color="auto" w:fill="auto"/>
          </w:tcPr>
          <w:p w:rsidR="0085431B" w:rsidRPr="0076797B" w:rsidRDefault="0085431B" w:rsidP="0076797B">
            <w:pPr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средства</w:t>
            </w:r>
          </w:p>
        </w:tc>
        <w:tc>
          <w:tcPr>
            <w:tcW w:w="129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105605</w:t>
            </w:r>
          </w:p>
        </w:tc>
        <w:tc>
          <w:tcPr>
            <w:tcW w:w="112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276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26479,6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29125,4</w:t>
            </w:r>
          </w:p>
        </w:tc>
        <w:tc>
          <w:tcPr>
            <w:tcW w:w="1125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41" w:type="dxa"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214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vMerge/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5431B" w:rsidRPr="0076797B" w:rsidRDefault="0085431B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5431B" w:rsidRPr="0076797B" w:rsidRDefault="00CF09F3" w:rsidP="0076797B">
            <w:pPr>
              <w:pStyle w:val="Standard"/>
              <w:widowControl w:val="0"/>
              <w:suppressAutoHyphens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</w:tbl>
    <w:p w:rsidR="00CB73D3" w:rsidRDefault="00CB73D3" w:rsidP="0003489B">
      <w:pPr>
        <w:pStyle w:val="a6"/>
        <w:tabs>
          <w:tab w:val="left" w:pos="2417"/>
        </w:tabs>
        <w:suppressAutoHyphens w:val="0"/>
        <w:spacing w:after="0" w:line="240" w:lineRule="auto"/>
        <w:ind w:firstLine="510"/>
        <w:rPr>
          <w:rFonts w:ascii="Times New Roman" w:hAnsi="Times New Roman" w:cs="Times New Roman"/>
        </w:rPr>
      </w:pPr>
    </w:p>
    <w:p w:rsidR="00CF09F3" w:rsidRDefault="00CF09F3" w:rsidP="0003489B">
      <w:pPr>
        <w:pStyle w:val="a6"/>
        <w:tabs>
          <w:tab w:val="left" w:pos="2417"/>
        </w:tabs>
        <w:suppressAutoHyphens w:val="0"/>
        <w:spacing w:after="0" w:line="240" w:lineRule="auto"/>
        <w:ind w:firstLine="510"/>
        <w:rPr>
          <w:rFonts w:ascii="Times New Roman" w:hAnsi="Times New Roman" w:cs="Times New Roman"/>
        </w:rPr>
      </w:pPr>
    </w:p>
    <w:p w:rsidR="00CF09F3" w:rsidRPr="0003489B" w:rsidRDefault="00CF09F3" w:rsidP="0003489B">
      <w:pPr>
        <w:pStyle w:val="a6"/>
        <w:tabs>
          <w:tab w:val="left" w:pos="2417"/>
        </w:tabs>
        <w:suppressAutoHyphens w:val="0"/>
        <w:spacing w:after="0" w:line="240" w:lineRule="auto"/>
        <w:ind w:firstLine="510"/>
        <w:rPr>
          <w:rFonts w:ascii="Times New Roman" w:hAnsi="Times New Roman" w:cs="Times New Roman"/>
        </w:rPr>
        <w:sectPr w:rsidR="00CF09F3" w:rsidRPr="0003489B" w:rsidSect="00347B96">
          <w:pgSz w:w="16838" w:h="11906" w:orient="landscape"/>
          <w:pgMar w:top="1134" w:right="567" w:bottom="1701" w:left="567" w:header="720" w:footer="720" w:gutter="0"/>
          <w:cols w:space="720"/>
          <w:docGrid w:linePitch="360"/>
        </w:sectPr>
      </w:pPr>
    </w:p>
    <w:p w:rsidR="00CB73D3" w:rsidRPr="00244BF1" w:rsidRDefault="00CB73D3" w:rsidP="00244BF1">
      <w:pPr>
        <w:pStyle w:val="a6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BF1">
        <w:rPr>
          <w:rStyle w:val="414pt"/>
          <w:rFonts w:eastAsia="NSimSun"/>
          <w:color w:val="111111"/>
        </w:rPr>
        <w:lastRenderedPageBreak/>
        <w:t xml:space="preserve">2. Разместить настоящее постановление на </w:t>
      </w:r>
      <w:r w:rsidR="00E10536" w:rsidRPr="00244BF1">
        <w:rPr>
          <w:rStyle w:val="414pt"/>
          <w:rFonts w:eastAsia="NSimSun"/>
          <w:color w:val="111111"/>
        </w:rPr>
        <w:t>«</w:t>
      </w:r>
      <w:r w:rsidRPr="00244BF1">
        <w:rPr>
          <w:rStyle w:val="414pt"/>
          <w:rFonts w:eastAsia="NSimSun"/>
          <w:color w:val="111111"/>
        </w:rPr>
        <w:t>Официальном интернет-портале правовой информации</w:t>
      </w:r>
      <w:r w:rsidR="00E10536" w:rsidRPr="00244BF1">
        <w:rPr>
          <w:rStyle w:val="414pt"/>
          <w:rFonts w:eastAsia="NSimSun"/>
          <w:color w:val="111111"/>
        </w:rPr>
        <w:t>»</w:t>
      </w:r>
      <w:r w:rsidRPr="00244BF1">
        <w:rPr>
          <w:rStyle w:val="414pt"/>
          <w:rFonts w:eastAsia="NSimSun"/>
          <w:color w:val="111111"/>
        </w:rPr>
        <w:t xml:space="preserve"> (www.pravo.gov.ru) и официальном сайте</w:t>
      </w:r>
      <w:r w:rsidR="00B964A8" w:rsidRPr="00244BF1">
        <w:rPr>
          <w:rStyle w:val="414pt"/>
          <w:rFonts w:eastAsia="NSimSun"/>
          <w:color w:val="111111"/>
        </w:rPr>
        <w:t xml:space="preserve"> </w:t>
      </w:r>
      <w:r w:rsidRPr="00244BF1">
        <w:rPr>
          <w:rStyle w:val="414pt"/>
          <w:rFonts w:eastAsia="NSimSun"/>
          <w:color w:val="111111"/>
        </w:rPr>
        <w:t>Ре</w:t>
      </w:r>
      <w:r w:rsidRPr="00244BF1">
        <w:rPr>
          <w:rStyle w:val="414pt"/>
          <w:rFonts w:eastAsia="NSimSun"/>
          <w:color w:val="111111"/>
        </w:rPr>
        <w:t>с</w:t>
      </w:r>
      <w:r w:rsidRPr="00244BF1">
        <w:rPr>
          <w:rStyle w:val="414pt"/>
          <w:rFonts w:eastAsia="NSimSun"/>
          <w:color w:val="111111"/>
        </w:rPr>
        <w:t xml:space="preserve">публики Тыва в информационно-телекоммуникационной сети </w:t>
      </w:r>
      <w:r w:rsidR="00E10536" w:rsidRPr="00244BF1">
        <w:rPr>
          <w:rStyle w:val="414pt"/>
          <w:rFonts w:eastAsia="NSimSun"/>
          <w:color w:val="111111"/>
        </w:rPr>
        <w:t>«</w:t>
      </w:r>
      <w:r w:rsidRPr="00244BF1">
        <w:rPr>
          <w:rStyle w:val="414pt"/>
          <w:rFonts w:eastAsia="NSimSun"/>
          <w:color w:val="111111"/>
        </w:rPr>
        <w:t>И</w:t>
      </w:r>
      <w:r w:rsidRPr="00244BF1">
        <w:rPr>
          <w:rStyle w:val="414pt"/>
          <w:rFonts w:eastAsia="NSimSun"/>
          <w:color w:val="111111"/>
        </w:rPr>
        <w:t>н</w:t>
      </w:r>
      <w:r w:rsidRPr="00244BF1">
        <w:rPr>
          <w:rStyle w:val="414pt"/>
          <w:rFonts w:eastAsia="NSimSun"/>
          <w:color w:val="111111"/>
        </w:rPr>
        <w:t>тернет</w:t>
      </w:r>
      <w:r w:rsidR="00E10536" w:rsidRPr="00244BF1">
        <w:rPr>
          <w:rStyle w:val="414pt"/>
          <w:rFonts w:eastAsia="NSimSun"/>
          <w:color w:val="111111"/>
        </w:rPr>
        <w:t>»</w:t>
      </w:r>
      <w:r w:rsidRPr="00244BF1">
        <w:rPr>
          <w:rStyle w:val="414pt"/>
          <w:rFonts w:eastAsia="NSimSun"/>
          <w:color w:val="111111"/>
        </w:rPr>
        <w:t>.</w:t>
      </w:r>
    </w:p>
    <w:p w:rsidR="00CB73D3" w:rsidRPr="00244BF1" w:rsidRDefault="00CB73D3" w:rsidP="00244BF1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B73D3" w:rsidRPr="00244BF1" w:rsidRDefault="00CB73D3" w:rsidP="00244BF1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B73D3" w:rsidRPr="00244BF1" w:rsidRDefault="00CB73D3" w:rsidP="00244BF1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CB73D3" w:rsidRPr="00244BF1" w:rsidRDefault="00CB73D3" w:rsidP="00244BF1">
      <w:pPr>
        <w:suppressAutoHyphens w:val="0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244BF1">
        <w:rPr>
          <w:rStyle w:val="414pt"/>
          <w:rFonts w:eastAsia="NSimSun"/>
        </w:rPr>
        <w:t xml:space="preserve">Глава Республики Тыва                                                                   </w:t>
      </w:r>
      <w:r w:rsidR="00244BF1">
        <w:rPr>
          <w:rStyle w:val="414pt"/>
          <w:rFonts w:eastAsia="NSimSun"/>
        </w:rPr>
        <w:t xml:space="preserve">  </w:t>
      </w:r>
      <w:r w:rsidRPr="00244BF1">
        <w:rPr>
          <w:rStyle w:val="414pt"/>
          <w:rFonts w:eastAsia="NSimSun"/>
        </w:rPr>
        <w:t xml:space="preserve">         В. Хов</w:t>
      </w:r>
      <w:r w:rsidRPr="00244BF1">
        <w:rPr>
          <w:rStyle w:val="414pt"/>
          <w:rFonts w:eastAsia="NSimSun"/>
        </w:rPr>
        <w:t>а</w:t>
      </w:r>
      <w:r w:rsidRPr="00244BF1">
        <w:rPr>
          <w:rStyle w:val="414pt"/>
          <w:rFonts w:eastAsia="NSimSun"/>
        </w:rPr>
        <w:t>лыг</w:t>
      </w:r>
    </w:p>
    <w:sectPr w:rsidR="00CB73D3" w:rsidRPr="00244BF1" w:rsidSect="00244BF1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4E" w:rsidRDefault="00433E4E" w:rsidP="00C64ACB">
      <w:pPr>
        <w:rPr>
          <w:rFonts w:hint="eastAsia"/>
        </w:rPr>
      </w:pPr>
      <w:r>
        <w:separator/>
      </w:r>
    </w:p>
  </w:endnote>
  <w:endnote w:type="continuationSeparator" w:id="0">
    <w:p w:rsidR="00433E4E" w:rsidRDefault="00433E4E" w:rsidP="00C64A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3B" w:rsidRDefault="009B2B3B">
    <w:pPr>
      <w:pStyle w:val="af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3B" w:rsidRDefault="009B2B3B">
    <w:pPr>
      <w:pStyle w:val="af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3B" w:rsidRDefault="009B2B3B">
    <w:pPr>
      <w:pStyle w:val="af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4E" w:rsidRDefault="00433E4E" w:rsidP="00C64ACB">
      <w:pPr>
        <w:rPr>
          <w:rFonts w:hint="eastAsia"/>
        </w:rPr>
      </w:pPr>
      <w:r>
        <w:separator/>
      </w:r>
    </w:p>
  </w:footnote>
  <w:footnote w:type="continuationSeparator" w:id="0">
    <w:p w:rsidR="00433E4E" w:rsidRDefault="00433E4E" w:rsidP="00C64AC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3B" w:rsidRDefault="009B2B3B">
    <w:pPr>
      <w:pStyle w:val="a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F99" w:rsidRPr="005C7806" w:rsidRDefault="009B2B3B">
    <w:pPr>
      <w:pStyle w:val="ad"/>
      <w:jc w:val="right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4"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-228600</wp:posOffset>
              </wp:positionV>
              <wp:extent cx="2540000" cy="127000"/>
              <wp:effectExtent l="0" t="0" r="3175" b="0"/>
              <wp:wrapNone/>
              <wp:docPr id="5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B3B" w:rsidRPr="009B2B3B" w:rsidRDefault="009B2B3B" w:rsidP="009B2B3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t>620200099/28981(4)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8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xd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" filled="f" stroked="f">
              <v:textbox inset="0,0,0,0">
                <w:txbxContent>
                  <w:p w:rsidR="009B2B3B" w:rsidRPr="009B2B3B" w:rsidRDefault="009B2B3B" w:rsidP="009B2B3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t>620200099/28981(4)</w:t>
                    </w:r>
                  </w:p>
                </w:txbxContent>
              </v:textbox>
            </v:rect>
          </w:pict>
        </mc:Fallback>
      </mc:AlternateContent>
    </w:r>
    <w:r w:rsidR="00753F99" w:rsidRPr="005C7806">
      <w:rPr>
        <w:rFonts w:ascii="Times New Roman" w:hAnsi="Times New Roman" w:cs="Times New Roman"/>
        <w:szCs w:val="24"/>
      </w:rPr>
      <w:fldChar w:fldCharType="begin"/>
    </w:r>
    <w:r w:rsidR="00753F99" w:rsidRPr="005C7806">
      <w:rPr>
        <w:rFonts w:ascii="Times New Roman" w:hAnsi="Times New Roman" w:cs="Times New Roman"/>
        <w:szCs w:val="24"/>
      </w:rPr>
      <w:instrText>PAGE   \* MERGEFORMAT</w:instrText>
    </w:r>
    <w:r w:rsidR="00753F99" w:rsidRPr="005C7806">
      <w:rPr>
        <w:rFonts w:ascii="Times New Roman" w:hAnsi="Times New Roman" w:cs="Times New Roman"/>
        <w:szCs w:val="24"/>
      </w:rPr>
      <w:fldChar w:fldCharType="separate"/>
    </w:r>
    <w:r>
      <w:rPr>
        <w:rFonts w:ascii="Times New Roman" w:hAnsi="Times New Roman" w:cs="Times New Roman"/>
        <w:noProof/>
        <w:szCs w:val="24"/>
      </w:rPr>
      <w:t>4</w:t>
    </w:r>
    <w:r w:rsidR="00753F99" w:rsidRPr="005C7806">
      <w:rPr>
        <w:rFonts w:ascii="Times New Roman" w:hAnsi="Times New Roman" w:cs="Times New Roman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3B" w:rsidRDefault="009B2B3B">
    <w:pPr>
      <w:pStyle w:val="ad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d619835-ddea-4d54-9ad8-d9b6c9b1b2b2"/>
  </w:docVars>
  <w:rsids>
    <w:rsidRoot w:val="00707AA7"/>
    <w:rsid w:val="0003489B"/>
    <w:rsid w:val="00074B7D"/>
    <w:rsid w:val="000C13B8"/>
    <w:rsid w:val="000D6A07"/>
    <w:rsid w:val="000E2FC7"/>
    <w:rsid w:val="00163F66"/>
    <w:rsid w:val="001854AF"/>
    <w:rsid w:val="002301A2"/>
    <w:rsid w:val="00241D13"/>
    <w:rsid w:val="00244BF1"/>
    <w:rsid w:val="002B02F4"/>
    <w:rsid w:val="00337974"/>
    <w:rsid w:val="00347B96"/>
    <w:rsid w:val="003E283F"/>
    <w:rsid w:val="003F4B43"/>
    <w:rsid w:val="00433E4E"/>
    <w:rsid w:val="004532C4"/>
    <w:rsid w:val="00494210"/>
    <w:rsid w:val="004B3BF5"/>
    <w:rsid w:val="004E28C2"/>
    <w:rsid w:val="004F3BE5"/>
    <w:rsid w:val="00535339"/>
    <w:rsid w:val="0055707B"/>
    <w:rsid w:val="005C7806"/>
    <w:rsid w:val="00601BC3"/>
    <w:rsid w:val="00605751"/>
    <w:rsid w:val="006A2435"/>
    <w:rsid w:val="006C2E03"/>
    <w:rsid w:val="006F4218"/>
    <w:rsid w:val="007049E2"/>
    <w:rsid w:val="00707AA7"/>
    <w:rsid w:val="00711CB5"/>
    <w:rsid w:val="00753F99"/>
    <w:rsid w:val="0076797B"/>
    <w:rsid w:val="007A60ED"/>
    <w:rsid w:val="007C46B9"/>
    <w:rsid w:val="007E1D14"/>
    <w:rsid w:val="008008AE"/>
    <w:rsid w:val="0084231E"/>
    <w:rsid w:val="0085431B"/>
    <w:rsid w:val="008771EA"/>
    <w:rsid w:val="008D40DB"/>
    <w:rsid w:val="008E0A90"/>
    <w:rsid w:val="009170FB"/>
    <w:rsid w:val="009B2B3B"/>
    <w:rsid w:val="00A13693"/>
    <w:rsid w:val="00A41BED"/>
    <w:rsid w:val="00A52E4B"/>
    <w:rsid w:val="00A9109A"/>
    <w:rsid w:val="00AC5BF4"/>
    <w:rsid w:val="00B02480"/>
    <w:rsid w:val="00B533B3"/>
    <w:rsid w:val="00B6240F"/>
    <w:rsid w:val="00B718FC"/>
    <w:rsid w:val="00B964A8"/>
    <w:rsid w:val="00BB3A7C"/>
    <w:rsid w:val="00C02BBA"/>
    <w:rsid w:val="00C55C25"/>
    <w:rsid w:val="00C6439D"/>
    <w:rsid w:val="00C64ACB"/>
    <w:rsid w:val="00C967D2"/>
    <w:rsid w:val="00CB73D3"/>
    <w:rsid w:val="00CF09F3"/>
    <w:rsid w:val="00D16D96"/>
    <w:rsid w:val="00D50098"/>
    <w:rsid w:val="00D64EE1"/>
    <w:rsid w:val="00D77126"/>
    <w:rsid w:val="00DB240A"/>
    <w:rsid w:val="00E10536"/>
    <w:rsid w:val="00E11D92"/>
    <w:rsid w:val="00E3070B"/>
    <w:rsid w:val="00E81302"/>
    <w:rsid w:val="00E9704D"/>
    <w:rsid w:val="00EB3474"/>
    <w:rsid w:val="00ED5ACB"/>
    <w:rsid w:val="00ED7F71"/>
    <w:rsid w:val="00EE36CD"/>
    <w:rsid w:val="00F4271C"/>
    <w:rsid w:val="00F53345"/>
    <w:rsid w:val="00F6324E"/>
    <w:rsid w:val="00F95145"/>
    <w:rsid w:val="00FA5169"/>
    <w:rsid w:val="00FB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bidi="ru-RU"/>
    </w:rPr>
  </w:style>
  <w:style w:type="character" w:customStyle="1" w:styleId="10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bidi="ru-RU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pPr>
      <w:widowControl w:val="0"/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Index">
    <w:name w:val="Index"/>
    <w:basedOn w:val="Standard"/>
    <w:pPr>
      <w:suppressLineNumbers/>
    </w:pPr>
  </w:style>
  <w:style w:type="paragraph" w:styleId="ab">
    <w:name w:val="Balloon Text"/>
    <w:basedOn w:val="a"/>
    <w:rPr>
      <w:rFonts w:ascii="Segoe UI" w:hAnsi="Segoe UI" w:cs="Mangal"/>
      <w:sz w:val="18"/>
      <w:szCs w:val="16"/>
    </w:rPr>
  </w:style>
  <w:style w:type="table" w:styleId="ac">
    <w:name w:val="Table Grid"/>
    <w:basedOn w:val="a1"/>
    <w:uiPriority w:val="59"/>
    <w:rsid w:val="00D5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64A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C64A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C64A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C64AC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3">
    <w:name w:val="Основной текст (3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bidi="ru-RU"/>
    </w:rPr>
  </w:style>
  <w:style w:type="character" w:customStyle="1" w:styleId="10">
    <w:name w:val="Заголовок №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6"/>
      <w:szCs w:val="36"/>
      <w:u w:val="none"/>
      <w:lang w:val="ru-RU" w:bidi="ru-RU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4pt">
    <w:name w:val="Основной текст (4) + 14 pt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bidi="ru-RU"/>
    </w:rPr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Текст выноски Знак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  <w:rPr>
      <w:rFonts w:cs="Times New Roman"/>
      <w:lang w:bidi="ar-SA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imes New Roman"/>
      <w:lang w:bidi="ar-SA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before="300" w:after="300" w:line="4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pPr>
      <w:widowControl w:val="0"/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Index">
    <w:name w:val="Index"/>
    <w:basedOn w:val="Standard"/>
    <w:pPr>
      <w:suppressLineNumbers/>
    </w:pPr>
  </w:style>
  <w:style w:type="paragraph" w:styleId="ab">
    <w:name w:val="Balloon Text"/>
    <w:basedOn w:val="a"/>
    <w:rPr>
      <w:rFonts w:ascii="Segoe UI" w:hAnsi="Segoe UI" w:cs="Mangal"/>
      <w:sz w:val="18"/>
      <w:szCs w:val="16"/>
    </w:rPr>
  </w:style>
  <w:style w:type="table" w:styleId="ac">
    <w:name w:val="Table Grid"/>
    <w:basedOn w:val="a1"/>
    <w:uiPriority w:val="59"/>
    <w:rsid w:val="00D50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C64A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link w:val="ad"/>
    <w:uiPriority w:val="99"/>
    <w:rsid w:val="00C64A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C64AC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link w:val="af"/>
    <w:uiPriority w:val="99"/>
    <w:rsid w:val="00C64ACB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36964&amp;dst=100010&amp;field=134&amp;date=18.02.2024" TargetMode="External"/><Relationship Id="rId13" Type="http://schemas.openxmlformats.org/officeDocument/2006/relationships/hyperlink" Target="https://login.consultant.ru/link/?req=doc&amp;base=RLAW434&amp;n=39490&amp;dst=101094&amp;field=134&amp;date=18.02.2024" TargetMode="External"/><Relationship Id="rId18" Type="http://schemas.openxmlformats.org/officeDocument/2006/relationships/hyperlink" Target="https://login.consultant.ru/link/?req=doc&amp;base=RLAW434&amp;n=39490&amp;dst=121591&amp;field=134&amp;date=18.02.2024" TargetMode="External"/><Relationship Id="rId26" Type="http://schemas.openxmlformats.org/officeDocument/2006/relationships/hyperlink" Target="https://login.consultant.ru/link/?req=doc&amp;base=RLAW434&amp;n=39490&amp;dst=121591&amp;field=134&amp;date=18.02.20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434&amp;n=39490&amp;dst=121591&amp;field=134&amp;date=18.02.2024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434&amp;n=37598&amp;date=18.02.2024" TargetMode="External"/><Relationship Id="rId12" Type="http://schemas.openxmlformats.org/officeDocument/2006/relationships/hyperlink" Target="https://login.consultant.ru/link/?req=doc&amp;base=RLAW434&amp;n=39490&amp;dst=121591&amp;field=134&amp;date=18.02.2024" TargetMode="External"/><Relationship Id="rId17" Type="http://schemas.openxmlformats.org/officeDocument/2006/relationships/hyperlink" Target="https://login.consultant.ru/link/?req=doc&amp;base=RLAW434&amp;n=39490&amp;dst=100882&amp;field=134&amp;date=18.02.2024" TargetMode="External"/><Relationship Id="rId25" Type="http://schemas.openxmlformats.org/officeDocument/2006/relationships/hyperlink" Target="https://login.consultant.ru/link/?req=doc&amp;base=RLAW434&amp;n=39490&amp;dst=121591&amp;field=134&amp;date=18.02.2024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34&amp;n=39490&amp;dst=100782&amp;field=134&amp;date=18.02.2024" TargetMode="External"/><Relationship Id="rId20" Type="http://schemas.openxmlformats.org/officeDocument/2006/relationships/hyperlink" Target="https://login.consultant.ru/link/?req=doc&amp;base=RLAW434&amp;n=39490&amp;dst=101217&amp;field=134&amp;date=18.02.2024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434&amp;n=39490&amp;dst=100882&amp;field=134&amp;date=18.02.2024" TargetMode="External"/><Relationship Id="rId24" Type="http://schemas.openxmlformats.org/officeDocument/2006/relationships/hyperlink" Target="https://login.consultant.ru/link/?req=doc&amp;base=RLAW434&amp;n=39490&amp;dst=121591&amp;field=134&amp;date=18.02.2024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434&amp;n=39490&amp;dst=100556&amp;field=134&amp;date=18.02.2024" TargetMode="External"/><Relationship Id="rId23" Type="http://schemas.openxmlformats.org/officeDocument/2006/relationships/hyperlink" Target="https://login.consultant.ru/link/?req=doc&amp;base=RLAW434&amp;n=39490&amp;dst=121591&amp;field=134&amp;date=18.02.202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ogin.consultant.ru/link/?req=doc&amp;base=RLAW434&amp;n=39490&amp;dst=100782&amp;field=134&amp;date=18.02.2024" TargetMode="External"/><Relationship Id="rId19" Type="http://schemas.openxmlformats.org/officeDocument/2006/relationships/hyperlink" Target="https://login.consultant.ru/link/?req=doc&amp;base=RLAW434&amp;n=39490&amp;dst=101094&amp;field=134&amp;date=18.02.2024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434&amp;n=39490&amp;dst=100556&amp;field=134&amp;date=18.02.2024" TargetMode="External"/><Relationship Id="rId14" Type="http://schemas.openxmlformats.org/officeDocument/2006/relationships/hyperlink" Target="https://login.consultant.ru/link/?req=doc&amp;base=RLAW434&amp;n=39490&amp;dst=101217&amp;field=134&amp;date=18.02.2024" TargetMode="External"/><Relationship Id="rId22" Type="http://schemas.openxmlformats.org/officeDocument/2006/relationships/hyperlink" Target="https://login.consultant.ru/link/?req=doc&amp;base=RLAW434&amp;n=39490&amp;dst=121591&amp;field=134&amp;date=18.02.2024" TargetMode="External"/><Relationship Id="rId27" Type="http://schemas.openxmlformats.org/officeDocument/2006/relationships/hyperlink" Target="https://login.consultant.ru/link/?req=doc&amp;base=RLAW434&amp;n=39490&amp;dst=121591&amp;field=134&amp;date=18.02.2024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9104</Words>
  <Characters>51897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60880</CharactersWithSpaces>
  <SharedDoc>false</SharedDoc>
  <HLinks>
    <vt:vector size="126" baseType="variant">
      <vt:variant>
        <vt:i4>6815789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6815789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6815789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6815789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6815789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6815789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6815789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6291502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https://login.consultant.ru/link/?req=doc&amp;base=RLAW434&amp;n=39490&amp;dst=101217&amp;field=134&amp;date=18.02.2024</vt:lpwstr>
      </vt:variant>
      <vt:variant>
        <vt:lpwstr/>
      </vt:variant>
      <vt:variant>
        <vt:i4>6815791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https://login.consultant.ru/link/?req=doc&amp;base=RLAW434&amp;n=39490&amp;dst=101094&amp;field=134&amp;date=18.02.2024</vt:lpwstr>
      </vt:variant>
      <vt:variant>
        <vt:lpwstr/>
      </vt:variant>
      <vt:variant>
        <vt:i4>6815789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6815777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https://login.consultant.ru/link/?req=doc&amp;base=RLAW434&amp;n=39490&amp;dst=100882&amp;field=134&amp;date=18.02.2024</vt:lpwstr>
      </vt:variant>
      <vt:variant>
        <vt:lpwstr/>
      </vt:variant>
      <vt:variant>
        <vt:i4>6815790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https://login.consultant.ru/link/?req=doc&amp;base=RLAW434&amp;n=39490&amp;dst=100782&amp;field=134&amp;date=18.02.2024</vt:lpwstr>
      </vt:variant>
      <vt:variant>
        <vt:lpwstr/>
      </vt:variant>
      <vt:variant>
        <vt:i4>6619176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https://login.consultant.ru/link/?req=doc&amp;base=RLAW434&amp;n=39490&amp;dst=100556&amp;field=134&amp;date=18.02.2024</vt:lpwstr>
      </vt:variant>
      <vt:variant>
        <vt:lpwstr/>
      </vt:variant>
      <vt:variant>
        <vt:i4>6291502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https://login.consultant.ru/link/?req=doc&amp;base=RLAW434&amp;n=39490&amp;dst=101217&amp;field=134&amp;date=18.02.2024</vt:lpwstr>
      </vt:variant>
      <vt:variant>
        <vt:lpwstr/>
      </vt:variant>
      <vt:variant>
        <vt:i4>6815791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https://login.consultant.ru/link/?req=doc&amp;base=RLAW434&amp;n=39490&amp;dst=101094&amp;field=134&amp;date=18.02.2024</vt:lpwstr>
      </vt:variant>
      <vt:variant>
        <vt:lpwstr/>
      </vt:variant>
      <vt:variant>
        <vt:i4>6815789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https://login.consultant.ru/link/?req=doc&amp;base=RLAW434&amp;n=39490&amp;dst=121591&amp;field=134&amp;date=18.02.2024</vt:lpwstr>
      </vt:variant>
      <vt:variant>
        <vt:lpwstr/>
      </vt:variant>
      <vt:variant>
        <vt:i4>6815777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https://login.consultant.ru/link/?req=doc&amp;base=RLAW434&amp;n=39490&amp;dst=100882&amp;field=134&amp;date=18.02.2024</vt:lpwstr>
      </vt:variant>
      <vt:variant>
        <vt:lpwstr/>
      </vt:variant>
      <vt:variant>
        <vt:i4>6815790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https://login.consultant.ru/link/?req=doc&amp;base=RLAW434&amp;n=39490&amp;dst=100782&amp;field=134&amp;date=18.02.2024</vt:lpwstr>
      </vt:variant>
      <vt:variant>
        <vt:lpwstr/>
      </vt:variant>
      <vt:variant>
        <vt:i4>6619176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https://login.consultant.ru/link/?req=doc&amp;base=RLAW434&amp;n=39490&amp;dst=100556&amp;field=134&amp;date=18.02.2024</vt:lpwstr>
      </vt:variant>
      <vt:variant>
        <vt:lpwstr/>
      </vt:variant>
      <vt:variant>
        <vt:i4>6815787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https://login.consultant.ru/link/?req=doc&amp;base=RLAW434&amp;n=36964&amp;dst=100010&amp;field=134&amp;date=18.02.2024</vt:lpwstr>
      </vt:variant>
      <vt:variant>
        <vt:lpwstr/>
      </vt:variant>
      <vt:variant>
        <vt:i4>6619179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https://login.consultant.ru/link/?req=doc&amp;base=RLAW434&amp;n=37598&amp;date=18.02.2024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2024-04-19T04:00:00Z</cp:lastPrinted>
  <dcterms:created xsi:type="dcterms:W3CDTF">2024-04-19T04:00:00Z</dcterms:created>
  <dcterms:modified xsi:type="dcterms:W3CDTF">2024-04-19T04:00:00Z</dcterms:modified>
</cp:coreProperties>
</file>