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51" w:rsidRDefault="008F1951" w:rsidP="008F195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B25A7" w:rsidRDefault="006B25A7" w:rsidP="008F195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B25A7" w:rsidRDefault="006B25A7" w:rsidP="008F195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F1951" w:rsidRPr="004C14FF" w:rsidRDefault="008F1951" w:rsidP="008F195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F1951" w:rsidRPr="0025472A" w:rsidRDefault="008F1951" w:rsidP="008F195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030F6" w:rsidRDefault="008030F6" w:rsidP="008030F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030F6" w:rsidRPr="008F1951" w:rsidRDefault="008F1951" w:rsidP="008F195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F19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 29 апреля 2019 г. № 209</w:t>
      </w:r>
    </w:p>
    <w:p w:rsidR="008030F6" w:rsidRPr="008F1951" w:rsidRDefault="008F1951" w:rsidP="008F195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8F19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</w:t>
      </w:r>
      <w:proofErr w:type="gramStart"/>
      <w:r w:rsidRPr="008F19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.К</w:t>
      </w:r>
      <w:proofErr w:type="gramEnd"/>
      <w:r w:rsidRPr="008F19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ызыл</w:t>
      </w:r>
    </w:p>
    <w:p w:rsidR="008030F6" w:rsidRPr="008030F6" w:rsidRDefault="008030F6" w:rsidP="00E15DE2">
      <w:pPr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030F6" w:rsidRDefault="008030F6" w:rsidP="008030F6">
      <w:pPr>
        <w:tabs>
          <w:tab w:val="left" w:pos="8505"/>
          <w:tab w:val="left" w:pos="9072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 утверждении Правил предоставления</w:t>
      </w:r>
    </w:p>
    <w:p w:rsidR="008030F6" w:rsidRDefault="008030F6" w:rsidP="008030F6">
      <w:pPr>
        <w:tabs>
          <w:tab w:val="left" w:pos="8505"/>
          <w:tab w:val="left" w:pos="9072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субсидий из республиканского бюджета</w:t>
      </w:r>
    </w:p>
    <w:p w:rsidR="008030F6" w:rsidRDefault="008030F6" w:rsidP="008030F6">
      <w:pPr>
        <w:tabs>
          <w:tab w:val="left" w:pos="8505"/>
          <w:tab w:val="left" w:pos="9072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Республики Тыва бюджетам </w:t>
      </w:r>
      <w:proofErr w:type="gramStart"/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муниципальных</w:t>
      </w:r>
      <w:proofErr w:type="gramEnd"/>
    </w:p>
    <w:p w:rsidR="008030F6" w:rsidRDefault="008030F6" w:rsidP="008030F6">
      <w:pPr>
        <w:tabs>
          <w:tab w:val="left" w:pos="8505"/>
          <w:tab w:val="left" w:pos="9072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районов и городских округов в Республике</w:t>
      </w:r>
    </w:p>
    <w:p w:rsidR="008030F6" w:rsidRDefault="008030F6" w:rsidP="008030F6">
      <w:pPr>
        <w:tabs>
          <w:tab w:val="left" w:pos="8505"/>
          <w:tab w:val="left" w:pos="9072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Тыва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обеспечение уровня финансирования</w:t>
      </w:r>
    </w:p>
    <w:p w:rsidR="008030F6" w:rsidRDefault="008030F6" w:rsidP="008030F6">
      <w:pPr>
        <w:tabs>
          <w:tab w:val="left" w:pos="8505"/>
          <w:tab w:val="left" w:pos="9072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организаций, осуществляющих </w:t>
      </w:r>
      <w:proofErr w:type="gramStart"/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спортивную</w:t>
      </w:r>
      <w:proofErr w:type="gramEnd"/>
    </w:p>
    <w:p w:rsidR="008030F6" w:rsidRDefault="008030F6" w:rsidP="008030F6">
      <w:pPr>
        <w:tabs>
          <w:tab w:val="left" w:pos="8505"/>
          <w:tab w:val="left" w:pos="9072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подготовку в соответствии с требованиями</w:t>
      </w:r>
    </w:p>
    <w:p w:rsidR="008030F6" w:rsidRPr="008030F6" w:rsidRDefault="008030F6" w:rsidP="008030F6">
      <w:pPr>
        <w:tabs>
          <w:tab w:val="left" w:pos="8505"/>
          <w:tab w:val="left" w:pos="9072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030F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федеральных стандартов спортивной подготовки</w:t>
      </w:r>
    </w:p>
    <w:p w:rsidR="008030F6" w:rsidRDefault="008030F6" w:rsidP="008030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8030F6" w:rsidRPr="008030F6" w:rsidRDefault="008030F6" w:rsidP="008030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8030F6" w:rsidRPr="008030F6" w:rsidRDefault="008030F6" w:rsidP="008030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030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со статьей 5 </w:t>
      </w:r>
      <w:r w:rsidRPr="008030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Закона Республики Тыва </w:t>
      </w:r>
      <w:r w:rsidRPr="008030F6">
        <w:rPr>
          <w:rFonts w:ascii="Times New Roman" w:hAnsi="Times New Roman"/>
          <w:sz w:val="28"/>
          <w:szCs w:val="28"/>
          <w:shd w:val="clear" w:color="auto" w:fill="FFFFFF"/>
        </w:rPr>
        <w:t xml:space="preserve">от 12 февраля 2009 г.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Pr="008030F6">
        <w:rPr>
          <w:rFonts w:ascii="Times New Roman" w:hAnsi="Times New Roman"/>
          <w:sz w:val="28"/>
          <w:szCs w:val="28"/>
          <w:shd w:val="clear" w:color="auto" w:fill="FFFFFF"/>
        </w:rPr>
        <w:t>№ 1127 ВХ-</w:t>
      </w:r>
      <w:proofErr w:type="gramStart"/>
      <w:r w:rsidRPr="008030F6">
        <w:rPr>
          <w:rFonts w:ascii="Times New Roman" w:hAnsi="Times New Roman"/>
          <w:sz w:val="28"/>
          <w:szCs w:val="28"/>
          <w:shd w:val="clear" w:color="auto" w:fill="FFFFFF"/>
        </w:rPr>
        <w:t>II</w:t>
      </w:r>
      <w:proofErr w:type="gramEnd"/>
      <w:r w:rsidRPr="008030F6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8030F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 физической культуре и спорте </w:t>
      </w:r>
      <w:r w:rsidRPr="008030F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8030F6">
        <w:rPr>
          <w:rFonts w:ascii="Times New Roman" w:hAnsi="Times New Roman"/>
          <w:bCs/>
          <w:sz w:val="28"/>
          <w:szCs w:val="28"/>
          <w:shd w:val="clear" w:color="auto" w:fill="FFFFFF"/>
        </w:rPr>
        <w:t>Республике Тыва</w:t>
      </w:r>
      <w:r w:rsidRPr="008030F6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8030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Правительство Республики Тыва ПОСТАНОВЛЯЕТ:</w:t>
      </w:r>
    </w:p>
    <w:p w:rsidR="008030F6" w:rsidRPr="008030F6" w:rsidRDefault="008030F6" w:rsidP="008030F6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030F6" w:rsidRPr="008030F6" w:rsidRDefault="008030F6" w:rsidP="008030F6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0F6">
        <w:rPr>
          <w:rFonts w:ascii="Times New Roman" w:hAnsi="Times New Roman"/>
          <w:sz w:val="28"/>
          <w:szCs w:val="28"/>
          <w:lang w:eastAsia="ru-RU"/>
        </w:rPr>
        <w:t>Утвердить прилагаемые Правила предоставления субсидий из республика</w:t>
      </w:r>
      <w:r w:rsidRPr="008030F6">
        <w:rPr>
          <w:rFonts w:ascii="Times New Roman" w:hAnsi="Times New Roman"/>
          <w:sz w:val="28"/>
          <w:szCs w:val="28"/>
          <w:lang w:eastAsia="ru-RU"/>
        </w:rPr>
        <w:t>н</w:t>
      </w:r>
      <w:r w:rsidRPr="008030F6">
        <w:rPr>
          <w:rFonts w:ascii="Times New Roman" w:hAnsi="Times New Roman"/>
          <w:sz w:val="28"/>
          <w:szCs w:val="28"/>
          <w:lang w:eastAsia="ru-RU"/>
        </w:rPr>
        <w:t xml:space="preserve">ского бюджета Республики Тыва бюджетам муниципальных районов и </w:t>
      </w:r>
      <w:r w:rsidRPr="008030F6">
        <w:rPr>
          <w:rFonts w:ascii="Times New Roman" w:hAnsi="Times New Roman"/>
          <w:sz w:val="28"/>
          <w:szCs w:val="28"/>
        </w:rPr>
        <w:t xml:space="preserve">городских </w:t>
      </w:r>
      <w:r w:rsidRPr="008030F6">
        <w:rPr>
          <w:rFonts w:ascii="Times New Roman" w:hAnsi="Times New Roman"/>
          <w:sz w:val="28"/>
          <w:szCs w:val="28"/>
          <w:lang w:eastAsia="ru-RU"/>
        </w:rPr>
        <w:t>округов в Республике Тыва на обеспечение уровня финансирования организаций, осуществляющих спортивную подготовку в соответствии с требованиями федерал</w:t>
      </w:r>
      <w:r w:rsidRPr="008030F6">
        <w:rPr>
          <w:rFonts w:ascii="Times New Roman" w:hAnsi="Times New Roman"/>
          <w:sz w:val="28"/>
          <w:szCs w:val="28"/>
          <w:lang w:eastAsia="ru-RU"/>
        </w:rPr>
        <w:t>ь</w:t>
      </w:r>
      <w:r w:rsidRPr="008030F6">
        <w:rPr>
          <w:rFonts w:ascii="Times New Roman" w:hAnsi="Times New Roman"/>
          <w:sz w:val="28"/>
          <w:szCs w:val="28"/>
          <w:lang w:eastAsia="ru-RU"/>
        </w:rPr>
        <w:t>ных стандартов спортивной подготовки.</w:t>
      </w:r>
    </w:p>
    <w:p w:rsidR="008030F6" w:rsidRPr="008030F6" w:rsidRDefault="008030F6" w:rsidP="008030F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0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030F6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Pr="008030F6">
        <w:rPr>
          <w:rFonts w:ascii="Times New Roman" w:hAnsi="Times New Roman"/>
          <w:color w:val="000000"/>
          <w:sz w:val="28"/>
          <w:szCs w:val="28"/>
        </w:rPr>
        <w:t>» (</w:t>
      </w:r>
      <w:hyperlink r:id="rId7" w:history="1">
        <w:r w:rsidRPr="008030F6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8030F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8030F6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pravo</w:t>
        </w:r>
        <w:proofErr w:type="spellEnd"/>
        <w:r w:rsidRPr="008030F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8030F6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  <w:proofErr w:type="spellEnd"/>
        <w:r w:rsidRPr="008030F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8030F6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30F6">
        <w:rPr>
          <w:rFonts w:ascii="Times New Roman" w:hAnsi="Times New Roman"/>
          <w:color w:val="000000"/>
          <w:sz w:val="28"/>
          <w:szCs w:val="28"/>
        </w:rPr>
        <w:t>) и официальном</w:t>
      </w:r>
      <w:r w:rsidRPr="008030F6">
        <w:rPr>
          <w:rFonts w:ascii="Times New Roman" w:hAnsi="Times New Roman"/>
          <w:sz w:val="28"/>
          <w:szCs w:val="28"/>
        </w:rPr>
        <w:t xml:space="preserve"> сайте Республики Тыва в информационно-телекоммуникационной сети «Интернет». </w:t>
      </w:r>
    </w:p>
    <w:p w:rsidR="008030F6" w:rsidRDefault="008030F6" w:rsidP="008030F6">
      <w:pPr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8030F6" w:rsidRPr="008030F6" w:rsidRDefault="008030F6" w:rsidP="008030F6">
      <w:pPr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8030F6" w:rsidRDefault="008030F6" w:rsidP="008030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8030F6" w:rsidRDefault="008030F6" w:rsidP="008030F6">
      <w:pPr>
        <w:spacing w:after="0" w:line="240" w:lineRule="auto"/>
        <w:rPr>
          <w:rFonts w:ascii="Times New Roman" w:hAnsi="Times New Roman"/>
          <w:sz w:val="28"/>
          <w:szCs w:val="28"/>
        </w:rPr>
        <w:sectPr w:rsidR="008030F6" w:rsidSect="00E15D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8030F6">
        <w:rPr>
          <w:rFonts w:ascii="Times New Roman" w:hAnsi="Times New Roman"/>
          <w:sz w:val="28"/>
          <w:szCs w:val="28"/>
        </w:rPr>
        <w:t xml:space="preserve"> Республики Тыва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</w:t>
      </w:r>
      <w:r w:rsidRPr="008030F6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8030F6" w:rsidRPr="008030F6" w:rsidRDefault="008030F6" w:rsidP="008030F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030F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030F6" w:rsidRPr="008030F6" w:rsidRDefault="008030F6" w:rsidP="008030F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030F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030F6" w:rsidRDefault="008030F6" w:rsidP="008030F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030F6">
        <w:rPr>
          <w:rFonts w:ascii="Times New Roman" w:hAnsi="Times New Roman"/>
          <w:sz w:val="28"/>
          <w:szCs w:val="28"/>
        </w:rPr>
        <w:t>Республики Тыва</w:t>
      </w:r>
    </w:p>
    <w:p w:rsidR="008030F6" w:rsidRPr="008030F6" w:rsidRDefault="008F1951" w:rsidP="008F195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апреля 2019 г. № 209</w:t>
      </w:r>
    </w:p>
    <w:p w:rsidR="008030F6" w:rsidRPr="008030F6" w:rsidRDefault="008030F6" w:rsidP="008030F6">
      <w:pPr>
        <w:shd w:val="clear" w:color="auto" w:fill="FFFFFF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8030F6" w:rsidRPr="008030F6" w:rsidRDefault="008030F6" w:rsidP="008030F6">
      <w:pPr>
        <w:shd w:val="clear" w:color="auto" w:fill="FFFFFF"/>
        <w:spacing w:after="0" w:line="240" w:lineRule="auto"/>
        <w:ind w:left="5670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8030F6" w:rsidRPr="008030F6" w:rsidRDefault="008030F6" w:rsidP="008030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proofErr w:type="gramStart"/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</w:t>
      </w: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</w:t>
      </w: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</w:t>
      </w: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</w:t>
      </w: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</w:t>
      </w: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 xml:space="preserve"> </w:t>
      </w: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А</w:t>
      </w:r>
    </w:p>
    <w:p w:rsidR="008030F6" w:rsidRDefault="008030F6" w:rsidP="008030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предоставления субсидий из республиканского бюджета</w:t>
      </w:r>
    </w:p>
    <w:p w:rsidR="008030F6" w:rsidRDefault="008030F6" w:rsidP="008030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Республики Тыва бюджетам муниципальных районов</w:t>
      </w:r>
    </w:p>
    <w:p w:rsidR="008030F6" w:rsidRDefault="008030F6" w:rsidP="008030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и городских округов в Республике Тыва на обеспечение</w:t>
      </w:r>
    </w:p>
    <w:p w:rsidR="008030F6" w:rsidRDefault="008030F6" w:rsidP="008030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уровня финансирования организаций, осуществляющих</w:t>
      </w:r>
    </w:p>
    <w:p w:rsidR="008030F6" w:rsidRDefault="008030F6" w:rsidP="008030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спортивную подготовку в соответствии с требованиями</w:t>
      </w:r>
    </w:p>
    <w:p w:rsidR="008030F6" w:rsidRPr="008030F6" w:rsidRDefault="008030F6" w:rsidP="008030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4"/>
          <w:lang w:eastAsia="ru-RU"/>
        </w:rPr>
      </w:pPr>
      <w:r w:rsidRPr="008030F6">
        <w:rPr>
          <w:rFonts w:ascii="Times New Roman" w:eastAsia="Times New Roman" w:hAnsi="Times New Roman"/>
          <w:spacing w:val="2"/>
          <w:sz w:val="28"/>
          <w:szCs w:val="24"/>
          <w:lang w:eastAsia="ru-RU"/>
        </w:rPr>
        <w:t>федеральных стандартов спортивной подготовки</w:t>
      </w:r>
    </w:p>
    <w:p w:rsidR="008030F6" w:rsidRPr="00B83725" w:rsidRDefault="008030F6" w:rsidP="008030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4"/>
          <w:lang w:eastAsia="ru-RU"/>
        </w:rPr>
      </w:pP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Настоящие Правила предоставления субсидий из республиканского бю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жета Республики Тыва бюджетам муниципальных районов и городских округов в Республике Тыва на обеспечение уровня финансирования организаций, осущест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ляющих спортивную подготовку в соответствии с требованиями федеральных стандартов спортивной подготовки (далее – Правила), устанавливают критерии 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бора муниципальных районов и городских округов в Республике Тыва (далее – Получатели) для предоставления субсидий, порядок и условия предоставления и расходования субсидий бюджетам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муниципальных районов и городских округов в Республике Тыва на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софинансирование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расходов спортивных организаций, осущ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ствляющих подготовку спортивного резерва и подготовивших спортсмена, ставш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 членом спортивной сборной команды Российской Федерации и (или) членом спортивной сборной команды Республики Тыва (далее – субсидия).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Субсидии предоставляются на финансовое обеспечение организаций, ос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ществляющих спортивную подготовку в соответствии с требованиями федерал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ных стандартов спортивной подготовки по базовым олимпийским,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паралимпи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ским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сурдлимпийским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видам спорта.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Субсидии предоставляются Получателям в пределах средств, предусмо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ренных на эти цели законом о республиканском бюджете на очередной финанс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вый год и плановый период.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Главным распорядителем бюджетных средств является Министерство спорта Республики Тыва (далее – Министерство).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Субсидии предоставляются при соблюдении следующих условий:</w:t>
      </w:r>
    </w:p>
    <w:p w:rsidR="008030F6" w:rsidRPr="00BB798C" w:rsidRDefault="008030F6" w:rsidP="00BB798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включение в состав спортивной сборной команды Республики Тыва и (или) спортивной сборной команды Российской Федерации (далее – спортивная сборная команда) спортсмена спортивной организации, который зачислен в спортивную организацию не менее чем за год до момента приобретения статуса члена спорти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сборной и продолжает прохождение программы поэтапной спортивной подг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товки по видам спорта в спортивной организации, в соответствии с требованиями федеральных стандартов спортивной подготовки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момент приобретения статуса члена спортивной сборной команды (далее – спортсмен);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наличие выписки из местного бюджета муниципального района, городского округа в Республике Тыва на текущий финансовый год и плановый период с указ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нием сумм расходов по разделам, подразделам, целевым статьям и видам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расходов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бюджетной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классификации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Российской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Федерации,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подтверждающей наличие бюджетных ассигнований на осуществление в текущем финансовом году расходов по финансовому обеспечению спортивной организации с долей финансирования 99 процентов 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 республиканского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бюджет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 процент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 местного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бюджет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гарантийное письмо Получателя об обеспечении достижения (выполнения) значений показателей результативности использования субсидии, устанавлива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мых Министерством при заключении соглашения о предоставлении субсидии.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целях предоставления субсидии на очередной финансовый год Получ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тель представляет в Министерство заявку на предоставление субсидии по форме согласно приложению № 1 к настоящим Правилам (далее – заявка): на 2020 год – до 25 декабря 2019 г., с 2021 года – не позднее 25 января текущего года.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заявке должны быть приложены следующие документы: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копии приказов спортивной организации о зачислении спортсмена на этап спортивной подготовки на спортивный сезон;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наличие выписки из местного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бюджета муниципального района (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округа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Республике Тыва на текущий финансовый год и плановый период с ук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занием сумм расходов по разделам, подразделам, целевым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статьям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видам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расх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дов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бюджетной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классификации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Российской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Федерации,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подтверждающей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бюджетных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ассигнований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осуществление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текущем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финансовом году расходов по финансовому обеспечению спортивной организации;</w:t>
      </w:r>
      <w:proofErr w:type="gramEnd"/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документы, подтверждающие полномочия лица на подписание заявки от имени соответствующего Получателя (в случае, если заявка подписывается лицом, не являющимся главой админис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трации муниципального района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окр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га);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гарантийное письмо Получателя об обеспечении </w:t>
      </w: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достижения значений пок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зателей результативности использования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субсидии, устанавливаемых Министерс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вом при заключении соглашения о предоставлении субсидии.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Копии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документов,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заверенные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выдавшей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их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организацией,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должностным лицом или нотариально, представляются с предъявлением подлинника документа для сверки с оригиналом.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Получатель в пределах срока представления заявок, определяемого пунктом 8 настоящих Правил, вправе уточнить уже поданную заявку, в том числе в связи с включением в нее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спортсменах,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ставших членами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спортивных сборных команд в период после представления ранее поданной заявки, и отозвать заявку путем направления в Министерство письменного уведомления за подписью главы администрации соответ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ствующего муниципального района (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городского округа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или иного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уполномоченного им лица.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подачи уточненной заявки ранее поданная заявка считается отозванной.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Заявки, в том числе отозванные заявки, в отношении которых принято р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шение об отказе в допуске к участию, Получателям не возвращаются. Оценка э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фективности использования субсидии Получателем в отчетном финансовом году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осуществляется Министерством ежегодно на основании показателей результати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ности использования субсидии: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доля организаций, оказывающих услуги по спортивной подготовке в соо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ветствии с федеральными стандартами спортивной подготовки, в общем количес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 организаций в сфере физической культуры и спорта, в том числе для лиц с огр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ниченными возможностями здоровья и инвалидов, в муниципальном районе (г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родском округе), в процентах;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доля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занимающихся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этапе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совершенствования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спортивного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мастерства в организациях,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осуществляющих спортивную подготовку, в общем количестве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нимающихся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этапах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спортивной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подготовки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организациях,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осуществляющих спортивную подготовку, в муниципальном районе (городском округе), в процентах (для спортивных школ).</w:t>
      </w:r>
      <w:proofErr w:type="gramEnd"/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Значение планового показателя результативности использования субсидии для Получателя на текущий финансовый год включается в соглашение, заключе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форме,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утверждаемой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Министерством,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котором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определяются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направл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финансирования,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объем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субсидий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республиканского бюджета и объем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ходов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местного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бюджета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финансовое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спортивной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организации.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Достижение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значения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показателя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результативности использования субсидии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для Получателя на текущий финансовый год указывается в отчете Получателя об 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пользовании субсидии по итогам года предоставления субсидии по форме согласно приложению № 2 к настоящим Правилам.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случае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если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Получателем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состоянию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31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декабря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года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 субсидии допущены нарушения обязательств по достижению значений план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вых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показателей результативности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рок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первой даты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представления отче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ности о достижении значений показателей результативности в году, следующем за годом предоставления субсидии, указанные нарушения не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устранены,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объем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средств,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подлежащий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возврату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бюджета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района (городского округа) в республиканский бюджет в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срок до 15 марта года, следующего за годом предоставления субсидии, рассчитывается по формуле: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V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возврата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V</w:t>
      </w:r>
      <w:r w:rsidRPr="00BB798C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субсидии</w:t>
      </w:r>
      <w:proofErr w:type="spellEnd"/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k</w:t>
      </w:r>
      <w:proofErr w:type="spellEnd"/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m</w:t>
      </w:r>
      <w:proofErr w:type="spellEnd"/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/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n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x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0,1, где: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V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возврата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размер субсидии, предоставленной Получателю в отчетном фина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совом году;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m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количество показателей результативности использования субсидии, по которым индекс, отражающий уровень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i-го показателя результати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ности использования субсидии, имеет положительное значение;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n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общее количество показателей результативности использования субс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дии;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k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коэффициент возврата субсидии.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расчете объема средств, подлежащих возврату из местного бюджета в республиканский бюджет, в размере субсидии, предоставленной местному бюдж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ту в отчетном финансовом году (</w:t>
      </w:r>
      <w:proofErr w:type="spellStart"/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V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субсидии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), не учитывается размер остатка субс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дии, не использованного по состоянию на 1 января текущего финансового года.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Коэффициент возврата субсидии рассчитывается по формуле:</w:t>
      </w:r>
    </w:p>
    <w:p w:rsidR="008030F6" w:rsidRPr="00BB798C" w:rsidRDefault="00BB798C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K = SUM D</w:t>
      </w:r>
      <w:r w:rsidRPr="004C2CBE">
        <w:rPr>
          <w:rFonts w:ascii="Times New Roman" w:eastAsia="Times New Roman" w:hAnsi="Times New Roman"/>
          <w:spacing w:val="2"/>
          <w:sz w:val="28"/>
          <w:szCs w:val="28"/>
          <w:vertAlign w:val="subscript"/>
          <w:lang w:val="en-US" w:eastAsia="ru-RU"/>
        </w:rPr>
        <w:t>i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 xml:space="preserve"> / </w:t>
      </w:r>
      <w:r w:rsidR="008030F6" w:rsidRPr="00BB798C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 xml:space="preserve">m, </w:t>
      </w:r>
      <w:r w:rsidR="008030F6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где</w:t>
      </w:r>
      <w:r w:rsidR="008030F6" w:rsidRPr="00BB798C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: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D</w:t>
      </w:r>
      <w:r w:rsidRPr="004C2CBE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индекс, отражающий уровень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i-го показателя результ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тивности использования субсидии.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расчете коэффициента возврата субсидии используются только полож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тельные значения индекса, отражающего уровень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i-го показателя р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зультативности использования субсидии.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Индекс, отражающий уровень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недостижения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i-го показателя результативн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сти использования субсидии, определяется по формуле: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</w:t>
      </w:r>
      <w:r w:rsidRPr="004C2CBE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1 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T</w:t>
      </w:r>
      <w:r w:rsidRPr="004C2CBE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/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S</w:t>
      </w:r>
      <w:r w:rsidRPr="004C2CBE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где: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T</w:t>
      </w:r>
      <w:r w:rsidRPr="004C2CBE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фактически достигнутое значение i-го показателя результативности 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пользования субсидии на отчетную дату;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S</w:t>
      </w:r>
      <w:r w:rsidRPr="004C2CBE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плановое значение i-го показателя результативности использования су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сидии, установленное соглашением.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Поступившие заявки регистрируются Министерством в день поступления в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журнале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регистрации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заявок.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Запись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регистрации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включает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регистрационный номер заявки, дату приема заявки. Регистрационный номер заявки проставляется также на заявке.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поступления письменного уведомления об отзыве заявки, а также уточненной заявки в журнале регистрации заявок делается запись об отзыве ранее поданной заявки с указанием даты отзыва заявки.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Министерством выдается (направляется посредством почтового отправления при получении заявки) расписка в получении заявки, уведомление об отзыве зая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ки с указанием даты ее получения.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Заявка и прилагаемые к ней документы, в том числе уточненная заявка, ув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домление об отзыве заявки, поступившие позднее сроков, установленных насто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щими Правилами, не регистрируются и не возвращаются Получателю, о чем М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нистерство в течение 10 рабочих дней со дня поступления заявки, в том числе уточненной заявки, уведомления об отзыве заявки, направляет Получателю по почтовому адресу с простым уведомлением о вручении или по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адресу электронной почты, указанному в заявке, в том числе в уточненной заявке, полученную путем сканирования электронную копию такого уведомления, изготовленного на бума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ном носителе, в формате «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pdf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Министерство осуществляет рассмотрение заявок в течение 10 рабочих дней со дня окончания срока подачи заявок, по результатам которого принимает решение о допуске или об отказе в допуске заявок к участию в отборе Получателей для предоставления субсидий.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Результаты рассмотрения заявок оформляются приказом Министерства, у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верждаемым в срок, указанный в абзаце первом настоящего пункта.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отказе в допуске заявки к участию в отборе Получателей для предоставления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субсидий принимается в случаях: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представления неполного пакета документов, указанных в пункте 6 насто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щих Правил;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представления Получателем заявки, в том числе уточненной заявки, не соо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ветствующей форме, приведенной в приложении № 1 к настоящим Правилам;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наличия в документах, представленных Получателем, неполных и (или) н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достоверных сведений;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направления Получателем в Министерство заявки, в том числе уточненной заявки, позднее срока, указанного в настоящих Правилах.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отказе в допуске заявки к участию в отборе Получателей для предоставления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субсидий должно содержать указание на причины отказа.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течение 3 рабочих дней со дня издания приказа Министерства, указанного в абзаце втором пункта 10, Министерство направляет Получателю выписку из пр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 по почтовому адресу почтовым отправлением с простым уведомлением о вр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чении или по адресу электронной почты, указанному в заявке, в том числе в уто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ненной заявке, полученную путем сканирования электронную копию такой выпи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ки из приказа, изготовленной на бумажном носителе, в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формате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pdf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отказа Получателю в допуске к участию в отборе для предоставл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субсидий в выписке из приказа Министерства, указанного в пункте 10 насто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щих Правил, указываются причины отказа в допуске.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Обращение с повторной заявкой Получателя не допускается.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Отбор Получателей для предоставления субсидий осуществляется в теч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 15 рабочих дней со дня утверждения приказа Министерства, указанного в пункте 10 настоящих Правил.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Критерием отбора Получателей для предоставления субсидий является наличие спортсменов, ставших членами спортивных сборных Российской Федер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Республики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Тыва, подготовленных спортивными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организациями по базовым олимпийским,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паралимпийским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сурдлимпийским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видам спорта.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результатам отбора Получателей для предоставления субсидий Мин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стерство в срок, указанный в пункте 13 настоящих Правил, готовит предложения о распределении субсидий в виде реестра муниципальных районов и (или) городских округов в Республике Тыва, бюджетам которых предлагается предоставить субс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дии (далее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реестр), по форме согласно приложению № 3 к настоящим Правилам.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Предложения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распределении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общего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объема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субсидий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подготавливаю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ся Министерством на основании расчетов согласно следующей формуле: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S</w:t>
      </w:r>
      <w:r w:rsidRPr="004C2CBE">
        <w:rPr>
          <w:rFonts w:ascii="Times New Roman" w:eastAsia="Times New Roman" w:hAnsi="Times New Roman"/>
          <w:spacing w:val="2"/>
          <w:sz w:val="28"/>
          <w:szCs w:val="28"/>
          <w:vertAlign w:val="subscript"/>
          <w:lang w:val="en-US" w:eastAsia="ru-RU"/>
        </w:rPr>
        <w:t>i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 xml:space="preserve">= S x Sum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C</w:t>
      </w:r>
      <w:r w:rsidRPr="004C2CBE">
        <w:rPr>
          <w:rFonts w:ascii="Times New Roman" w:eastAsia="Times New Roman" w:hAnsi="Times New Roman"/>
          <w:spacing w:val="2"/>
          <w:sz w:val="28"/>
          <w:szCs w:val="28"/>
          <w:vertAlign w:val="subscript"/>
          <w:lang w:val="en-US" w:eastAsia="ru-RU"/>
        </w:rPr>
        <w:t>i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 xml:space="preserve"> / Sum C,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где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: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S</w:t>
      </w:r>
      <w:r w:rsidRPr="004C2CBE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размер субсидии, предоставляемой местному бюджету i-го муниципал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ного района, городского округа в Республике Тыва, в </w:t>
      </w: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тысячах рублей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одним зн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 после запятой;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S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общий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объем субсидий,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подлежащий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распределению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текущем финанс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вом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году,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предусмотренный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эти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цели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законом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республиканском бюджете на очередной финансовый год и плановый период;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SumC</w:t>
      </w:r>
      <w:r w:rsidRPr="004C2CBE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i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численность спортсменов, ставших членами спортивных сборных команд, подготовленных спортивными организациями, учредителем которых явл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ется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i-й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муниципальный район или городской округ в Республике Тыва, согласно реестру;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Sum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C </w:t>
      </w:r>
      <w:r w:rsidR="00BB798C"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общая численность спортсменов, ставших членами спортивных сборных команд, подготовленных спортивными организациями, согласно реестру.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Распределение субсидий бюджетам Получателей утверждается постано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лением Правительства Республики Тыва на основании реестра муниципальных районов и (или) городских округов в Республике Тыва, бюджетам которых предл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гается предоставить субсидии на оказание финансовой поддержки физкультурно-спортивным организациям, осуществляющим подготовку спортивного резерва.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Субсидии предоставляются на основании соглашения о порядке и усл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виях предоставления субсидии, заключенного между Министерством и Получат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лем в течение 20 рабочих дней со дня вступления в силу постановления Прав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тельства Республики Тыва, указанного в пункте 17 настоящих Правил по форме, утвержденной Министерством.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Расходование средств субсидии производится для реализации программ спортивной подготовки по базовым олимпийским,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паралимпийским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сурдлимпи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ским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видам спорта, которые определяют основные направления и условия спо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тивной подготовки на каждом этапе, разработанные и реализуемые организацией, осуществляющей спортивную подготовку, в соответствии с требованиями фед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ральных стандартов спортивной подготовки.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Перечисление средств субсидии осуществляется Министерством в соо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ветствии со сводной бюджетной росписью республиканского бюджета на очере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финансовый год и плановый период в пределах лимитов бюджетных обяз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тельств и объемов финансирования, предусмотренных графиком финансирования, являющимся приложением к соглашению о предоставлении субсидии, и заявкой на финансирование в свободной форме.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Отчет об исполнении условий, целей и порядка, установленных при пр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доставлении субсидии, предоставляется Получателем в Министерство ежеква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тально до 10 числа месяца, следующего за отчетным кварталом, по форме, явля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щейся приложением к соглашению о предоставлении субсидии, согласно прил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жению № 2 к настоящим Правилам.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Получатели субсидии подлежат проверке Министерством, являющимся главным распорядителем бюджетных средств, органами государственного (мун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ципального) финансового контроля и контрольно-надзорными органами, согласно установленным полномочиям, соблюдения условий, целей и порядка предоставл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 субсидий.</w:t>
      </w:r>
      <w:proofErr w:type="gramEnd"/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Получатели субсидии несут ответственность за полное достижение пок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зателей результативности предоставления субсидий.</w:t>
      </w:r>
    </w:p>
    <w:p w:rsidR="008030F6" w:rsidRPr="00BB798C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выявлении Министерством либо органами, осуществляющими ф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нансовый контроль, фактов нецелевого использования субсидий, нарушения усл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вий предоставления субсидий, установленных настоящими Правилами и соглаш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нием, субсидии подлежат возврату в доход республиканского бюджета в течение 30 календарных дней со дня получения Получателем соответствующего требов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ния.</w:t>
      </w:r>
    </w:p>
    <w:p w:rsidR="008030F6" w:rsidRPr="00BB798C" w:rsidRDefault="008030F6" w:rsidP="00BB798C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нецелевого использования субсидии и (или) нарушения Получат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лем условий ее предоставления, в том числе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невозврата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Получателем сре</w:t>
      </w:r>
      <w:proofErr w:type="gram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дств в р</w:t>
      </w:r>
      <w:proofErr w:type="gram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еспубликанский бюджет в соответствии с пунктом 7 настоящих Правил, к нему применяются бюджетные меры принуждения, предусмотренные бюджетным зак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нодательством Российской Федерации.</w:t>
      </w:r>
    </w:p>
    <w:p w:rsidR="008030F6" w:rsidRPr="00BB798C" w:rsidRDefault="008030F6" w:rsidP="00BB79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Основанием для освобождения Получателя от применения мер ответственн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сти, предусмотренных настоящим пунктом, является документально подтвержде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ное наступление обстоятельств непреодолимой силы, препятствующих исполн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нию соответствующих обязательств.</w:t>
      </w:r>
    </w:p>
    <w:p w:rsidR="008030F6" w:rsidRDefault="008030F6" w:rsidP="00BB798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 </w:t>
      </w:r>
      <w:proofErr w:type="spellStart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невозврате</w:t>
      </w:r>
      <w:proofErr w:type="spellEnd"/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субсидий в указанный срок Министерство принимает м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ры по взысканию подлежащих возврату субсидий в республиканский бюджет в с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BB79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дебном порядке.</w:t>
      </w:r>
    </w:p>
    <w:p w:rsidR="004C2CBE" w:rsidRDefault="004C2CBE" w:rsidP="004C2C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C2CBE" w:rsidRPr="004C2CBE" w:rsidRDefault="004C2CBE" w:rsidP="004C2C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</w:t>
      </w:r>
    </w:p>
    <w:p w:rsidR="00BB798C" w:rsidRDefault="00BB798C" w:rsidP="00BB7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798C" w:rsidRDefault="00BB798C" w:rsidP="00BB7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B798C" w:rsidRDefault="00BB798C" w:rsidP="00BB79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BB798C" w:rsidSect="00E15DE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030F6" w:rsidRPr="00E15DE2" w:rsidRDefault="008030F6" w:rsidP="00E15DE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Приложение № 1</w:t>
      </w:r>
    </w:p>
    <w:p w:rsidR="00E15DE2" w:rsidRDefault="008030F6" w:rsidP="00E15DE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Правилам предоставления</w:t>
      </w:r>
      <w:r w:rsid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субсидий из республиканского</w:t>
      </w:r>
      <w:r w:rsid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бюджета Республики Тыва бюджетам муниципальных</w:t>
      </w:r>
      <w:r w:rsid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районов и городских округов</w:t>
      </w:r>
      <w:r w:rsid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Республике Тыва на</w:t>
      </w:r>
      <w:r w:rsid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обеспечение уровня</w:t>
      </w:r>
      <w:r w:rsid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финансирования организаций,</w:t>
      </w:r>
      <w:r w:rsid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осуществляющих</w:t>
      </w:r>
    </w:p>
    <w:p w:rsidR="00E15DE2" w:rsidRDefault="008030F6" w:rsidP="00E15DE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спортивную</w:t>
      </w:r>
      <w:r w:rsid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подготовку в соответствии</w:t>
      </w:r>
    </w:p>
    <w:p w:rsidR="008030F6" w:rsidRPr="00E15DE2" w:rsidRDefault="008030F6" w:rsidP="00E15DE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требованиями федеральных</w:t>
      </w:r>
      <w:r w:rsid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стандартов спортивной</w:t>
      </w:r>
      <w:r w:rsid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подготовки</w:t>
      </w:r>
    </w:p>
    <w:p w:rsidR="00E15DE2" w:rsidRPr="00E15DE2" w:rsidRDefault="00E15DE2" w:rsidP="00E15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15DE2" w:rsidRPr="00E15DE2" w:rsidRDefault="004C2CBE" w:rsidP="004C2C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8030F6" w:rsidRPr="00E15DE2" w:rsidRDefault="008030F6" w:rsidP="00E15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ЗАЯВКА</w:t>
      </w:r>
    </w:p>
    <w:p w:rsidR="008030F6" w:rsidRPr="00E15DE2" w:rsidRDefault="008030F6" w:rsidP="00E15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оказание финансовой поддержки </w:t>
      </w:r>
      <w:proofErr w:type="gramStart"/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физкультурно-спортивным</w:t>
      </w:r>
      <w:proofErr w:type="gramEnd"/>
    </w:p>
    <w:p w:rsidR="008030F6" w:rsidRPr="00E15DE2" w:rsidRDefault="008030F6" w:rsidP="00E15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организациям, осуществляющим подготовку спортивного резерва</w:t>
      </w:r>
    </w:p>
    <w:p w:rsidR="00E15DE2" w:rsidRPr="00E15DE2" w:rsidRDefault="00E15DE2" w:rsidP="00E15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030F6" w:rsidRPr="00E15DE2" w:rsidRDefault="008030F6" w:rsidP="00E15DE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Прошу рассмотреть документ</w:t>
      </w:r>
      <w:r w:rsid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 ________________________________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</w:t>
      </w:r>
    </w:p>
    <w:p w:rsidR="008030F6" w:rsidRPr="00E15DE2" w:rsidRDefault="00E15DE2" w:rsidP="00803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</w:t>
      </w:r>
      <w:r w:rsidR="008030F6"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</w:t>
      </w:r>
    </w:p>
    <w:p w:rsidR="008030F6" w:rsidRDefault="008030F6" w:rsidP="00E15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(наименование муниципального образования в Республике Тыва)</w:t>
      </w:r>
    </w:p>
    <w:p w:rsidR="00E15DE2" w:rsidRPr="00E15DE2" w:rsidRDefault="00E15DE2" w:rsidP="00E15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10490" w:type="dxa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"/>
        <w:gridCol w:w="1363"/>
        <w:gridCol w:w="851"/>
        <w:gridCol w:w="1276"/>
        <w:gridCol w:w="992"/>
        <w:gridCol w:w="1276"/>
        <w:gridCol w:w="1275"/>
        <w:gridCol w:w="1276"/>
        <w:gridCol w:w="1559"/>
      </w:tblGrid>
      <w:tr w:rsidR="00E15DE2" w:rsidRPr="004D6FBE" w:rsidTr="00E15D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6F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6F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6F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Сведения о спортивной организации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Сведения о спортсмене спортивной организации, ставшим членом спортивной сборной команды</w:t>
            </w:r>
          </w:p>
        </w:tc>
      </w:tr>
      <w:tr w:rsidR="00E15DE2" w:rsidRPr="004D6FBE" w:rsidTr="00E15D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4C2CBE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п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олное наимен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о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вание спорти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в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ной орг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а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4C2CBE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ю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рид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и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ческий адрес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4C2CBE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п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о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ч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товый адрес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Ф.И.О. (полн</w:t>
            </w:r>
            <w:r w:rsidRPr="004D6FBE">
              <w:rPr>
                <w:rFonts w:ascii="Times New Roman" w:hAnsi="Times New Roman"/>
                <w:sz w:val="24"/>
                <w:szCs w:val="24"/>
              </w:rPr>
              <w:t>о</w:t>
            </w:r>
            <w:r w:rsidRPr="004D6FBE">
              <w:rPr>
                <w:rFonts w:ascii="Times New Roman" w:hAnsi="Times New Roman"/>
                <w:sz w:val="24"/>
                <w:szCs w:val="24"/>
              </w:rPr>
              <w:t>стью)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4C2CBE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в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ид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4C2CBE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д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ата з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а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числения в спо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р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тивную орган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и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зацию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4C2CBE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д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ата прио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б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ретения статуса члена спо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р</w:t>
            </w:r>
            <w:r w:rsidR="008030F6" w:rsidRPr="004D6FBE">
              <w:rPr>
                <w:rFonts w:ascii="Times New Roman" w:hAnsi="Times New Roman"/>
                <w:sz w:val="24"/>
                <w:szCs w:val="24"/>
              </w:rPr>
              <w:t>тивной сборной команды</w:t>
            </w:r>
          </w:p>
        </w:tc>
      </w:tr>
      <w:tr w:rsidR="00E15DE2" w:rsidRPr="004D6FBE" w:rsidTr="00E15DE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4D6FBE" w:rsidRDefault="008030F6" w:rsidP="00E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15DE2" w:rsidRDefault="00E15DE2" w:rsidP="00803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030F6" w:rsidRPr="00E621A4" w:rsidRDefault="008030F6" w:rsidP="00287A3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 xml:space="preserve">В </w:t>
      </w:r>
      <w:r w:rsidR="00E15DE2">
        <w:rPr>
          <w:rFonts w:ascii="Times New Roman" w:eastAsia="Times New Roman" w:hAnsi="Times New Roman"/>
          <w:spacing w:val="2"/>
          <w:szCs w:val="24"/>
          <w:lang w:eastAsia="ru-RU"/>
        </w:rPr>
        <w:t xml:space="preserve">случае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принятия решения о предоставлении местному бюджету</w:t>
      </w:r>
      <w:r w:rsidR="00E15DE2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представляемого мной муниц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и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пального образования субсидии обязуюсь</w:t>
      </w:r>
      <w:r w:rsidR="00E15DE2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(гарантирую):</w:t>
      </w:r>
    </w:p>
    <w:p w:rsidR="008030F6" w:rsidRPr="00E621A4" w:rsidRDefault="008030F6" w:rsidP="004C2CB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обеспечить расходование средств субсидии в соответствии с Правилами</w:t>
      </w:r>
      <w:r w:rsidR="004C2CBE" w:rsidRPr="004C2CBE">
        <w:t xml:space="preserve"> </w:t>
      </w:r>
      <w:r w:rsidR="004C2CBE" w:rsidRPr="004C2CBE">
        <w:rPr>
          <w:rFonts w:ascii="Times New Roman" w:eastAsia="Times New Roman" w:hAnsi="Times New Roman"/>
          <w:spacing w:val="2"/>
          <w:szCs w:val="24"/>
          <w:lang w:eastAsia="ru-RU"/>
        </w:rPr>
        <w:t>предоставления субсидий из республиканского бюджета Республики Тыва бюджетам муниципальных районов и городских округов в Республике Тыва на обеспечение уровня финансирования организаций, осуществляющих</w:t>
      </w:r>
      <w:r w:rsidR="004C2CBE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r w:rsidR="004C2CBE" w:rsidRPr="004C2CBE">
        <w:rPr>
          <w:rFonts w:ascii="Times New Roman" w:eastAsia="Times New Roman" w:hAnsi="Times New Roman"/>
          <w:spacing w:val="2"/>
          <w:szCs w:val="24"/>
          <w:lang w:eastAsia="ru-RU"/>
        </w:rPr>
        <w:t>спортивную подготовку в соответствии</w:t>
      </w:r>
      <w:r w:rsidR="004C2CBE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r w:rsidR="004C2CBE" w:rsidRPr="004C2CBE">
        <w:rPr>
          <w:rFonts w:ascii="Times New Roman" w:eastAsia="Times New Roman" w:hAnsi="Times New Roman"/>
          <w:spacing w:val="2"/>
          <w:szCs w:val="24"/>
          <w:lang w:eastAsia="ru-RU"/>
        </w:rPr>
        <w:t>с требованиями федеральных стандартов спортивной подготовки</w:t>
      </w:r>
      <w:r w:rsidR="004C2CBE">
        <w:rPr>
          <w:rFonts w:ascii="Times New Roman" w:eastAsia="Times New Roman" w:hAnsi="Times New Roman"/>
          <w:spacing w:val="2"/>
          <w:szCs w:val="24"/>
          <w:lang w:eastAsia="ru-RU"/>
        </w:rPr>
        <w:t xml:space="preserve"> (далее – Правила)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;</w:t>
      </w:r>
    </w:p>
    <w:p w:rsidR="008030F6" w:rsidRPr="00E621A4" w:rsidRDefault="008030F6" w:rsidP="00287A3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 xml:space="preserve">обеспечить достижение 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в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ре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зультате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использования субсидии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устанавливаемых министерством при заключении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соглашения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о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предоставлении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proofErr w:type="gramStart"/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 xml:space="preserve">субсидии 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значений показателей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резуль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тативности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использов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а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ния</w:t>
      </w:r>
      <w:proofErr w:type="gramEnd"/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 xml:space="preserve"> субсидии,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указанных в пункте 18 Правил.</w:t>
      </w:r>
    </w:p>
    <w:p w:rsidR="008030F6" w:rsidRPr="00E621A4" w:rsidRDefault="008030F6" w:rsidP="00287A3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Достоверность представленной в составе настоящей заявки информации</w:t>
      </w:r>
      <w:r w:rsidR="004C2CBE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гарантирую.</w:t>
      </w:r>
    </w:p>
    <w:p w:rsidR="008030F6" w:rsidRPr="00E621A4" w:rsidRDefault="008030F6" w:rsidP="00287A3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 xml:space="preserve">Адрес электронной почты для направления 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Министерством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спорта Республики Тыва, полученных путем сканирования</w:t>
      </w:r>
      <w:r w:rsidR="00287A3E">
        <w:rPr>
          <w:rFonts w:ascii="Times New Roman" w:eastAsia="Times New Roman" w:hAnsi="Times New Roman"/>
          <w:spacing w:val="2"/>
          <w:szCs w:val="24"/>
          <w:lang w:eastAsia="ru-RU"/>
        </w:rPr>
        <w:t xml:space="preserve"> </w:t>
      </w: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электронных копий документов, изготовленных на бумажном носителе:</w:t>
      </w:r>
    </w:p>
    <w:p w:rsidR="00287A3E" w:rsidRDefault="00287A3E" w:rsidP="00287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920"/>
        <w:gridCol w:w="1827"/>
        <w:gridCol w:w="2674"/>
      </w:tblGrid>
      <w:tr w:rsidR="00287A3E" w:rsidRPr="004D6FBE" w:rsidTr="004D6FBE">
        <w:tc>
          <w:tcPr>
            <w:tcW w:w="5920" w:type="dxa"/>
            <w:vAlign w:val="bottom"/>
          </w:tcPr>
          <w:p w:rsidR="00287A3E" w:rsidRPr="004D6FBE" w:rsidRDefault="00287A3E" w:rsidP="004D6FB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r w:rsidRPr="004D6FBE"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_________________________________________________</w:t>
            </w:r>
          </w:p>
        </w:tc>
        <w:tc>
          <w:tcPr>
            <w:tcW w:w="1827" w:type="dxa"/>
            <w:vAlign w:val="bottom"/>
          </w:tcPr>
          <w:p w:rsidR="00287A3E" w:rsidRPr="004D6FBE" w:rsidRDefault="00287A3E" w:rsidP="004D6F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r w:rsidRPr="004D6FBE"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___________</w:t>
            </w:r>
          </w:p>
        </w:tc>
        <w:tc>
          <w:tcPr>
            <w:tcW w:w="2674" w:type="dxa"/>
            <w:vAlign w:val="bottom"/>
          </w:tcPr>
          <w:p w:rsidR="00287A3E" w:rsidRPr="004D6FBE" w:rsidRDefault="00287A3E" w:rsidP="004D6FB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r w:rsidRPr="004D6FBE"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  <w:t>_____________________</w:t>
            </w:r>
          </w:p>
        </w:tc>
      </w:tr>
      <w:tr w:rsidR="00287A3E" w:rsidRPr="004D6FBE" w:rsidTr="004D6FBE">
        <w:tc>
          <w:tcPr>
            <w:tcW w:w="5920" w:type="dxa"/>
          </w:tcPr>
          <w:p w:rsidR="00287A3E" w:rsidRPr="004D6FBE" w:rsidRDefault="00287A3E" w:rsidP="004D6FB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r w:rsidRPr="004D6FB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(наименование должности главы администрации </w:t>
            </w:r>
            <w:proofErr w:type="spellStart"/>
            <w:proofErr w:type="gramStart"/>
            <w:r w:rsidRPr="004D6FB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4D6FB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образования или иного уполномоченного лица)</w:t>
            </w:r>
          </w:p>
        </w:tc>
        <w:tc>
          <w:tcPr>
            <w:tcW w:w="1827" w:type="dxa"/>
          </w:tcPr>
          <w:p w:rsidR="00287A3E" w:rsidRPr="004D6FBE" w:rsidRDefault="004C2CBE" w:rsidP="004D6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r w:rsidRPr="004D6FB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        </w:t>
            </w:r>
            <w:r w:rsidR="00287A3E" w:rsidRPr="004D6FB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74" w:type="dxa"/>
          </w:tcPr>
          <w:p w:rsidR="00287A3E" w:rsidRPr="004D6FBE" w:rsidRDefault="00287A3E" w:rsidP="004D6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Cs w:val="24"/>
                <w:lang w:eastAsia="ru-RU"/>
              </w:rPr>
            </w:pPr>
            <w:r w:rsidRPr="004D6FBE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87A3E" w:rsidRDefault="00287A3E" w:rsidP="00287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8030F6" w:rsidRPr="00E621A4" w:rsidRDefault="008030F6" w:rsidP="00803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    МП</w:t>
      </w:r>
    </w:p>
    <w:p w:rsidR="008030F6" w:rsidRPr="00E621A4" w:rsidRDefault="008030F6" w:rsidP="00803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  <w:r w:rsidRPr="00E621A4">
        <w:rPr>
          <w:rFonts w:ascii="Times New Roman" w:eastAsia="Times New Roman" w:hAnsi="Times New Roman"/>
          <w:spacing w:val="2"/>
          <w:szCs w:val="24"/>
          <w:lang w:eastAsia="ru-RU"/>
        </w:rPr>
        <w:t>    Дата</w:t>
      </w:r>
    </w:p>
    <w:p w:rsidR="00F65A1F" w:rsidRDefault="00F65A1F" w:rsidP="00287A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ectPr w:rsidR="00F65A1F" w:rsidSect="00194FD7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65A1F" w:rsidRPr="00E15DE2" w:rsidRDefault="00F65A1F" w:rsidP="00F65A1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</w:p>
    <w:p w:rsidR="00F65A1F" w:rsidRDefault="00F65A1F" w:rsidP="00F65A1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Правилам предоставления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субсидий из республиканского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бюджета Республики Тыва бюджетам муниципальных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районов и городских округов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Республике Тыва 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обеспечение уровня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финансирования организаций,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осуществляющих</w:t>
      </w:r>
    </w:p>
    <w:p w:rsidR="00F65A1F" w:rsidRDefault="00F65A1F" w:rsidP="00F65A1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спортивную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подготовку в соответствии</w:t>
      </w:r>
    </w:p>
    <w:p w:rsidR="00F65A1F" w:rsidRPr="00E15DE2" w:rsidRDefault="00F65A1F" w:rsidP="00F65A1F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требованиями федеральных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стандартов спортивной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подготовки</w:t>
      </w:r>
    </w:p>
    <w:p w:rsidR="008030F6" w:rsidRPr="00287A3E" w:rsidRDefault="008030F6" w:rsidP="00287A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030F6" w:rsidRPr="00287A3E" w:rsidRDefault="004C2CBE" w:rsidP="004C2C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4C2CBE" w:rsidRDefault="004C2CBE" w:rsidP="00287A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030F6" w:rsidRPr="00287A3E" w:rsidRDefault="008030F6" w:rsidP="00287A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7A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ОТЧЕТ</w:t>
      </w:r>
    </w:p>
    <w:p w:rsidR="008030F6" w:rsidRPr="00287A3E" w:rsidRDefault="008030F6" w:rsidP="00287A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7A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 использовании субсидии за __________ 20__ г.</w:t>
      </w:r>
    </w:p>
    <w:p w:rsidR="008030F6" w:rsidRPr="00287A3E" w:rsidRDefault="008030F6" w:rsidP="00287A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7A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 w:rsidR="004C2CBE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</w:t>
      </w:r>
      <w:r w:rsidRPr="00287A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квартал, полугодие, 9 месяцев, год)</w:t>
      </w:r>
    </w:p>
    <w:p w:rsidR="00287A3E" w:rsidRDefault="00287A3E" w:rsidP="00287A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030F6" w:rsidRPr="00287A3E" w:rsidRDefault="008030F6" w:rsidP="00287A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87A3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муниципального района (городского округа):</w:t>
      </w:r>
    </w:p>
    <w:p w:rsidR="008030F6" w:rsidRPr="00D1519A" w:rsidRDefault="008030F6" w:rsidP="008030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  <w:r w:rsidR="00287A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</w:t>
      </w: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</w:t>
      </w: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6"/>
        <w:gridCol w:w="3161"/>
      </w:tblGrid>
      <w:tr w:rsidR="008030F6" w:rsidRPr="004D6FBE" w:rsidTr="00F65A1F">
        <w:trPr>
          <w:trHeight w:val="15"/>
          <w:jc w:val="center"/>
        </w:trPr>
        <w:tc>
          <w:tcPr>
            <w:tcW w:w="6706" w:type="dxa"/>
            <w:hideMark/>
          </w:tcPr>
          <w:p w:rsidR="008030F6" w:rsidRPr="00D1519A" w:rsidRDefault="008030F6" w:rsidP="00287A3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hideMark/>
          </w:tcPr>
          <w:p w:rsidR="008030F6" w:rsidRPr="00D1519A" w:rsidRDefault="008030F6" w:rsidP="00287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F6" w:rsidRPr="004D6FBE" w:rsidTr="00F65A1F">
        <w:trPr>
          <w:jc w:val="center"/>
        </w:trPr>
        <w:tc>
          <w:tcPr>
            <w:tcW w:w="67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D1519A" w:rsidRDefault="008030F6" w:rsidP="00287A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D1519A" w:rsidRDefault="008030F6" w:rsidP="00287A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</w:t>
            </w:r>
            <w:r w:rsidR="004C2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8030F6" w:rsidRPr="004D6FBE" w:rsidTr="00F65A1F">
        <w:trPr>
          <w:jc w:val="center"/>
        </w:trPr>
        <w:tc>
          <w:tcPr>
            <w:tcW w:w="67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D1519A" w:rsidRDefault="008030F6" w:rsidP="00287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средств субсидии за отчетный период из респу</w:t>
            </w:r>
            <w:r w:rsidRPr="00D15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15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ликанского бюджета</w:t>
            </w:r>
          </w:p>
        </w:tc>
        <w:tc>
          <w:tcPr>
            <w:tcW w:w="31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D1519A" w:rsidRDefault="008030F6" w:rsidP="00287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F6" w:rsidRPr="004D6FBE" w:rsidTr="00F65A1F">
        <w:trPr>
          <w:jc w:val="center"/>
        </w:trPr>
        <w:tc>
          <w:tcPr>
            <w:tcW w:w="67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D1519A" w:rsidRDefault="008030F6" w:rsidP="00287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Кассовый расход за отчетный период, всего</w:t>
            </w:r>
          </w:p>
        </w:tc>
        <w:tc>
          <w:tcPr>
            <w:tcW w:w="31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D1519A" w:rsidRDefault="008030F6" w:rsidP="00287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F6" w:rsidRPr="004D6FBE" w:rsidTr="00F65A1F">
        <w:trPr>
          <w:jc w:val="center"/>
        </w:trPr>
        <w:tc>
          <w:tcPr>
            <w:tcW w:w="670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D1519A" w:rsidRDefault="008030F6" w:rsidP="00287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неиспользованных средств субсидии на конец отче</w:t>
            </w:r>
            <w:r w:rsidRPr="00D15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15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периода</w:t>
            </w:r>
          </w:p>
        </w:tc>
        <w:tc>
          <w:tcPr>
            <w:tcW w:w="31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D1519A" w:rsidRDefault="008030F6" w:rsidP="00287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A3E" w:rsidRPr="00287A3E" w:rsidRDefault="00287A3E" w:rsidP="00287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7A3E" w:rsidRPr="00287A3E" w:rsidRDefault="00287A3E" w:rsidP="00287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A3E">
        <w:rPr>
          <w:rFonts w:ascii="Times New Roman" w:hAnsi="Times New Roman"/>
          <w:sz w:val="28"/>
          <w:szCs w:val="28"/>
        </w:rPr>
        <w:t>Сведения о показателе результативности использования субсидии</w:t>
      </w:r>
    </w:p>
    <w:p w:rsidR="00287A3E" w:rsidRPr="00287A3E" w:rsidRDefault="00287A3E" w:rsidP="00287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9"/>
        <w:gridCol w:w="2014"/>
        <w:gridCol w:w="1621"/>
      </w:tblGrid>
      <w:tr w:rsidR="008030F6" w:rsidRPr="004D6FBE" w:rsidTr="00287A3E">
        <w:trPr>
          <w:jc w:val="center"/>
        </w:trPr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287A3E" w:rsidRDefault="008030F6" w:rsidP="00287A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287A3E" w:rsidRDefault="004C2CBE" w:rsidP="00287A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</w:t>
            </w:r>
            <w:r w:rsidR="008030F6"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оглашением </w:t>
            </w:r>
            <w:proofErr w:type="gramStart"/>
            <w:r w:rsidR="008030F6"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030F6"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 </w:t>
            </w:r>
            <w:r w:rsid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030F6"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</w:t>
            </w:r>
          </w:p>
        </w:tc>
        <w:tc>
          <w:tcPr>
            <w:tcW w:w="1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287A3E" w:rsidRDefault="008030F6" w:rsidP="00287A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8030F6" w:rsidRPr="004D6FBE" w:rsidTr="00287A3E">
        <w:trPr>
          <w:jc w:val="center"/>
        </w:trPr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287A3E" w:rsidRDefault="008030F6" w:rsidP="00287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в муниципальном районе (городском округе), в пр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центах</w:t>
            </w:r>
          </w:p>
        </w:tc>
        <w:tc>
          <w:tcPr>
            <w:tcW w:w="20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287A3E" w:rsidRDefault="008030F6" w:rsidP="00287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287A3E" w:rsidRDefault="008030F6" w:rsidP="00287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30F6" w:rsidRPr="004D6FBE" w:rsidTr="00287A3E">
        <w:trPr>
          <w:jc w:val="center"/>
        </w:trPr>
        <w:tc>
          <w:tcPr>
            <w:tcW w:w="637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287A3E" w:rsidRDefault="008030F6" w:rsidP="00287A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занимающихся на этапе совершенствования спо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мастерства в организациях, осуществляющих спортивную подготовку, в общем количестве занима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на этапах спортивной подготовки в организациях, осуществляющих спортивную подготовку, в муниципал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районе (городском округе), в процентах (для спорти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87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школ)</w:t>
            </w:r>
            <w:proofErr w:type="gramEnd"/>
          </w:p>
        </w:tc>
        <w:tc>
          <w:tcPr>
            <w:tcW w:w="20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287A3E" w:rsidRDefault="008030F6" w:rsidP="00287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287A3E" w:rsidRDefault="008030F6" w:rsidP="00287A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5A1F" w:rsidRDefault="00F65A1F" w:rsidP="00F65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6071D" w:rsidRPr="00F65A1F" w:rsidRDefault="00B6071D" w:rsidP="00F65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C2CBE" w:rsidRDefault="004C2CBE" w:rsidP="00803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Примечание:</w:t>
      </w:r>
    </w:p>
    <w:p w:rsidR="008030F6" w:rsidRPr="00D1519A" w:rsidRDefault="008030F6" w:rsidP="00803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Значение показателя результативности указывается в отчете муниципального района (городск</w:t>
      </w: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</w:t>
      </w: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го округа) по итогам года предоставления субсидии.</w:t>
      </w:r>
      <w:r w:rsidR="00B6071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</w:t>
      </w:r>
    </w:p>
    <w:p w:rsidR="008030F6" w:rsidRPr="00D1519A" w:rsidRDefault="008030F6" w:rsidP="00F65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Руководитель </w:t>
      </w: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</w:t>
      </w:r>
      <w:r w:rsidR="00F65A1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</w:t>
      </w: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_______________ _________________________________________</w:t>
      </w:r>
    </w:p>
    <w:p w:rsidR="008030F6" w:rsidRPr="00D1519A" w:rsidRDefault="008030F6" w:rsidP="00F65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               </w:t>
      </w:r>
      <w:r w:rsidR="00F65A1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</w:t>
      </w: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(подпись)              (расшифровка подписи)</w:t>
      </w:r>
    </w:p>
    <w:p w:rsidR="008030F6" w:rsidRPr="00D1519A" w:rsidRDefault="008030F6" w:rsidP="00F65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Главный бухгалтер</w:t>
      </w:r>
      <w:r w:rsid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</w:t>
      </w: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</w:t>
      </w:r>
      <w:r w:rsidR="00F65A1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 ___________________</w:t>
      </w: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</w:t>
      </w:r>
      <w:r w:rsidR="00F65A1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</w:t>
      </w: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</w:t>
      </w:r>
    </w:p>
    <w:p w:rsidR="008030F6" w:rsidRPr="00D1519A" w:rsidRDefault="008030F6" w:rsidP="00F65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                </w:t>
      </w:r>
      <w:r w:rsidR="00F65A1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</w:t>
      </w:r>
      <w:r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(подпись)              (расшифровка подписи)</w:t>
      </w:r>
    </w:p>
    <w:p w:rsidR="00F65A1F" w:rsidRDefault="00F65A1F" w:rsidP="00F65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030F6" w:rsidRDefault="00F65A1F" w:rsidP="00F65A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8030F6"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8030F6" w:rsidRPr="00D151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__________ 20__ г.</w:t>
      </w:r>
    </w:p>
    <w:p w:rsidR="008030F6" w:rsidRDefault="008030F6" w:rsidP="00B60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B6071D" w:rsidRDefault="00B6071D" w:rsidP="00B60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B6071D" w:rsidRDefault="00B6071D" w:rsidP="00B60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</w:pPr>
    </w:p>
    <w:p w:rsidR="00B6071D" w:rsidRDefault="00B6071D" w:rsidP="00B607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Cs w:val="24"/>
          <w:lang w:eastAsia="ru-RU"/>
        </w:rPr>
        <w:sectPr w:rsidR="00B6071D" w:rsidSect="00194FD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65A1F" w:rsidRPr="00E15DE2" w:rsidRDefault="00F65A1F" w:rsidP="00F65A1F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</w:p>
    <w:p w:rsidR="00194FD7" w:rsidRDefault="00F65A1F" w:rsidP="00F65A1F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 Правилам предоставления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субсидий </w:t>
      </w:r>
    </w:p>
    <w:p w:rsidR="00194FD7" w:rsidRDefault="00F65A1F" w:rsidP="00F65A1F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 республиканского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бюджета Республики Тыва бюджетам муниципальных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районов и городских округов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Республике Тыва 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обеспечение уро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финансирования организаций,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194FD7" w:rsidRDefault="00F65A1F" w:rsidP="00F65A1F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осуществляющих</w:t>
      </w:r>
      <w:proofErr w:type="gramEnd"/>
      <w:r w:rsidR="00194F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спортивную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подготовку </w:t>
      </w:r>
    </w:p>
    <w:p w:rsidR="00F65A1F" w:rsidRPr="00E15DE2" w:rsidRDefault="00F65A1F" w:rsidP="00F65A1F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</w:t>
      </w:r>
      <w:r w:rsidR="00194FD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требованиями федеральных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стандартов спортивной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E15D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подготовки</w:t>
      </w:r>
    </w:p>
    <w:p w:rsidR="00F65A1F" w:rsidRPr="004C2CBE" w:rsidRDefault="00F65A1F" w:rsidP="00F65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C2CBE" w:rsidRPr="00F65A1F" w:rsidRDefault="004C2CBE" w:rsidP="004C2C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Форма</w:t>
      </w:r>
    </w:p>
    <w:p w:rsidR="00F65A1F" w:rsidRPr="00F65A1F" w:rsidRDefault="008030F6" w:rsidP="00F65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proofErr w:type="gramEnd"/>
      <w:r w:rsid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</w:t>
      </w:r>
      <w:r w:rsid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</w:p>
    <w:p w:rsidR="00F65A1F" w:rsidRDefault="008030F6" w:rsidP="00F65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муниципальных районов и (или) городских округов в Республике Тыва, </w:t>
      </w:r>
    </w:p>
    <w:p w:rsidR="00F65A1F" w:rsidRDefault="008030F6" w:rsidP="00F65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бюджетам</w:t>
      </w:r>
      <w:proofErr w:type="gramEnd"/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которых предлагается предоставить субсидии на оказание финансовой </w:t>
      </w:r>
    </w:p>
    <w:p w:rsidR="00F65A1F" w:rsidRDefault="008030F6" w:rsidP="00F65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поддержки физкультурно-спортивным организациям, осуществляющим </w:t>
      </w:r>
    </w:p>
    <w:p w:rsidR="008030F6" w:rsidRDefault="008030F6" w:rsidP="00F65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65A1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подготовку спортивного резерва</w:t>
      </w:r>
    </w:p>
    <w:p w:rsidR="00F65A1F" w:rsidRPr="00F65A1F" w:rsidRDefault="00F65A1F" w:rsidP="00F65A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16019" w:type="dxa"/>
        <w:jc w:val="center"/>
        <w:tblInd w:w="-7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35"/>
        <w:gridCol w:w="1417"/>
        <w:gridCol w:w="851"/>
        <w:gridCol w:w="1134"/>
        <w:gridCol w:w="992"/>
        <w:gridCol w:w="1417"/>
        <w:gridCol w:w="1134"/>
        <w:gridCol w:w="1276"/>
        <w:gridCol w:w="1843"/>
        <w:gridCol w:w="1417"/>
        <w:gridCol w:w="1418"/>
        <w:gridCol w:w="1276"/>
      </w:tblGrid>
      <w:tr w:rsidR="00194FD7" w:rsidRPr="004D6FBE" w:rsidTr="00194FD7">
        <w:trPr>
          <w:trHeight w:val="464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94FD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94FD7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Наим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нование мун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ципал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ного образ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вания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Сведения о муниципальной спортивной школе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Спортсм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нов всего по спо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тивной о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р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ганизации (чел.)</w:t>
            </w:r>
          </w:p>
        </w:tc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Сведения о спортсмене муниципальной спортивной школы, ставшем членом спортивной сборной команды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Размер субсидии (тыс. ру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б</w:t>
            </w:r>
            <w:r w:rsidR="004C2CBE">
              <w:rPr>
                <w:rFonts w:ascii="Times New Roman" w:eastAsia="Times New Roman" w:hAnsi="Times New Roman"/>
                <w:lang w:eastAsia="ru-RU"/>
              </w:rPr>
              <w:t>лей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194FD7" w:rsidRPr="004D6FBE" w:rsidTr="00194FD7">
        <w:trPr>
          <w:jc w:val="center"/>
        </w:trPr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19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19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4C2CBE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олное н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а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именование спортивной организ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а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4C2CBE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рид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и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ческий адрес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4C2CBE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очт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о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вый адрес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19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Ф.И.О. (полн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194FD7">
              <w:rPr>
                <w:rFonts w:ascii="Times New Roman" w:eastAsia="Times New Roman" w:hAnsi="Times New Roman"/>
                <w:lang w:eastAsia="ru-RU"/>
              </w:rPr>
              <w:t>стью)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4C2CBE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ид спо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р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4C2CBE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ата зачисления в спортивную организацию (по сведениям из приказа о зачислении)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4C2CBE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ата у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т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верждения списков в кандидаты в спорти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в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ные сбо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р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ные кома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н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4C2CBE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ата пр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и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обретения статуса члена спо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р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тивной к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о</w:t>
            </w:r>
            <w:r w:rsidR="00194FD7" w:rsidRPr="00194FD7">
              <w:rPr>
                <w:rFonts w:ascii="Times New Roman" w:eastAsia="Times New Roman" w:hAnsi="Times New Roman"/>
                <w:lang w:eastAsia="ru-RU"/>
              </w:rPr>
              <w:t>манды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4FD7" w:rsidRPr="00194FD7" w:rsidRDefault="00194FD7" w:rsidP="0019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4FD7" w:rsidRPr="004D6FBE" w:rsidTr="00194FD7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194FD7" w:rsidRPr="004D6FBE" w:rsidTr="00194FD7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Итого спортсменов (по муниципальному образованию)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</w:tr>
      <w:tr w:rsidR="00194FD7" w:rsidRPr="004D6FBE" w:rsidTr="00194FD7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Всего спортсменов по реестру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94FD7"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</w:p>
        </w:tc>
      </w:tr>
      <w:tr w:rsidR="00194FD7" w:rsidRPr="004D6FBE" w:rsidTr="00194FD7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194FD7">
              <w:rPr>
                <w:rFonts w:ascii="Times New Roman" w:eastAsia="Times New Roman" w:hAnsi="Times New Roman"/>
                <w:lang w:eastAsia="ru-RU"/>
              </w:rPr>
              <w:t>Общий объем субсидий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0F6" w:rsidRPr="00194FD7" w:rsidRDefault="008030F6" w:rsidP="00194F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40FB8" w:rsidRDefault="00D40FB8" w:rsidP="00194FD7"/>
    <w:sectPr w:rsidR="00D40FB8" w:rsidSect="00194FD7"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16" w:rsidRDefault="000C4216" w:rsidP="00E15DE2">
      <w:pPr>
        <w:pStyle w:val="a7"/>
      </w:pPr>
      <w:r>
        <w:separator/>
      </w:r>
    </w:p>
  </w:endnote>
  <w:endnote w:type="continuationSeparator" w:id="0">
    <w:p w:rsidR="000C4216" w:rsidRDefault="000C4216" w:rsidP="00E15DE2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1D" w:rsidRDefault="00B6071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1D" w:rsidRDefault="00B6071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1D" w:rsidRDefault="00B607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16" w:rsidRDefault="000C4216" w:rsidP="00E15DE2">
      <w:pPr>
        <w:pStyle w:val="a7"/>
      </w:pPr>
      <w:r>
        <w:separator/>
      </w:r>
    </w:p>
  </w:footnote>
  <w:footnote w:type="continuationSeparator" w:id="0">
    <w:p w:rsidR="000C4216" w:rsidRDefault="000C4216" w:rsidP="00E15DE2">
      <w:pPr>
        <w:pStyle w:val="a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1D" w:rsidRDefault="00B607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3E" w:rsidRPr="00E15DE2" w:rsidRDefault="00573D77">
    <w:pPr>
      <w:pStyle w:val="a7"/>
      <w:jc w:val="right"/>
      <w:rPr>
        <w:rFonts w:ascii="Times New Roman" w:hAnsi="Times New Roman"/>
        <w:sz w:val="24"/>
        <w:szCs w:val="24"/>
      </w:rPr>
    </w:pPr>
    <w:r w:rsidRPr="00E15DE2">
      <w:rPr>
        <w:rFonts w:ascii="Times New Roman" w:hAnsi="Times New Roman"/>
        <w:sz w:val="24"/>
        <w:szCs w:val="24"/>
      </w:rPr>
      <w:fldChar w:fldCharType="begin"/>
    </w:r>
    <w:r w:rsidR="00287A3E" w:rsidRPr="00E15DE2">
      <w:rPr>
        <w:rFonts w:ascii="Times New Roman" w:hAnsi="Times New Roman"/>
        <w:sz w:val="24"/>
        <w:szCs w:val="24"/>
      </w:rPr>
      <w:instrText xml:space="preserve"> PAGE   \* MERGEFORMAT </w:instrText>
    </w:r>
    <w:r w:rsidRPr="00E15DE2">
      <w:rPr>
        <w:rFonts w:ascii="Times New Roman" w:hAnsi="Times New Roman"/>
        <w:sz w:val="24"/>
        <w:szCs w:val="24"/>
      </w:rPr>
      <w:fldChar w:fldCharType="separate"/>
    </w:r>
    <w:r w:rsidR="006B25A7">
      <w:rPr>
        <w:rFonts w:ascii="Times New Roman" w:hAnsi="Times New Roman"/>
        <w:noProof/>
        <w:sz w:val="24"/>
        <w:szCs w:val="24"/>
      </w:rPr>
      <w:t>3</w:t>
    </w:r>
    <w:r w:rsidRPr="00E15DE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1D" w:rsidRDefault="00B607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A7C"/>
    <w:multiLevelType w:val="hybridMultilevel"/>
    <w:tmpl w:val="37AE8CFC"/>
    <w:lvl w:ilvl="0" w:tplc="2488F07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F6C40"/>
    <w:multiLevelType w:val="hybridMultilevel"/>
    <w:tmpl w:val="AE5EEBFA"/>
    <w:lvl w:ilvl="0" w:tplc="D3BED8D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34db164-7346-4e31-8b68-b3c575cfddc6"/>
  </w:docVars>
  <w:rsids>
    <w:rsidRoot w:val="008030F6"/>
    <w:rsid w:val="000B4D81"/>
    <w:rsid w:val="000C4216"/>
    <w:rsid w:val="00194FD7"/>
    <w:rsid w:val="00222C06"/>
    <w:rsid w:val="00287A3E"/>
    <w:rsid w:val="004C2CBE"/>
    <w:rsid w:val="004D6FBE"/>
    <w:rsid w:val="00573D77"/>
    <w:rsid w:val="006B25A7"/>
    <w:rsid w:val="008030F6"/>
    <w:rsid w:val="008F1951"/>
    <w:rsid w:val="00B6071D"/>
    <w:rsid w:val="00B66D2B"/>
    <w:rsid w:val="00BB798C"/>
    <w:rsid w:val="00C15486"/>
    <w:rsid w:val="00C96F06"/>
    <w:rsid w:val="00CD128B"/>
    <w:rsid w:val="00D40FB8"/>
    <w:rsid w:val="00DE0B14"/>
    <w:rsid w:val="00E15DE2"/>
    <w:rsid w:val="00ED5A93"/>
    <w:rsid w:val="00F211A8"/>
    <w:rsid w:val="00F65A1F"/>
    <w:rsid w:val="00FA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0F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030F6"/>
    <w:pPr>
      <w:ind w:left="720"/>
      <w:contextualSpacing/>
    </w:pPr>
  </w:style>
  <w:style w:type="table" w:styleId="a5">
    <w:name w:val="Table Grid"/>
    <w:basedOn w:val="a1"/>
    <w:uiPriority w:val="39"/>
    <w:rsid w:val="00803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030F6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  <w:style w:type="character" w:styleId="a6">
    <w:name w:val="Hyperlink"/>
    <w:basedOn w:val="a0"/>
    <w:uiPriority w:val="99"/>
    <w:rsid w:val="008030F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1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5DE2"/>
  </w:style>
  <w:style w:type="paragraph" w:styleId="a9">
    <w:name w:val="footer"/>
    <w:basedOn w:val="a"/>
    <w:link w:val="aa"/>
    <w:uiPriority w:val="99"/>
    <w:semiHidden/>
    <w:unhideWhenUsed/>
    <w:rsid w:val="00E15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DE2"/>
  </w:style>
  <w:style w:type="paragraph" w:styleId="ab">
    <w:name w:val="Balloon Text"/>
    <w:basedOn w:val="a"/>
    <w:link w:val="ac"/>
    <w:uiPriority w:val="99"/>
    <w:semiHidden/>
    <w:unhideWhenUsed/>
    <w:rsid w:val="006B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5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2019-04-29T04:45:00Z</cp:lastPrinted>
  <dcterms:created xsi:type="dcterms:W3CDTF">2019-04-29T10:52:00Z</dcterms:created>
  <dcterms:modified xsi:type="dcterms:W3CDTF">2019-04-29T10:54:00Z</dcterms:modified>
</cp:coreProperties>
</file>