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FA" w:rsidRDefault="004977FA" w:rsidP="004977FA">
      <w:pPr>
        <w:suppressAutoHyphens w:val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7FA" w:rsidRPr="004977FA" w:rsidRDefault="004977FA" w:rsidP="004977F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620200099/28976(5)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4977FA" w:rsidRPr="004977FA" w:rsidRDefault="004977FA" w:rsidP="004977F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620200099/28976(5)</w:t>
                      </w:r>
                    </w:p>
                  </w:txbxContent>
                </v:textbox>
              </v:rect>
            </w:pict>
          </mc:Fallback>
        </mc:AlternateContent>
      </w:r>
    </w:p>
    <w:p w:rsidR="004977FA" w:rsidRDefault="004977FA" w:rsidP="004977FA">
      <w:pPr>
        <w:suppressAutoHyphens w:val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977FA" w:rsidRPr="004977FA" w:rsidRDefault="004977FA" w:rsidP="004977FA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977FA" w:rsidRPr="004977FA" w:rsidRDefault="004977FA" w:rsidP="004977FA">
      <w:pPr>
        <w:suppressAutoHyphens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7FA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4977FA">
        <w:rPr>
          <w:rFonts w:ascii="Times New Roman" w:hAnsi="Times New Roman" w:cs="Times New Roman"/>
          <w:sz w:val="36"/>
          <w:szCs w:val="36"/>
        </w:rPr>
        <w:br/>
      </w:r>
      <w:r w:rsidRPr="004977FA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977FA" w:rsidRPr="004977FA" w:rsidRDefault="004977FA" w:rsidP="004977FA">
      <w:pPr>
        <w:suppressAutoHyphens w:val="0"/>
        <w:jc w:val="center"/>
        <w:rPr>
          <w:rFonts w:ascii="Times New Roman" w:hAnsi="Times New Roman" w:cs="Times New Roman"/>
          <w:sz w:val="36"/>
          <w:szCs w:val="36"/>
        </w:rPr>
      </w:pPr>
      <w:r w:rsidRPr="004977FA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4977FA">
        <w:rPr>
          <w:rFonts w:ascii="Times New Roman" w:hAnsi="Times New Roman" w:cs="Times New Roman"/>
          <w:sz w:val="36"/>
          <w:szCs w:val="36"/>
        </w:rPr>
        <w:br/>
      </w:r>
      <w:r w:rsidRPr="004977FA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263A53" w:rsidRDefault="00263A53" w:rsidP="00263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A53" w:rsidRDefault="00394692" w:rsidP="00394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апреля 2024 г. № 213-р</w:t>
      </w:r>
    </w:p>
    <w:p w:rsidR="00394692" w:rsidRPr="00263A53" w:rsidRDefault="00394692" w:rsidP="00394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63A53" w:rsidRPr="00263A53" w:rsidRDefault="00263A53" w:rsidP="00263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A53" w:rsidRDefault="00C864F0" w:rsidP="00263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5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04E34">
        <w:rPr>
          <w:rFonts w:ascii="Times New Roman" w:hAnsi="Times New Roman" w:cs="Times New Roman"/>
          <w:b/>
          <w:sz w:val="28"/>
          <w:szCs w:val="28"/>
        </w:rPr>
        <w:t>я</w:t>
      </w:r>
      <w:r w:rsidR="00263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A53">
        <w:rPr>
          <w:rFonts w:ascii="Times New Roman" w:hAnsi="Times New Roman" w:cs="Times New Roman"/>
          <w:b/>
          <w:sz w:val="28"/>
          <w:szCs w:val="28"/>
        </w:rPr>
        <w:t xml:space="preserve">в состав </w:t>
      </w:r>
    </w:p>
    <w:p w:rsidR="00263A53" w:rsidRDefault="00C864F0" w:rsidP="00263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53">
        <w:rPr>
          <w:rFonts w:ascii="Times New Roman" w:hAnsi="Times New Roman" w:cs="Times New Roman"/>
          <w:b/>
          <w:sz w:val="28"/>
          <w:szCs w:val="28"/>
        </w:rPr>
        <w:t xml:space="preserve">коллегии Министерства цифрового </w:t>
      </w:r>
    </w:p>
    <w:p w:rsidR="00CB7A6F" w:rsidRPr="00263A53" w:rsidRDefault="00C864F0" w:rsidP="00263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53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263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A53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CB7A6F" w:rsidRDefault="00CB7A6F" w:rsidP="00263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A53" w:rsidRPr="00263A53" w:rsidRDefault="00263A53" w:rsidP="00263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A6F" w:rsidRPr="00B45095" w:rsidRDefault="00C864F0" w:rsidP="00263A53">
      <w:pPr>
        <w:pStyle w:val="ab"/>
        <w:spacing w:beforeAutospacing="0" w:after="0" w:afterAutospacing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263A53">
        <w:rPr>
          <w:rFonts w:eastAsia="Calibri"/>
          <w:sz w:val="28"/>
          <w:szCs w:val="28"/>
        </w:rPr>
        <w:t xml:space="preserve">В соответствии с частью 7 </w:t>
      </w:r>
      <w:hyperlink r:id="rId7">
        <w:r w:rsidRPr="00263A53">
          <w:rPr>
            <w:rFonts w:eastAsia="Calibri"/>
            <w:sz w:val="28"/>
            <w:szCs w:val="28"/>
          </w:rPr>
          <w:t>статьи 12</w:t>
        </w:r>
      </w:hyperlink>
      <w:r w:rsidRPr="00263A53">
        <w:rPr>
          <w:rFonts w:eastAsia="Calibri"/>
          <w:sz w:val="28"/>
          <w:szCs w:val="28"/>
        </w:rPr>
        <w:t xml:space="preserve"> Конституционного закона Республ</w:t>
      </w:r>
      <w:r w:rsidRPr="00263A53">
        <w:rPr>
          <w:rFonts w:eastAsia="Calibri"/>
          <w:sz w:val="28"/>
          <w:szCs w:val="28"/>
        </w:rPr>
        <w:t>и</w:t>
      </w:r>
      <w:r w:rsidRPr="00263A53">
        <w:rPr>
          <w:rFonts w:eastAsia="Calibri"/>
          <w:sz w:val="28"/>
          <w:szCs w:val="28"/>
        </w:rPr>
        <w:t>ки Тыва от 31 декабря 2003 г. № 95 ВХ-</w:t>
      </w:r>
      <w:r w:rsidRPr="00263A53">
        <w:rPr>
          <w:rFonts w:eastAsia="Calibri"/>
          <w:sz w:val="28"/>
          <w:szCs w:val="28"/>
          <w:lang w:val="en-US"/>
        </w:rPr>
        <w:t>I</w:t>
      </w:r>
      <w:r w:rsidRPr="00263A53">
        <w:rPr>
          <w:rFonts w:eastAsia="Calibri"/>
          <w:sz w:val="28"/>
          <w:szCs w:val="28"/>
        </w:rPr>
        <w:t xml:space="preserve"> «О Правительстве Республики Тыва», постановлением Правительства Республики Тыва от 22 марта 2022 г</w:t>
      </w:r>
      <w:r w:rsidR="00B45095">
        <w:rPr>
          <w:rFonts w:eastAsia="Calibri"/>
          <w:sz w:val="28"/>
          <w:szCs w:val="28"/>
        </w:rPr>
        <w:t>.</w:t>
      </w:r>
      <w:r w:rsidRPr="00263A53">
        <w:rPr>
          <w:rFonts w:eastAsia="Calibri"/>
          <w:sz w:val="28"/>
          <w:szCs w:val="28"/>
        </w:rPr>
        <w:t xml:space="preserve"> №</w:t>
      </w:r>
      <w:r w:rsidR="00B45095">
        <w:rPr>
          <w:rFonts w:eastAsia="Calibri"/>
          <w:sz w:val="28"/>
          <w:szCs w:val="28"/>
        </w:rPr>
        <w:t xml:space="preserve"> </w:t>
      </w:r>
      <w:r w:rsidRPr="00263A53">
        <w:rPr>
          <w:rFonts w:eastAsia="Calibri"/>
          <w:sz w:val="28"/>
          <w:szCs w:val="28"/>
        </w:rPr>
        <w:t xml:space="preserve">126 «Об утверждении Положения </w:t>
      </w:r>
      <w:r w:rsidR="00A04E34">
        <w:rPr>
          <w:rFonts w:eastAsia="Calibri"/>
          <w:sz w:val="28"/>
          <w:szCs w:val="28"/>
        </w:rPr>
        <w:t xml:space="preserve">о </w:t>
      </w:r>
      <w:r w:rsidRPr="00263A53">
        <w:rPr>
          <w:rFonts w:eastAsia="Calibri"/>
          <w:sz w:val="28"/>
          <w:szCs w:val="28"/>
        </w:rPr>
        <w:t>Министерств</w:t>
      </w:r>
      <w:r w:rsidR="00A04E34">
        <w:rPr>
          <w:rFonts w:eastAsia="Calibri"/>
          <w:sz w:val="28"/>
          <w:szCs w:val="28"/>
        </w:rPr>
        <w:t xml:space="preserve">е </w:t>
      </w:r>
      <w:r w:rsidRPr="00263A53">
        <w:rPr>
          <w:rFonts w:eastAsia="Calibri"/>
          <w:sz w:val="28"/>
          <w:szCs w:val="28"/>
        </w:rPr>
        <w:t>цифрового развития Республики Тыва и его структуры и о признании утратившими силу некоторых постановл</w:t>
      </w:r>
      <w:r w:rsidRPr="00263A53">
        <w:rPr>
          <w:rFonts w:eastAsia="Calibri"/>
          <w:sz w:val="28"/>
          <w:szCs w:val="28"/>
        </w:rPr>
        <w:t>е</w:t>
      </w:r>
      <w:r w:rsidRPr="00263A53">
        <w:rPr>
          <w:rFonts w:eastAsia="Calibri"/>
          <w:sz w:val="28"/>
          <w:szCs w:val="28"/>
        </w:rPr>
        <w:t>ний Правительства Республики Тыва»:</w:t>
      </w:r>
    </w:p>
    <w:p w:rsidR="009F5A44" w:rsidRPr="00B45095" w:rsidRDefault="009F5A44" w:rsidP="00263A53">
      <w:pPr>
        <w:pStyle w:val="ab"/>
        <w:spacing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</w:p>
    <w:p w:rsidR="00CB7A6F" w:rsidRPr="00263A53" w:rsidRDefault="00C864F0" w:rsidP="00263A53">
      <w:pPr>
        <w:pStyle w:val="ab"/>
        <w:spacing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263A53">
        <w:rPr>
          <w:sz w:val="28"/>
          <w:szCs w:val="28"/>
        </w:rPr>
        <w:t>1. Внести в состав коллегии Министерства цифрового развития Респу</w:t>
      </w:r>
      <w:r w:rsidRPr="00263A53">
        <w:rPr>
          <w:sz w:val="28"/>
          <w:szCs w:val="28"/>
        </w:rPr>
        <w:t>б</w:t>
      </w:r>
      <w:r w:rsidRPr="00263A53">
        <w:rPr>
          <w:sz w:val="28"/>
          <w:szCs w:val="28"/>
        </w:rPr>
        <w:t xml:space="preserve">лики Тыва, утвержденный распоряжением Правительства Республики Тыва от </w:t>
      </w:r>
      <w:r w:rsidRPr="00263A53">
        <w:rPr>
          <w:bCs/>
          <w:sz w:val="28"/>
          <w:szCs w:val="28"/>
        </w:rPr>
        <w:t>23 августа 2022 г. № 474-р, изменение, изложив его в следующей редакции:</w:t>
      </w:r>
    </w:p>
    <w:p w:rsidR="00CB7A6F" w:rsidRPr="00263A53" w:rsidRDefault="00C864F0" w:rsidP="00263A53">
      <w:pPr>
        <w:pStyle w:val="a7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3A53">
        <w:rPr>
          <w:rFonts w:ascii="Times New Roman" w:hAnsi="Times New Roman" w:cs="Times New Roman"/>
          <w:sz w:val="28"/>
          <w:szCs w:val="28"/>
        </w:rPr>
        <w:t>«С</w:t>
      </w:r>
      <w:r w:rsidR="00A04E34">
        <w:rPr>
          <w:rFonts w:ascii="Times New Roman" w:hAnsi="Times New Roman" w:cs="Times New Roman"/>
          <w:sz w:val="28"/>
          <w:szCs w:val="28"/>
        </w:rPr>
        <w:t xml:space="preserve"> </w:t>
      </w:r>
      <w:r w:rsidRPr="00263A53">
        <w:rPr>
          <w:rFonts w:ascii="Times New Roman" w:hAnsi="Times New Roman" w:cs="Times New Roman"/>
          <w:sz w:val="28"/>
          <w:szCs w:val="28"/>
        </w:rPr>
        <w:t>О</w:t>
      </w:r>
      <w:r w:rsidR="00A04E34">
        <w:rPr>
          <w:rFonts w:ascii="Times New Roman" w:hAnsi="Times New Roman" w:cs="Times New Roman"/>
          <w:sz w:val="28"/>
          <w:szCs w:val="28"/>
        </w:rPr>
        <w:t xml:space="preserve"> </w:t>
      </w:r>
      <w:r w:rsidRPr="00263A53">
        <w:rPr>
          <w:rFonts w:ascii="Times New Roman" w:hAnsi="Times New Roman" w:cs="Times New Roman"/>
          <w:sz w:val="28"/>
          <w:szCs w:val="28"/>
        </w:rPr>
        <w:t>С</w:t>
      </w:r>
      <w:r w:rsidR="00A04E34">
        <w:rPr>
          <w:rFonts w:ascii="Times New Roman" w:hAnsi="Times New Roman" w:cs="Times New Roman"/>
          <w:sz w:val="28"/>
          <w:szCs w:val="28"/>
        </w:rPr>
        <w:t xml:space="preserve"> </w:t>
      </w:r>
      <w:r w:rsidRPr="00263A53">
        <w:rPr>
          <w:rFonts w:ascii="Times New Roman" w:hAnsi="Times New Roman" w:cs="Times New Roman"/>
          <w:sz w:val="28"/>
          <w:szCs w:val="28"/>
        </w:rPr>
        <w:t>Т</w:t>
      </w:r>
      <w:r w:rsidR="00A04E34">
        <w:rPr>
          <w:rFonts w:ascii="Times New Roman" w:hAnsi="Times New Roman" w:cs="Times New Roman"/>
          <w:sz w:val="28"/>
          <w:szCs w:val="28"/>
        </w:rPr>
        <w:t xml:space="preserve"> </w:t>
      </w:r>
      <w:r w:rsidRPr="00263A53">
        <w:rPr>
          <w:rFonts w:ascii="Times New Roman" w:hAnsi="Times New Roman" w:cs="Times New Roman"/>
          <w:sz w:val="28"/>
          <w:szCs w:val="28"/>
        </w:rPr>
        <w:t>А</w:t>
      </w:r>
      <w:r w:rsidR="00A04E34">
        <w:rPr>
          <w:rFonts w:ascii="Times New Roman" w:hAnsi="Times New Roman" w:cs="Times New Roman"/>
          <w:sz w:val="28"/>
          <w:szCs w:val="28"/>
        </w:rPr>
        <w:t xml:space="preserve"> </w:t>
      </w:r>
      <w:r w:rsidRPr="00263A53">
        <w:rPr>
          <w:rFonts w:ascii="Times New Roman" w:hAnsi="Times New Roman" w:cs="Times New Roman"/>
          <w:sz w:val="28"/>
          <w:szCs w:val="28"/>
        </w:rPr>
        <w:t>В</w:t>
      </w:r>
    </w:p>
    <w:p w:rsidR="00F82661" w:rsidRDefault="00C864F0" w:rsidP="00263A53">
      <w:pPr>
        <w:pStyle w:val="a7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3A53">
        <w:rPr>
          <w:rFonts w:ascii="Times New Roman" w:hAnsi="Times New Roman" w:cs="Times New Roman"/>
          <w:sz w:val="28"/>
          <w:szCs w:val="28"/>
        </w:rPr>
        <w:t xml:space="preserve">коллегии Министерства цифрового </w:t>
      </w:r>
    </w:p>
    <w:p w:rsidR="00CB7A6F" w:rsidRDefault="00C864F0" w:rsidP="00263A53">
      <w:pPr>
        <w:pStyle w:val="a7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3A53">
        <w:rPr>
          <w:rFonts w:ascii="Times New Roman" w:hAnsi="Times New Roman" w:cs="Times New Roman"/>
          <w:sz w:val="28"/>
          <w:szCs w:val="28"/>
        </w:rPr>
        <w:t>развития</w:t>
      </w:r>
      <w:r w:rsidR="00F82661">
        <w:rPr>
          <w:rFonts w:ascii="Times New Roman" w:hAnsi="Times New Roman" w:cs="Times New Roman"/>
          <w:sz w:val="28"/>
          <w:szCs w:val="28"/>
        </w:rPr>
        <w:t xml:space="preserve"> </w:t>
      </w:r>
      <w:r w:rsidRPr="00263A5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82661" w:rsidRPr="00263A53" w:rsidRDefault="00F82661" w:rsidP="00263A53">
      <w:pPr>
        <w:pStyle w:val="a7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84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495"/>
        <w:gridCol w:w="6734"/>
      </w:tblGrid>
      <w:tr w:rsidR="00F82661" w:rsidRPr="00DD3CBB" w:rsidTr="001B4857">
        <w:trPr>
          <w:trHeight w:val="20"/>
          <w:jc w:val="center"/>
        </w:trPr>
        <w:tc>
          <w:tcPr>
            <w:tcW w:w="2555" w:type="dxa"/>
          </w:tcPr>
          <w:p w:rsidR="00F82661" w:rsidRPr="00DD3CBB" w:rsidRDefault="00F82661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Монгуш И.Б.</w:t>
            </w:r>
          </w:p>
        </w:tc>
        <w:tc>
          <w:tcPr>
            <w:tcW w:w="495" w:type="dxa"/>
          </w:tcPr>
          <w:p w:rsidR="00F82661" w:rsidRPr="00DD3CBB" w:rsidRDefault="00F82661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F82661" w:rsidRPr="0060013C" w:rsidRDefault="00F82661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министр цифрового развития Республики Тыва, пре</w:t>
            </w:r>
            <w:r w:rsidRPr="0060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седатель;</w:t>
            </w:r>
          </w:p>
        </w:tc>
      </w:tr>
      <w:tr w:rsidR="00F82661" w:rsidRPr="00DD3CBB" w:rsidTr="001B4857">
        <w:trPr>
          <w:trHeight w:val="20"/>
          <w:jc w:val="center"/>
        </w:trPr>
        <w:tc>
          <w:tcPr>
            <w:tcW w:w="2555" w:type="dxa"/>
          </w:tcPr>
          <w:p w:rsidR="00F82661" w:rsidRPr="00DD3CBB" w:rsidRDefault="00F82661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Идам Н.О.</w:t>
            </w:r>
          </w:p>
        </w:tc>
        <w:tc>
          <w:tcPr>
            <w:tcW w:w="495" w:type="dxa"/>
          </w:tcPr>
          <w:p w:rsidR="00F82661" w:rsidRPr="00DD3CBB" w:rsidRDefault="00F82661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9A021A" w:rsidRDefault="00F82661" w:rsidP="009F5A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цифровой трансформации Мин</w:t>
            </w:r>
            <w:r w:rsidRPr="0060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0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стерства цифрового развития Республики Тыва, зам</w:t>
            </w:r>
            <w:r w:rsidRPr="0060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001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ститель председателя;</w:t>
            </w:r>
          </w:p>
          <w:p w:rsidR="004977FA" w:rsidRDefault="004977FA" w:rsidP="009F5A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77FA" w:rsidRPr="0060013C" w:rsidRDefault="004977FA" w:rsidP="009F5A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2661" w:rsidRPr="00DD3CBB" w:rsidTr="001B4857">
        <w:trPr>
          <w:trHeight w:val="20"/>
          <w:jc w:val="center"/>
        </w:trPr>
        <w:tc>
          <w:tcPr>
            <w:tcW w:w="2555" w:type="dxa"/>
          </w:tcPr>
          <w:p w:rsidR="00F82661" w:rsidRPr="00DD3CBB" w:rsidRDefault="00F82661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Доржу-Сембии А.Ч.</w:t>
            </w:r>
          </w:p>
        </w:tc>
        <w:tc>
          <w:tcPr>
            <w:tcW w:w="495" w:type="dxa"/>
          </w:tcPr>
          <w:p w:rsidR="00F82661" w:rsidRPr="00DD3CBB" w:rsidRDefault="00F82661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F82661" w:rsidRPr="00C0141E" w:rsidRDefault="00F82661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финансово-правового и кадрового обеспечения Министерства цифрового развития Ре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публики Тыва, секретарь;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Зиновьев Д.В.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C0141E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Красноярского филиала ПАО «Ростелеком» (по согласованию);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Иргит О.Ю.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C0141E" w:rsidRDefault="009A021A" w:rsidP="009A021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ГБНИи</w:t>
            </w:r>
            <w:r w:rsidR="0060013C"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ОУ «Тувинский инст</w:t>
            </w:r>
            <w:r w:rsidR="0060013C"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60013C"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тут гуманитарных и прикладных социально-экономических исследований при Правительстве Ре</w:t>
            </w:r>
            <w:r w:rsidR="0060013C"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60013C"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публики Тыва»;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Маады А.Ш.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C0141E" w:rsidRDefault="00C0141E" w:rsidP="009A021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60013C"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лен Общественной </w:t>
            </w:r>
            <w:r w:rsid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60013C"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алаты Республики Тыва</w:t>
            </w:r>
            <w:r w:rsidR="00A04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</w:t>
            </w:r>
            <w:r w:rsidR="00A04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04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гласованию)</w:t>
            </w:r>
            <w:r w:rsidR="0060013C"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Марков С.В.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C0141E" w:rsidRDefault="0060013C" w:rsidP="009A021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азенного предприятия Республики Тыва «Центр информационных технологий»;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Машпалдыр О.В.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1B4857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министра строительства Республики Т</w:t>
            </w:r>
            <w:r w:rsidRPr="001B4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1B4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Монгуш А.Д.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C0141E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группы радиоконтроля г. Кызыла Управл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 по Красноярскому краю филиала ФГУП «Главный радио-частотный цент</w:t>
            </w:r>
            <w:r w:rsidR="00A04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в Сибирском федеральном округе (по согласованию);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A04E34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Монгуш Г.Р</w:t>
            </w:r>
            <w:r w:rsidR="00A04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C0141E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региональной общественной организации «Ассоциация инженеров Республики Тыва» (по согл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Монгуш О.Ю.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C0141E" w:rsidRDefault="0060013C" w:rsidP="00C0141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государственного</w:t>
            </w:r>
            <w:r w:rsid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автономного учреждения «Многофункциональный центр предоставления гос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дарственных и муниципальных услуг на территории Республики Тыва»;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Монгуш Р.Б.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C0141E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территориального отдела Енисейского управления Федеральной службы по надзору в сфере связи, информационных технологий и массовых ко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муникаций в г. Кызыле (по согласованию);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Наксыл М.С.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C0141E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генеральный директор ООО «Оваа Медиа», председ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01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 Общественного совета Министерства цифрового развития Республики Тыва (по согласованию);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Ондар А.С.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9A021A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 Счетной палаты Республики Тыва (по согл</w:t>
            </w: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Ондар О.В.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9A021A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министра здравоохранения Республики Тыва;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Ооржак К.К.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9A021A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информатизации ГБУЗ </w:t>
            </w:r>
            <w:r w:rsidR="009F5A44"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</w:t>
            </w:r>
            <w:r w:rsidR="009F5A44"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9F5A44"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публики Тыва</w:t>
            </w: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«Медицинский информационно-аналитический центр Республики Тыва»;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Ревенко В.П.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9A021A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УФПС Республики Тыва – филиала АО «Почта России» (по согласованию);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Саранина Н.А.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филиала РТРС «РТПЦ Республики Тыва» (по согласованию);</w:t>
            </w:r>
          </w:p>
          <w:p w:rsidR="00A04E34" w:rsidRPr="009A021A" w:rsidRDefault="00A04E34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Серен О.М.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9A021A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обособленного подразделения ООО «Теле2 Мобайл» (по согласованию);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Симаткина С.Ю.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9A021A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Абаканского регионального отделения ПАО «Мегафон» (по согласованию);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Умнов П.Г.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9A021A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Абаканского отделения ПАО «Выпелком» (по согласованию);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Хертек С.О.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B45095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0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генеральный директор АО «Тывасвязьинформ»</w:t>
            </w:r>
            <w:r w:rsidR="009F5A44" w:rsidRPr="00B450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F5A44"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</w:t>
            </w:r>
            <w:r w:rsidR="009F5A44"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9F5A44"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гласованию)</w:t>
            </w:r>
            <w:r w:rsidRPr="00B450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Хертек Э.Д.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9A021A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филиала ПАО «МТС» (по согласованию);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Ховалыг С.А.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9A021A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ГБПОУ Республики Тыва «Тувинский те</w:t>
            </w: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никум информационных технологий»;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Чымба А.И.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9A021A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филиала </w:t>
            </w:r>
            <w:r w:rsidR="00A04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ВГТРК </w:t>
            </w: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ГТРК «Тыва» (по соглас</w:t>
            </w: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ванию);</w:t>
            </w:r>
          </w:p>
        </w:tc>
      </w:tr>
      <w:tr w:rsidR="0060013C" w:rsidRPr="00DD3CBB" w:rsidTr="001B4857">
        <w:trPr>
          <w:trHeight w:val="20"/>
          <w:jc w:val="center"/>
        </w:trPr>
        <w:tc>
          <w:tcPr>
            <w:tcW w:w="255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  <w:tc>
          <w:tcPr>
            <w:tcW w:w="495" w:type="dxa"/>
          </w:tcPr>
          <w:p w:rsidR="0060013C" w:rsidRPr="00DD3CBB" w:rsidRDefault="0060013C" w:rsidP="0060013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3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4" w:type="dxa"/>
          </w:tcPr>
          <w:p w:rsidR="0060013C" w:rsidRPr="009A021A" w:rsidRDefault="0060013C" w:rsidP="0060013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министра образования Республики </w:t>
            </w:r>
            <w:r w:rsidR="006C62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6C62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6C62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ва.».</w:t>
            </w:r>
          </w:p>
        </w:tc>
      </w:tr>
    </w:tbl>
    <w:p w:rsidR="00F82661" w:rsidRPr="00D91A97" w:rsidRDefault="00F82661" w:rsidP="00D91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CB7A6F" w:rsidRPr="00263A53" w:rsidRDefault="00C864F0" w:rsidP="00263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63A53">
        <w:rPr>
          <w:rFonts w:ascii="Times New Roman" w:hAnsi="Times New Roman" w:cs="Times New Roman"/>
          <w:color w:val="000000"/>
          <w:sz w:val="28"/>
          <w:szCs w:val="28"/>
        </w:rPr>
        <w:t>. Разместить настоящее распоряжение на «Официальном интернет-портале правовой информации» (</w:t>
      </w:r>
      <w:r w:rsidRPr="00263A53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63A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3A53">
        <w:rPr>
          <w:rFonts w:ascii="Times New Roman" w:hAnsi="Times New Roman" w:cs="Times New Roman"/>
          <w:color w:val="000000"/>
          <w:sz w:val="28"/>
          <w:szCs w:val="28"/>
          <w:lang w:val="en-US"/>
        </w:rPr>
        <w:t>pravo</w:t>
      </w:r>
      <w:r w:rsidRPr="00263A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3A53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r w:rsidRPr="00263A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3A5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63A53">
        <w:rPr>
          <w:rFonts w:ascii="Times New Roman" w:hAnsi="Times New Roman" w:cs="Times New Roman"/>
          <w:color w:val="000000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CB7A6F" w:rsidRDefault="00CB7A6F" w:rsidP="006C62A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6C62AA" w:rsidRDefault="006C62AA" w:rsidP="006C62A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6C62AA" w:rsidRPr="00263A53" w:rsidRDefault="006C62AA" w:rsidP="006C62A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B7A6F" w:rsidRPr="00263A53" w:rsidRDefault="00C864F0" w:rsidP="006C6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Республики Тыва                                                                      </w:t>
      </w:r>
      <w:r w:rsidR="006C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6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Ховалыг</w:t>
      </w:r>
    </w:p>
    <w:p w:rsidR="00CB7A6F" w:rsidRPr="00263A53" w:rsidRDefault="00CB7A6F" w:rsidP="00263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A6F" w:rsidRPr="00263A53" w:rsidRDefault="00CB7A6F" w:rsidP="00263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B7A6F" w:rsidRPr="00263A53" w:rsidSect="00D91A97">
      <w:headerReference w:type="default" r:id="rId8"/>
      <w:pgSz w:w="11906" w:h="16838"/>
      <w:pgMar w:top="1134" w:right="567" w:bottom="1134" w:left="1701" w:header="680" w:footer="68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4C" w:rsidRDefault="0078214C">
      <w:pPr>
        <w:spacing w:after="0" w:line="240" w:lineRule="auto"/>
      </w:pPr>
      <w:r>
        <w:separator/>
      </w:r>
    </w:p>
  </w:endnote>
  <w:endnote w:type="continuationSeparator" w:id="0">
    <w:p w:rsidR="0078214C" w:rsidRDefault="0078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4C" w:rsidRDefault="0078214C">
      <w:pPr>
        <w:spacing w:after="0" w:line="240" w:lineRule="auto"/>
      </w:pPr>
      <w:r>
        <w:separator/>
      </w:r>
    </w:p>
  </w:footnote>
  <w:footnote w:type="continuationSeparator" w:id="0">
    <w:p w:rsidR="0078214C" w:rsidRDefault="0078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116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1A97" w:rsidRPr="00D91A97" w:rsidRDefault="004977FA" w:rsidP="00D91A97">
        <w:pPr>
          <w:pStyle w:val="ad"/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77FA" w:rsidRPr="004977FA" w:rsidRDefault="004977FA" w:rsidP="004977F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620200099/28976(5)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4977FA" w:rsidRPr="004977FA" w:rsidRDefault="004977FA" w:rsidP="004977F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620200099/28976(5)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91A97" w:rsidRPr="00D91A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1A97" w:rsidRPr="00D91A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91A97" w:rsidRPr="00D91A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D91A97" w:rsidRPr="00D91A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7A6F" w:rsidRDefault="00CB7A6F">
    <w:pPr>
      <w:pStyle w:val="a7"/>
      <w:spacing w:line="12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594cfe2-4378-4b23-b3a3-0bc40e696fbc"/>
  </w:docVars>
  <w:rsids>
    <w:rsidRoot w:val="00CB7A6F"/>
    <w:rsid w:val="001632C4"/>
    <w:rsid w:val="0017235D"/>
    <w:rsid w:val="001B4857"/>
    <w:rsid w:val="00263A53"/>
    <w:rsid w:val="002A189D"/>
    <w:rsid w:val="00394692"/>
    <w:rsid w:val="004977FA"/>
    <w:rsid w:val="0060013C"/>
    <w:rsid w:val="006C62AA"/>
    <w:rsid w:val="00701258"/>
    <w:rsid w:val="0078214C"/>
    <w:rsid w:val="009A021A"/>
    <w:rsid w:val="009F5A44"/>
    <w:rsid w:val="00A04E34"/>
    <w:rsid w:val="00B45095"/>
    <w:rsid w:val="00C0141E"/>
    <w:rsid w:val="00C864F0"/>
    <w:rsid w:val="00CB7A6F"/>
    <w:rsid w:val="00D91A97"/>
    <w:rsid w:val="00DD3CBB"/>
    <w:rsid w:val="00F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9963FF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895A3A"/>
    <w:pPr>
      <w:widowControl w:val="0"/>
      <w:suppressAutoHyphens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9A587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51218"/>
    <w:pPr>
      <w:widowControl w:val="0"/>
      <w:suppressAutoHyphens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c"/>
    <w:link w:val="ae"/>
    <w:uiPriority w:val="99"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table" w:styleId="af0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C6BE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link w:val="af2"/>
    <w:uiPriority w:val="99"/>
    <w:unhideWhenUsed/>
    <w:rsid w:val="00D9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91A97"/>
  </w:style>
  <w:style w:type="character" w:customStyle="1" w:styleId="ae">
    <w:name w:val="Верхний колонтитул Знак"/>
    <w:basedOn w:val="a0"/>
    <w:link w:val="ad"/>
    <w:uiPriority w:val="99"/>
    <w:rsid w:val="00D91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9963FF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895A3A"/>
    <w:pPr>
      <w:widowControl w:val="0"/>
      <w:suppressAutoHyphens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9963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9A587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51218"/>
    <w:pPr>
      <w:widowControl w:val="0"/>
      <w:suppressAutoHyphens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6BE5"/>
    <w:pPr>
      <w:widowControl w:val="0"/>
      <w:suppressAutoHyphens w:val="0"/>
      <w:spacing w:after="0" w:line="316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c"/>
    <w:link w:val="ae"/>
    <w:uiPriority w:val="99"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table" w:styleId="af0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C6BE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link w:val="af2"/>
    <w:uiPriority w:val="99"/>
    <w:unhideWhenUsed/>
    <w:rsid w:val="00D9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91A97"/>
  </w:style>
  <w:style w:type="character" w:customStyle="1" w:styleId="ae">
    <w:name w:val="Верхний колонтитул Знак"/>
    <w:basedOn w:val="a0"/>
    <w:link w:val="ad"/>
    <w:uiPriority w:val="99"/>
    <w:rsid w:val="00D9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24BBBD7947D10E4D359A3DB56D0FF55896D9EFD7802116BEFB45D33DFBE65763B25D9E717CD585FD1264B0524115366A2C06D0AF09A0C4DC9D1AH7u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Грецких О.П.</cp:lastModifiedBy>
  <cp:revision>2</cp:revision>
  <cp:lastPrinted>2024-04-18T08:49:00Z</cp:lastPrinted>
  <dcterms:created xsi:type="dcterms:W3CDTF">2024-04-18T08:50:00Z</dcterms:created>
  <dcterms:modified xsi:type="dcterms:W3CDTF">2024-04-18T08:50:00Z</dcterms:modified>
  <dc:language>ru-RU</dc:language>
</cp:coreProperties>
</file>