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A9" w:rsidRDefault="00501AA9" w:rsidP="00501AA9">
      <w:pPr>
        <w:spacing w:after="200" w:line="276" w:lineRule="auto"/>
        <w:jc w:val="center"/>
        <w:rPr>
          <w:noProof/>
        </w:rPr>
      </w:pPr>
    </w:p>
    <w:p w:rsidR="00501AA9" w:rsidRDefault="00501AA9" w:rsidP="00501AA9">
      <w:pPr>
        <w:spacing w:after="200" w:line="276" w:lineRule="auto"/>
        <w:jc w:val="center"/>
        <w:rPr>
          <w:noProof/>
        </w:rPr>
      </w:pPr>
    </w:p>
    <w:p w:rsidR="00501AA9" w:rsidRDefault="00501AA9" w:rsidP="00501AA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501AA9" w:rsidRPr="0025472A" w:rsidRDefault="00501AA9" w:rsidP="00501AA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01AA9" w:rsidRPr="004C14FF" w:rsidRDefault="00501AA9" w:rsidP="00501AA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03B0C" w:rsidRDefault="00903B0C" w:rsidP="00903B0C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903B0C" w:rsidRPr="00903B0C" w:rsidRDefault="00903B0C" w:rsidP="00903B0C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5E0E0E" w:rsidRDefault="00D408E2" w:rsidP="00D408E2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4 апреля 2023 г. № 217</w:t>
      </w:r>
    </w:p>
    <w:p w:rsidR="00D408E2" w:rsidRPr="00903B0C" w:rsidRDefault="00D408E2" w:rsidP="00D408E2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5E0E0E" w:rsidRPr="00903B0C" w:rsidRDefault="005E0E0E" w:rsidP="00903B0C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903B0C" w:rsidRDefault="00172BEC" w:rsidP="00903B0C">
      <w:pPr>
        <w:jc w:val="center"/>
        <w:rPr>
          <w:b/>
          <w:bCs/>
          <w:sz w:val="28"/>
          <w:szCs w:val="28"/>
        </w:rPr>
      </w:pPr>
      <w:r w:rsidRPr="00903B0C">
        <w:rPr>
          <w:b/>
          <w:bCs/>
          <w:sz w:val="28"/>
          <w:szCs w:val="28"/>
        </w:rPr>
        <w:t xml:space="preserve">О </w:t>
      </w:r>
      <w:r w:rsidR="002373A2" w:rsidRPr="00903B0C">
        <w:rPr>
          <w:b/>
          <w:bCs/>
          <w:sz w:val="28"/>
          <w:szCs w:val="28"/>
        </w:rPr>
        <w:t xml:space="preserve">внесении изменений в </w:t>
      </w:r>
      <w:r w:rsidR="00636BB5" w:rsidRPr="00903B0C">
        <w:rPr>
          <w:b/>
          <w:bCs/>
          <w:sz w:val="28"/>
          <w:szCs w:val="28"/>
        </w:rPr>
        <w:t xml:space="preserve">пункты 2 и 6 </w:t>
      </w:r>
      <w:r w:rsidRPr="00903B0C">
        <w:rPr>
          <w:b/>
          <w:bCs/>
          <w:sz w:val="28"/>
          <w:szCs w:val="28"/>
        </w:rPr>
        <w:t>Поряд</w:t>
      </w:r>
      <w:r w:rsidR="00636BB5" w:rsidRPr="00903B0C">
        <w:rPr>
          <w:b/>
          <w:bCs/>
          <w:sz w:val="28"/>
          <w:szCs w:val="28"/>
        </w:rPr>
        <w:t>ка</w:t>
      </w:r>
    </w:p>
    <w:p w:rsidR="00903B0C" w:rsidRDefault="00172BEC" w:rsidP="00903B0C">
      <w:pPr>
        <w:jc w:val="center"/>
        <w:rPr>
          <w:b/>
          <w:bCs/>
          <w:sz w:val="28"/>
          <w:szCs w:val="28"/>
        </w:rPr>
      </w:pPr>
      <w:r w:rsidRPr="00903B0C">
        <w:rPr>
          <w:b/>
          <w:bCs/>
          <w:sz w:val="28"/>
          <w:szCs w:val="28"/>
        </w:rPr>
        <w:t xml:space="preserve"> привлечения остатков средств</w:t>
      </w:r>
      <w:r w:rsidR="00903B0C">
        <w:rPr>
          <w:b/>
          <w:bCs/>
          <w:sz w:val="28"/>
          <w:szCs w:val="28"/>
        </w:rPr>
        <w:t xml:space="preserve"> </w:t>
      </w:r>
      <w:r w:rsidRPr="00903B0C">
        <w:rPr>
          <w:b/>
          <w:bCs/>
          <w:sz w:val="28"/>
          <w:szCs w:val="28"/>
        </w:rPr>
        <w:t xml:space="preserve">на единый счет </w:t>
      </w:r>
    </w:p>
    <w:p w:rsidR="00903B0C" w:rsidRDefault="00172BEC" w:rsidP="00903B0C">
      <w:pPr>
        <w:jc w:val="center"/>
        <w:rPr>
          <w:b/>
          <w:bCs/>
          <w:sz w:val="28"/>
          <w:szCs w:val="28"/>
        </w:rPr>
      </w:pPr>
      <w:r w:rsidRPr="00903B0C">
        <w:rPr>
          <w:b/>
          <w:bCs/>
          <w:sz w:val="28"/>
          <w:szCs w:val="28"/>
        </w:rPr>
        <w:t>республиканского бюджета Республики Тыва</w:t>
      </w:r>
      <w:r w:rsidR="00903B0C">
        <w:rPr>
          <w:b/>
          <w:bCs/>
          <w:sz w:val="28"/>
          <w:szCs w:val="28"/>
        </w:rPr>
        <w:t xml:space="preserve"> </w:t>
      </w:r>
    </w:p>
    <w:p w:rsidR="00815F68" w:rsidRPr="00903B0C" w:rsidRDefault="00172BEC" w:rsidP="00903B0C">
      <w:pPr>
        <w:jc w:val="center"/>
        <w:rPr>
          <w:b/>
          <w:bCs/>
          <w:sz w:val="28"/>
          <w:szCs w:val="28"/>
        </w:rPr>
      </w:pPr>
      <w:r w:rsidRPr="00903B0C">
        <w:rPr>
          <w:b/>
          <w:bCs/>
          <w:sz w:val="28"/>
          <w:szCs w:val="28"/>
        </w:rPr>
        <w:t>и возврата привлеченных средств</w:t>
      </w:r>
    </w:p>
    <w:p w:rsidR="00815F68" w:rsidRPr="00903B0C" w:rsidRDefault="00815F68" w:rsidP="00903B0C">
      <w:pPr>
        <w:jc w:val="center"/>
        <w:rPr>
          <w:bCs/>
          <w:sz w:val="28"/>
          <w:szCs w:val="28"/>
        </w:rPr>
      </w:pPr>
    </w:p>
    <w:p w:rsidR="00815F68" w:rsidRPr="00903B0C" w:rsidRDefault="00815F68" w:rsidP="00903B0C">
      <w:pPr>
        <w:jc w:val="center"/>
        <w:rPr>
          <w:bCs/>
          <w:sz w:val="28"/>
          <w:szCs w:val="28"/>
        </w:rPr>
      </w:pPr>
    </w:p>
    <w:p w:rsidR="00903B0C" w:rsidRDefault="00172BEC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В соответствии со статьей 236.1 Бюджетного кодекса Российской Федерации, </w:t>
      </w:r>
      <w:r w:rsidR="00C75F2C" w:rsidRPr="00903B0C">
        <w:rPr>
          <w:sz w:val="28"/>
          <w:szCs w:val="28"/>
        </w:rPr>
        <w:t>О</w:t>
      </w:r>
      <w:r w:rsidRPr="00903B0C">
        <w:rPr>
          <w:sz w:val="28"/>
          <w:szCs w:val="28"/>
        </w:rPr>
        <w:t xml:space="preserve">бщими требованиями к порядку привлечения остатков средств на единый </w:t>
      </w:r>
      <w:r w:rsidR="00903B0C">
        <w:rPr>
          <w:sz w:val="28"/>
          <w:szCs w:val="28"/>
        </w:rPr>
        <w:t xml:space="preserve">                      </w:t>
      </w:r>
      <w:r w:rsidRPr="00903B0C">
        <w:rPr>
          <w:sz w:val="28"/>
          <w:szCs w:val="28"/>
        </w:rPr>
        <w:t xml:space="preserve">счет бюджета субъекта Российской Федерации (местного бюджета) и возврата привлеченных средств, утвержденными </w:t>
      </w:r>
      <w:r w:rsidR="00C75F2C" w:rsidRPr="00903B0C">
        <w:rPr>
          <w:sz w:val="28"/>
          <w:szCs w:val="28"/>
        </w:rPr>
        <w:t>п</w:t>
      </w:r>
      <w:r w:rsidRPr="00903B0C">
        <w:rPr>
          <w:sz w:val="28"/>
          <w:szCs w:val="28"/>
        </w:rPr>
        <w:t xml:space="preserve">остановлением Правительства Российской Федерации от </w:t>
      </w:r>
      <w:r w:rsidR="00884918" w:rsidRPr="00903B0C">
        <w:rPr>
          <w:sz w:val="28"/>
          <w:szCs w:val="28"/>
        </w:rPr>
        <w:t xml:space="preserve">30 марта </w:t>
      </w:r>
      <w:r w:rsidRPr="00903B0C">
        <w:rPr>
          <w:sz w:val="28"/>
          <w:szCs w:val="28"/>
        </w:rPr>
        <w:t xml:space="preserve">2020 </w:t>
      </w:r>
      <w:r w:rsidR="00636BB5" w:rsidRPr="00903B0C">
        <w:rPr>
          <w:sz w:val="28"/>
          <w:szCs w:val="28"/>
        </w:rPr>
        <w:t xml:space="preserve">г. </w:t>
      </w:r>
      <w:r w:rsidRPr="00903B0C">
        <w:rPr>
          <w:sz w:val="28"/>
          <w:szCs w:val="28"/>
        </w:rPr>
        <w:t xml:space="preserve">№ 368, </w:t>
      </w:r>
      <w:r w:rsidR="00815F68" w:rsidRPr="00903B0C">
        <w:rPr>
          <w:sz w:val="28"/>
          <w:szCs w:val="28"/>
        </w:rPr>
        <w:t>Правительство Республики Тыва ПОСТАНОВЛЯЕТ:</w:t>
      </w:r>
    </w:p>
    <w:p w:rsidR="00903B0C" w:rsidRDefault="00903B0C" w:rsidP="00903B0C">
      <w:pPr>
        <w:spacing w:line="360" w:lineRule="atLeast"/>
        <w:ind w:firstLine="709"/>
        <w:jc w:val="both"/>
        <w:rPr>
          <w:sz w:val="28"/>
          <w:szCs w:val="28"/>
        </w:rPr>
      </w:pPr>
    </w:p>
    <w:p w:rsidR="00815F68" w:rsidRPr="00903B0C" w:rsidRDefault="00903B0C" w:rsidP="00903B0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3A2" w:rsidRPr="00903B0C">
        <w:rPr>
          <w:sz w:val="28"/>
          <w:szCs w:val="28"/>
        </w:rPr>
        <w:t xml:space="preserve">Внести в </w:t>
      </w:r>
      <w:r w:rsidR="00217849" w:rsidRPr="00903B0C">
        <w:rPr>
          <w:sz w:val="28"/>
          <w:szCs w:val="28"/>
        </w:rPr>
        <w:t>Порядок</w:t>
      </w:r>
      <w:r w:rsidR="00A0481A" w:rsidRPr="00903B0C">
        <w:rPr>
          <w:sz w:val="28"/>
          <w:szCs w:val="28"/>
        </w:rPr>
        <w:t xml:space="preserve"> привлечения остатков средств на единый счет республиканского бюджета Республики Тыва и возврата привлеченных средств</w:t>
      </w:r>
      <w:r w:rsidR="00636BB5" w:rsidRPr="00903B0C">
        <w:rPr>
          <w:sz w:val="28"/>
          <w:szCs w:val="28"/>
        </w:rPr>
        <w:t>, утвержденный постановлением Правительства Республики Тыва от 30 декабря 2020 г. № 680, следующие изменения</w:t>
      </w:r>
      <w:r w:rsidR="002373A2" w:rsidRPr="00903B0C">
        <w:rPr>
          <w:sz w:val="28"/>
          <w:szCs w:val="28"/>
        </w:rPr>
        <w:t>:</w:t>
      </w:r>
    </w:p>
    <w:p w:rsidR="00EA6533" w:rsidRPr="00903B0C" w:rsidRDefault="00636BB5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1) </w:t>
      </w:r>
      <w:r w:rsidR="00EA6533" w:rsidRPr="00903B0C">
        <w:rPr>
          <w:sz w:val="28"/>
          <w:szCs w:val="28"/>
        </w:rPr>
        <w:t>пункт 2 изложить в следующей редакции:</w:t>
      </w:r>
    </w:p>
    <w:p w:rsidR="00EA6533" w:rsidRPr="00903B0C" w:rsidRDefault="00EA653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>«2. Привлечение остатка средств на единый счет республиканского бюджета осуществляется за счет:</w:t>
      </w:r>
    </w:p>
    <w:p w:rsidR="00EA6533" w:rsidRDefault="00EA653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>а)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республиканского бюджета;</w:t>
      </w:r>
    </w:p>
    <w:p w:rsidR="00501AA9" w:rsidRPr="00903B0C" w:rsidRDefault="00501AA9" w:rsidP="00903B0C">
      <w:pPr>
        <w:spacing w:line="360" w:lineRule="atLeast"/>
        <w:ind w:firstLine="709"/>
        <w:jc w:val="both"/>
        <w:rPr>
          <w:sz w:val="28"/>
          <w:szCs w:val="28"/>
        </w:rPr>
      </w:pPr>
    </w:p>
    <w:p w:rsidR="00EA6533" w:rsidRPr="00903B0C" w:rsidRDefault="00EA653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lastRenderedPageBreak/>
        <w:t xml:space="preserve">б) </w:t>
      </w:r>
      <w:r w:rsidR="005D0B32" w:rsidRPr="00903B0C">
        <w:rPr>
          <w:sz w:val="28"/>
          <w:szCs w:val="28"/>
        </w:rPr>
        <w:t xml:space="preserve">средств </w:t>
      </w:r>
      <w:r w:rsidRPr="00903B0C">
        <w:rPr>
          <w:sz w:val="28"/>
          <w:szCs w:val="28"/>
        </w:rPr>
        <w:t>на казначейских счетах для осуществления и отражения операций с денежными средствами бюджетных и автономных учреждений Республики Тыва;</w:t>
      </w:r>
    </w:p>
    <w:p w:rsidR="00B240A3" w:rsidRPr="00903B0C" w:rsidRDefault="00EA653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в) </w:t>
      </w:r>
      <w:r w:rsidR="005D0B32" w:rsidRPr="00903B0C">
        <w:rPr>
          <w:sz w:val="28"/>
          <w:szCs w:val="28"/>
        </w:rPr>
        <w:t xml:space="preserve">средств </w:t>
      </w:r>
      <w:r w:rsidRPr="00903B0C">
        <w:rPr>
          <w:sz w:val="28"/>
          <w:szCs w:val="28"/>
        </w:rPr>
        <w:t>на един</w:t>
      </w:r>
      <w:r w:rsidR="00B240A3" w:rsidRPr="00903B0C">
        <w:rPr>
          <w:sz w:val="28"/>
          <w:szCs w:val="28"/>
          <w:lang w:val="tt-RU"/>
        </w:rPr>
        <w:t>ых</w:t>
      </w:r>
      <w:r w:rsidRPr="00903B0C">
        <w:rPr>
          <w:sz w:val="28"/>
          <w:szCs w:val="28"/>
        </w:rPr>
        <w:t xml:space="preserve"> счет</w:t>
      </w:r>
      <w:r w:rsidR="00B240A3" w:rsidRPr="00903B0C">
        <w:rPr>
          <w:sz w:val="28"/>
          <w:szCs w:val="28"/>
          <w:lang w:val="tt-RU"/>
        </w:rPr>
        <w:t>ах</w:t>
      </w:r>
      <w:r w:rsidRPr="00903B0C">
        <w:rPr>
          <w:sz w:val="28"/>
          <w:szCs w:val="28"/>
        </w:rPr>
        <w:t xml:space="preserve"> бюджетов государственных внебюджетных фондов, открытых </w:t>
      </w:r>
      <w:r w:rsidR="00873B61" w:rsidRPr="00903B0C">
        <w:rPr>
          <w:sz w:val="28"/>
          <w:szCs w:val="28"/>
        </w:rPr>
        <w:t>Территориальному фонду обязательного медицинского страхования Республики Тыва</w:t>
      </w:r>
      <w:r w:rsidR="00B240A3" w:rsidRPr="00903B0C">
        <w:rPr>
          <w:sz w:val="28"/>
          <w:szCs w:val="28"/>
        </w:rPr>
        <w:t>;</w:t>
      </w:r>
    </w:p>
    <w:p w:rsidR="00FB2AE3" w:rsidRPr="00903B0C" w:rsidRDefault="00FB2AE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>г)</w:t>
      </w:r>
      <w:r w:rsidR="00873B61" w:rsidRPr="00903B0C">
        <w:rPr>
          <w:sz w:val="28"/>
          <w:szCs w:val="28"/>
        </w:rPr>
        <w:t xml:space="preserve"> </w:t>
      </w:r>
      <w:r w:rsidR="005D0B32" w:rsidRPr="00903B0C">
        <w:rPr>
          <w:sz w:val="28"/>
          <w:szCs w:val="28"/>
        </w:rPr>
        <w:t xml:space="preserve">средств на </w:t>
      </w:r>
      <w:r w:rsidR="00EA6533" w:rsidRPr="00903B0C">
        <w:rPr>
          <w:sz w:val="28"/>
          <w:szCs w:val="28"/>
        </w:rPr>
        <w:t xml:space="preserve">казначейских счетах для осуществления и отражения операций с денежными средствами получателей средств из </w:t>
      </w:r>
      <w:r w:rsidRPr="00903B0C">
        <w:rPr>
          <w:sz w:val="28"/>
          <w:szCs w:val="28"/>
        </w:rPr>
        <w:t xml:space="preserve">республиканского </w:t>
      </w:r>
      <w:r w:rsidR="00EA6533" w:rsidRPr="00903B0C">
        <w:rPr>
          <w:sz w:val="28"/>
          <w:szCs w:val="28"/>
        </w:rPr>
        <w:t>бюджета</w:t>
      </w:r>
      <w:r w:rsidRPr="00903B0C">
        <w:rPr>
          <w:sz w:val="28"/>
          <w:szCs w:val="28"/>
        </w:rPr>
        <w:t>;</w:t>
      </w:r>
    </w:p>
    <w:p w:rsidR="0032675B" w:rsidRPr="00903B0C" w:rsidRDefault="00FB2AE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д) </w:t>
      </w:r>
      <w:r w:rsidR="005D0B32" w:rsidRPr="00903B0C">
        <w:rPr>
          <w:sz w:val="28"/>
          <w:szCs w:val="28"/>
        </w:rPr>
        <w:t xml:space="preserve">средств на </w:t>
      </w:r>
      <w:r w:rsidR="00EA6533" w:rsidRPr="00903B0C">
        <w:rPr>
          <w:sz w:val="28"/>
          <w:szCs w:val="28"/>
        </w:rPr>
        <w:t xml:space="preserve">казначейских счетах для осуществления и отражения операций с денежными средствами участников казначейского сопровождения, открытых </w:t>
      </w:r>
      <w:r w:rsidRPr="00903B0C">
        <w:rPr>
          <w:sz w:val="28"/>
          <w:szCs w:val="28"/>
        </w:rPr>
        <w:t>Министерству финансов Республики Тыва</w:t>
      </w:r>
      <w:r w:rsidR="0032675B" w:rsidRPr="00903B0C">
        <w:rPr>
          <w:sz w:val="28"/>
          <w:szCs w:val="28"/>
        </w:rPr>
        <w:t>.</w:t>
      </w:r>
      <w:r w:rsidR="001772D2" w:rsidRPr="00903B0C">
        <w:rPr>
          <w:sz w:val="28"/>
          <w:szCs w:val="28"/>
        </w:rPr>
        <w:t>»;</w:t>
      </w:r>
    </w:p>
    <w:p w:rsidR="002373A2" w:rsidRPr="00903B0C" w:rsidRDefault="00636BB5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2) </w:t>
      </w:r>
      <w:r w:rsidR="002A44C6" w:rsidRPr="00903B0C">
        <w:rPr>
          <w:sz w:val="28"/>
          <w:szCs w:val="28"/>
        </w:rPr>
        <w:t>п</w:t>
      </w:r>
      <w:r w:rsidR="001772D2" w:rsidRPr="00903B0C">
        <w:rPr>
          <w:sz w:val="28"/>
          <w:szCs w:val="28"/>
        </w:rPr>
        <w:t>ункт 6 изложить в следующей редакции:</w:t>
      </w:r>
    </w:p>
    <w:p w:rsidR="001772D2" w:rsidRPr="00903B0C" w:rsidRDefault="001772D2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 xml:space="preserve">«6. Министерство осуществляет возврат привлеченных средств с единого счета республиканского бюджета на казначейские счета, в том числе в целях проведения операций за счет привлеченных средств, </w:t>
      </w:r>
      <w:r w:rsidR="00AC4C1F" w:rsidRPr="00903B0C">
        <w:rPr>
          <w:sz w:val="28"/>
          <w:szCs w:val="28"/>
        </w:rPr>
        <w:t>не позднее второго рабочего дня, следующего за днем приема к исполнению распоряжений получателей указанных средств</w:t>
      </w:r>
      <w:r w:rsidR="00F94D4F" w:rsidRPr="00903B0C">
        <w:rPr>
          <w:sz w:val="28"/>
          <w:szCs w:val="28"/>
        </w:rPr>
        <w:t xml:space="preserve"> республиканского бюджета</w:t>
      </w:r>
      <w:r w:rsidRPr="00903B0C">
        <w:rPr>
          <w:sz w:val="28"/>
          <w:szCs w:val="28"/>
        </w:rPr>
        <w:t>.»</w:t>
      </w:r>
      <w:r w:rsidR="00FB2AE3" w:rsidRPr="00903B0C">
        <w:rPr>
          <w:sz w:val="28"/>
          <w:szCs w:val="28"/>
        </w:rPr>
        <w:t>.</w:t>
      </w:r>
    </w:p>
    <w:p w:rsidR="00C75F2C" w:rsidRPr="00903B0C" w:rsidRDefault="00FB2AE3" w:rsidP="00903B0C">
      <w:pPr>
        <w:spacing w:line="360" w:lineRule="atLeast"/>
        <w:ind w:firstLine="709"/>
        <w:jc w:val="both"/>
        <w:rPr>
          <w:sz w:val="28"/>
          <w:szCs w:val="28"/>
        </w:rPr>
      </w:pPr>
      <w:r w:rsidRPr="00903B0C">
        <w:rPr>
          <w:sz w:val="28"/>
          <w:szCs w:val="28"/>
        </w:rPr>
        <w:t>2</w:t>
      </w:r>
      <w:r w:rsidR="00C75F2C" w:rsidRPr="00903B0C">
        <w:rPr>
          <w:sz w:val="28"/>
          <w:szCs w:val="28"/>
        </w:rPr>
        <w:t>. Размест</w:t>
      </w:r>
      <w:r w:rsidR="00636BB5" w:rsidRPr="00903B0C">
        <w:rPr>
          <w:sz w:val="28"/>
          <w:szCs w:val="28"/>
        </w:rPr>
        <w:t>ить настоящее постановление на «О</w:t>
      </w:r>
      <w:r w:rsidR="00C75F2C" w:rsidRPr="00903B0C">
        <w:rPr>
          <w:sz w:val="28"/>
          <w:szCs w:val="28"/>
        </w:rPr>
        <w:t>фициальном интернет-портале правовой информации</w:t>
      </w:r>
      <w:r w:rsidR="00636BB5" w:rsidRPr="00903B0C">
        <w:rPr>
          <w:sz w:val="28"/>
          <w:szCs w:val="28"/>
        </w:rPr>
        <w:t>»</w:t>
      </w:r>
      <w:r w:rsidR="00C75F2C" w:rsidRPr="00903B0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07F2C" w:rsidRPr="00903B0C" w:rsidRDefault="00507F2C" w:rsidP="00AF10AA">
      <w:pPr>
        <w:jc w:val="both"/>
        <w:rPr>
          <w:sz w:val="28"/>
          <w:szCs w:val="28"/>
        </w:rPr>
      </w:pPr>
    </w:p>
    <w:p w:rsidR="00D07412" w:rsidRPr="00903B0C" w:rsidRDefault="00D07412" w:rsidP="00AF10AA">
      <w:pPr>
        <w:jc w:val="both"/>
        <w:rPr>
          <w:sz w:val="28"/>
          <w:szCs w:val="28"/>
        </w:rPr>
      </w:pPr>
    </w:p>
    <w:p w:rsidR="00D07412" w:rsidRPr="00903B0C" w:rsidRDefault="00D07412" w:rsidP="00AF10AA">
      <w:pPr>
        <w:jc w:val="both"/>
        <w:rPr>
          <w:sz w:val="28"/>
          <w:szCs w:val="28"/>
        </w:rPr>
      </w:pPr>
    </w:p>
    <w:p w:rsidR="00AF10AA" w:rsidRPr="00C84332" w:rsidRDefault="00FB2AE3">
      <w:pPr>
        <w:jc w:val="both"/>
        <w:rPr>
          <w:color w:val="000000"/>
          <w:sz w:val="28"/>
          <w:szCs w:val="28"/>
        </w:rPr>
      </w:pPr>
      <w:r w:rsidRPr="00903B0C">
        <w:rPr>
          <w:sz w:val="28"/>
          <w:szCs w:val="28"/>
        </w:rPr>
        <w:t xml:space="preserve">Глава </w:t>
      </w:r>
      <w:r w:rsidR="00507F2C" w:rsidRPr="00903B0C">
        <w:rPr>
          <w:sz w:val="28"/>
          <w:szCs w:val="28"/>
        </w:rPr>
        <w:t>Республики Тыва</w:t>
      </w:r>
      <w:r w:rsidR="00AF10AA">
        <w:rPr>
          <w:sz w:val="28"/>
          <w:szCs w:val="28"/>
        </w:rPr>
        <w:t xml:space="preserve">                                                                                     В.</w:t>
      </w:r>
      <w:r w:rsidRPr="00903B0C">
        <w:rPr>
          <w:sz w:val="28"/>
          <w:szCs w:val="28"/>
        </w:rPr>
        <w:t xml:space="preserve"> </w:t>
      </w:r>
      <w:proofErr w:type="spellStart"/>
      <w:r w:rsidRPr="00903B0C">
        <w:rPr>
          <w:sz w:val="28"/>
          <w:szCs w:val="28"/>
        </w:rPr>
        <w:t>Ховалыг</w:t>
      </w:r>
      <w:proofErr w:type="spellEnd"/>
    </w:p>
    <w:sectPr w:rsidR="00AF10AA" w:rsidRPr="00C84332" w:rsidSect="0090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DC" w:rsidRDefault="00BB62DC" w:rsidP="009D47AA">
      <w:r>
        <w:separator/>
      </w:r>
    </w:p>
  </w:endnote>
  <w:endnote w:type="continuationSeparator" w:id="0">
    <w:p w:rsidR="00BB62DC" w:rsidRDefault="00BB62DC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8C" w:rsidRDefault="005F71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8C" w:rsidRDefault="005F71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8C" w:rsidRDefault="005F71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DC" w:rsidRDefault="00BB62DC" w:rsidP="009D47AA">
      <w:r>
        <w:separator/>
      </w:r>
    </w:p>
  </w:footnote>
  <w:footnote w:type="continuationSeparator" w:id="0">
    <w:p w:rsidR="00BB62DC" w:rsidRDefault="00BB62DC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8C" w:rsidRDefault="005F71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EA" w:rsidRDefault="00FE51E3">
    <w:pPr>
      <w:pStyle w:val="a7"/>
      <w:jc w:val="right"/>
    </w:pPr>
    <w:r>
      <w:fldChar w:fldCharType="begin"/>
    </w:r>
    <w:r w:rsidR="00DF48EA">
      <w:instrText xml:space="preserve"> PAGE   \* MERGEFORMAT </w:instrText>
    </w:r>
    <w:r>
      <w:fldChar w:fldCharType="separate"/>
    </w:r>
    <w:r w:rsidR="00501AA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8C" w:rsidRDefault="005F71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B67"/>
    <w:multiLevelType w:val="hybridMultilevel"/>
    <w:tmpl w:val="A636DCD4"/>
    <w:lvl w:ilvl="0" w:tplc="AA8426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0ab2e2-3898-41fc-aa4c-b5935360d8b6"/>
  </w:docVars>
  <w:rsids>
    <w:rsidRoot w:val="00815F68"/>
    <w:rsid w:val="0001462B"/>
    <w:rsid w:val="00017830"/>
    <w:rsid w:val="00030CDD"/>
    <w:rsid w:val="00073D28"/>
    <w:rsid w:val="00077875"/>
    <w:rsid w:val="000B447D"/>
    <w:rsid w:val="000B7079"/>
    <w:rsid w:val="000F4BA0"/>
    <w:rsid w:val="00102E83"/>
    <w:rsid w:val="00130BB4"/>
    <w:rsid w:val="001518A1"/>
    <w:rsid w:val="00172BEC"/>
    <w:rsid w:val="001772D2"/>
    <w:rsid w:val="00181EC2"/>
    <w:rsid w:val="001C63C1"/>
    <w:rsid w:val="00217849"/>
    <w:rsid w:val="00235FB5"/>
    <w:rsid w:val="002373A2"/>
    <w:rsid w:val="00251B2D"/>
    <w:rsid w:val="00282FE5"/>
    <w:rsid w:val="00285897"/>
    <w:rsid w:val="00290FA4"/>
    <w:rsid w:val="00294021"/>
    <w:rsid w:val="002A44C6"/>
    <w:rsid w:val="002C7AA1"/>
    <w:rsid w:val="003079C2"/>
    <w:rsid w:val="00321D90"/>
    <w:rsid w:val="0032509A"/>
    <w:rsid w:val="0032675B"/>
    <w:rsid w:val="003543DB"/>
    <w:rsid w:val="00354C2D"/>
    <w:rsid w:val="003A1549"/>
    <w:rsid w:val="00403ED3"/>
    <w:rsid w:val="004236B8"/>
    <w:rsid w:val="00442E87"/>
    <w:rsid w:val="004511C2"/>
    <w:rsid w:val="004661FD"/>
    <w:rsid w:val="004A05D6"/>
    <w:rsid w:val="004B53F6"/>
    <w:rsid w:val="004C7232"/>
    <w:rsid w:val="004F7659"/>
    <w:rsid w:val="00501AA9"/>
    <w:rsid w:val="00507F2C"/>
    <w:rsid w:val="0053311D"/>
    <w:rsid w:val="00537733"/>
    <w:rsid w:val="00545DC0"/>
    <w:rsid w:val="005748AB"/>
    <w:rsid w:val="00593B77"/>
    <w:rsid w:val="005C4073"/>
    <w:rsid w:val="005D0B32"/>
    <w:rsid w:val="005E0E0E"/>
    <w:rsid w:val="005E675D"/>
    <w:rsid w:val="005F2DCB"/>
    <w:rsid w:val="005F718C"/>
    <w:rsid w:val="006010A6"/>
    <w:rsid w:val="00604B93"/>
    <w:rsid w:val="00621D59"/>
    <w:rsid w:val="00636BB5"/>
    <w:rsid w:val="00637AA8"/>
    <w:rsid w:val="00685683"/>
    <w:rsid w:val="006D464C"/>
    <w:rsid w:val="006D5F29"/>
    <w:rsid w:val="006F4693"/>
    <w:rsid w:val="006F69CC"/>
    <w:rsid w:val="00713A98"/>
    <w:rsid w:val="00713B7A"/>
    <w:rsid w:val="007544EF"/>
    <w:rsid w:val="0078736F"/>
    <w:rsid w:val="007B13BC"/>
    <w:rsid w:val="007B3D9C"/>
    <w:rsid w:val="007B6026"/>
    <w:rsid w:val="007D1C64"/>
    <w:rsid w:val="00815F68"/>
    <w:rsid w:val="00834E68"/>
    <w:rsid w:val="00836738"/>
    <w:rsid w:val="00870A15"/>
    <w:rsid w:val="00873B61"/>
    <w:rsid w:val="00880E0C"/>
    <w:rsid w:val="00884918"/>
    <w:rsid w:val="008A4168"/>
    <w:rsid w:val="008B7E65"/>
    <w:rsid w:val="008F6AD5"/>
    <w:rsid w:val="00903B0C"/>
    <w:rsid w:val="009143F5"/>
    <w:rsid w:val="0092747C"/>
    <w:rsid w:val="00942773"/>
    <w:rsid w:val="00955CC0"/>
    <w:rsid w:val="00963BE9"/>
    <w:rsid w:val="00964254"/>
    <w:rsid w:val="009744B3"/>
    <w:rsid w:val="009963B9"/>
    <w:rsid w:val="009A20A2"/>
    <w:rsid w:val="009B575F"/>
    <w:rsid w:val="009D47AA"/>
    <w:rsid w:val="009D6114"/>
    <w:rsid w:val="009F1451"/>
    <w:rsid w:val="009F2682"/>
    <w:rsid w:val="009F5A74"/>
    <w:rsid w:val="009F5FE1"/>
    <w:rsid w:val="00A0481A"/>
    <w:rsid w:val="00A151A3"/>
    <w:rsid w:val="00A41753"/>
    <w:rsid w:val="00A45A12"/>
    <w:rsid w:val="00A50B13"/>
    <w:rsid w:val="00A54AB7"/>
    <w:rsid w:val="00A72E8B"/>
    <w:rsid w:val="00A85416"/>
    <w:rsid w:val="00A87059"/>
    <w:rsid w:val="00AC4C1F"/>
    <w:rsid w:val="00AF10AA"/>
    <w:rsid w:val="00B10640"/>
    <w:rsid w:val="00B15B58"/>
    <w:rsid w:val="00B240A3"/>
    <w:rsid w:val="00B41075"/>
    <w:rsid w:val="00B465F7"/>
    <w:rsid w:val="00B82B11"/>
    <w:rsid w:val="00B91089"/>
    <w:rsid w:val="00BA48D2"/>
    <w:rsid w:val="00BB62DC"/>
    <w:rsid w:val="00BE6DD1"/>
    <w:rsid w:val="00C54825"/>
    <w:rsid w:val="00C66BF5"/>
    <w:rsid w:val="00C75F2C"/>
    <w:rsid w:val="00C84332"/>
    <w:rsid w:val="00CB1EA3"/>
    <w:rsid w:val="00CC0AAB"/>
    <w:rsid w:val="00CD207B"/>
    <w:rsid w:val="00CD6F46"/>
    <w:rsid w:val="00CF5F1F"/>
    <w:rsid w:val="00D07412"/>
    <w:rsid w:val="00D10805"/>
    <w:rsid w:val="00D408E2"/>
    <w:rsid w:val="00D5289C"/>
    <w:rsid w:val="00DA77D2"/>
    <w:rsid w:val="00DE48F5"/>
    <w:rsid w:val="00DF48EA"/>
    <w:rsid w:val="00E2269B"/>
    <w:rsid w:val="00E318F5"/>
    <w:rsid w:val="00E40EA3"/>
    <w:rsid w:val="00E5785B"/>
    <w:rsid w:val="00E82981"/>
    <w:rsid w:val="00EA6533"/>
    <w:rsid w:val="00F04575"/>
    <w:rsid w:val="00F31500"/>
    <w:rsid w:val="00F51B43"/>
    <w:rsid w:val="00F54B23"/>
    <w:rsid w:val="00F94D4F"/>
    <w:rsid w:val="00FB2AE3"/>
    <w:rsid w:val="00FB70C1"/>
    <w:rsid w:val="00FC188C"/>
    <w:rsid w:val="00FD3555"/>
    <w:rsid w:val="00FE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BAE65-5A8A-4DA7-BDC6-5F01F29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D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EC8B-4C3A-4488-9776-5D176FD0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Тас-оол Оксана Всеволодовна</cp:lastModifiedBy>
  <cp:revision>2</cp:revision>
  <cp:lastPrinted>2023-04-05T03:10:00Z</cp:lastPrinted>
  <dcterms:created xsi:type="dcterms:W3CDTF">2023-04-05T03:10:00Z</dcterms:created>
  <dcterms:modified xsi:type="dcterms:W3CDTF">2023-04-05T03:10:00Z</dcterms:modified>
</cp:coreProperties>
</file>