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91" w:rsidRDefault="00D76991" w:rsidP="00D769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7117" w:rsidRDefault="00C67117" w:rsidP="00D769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7117" w:rsidRDefault="00C67117" w:rsidP="00D7699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76991" w:rsidRPr="005347C3" w:rsidRDefault="00D76991" w:rsidP="00D769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76991" w:rsidRPr="004C14FF" w:rsidRDefault="00D76991" w:rsidP="00D7699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07224" w:rsidRDefault="00D07224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07224" w:rsidRDefault="00B967AD" w:rsidP="00B967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25 апреля 2022 г. № 226-р</w:t>
      </w:r>
    </w:p>
    <w:p w:rsidR="00B967AD" w:rsidRPr="00D07224" w:rsidRDefault="00B967AD" w:rsidP="00B967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 Кызыл</w:t>
      </w:r>
    </w:p>
    <w:p w:rsidR="00D07224" w:rsidRPr="00D07224" w:rsidRDefault="00D07224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07224" w:rsidRDefault="003303F0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8C2237"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 </w:t>
      </w:r>
      <w:r w:rsidR="00202149"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утверждении плана мероприя</w:t>
      </w:r>
      <w:r w:rsidR="00EB70C1"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тий </w:t>
      </w:r>
    </w:p>
    <w:p w:rsidR="00D07224" w:rsidRDefault="00EB70C1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 организации деятельности </w:t>
      </w:r>
      <w:r w:rsidR="00B26959"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временных</w:t>
      </w:r>
    </w:p>
    <w:p w:rsidR="00D41141" w:rsidRDefault="00B26959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досуговых центров</w:t>
      </w:r>
      <w:r w:rsidR="003303F0"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период летней </w:t>
      </w:r>
    </w:p>
    <w:p w:rsidR="00D41141" w:rsidRDefault="003303F0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оздоровительной кампании </w:t>
      </w:r>
      <w:r w:rsidR="00BC6CF8"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</w:p>
    <w:p w:rsidR="00BC6CF8" w:rsidRPr="00D07224" w:rsidRDefault="00BC6CF8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Республике Тыва</w:t>
      </w:r>
      <w:r w:rsid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2022-</w:t>
      </w:r>
      <w:r w:rsidR="00A2510B"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2025</w:t>
      </w:r>
      <w:r w:rsidR="00C33080" w:rsidRPr="00D0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годы</w:t>
      </w:r>
    </w:p>
    <w:p w:rsidR="008A6229" w:rsidRDefault="008A6229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41141" w:rsidRDefault="00D41141" w:rsidP="00D07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7CF3" w:rsidRDefault="00454B00" w:rsidP="00D07224">
      <w:pPr>
        <w:widowControl w:val="0"/>
        <w:tabs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целях </w:t>
      </w:r>
      <w:r w:rsidR="009E2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организации занятости неорганизованных детей в период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летней оздоровительной кампании Республики Тыва</w:t>
      </w:r>
      <w:r w:rsidR="00D0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:rsidR="00D07224" w:rsidRPr="00017CF3" w:rsidRDefault="00D07224" w:rsidP="00D07224">
      <w:pPr>
        <w:widowControl w:val="0"/>
        <w:tabs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00243" w:rsidRDefault="00454B00" w:rsidP="00D07224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</w:t>
      </w:r>
      <w:r w:rsidR="0020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прилагаемый п</w:t>
      </w:r>
      <w:r w:rsid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лан мероприятий («дорожную карту») </w:t>
      </w:r>
      <w:r w:rsidR="000C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организации </w:t>
      </w:r>
      <w:r w:rsidR="00D4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r w:rsidR="0020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временных досуговых центров </w:t>
      </w:r>
      <w:r w:rsidR="00D41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период летней оздоровительной кампании</w:t>
      </w:r>
      <w:r w:rsidR="00D4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Республике Тыва на 2022-</w:t>
      </w:r>
      <w:r w:rsidR="00A2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2025</w:t>
      </w:r>
      <w:r w:rsidR="000C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  <w:r w:rsidR="00D0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оды (далее – план мероприятий).</w:t>
      </w:r>
    </w:p>
    <w:p w:rsidR="00A569E3" w:rsidRDefault="000C484A" w:rsidP="00D07224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7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B7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Ответственным </w:t>
      </w:r>
      <w:r w:rsidR="001B7F5A" w:rsidRPr="001B7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исполнителям</w:t>
      </w:r>
      <w:r w:rsidR="00D0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плана мероприятий</w:t>
      </w:r>
      <w:r w:rsidR="00A569E3" w:rsidRPr="001B7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569E3" w:rsidRDefault="00A569E3" w:rsidP="00D07224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исполнение плана мероприятий </w:t>
      </w:r>
      <w:r w:rsidR="00D4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установленные сроки;</w:t>
      </w:r>
    </w:p>
    <w:p w:rsidR="00A9043A" w:rsidRDefault="00170B8C" w:rsidP="00D07224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направлять информацию о ходе исполнения </w:t>
      </w:r>
      <w:r w:rsidR="00A8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 в М</w:t>
      </w:r>
      <w:r w:rsidR="006A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нистерств</w:t>
      </w:r>
      <w:r w:rsidR="00D4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образования Республики Тыва.</w:t>
      </w:r>
    </w:p>
    <w:p w:rsidR="000C484A" w:rsidRDefault="000C484A" w:rsidP="00D07224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</w:t>
      </w:r>
      <w:r w:rsidR="00AC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00243" w:rsidRDefault="000C484A" w:rsidP="00D07224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46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Контроль за исполнением настоящего распоряжения </w:t>
      </w:r>
      <w:r w:rsidR="003C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="0046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D07224" w:rsidRDefault="00D07224" w:rsidP="003C56B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1141" w:rsidRPr="0046215F" w:rsidRDefault="00D41141" w:rsidP="003C56B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C56BE" w:rsidRDefault="003C56BE" w:rsidP="003C56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Заместитель Председателя</w:t>
      </w:r>
    </w:p>
    <w:p w:rsidR="00D07224" w:rsidRDefault="003C56BE" w:rsidP="003C56B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07224" w:rsidSect="00695D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2676F2" w:rsidRPr="0012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Тыва          </w:t>
      </w:r>
      <w:r w:rsidR="0001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76F2" w:rsidRPr="0012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="00D0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2676F2" w:rsidRPr="0012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01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2676F2" w:rsidRPr="0012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01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Хардикова</w:t>
      </w:r>
      <w:proofErr w:type="spellEnd"/>
    </w:p>
    <w:p w:rsidR="00A13411" w:rsidRPr="00D07224" w:rsidRDefault="00A13411" w:rsidP="00D07224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0722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13411" w:rsidRPr="00D07224" w:rsidRDefault="00A13411" w:rsidP="00D07224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07224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136B2A" w:rsidRDefault="00A13411" w:rsidP="00D07224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07224">
        <w:rPr>
          <w:rFonts w:ascii="Times New Roman" w:hAnsi="Times New Roman"/>
          <w:sz w:val="28"/>
          <w:szCs w:val="28"/>
        </w:rPr>
        <w:t>Республики Тыва</w:t>
      </w:r>
    </w:p>
    <w:p w:rsidR="00B967AD" w:rsidRDefault="00B967AD" w:rsidP="00B967AD">
      <w:pPr>
        <w:widowControl w:val="0"/>
        <w:spacing w:after="0" w:line="360" w:lineRule="auto"/>
        <w:ind w:left="9912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от 25 апреля 2022 г. № 226-р</w:t>
      </w:r>
    </w:p>
    <w:p w:rsidR="00D07224" w:rsidRDefault="00D07224" w:rsidP="00D07224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D07224" w:rsidRPr="00D07224" w:rsidRDefault="00D07224" w:rsidP="00D07224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D07224" w:rsidRDefault="00170B8C" w:rsidP="00170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07224">
        <w:rPr>
          <w:rFonts w:ascii="Times New Roman" w:hAnsi="Times New Roman"/>
          <w:b/>
          <w:sz w:val="28"/>
          <w:szCs w:val="28"/>
          <w:lang w:bidi="ru-RU"/>
        </w:rPr>
        <w:t>П</w:t>
      </w:r>
      <w:r w:rsidR="00D07224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D07224">
        <w:rPr>
          <w:rFonts w:ascii="Times New Roman" w:hAnsi="Times New Roman"/>
          <w:b/>
          <w:sz w:val="28"/>
          <w:szCs w:val="28"/>
          <w:lang w:bidi="ru-RU"/>
        </w:rPr>
        <w:t>Л</w:t>
      </w:r>
      <w:r w:rsidR="00D07224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D07224">
        <w:rPr>
          <w:rFonts w:ascii="Times New Roman" w:hAnsi="Times New Roman"/>
          <w:b/>
          <w:sz w:val="28"/>
          <w:szCs w:val="28"/>
          <w:lang w:bidi="ru-RU"/>
        </w:rPr>
        <w:t>А</w:t>
      </w:r>
      <w:r w:rsidR="00D07224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D07224">
        <w:rPr>
          <w:rFonts w:ascii="Times New Roman" w:hAnsi="Times New Roman"/>
          <w:b/>
          <w:sz w:val="28"/>
          <w:szCs w:val="28"/>
          <w:lang w:bidi="ru-RU"/>
        </w:rPr>
        <w:t>Н</w:t>
      </w:r>
    </w:p>
    <w:p w:rsidR="00D07224" w:rsidRDefault="00D07224" w:rsidP="00170B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D07224">
        <w:rPr>
          <w:rFonts w:ascii="Times New Roman" w:hAnsi="Times New Roman"/>
          <w:sz w:val="28"/>
          <w:szCs w:val="28"/>
          <w:lang w:bidi="ru-RU"/>
        </w:rPr>
        <w:t>мероприятий</w:t>
      </w:r>
      <w:r w:rsidR="00170B8C" w:rsidRPr="00D07224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170B8C" w:rsidRPr="00D07224">
        <w:rPr>
          <w:rFonts w:ascii="Times New Roman" w:hAnsi="Times New Roman"/>
          <w:bCs/>
          <w:sz w:val="28"/>
          <w:szCs w:val="28"/>
          <w:lang w:bidi="ru-RU"/>
        </w:rPr>
        <w:t>(«дорожн</w:t>
      </w:r>
      <w:r>
        <w:rPr>
          <w:rFonts w:ascii="Times New Roman" w:hAnsi="Times New Roman"/>
          <w:bCs/>
          <w:sz w:val="28"/>
          <w:szCs w:val="28"/>
          <w:lang w:bidi="ru-RU"/>
        </w:rPr>
        <w:t>ая</w:t>
      </w:r>
      <w:r w:rsidR="00170B8C" w:rsidRPr="00D07224">
        <w:rPr>
          <w:rFonts w:ascii="Times New Roman" w:hAnsi="Times New Roman"/>
          <w:bCs/>
          <w:sz w:val="28"/>
          <w:szCs w:val="28"/>
          <w:lang w:bidi="ru-RU"/>
        </w:rPr>
        <w:t xml:space="preserve"> карт</w:t>
      </w:r>
      <w:r>
        <w:rPr>
          <w:rFonts w:ascii="Times New Roman" w:hAnsi="Times New Roman"/>
          <w:bCs/>
          <w:sz w:val="28"/>
          <w:szCs w:val="28"/>
          <w:lang w:bidi="ru-RU"/>
        </w:rPr>
        <w:t>а</w:t>
      </w:r>
      <w:r w:rsidR="00170B8C" w:rsidRPr="00D07224">
        <w:rPr>
          <w:rFonts w:ascii="Times New Roman" w:hAnsi="Times New Roman"/>
          <w:bCs/>
          <w:sz w:val="28"/>
          <w:szCs w:val="28"/>
          <w:lang w:bidi="ru-RU"/>
        </w:rPr>
        <w:t>») по организации</w:t>
      </w:r>
      <w:r w:rsidR="00EB77A0" w:rsidRPr="00D07224">
        <w:rPr>
          <w:rFonts w:ascii="Times New Roman" w:hAnsi="Times New Roman"/>
          <w:bCs/>
          <w:sz w:val="28"/>
          <w:szCs w:val="28"/>
          <w:lang w:bidi="ru-RU"/>
        </w:rPr>
        <w:t xml:space="preserve"> деятельности </w:t>
      </w:r>
    </w:p>
    <w:p w:rsidR="00EE72EE" w:rsidRDefault="00170B8C" w:rsidP="00170B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07224">
        <w:rPr>
          <w:rFonts w:ascii="Times New Roman" w:hAnsi="Times New Roman"/>
          <w:bCs/>
          <w:sz w:val="28"/>
          <w:szCs w:val="28"/>
          <w:lang w:bidi="ru-RU"/>
        </w:rPr>
        <w:t xml:space="preserve">временных досуговых центров </w:t>
      </w:r>
      <w:r w:rsidR="00B26959" w:rsidRPr="00D0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период летней оздоровительной </w:t>
      </w:r>
    </w:p>
    <w:p w:rsidR="00B26959" w:rsidRPr="00D07224" w:rsidRDefault="00B26959" w:rsidP="00170B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D0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кампании </w:t>
      </w:r>
      <w:r w:rsidR="00D0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Республике Тыва на 2022-</w:t>
      </w:r>
      <w:r w:rsidR="00A2510B" w:rsidRPr="00D0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2025</w:t>
      </w:r>
      <w:r w:rsidRPr="00D0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годы</w:t>
      </w:r>
      <w:r w:rsidRPr="00D07224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170B8C" w:rsidRPr="00D07224" w:rsidRDefault="00170B8C" w:rsidP="00170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Ind w:w="2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6"/>
        <w:gridCol w:w="1557"/>
        <w:gridCol w:w="5931"/>
      </w:tblGrid>
      <w:tr w:rsidR="00D07224" w:rsidRPr="00D07224" w:rsidTr="00695D27">
        <w:trPr>
          <w:tblHeader/>
        </w:trPr>
        <w:tc>
          <w:tcPr>
            <w:tcW w:w="8023" w:type="dxa"/>
          </w:tcPr>
          <w:p w:rsidR="00D07224" w:rsidRPr="00D07224" w:rsidRDefault="00D07224" w:rsidP="00D072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565" w:type="dxa"/>
          </w:tcPr>
          <w:p w:rsidR="00695D27" w:rsidRDefault="00D07224" w:rsidP="0017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Сроки </w:t>
            </w:r>
          </w:p>
          <w:p w:rsidR="00D07224" w:rsidRPr="00D07224" w:rsidRDefault="00D07224" w:rsidP="0017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реализации </w:t>
            </w:r>
          </w:p>
        </w:tc>
        <w:tc>
          <w:tcPr>
            <w:tcW w:w="5980" w:type="dxa"/>
          </w:tcPr>
          <w:p w:rsidR="00D07224" w:rsidRPr="00D07224" w:rsidRDefault="00D07224" w:rsidP="0017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Ответственные за исполнение </w:t>
            </w:r>
          </w:p>
        </w:tc>
      </w:tr>
      <w:tr w:rsidR="00D07224" w:rsidRPr="00D07224" w:rsidTr="00D07224">
        <w:tc>
          <w:tcPr>
            <w:tcW w:w="8023" w:type="dxa"/>
          </w:tcPr>
          <w:p w:rsidR="00D07224" w:rsidRPr="00D07224" w:rsidRDefault="00D07224" w:rsidP="00D07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1. Разработка и утверждение 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нормативных 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правовых актов, регулирующих организацию 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деятельности 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временных досуговых центров</w:t>
            </w:r>
          </w:p>
        </w:tc>
        <w:tc>
          <w:tcPr>
            <w:tcW w:w="1565" w:type="dxa"/>
          </w:tcPr>
          <w:p w:rsidR="00D07224" w:rsidRPr="00D07224" w:rsidRDefault="00D41141" w:rsidP="001975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до 1 апреля 2022 </w:t>
            </w:r>
            <w:r w:rsidR="00D07224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г.</w:t>
            </w:r>
          </w:p>
        </w:tc>
        <w:tc>
          <w:tcPr>
            <w:tcW w:w="5980" w:type="dxa"/>
          </w:tcPr>
          <w:p w:rsidR="00D07224" w:rsidRPr="00D07224" w:rsidRDefault="00D07224" w:rsidP="00170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образования Республики Тыва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</w:t>
            </w:r>
            <w:r>
              <w:t xml:space="preserve"> 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культуры и туризма Республики Тыва, Министерство спорта Республики Тыва</w:t>
            </w:r>
          </w:p>
        </w:tc>
      </w:tr>
      <w:tr w:rsidR="00D07224" w:rsidRPr="00D07224" w:rsidTr="00D07224">
        <w:tc>
          <w:tcPr>
            <w:tcW w:w="8023" w:type="dxa"/>
          </w:tcPr>
          <w:p w:rsidR="00D07224" w:rsidRPr="00D07224" w:rsidRDefault="00D07224" w:rsidP="00D07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2. Составление реестра временных досуговых центров при сельских домах культуры и библиотеках, детских спортивно-юношеских школах, учреждениях дополнительного образования для неорганизованных детей в летний период</w:t>
            </w:r>
          </w:p>
        </w:tc>
        <w:tc>
          <w:tcPr>
            <w:tcW w:w="1565" w:type="dxa"/>
          </w:tcPr>
          <w:p w:rsidR="00D07224" w:rsidRPr="00D07224" w:rsidRDefault="00D07224" w:rsidP="001975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до 30 марта 2022-2025 гг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5980" w:type="dxa"/>
          </w:tcPr>
          <w:p w:rsidR="00D07224" w:rsidRPr="00D07224" w:rsidRDefault="00D07224" w:rsidP="00170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образования Республики Тыва, Министерство культуры и туризма Республики Тыва, Министерство спорта Республики Тыва, администрации муниципальных образований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  <w:tr w:rsidR="00D07224" w:rsidRPr="00D07224" w:rsidTr="00D07224">
        <w:tc>
          <w:tcPr>
            <w:tcW w:w="8023" w:type="dxa"/>
          </w:tcPr>
          <w:p w:rsidR="00D07224" w:rsidRPr="00D07224" w:rsidRDefault="00D07224" w:rsidP="00D07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3. Разработка и утверждение плана мероприятий по организации и проведению временных досуговых центров в Республике Тыва на летний период</w:t>
            </w:r>
          </w:p>
        </w:tc>
        <w:tc>
          <w:tcPr>
            <w:tcW w:w="1565" w:type="dxa"/>
          </w:tcPr>
          <w:p w:rsidR="00D07224" w:rsidRPr="00D07224" w:rsidRDefault="00D07224" w:rsidP="001975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до 30 апреля 2022-2025 гг.</w:t>
            </w:r>
          </w:p>
        </w:tc>
        <w:tc>
          <w:tcPr>
            <w:tcW w:w="5980" w:type="dxa"/>
          </w:tcPr>
          <w:p w:rsidR="00D07224" w:rsidRPr="00D07224" w:rsidRDefault="00D07224" w:rsidP="00170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образования Республики Тыва, Министерство культуры и туризма Республики Тыва, Министерство спорта Республики Тыва, администрации муниципальных образований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  <w:tr w:rsidR="00D07224" w:rsidRPr="00D07224" w:rsidTr="00D07224">
        <w:tc>
          <w:tcPr>
            <w:tcW w:w="8023" w:type="dxa"/>
          </w:tcPr>
          <w:p w:rsidR="00D07224" w:rsidRPr="00D07224" w:rsidRDefault="00D07224" w:rsidP="00695D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4. Про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ведение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проверк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спортивных залов 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соответстви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е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требованиям безопасн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ости, обеспеченности спортивным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инвента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рем</w:t>
            </w:r>
          </w:p>
        </w:tc>
        <w:tc>
          <w:tcPr>
            <w:tcW w:w="1565" w:type="dxa"/>
          </w:tcPr>
          <w:p w:rsidR="00D07224" w:rsidRPr="00D07224" w:rsidRDefault="00D07224" w:rsidP="001975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до 30 марта 2022-2025 гг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5980" w:type="dxa"/>
          </w:tcPr>
          <w:p w:rsidR="00D07224" w:rsidRPr="00D07224" w:rsidRDefault="00D07224" w:rsidP="00170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спорта Республики Тыва, администрации муниципальных образований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  <w:tr w:rsidR="00D07224" w:rsidRPr="00D07224" w:rsidTr="00D07224">
        <w:tc>
          <w:tcPr>
            <w:tcW w:w="8023" w:type="dxa"/>
          </w:tcPr>
          <w:p w:rsidR="00D41141" w:rsidRDefault="00D07224" w:rsidP="00D07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5. 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Обеспечение перевода </w:t>
            </w:r>
            <w:r w:rsidR="00D41141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 </w:t>
            </w:r>
            <w:proofErr w:type="spellStart"/>
            <w:r w:rsidR="00D41141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дистационный</w:t>
            </w:r>
            <w:proofErr w:type="spellEnd"/>
            <w:r w:rsidR="00D41141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режим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работы </w:t>
            </w:r>
            <w:r w:rsidR="00D41141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временных досуговых центров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в</w:t>
            </w:r>
            <w:r w:rsidR="00D41141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зависимости от эпидемиологической ситуации</w:t>
            </w:r>
          </w:p>
          <w:p w:rsidR="00D07224" w:rsidRPr="00D07224" w:rsidRDefault="00D07224" w:rsidP="00D411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</w:tcPr>
          <w:p w:rsidR="00D07224" w:rsidRPr="00D07224" w:rsidRDefault="00D07224" w:rsidP="00D072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юнь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-август 2022-2025 гг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5980" w:type="dxa"/>
          </w:tcPr>
          <w:p w:rsidR="00D07224" w:rsidRPr="00D07224" w:rsidRDefault="00D07224" w:rsidP="00170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Министерство образования Республики Тыва, Министерство культуры и туризма Республики Тыва, </w:t>
            </w:r>
            <w:r w:rsidR="00695D27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спорта Республики Тыва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администрации муниципальных образований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  <w:tr w:rsidR="00D07224" w:rsidRPr="00D07224" w:rsidTr="00D07224">
        <w:tc>
          <w:tcPr>
            <w:tcW w:w="8023" w:type="dxa"/>
          </w:tcPr>
          <w:p w:rsidR="00D07224" w:rsidRPr="00D07224" w:rsidRDefault="00D07224" w:rsidP="00D07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6. Организация работы временных досуговых центров для неорганизованных детей в период летней оздоровительной кампании</w:t>
            </w:r>
          </w:p>
        </w:tc>
        <w:tc>
          <w:tcPr>
            <w:tcW w:w="1565" w:type="dxa"/>
          </w:tcPr>
          <w:p w:rsidR="00D07224" w:rsidRPr="00D07224" w:rsidRDefault="00D07224" w:rsidP="00D072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юнь-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август 2022-2025 гг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5980" w:type="dxa"/>
          </w:tcPr>
          <w:p w:rsidR="00D07224" w:rsidRPr="00D07224" w:rsidRDefault="00D07224" w:rsidP="00170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Министерство образования Республики Тыва, Министерство культуры и туризма Республики Тыва, </w:t>
            </w:r>
            <w:r w:rsidR="00695D27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спорта Республики Тыва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администрации муниципальных образований 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(по согласованию)</w:t>
            </w:r>
          </w:p>
        </w:tc>
      </w:tr>
      <w:tr w:rsidR="00D07224" w:rsidRPr="00D07224" w:rsidTr="00D07224">
        <w:tc>
          <w:tcPr>
            <w:tcW w:w="8023" w:type="dxa"/>
          </w:tcPr>
          <w:p w:rsidR="00D07224" w:rsidRPr="00D07224" w:rsidRDefault="00D41141" w:rsidP="00D07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7. Обеспечение</w:t>
            </w:r>
            <w:r w:rsidR="00D07224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охват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 детей с ограниченными возможностями здоровья</w:t>
            </w:r>
            <w:r w:rsidR="00D07224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детей-инвалидов во временных досуговых центрах</w:t>
            </w:r>
          </w:p>
        </w:tc>
        <w:tc>
          <w:tcPr>
            <w:tcW w:w="1565" w:type="dxa"/>
          </w:tcPr>
          <w:p w:rsidR="00D07224" w:rsidRPr="00D07224" w:rsidRDefault="00D07224" w:rsidP="001975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юнь-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август 2022-2025 гг</w:t>
            </w:r>
            <w:r w:rsidR="00D411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5980" w:type="dxa"/>
          </w:tcPr>
          <w:p w:rsidR="00D07224" w:rsidRPr="00D07224" w:rsidRDefault="00D07224" w:rsidP="00170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Министерство образования Республики Тыва, Министерство культуры и туризма Республики Тыва, </w:t>
            </w:r>
            <w:r w:rsidR="00695D27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спорта Республики Тыва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администрации муниципальных образований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  <w:tr w:rsidR="00D07224" w:rsidRPr="00D07224" w:rsidTr="00D07224">
        <w:tc>
          <w:tcPr>
            <w:tcW w:w="8023" w:type="dxa"/>
          </w:tcPr>
          <w:p w:rsidR="00D07224" w:rsidRPr="00D07224" w:rsidRDefault="00D41141" w:rsidP="00D411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8. Представление</w:t>
            </w:r>
            <w:r w:rsidR="00D07224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отчет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 о ходе работы</w:t>
            </w:r>
            <w:r w:rsidR="00D07224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временных досуговых центров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в период летних каникул</w:t>
            </w:r>
          </w:p>
        </w:tc>
        <w:tc>
          <w:tcPr>
            <w:tcW w:w="1565" w:type="dxa"/>
          </w:tcPr>
          <w:p w:rsidR="00D07224" w:rsidRPr="00D07224" w:rsidRDefault="00D07224" w:rsidP="00316C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июнь, июль, август</w:t>
            </w:r>
          </w:p>
          <w:p w:rsidR="00D07224" w:rsidRPr="00D07224" w:rsidRDefault="00D07224" w:rsidP="00316C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2022-2025 гг.</w:t>
            </w:r>
          </w:p>
        </w:tc>
        <w:tc>
          <w:tcPr>
            <w:tcW w:w="5980" w:type="dxa"/>
          </w:tcPr>
          <w:p w:rsidR="00D07224" w:rsidRPr="00D07224" w:rsidRDefault="00D07224" w:rsidP="00316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Министерство образования Республики Тыва, Министерство культуры и туризма Республики Тыва, </w:t>
            </w:r>
            <w:r w:rsidR="00695D27"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Министерство спорта Республики Тыва</w:t>
            </w:r>
            <w:r w:rsidRPr="00D0722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администрации муниципальных образований</w:t>
            </w:r>
            <w:r w:rsidR="00695D2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</w:tbl>
    <w:p w:rsidR="00B052B4" w:rsidRPr="008D4402" w:rsidRDefault="00170B8C" w:rsidP="00D072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70B8C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</w:p>
    <w:sectPr w:rsidR="00B052B4" w:rsidRPr="008D4402" w:rsidSect="00695D27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0B" w:rsidRDefault="00B0650B" w:rsidP="00695D27">
      <w:pPr>
        <w:spacing w:after="0" w:line="240" w:lineRule="auto"/>
      </w:pPr>
      <w:r>
        <w:separator/>
      </w:r>
    </w:p>
  </w:endnote>
  <w:endnote w:type="continuationSeparator" w:id="0">
    <w:p w:rsidR="00B0650B" w:rsidRDefault="00B0650B" w:rsidP="0069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EE" w:rsidRDefault="00EE72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EE" w:rsidRDefault="00EE72E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EE" w:rsidRDefault="00EE72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0B" w:rsidRDefault="00B0650B" w:rsidP="00695D27">
      <w:pPr>
        <w:spacing w:after="0" w:line="240" w:lineRule="auto"/>
      </w:pPr>
      <w:r>
        <w:separator/>
      </w:r>
    </w:p>
  </w:footnote>
  <w:footnote w:type="continuationSeparator" w:id="0">
    <w:p w:rsidR="00B0650B" w:rsidRDefault="00B0650B" w:rsidP="0069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EE" w:rsidRDefault="00EE72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920"/>
    </w:sdtPr>
    <w:sdtEndPr>
      <w:rPr>
        <w:rFonts w:ascii="Times New Roman" w:hAnsi="Times New Roman" w:cs="Times New Roman"/>
        <w:sz w:val="24"/>
      </w:rPr>
    </w:sdtEndPr>
    <w:sdtContent>
      <w:p w:rsidR="00695D27" w:rsidRPr="00695D27" w:rsidRDefault="006159EA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695D27">
          <w:rPr>
            <w:rFonts w:ascii="Times New Roman" w:hAnsi="Times New Roman" w:cs="Times New Roman"/>
            <w:sz w:val="24"/>
          </w:rPr>
          <w:fldChar w:fldCharType="begin"/>
        </w:r>
        <w:r w:rsidR="00695D27" w:rsidRPr="00695D2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5D27">
          <w:rPr>
            <w:rFonts w:ascii="Times New Roman" w:hAnsi="Times New Roman" w:cs="Times New Roman"/>
            <w:sz w:val="24"/>
          </w:rPr>
          <w:fldChar w:fldCharType="separate"/>
        </w:r>
        <w:r w:rsidR="00C67117">
          <w:rPr>
            <w:rFonts w:ascii="Times New Roman" w:hAnsi="Times New Roman" w:cs="Times New Roman"/>
            <w:noProof/>
            <w:sz w:val="24"/>
          </w:rPr>
          <w:t>2</w:t>
        </w:r>
        <w:r w:rsidRPr="00695D2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EE" w:rsidRDefault="00EE72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E46"/>
    <w:multiLevelType w:val="hybridMultilevel"/>
    <w:tmpl w:val="2990D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1EB2"/>
    <w:multiLevelType w:val="multilevel"/>
    <w:tmpl w:val="A4A8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71511"/>
    <w:multiLevelType w:val="hybridMultilevel"/>
    <w:tmpl w:val="0A8CDB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84cf2e2-9f11-4a26-84e5-55a22e0cc87b"/>
  </w:docVars>
  <w:rsids>
    <w:rsidRoot w:val="00527CC9"/>
    <w:rsid w:val="00012320"/>
    <w:rsid w:val="00017268"/>
    <w:rsid w:val="00017CF3"/>
    <w:rsid w:val="00017E8A"/>
    <w:rsid w:val="00054F9C"/>
    <w:rsid w:val="00067841"/>
    <w:rsid w:val="00067918"/>
    <w:rsid w:val="00084522"/>
    <w:rsid w:val="000A4B4E"/>
    <w:rsid w:val="000C484A"/>
    <w:rsid w:val="000E6E8E"/>
    <w:rsid w:val="000E7D61"/>
    <w:rsid w:val="001040BD"/>
    <w:rsid w:val="00106EA0"/>
    <w:rsid w:val="001145CE"/>
    <w:rsid w:val="0011612A"/>
    <w:rsid w:val="001236C1"/>
    <w:rsid w:val="001259A5"/>
    <w:rsid w:val="00125A26"/>
    <w:rsid w:val="001304AF"/>
    <w:rsid w:val="00136B2A"/>
    <w:rsid w:val="00140187"/>
    <w:rsid w:val="00155935"/>
    <w:rsid w:val="00166760"/>
    <w:rsid w:val="00170B8C"/>
    <w:rsid w:val="00174404"/>
    <w:rsid w:val="00182BA7"/>
    <w:rsid w:val="001900C1"/>
    <w:rsid w:val="00191B7B"/>
    <w:rsid w:val="00197527"/>
    <w:rsid w:val="001B0229"/>
    <w:rsid w:val="001B744D"/>
    <w:rsid w:val="001B7F5A"/>
    <w:rsid w:val="001C6493"/>
    <w:rsid w:val="001C7D28"/>
    <w:rsid w:val="001E5080"/>
    <w:rsid w:val="001F43A6"/>
    <w:rsid w:val="00202149"/>
    <w:rsid w:val="00204A4F"/>
    <w:rsid w:val="00210842"/>
    <w:rsid w:val="002235D8"/>
    <w:rsid w:val="002237D1"/>
    <w:rsid w:val="00224657"/>
    <w:rsid w:val="00240554"/>
    <w:rsid w:val="00243B03"/>
    <w:rsid w:val="00245900"/>
    <w:rsid w:val="00246FA3"/>
    <w:rsid w:val="00254C07"/>
    <w:rsid w:val="002676F2"/>
    <w:rsid w:val="0027593D"/>
    <w:rsid w:val="00294ECB"/>
    <w:rsid w:val="00297B02"/>
    <w:rsid w:val="002A6B45"/>
    <w:rsid w:val="002B1CA2"/>
    <w:rsid w:val="002B7738"/>
    <w:rsid w:val="002D3967"/>
    <w:rsid w:val="002E5425"/>
    <w:rsid w:val="002F0081"/>
    <w:rsid w:val="002F2F15"/>
    <w:rsid w:val="00307361"/>
    <w:rsid w:val="00307371"/>
    <w:rsid w:val="00316CF9"/>
    <w:rsid w:val="00322FCA"/>
    <w:rsid w:val="003303F0"/>
    <w:rsid w:val="00335553"/>
    <w:rsid w:val="00337573"/>
    <w:rsid w:val="00342482"/>
    <w:rsid w:val="003521A1"/>
    <w:rsid w:val="00353F86"/>
    <w:rsid w:val="00356708"/>
    <w:rsid w:val="003716EB"/>
    <w:rsid w:val="0037344C"/>
    <w:rsid w:val="003811FC"/>
    <w:rsid w:val="00382F62"/>
    <w:rsid w:val="00386DD8"/>
    <w:rsid w:val="00387967"/>
    <w:rsid w:val="003A3ADA"/>
    <w:rsid w:val="003B0485"/>
    <w:rsid w:val="003C56BE"/>
    <w:rsid w:val="003C71DF"/>
    <w:rsid w:val="003E6136"/>
    <w:rsid w:val="003F6DDE"/>
    <w:rsid w:val="003F7096"/>
    <w:rsid w:val="00417AC2"/>
    <w:rsid w:val="00442E68"/>
    <w:rsid w:val="0045197D"/>
    <w:rsid w:val="00453D8E"/>
    <w:rsid w:val="00454B00"/>
    <w:rsid w:val="0046215F"/>
    <w:rsid w:val="00465483"/>
    <w:rsid w:val="004767D2"/>
    <w:rsid w:val="0049127E"/>
    <w:rsid w:val="00497D3C"/>
    <w:rsid w:val="004A5C59"/>
    <w:rsid w:val="004C0B13"/>
    <w:rsid w:val="004D1A5B"/>
    <w:rsid w:val="004E2998"/>
    <w:rsid w:val="00503E92"/>
    <w:rsid w:val="00527CC9"/>
    <w:rsid w:val="00551E1A"/>
    <w:rsid w:val="00576762"/>
    <w:rsid w:val="0059031E"/>
    <w:rsid w:val="0059590D"/>
    <w:rsid w:val="005A0F56"/>
    <w:rsid w:val="005E4C6C"/>
    <w:rsid w:val="00611679"/>
    <w:rsid w:val="00613335"/>
    <w:rsid w:val="006159EA"/>
    <w:rsid w:val="0063738D"/>
    <w:rsid w:val="00642078"/>
    <w:rsid w:val="00643E26"/>
    <w:rsid w:val="006537C0"/>
    <w:rsid w:val="00655426"/>
    <w:rsid w:val="00663BC6"/>
    <w:rsid w:val="00695D27"/>
    <w:rsid w:val="00696064"/>
    <w:rsid w:val="00696AED"/>
    <w:rsid w:val="006A1C2E"/>
    <w:rsid w:val="006A242F"/>
    <w:rsid w:val="006B2C1E"/>
    <w:rsid w:val="006B4E54"/>
    <w:rsid w:val="006C787F"/>
    <w:rsid w:val="006D0D75"/>
    <w:rsid w:val="006D30D6"/>
    <w:rsid w:val="006D6A92"/>
    <w:rsid w:val="00700243"/>
    <w:rsid w:val="00704DB9"/>
    <w:rsid w:val="0072634A"/>
    <w:rsid w:val="00734DE6"/>
    <w:rsid w:val="007366CC"/>
    <w:rsid w:val="00736C5B"/>
    <w:rsid w:val="00756B60"/>
    <w:rsid w:val="007575BD"/>
    <w:rsid w:val="00763ADD"/>
    <w:rsid w:val="00792BF7"/>
    <w:rsid w:val="007A3B52"/>
    <w:rsid w:val="007B1344"/>
    <w:rsid w:val="007D1582"/>
    <w:rsid w:val="007E0DB5"/>
    <w:rsid w:val="007F0DFB"/>
    <w:rsid w:val="00800F26"/>
    <w:rsid w:val="008059BF"/>
    <w:rsid w:val="00813BC6"/>
    <w:rsid w:val="00817673"/>
    <w:rsid w:val="00830445"/>
    <w:rsid w:val="00840621"/>
    <w:rsid w:val="00841CB2"/>
    <w:rsid w:val="00846C19"/>
    <w:rsid w:val="00856628"/>
    <w:rsid w:val="00870427"/>
    <w:rsid w:val="0087183E"/>
    <w:rsid w:val="008769F3"/>
    <w:rsid w:val="008772B5"/>
    <w:rsid w:val="008827DA"/>
    <w:rsid w:val="008A1602"/>
    <w:rsid w:val="008A4454"/>
    <w:rsid w:val="008A6229"/>
    <w:rsid w:val="008B4269"/>
    <w:rsid w:val="008B6113"/>
    <w:rsid w:val="008B6E3A"/>
    <w:rsid w:val="008C112B"/>
    <w:rsid w:val="008C2237"/>
    <w:rsid w:val="008D4402"/>
    <w:rsid w:val="008D7EBD"/>
    <w:rsid w:val="008E00A3"/>
    <w:rsid w:val="008E16B9"/>
    <w:rsid w:val="008F7212"/>
    <w:rsid w:val="00915914"/>
    <w:rsid w:val="00944097"/>
    <w:rsid w:val="00952949"/>
    <w:rsid w:val="00952D9C"/>
    <w:rsid w:val="00957CB9"/>
    <w:rsid w:val="00981800"/>
    <w:rsid w:val="00983324"/>
    <w:rsid w:val="009870A8"/>
    <w:rsid w:val="00994E9A"/>
    <w:rsid w:val="0099568E"/>
    <w:rsid w:val="009D4DE9"/>
    <w:rsid w:val="009D5D0B"/>
    <w:rsid w:val="009E24E2"/>
    <w:rsid w:val="00A07506"/>
    <w:rsid w:val="00A13411"/>
    <w:rsid w:val="00A23754"/>
    <w:rsid w:val="00A243B9"/>
    <w:rsid w:val="00A2510B"/>
    <w:rsid w:val="00A2556F"/>
    <w:rsid w:val="00A307ED"/>
    <w:rsid w:val="00A34CB5"/>
    <w:rsid w:val="00A54816"/>
    <w:rsid w:val="00A569E3"/>
    <w:rsid w:val="00A62C01"/>
    <w:rsid w:val="00A86330"/>
    <w:rsid w:val="00A9043A"/>
    <w:rsid w:val="00A97CAC"/>
    <w:rsid w:val="00AA4971"/>
    <w:rsid w:val="00AB215B"/>
    <w:rsid w:val="00AB3A8E"/>
    <w:rsid w:val="00AB7982"/>
    <w:rsid w:val="00AC2D75"/>
    <w:rsid w:val="00AC4408"/>
    <w:rsid w:val="00AD5CE0"/>
    <w:rsid w:val="00AE4EE5"/>
    <w:rsid w:val="00AF3F38"/>
    <w:rsid w:val="00AF4AAA"/>
    <w:rsid w:val="00AF56B0"/>
    <w:rsid w:val="00AF6361"/>
    <w:rsid w:val="00B00C3F"/>
    <w:rsid w:val="00B044A9"/>
    <w:rsid w:val="00B052B4"/>
    <w:rsid w:val="00B05862"/>
    <w:rsid w:val="00B0650B"/>
    <w:rsid w:val="00B25C67"/>
    <w:rsid w:val="00B26959"/>
    <w:rsid w:val="00B26D66"/>
    <w:rsid w:val="00B315FE"/>
    <w:rsid w:val="00B35671"/>
    <w:rsid w:val="00B53BC5"/>
    <w:rsid w:val="00B85D99"/>
    <w:rsid w:val="00B942A1"/>
    <w:rsid w:val="00B9578B"/>
    <w:rsid w:val="00B967AD"/>
    <w:rsid w:val="00BB5F30"/>
    <w:rsid w:val="00BC34A3"/>
    <w:rsid w:val="00BC6030"/>
    <w:rsid w:val="00BC6CF8"/>
    <w:rsid w:val="00BD1090"/>
    <w:rsid w:val="00BD2865"/>
    <w:rsid w:val="00BF2C4B"/>
    <w:rsid w:val="00BF3358"/>
    <w:rsid w:val="00C035B9"/>
    <w:rsid w:val="00C04222"/>
    <w:rsid w:val="00C33080"/>
    <w:rsid w:val="00C343B8"/>
    <w:rsid w:val="00C36726"/>
    <w:rsid w:val="00C376E4"/>
    <w:rsid w:val="00C638C6"/>
    <w:rsid w:val="00C67117"/>
    <w:rsid w:val="00C6760F"/>
    <w:rsid w:val="00C706C8"/>
    <w:rsid w:val="00C71929"/>
    <w:rsid w:val="00C77015"/>
    <w:rsid w:val="00C85996"/>
    <w:rsid w:val="00C9397B"/>
    <w:rsid w:val="00CB6799"/>
    <w:rsid w:val="00CE4333"/>
    <w:rsid w:val="00CE5CD0"/>
    <w:rsid w:val="00D0525A"/>
    <w:rsid w:val="00D07224"/>
    <w:rsid w:val="00D17DD8"/>
    <w:rsid w:val="00D24C51"/>
    <w:rsid w:val="00D301EF"/>
    <w:rsid w:val="00D33746"/>
    <w:rsid w:val="00D40FDD"/>
    <w:rsid w:val="00D41141"/>
    <w:rsid w:val="00D41DDB"/>
    <w:rsid w:val="00D57EC3"/>
    <w:rsid w:val="00D64BCD"/>
    <w:rsid w:val="00D656C4"/>
    <w:rsid w:val="00D67652"/>
    <w:rsid w:val="00D67921"/>
    <w:rsid w:val="00D679FB"/>
    <w:rsid w:val="00D75E28"/>
    <w:rsid w:val="00D76991"/>
    <w:rsid w:val="00D83B79"/>
    <w:rsid w:val="00D8422B"/>
    <w:rsid w:val="00DB01A9"/>
    <w:rsid w:val="00DD360A"/>
    <w:rsid w:val="00DE5D98"/>
    <w:rsid w:val="00DE6E84"/>
    <w:rsid w:val="00DF27C7"/>
    <w:rsid w:val="00E41DD6"/>
    <w:rsid w:val="00E64825"/>
    <w:rsid w:val="00E64E21"/>
    <w:rsid w:val="00E7128B"/>
    <w:rsid w:val="00E87E6B"/>
    <w:rsid w:val="00EA62BC"/>
    <w:rsid w:val="00EB70C1"/>
    <w:rsid w:val="00EB74A6"/>
    <w:rsid w:val="00EB77A0"/>
    <w:rsid w:val="00EC4FEA"/>
    <w:rsid w:val="00ED1CA7"/>
    <w:rsid w:val="00ED1EF2"/>
    <w:rsid w:val="00EE1EA0"/>
    <w:rsid w:val="00EE72EE"/>
    <w:rsid w:val="00F02824"/>
    <w:rsid w:val="00F27910"/>
    <w:rsid w:val="00F27E28"/>
    <w:rsid w:val="00F4358A"/>
    <w:rsid w:val="00F63D1B"/>
    <w:rsid w:val="00F817E1"/>
    <w:rsid w:val="00F9366D"/>
    <w:rsid w:val="00F94C0F"/>
    <w:rsid w:val="00FA0347"/>
    <w:rsid w:val="00FA0A03"/>
    <w:rsid w:val="00FA4096"/>
    <w:rsid w:val="00FA5655"/>
    <w:rsid w:val="00FB4932"/>
    <w:rsid w:val="00FC0D4A"/>
    <w:rsid w:val="00FC42A4"/>
    <w:rsid w:val="00FC4E09"/>
    <w:rsid w:val="00FE4BD7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D47D4-91A1-4B24-BDFA-6885364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A765-03EE-49E8-A115-296AC2E2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Тас-оол Оксана Всеволодовна</cp:lastModifiedBy>
  <cp:revision>4</cp:revision>
  <cp:lastPrinted>2022-04-25T09:11:00Z</cp:lastPrinted>
  <dcterms:created xsi:type="dcterms:W3CDTF">2022-04-25T09:11:00Z</dcterms:created>
  <dcterms:modified xsi:type="dcterms:W3CDTF">2022-04-25T09:12:00Z</dcterms:modified>
</cp:coreProperties>
</file>