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83" w:rsidRDefault="00CB5A83" w:rsidP="00CB5A83">
      <w:pPr>
        <w:spacing w:after="200" w:line="276" w:lineRule="auto"/>
        <w:jc w:val="center"/>
        <w:rPr>
          <w:noProof/>
        </w:rPr>
      </w:pPr>
    </w:p>
    <w:p w:rsidR="00263A6E" w:rsidRDefault="00263A6E" w:rsidP="00CB5A83">
      <w:pPr>
        <w:spacing w:after="200" w:line="276" w:lineRule="auto"/>
        <w:jc w:val="center"/>
        <w:rPr>
          <w:noProof/>
        </w:rPr>
      </w:pPr>
    </w:p>
    <w:p w:rsidR="00263A6E" w:rsidRDefault="00263A6E" w:rsidP="00CB5A83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CB5A83" w:rsidRPr="0025472A" w:rsidRDefault="00CB5A83" w:rsidP="00CB5A8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B5A83" w:rsidRPr="004C14FF" w:rsidRDefault="00CB5A83" w:rsidP="00CB5A8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6729F" w:rsidRDefault="00D6729F" w:rsidP="00877590">
      <w:pPr>
        <w:jc w:val="center"/>
        <w:rPr>
          <w:sz w:val="28"/>
          <w:szCs w:val="28"/>
        </w:rPr>
      </w:pPr>
    </w:p>
    <w:p w:rsidR="00D6729F" w:rsidRDefault="00884081" w:rsidP="008840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25 апреля 2022 г. № 226</w:t>
      </w:r>
    </w:p>
    <w:p w:rsidR="00884081" w:rsidRDefault="00884081" w:rsidP="008840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D6729F" w:rsidRDefault="00D6729F" w:rsidP="00877590">
      <w:pPr>
        <w:jc w:val="center"/>
        <w:rPr>
          <w:sz w:val="28"/>
          <w:szCs w:val="28"/>
        </w:rPr>
      </w:pPr>
    </w:p>
    <w:p w:rsidR="00D6729F" w:rsidRDefault="00A219A6" w:rsidP="00A219A6">
      <w:pPr>
        <w:jc w:val="center"/>
        <w:rPr>
          <w:b/>
          <w:sz w:val="28"/>
          <w:szCs w:val="28"/>
        </w:rPr>
      </w:pPr>
      <w:r w:rsidRPr="00D6729F">
        <w:rPr>
          <w:b/>
          <w:sz w:val="28"/>
          <w:szCs w:val="28"/>
        </w:rPr>
        <w:t xml:space="preserve">О введении особого противопожарного </w:t>
      </w:r>
    </w:p>
    <w:p w:rsidR="00A219A6" w:rsidRPr="00D6729F" w:rsidRDefault="00A219A6" w:rsidP="00A219A6">
      <w:pPr>
        <w:jc w:val="center"/>
        <w:rPr>
          <w:b/>
          <w:sz w:val="28"/>
          <w:szCs w:val="28"/>
        </w:rPr>
      </w:pPr>
      <w:r w:rsidRPr="00D6729F">
        <w:rPr>
          <w:b/>
          <w:sz w:val="28"/>
          <w:szCs w:val="28"/>
        </w:rPr>
        <w:t>режима на территории Республики Тыва</w:t>
      </w:r>
    </w:p>
    <w:p w:rsidR="00D6729F" w:rsidRDefault="00D6729F" w:rsidP="00D6729F">
      <w:pPr>
        <w:autoSpaceDE w:val="0"/>
        <w:autoSpaceDN w:val="0"/>
        <w:adjustRightInd w:val="0"/>
        <w:spacing w:line="720" w:lineRule="atLeast"/>
        <w:ind w:firstLine="539"/>
        <w:jc w:val="both"/>
        <w:rPr>
          <w:sz w:val="28"/>
          <w:szCs w:val="28"/>
        </w:rPr>
      </w:pPr>
    </w:p>
    <w:p w:rsidR="00A219A6" w:rsidRDefault="00A219A6" w:rsidP="00D6729F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1D0627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D0627">
          <w:rPr>
            <w:sz w:val="28"/>
            <w:szCs w:val="28"/>
          </w:rPr>
          <w:t>1994 г</w:t>
        </w:r>
      </w:smartTag>
      <w:r w:rsidRPr="001D0627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1D0627">
        <w:rPr>
          <w:sz w:val="28"/>
          <w:szCs w:val="28"/>
        </w:rPr>
        <w:t xml:space="preserve"> 69-ФЗ </w:t>
      </w:r>
      <w:r>
        <w:rPr>
          <w:sz w:val="28"/>
          <w:szCs w:val="28"/>
        </w:rPr>
        <w:t>«</w:t>
      </w:r>
      <w:r w:rsidRPr="001D0627">
        <w:rPr>
          <w:sz w:val="28"/>
          <w:szCs w:val="28"/>
        </w:rPr>
        <w:t>О п</w:t>
      </w:r>
      <w:r w:rsidRPr="001D0627">
        <w:rPr>
          <w:sz w:val="28"/>
          <w:szCs w:val="28"/>
        </w:rPr>
        <w:t>о</w:t>
      </w:r>
      <w:r w:rsidRPr="001D0627">
        <w:rPr>
          <w:sz w:val="28"/>
          <w:szCs w:val="28"/>
        </w:rPr>
        <w:t>жарной безопасности</w:t>
      </w:r>
      <w:r>
        <w:rPr>
          <w:sz w:val="28"/>
          <w:szCs w:val="28"/>
        </w:rPr>
        <w:t>»</w:t>
      </w:r>
      <w:r w:rsidRPr="001D0627">
        <w:rPr>
          <w:sz w:val="28"/>
          <w:szCs w:val="28"/>
        </w:rPr>
        <w:t xml:space="preserve">, </w:t>
      </w:r>
      <w:r w:rsidR="009B1713">
        <w:rPr>
          <w:sz w:val="28"/>
          <w:szCs w:val="28"/>
        </w:rPr>
        <w:t>пункт</w:t>
      </w:r>
      <w:r w:rsidR="00337A2B">
        <w:rPr>
          <w:sz w:val="28"/>
          <w:szCs w:val="28"/>
        </w:rPr>
        <w:t>ами 70 и</w:t>
      </w:r>
      <w:r w:rsidR="009B1713">
        <w:rPr>
          <w:sz w:val="28"/>
          <w:szCs w:val="28"/>
        </w:rPr>
        <w:t xml:space="preserve"> </w:t>
      </w:r>
      <w:r w:rsidR="006825EB">
        <w:rPr>
          <w:sz w:val="28"/>
          <w:szCs w:val="28"/>
        </w:rPr>
        <w:t>185</w:t>
      </w:r>
      <w:r w:rsidR="009B1713">
        <w:rPr>
          <w:sz w:val="28"/>
          <w:szCs w:val="28"/>
        </w:rPr>
        <w:t xml:space="preserve"> </w:t>
      </w:r>
      <w:r w:rsidR="009B1713" w:rsidRPr="009B1713">
        <w:rPr>
          <w:sz w:val="28"/>
          <w:szCs w:val="28"/>
        </w:rPr>
        <w:t>Правил противопожарного режима в Ро</w:t>
      </w:r>
      <w:r w:rsidR="009B1713" w:rsidRPr="009B1713">
        <w:rPr>
          <w:sz w:val="28"/>
          <w:szCs w:val="28"/>
        </w:rPr>
        <w:t>с</w:t>
      </w:r>
      <w:r w:rsidR="009B1713" w:rsidRPr="009B1713">
        <w:rPr>
          <w:sz w:val="28"/>
          <w:szCs w:val="28"/>
        </w:rPr>
        <w:t>сийской Федерации, утвержденных постановлением Правительства Российской Ф</w:t>
      </w:r>
      <w:r w:rsidR="009B1713" w:rsidRPr="009B1713">
        <w:rPr>
          <w:sz w:val="28"/>
          <w:szCs w:val="28"/>
        </w:rPr>
        <w:t>е</w:t>
      </w:r>
      <w:r w:rsidR="009B1713" w:rsidRPr="009B1713">
        <w:rPr>
          <w:sz w:val="28"/>
          <w:szCs w:val="28"/>
        </w:rPr>
        <w:t xml:space="preserve">дерации </w:t>
      </w:r>
      <w:r w:rsidR="006825EB" w:rsidRPr="006825EB">
        <w:rPr>
          <w:sz w:val="28"/>
          <w:szCs w:val="28"/>
        </w:rPr>
        <w:t>16</w:t>
      </w:r>
      <w:r w:rsidR="006825EB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 w:rsidR="006825EB" w:rsidRPr="006825EB">
          <w:rPr>
            <w:sz w:val="28"/>
            <w:szCs w:val="28"/>
          </w:rPr>
          <w:t>2020</w:t>
        </w:r>
        <w:r w:rsidR="006825EB">
          <w:rPr>
            <w:sz w:val="28"/>
            <w:szCs w:val="28"/>
          </w:rPr>
          <w:t xml:space="preserve"> г</w:t>
        </w:r>
      </w:smartTag>
      <w:r w:rsidR="006825EB">
        <w:rPr>
          <w:sz w:val="28"/>
          <w:szCs w:val="28"/>
        </w:rPr>
        <w:t>.</w:t>
      </w:r>
      <w:r w:rsidR="006825EB" w:rsidRPr="006825EB">
        <w:rPr>
          <w:sz w:val="28"/>
          <w:szCs w:val="28"/>
        </w:rPr>
        <w:t xml:space="preserve"> </w:t>
      </w:r>
      <w:r w:rsidR="006825EB">
        <w:rPr>
          <w:sz w:val="28"/>
          <w:szCs w:val="28"/>
        </w:rPr>
        <w:t>№</w:t>
      </w:r>
      <w:r w:rsidR="006825EB" w:rsidRPr="006825EB">
        <w:rPr>
          <w:sz w:val="28"/>
          <w:szCs w:val="28"/>
        </w:rPr>
        <w:t xml:space="preserve"> 1479</w:t>
      </w:r>
      <w:r>
        <w:rPr>
          <w:bCs/>
          <w:color w:val="000000"/>
          <w:sz w:val="28"/>
          <w:szCs w:val="28"/>
          <w:shd w:val="clear" w:color="auto" w:fill="FFFFFF"/>
        </w:rPr>
        <w:t>,</w:t>
      </w:r>
      <w:r w:rsidR="002A7367">
        <w:rPr>
          <w:bCs/>
          <w:color w:val="000000"/>
          <w:sz w:val="28"/>
          <w:szCs w:val="28"/>
          <w:shd w:val="clear" w:color="auto" w:fill="FFFFFF"/>
        </w:rPr>
        <w:t xml:space="preserve"> пункт</w:t>
      </w:r>
      <w:r w:rsidR="00EA0227">
        <w:rPr>
          <w:bCs/>
          <w:color w:val="000000"/>
          <w:sz w:val="28"/>
          <w:szCs w:val="28"/>
          <w:shd w:val="clear" w:color="auto" w:fill="FFFFFF"/>
        </w:rPr>
        <w:t>ом</w:t>
      </w:r>
      <w:r w:rsidR="002A7367">
        <w:rPr>
          <w:bCs/>
          <w:color w:val="000000"/>
          <w:sz w:val="28"/>
          <w:szCs w:val="28"/>
          <w:shd w:val="clear" w:color="auto" w:fill="FFFFFF"/>
        </w:rPr>
        <w:t xml:space="preserve"> 8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A7367" w:rsidRPr="00E53630">
        <w:rPr>
          <w:bCs/>
          <w:color w:val="000000"/>
          <w:sz w:val="28"/>
          <w:szCs w:val="28"/>
          <w:shd w:val="clear" w:color="auto" w:fill="FFFFFF"/>
        </w:rPr>
        <w:t>Правил пожарной безопасности в лесах</w:t>
      </w:r>
      <w:r w:rsidR="002A7367">
        <w:rPr>
          <w:bCs/>
          <w:color w:val="000000"/>
          <w:sz w:val="28"/>
          <w:szCs w:val="28"/>
          <w:shd w:val="clear" w:color="auto" w:fill="FFFFFF"/>
        </w:rPr>
        <w:t xml:space="preserve">, утвержденных </w:t>
      </w:r>
      <w:r w:rsidR="00E53630">
        <w:rPr>
          <w:bCs/>
          <w:color w:val="000000"/>
          <w:sz w:val="28"/>
          <w:szCs w:val="28"/>
          <w:shd w:val="clear" w:color="auto" w:fill="FFFFFF"/>
        </w:rPr>
        <w:t>п</w:t>
      </w:r>
      <w:r w:rsidR="00E53630" w:rsidRPr="00E53630">
        <w:rPr>
          <w:bCs/>
          <w:color w:val="000000"/>
          <w:sz w:val="28"/>
          <w:szCs w:val="28"/>
          <w:shd w:val="clear" w:color="auto" w:fill="FFFFFF"/>
        </w:rPr>
        <w:t>остановление</w:t>
      </w:r>
      <w:r w:rsidR="00E53630">
        <w:rPr>
          <w:bCs/>
          <w:color w:val="000000"/>
          <w:sz w:val="28"/>
          <w:szCs w:val="28"/>
          <w:shd w:val="clear" w:color="auto" w:fill="FFFFFF"/>
        </w:rPr>
        <w:t>м</w:t>
      </w:r>
      <w:r w:rsidR="00E53630" w:rsidRPr="00E53630">
        <w:rPr>
          <w:bCs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</w:t>
      </w:r>
      <w:r w:rsidR="00116BEA">
        <w:rPr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E53630" w:rsidRPr="00E53630">
        <w:rPr>
          <w:bCs/>
          <w:color w:val="000000"/>
          <w:sz w:val="28"/>
          <w:szCs w:val="28"/>
          <w:shd w:val="clear" w:color="auto" w:fill="FFFFFF"/>
        </w:rPr>
        <w:t>7</w:t>
      </w:r>
      <w:r w:rsidR="00E53630">
        <w:rPr>
          <w:bCs/>
          <w:color w:val="000000"/>
          <w:sz w:val="28"/>
          <w:szCs w:val="28"/>
          <w:shd w:val="clear" w:color="auto" w:fill="FFFFFF"/>
        </w:rPr>
        <w:t xml:space="preserve"> октября </w:t>
      </w:r>
      <w:r w:rsidR="00E53630" w:rsidRPr="00E53630">
        <w:rPr>
          <w:bCs/>
          <w:color w:val="000000"/>
          <w:sz w:val="28"/>
          <w:szCs w:val="28"/>
          <w:shd w:val="clear" w:color="auto" w:fill="FFFFFF"/>
        </w:rPr>
        <w:t>2020</w:t>
      </w:r>
      <w:r w:rsidR="00E53630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="00E53630" w:rsidRPr="00E5363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53630">
        <w:rPr>
          <w:bCs/>
          <w:color w:val="000000"/>
          <w:sz w:val="28"/>
          <w:szCs w:val="28"/>
          <w:shd w:val="clear" w:color="auto" w:fill="FFFFFF"/>
        </w:rPr>
        <w:t>№</w:t>
      </w:r>
      <w:r w:rsidR="00E53630" w:rsidRPr="00E53630">
        <w:rPr>
          <w:bCs/>
          <w:color w:val="000000"/>
          <w:sz w:val="28"/>
          <w:szCs w:val="28"/>
          <w:shd w:val="clear" w:color="auto" w:fill="FFFFFF"/>
        </w:rPr>
        <w:t xml:space="preserve"> 1614</w:t>
      </w:r>
      <w:r w:rsidR="00E53630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824B0B">
        <w:rPr>
          <w:bCs/>
          <w:color w:val="000000"/>
          <w:sz w:val="28"/>
          <w:szCs w:val="28"/>
          <w:shd w:val="clear" w:color="auto" w:fill="FFFFFF"/>
        </w:rPr>
        <w:t xml:space="preserve">пунктом 4 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>Поряд</w:t>
      </w:r>
      <w:r w:rsidR="00824B0B">
        <w:rPr>
          <w:bCs/>
          <w:color w:val="000000"/>
          <w:sz w:val="28"/>
          <w:szCs w:val="28"/>
          <w:shd w:val="clear" w:color="auto" w:fill="FFFFFF"/>
        </w:rPr>
        <w:t>ка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 xml:space="preserve"> ограничения пребывания граждан в л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>е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>сах и въезда в них транспортных средств, проведения в лесах определенных видов работ в целях обеспечения пожарной безопасности в лесах</w:t>
      </w:r>
      <w:r w:rsidR="00824B0B">
        <w:rPr>
          <w:bCs/>
          <w:color w:val="000000"/>
          <w:sz w:val="28"/>
          <w:szCs w:val="28"/>
          <w:shd w:val="clear" w:color="auto" w:fill="FFFFFF"/>
        </w:rPr>
        <w:t>, утвержденн</w:t>
      </w:r>
      <w:r w:rsidR="001B2DA0">
        <w:rPr>
          <w:bCs/>
          <w:color w:val="000000"/>
          <w:sz w:val="28"/>
          <w:szCs w:val="28"/>
          <w:shd w:val="clear" w:color="auto" w:fill="FFFFFF"/>
        </w:rPr>
        <w:t>ого</w:t>
      </w:r>
      <w:r w:rsidR="00824B0B">
        <w:rPr>
          <w:bCs/>
          <w:color w:val="000000"/>
          <w:sz w:val="28"/>
          <w:szCs w:val="28"/>
          <w:shd w:val="clear" w:color="auto" w:fill="FFFFFF"/>
        </w:rPr>
        <w:t xml:space="preserve"> приказом Министерства природных ресурсов и экологии Российской Федерации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 xml:space="preserve"> от 6</w:t>
      </w:r>
      <w:r w:rsidR="00824B0B">
        <w:rPr>
          <w:bCs/>
          <w:color w:val="000000"/>
          <w:sz w:val="28"/>
          <w:szCs w:val="28"/>
          <w:shd w:val="clear" w:color="auto" w:fill="FFFFFF"/>
        </w:rPr>
        <w:t xml:space="preserve"> сентября 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>2016</w:t>
      </w:r>
      <w:r w:rsidR="00824B0B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24B0B">
        <w:rPr>
          <w:bCs/>
          <w:color w:val="000000"/>
          <w:sz w:val="28"/>
          <w:szCs w:val="28"/>
          <w:shd w:val="clear" w:color="auto" w:fill="FFFFFF"/>
        </w:rPr>
        <w:t>№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 xml:space="preserve"> 457</w:t>
      </w:r>
      <w:r w:rsidR="00824B0B">
        <w:rPr>
          <w:bCs/>
          <w:color w:val="000000"/>
          <w:sz w:val="28"/>
          <w:szCs w:val="28"/>
          <w:shd w:val="clear" w:color="auto" w:fill="FFFFFF"/>
        </w:rPr>
        <w:t>,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B1713" w:rsidRPr="00824B0B">
        <w:rPr>
          <w:bCs/>
          <w:color w:val="000000"/>
          <w:sz w:val="28"/>
          <w:szCs w:val="28"/>
          <w:shd w:val="clear" w:color="auto" w:fill="FFFFFF"/>
        </w:rPr>
        <w:t>З</w:t>
      </w:r>
      <w:r w:rsidR="009B1713" w:rsidRPr="009B1713">
        <w:rPr>
          <w:sz w:val="28"/>
          <w:szCs w:val="28"/>
        </w:rPr>
        <w:t xml:space="preserve">аконом Республики Тыва от 29 декабря </w:t>
      </w:r>
      <w:smartTag w:uri="urn:schemas-microsoft-com:office:smarttags" w:element="metricconverter">
        <w:smartTagPr>
          <w:attr w:name="ProductID" w:val="2004 г"/>
        </w:smartTagPr>
        <w:r w:rsidR="009B1713" w:rsidRPr="009B1713">
          <w:rPr>
            <w:sz w:val="28"/>
            <w:szCs w:val="28"/>
          </w:rPr>
          <w:t>2004 г</w:t>
        </w:r>
      </w:smartTag>
      <w:r w:rsidR="009B1713" w:rsidRPr="009B1713">
        <w:rPr>
          <w:sz w:val="28"/>
          <w:szCs w:val="28"/>
        </w:rPr>
        <w:t xml:space="preserve">. </w:t>
      </w:r>
      <w:r w:rsidR="009B1713">
        <w:rPr>
          <w:sz w:val="28"/>
          <w:szCs w:val="28"/>
        </w:rPr>
        <w:t>№</w:t>
      </w:r>
      <w:r w:rsidR="009B1713" w:rsidRPr="009B1713">
        <w:rPr>
          <w:sz w:val="28"/>
          <w:szCs w:val="28"/>
        </w:rPr>
        <w:t xml:space="preserve"> 1168 ВХ-</w:t>
      </w:r>
      <w:r w:rsidR="009B1713">
        <w:rPr>
          <w:sz w:val="28"/>
          <w:szCs w:val="28"/>
          <w:lang w:val="en-US"/>
        </w:rPr>
        <w:t>I</w:t>
      </w:r>
      <w:r w:rsidR="009B1713" w:rsidRPr="009B1713">
        <w:rPr>
          <w:sz w:val="28"/>
          <w:szCs w:val="28"/>
        </w:rPr>
        <w:t xml:space="preserve"> </w:t>
      </w:r>
      <w:r w:rsidR="009B1713">
        <w:rPr>
          <w:sz w:val="28"/>
          <w:szCs w:val="28"/>
        </w:rPr>
        <w:t>«</w:t>
      </w:r>
      <w:r w:rsidR="009B1713" w:rsidRPr="009B1713">
        <w:rPr>
          <w:sz w:val="28"/>
          <w:szCs w:val="28"/>
        </w:rPr>
        <w:t>О п</w:t>
      </w:r>
      <w:r w:rsidR="009B1713" w:rsidRPr="009B1713">
        <w:rPr>
          <w:sz w:val="28"/>
          <w:szCs w:val="28"/>
        </w:rPr>
        <w:t>о</w:t>
      </w:r>
      <w:r w:rsidR="009B1713" w:rsidRPr="009B1713">
        <w:rPr>
          <w:sz w:val="28"/>
          <w:szCs w:val="28"/>
        </w:rPr>
        <w:t>жарной безопасности в Республике Тыва</w:t>
      </w:r>
      <w:r w:rsidR="009B1713">
        <w:rPr>
          <w:sz w:val="28"/>
          <w:szCs w:val="28"/>
        </w:rPr>
        <w:t>»</w:t>
      </w:r>
      <w:r w:rsidR="009B1713" w:rsidRPr="009B1713">
        <w:rPr>
          <w:sz w:val="28"/>
          <w:szCs w:val="28"/>
        </w:rPr>
        <w:t>, постановлением Правительства Респу</w:t>
      </w:r>
      <w:r w:rsidR="009B1713" w:rsidRPr="009B1713">
        <w:rPr>
          <w:sz w:val="28"/>
          <w:szCs w:val="28"/>
        </w:rPr>
        <w:t>б</w:t>
      </w:r>
      <w:r w:rsidR="009B1713" w:rsidRPr="009B1713">
        <w:rPr>
          <w:sz w:val="28"/>
          <w:szCs w:val="28"/>
        </w:rPr>
        <w:t xml:space="preserve">лики Тыва от 22 августа </w:t>
      </w:r>
      <w:smartTag w:uri="urn:schemas-microsoft-com:office:smarttags" w:element="metricconverter">
        <w:smartTagPr>
          <w:attr w:name="ProductID" w:val="2012 г"/>
        </w:smartTagPr>
        <w:r w:rsidR="009B1713" w:rsidRPr="009B1713">
          <w:rPr>
            <w:sz w:val="28"/>
            <w:szCs w:val="28"/>
          </w:rPr>
          <w:t>2012 г</w:t>
        </w:r>
      </w:smartTag>
      <w:r w:rsidR="009B1713" w:rsidRPr="009B1713">
        <w:rPr>
          <w:sz w:val="28"/>
          <w:szCs w:val="28"/>
        </w:rPr>
        <w:t xml:space="preserve">. </w:t>
      </w:r>
      <w:r w:rsidR="009B1713">
        <w:rPr>
          <w:sz w:val="28"/>
          <w:szCs w:val="28"/>
        </w:rPr>
        <w:t>№</w:t>
      </w:r>
      <w:r w:rsidR="009B1713" w:rsidRPr="009B1713">
        <w:rPr>
          <w:sz w:val="28"/>
          <w:szCs w:val="28"/>
        </w:rPr>
        <w:t xml:space="preserve"> 463 </w:t>
      </w:r>
      <w:r w:rsidR="009B1713">
        <w:rPr>
          <w:sz w:val="28"/>
          <w:szCs w:val="28"/>
        </w:rPr>
        <w:t>«</w:t>
      </w:r>
      <w:r w:rsidR="009B1713" w:rsidRPr="009B1713">
        <w:rPr>
          <w:sz w:val="28"/>
          <w:szCs w:val="28"/>
        </w:rPr>
        <w:t>Об утверждении Положения о порядке у</w:t>
      </w:r>
      <w:r w:rsidR="009B1713" w:rsidRPr="009B1713">
        <w:rPr>
          <w:sz w:val="28"/>
          <w:szCs w:val="28"/>
        </w:rPr>
        <w:t>с</w:t>
      </w:r>
      <w:r w:rsidR="009B1713" w:rsidRPr="009B1713">
        <w:rPr>
          <w:sz w:val="28"/>
          <w:szCs w:val="28"/>
        </w:rPr>
        <w:t>тановления особого противопожарного режима на территории Республики Тыва</w:t>
      </w:r>
      <w:r w:rsidR="009B1713">
        <w:rPr>
          <w:sz w:val="28"/>
          <w:szCs w:val="28"/>
        </w:rPr>
        <w:t>»</w:t>
      </w:r>
      <w:r>
        <w:rPr>
          <w:sz w:val="28"/>
          <w:szCs w:val="28"/>
        </w:rPr>
        <w:t xml:space="preserve">, в связи с наступлением весенне-летнего пожароопасного </w:t>
      </w:r>
      <w:r w:rsidR="00892C8B">
        <w:rPr>
          <w:sz w:val="28"/>
          <w:szCs w:val="28"/>
        </w:rPr>
        <w:t>сезона</w:t>
      </w:r>
      <w:r>
        <w:rPr>
          <w:sz w:val="28"/>
          <w:szCs w:val="28"/>
        </w:rPr>
        <w:t>, в целях укрепления противопожарной защиты населенных пунктов и объектов различных форм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Республики Тыва, понижения уровня пожарной опасности, предотвращ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возникновения крупных </w:t>
      </w:r>
      <w:r w:rsidR="00824B0B">
        <w:rPr>
          <w:sz w:val="28"/>
          <w:szCs w:val="28"/>
        </w:rPr>
        <w:t>ландшафтных (</w:t>
      </w:r>
      <w:r>
        <w:rPr>
          <w:sz w:val="28"/>
          <w:szCs w:val="28"/>
        </w:rPr>
        <w:t>природных</w:t>
      </w:r>
      <w:r w:rsidR="00824B0B">
        <w:rPr>
          <w:sz w:val="28"/>
          <w:szCs w:val="28"/>
        </w:rPr>
        <w:t>)</w:t>
      </w:r>
      <w:r>
        <w:rPr>
          <w:sz w:val="28"/>
          <w:szCs w:val="28"/>
        </w:rPr>
        <w:t xml:space="preserve"> или техногенных пожаров </w:t>
      </w:r>
      <w:r w:rsidRPr="00877590">
        <w:rPr>
          <w:sz w:val="28"/>
          <w:szCs w:val="28"/>
        </w:rPr>
        <w:t>Правительс</w:t>
      </w:r>
      <w:r>
        <w:rPr>
          <w:sz w:val="28"/>
          <w:szCs w:val="28"/>
        </w:rPr>
        <w:t>тво Республики Тыва ПОСТАНОВЛЯЕТ</w:t>
      </w:r>
      <w:r w:rsidRPr="00877590">
        <w:rPr>
          <w:sz w:val="28"/>
          <w:szCs w:val="28"/>
        </w:rPr>
        <w:t>:</w:t>
      </w:r>
    </w:p>
    <w:p w:rsidR="00D6729F" w:rsidRDefault="00D6729F" w:rsidP="00D6729F">
      <w:pPr>
        <w:autoSpaceDE w:val="0"/>
        <w:autoSpaceDN w:val="0"/>
        <w:adjustRightInd w:val="0"/>
        <w:spacing w:line="480" w:lineRule="atLeast"/>
        <w:ind w:firstLine="539"/>
        <w:jc w:val="both"/>
        <w:rPr>
          <w:sz w:val="28"/>
          <w:szCs w:val="28"/>
        </w:rPr>
      </w:pPr>
    </w:p>
    <w:p w:rsidR="00732D05" w:rsidRDefault="0006642E" w:rsidP="00D6729F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2D05" w:rsidRPr="00732D05">
        <w:rPr>
          <w:sz w:val="28"/>
          <w:szCs w:val="28"/>
        </w:rPr>
        <w:t>Установить на территории Республики Тыва особый противопожарный р</w:t>
      </w:r>
      <w:r w:rsidR="00732D05" w:rsidRPr="00732D05">
        <w:rPr>
          <w:sz w:val="28"/>
          <w:szCs w:val="28"/>
        </w:rPr>
        <w:t>е</w:t>
      </w:r>
      <w:r w:rsidR="00732D05" w:rsidRPr="00732D05">
        <w:rPr>
          <w:sz w:val="28"/>
          <w:szCs w:val="28"/>
        </w:rPr>
        <w:t xml:space="preserve">жим с </w:t>
      </w:r>
      <w:r w:rsidR="00824B0B">
        <w:rPr>
          <w:sz w:val="28"/>
          <w:szCs w:val="28"/>
        </w:rPr>
        <w:t>2</w:t>
      </w:r>
      <w:r w:rsidR="00D916FC">
        <w:rPr>
          <w:sz w:val="28"/>
          <w:szCs w:val="28"/>
        </w:rPr>
        <w:t>5</w:t>
      </w:r>
      <w:r w:rsidR="00824B0B">
        <w:rPr>
          <w:sz w:val="28"/>
          <w:szCs w:val="28"/>
        </w:rPr>
        <w:t xml:space="preserve"> апреля</w:t>
      </w:r>
      <w:r w:rsidR="00732D05">
        <w:rPr>
          <w:sz w:val="28"/>
          <w:szCs w:val="28"/>
        </w:rPr>
        <w:t xml:space="preserve"> п</w:t>
      </w:r>
      <w:r w:rsidR="00732D05" w:rsidRPr="00732D05">
        <w:rPr>
          <w:sz w:val="28"/>
          <w:szCs w:val="28"/>
        </w:rPr>
        <w:t xml:space="preserve">о </w:t>
      </w:r>
      <w:r w:rsidR="00824B0B">
        <w:rPr>
          <w:sz w:val="28"/>
          <w:szCs w:val="28"/>
        </w:rPr>
        <w:t>1</w:t>
      </w:r>
      <w:r w:rsidR="00D916FC">
        <w:rPr>
          <w:sz w:val="28"/>
          <w:szCs w:val="28"/>
        </w:rPr>
        <w:t>5</w:t>
      </w:r>
      <w:r w:rsidR="00824B0B">
        <w:rPr>
          <w:sz w:val="28"/>
          <w:szCs w:val="28"/>
        </w:rPr>
        <w:t xml:space="preserve"> </w:t>
      </w:r>
      <w:r w:rsidR="00A22229">
        <w:rPr>
          <w:sz w:val="28"/>
          <w:szCs w:val="28"/>
        </w:rPr>
        <w:t>мая</w:t>
      </w:r>
      <w:r w:rsidR="00732D05">
        <w:rPr>
          <w:sz w:val="28"/>
          <w:szCs w:val="28"/>
        </w:rPr>
        <w:t xml:space="preserve"> </w:t>
      </w:r>
      <w:r w:rsidR="00732D05" w:rsidRPr="00732D05">
        <w:rPr>
          <w:sz w:val="28"/>
          <w:szCs w:val="28"/>
        </w:rPr>
        <w:t>20</w:t>
      </w:r>
      <w:r w:rsidR="00137F1C">
        <w:rPr>
          <w:sz w:val="28"/>
          <w:szCs w:val="28"/>
        </w:rPr>
        <w:t>2</w:t>
      </w:r>
      <w:r w:rsidR="00824B0B">
        <w:rPr>
          <w:sz w:val="28"/>
          <w:szCs w:val="28"/>
        </w:rPr>
        <w:t xml:space="preserve">2 </w:t>
      </w:r>
      <w:r w:rsidR="00732D05" w:rsidRPr="00732D05">
        <w:rPr>
          <w:sz w:val="28"/>
          <w:szCs w:val="28"/>
        </w:rPr>
        <w:t>г.</w:t>
      </w:r>
    </w:p>
    <w:p w:rsidR="00D6729F" w:rsidRDefault="0006642E" w:rsidP="00D6729F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32D05" w:rsidRPr="00732D05">
        <w:rPr>
          <w:sz w:val="28"/>
          <w:szCs w:val="28"/>
        </w:rPr>
        <w:t>Утвердить прилагаемый план проведения дополнительных противопожа</w:t>
      </w:r>
      <w:r w:rsidR="00732D05" w:rsidRPr="00732D05">
        <w:rPr>
          <w:sz w:val="28"/>
          <w:szCs w:val="28"/>
        </w:rPr>
        <w:t>р</w:t>
      </w:r>
      <w:r w:rsidR="00732D05" w:rsidRPr="00732D05">
        <w:rPr>
          <w:sz w:val="28"/>
          <w:szCs w:val="28"/>
        </w:rPr>
        <w:t>ных мероприятий на территории Республики Тыва на период действия особого пр</w:t>
      </w:r>
      <w:r w:rsidR="00732D05" w:rsidRPr="00732D05">
        <w:rPr>
          <w:sz w:val="28"/>
          <w:szCs w:val="28"/>
        </w:rPr>
        <w:t>о</w:t>
      </w:r>
      <w:r w:rsidR="00732D05" w:rsidRPr="00732D05">
        <w:rPr>
          <w:sz w:val="28"/>
          <w:szCs w:val="28"/>
        </w:rPr>
        <w:t>тивопожарного режима</w:t>
      </w:r>
      <w:r w:rsidR="00F27BAA">
        <w:rPr>
          <w:sz w:val="28"/>
          <w:szCs w:val="28"/>
        </w:rPr>
        <w:t>.</w:t>
      </w:r>
    </w:p>
    <w:p w:rsidR="00E71F5D" w:rsidRDefault="00564F1C" w:rsidP="00D6729F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42E">
        <w:rPr>
          <w:sz w:val="28"/>
          <w:szCs w:val="28"/>
        </w:rPr>
        <w:t xml:space="preserve">. </w:t>
      </w:r>
      <w:r w:rsidR="00732D05" w:rsidRPr="00732D05">
        <w:rPr>
          <w:sz w:val="28"/>
          <w:szCs w:val="28"/>
        </w:rPr>
        <w:t>Установить следующие дополнительные требования пожарной безопасн</w:t>
      </w:r>
      <w:r w:rsidR="00732D05" w:rsidRPr="00732D05">
        <w:rPr>
          <w:sz w:val="28"/>
          <w:szCs w:val="28"/>
        </w:rPr>
        <w:t>о</w:t>
      </w:r>
      <w:r w:rsidR="00732D05" w:rsidRPr="00732D05">
        <w:rPr>
          <w:sz w:val="28"/>
          <w:szCs w:val="28"/>
        </w:rPr>
        <w:t>сти в период действия особого противопожарного режима</w:t>
      </w:r>
      <w:r w:rsidR="00AC281D">
        <w:rPr>
          <w:sz w:val="28"/>
          <w:szCs w:val="28"/>
        </w:rPr>
        <w:t>:</w:t>
      </w:r>
    </w:p>
    <w:p w:rsidR="00AC281D" w:rsidRPr="00AC281D" w:rsidRDefault="00824B0B" w:rsidP="00D6729F">
      <w:pPr>
        <w:tabs>
          <w:tab w:val="left" w:pos="993"/>
          <w:tab w:val="left" w:pos="108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ограничить </w:t>
      </w:r>
      <w:r w:rsidR="00AC281D" w:rsidRPr="00AC281D">
        <w:rPr>
          <w:sz w:val="28"/>
          <w:szCs w:val="28"/>
        </w:rPr>
        <w:t>пребывание граждан в лесах и въезд в них транспортных средств в целях обеспечения пожарной безопасности в лесах на территории Респу</w:t>
      </w:r>
      <w:r w:rsidR="00AC281D" w:rsidRPr="00AC281D">
        <w:rPr>
          <w:sz w:val="28"/>
          <w:szCs w:val="28"/>
        </w:rPr>
        <w:t>б</w:t>
      </w:r>
      <w:r w:rsidR="00AC281D" w:rsidRPr="00AC281D">
        <w:rPr>
          <w:sz w:val="28"/>
          <w:szCs w:val="28"/>
        </w:rPr>
        <w:t xml:space="preserve">лики Тыва в границах (выделах, кварталах) следующих лесных участков на землях лесного фонда на территории Республики Тыва: </w:t>
      </w:r>
      <w:r w:rsidR="00F50DAF" w:rsidRPr="00F50DAF">
        <w:rPr>
          <w:sz w:val="28"/>
          <w:szCs w:val="28"/>
        </w:rPr>
        <w:t xml:space="preserve">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Балгазы</w:t>
      </w:r>
      <w:r w:rsidR="00F50DAF" w:rsidRPr="00F50DAF">
        <w:rPr>
          <w:sz w:val="28"/>
          <w:szCs w:val="28"/>
        </w:rPr>
        <w:t>н</w:t>
      </w:r>
      <w:r w:rsidR="00F50DAF" w:rsidRPr="00F50DAF">
        <w:rPr>
          <w:sz w:val="28"/>
          <w:szCs w:val="28"/>
        </w:rPr>
        <w:t>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Барун-Хемчикское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Каа-Хемское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Кызылское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Тандинское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Тес-Хемское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«Тоджинское лесничес</w:t>
      </w:r>
      <w:r w:rsidR="00F50DAF">
        <w:rPr>
          <w:sz w:val="28"/>
          <w:szCs w:val="28"/>
        </w:rPr>
        <w:t>т</w:t>
      </w:r>
      <w:r w:rsidR="00F50DAF">
        <w:rPr>
          <w:sz w:val="28"/>
          <w:szCs w:val="28"/>
        </w:rPr>
        <w:t>во»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Туранское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Ч</w:t>
      </w:r>
      <w:r w:rsidR="00F50DAF" w:rsidRPr="00F50DAF">
        <w:rPr>
          <w:sz w:val="28"/>
          <w:szCs w:val="28"/>
        </w:rPr>
        <w:t>а</w:t>
      </w:r>
      <w:r w:rsidR="00F50DAF" w:rsidRPr="00F50DAF">
        <w:rPr>
          <w:sz w:val="28"/>
          <w:szCs w:val="28"/>
        </w:rPr>
        <w:t>данское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 и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Шагонарское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 </w:t>
      </w:r>
      <w:r w:rsidRPr="00824B0B">
        <w:rPr>
          <w:sz w:val="28"/>
          <w:szCs w:val="28"/>
        </w:rPr>
        <w:t>без р</w:t>
      </w:r>
      <w:r w:rsidRPr="00824B0B">
        <w:rPr>
          <w:sz w:val="28"/>
          <w:szCs w:val="28"/>
        </w:rPr>
        <w:t>е</w:t>
      </w:r>
      <w:r w:rsidRPr="00824B0B">
        <w:rPr>
          <w:sz w:val="28"/>
          <w:szCs w:val="28"/>
        </w:rPr>
        <w:t>гистрации и получения разрешения на посещение лесных массивов в органах лесн</w:t>
      </w:r>
      <w:r w:rsidRPr="00824B0B">
        <w:rPr>
          <w:sz w:val="28"/>
          <w:szCs w:val="28"/>
        </w:rPr>
        <w:t>о</w:t>
      </w:r>
      <w:r w:rsidRPr="00824B0B">
        <w:rPr>
          <w:sz w:val="28"/>
          <w:szCs w:val="28"/>
        </w:rPr>
        <w:t>го хозяйства республики</w:t>
      </w:r>
      <w:r>
        <w:rPr>
          <w:sz w:val="28"/>
          <w:szCs w:val="28"/>
        </w:rPr>
        <w:t xml:space="preserve">, </w:t>
      </w:r>
      <w:r w:rsidR="00A22229" w:rsidRPr="00A22229">
        <w:rPr>
          <w:sz w:val="28"/>
          <w:szCs w:val="28"/>
        </w:rPr>
        <w:t>за исключением должностных лиц органов государстве</w:t>
      </w:r>
      <w:r w:rsidR="00A22229" w:rsidRPr="00A22229">
        <w:rPr>
          <w:sz w:val="28"/>
          <w:szCs w:val="28"/>
        </w:rPr>
        <w:t>н</w:t>
      </w:r>
      <w:r w:rsidR="00A22229" w:rsidRPr="00A22229">
        <w:rPr>
          <w:sz w:val="28"/>
          <w:szCs w:val="28"/>
        </w:rPr>
        <w:t>ной власти, сотрудников специализированных учреждений и органов местного с</w:t>
      </w:r>
      <w:r w:rsidR="00A22229" w:rsidRPr="00A22229">
        <w:rPr>
          <w:sz w:val="28"/>
          <w:szCs w:val="28"/>
        </w:rPr>
        <w:t>а</w:t>
      </w:r>
      <w:r w:rsidR="00A22229" w:rsidRPr="00A22229">
        <w:rPr>
          <w:sz w:val="28"/>
          <w:szCs w:val="28"/>
        </w:rPr>
        <w:t>моуправления, действующих в связи с исполнением должностных обязанностей, л</w:t>
      </w:r>
      <w:r w:rsidR="00A22229" w:rsidRPr="00A22229">
        <w:rPr>
          <w:sz w:val="28"/>
          <w:szCs w:val="28"/>
        </w:rPr>
        <w:t>е</w:t>
      </w:r>
      <w:r w:rsidR="00A22229" w:rsidRPr="00A22229">
        <w:rPr>
          <w:sz w:val="28"/>
          <w:szCs w:val="28"/>
        </w:rPr>
        <w:t>сопожарных формирований, добровольных пожарных дружин, маневренных групп, патрульных профилактических групп, осуществляющих рейдовые мероприятия по охране лесов от пожаров на территории Республики Тыва, лиц, выполняющих раб</w:t>
      </w:r>
      <w:r w:rsidR="00A22229" w:rsidRPr="00A22229">
        <w:rPr>
          <w:sz w:val="28"/>
          <w:szCs w:val="28"/>
        </w:rPr>
        <w:t>о</w:t>
      </w:r>
      <w:r w:rsidR="00A22229" w:rsidRPr="00A22229">
        <w:rPr>
          <w:sz w:val="28"/>
          <w:szCs w:val="28"/>
        </w:rPr>
        <w:t>ты по противопожарному обустройству лесов, а также граждан, проживающих в н</w:t>
      </w:r>
      <w:r w:rsidR="00A22229" w:rsidRPr="00A22229">
        <w:rPr>
          <w:sz w:val="28"/>
          <w:szCs w:val="28"/>
        </w:rPr>
        <w:t>а</w:t>
      </w:r>
      <w:r w:rsidR="00A22229" w:rsidRPr="00A22229">
        <w:rPr>
          <w:sz w:val="28"/>
          <w:szCs w:val="28"/>
        </w:rPr>
        <w:t>селенных пунктах, расположенных в лесных массивах</w:t>
      </w:r>
      <w:r w:rsidR="00AB6A1C">
        <w:rPr>
          <w:sz w:val="28"/>
          <w:szCs w:val="28"/>
        </w:rPr>
        <w:t>,</w:t>
      </w:r>
      <w:r w:rsidR="00A22229" w:rsidRPr="00A22229">
        <w:rPr>
          <w:sz w:val="28"/>
          <w:szCs w:val="28"/>
        </w:rPr>
        <w:t xml:space="preserve"> </w:t>
      </w:r>
      <w:r w:rsidR="00AB6A1C">
        <w:rPr>
          <w:sz w:val="28"/>
          <w:szCs w:val="28"/>
        </w:rPr>
        <w:t>согласно</w:t>
      </w:r>
      <w:r w:rsidR="00892C8B">
        <w:rPr>
          <w:sz w:val="28"/>
          <w:szCs w:val="28"/>
        </w:rPr>
        <w:t xml:space="preserve"> </w:t>
      </w:r>
      <w:r w:rsidR="00A22229" w:rsidRPr="00A22229">
        <w:rPr>
          <w:sz w:val="28"/>
          <w:szCs w:val="28"/>
        </w:rPr>
        <w:t>Перечн</w:t>
      </w:r>
      <w:r w:rsidR="00AB6A1C">
        <w:rPr>
          <w:sz w:val="28"/>
          <w:szCs w:val="28"/>
        </w:rPr>
        <w:t>ю</w:t>
      </w:r>
      <w:r w:rsidR="00A22229" w:rsidRPr="00A22229">
        <w:rPr>
          <w:sz w:val="28"/>
          <w:szCs w:val="28"/>
        </w:rPr>
        <w:t xml:space="preserve"> населе</w:t>
      </w:r>
      <w:r w:rsidR="00A22229" w:rsidRPr="00A22229">
        <w:rPr>
          <w:sz w:val="28"/>
          <w:szCs w:val="28"/>
        </w:rPr>
        <w:t>н</w:t>
      </w:r>
      <w:r w:rsidR="00A22229" w:rsidRPr="00A22229">
        <w:rPr>
          <w:sz w:val="28"/>
          <w:szCs w:val="28"/>
        </w:rPr>
        <w:t>ных пунктов, подверженных угрозе лесных пожаров, на территории Республики Т</w:t>
      </w:r>
      <w:r w:rsidR="00A22229" w:rsidRPr="00A22229">
        <w:rPr>
          <w:sz w:val="28"/>
          <w:szCs w:val="28"/>
        </w:rPr>
        <w:t>ы</w:t>
      </w:r>
      <w:r w:rsidR="00A22229" w:rsidRPr="00A22229">
        <w:rPr>
          <w:sz w:val="28"/>
          <w:szCs w:val="28"/>
        </w:rPr>
        <w:t>ва, утвержденн</w:t>
      </w:r>
      <w:r w:rsidR="00AB6A1C">
        <w:rPr>
          <w:sz w:val="28"/>
          <w:szCs w:val="28"/>
        </w:rPr>
        <w:t>ому</w:t>
      </w:r>
      <w:r w:rsidR="00A22229" w:rsidRPr="00A22229">
        <w:rPr>
          <w:sz w:val="28"/>
          <w:szCs w:val="28"/>
        </w:rPr>
        <w:t xml:space="preserve"> постановлением Правительства Республики Тыва от 29 марта </w:t>
      </w:r>
      <w:smartTag w:uri="urn:schemas-microsoft-com:office:smarttags" w:element="metricconverter">
        <w:smartTagPr>
          <w:attr w:name="ProductID" w:val="2011 г"/>
        </w:smartTagPr>
        <w:r w:rsidR="00A22229" w:rsidRPr="00A22229">
          <w:rPr>
            <w:sz w:val="28"/>
            <w:szCs w:val="28"/>
          </w:rPr>
          <w:t>2011 г</w:t>
        </w:r>
      </w:smartTag>
      <w:r w:rsidR="00A22229" w:rsidRPr="00A22229">
        <w:rPr>
          <w:sz w:val="28"/>
          <w:szCs w:val="28"/>
        </w:rPr>
        <w:t xml:space="preserve">. </w:t>
      </w:r>
      <w:r w:rsidR="00137F1C">
        <w:rPr>
          <w:sz w:val="28"/>
          <w:szCs w:val="28"/>
        </w:rPr>
        <w:t>№</w:t>
      </w:r>
      <w:r w:rsidR="00A22229" w:rsidRPr="00A22229">
        <w:rPr>
          <w:sz w:val="28"/>
          <w:szCs w:val="28"/>
        </w:rPr>
        <w:t xml:space="preserve"> 187;</w:t>
      </w:r>
    </w:p>
    <w:p w:rsidR="00AC281D" w:rsidRDefault="00824B0B" w:rsidP="00D6729F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50DAF">
        <w:rPr>
          <w:sz w:val="28"/>
          <w:szCs w:val="28"/>
        </w:rPr>
        <w:t xml:space="preserve">запретить </w:t>
      </w:r>
      <w:r w:rsidR="00F50DAF" w:rsidRPr="00F50DAF">
        <w:rPr>
          <w:sz w:val="28"/>
          <w:szCs w:val="28"/>
        </w:rPr>
        <w:t>использовать открытый огонь (костры, паяльные лампы, прим</w:t>
      </w:r>
      <w:r w:rsidR="00F50DAF" w:rsidRPr="00F50DAF">
        <w:rPr>
          <w:sz w:val="28"/>
          <w:szCs w:val="28"/>
        </w:rPr>
        <w:t>у</w:t>
      </w:r>
      <w:r w:rsidR="00F50DAF" w:rsidRPr="00F50DAF">
        <w:rPr>
          <w:sz w:val="28"/>
          <w:szCs w:val="28"/>
        </w:rPr>
        <w:t>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</w:t>
      </w:r>
      <w:r w:rsidR="00F50DAF" w:rsidRPr="00F50DAF">
        <w:rPr>
          <w:sz w:val="28"/>
          <w:szCs w:val="28"/>
        </w:rPr>
        <w:t>с</w:t>
      </w:r>
      <w:r w:rsidR="00F50DAF" w:rsidRPr="00F50DAF">
        <w:rPr>
          <w:sz w:val="28"/>
          <w:szCs w:val="28"/>
        </w:rPr>
        <w:t>татков (остатки древесины, образующиеся на лесосеке при валке и трелевке дерев</w:t>
      </w:r>
      <w:r w:rsidR="00F50DAF" w:rsidRPr="00F50DAF">
        <w:rPr>
          <w:sz w:val="28"/>
          <w:szCs w:val="28"/>
        </w:rPr>
        <w:t>ь</w:t>
      </w:r>
      <w:r w:rsidR="00F50DAF" w:rsidRPr="00F50DAF">
        <w:rPr>
          <w:sz w:val="28"/>
          <w:szCs w:val="28"/>
        </w:rPr>
        <w:t>ев, а также при очистке стволов от сучьев, включающие вершинные части срубле</w:t>
      </w:r>
      <w:r w:rsidR="00F50DAF" w:rsidRPr="00F50DAF">
        <w:rPr>
          <w:sz w:val="28"/>
          <w:szCs w:val="28"/>
        </w:rPr>
        <w:t>н</w:t>
      </w:r>
      <w:r w:rsidR="00F50DAF" w:rsidRPr="00F50DAF">
        <w:rPr>
          <w:sz w:val="28"/>
          <w:szCs w:val="28"/>
        </w:rPr>
        <w:t>ных деревьев, откомлевки, сучья, хворост) и заготовленной древесины, в местах с подсохшей траво</w:t>
      </w:r>
      <w:r w:rsidR="00F50DAF">
        <w:rPr>
          <w:sz w:val="28"/>
          <w:szCs w:val="28"/>
        </w:rPr>
        <w:t>й, а также под кронами деревьев</w:t>
      </w:r>
      <w:r w:rsidR="00AC281D" w:rsidRPr="00AC281D">
        <w:rPr>
          <w:sz w:val="28"/>
          <w:szCs w:val="28"/>
        </w:rPr>
        <w:t>;</w:t>
      </w:r>
    </w:p>
    <w:p w:rsidR="00F50DAF" w:rsidRPr="00AC281D" w:rsidRDefault="00F50DAF" w:rsidP="00D6729F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50DAF">
        <w:rPr>
          <w:sz w:val="28"/>
          <w:szCs w:val="28"/>
        </w:rPr>
        <w:t>запретить сжигание сухой растительности, отходов и мусора в лесах</w:t>
      </w:r>
      <w:r>
        <w:rPr>
          <w:sz w:val="28"/>
          <w:szCs w:val="28"/>
        </w:rPr>
        <w:t>;</w:t>
      </w:r>
    </w:p>
    <w:p w:rsidR="00AC281D" w:rsidRDefault="00F50DAF" w:rsidP="00D6729F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24B0B">
        <w:rPr>
          <w:sz w:val="28"/>
          <w:szCs w:val="28"/>
        </w:rPr>
        <w:t xml:space="preserve">) </w:t>
      </w:r>
      <w:r w:rsidR="00AB6A1C">
        <w:rPr>
          <w:sz w:val="28"/>
          <w:szCs w:val="28"/>
        </w:rPr>
        <w:t>запретить</w:t>
      </w:r>
      <w:r w:rsidR="00AB6A1C" w:rsidRPr="00AB6A1C">
        <w:rPr>
          <w:sz w:val="28"/>
          <w:szCs w:val="28"/>
        </w:rPr>
        <w:t xml:space="preserve"> выжигание сухой травянистой растительности, стерни, пожни</w:t>
      </w:r>
      <w:r w:rsidR="00AB6A1C" w:rsidRPr="00AB6A1C">
        <w:rPr>
          <w:sz w:val="28"/>
          <w:szCs w:val="28"/>
        </w:rPr>
        <w:t>в</w:t>
      </w:r>
      <w:r w:rsidR="00AB6A1C" w:rsidRPr="00AB6A1C">
        <w:rPr>
          <w:sz w:val="28"/>
          <w:szCs w:val="28"/>
        </w:rPr>
        <w:t>ных остатков на землях сельскохозяйственного назначения, землях запаса и землях населенных пунктов</w:t>
      </w:r>
      <w:r w:rsidR="009E389D">
        <w:rPr>
          <w:sz w:val="28"/>
          <w:szCs w:val="28"/>
        </w:rPr>
        <w:t>;</w:t>
      </w:r>
    </w:p>
    <w:p w:rsidR="009E389D" w:rsidRPr="00AC281D" w:rsidRDefault="009E389D" w:rsidP="00D6729F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9E389D">
        <w:rPr>
          <w:sz w:val="28"/>
          <w:szCs w:val="28"/>
        </w:rPr>
        <w:t>равообладател</w:t>
      </w:r>
      <w:r>
        <w:rPr>
          <w:sz w:val="28"/>
          <w:szCs w:val="28"/>
        </w:rPr>
        <w:t>ям</w:t>
      </w:r>
      <w:r w:rsidRPr="009E389D">
        <w:rPr>
          <w:sz w:val="28"/>
          <w:szCs w:val="28"/>
        </w:rPr>
        <w:t>, владеющи</w:t>
      </w:r>
      <w:r>
        <w:rPr>
          <w:sz w:val="28"/>
          <w:szCs w:val="28"/>
        </w:rPr>
        <w:t>м</w:t>
      </w:r>
      <w:r w:rsidRPr="009E389D">
        <w:rPr>
          <w:sz w:val="28"/>
          <w:szCs w:val="28"/>
        </w:rPr>
        <w:t>, пользующи</w:t>
      </w:r>
      <w:r>
        <w:rPr>
          <w:sz w:val="28"/>
          <w:szCs w:val="28"/>
        </w:rPr>
        <w:t>м</w:t>
      </w:r>
      <w:r w:rsidRPr="009E389D">
        <w:rPr>
          <w:sz w:val="28"/>
          <w:szCs w:val="28"/>
        </w:rPr>
        <w:t>ся и (или) распоряжающи</w:t>
      </w:r>
      <w:r>
        <w:rPr>
          <w:sz w:val="28"/>
          <w:szCs w:val="28"/>
        </w:rPr>
        <w:t>м</w:t>
      </w:r>
      <w:r w:rsidRPr="009E389D">
        <w:rPr>
          <w:sz w:val="28"/>
          <w:szCs w:val="28"/>
        </w:rPr>
        <w:t>ся территорией, прилегающей к лесу, обеспечи</w:t>
      </w:r>
      <w:r>
        <w:rPr>
          <w:sz w:val="28"/>
          <w:szCs w:val="28"/>
        </w:rPr>
        <w:t xml:space="preserve">ть </w:t>
      </w:r>
      <w:r w:rsidRPr="009E389D">
        <w:rPr>
          <w:sz w:val="28"/>
          <w:szCs w:val="28"/>
        </w:rPr>
        <w:t>ее очистку от сухой травянистой ра</w:t>
      </w:r>
      <w:r w:rsidRPr="009E389D">
        <w:rPr>
          <w:sz w:val="28"/>
          <w:szCs w:val="28"/>
        </w:rPr>
        <w:t>с</w:t>
      </w:r>
      <w:r w:rsidRPr="009E389D">
        <w:rPr>
          <w:sz w:val="28"/>
          <w:szCs w:val="28"/>
        </w:rPr>
        <w:lastRenderedPageBreak/>
        <w:t>тительности, пожнивных остатков, валежника, порубочных остатков, мусора и др</w:t>
      </w:r>
      <w:r w:rsidRPr="009E389D">
        <w:rPr>
          <w:sz w:val="28"/>
          <w:szCs w:val="28"/>
        </w:rPr>
        <w:t>у</w:t>
      </w:r>
      <w:r w:rsidRPr="009E389D">
        <w:rPr>
          <w:sz w:val="28"/>
          <w:szCs w:val="28"/>
        </w:rPr>
        <w:t>гих горючих материалов на полосе шириной не менее 10 метров от леса либо отд</w:t>
      </w:r>
      <w:r w:rsidRPr="009E389D">
        <w:rPr>
          <w:sz w:val="28"/>
          <w:szCs w:val="28"/>
        </w:rPr>
        <w:t>е</w:t>
      </w:r>
      <w:r w:rsidRPr="009E389D">
        <w:rPr>
          <w:sz w:val="28"/>
          <w:szCs w:val="28"/>
        </w:rPr>
        <w:t>л</w:t>
      </w:r>
      <w:r>
        <w:rPr>
          <w:sz w:val="28"/>
          <w:szCs w:val="28"/>
        </w:rPr>
        <w:t>ить</w:t>
      </w:r>
      <w:r w:rsidRPr="009E389D">
        <w:rPr>
          <w:sz w:val="28"/>
          <w:szCs w:val="28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2618D3" w:rsidRDefault="00E71F5D" w:rsidP="00D6729F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4. </w:t>
      </w:r>
      <w:r w:rsidR="002618D3">
        <w:rPr>
          <w:rFonts w:eastAsia="SimSun"/>
          <w:sz w:val="28"/>
          <w:szCs w:val="28"/>
          <w:lang w:eastAsia="zh-CN"/>
        </w:rPr>
        <w:t>Рекомендовать органам местного самоуправления городских и сельских п</w:t>
      </w:r>
      <w:r w:rsidR="002618D3">
        <w:rPr>
          <w:rFonts w:eastAsia="SimSun"/>
          <w:sz w:val="28"/>
          <w:szCs w:val="28"/>
          <w:lang w:eastAsia="zh-CN"/>
        </w:rPr>
        <w:t>о</w:t>
      </w:r>
      <w:r w:rsidR="002618D3">
        <w:rPr>
          <w:rFonts w:eastAsia="SimSun"/>
          <w:sz w:val="28"/>
          <w:szCs w:val="28"/>
          <w:lang w:eastAsia="zh-CN"/>
        </w:rPr>
        <w:t>селений</w:t>
      </w:r>
      <w:r w:rsidR="00B6324F" w:rsidRPr="00B6324F">
        <w:rPr>
          <w:sz w:val="28"/>
          <w:szCs w:val="28"/>
        </w:rPr>
        <w:t xml:space="preserve"> </w:t>
      </w:r>
      <w:r w:rsidR="00B6324F" w:rsidRPr="00732D05">
        <w:rPr>
          <w:sz w:val="28"/>
          <w:szCs w:val="28"/>
        </w:rPr>
        <w:t>Республики Тыва</w:t>
      </w:r>
      <w:r w:rsidR="002618D3">
        <w:rPr>
          <w:rFonts w:eastAsia="SimSun"/>
          <w:sz w:val="28"/>
          <w:szCs w:val="28"/>
          <w:lang w:eastAsia="zh-CN"/>
        </w:rPr>
        <w:t xml:space="preserve"> установить с </w:t>
      </w:r>
      <w:r w:rsidR="003A41B9">
        <w:rPr>
          <w:rFonts w:eastAsia="SimSun"/>
          <w:sz w:val="28"/>
          <w:szCs w:val="28"/>
          <w:lang w:eastAsia="zh-CN"/>
        </w:rPr>
        <w:t>2</w:t>
      </w:r>
      <w:r w:rsidR="002F6B59">
        <w:rPr>
          <w:rFonts w:eastAsia="SimSun"/>
          <w:sz w:val="28"/>
          <w:szCs w:val="28"/>
          <w:lang w:eastAsia="zh-CN"/>
        </w:rPr>
        <w:t>5</w:t>
      </w:r>
      <w:r w:rsidR="003A41B9">
        <w:rPr>
          <w:rFonts w:eastAsia="SimSun"/>
          <w:sz w:val="28"/>
          <w:szCs w:val="28"/>
          <w:lang w:eastAsia="zh-CN"/>
        </w:rPr>
        <w:t xml:space="preserve"> апреля </w:t>
      </w:r>
      <w:r w:rsidR="002618D3">
        <w:rPr>
          <w:rFonts w:eastAsia="SimSun"/>
          <w:sz w:val="28"/>
          <w:szCs w:val="28"/>
          <w:lang w:eastAsia="zh-CN"/>
        </w:rPr>
        <w:t>20</w:t>
      </w:r>
      <w:r w:rsidR="00A22229">
        <w:rPr>
          <w:rFonts w:eastAsia="SimSun"/>
          <w:sz w:val="28"/>
          <w:szCs w:val="28"/>
          <w:lang w:eastAsia="zh-CN"/>
        </w:rPr>
        <w:t>2</w:t>
      </w:r>
      <w:r w:rsidR="003A41B9">
        <w:rPr>
          <w:rFonts w:eastAsia="SimSun"/>
          <w:sz w:val="28"/>
          <w:szCs w:val="28"/>
          <w:lang w:eastAsia="zh-CN"/>
        </w:rPr>
        <w:t>2</w:t>
      </w:r>
      <w:r w:rsidR="002618D3">
        <w:rPr>
          <w:rFonts w:eastAsia="SimSun"/>
          <w:sz w:val="28"/>
          <w:szCs w:val="28"/>
          <w:lang w:eastAsia="zh-CN"/>
        </w:rPr>
        <w:t xml:space="preserve"> г. на подведомственных те</w:t>
      </w:r>
      <w:r w:rsidR="002618D3">
        <w:rPr>
          <w:rFonts w:eastAsia="SimSun"/>
          <w:sz w:val="28"/>
          <w:szCs w:val="28"/>
          <w:lang w:eastAsia="zh-CN"/>
        </w:rPr>
        <w:t>р</w:t>
      </w:r>
      <w:r w:rsidR="002618D3">
        <w:rPr>
          <w:rFonts w:eastAsia="SimSun"/>
          <w:sz w:val="28"/>
          <w:szCs w:val="28"/>
          <w:lang w:eastAsia="zh-CN"/>
        </w:rPr>
        <w:t>риториях особый противопожарный режим, разработать дополнительные требов</w:t>
      </w:r>
      <w:r w:rsidR="002618D3">
        <w:rPr>
          <w:rFonts w:eastAsia="SimSun"/>
          <w:sz w:val="28"/>
          <w:szCs w:val="28"/>
          <w:lang w:eastAsia="zh-CN"/>
        </w:rPr>
        <w:t>а</w:t>
      </w:r>
      <w:r w:rsidR="002618D3">
        <w:rPr>
          <w:rFonts w:eastAsia="SimSun"/>
          <w:sz w:val="28"/>
          <w:szCs w:val="28"/>
          <w:lang w:eastAsia="zh-CN"/>
        </w:rPr>
        <w:t>ния пожарной безопасности на время его действия.</w:t>
      </w:r>
    </w:p>
    <w:p w:rsidR="00F52A21" w:rsidRDefault="002618D3" w:rsidP="00D6729F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5. Признать утратившим силу</w:t>
      </w:r>
      <w:r w:rsidRPr="002618D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постановлени</w:t>
      </w:r>
      <w:r w:rsidR="004D48C8">
        <w:rPr>
          <w:rFonts w:eastAsia="SimSun"/>
          <w:sz w:val="28"/>
          <w:szCs w:val="28"/>
          <w:lang w:eastAsia="zh-CN"/>
        </w:rPr>
        <w:t>е</w:t>
      </w:r>
      <w:r>
        <w:rPr>
          <w:rFonts w:eastAsia="SimSun"/>
          <w:sz w:val="28"/>
          <w:szCs w:val="28"/>
          <w:lang w:eastAsia="zh-CN"/>
        </w:rPr>
        <w:t xml:space="preserve"> Правительства Республики Тыва</w:t>
      </w:r>
      <w:r w:rsidR="004D48C8" w:rsidRPr="004D48C8">
        <w:t xml:space="preserve"> </w:t>
      </w:r>
      <w:r w:rsidR="004D48C8" w:rsidRPr="004D48C8">
        <w:rPr>
          <w:rFonts w:eastAsia="SimSun"/>
          <w:sz w:val="28"/>
          <w:szCs w:val="28"/>
          <w:lang w:eastAsia="zh-CN"/>
        </w:rPr>
        <w:t>от 5</w:t>
      </w:r>
      <w:r w:rsidR="004D48C8">
        <w:rPr>
          <w:rFonts w:eastAsia="SimSun"/>
          <w:sz w:val="28"/>
          <w:szCs w:val="28"/>
          <w:lang w:eastAsia="zh-CN"/>
        </w:rPr>
        <w:t xml:space="preserve"> мая </w:t>
      </w:r>
      <w:r w:rsidR="004D48C8" w:rsidRPr="004D48C8">
        <w:rPr>
          <w:rFonts w:eastAsia="SimSun"/>
          <w:sz w:val="28"/>
          <w:szCs w:val="28"/>
          <w:lang w:eastAsia="zh-CN"/>
        </w:rPr>
        <w:t>2021</w:t>
      </w:r>
      <w:r w:rsidR="004D48C8">
        <w:rPr>
          <w:rFonts w:eastAsia="SimSun"/>
          <w:sz w:val="28"/>
          <w:szCs w:val="28"/>
          <w:lang w:eastAsia="zh-CN"/>
        </w:rPr>
        <w:t xml:space="preserve"> г. № </w:t>
      </w:r>
      <w:r w:rsidR="004D48C8" w:rsidRPr="004D48C8">
        <w:rPr>
          <w:rFonts w:eastAsia="SimSun"/>
          <w:sz w:val="28"/>
          <w:szCs w:val="28"/>
          <w:lang w:eastAsia="zh-CN"/>
        </w:rPr>
        <w:t>217</w:t>
      </w:r>
      <w:r w:rsidR="004D48C8">
        <w:rPr>
          <w:rFonts w:eastAsia="SimSun"/>
          <w:sz w:val="28"/>
          <w:szCs w:val="28"/>
          <w:lang w:eastAsia="zh-CN"/>
        </w:rPr>
        <w:t xml:space="preserve"> «</w:t>
      </w:r>
      <w:r w:rsidR="004D48C8" w:rsidRPr="004D48C8">
        <w:rPr>
          <w:rFonts w:eastAsia="SimSun"/>
          <w:sz w:val="28"/>
          <w:szCs w:val="28"/>
          <w:lang w:eastAsia="zh-CN"/>
        </w:rPr>
        <w:t>О введении особого противопожарного режима на террит</w:t>
      </w:r>
      <w:r w:rsidR="004D48C8" w:rsidRPr="004D48C8">
        <w:rPr>
          <w:rFonts w:eastAsia="SimSun"/>
          <w:sz w:val="28"/>
          <w:szCs w:val="28"/>
          <w:lang w:eastAsia="zh-CN"/>
        </w:rPr>
        <w:t>о</w:t>
      </w:r>
      <w:r w:rsidR="004D48C8" w:rsidRPr="004D48C8">
        <w:rPr>
          <w:rFonts w:eastAsia="SimSun"/>
          <w:sz w:val="28"/>
          <w:szCs w:val="28"/>
          <w:lang w:eastAsia="zh-CN"/>
        </w:rPr>
        <w:t>рии Республики Тыва</w:t>
      </w:r>
      <w:r w:rsidR="004D48C8">
        <w:rPr>
          <w:rFonts w:eastAsia="SimSun"/>
          <w:sz w:val="28"/>
          <w:szCs w:val="28"/>
          <w:lang w:eastAsia="zh-CN"/>
        </w:rPr>
        <w:t>».</w:t>
      </w:r>
    </w:p>
    <w:p w:rsidR="002618D3" w:rsidRDefault="002618D3" w:rsidP="00D6729F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6. Разместить настоящее постановление на </w:t>
      </w:r>
      <w:r w:rsidR="00BB02D3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Официальном интернет-портале правовой информации</w:t>
      </w:r>
      <w:r w:rsidR="00BB02D3">
        <w:rPr>
          <w:rFonts w:eastAsia="SimSun"/>
          <w:sz w:val="28"/>
          <w:szCs w:val="28"/>
          <w:lang w:eastAsia="zh-CN"/>
        </w:rPr>
        <w:t>»</w:t>
      </w:r>
      <w:r>
        <w:rPr>
          <w:rFonts w:eastAsia="SimSun"/>
          <w:sz w:val="28"/>
          <w:szCs w:val="28"/>
          <w:lang w:eastAsia="zh-CN"/>
        </w:rPr>
        <w:t xml:space="preserve"> (www.pravo.gov.ru) и официальном сайте Республики Тыва в информационно-телекоммуникационной сети </w:t>
      </w:r>
      <w:r w:rsidR="00BB02D3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Интернет</w:t>
      </w:r>
      <w:r w:rsidR="00BB02D3">
        <w:rPr>
          <w:rFonts w:eastAsia="SimSun"/>
          <w:sz w:val="28"/>
          <w:szCs w:val="28"/>
          <w:lang w:eastAsia="zh-CN"/>
        </w:rPr>
        <w:t>»</w:t>
      </w:r>
      <w:r>
        <w:rPr>
          <w:rFonts w:eastAsia="SimSun"/>
          <w:sz w:val="28"/>
          <w:szCs w:val="28"/>
          <w:lang w:eastAsia="zh-CN"/>
        </w:rPr>
        <w:t>.</w:t>
      </w:r>
    </w:p>
    <w:p w:rsidR="002618D3" w:rsidRDefault="002618D3" w:rsidP="00D6729F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7. Контроль за исполнением настоящего постановления возложить на Мин</w:t>
      </w:r>
      <w:r>
        <w:rPr>
          <w:rFonts w:eastAsia="SimSun"/>
          <w:sz w:val="28"/>
          <w:szCs w:val="28"/>
          <w:lang w:eastAsia="zh-CN"/>
        </w:rPr>
        <w:t>и</w:t>
      </w:r>
      <w:r>
        <w:rPr>
          <w:rFonts w:eastAsia="SimSun"/>
          <w:sz w:val="28"/>
          <w:szCs w:val="28"/>
          <w:lang w:eastAsia="zh-CN"/>
        </w:rPr>
        <w:t xml:space="preserve">стерство </w:t>
      </w:r>
      <w:r w:rsidR="004D48C8">
        <w:rPr>
          <w:rFonts w:eastAsia="SimSun"/>
          <w:sz w:val="28"/>
          <w:szCs w:val="28"/>
          <w:lang w:eastAsia="zh-CN"/>
        </w:rPr>
        <w:t>лесного хозяйства и природопользования</w:t>
      </w:r>
      <w:r>
        <w:rPr>
          <w:rFonts w:eastAsia="SimSun"/>
          <w:sz w:val="28"/>
          <w:szCs w:val="28"/>
          <w:lang w:eastAsia="zh-CN"/>
        </w:rPr>
        <w:t xml:space="preserve"> Республики Тыва.</w:t>
      </w:r>
    </w:p>
    <w:p w:rsidR="00C863A8" w:rsidRDefault="00C863A8" w:rsidP="00D6729F">
      <w:pPr>
        <w:autoSpaceDE w:val="0"/>
        <w:autoSpaceDN w:val="0"/>
        <w:adjustRightInd w:val="0"/>
        <w:spacing w:line="720" w:lineRule="atLeast"/>
        <w:ind w:firstLine="720"/>
        <w:jc w:val="both"/>
        <w:rPr>
          <w:sz w:val="28"/>
          <w:szCs w:val="28"/>
        </w:rPr>
      </w:pPr>
    </w:p>
    <w:p w:rsidR="006F0357" w:rsidRDefault="00C863A8" w:rsidP="00D6729F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48C8">
        <w:rPr>
          <w:sz w:val="28"/>
          <w:szCs w:val="28"/>
        </w:rPr>
        <w:t>а</w:t>
      </w:r>
      <w:r w:rsidR="00AE6D72" w:rsidRPr="00AE6D72">
        <w:rPr>
          <w:sz w:val="28"/>
          <w:szCs w:val="28"/>
        </w:rPr>
        <w:t xml:space="preserve"> Республики Тыва</w:t>
      </w:r>
      <w:r w:rsidR="00AE6D72">
        <w:rPr>
          <w:sz w:val="28"/>
          <w:szCs w:val="28"/>
        </w:rPr>
        <w:t xml:space="preserve"> </w:t>
      </w:r>
      <w:r w:rsidR="00AE6D72" w:rsidRPr="00AE6D72">
        <w:rPr>
          <w:sz w:val="28"/>
          <w:szCs w:val="28"/>
        </w:rPr>
        <w:t xml:space="preserve">                </w:t>
      </w:r>
      <w:r w:rsidR="00BB48BD">
        <w:rPr>
          <w:sz w:val="28"/>
          <w:szCs w:val="28"/>
        </w:rPr>
        <w:t xml:space="preserve">        </w:t>
      </w:r>
      <w:r w:rsidR="00AE6D72" w:rsidRPr="00AE6D72">
        <w:rPr>
          <w:sz w:val="28"/>
          <w:szCs w:val="28"/>
        </w:rPr>
        <w:t xml:space="preserve">     </w:t>
      </w:r>
      <w:r w:rsidR="00667B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BB02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AE6D72" w:rsidRPr="00AE6D72">
        <w:rPr>
          <w:sz w:val="28"/>
          <w:szCs w:val="28"/>
        </w:rPr>
        <w:t xml:space="preserve">   </w:t>
      </w:r>
      <w:r w:rsidR="00D57099">
        <w:rPr>
          <w:sz w:val="28"/>
          <w:szCs w:val="28"/>
        </w:rPr>
        <w:t xml:space="preserve"> </w:t>
      </w:r>
      <w:r w:rsidR="00D6729F">
        <w:rPr>
          <w:sz w:val="28"/>
          <w:szCs w:val="28"/>
        </w:rPr>
        <w:t xml:space="preserve">                            </w:t>
      </w:r>
      <w:r w:rsidR="00667B5E">
        <w:rPr>
          <w:sz w:val="28"/>
          <w:szCs w:val="28"/>
        </w:rPr>
        <w:t>В. Хов</w:t>
      </w:r>
      <w:r w:rsidR="00667B5E">
        <w:rPr>
          <w:sz w:val="28"/>
          <w:szCs w:val="28"/>
        </w:rPr>
        <w:t>а</w:t>
      </w:r>
      <w:r w:rsidR="00667B5E">
        <w:rPr>
          <w:sz w:val="28"/>
          <w:szCs w:val="28"/>
        </w:rPr>
        <w:t>лыг</w:t>
      </w:r>
    </w:p>
    <w:p w:rsidR="006F0357" w:rsidRDefault="00CB5A83" w:rsidP="00D6729F">
      <w:pPr>
        <w:spacing w:line="360" w:lineRule="atLeast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357" w:rsidRDefault="006F0357" w:rsidP="00AE6D72">
      <w:pPr>
        <w:jc w:val="both"/>
        <w:rPr>
          <w:sz w:val="28"/>
          <w:szCs w:val="28"/>
        </w:rPr>
      </w:pPr>
    </w:p>
    <w:p w:rsidR="006F0357" w:rsidRDefault="006F0357" w:rsidP="00AE6D72">
      <w:pPr>
        <w:jc w:val="both"/>
        <w:rPr>
          <w:sz w:val="28"/>
          <w:szCs w:val="28"/>
        </w:rPr>
      </w:pPr>
    </w:p>
    <w:p w:rsidR="006F0357" w:rsidRDefault="006F0357" w:rsidP="00AE6D72">
      <w:pPr>
        <w:jc w:val="both"/>
        <w:rPr>
          <w:sz w:val="28"/>
          <w:szCs w:val="28"/>
        </w:rPr>
      </w:pPr>
    </w:p>
    <w:p w:rsidR="006F0357" w:rsidRDefault="006F0357" w:rsidP="00AE6D72">
      <w:pPr>
        <w:jc w:val="both"/>
        <w:rPr>
          <w:sz w:val="28"/>
          <w:szCs w:val="28"/>
        </w:rPr>
      </w:pPr>
    </w:p>
    <w:p w:rsidR="00D6729F" w:rsidRDefault="00D6729F" w:rsidP="00AE6D72">
      <w:pPr>
        <w:jc w:val="both"/>
        <w:rPr>
          <w:sz w:val="28"/>
          <w:szCs w:val="28"/>
        </w:rPr>
        <w:sectPr w:rsidR="00D6729F" w:rsidSect="00D672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F0357" w:rsidRDefault="006F0357" w:rsidP="00D6729F">
      <w:pPr>
        <w:autoSpaceDE w:val="0"/>
        <w:autoSpaceDN w:val="0"/>
        <w:adjustRightInd w:val="0"/>
        <w:ind w:left="5664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Утвержден</w:t>
      </w:r>
    </w:p>
    <w:p w:rsidR="006F0357" w:rsidRDefault="006F0357" w:rsidP="00D6729F">
      <w:pPr>
        <w:autoSpaceDE w:val="0"/>
        <w:autoSpaceDN w:val="0"/>
        <w:adjustRightInd w:val="0"/>
        <w:ind w:left="5664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постановлением Правительства</w:t>
      </w:r>
    </w:p>
    <w:p w:rsidR="006F0357" w:rsidRDefault="006F0357" w:rsidP="00D6729F">
      <w:pPr>
        <w:autoSpaceDE w:val="0"/>
        <w:autoSpaceDN w:val="0"/>
        <w:adjustRightInd w:val="0"/>
        <w:ind w:left="5664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Республики Тыва</w:t>
      </w:r>
    </w:p>
    <w:p w:rsidR="00884081" w:rsidRDefault="00884081" w:rsidP="00884081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25 апреля 2022 г. № 226</w:t>
      </w:r>
    </w:p>
    <w:p w:rsidR="00D6729F" w:rsidRDefault="00D6729F" w:rsidP="006F0357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6729F" w:rsidRDefault="00D6729F" w:rsidP="006F0357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F0357" w:rsidRDefault="006F0357" w:rsidP="006F0357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</w:t>
      </w:r>
      <w:r w:rsidR="00D6729F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eastAsia="SimSun"/>
          <w:b/>
          <w:bCs/>
          <w:sz w:val="28"/>
          <w:szCs w:val="28"/>
          <w:lang w:eastAsia="zh-CN"/>
        </w:rPr>
        <w:t>Л</w:t>
      </w:r>
      <w:r w:rsidR="00D6729F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="00D6729F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eastAsia="SimSun"/>
          <w:b/>
          <w:bCs/>
          <w:sz w:val="28"/>
          <w:szCs w:val="28"/>
          <w:lang w:eastAsia="zh-CN"/>
        </w:rPr>
        <w:t>Н</w:t>
      </w:r>
    </w:p>
    <w:p w:rsidR="00D6729F" w:rsidRDefault="006F0357" w:rsidP="006F03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42DE">
        <w:rPr>
          <w:sz w:val="28"/>
          <w:szCs w:val="28"/>
        </w:rPr>
        <w:t xml:space="preserve">проведения дополнительных противопожарных </w:t>
      </w:r>
    </w:p>
    <w:p w:rsidR="00D6729F" w:rsidRDefault="006F0357" w:rsidP="006F03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42DE">
        <w:rPr>
          <w:sz w:val="28"/>
          <w:szCs w:val="28"/>
        </w:rPr>
        <w:t xml:space="preserve">мероприятий на территории Республики Тыва на период </w:t>
      </w:r>
    </w:p>
    <w:p w:rsidR="006F0357" w:rsidRDefault="006F0357" w:rsidP="006F03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42DE">
        <w:rPr>
          <w:sz w:val="28"/>
          <w:szCs w:val="28"/>
        </w:rPr>
        <w:t>действия особого против</w:t>
      </w:r>
      <w:r w:rsidRPr="002E42DE">
        <w:rPr>
          <w:sz w:val="28"/>
          <w:szCs w:val="28"/>
        </w:rPr>
        <w:t>о</w:t>
      </w:r>
      <w:r w:rsidRPr="002E42DE">
        <w:rPr>
          <w:sz w:val="28"/>
          <w:szCs w:val="28"/>
        </w:rPr>
        <w:t>пожарного режима</w:t>
      </w:r>
    </w:p>
    <w:p w:rsidR="006F0357" w:rsidRDefault="006F0357" w:rsidP="006F0357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tbl>
      <w:tblPr>
        <w:tblW w:w="1052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2126"/>
        <w:gridCol w:w="3827"/>
      </w:tblGrid>
      <w:tr w:rsidR="006F0357" w:rsidRPr="00A426F3" w:rsidTr="00D6729F">
        <w:trPr>
          <w:trHeight w:val="20"/>
        </w:trPr>
        <w:tc>
          <w:tcPr>
            <w:tcW w:w="4575" w:type="dxa"/>
            <w:vAlign w:val="center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Наименование мероприятия</w:t>
            </w:r>
          </w:p>
        </w:tc>
        <w:tc>
          <w:tcPr>
            <w:tcW w:w="2126" w:type="dxa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Сроки исполн</w:t>
            </w:r>
            <w:r w:rsidRPr="00A426F3">
              <w:rPr>
                <w:rFonts w:eastAsia="SimSun"/>
                <w:lang w:eastAsia="zh-CN"/>
              </w:rPr>
              <w:t>е</w:t>
            </w:r>
            <w:r w:rsidRPr="00A426F3">
              <w:rPr>
                <w:rFonts w:eastAsia="SimSun"/>
                <w:lang w:eastAsia="zh-CN"/>
              </w:rPr>
              <w:t>ния</w:t>
            </w:r>
          </w:p>
        </w:tc>
        <w:tc>
          <w:tcPr>
            <w:tcW w:w="3827" w:type="dxa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Ответственные за исполнение</w:t>
            </w:r>
          </w:p>
        </w:tc>
      </w:tr>
      <w:tr w:rsidR="00D6729F" w:rsidRPr="00A426F3" w:rsidTr="00D6729F">
        <w:trPr>
          <w:trHeight w:val="20"/>
        </w:trPr>
        <w:tc>
          <w:tcPr>
            <w:tcW w:w="4575" w:type="dxa"/>
            <w:vAlign w:val="center"/>
          </w:tcPr>
          <w:p w:rsidR="00D6729F" w:rsidRPr="00A426F3" w:rsidRDefault="00D6729F" w:rsidP="00D672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2126" w:type="dxa"/>
          </w:tcPr>
          <w:p w:rsidR="00D6729F" w:rsidRPr="00A426F3" w:rsidRDefault="00D6729F" w:rsidP="00D672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3827" w:type="dxa"/>
          </w:tcPr>
          <w:p w:rsidR="00D6729F" w:rsidRPr="00A426F3" w:rsidRDefault="00D6729F" w:rsidP="00D672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</w:tr>
      <w:tr w:rsidR="006F0357" w:rsidRPr="00A426F3" w:rsidTr="00D6729F">
        <w:trPr>
          <w:trHeight w:val="20"/>
        </w:trPr>
        <w:tc>
          <w:tcPr>
            <w:tcW w:w="4575" w:type="dxa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1. Ввести запрет на разведение кос</w:t>
            </w:r>
            <w:r w:rsidRPr="00A426F3">
              <w:rPr>
                <w:rFonts w:eastAsia="SimSun"/>
                <w:lang w:eastAsia="zh-CN"/>
              </w:rPr>
              <w:t>т</w:t>
            </w:r>
            <w:r w:rsidRPr="00A426F3">
              <w:rPr>
                <w:rFonts w:eastAsia="SimSun"/>
                <w:lang w:eastAsia="zh-CN"/>
              </w:rPr>
              <w:t xml:space="preserve">ров, </w:t>
            </w:r>
            <w:r w:rsidR="00EC6981">
              <w:rPr>
                <w:rFonts w:eastAsia="SimSun"/>
                <w:lang w:eastAsia="zh-CN"/>
              </w:rPr>
              <w:t>выжигание сухой травянистой растител</w:t>
            </w:r>
            <w:r w:rsidR="00EC6981">
              <w:rPr>
                <w:rFonts w:eastAsia="SimSun"/>
                <w:lang w:eastAsia="zh-CN"/>
              </w:rPr>
              <w:t>ь</w:t>
            </w:r>
            <w:r w:rsidR="00EC6981">
              <w:rPr>
                <w:rFonts w:eastAsia="SimSun"/>
                <w:lang w:eastAsia="zh-CN"/>
              </w:rPr>
              <w:t>ности, стерни, пожнивных остатков и сж</w:t>
            </w:r>
            <w:r w:rsidR="00EC6981">
              <w:rPr>
                <w:rFonts w:eastAsia="SimSun"/>
                <w:lang w:eastAsia="zh-CN"/>
              </w:rPr>
              <w:t>и</w:t>
            </w:r>
            <w:r w:rsidR="00EC6981">
              <w:rPr>
                <w:rFonts w:eastAsia="SimSun"/>
                <w:lang w:eastAsia="zh-CN"/>
              </w:rPr>
              <w:t xml:space="preserve">гание </w:t>
            </w:r>
            <w:r w:rsidR="00EC6981" w:rsidRPr="00A426F3">
              <w:rPr>
                <w:rFonts w:eastAsia="SimSun"/>
                <w:lang w:eastAsia="zh-CN"/>
              </w:rPr>
              <w:t xml:space="preserve"> </w:t>
            </w:r>
            <w:r w:rsidR="00EC6981">
              <w:rPr>
                <w:rFonts w:eastAsia="SimSun"/>
                <w:lang w:eastAsia="zh-CN"/>
              </w:rPr>
              <w:t xml:space="preserve">мусора </w:t>
            </w:r>
            <w:r w:rsidRPr="00A426F3">
              <w:rPr>
                <w:rFonts w:eastAsia="SimSun"/>
                <w:lang w:eastAsia="zh-CN"/>
              </w:rPr>
              <w:t>на земельных участках н</w:t>
            </w:r>
            <w:r w:rsidRPr="00A426F3">
              <w:rPr>
                <w:rFonts w:eastAsia="SimSun"/>
                <w:lang w:eastAsia="zh-CN"/>
              </w:rPr>
              <w:t>а</w:t>
            </w:r>
            <w:r w:rsidRPr="00A426F3">
              <w:rPr>
                <w:rFonts w:eastAsia="SimSun"/>
                <w:lang w:eastAsia="zh-CN"/>
              </w:rPr>
              <w:t>селенных пунктов, прилегающей террит</w:t>
            </w:r>
            <w:r w:rsidRPr="00A426F3">
              <w:rPr>
                <w:rFonts w:eastAsia="SimSun"/>
                <w:lang w:eastAsia="zh-CN"/>
              </w:rPr>
              <w:t>о</w:t>
            </w:r>
            <w:r w:rsidRPr="00A426F3">
              <w:rPr>
                <w:rFonts w:eastAsia="SimSun"/>
                <w:lang w:eastAsia="zh-CN"/>
              </w:rPr>
              <w:t>рии, землях сельскохозяйственного назн</w:t>
            </w:r>
            <w:r w:rsidRPr="00A426F3">
              <w:rPr>
                <w:rFonts w:eastAsia="SimSun"/>
                <w:lang w:eastAsia="zh-CN"/>
              </w:rPr>
              <w:t>а</w:t>
            </w:r>
            <w:r w:rsidRPr="00A426F3">
              <w:rPr>
                <w:rFonts w:eastAsia="SimSun"/>
                <w:lang w:eastAsia="zh-CN"/>
              </w:rPr>
              <w:t>чения</w:t>
            </w:r>
          </w:p>
        </w:tc>
        <w:tc>
          <w:tcPr>
            <w:tcW w:w="2126" w:type="dxa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на весь период дейс</w:t>
            </w:r>
            <w:r w:rsidRPr="00A426F3">
              <w:rPr>
                <w:rFonts w:eastAsia="SimSun"/>
                <w:lang w:eastAsia="zh-CN"/>
              </w:rPr>
              <w:t>т</w:t>
            </w:r>
            <w:r w:rsidRPr="00A426F3">
              <w:rPr>
                <w:rFonts w:eastAsia="SimSun"/>
                <w:lang w:eastAsia="zh-CN"/>
              </w:rPr>
              <w:t>вия режима</w:t>
            </w:r>
          </w:p>
        </w:tc>
        <w:tc>
          <w:tcPr>
            <w:tcW w:w="3827" w:type="dxa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администрации муниципальных о</w:t>
            </w:r>
            <w:r w:rsidRPr="00A426F3">
              <w:rPr>
                <w:rFonts w:eastAsia="SimSun"/>
                <w:lang w:eastAsia="zh-CN"/>
              </w:rPr>
              <w:t>б</w:t>
            </w:r>
            <w:r w:rsidRPr="00A426F3">
              <w:rPr>
                <w:rFonts w:eastAsia="SimSun"/>
                <w:lang w:eastAsia="zh-CN"/>
              </w:rPr>
              <w:t>разований (по согласованию), Мин</w:t>
            </w:r>
            <w:r w:rsidRPr="00A426F3">
              <w:rPr>
                <w:rFonts w:eastAsia="SimSun"/>
                <w:lang w:eastAsia="zh-CN"/>
              </w:rPr>
              <w:t>и</w:t>
            </w:r>
            <w:r w:rsidRPr="00A426F3">
              <w:rPr>
                <w:rFonts w:eastAsia="SimSun"/>
                <w:lang w:eastAsia="zh-CN"/>
              </w:rPr>
              <w:t>стерство сельского хозяйства и продовольствия Республ</w:t>
            </w:r>
            <w:r w:rsidRPr="00A426F3">
              <w:rPr>
                <w:rFonts w:eastAsia="SimSun"/>
                <w:lang w:eastAsia="zh-CN"/>
              </w:rPr>
              <w:t>и</w:t>
            </w:r>
            <w:r w:rsidRPr="00A426F3">
              <w:rPr>
                <w:rFonts w:eastAsia="SimSun"/>
                <w:lang w:eastAsia="zh-CN"/>
              </w:rPr>
              <w:t>ки Тыва</w:t>
            </w:r>
          </w:p>
        </w:tc>
      </w:tr>
      <w:tr w:rsidR="006F0357" w:rsidRPr="00A426F3" w:rsidTr="00D6729F">
        <w:trPr>
          <w:trHeight w:val="20"/>
        </w:trPr>
        <w:tc>
          <w:tcPr>
            <w:tcW w:w="4575" w:type="dxa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2. Организовать совместное подви</w:t>
            </w:r>
            <w:r w:rsidRPr="00A426F3">
              <w:rPr>
                <w:rFonts w:eastAsia="SimSun"/>
                <w:lang w:eastAsia="zh-CN"/>
              </w:rPr>
              <w:t>ж</w:t>
            </w:r>
            <w:r w:rsidRPr="00A426F3">
              <w:rPr>
                <w:rFonts w:eastAsia="SimSun"/>
                <w:lang w:eastAsia="zh-CN"/>
              </w:rPr>
              <w:t>ное, пешее, конное патрулирование в населе</w:t>
            </w:r>
            <w:r w:rsidRPr="00A426F3">
              <w:rPr>
                <w:rFonts w:eastAsia="SimSun"/>
                <w:lang w:eastAsia="zh-CN"/>
              </w:rPr>
              <w:t>н</w:t>
            </w:r>
            <w:r w:rsidRPr="00A426F3">
              <w:rPr>
                <w:rFonts w:eastAsia="SimSun"/>
                <w:lang w:eastAsia="zh-CN"/>
              </w:rPr>
              <w:t>ных пунктах и их окрестн</w:t>
            </w:r>
            <w:r w:rsidRPr="00A426F3">
              <w:rPr>
                <w:rFonts w:eastAsia="SimSun"/>
                <w:lang w:eastAsia="zh-CN"/>
              </w:rPr>
              <w:t>о</w:t>
            </w:r>
            <w:r w:rsidRPr="00A426F3">
              <w:rPr>
                <w:rFonts w:eastAsia="SimSun"/>
                <w:lang w:eastAsia="zh-CN"/>
              </w:rPr>
              <w:t>стях, местах отдыха и территорий садово-дачных о</w:t>
            </w:r>
            <w:r w:rsidRPr="00A426F3">
              <w:rPr>
                <w:rFonts w:eastAsia="SimSun"/>
                <w:lang w:eastAsia="zh-CN"/>
              </w:rPr>
              <w:t>б</w:t>
            </w:r>
            <w:r w:rsidRPr="00A426F3">
              <w:rPr>
                <w:rFonts w:eastAsia="SimSun"/>
                <w:lang w:eastAsia="zh-CN"/>
              </w:rPr>
              <w:t>ществ с целью запрета разведения костров, предотвращения возникновения степных пожаров, угрожающих переходом в нас</w:t>
            </w:r>
            <w:r w:rsidRPr="00A426F3">
              <w:rPr>
                <w:rFonts w:eastAsia="SimSun"/>
                <w:lang w:eastAsia="zh-CN"/>
              </w:rPr>
              <w:t>е</w:t>
            </w:r>
            <w:r w:rsidRPr="00A426F3">
              <w:rPr>
                <w:rFonts w:eastAsia="SimSun"/>
                <w:lang w:eastAsia="zh-CN"/>
              </w:rPr>
              <w:t>ленные пункты и в лесные массивы</w:t>
            </w:r>
          </w:p>
        </w:tc>
        <w:tc>
          <w:tcPr>
            <w:tcW w:w="2126" w:type="dxa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на весь период дейс</w:t>
            </w:r>
            <w:r w:rsidRPr="00A426F3">
              <w:rPr>
                <w:rFonts w:eastAsia="SimSun"/>
                <w:lang w:eastAsia="zh-CN"/>
              </w:rPr>
              <w:t>т</w:t>
            </w:r>
            <w:r w:rsidRPr="00A426F3">
              <w:rPr>
                <w:rFonts w:eastAsia="SimSun"/>
                <w:lang w:eastAsia="zh-CN"/>
              </w:rPr>
              <w:t>вия режима</w:t>
            </w:r>
          </w:p>
        </w:tc>
        <w:tc>
          <w:tcPr>
            <w:tcW w:w="3827" w:type="dxa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администрации муниципальных образ</w:t>
            </w:r>
            <w:r w:rsidRPr="00A426F3">
              <w:rPr>
                <w:rFonts w:eastAsia="SimSun"/>
                <w:lang w:eastAsia="zh-CN"/>
              </w:rPr>
              <w:t>о</w:t>
            </w:r>
            <w:r w:rsidRPr="00A426F3">
              <w:rPr>
                <w:rFonts w:eastAsia="SimSun"/>
                <w:lang w:eastAsia="zh-CN"/>
              </w:rPr>
              <w:t>ваний (по согласованию), члены добровольных противоп</w:t>
            </w:r>
            <w:r w:rsidRPr="00A426F3">
              <w:rPr>
                <w:rFonts w:eastAsia="SimSun"/>
                <w:lang w:eastAsia="zh-CN"/>
              </w:rPr>
              <w:t>о</w:t>
            </w:r>
            <w:r w:rsidRPr="00A426F3">
              <w:rPr>
                <w:rFonts w:eastAsia="SimSun"/>
                <w:lang w:eastAsia="zh-CN"/>
              </w:rPr>
              <w:t>жарных формирований (по согл</w:t>
            </w:r>
            <w:r w:rsidRPr="00A426F3">
              <w:rPr>
                <w:rFonts w:eastAsia="SimSun"/>
                <w:lang w:eastAsia="zh-CN"/>
              </w:rPr>
              <w:t>а</w:t>
            </w:r>
            <w:r w:rsidRPr="00A426F3">
              <w:rPr>
                <w:rFonts w:eastAsia="SimSun"/>
                <w:lang w:eastAsia="zh-CN"/>
              </w:rPr>
              <w:t>сованию)</w:t>
            </w:r>
          </w:p>
        </w:tc>
      </w:tr>
      <w:tr w:rsidR="006F0357" w:rsidRPr="00A426F3" w:rsidTr="00D6729F">
        <w:trPr>
          <w:trHeight w:val="20"/>
        </w:trPr>
        <w:tc>
          <w:tcPr>
            <w:tcW w:w="4575" w:type="dxa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3. Усилить охрану объектов, непосредс</w:t>
            </w:r>
            <w:r w:rsidRPr="00A426F3">
              <w:rPr>
                <w:rFonts w:eastAsia="SimSun"/>
                <w:lang w:eastAsia="zh-CN"/>
              </w:rPr>
              <w:t>т</w:t>
            </w:r>
            <w:r w:rsidRPr="00A426F3">
              <w:rPr>
                <w:rFonts w:eastAsia="SimSun"/>
                <w:lang w:eastAsia="zh-CN"/>
              </w:rPr>
              <w:t>венно обеспечивающих жизнедеятел</w:t>
            </w:r>
            <w:r w:rsidRPr="00A426F3">
              <w:rPr>
                <w:rFonts w:eastAsia="SimSun"/>
                <w:lang w:eastAsia="zh-CN"/>
              </w:rPr>
              <w:t>ь</w:t>
            </w:r>
            <w:r w:rsidRPr="00A426F3">
              <w:rPr>
                <w:rFonts w:eastAsia="SimSun"/>
                <w:lang w:eastAsia="zh-CN"/>
              </w:rPr>
              <w:t>ность населения муниципального образ</w:t>
            </w:r>
            <w:r w:rsidRPr="00A426F3">
              <w:rPr>
                <w:rFonts w:eastAsia="SimSun"/>
                <w:lang w:eastAsia="zh-CN"/>
              </w:rPr>
              <w:t>о</w:t>
            </w:r>
            <w:r w:rsidRPr="00A426F3">
              <w:rPr>
                <w:rFonts w:eastAsia="SimSun"/>
                <w:lang w:eastAsia="zh-CN"/>
              </w:rPr>
              <w:t>вания или населенного пункта</w:t>
            </w:r>
          </w:p>
        </w:tc>
        <w:tc>
          <w:tcPr>
            <w:tcW w:w="2126" w:type="dxa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на весь период дейс</w:t>
            </w:r>
            <w:r w:rsidRPr="00A426F3">
              <w:rPr>
                <w:rFonts w:eastAsia="SimSun"/>
                <w:lang w:eastAsia="zh-CN"/>
              </w:rPr>
              <w:t>т</w:t>
            </w:r>
            <w:r w:rsidRPr="00A426F3">
              <w:rPr>
                <w:rFonts w:eastAsia="SimSun"/>
                <w:lang w:eastAsia="zh-CN"/>
              </w:rPr>
              <w:t>вия режима</w:t>
            </w:r>
          </w:p>
        </w:tc>
        <w:tc>
          <w:tcPr>
            <w:tcW w:w="3827" w:type="dxa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администрации муниципальных образ</w:t>
            </w:r>
            <w:r w:rsidRPr="00A426F3">
              <w:rPr>
                <w:rFonts w:eastAsia="SimSun"/>
                <w:lang w:eastAsia="zh-CN"/>
              </w:rPr>
              <w:t>о</w:t>
            </w:r>
            <w:r w:rsidRPr="00A426F3">
              <w:rPr>
                <w:rFonts w:eastAsia="SimSun"/>
                <w:lang w:eastAsia="zh-CN"/>
              </w:rPr>
              <w:t>ваний (по согласованию)</w:t>
            </w:r>
          </w:p>
        </w:tc>
      </w:tr>
      <w:tr w:rsidR="006F0357" w:rsidRPr="00A426F3" w:rsidTr="00D6729F">
        <w:trPr>
          <w:trHeight w:val="20"/>
        </w:trPr>
        <w:tc>
          <w:tcPr>
            <w:tcW w:w="4575" w:type="dxa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4. Обеспечить своевременное пров</w:t>
            </w:r>
            <w:r w:rsidRPr="00A426F3">
              <w:rPr>
                <w:rFonts w:eastAsia="SimSun"/>
                <w:lang w:eastAsia="zh-CN"/>
              </w:rPr>
              <w:t>е</w:t>
            </w:r>
            <w:r w:rsidRPr="00A426F3">
              <w:rPr>
                <w:rFonts w:eastAsia="SimSun"/>
                <w:lang w:eastAsia="zh-CN"/>
              </w:rPr>
              <w:t>дение противопожарных мероприятий, вкл</w:t>
            </w:r>
            <w:r w:rsidRPr="00A426F3">
              <w:rPr>
                <w:rFonts w:eastAsia="SimSun"/>
                <w:lang w:eastAsia="zh-CN"/>
              </w:rPr>
              <w:t>ю</w:t>
            </w:r>
            <w:r w:rsidRPr="00A426F3">
              <w:rPr>
                <w:rFonts w:eastAsia="SimSun"/>
                <w:lang w:eastAsia="zh-CN"/>
              </w:rPr>
              <w:t>чающих комплекс мер по предотвращ</w:t>
            </w:r>
            <w:r w:rsidRPr="00A426F3">
              <w:rPr>
                <w:rFonts w:eastAsia="SimSun"/>
                <w:lang w:eastAsia="zh-CN"/>
              </w:rPr>
              <w:t>е</w:t>
            </w:r>
            <w:r w:rsidRPr="00A426F3">
              <w:rPr>
                <w:rFonts w:eastAsia="SimSun"/>
                <w:lang w:eastAsia="zh-CN"/>
              </w:rPr>
              <w:t>нию, локализации и оперативной ликвид</w:t>
            </w:r>
            <w:r w:rsidRPr="00A426F3">
              <w:rPr>
                <w:rFonts w:eastAsia="SimSun"/>
                <w:lang w:eastAsia="zh-CN"/>
              </w:rPr>
              <w:t>а</w:t>
            </w:r>
            <w:r w:rsidRPr="00A426F3">
              <w:rPr>
                <w:rFonts w:eastAsia="SimSun"/>
                <w:lang w:eastAsia="zh-CN"/>
              </w:rPr>
              <w:t>ции лесных пожаров, а также организовать патрулирование лесных массивов с целью пресечения правонарушений в лесах</w:t>
            </w:r>
          </w:p>
        </w:tc>
        <w:tc>
          <w:tcPr>
            <w:tcW w:w="2126" w:type="dxa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на весь период дейс</w:t>
            </w:r>
            <w:r w:rsidRPr="00A426F3">
              <w:rPr>
                <w:rFonts w:eastAsia="SimSun"/>
                <w:lang w:eastAsia="zh-CN"/>
              </w:rPr>
              <w:t>т</w:t>
            </w:r>
            <w:r w:rsidRPr="00A426F3">
              <w:rPr>
                <w:rFonts w:eastAsia="SimSun"/>
                <w:lang w:eastAsia="zh-CN"/>
              </w:rPr>
              <w:t>вия режима</w:t>
            </w:r>
          </w:p>
        </w:tc>
        <w:tc>
          <w:tcPr>
            <w:tcW w:w="3827" w:type="dxa"/>
          </w:tcPr>
          <w:p w:rsidR="006F0357" w:rsidRPr="00A426F3" w:rsidRDefault="00A426F3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Министерство </w:t>
            </w:r>
            <w:r w:rsidR="00007F8F">
              <w:rPr>
                <w:rFonts w:eastAsia="SimSun"/>
                <w:lang w:eastAsia="zh-CN"/>
              </w:rPr>
              <w:t xml:space="preserve">лесного хозяйства и природопользования </w:t>
            </w:r>
            <w:r w:rsidR="006F0357" w:rsidRPr="00A426F3">
              <w:rPr>
                <w:rFonts w:eastAsia="SimSun"/>
                <w:lang w:eastAsia="zh-CN"/>
              </w:rPr>
              <w:t>Республики Тыва</w:t>
            </w:r>
          </w:p>
        </w:tc>
      </w:tr>
      <w:tr w:rsidR="006F0357" w:rsidRPr="00A426F3" w:rsidTr="00D6729F">
        <w:trPr>
          <w:trHeight w:val="20"/>
        </w:trPr>
        <w:tc>
          <w:tcPr>
            <w:tcW w:w="4575" w:type="dxa"/>
          </w:tcPr>
          <w:p w:rsidR="006F0357" w:rsidRPr="00EC09D4" w:rsidRDefault="006F0357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 xml:space="preserve">5. </w:t>
            </w:r>
            <w:r w:rsidR="00007F8F" w:rsidRPr="00007F8F">
              <w:rPr>
                <w:rFonts w:eastAsia="SimSun"/>
                <w:lang w:eastAsia="zh-CN"/>
              </w:rPr>
              <w:t>Принять меры по ограничению преб</w:t>
            </w:r>
            <w:r w:rsidR="00007F8F" w:rsidRPr="00007F8F">
              <w:rPr>
                <w:rFonts w:eastAsia="SimSun"/>
                <w:lang w:eastAsia="zh-CN"/>
              </w:rPr>
              <w:t>ы</w:t>
            </w:r>
            <w:r w:rsidR="00007F8F" w:rsidRPr="00007F8F">
              <w:rPr>
                <w:rFonts w:eastAsia="SimSun"/>
                <w:lang w:eastAsia="zh-CN"/>
              </w:rPr>
              <w:t>вания граждан в лесах и въезда в них транспортных средств без регис</w:t>
            </w:r>
            <w:r w:rsidR="00007F8F" w:rsidRPr="00007F8F">
              <w:rPr>
                <w:rFonts w:eastAsia="SimSun"/>
                <w:lang w:eastAsia="zh-CN"/>
              </w:rPr>
              <w:t>т</w:t>
            </w:r>
            <w:r w:rsidR="00007F8F" w:rsidRPr="00007F8F">
              <w:rPr>
                <w:rFonts w:eastAsia="SimSun"/>
                <w:lang w:eastAsia="zh-CN"/>
              </w:rPr>
              <w:t>рации и получения разрешения на посещение ле</w:t>
            </w:r>
            <w:r w:rsidR="00007F8F" w:rsidRPr="00007F8F">
              <w:rPr>
                <w:rFonts w:eastAsia="SimSun"/>
                <w:lang w:eastAsia="zh-CN"/>
              </w:rPr>
              <w:t>с</w:t>
            </w:r>
            <w:r w:rsidR="00007F8F" w:rsidRPr="00007F8F">
              <w:rPr>
                <w:rFonts w:eastAsia="SimSun"/>
                <w:lang w:eastAsia="zh-CN"/>
              </w:rPr>
              <w:t>ных массивов в органах лесного хозяйства республики</w:t>
            </w:r>
            <w:r w:rsidR="00EC09D4">
              <w:rPr>
                <w:rFonts w:eastAsia="SimSun"/>
                <w:lang w:eastAsia="zh-CN"/>
              </w:rPr>
              <w:t>, за исключением</w:t>
            </w:r>
            <w:r w:rsidR="00EC09D4">
              <w:t xml:space="preserve"> </w:t>
            </w:r>
            <w:r w:rsidR="00EC09D4" w:rsidRPr="00EC09D4">
              <w:rPr>
                <w:rFonts w:eastAsia="SimSun"/>
                <w:lang w:eastAsia="zh-CN"/>
              </w:rPr>
              <w:t>работ по пр</w:t>
            </w:r>
            <w:r w:rsidR="00EC09D4" w:rsidRPr="00EC09D4">
              <w:rPr>
                <w:rFonts w:eastAsia="SimSun"/>
                <w:lang w:eastAsia="zh-CN"/>
              </w:rPr>
              <w:t>о</w:t>
            </w:r>
            <w:r w:rsidR="00EC09D4" w:rsidRPr="00EC09D4">
              <w:rPr>
                <w:rFonts w:eastAsia="SimSun"/>
                <w:lang w:eastAsia="zh-CN"/>
              </w:rPr>
              <w:t>тивопожа</w:t>
            </w:r>
            <w:r w:rsidR="00EC09D4" w:rsidRPr="00EC09D4">
              <w:rPr>
                <w:rFonts w:eastAsia="SimSun"/>
                <w:lang w:eastAsia="zh-CN"/>
              </w:rPr>
              <w:t>р</w:t>
            </w:r>
            <w:r w:rsidR="00EC09D4" w:rsidRPr="00EC09D4">
              <w:rPr>
                <w:rFonts w:eastAsia="SimSun"/>
                <w:lang w:eastAsia="zh-CN"/>
              </w:rPr>
              <w:t>ному обустройству лесов</w:t>
            </w:r>
          </w:p>
        </w:tc>
        <w:tc>
          <w:tcPr>
            <w:tcW w:w="2126" w:type="dxa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на весь период дейс</w:t>
            </w:r>
            <w:r w:rsidRPr="00A426F3">
              <w:rPr>
                <w:rFonts w:eastAsia="SimSun"/>
                <w:lang w:eastAsia="zh-CN"/>
              </w:rPr>
              <w:t>т</w:t>
            </w:r>
            <w:r w:rsidRPr="00A426F3">
              <w:rPr>
                <w:rFonts w:eastAsia="SimSun"/>
                <w:lang w:eastAsia="zh-CN"/>
              </w:rPr>
              <w:t>вия режима</w:t>
            </w:r>
          </w:p>
        </w:tc>
        <w:tc>
          <w:tcPr>
            <w:tcW w:w="3827" w:type="dxa"/>
          </w:tcPr>
          <w:p w:rsidR="006F0357" w:rsidRPr="00A426F3" w:rsidRDefault="00C65289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Министерство </w:t>
            </w:r>
            <w:r w:rsidR="00007F8F">
              <w:rPr>
                <w:rFonts w:eastAsia="SimSun"/>
                <w:lang w:eastAsia="zh-CN"/>
              </w:rPr>
              <w:t xml:space="preserve">лесного хозяйства и природопользования </w:t>
            </w:r>
            <w:r w:rsidRPr="00A426F3">
              <w:rPr>
                <w:rFonts w:eastAsia="SimSun"/>
                <w:lang w:eastAsia="zh-CN"/>
              </w:rPr>
              <w:t>Республики Тыва</w:t>
            </w:r>
            <w:r w:rsidR="00007F8F">
              <w:rPr>
                <w:rFonts w:eastAsia="SimSun"/>
                <w:lang w:eastAsia="zh-CN"/>
              </w:rPr>
              <w:t xml:space="preserve"> и подведомственные ему г</w:t>
            </w:r>
            <w:r w:rsidR="00007F8F">
              <w:rPr>
                <w:rFonts w:eastAsia="SimSun"/>
                <w:lang w:eastAsia="zh-CN"/>
              </w:rPr>
              <w:t>о</w:t>
            </w:r>
            <w:r w:rsidR="00007F8F">
              <w:rPr>
                <w:rFonts w:eastAsia="SimSun"/>
                <w:lang w:eastAsia="zh-CN"/>
              </w:rPr>
              <w:t>сударственные учреждения</w:t>
            </w:r>
            <w:r w:rsidRPr="00A426F3">
              <w:rPr>
                <w:rFonts w:eastAsia="SimSun"/>
                <w:lang w:eastAsia="zh-CN"/>
              </w:rPr>
              <w:t xml:space="preserve">, </w:t>
            </w:r>
            <w:r w:rsidR="006F0357" w:rsidRPr="00A426F3">
              <w:rPr>
                <w:rFonts w:eastAsia="SimSun"/>
                <w:lang w:eastAsia="zh-CN"/>
              </w:rPr>
              <w:t>Мин</w:t>
            </w:r>
            <w:r w:rsidR="006F0357" w:rsidRPr="00A426F3">
              <w:rPr>
                <w:rFonts w:eastAsia="SimSun"/>
                <w:lang w:eastAsia="zh-CN"/>
              </w:rPr>
              <w:t>и</w:t>
            </w:r>
            <w:r w:rsidR="006F0357" w:rsidRPr="00A426F3">
              <w:rPr>
                <w:rFonts w:eastAsia="SimSun"/>
                <w:lang w:eastAsia="zh-CN"/>
              </w:rPr>
              <w:t>стерство внутренних дел по Ре</w:t>
            </w:r>
            <w:r w:rsidR="006F0357" w:rsidRPr="00A426F3">
              <w:rPr>
                <w:rFonts w:eastAsia="SimSun"/>
                <w:lang w:eastAsia="zh-CN"/>
              </w:rPr>
              <w:t>с</w:t>
            </w:r>
            <w:r w:rsidR="006F0357" w:rsidRPr="00A426F3">
              <w:rPr>
                <w:rFonts w:eastAsia="SimSun"/>
                <w:lang w:eastAsia="zh-CN"/>
              </w:rPr>
              <w:t>публике Тыва (по согласованию), адм</w:t>
            </w:r>
            <w:r w:rsidR="006F0357" w:rsidRPr="00A426F3">
              <w:rPr>
                <w:rFonts w:eastAsia="SimSun"/>
                <w:lang w:eastAsia="zh-CN"/>
              </w:rPr>
              <w:t>и</w:t>
            </w:r>
            <w:r w:rsidR="006F0357" w:rsidRPr="00A426F3">
              <w:rPr>
                <w:rFonts w:eastAsia="SimSun"/>
                <w:lang w:eastAsia="zh-CN"/>
              </w:rPr>
              <w:t>нистрации муниципальных образований (по согл</w:t>
            </w:r>
            <w:r w:rsidR="006F0357" w:rsidRPr="00A426F3">
              <w:rPr>
                <w:rFonts w:eastAsia="SimSun"/>
                <w:lang w:eastAsia="zh-CN"/>
              </w:rPr>
              <w:t>а</w:t>
            </w:r>
            <w:r w:rsidR="006F0357" w:rsidRPr="00A426F3">
              <w:rPr>
                <w:rFonts w:eastAsia="SimSun"/>
                <w:lang w:eastAsia="zh-CN"/>
              </w:rPr>
              <w:t>сованию)</w:t>
            </w:r>
          </w:p>
        </w:tc>
      </w:tr>
    </w:tbl>
    <w:p w:rsidR="00D6729F" w:rsidRDefault="00D6729F"/>
    <w:p w:rsidR="00D6729F" w:rsidRDefault="00D6729F"/>
    <w:p w:rsidR="0090219A" w:rsidRDefault="0090219A"/>
    <w:p w:rsidR="00D6729F" w:rsidRDefault="00D6729F"/>
    <w:tbl>
      <w:tblPr>
        <w:tblW w:w="1052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2126"/>
        <w:gridCol w:w="3827"/>
      </w:tblGrid>
      <w:tr w:rsidR="00D6729F" w:rsidRPr="00A426F3" w:rsidTr="00740433">
        <w:trPr>
          <w:trHeight w:val="20"/>
        </w:trPr>
        <w:tc>
          <w:tcPr>
            <w:tcW w:w="4575" w:type="dxa"/>
            <w:vAlign w:val="center"/>
          </w:tcPr>
          <w:p w:rsidR="00D6729F" w:rsidRPr="00A426F3" w:rsidRDefault="00D6729F" w:rsidP="00740433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1</w:t>
            </w:r>
          </w:p>
        </w:tc>
        <w:tc>
          <w:tcPr>
            <w:tcW w:w="2126" w:type="dxa"/>
          </w:tcPr>
          <w:p w:rsidR="00D6729F" w:rsidRPr="00A426F3" w:rsidRDefault="00D6729F" w:rsidP="00740433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3827" w:type="dxa"/>
          </w:tcPr>
          <w:p w:rsidR="00D6729F" w:rsidRPr="00A426F3" w:rsidRDefault="00D6729F" w:rsidP="00740433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</w:tr>
      <w:tr w:rsidR="006F0357" w:rsidRPr="00A426F3" w:rsidTr="00D6729F">
        <w:trPr>
          <w:trHeight w:val="20"/>
        </w:trPr>
        <w:tc>
          <w:tcPr>
            <w:tcW w:w="4575" w:type="dxa"/>
          </w:tcPr>
          <w:p w:rsidR="006F0357" w:rsidRPr="00A426F3" w:rsidRDefault="00B6324F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6</w:t>
            </w:r>
            <w:r w:rsidR="006F0357" w:rsidRPr="00A426F3">
              <w:rPr>
                <w:rFonts w:eastAsia="SimSun"/>
                <w:lang w:eastAsia="zh-CN"/>
              </w:rPr>
              <w:t>. Организовать работу единых д</w:t>
            </w:r>
            <w:r w:rsidR="006F0357" w:rsidRPr="00A426F3">
              <w:rPr>
                <w:rFonts w:eastAsia="SimSun"/>
                <w:lang w:eastAsia="zh-CN"/>
              </w:rPr>
              <w:t>е</w:t>
            </w:r>
            <w:r w:rsidR="006F0357" w:rsidRPr="00A426F3">
              <w:rPr>
                <w:rFonts w:eastAsia="SimSun"/>
                <w:lang w:eastAsia="zh-CN"/>
              </w:rPr>
              <w:t>журно-диспетчерских служб муниципальных о</w:t>
            </w:r>
            <w:r w:rsidR="006F0357" w:rsidRPr="00A426F3">
              <w:rPr>
                <w:rFonts w:eastAsia="SimSun"/>
                <w:lang w:eastAsia="zh-CN"/>
              </w:rPr>
              <w:t>б</w:t>
            </w:r>
            <w:r w:rsidR="006F0357" w:rsidRPr="00A426F3">
              <w:rPr>
                <w:rFonts w:eastAsia="SimSun"/>
                <w:lang w:eastAsia="zh-CN"/>
              </w:rPr>
              <w:t>разований по взаимодейс</w:t>
            </w:r>
            <w:r w:rsidR="006F0357" w:rsidRPr="00A426F3">
              <w:rPr>
                <w:rFonts w:eastAsia="SimSun"/>
                <w:lang w:eastAsia="zh-CN"/>
              </w:rPr>
              <w:t>т</w:t>
            </w:r>
            <w:r w:rsidR="006F0357" w:rsidRPr="00A426F3">
              <w:rPr>
                <w:rFonts w:eastAsia="SimSun"/>
                <w:lang w:eastAsia="zh-CN"/>
              </w:rPr>
              <w:t>вию со всеми службами кожууна в области передачи информации о возни</w:t>
            </w:r>
            <w:r w:rsidR="006F0357" w:rsidRPr="00A426F3">
              <w:rPr>
                <w:rFonts w:eastAsia="SimSun"/>
                <w:lang w:eastAsia="zh-CN"/>
              </w:rPr>
              <w:t>к</w:t>
            </w:r>
            <w:r w:rsidR="006F0357" w:rsidRPr="00A426F3">
              <w:rPr>
                <w:rFonts w:eastAsia="SimSun"/>
                <w:lang w:eastAsia="zh-CN"/>
              </w:rPr>
              <w:t>новении термически активных точек в зоне ответственности, реагирования сил и средств на их проверку и ликвидацию, а также своевременное представление информации о выполне</w:t>
            </w:r>
            <w:r w:rsidR="006F0357" w:rsidRPr="00A426F3">
              <w:rPr>
                <w:rFonts w:eastAsia="SimSun"/>
                <w:lang w:eastAsia="zh-CN"/>
              </w:rPr>
              <w:t>н</w:t>
            </w:r>
            <w:r w:rsidR="006F0357" w:rsidRPr="00A426F3">
              <w:rPr>
                <w:rFonts w:eastAsia="SimSun"/>
                <w:lang w:eastAsia="zh-CN"/>
              </w:rPr>
              <w:t>ных мероприятиях в оперативную дежу</w:t>
            </w:r>
            <w:r w:rsidR="006F0357" w:rsidRPr="00A426F3">
              <w:rPr>
                <w:rFonts w:eastAsia="SimSun"/>
                <w:lang w:eastAsia="zh-CN"/>
              </w:rPr>
              <w:t>р</w:t>
            </w:r>
            <w:r w:rsidR="006F0357" w:rsidRPr="00A426F3">
              <w:rPr>
                <w:rFonts w:eastAsia="SimSun"/>
                <w:lang w:eastAsia="zh-CN"/>
              </w:rPr>
              <w:t>ную смену Центра управления в кризи</w:t>
            </w:r>
            <w:r w:rsidR="006F0357" w:rsidRPr="00A426F3">
              <w:rPr>
                <w:rFonts w:eastAsia="SimSun"/>
                <w:lang w:eastAsia="zh-CN"/>
              </w:rPr>
              <w:t>с</w:t>
            </w:r>
            <w:r w:rsidR="006F0357" w:rsidRPr="00A426F3">
              <w:rPr>
                <w:rFonts w:eastAsia="SimSun"/>
                <w:lang w:eastAsia="zh-CN"/>
              </w:rPr>
              <w:t>ных ситуациях Главного упра</w:t>
            </w:r>
            <w:r w:rsidR="006F0357" w:rsidRPr="00A426F3">
              <w:rPr>
                <w:rFonts w:eastAsia="SimSun"/>
                <w:lang w:eastAsia="zh-CN"/>
              </w:rPr>
              <w:t>в</w:t>
            </w:r>
            <w:r w:rsidR="006F0357" w:rsidRPr="00A426F3">
              <w:rPr>
                <w:rFonts w:eastAsia="SimSun"/>
                <w:lang w:eastAsia="zh-CN"/>
              </w:rPr>
              <w:t>ления МЧС России по Республике Т</w:t>
            </w:r>
            <w:r w:rsidR="006F0357" w:rsidRPr="00A426F3">
              <w:rPr>
                <w:rFonts w:eastAsia="SimSun"/>
                <w:lang w:eastAsia="zh-CN"/>
              </w:rPr>
              <w:t>ы</w:t>
            </w:r>
            <w:r w:rsidR="006F0357" w:rsidRPr="00A426F3">
              <w:rPr>
                <w:rFonts w:eastAsia="SimSun"/>
                <w:lang w:eastAsia="zh-CN"/>
              </w:rPr>
              <w:t>ва</w:t>
            </w:r>
          </w:p>
        </w:tc>
        <w:tc>
          <w:tcPr>
            <w:tcW w:w="2126" w:type="dxa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на весь период дейс</w:t>
            </w:r>
            <w:r w:rsidRPr="00A426F3">
              <w:rPr>
                <w:rFonts w:eastAsia="SimSun"/>
                <w:lang w:eastAsia="zh-CN"/>
              </w:rPr>
              <w:t>т</w:t>
            </w:r>
            <w:r w:rsidRPr="00A426F3">
              <w:rPr>
                <w:rFonts w:eastAsia="SimSun"/>
                <w:lang w:eastAsia="zh-CN"/>
              </w:rPr>
              <w:t>вия режима</w:t>
            </w:r>
          </w:p>
        </w:tc>
        <w:tc>
          <w:tcPr>
            <w:tcW w:w="3827" w:type="dxa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администрации муниципальных образ</w:t>
            </w:r>
            <w:r w:rsidRPr="00A426F3">
              <w:rPr>
                <w:rFonts w:eastAsia="SimSun"/>
                <w:lang w:eastAsia="zh-CN"/>
              </w:rPr>
              <w:t>о</w:t>
            </w:r>
            <w:r w:rsidRPr="00A426F3">
              <w:rPr>
                <w:rFonts w:eastAsia="SimSun"/>
                <w:lang w:eastAsia="zh-CN"/>
              </w:rPr>
              <w:t>ваний (по согласованию)</w:t>
            </w:r>
          </w:p>
        </w:tc>
      </w:tr>
      <w:tr w:rsidR="006F0357" w:rsidRPr="00A426F3" w:rsidTr="00D6729F">
        <w:trPr>
          <w:trHeight w:val="20"/>
        </w:trPr>
        <w:tc>
          <w:tcPr>
            <w:tcW w:w="4575" w:type="dxa"/>
          </w:tcPr>
          <w:p w:rsidR="006F0357" w:rsidRPr="00A426F3" w:rsidRDefault="00B6324F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  <w:r w:rsidR="006F0357" w:rsidRPr="00A426F3">
              <w:rPr>
                <w:rFonts w:eastAsia="SimSun"/>
                <w:lang w:eastAsia="zh-CN"/>
              </w:rPr>
              <w:t>. Обеспечить:</w:t>
            </w:r>
          </w:p>
          <w:p w:rsidR="006F0357" w:rsidRPr="00A426F3" w:rsidRDefault="006F0357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установку по границам Балгазынского, Б</w:t>
            </w:r>
            <w:r w:rsidRPr="00A426F3">
              <w:rPr>
                <w:rFonts w:eastAsia="SimSun"/>
                <w:lang w:eastAsia="zh-CN"/>
              </w:rPr>
              <w:t>а</w:t>
            </w:r>
            <w:r w:rsidRPr="00A426F3">
              <w:rPr>
                <w:rFonts w:eastAsia="SimSun"/>
                <w:lang w:eastAsia="zh-CN"/>
              </w:rPr>
              <w:t>рун-Хемчикского, Каа-Хемского, Кызы</w:t>
            </w:r>
            <w:r w:rsidRPr="00A426F3">
              <w:rPr>
                <w:rFonts w:eastAsia="SimSun"/>
                <w:lang w:eastAsia="zh-CN"/>
              </w:rPr>
              <w:t>л</w:t>
            </w:r>
            <w:r w:rsidRPr="00A426F3">
              <w:rPr>
                <w:rFonts w:eastAsia="SimSun"/>
                <w:lang w:eastAsia="zh-CN"/>
              </w:rPr>
              <w:t>ского, Тандинского, Тес-Хемского, То</w:t>
            </w:r>
            <w:r w:rsidRPr="00A426F3">
              <w:rPr>
                <w:rFonts w:eastAsia="SimSun"/>
                <w:lang w:eastAsia="zh-CN"/>
              </w:rPr>
              <w:t>д</w:t>
            </w:r>
            <w:r w:rsidRPr="00A426F3">
              <w:rPr>
                <w:rFonts w:eastAsia="SimSun"/>
                <w:lang w:eastAsia="zh-CN"/>
              </w:rPr>
              <w:t>жинского, Туранского, Чаданского и Ш</w:t>
            </w:r>
            <w:r w:rsidRPr="00A426F3">
              <w:rPr>
                <w:rFonts w:eastAsia="SimSun"/>
                <w:lang w:eastAsia="zh-CN"/>
              </w:rPr>
              <w:t>а</w:t>
            </w:r>
            <w:r w:rsidRPr="00A426F3">
              <w:rPr>
                <w:rFonts w:eastAsia="SimSun"/>
                <w:lang w:eastAsia="zh-CN"/>
              </w:rPr>
              <w:t>гонарского лесн</w:t>
            </w:r>
            <w:r w:rsidRPr="00A426F3">
              <w:rPr>
                <w:rFonts w:eastAsia="SimSun"/>
                <w:lang w:eastAsia="zh-CN"/>
              </w:rPr>
              <w:t>и</w:t>
            </w:r>
            <w:r w:rsidRPr="00A426F3">
              <w:rPr>
                <w:rFonts w:eastAsia="SimSun"/>
                <w:lang w:eastAsia="zh-CN"/>
              </w:rPr>
              <w:t xml:space="preserve">честв предупредительных аншлагов размером не менее 1 x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A426F3">
                <w:rPr>
                  <w:rFonts w:eastAsia="SimSun"/>
                  <w:lang w:eastAsia="zh-CN"/>
                </w:rPr>
                <w:t>1,5 метра</w:t>
              </w:r>
            </w:smartTag>
            <w:r w:rsidRPr="00A426F3">
              <w:rPr>
                <w:rFonts w:eastAsia="SimSun"/>
                <w:lang w:eastAsia="zh-CN"/>
              </w:rPr>
              <w:t xml:space="preserve"> с указанием информации о введении р</w:t>
            </w:r>
            <w:r w:rsidRPr="00A426F3">
              <w:rPr>
                <w:rFonts w:eastAsia="SimSun"/>
                <w:lang w:eastAsia="zh-CN"/>
              </w:rPr>
              <w:t>е</w:t>
            </w:r>
            <w:r w:rsidRPr="00A426F3">
              <w:rPr>
                <w:rFonts w:eastAsia="SimSun"/>
                <w:lang w:eastAsia="zh-CN"/>
              </w:rPr>
              <w:t>жима ограничения и периода его дейс</w:t>
            </w:r>
            <w:r w:rsidRPr="00A426F3">
              <w:rPr>
                <w:rFonts w:eastAsia="SimSun"/>
                <w:lang w:eastAsia="zh-CN"/>
              </w:rPr>
              <w:t>т</w:t>
            </w:r>
            <w:r w:rsidRPr="00A426F3">
              <w:rPr>
                <w:rFonts w:eastAsia="SimSun"/>
                <w:lang w:eastAsia="zh-CN"/>
              </w:rPr>
              <w:t>вия;</w:t>
            </w:r>
          </w:p>
          <w:p w:rsidR="006F0357" w:rsidRPr="00A426F3" w:rsidRDefault="006F0357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перекрытие шлагбаумами лесных д</w:t>
            </w:r>
            <w:r w:rsidRPr="00A426F3">
              <w:rPr>
                <w:rFonts w:eastAsia="SimSun"/>
                <w:lang w:eastAsia="zh-CN"/>
              </w:rPr>
              <w:t>о</w:t>
            </w:r>
            <w:r w:rsidRPr="00A426F3">
              <w:rPr>
                <w:rFonts w:eastAsia="SimSun"/>
                <w:lang w:eastAsia="zh-CN"/>
              </w:rPr>
              <w:t>рог;</w:t>
            </w:r>
          </w:p>
          <w:p w:rsidR="006F0357" w:rsidRPr="00A426F3" w:rsidRDefault="006F0357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создание системы контрольно-пропускных пунктов;</w:t>
            </w:r>
          </w:p>
          <w:p w:rsidR="006F0357" w:rsidRPr="00A426F3" w:rsidRDefault="006F0357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контроль за выполнением лицами, испол</w:t>
            </w:r>
            <w:r w:rsidRPr="00A426F3">
              <w:rPr>
                <w:rFonts w:eastAsia="SimSun"/>
                <w:lang w:eastAsia="zh-CN"/>
              </w:rPr>
              <w:t>ь</w:t>
            </w:r>
            <w:r w:rsidRPr="00A426F3">
              <w:rPr>
                <w:rFonts w:eastAsia="SimSun"/>
                <w:lang w:eastAsia="zh-CN"/>
              </w:rPr>
              <w:t>зующими леса, противопожарных мер</w:t>
            </w:r>
            <w:r w:rsidRPr="00A426F3">
              <w:rPr>
                <w:rFonts w:eastAsia="SimSun"/>
                <w:lang w:eastAsia="zh-CN"/>
              </w:rPr>
              <w:t>о</w:t>
            </w:r>
            <w:r w:rsidRPr="00A426F3">
              <w:rPr>
                <w:rFonts w:eastAsia="SimSun"/>
                <w:lang w:eastAsia="zh-CN"/>
              </w:rPr>
              <w:t>приятий на лесных участках, н</w:t>
            </w:r>
            <w:r w:rsidRPr="00A426F3">
              <w:rPr>
                <w:rFonts w:eastAsia="SimSun"/>
                <w:lang w:eastAsia="zh-CN"/>
              </w:rPr>
              <w:t>а</w:t>
            </w:r>
            <w:r w:rsidRPr="00A426F3">
              <w:rPr>
                <w:rFonts w:eastAsia="SimSun"/>
                <w:lang w:eastAsia="zh-CN"/>
              </w:rPr>
              <w:t>ходящихся в их пользовании</w:t>
            </w:r>
          </w:p>
        </w:tc>
        <w:tc>
          <w:tcPr>
            <w:tcW w:w="2126" w:type="dxa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на весь период дейс</w:t>
            </w:r>
            <w:r w:rsidRPr="00A426F3">
              <w:rPr>
                <w:rFonts w:eastAsia="SimSun"/>
                <w:lang w:eastAsia="zh-CN"/>
              </w:rPr>
              <w:t>т</w:t>
            </w:r>
            <w:r w:rsidRPr="00A426F3">
              <w:rPr>
                <w:rFonts w:eastAsia="SimSun"/>
                <w:lang w:eastAsia="zh-CN"/>
              </w:rPr>
              <w:t>вия режима</w:t>
            </w:r>
          </w:p>
        </w:tc>
        <w:tc>
          <w:tcPr>
            <w:tcW w:w="3827" w:type="dxa"/>
          </w:tcPr>
          <w:p w:rsidR="006F0357" w:rsidRPr="00A426F3" w:rsidRDefault="00A426F3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Министерство </w:t>
            </w:r>
            <w:r w:rsidR="00007F8F">
              <w:rPr>
                <w:rFonts w:eastAsia="SimSun"/>
                <w:lang w:eastAsia="zh-CN"/>
              </w:rPr>
              <w:t>лесного хозяйства и пр</w:t>
            </w:r>
            <w:r w:rsidR="00007F8F">
              <w:rPr>
                <w:rFonts w:eastAsia="SimSun"/>
                <w:lang w:eastAsia="zh-CN"/>
              </w:rPr>
              <w:t>и</w:t>
            </w:r>
            <w:r w:rsidR="00007F8F">
              <w:rPr>
                <w:rFonts w:eastAsia="SimSun"/>
                <w:lang w:eastAsia="zh-CN"/>
              </w:rPr>
              <w:t xml:space="preserve">родопользования </w:t>
            </w:r>
            <w:r w:rsidRPr="00A426F3">
              <w:rPr>
                <w:rFonts w:eastAsia="SimSun"/>
                <w:lang w:eastAsia="zh-CN"/>
              </w:rPr>
              <w:t xml:space="preserve"> Республики Тыва</w:t>
            </w:r>
            <w:r w:rsidR="00007F8F">
              <w:rPr>
                <w:rFonts w:eastAsia="SimSun"/>
                <w:lang w:eastAsia="zh-CN"/>
              </w:rPr>
              <w:t xml:space="preserve"> и подведомственные</w:t>
            </w:r>
            <w:r w:rsidR="006F0357" w:rsidRPr="00A426F3">
              <w:rPr>
                <w:rFonts w:eastAsia="SimSun"/>
                <w:lang w:eastAsia="zh-CN"/>
              </w:rPr>
              <w:t xml:space="preserve"> </w:t>
            </w:r>
            <w:r w:rsidR="00007F8F">
              <w:rPr>
                <w:rFonts w:eastAsia="SimSun"/>
                <w:lang w:eastAsia="zh-CN"/>
              </w:rPr>
              <w:t xml:space="preserve">ему </w:t>
            </w:r>
            <w:r w:rsidR="006F0357" w:rsidRPr="00A426F3">
              <w:rPr>
                <w:rFonts w:eastAsia="SimSun"/>
                <w:lang w:eastAsia="zh-CN"/>
              </w:rPr>
              <w:t xml:space="preserve">ГКУ </w:t>
            </w:r>
            <w:r w:rsidR="00D6729F">
              <w:rPr>
                <w:rFonts w:eastAsia="SimSun"/>
                <w:lang w:eastAsia="zh-CN"/>
              </w:rPr>
              <w:t xml:space="preserve">Республики Тыва </w:t>
            </w:r>
            <w:r w:rsidR="006F0357" w:rsidRPr="00A426F3">
              <w:rPr>
                <w:rFonts w:eastAsia="SimSun"/>
                <w:lang w:eastAsia="zh-CN"/>
              </w:rPr>
              <w:t>(леснич</w:t>
            </w:r>
            <w:r w:rsidR="006F0357" w:rsidRPr="00A426F3">
              <w:rPr>
                <w:rFonts w:eastAsia="SimSun"/>
                <w:lang w:eastAsia="zh-CN"/>
              </w:rPr>
              <w:t>е</w:t>
            </w:r>
            <w:r w:rsidR="006F0357" w:rsidRPr="00A426F3">
              <w:rPr>
                <w:rFonts w:eastAsia="SimSun"/>
                <w:lang w:eastAsia="zh-CN"/>
              </w:rPr>
              <w:t>ства)</w:t>
            </w:r>
          </w:p>
        </w:tc>
      </w:tr>
      <w:tr w:rsidR="006F0357" w:rsidRPr="00A426F3" w:rsidTr="00D6729F">
        <w:trPr>
          <w:trHeight w:val="20"/>
        </w:trPr>
        <w:tc>
          <w:tcPr>
            <w:tcW w:w="4575" w:type="dxa"/>
          </w:tcPr>
          <w:p w:rsidR="006F0357" w:rsidRPr="00A426F3" w:rsidRDefault="00B6324F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8</w:t>
            </w:r>
            <w:r w:rsidR="006F0357" w:rsidRPr="00A426F3">
              <w:rPr>
                <w:rFonts w:eastAsia="SimSun"/>
                <w:lang w:eastAsia="zh-CN"/>
              </w:rPr>
              <w:t xml:space="preserve">. </w:t>
            </w:r>
            <w:r w:rsidR="00007F8F" w:rsidRPr="00007F8F">
              <w:rPr>
                <w:rFonts w:eastAsia="SimSun"/>
                <w:lang w:eastAsia="zh-CN"/>
              </w:rPr>
              <w:t>Организовать проведение совмес</w:t>
            </w:r>
            <w:r w:rsidR="00007F8F" w:rsidRPr="00007F8F">
              <w:rPr>
                <w:rFonts w:eastAsia="SimSun"/>
                <w:lang w:eastAsia="zh-CN"/>
              </w:rPr>
              <w:t>т</w:t>
            </w:r>
            <w:r w:rsidR="00007F8F" w:rsidRPr="00007F8F">
              <w:rPr>
                <w:rFonts w:eastAsia="SimSun"/>
                <w:lang w:eastAsia="zh-CN"/>
              </w:rPr>
              <w:t xml:space="preserve">ных рейдовых мероприятий лесных массивов с целью </w:t>
            </w:r>
            <w:r w:rsidR="008C5B59">
              <w:rPr>
                <w:rFonts w:eastAsia="SimSun"/>
                <w:lang w:eastAsia="zh-CN"/>
              </w:rPr>
              <w:t>соблюдения</w:t>
            </w:r>
            <w:r w:rsidR="00007F8F" w:rsidRPr="00007F8F">
              <w:rPr>
                <w:rFonts w:eastAsia="SimSun"/>
                <w:lang w:eastAsia="zh-CN"/>
              </w:rPr>
              <w:t xml:space="preserve"> </w:t>
            </w:r>
            <w:r w:rsidR="008C5B59">
              <w:rPr>
                <w:rFonts w:eastAsia="SimSun"/>
                <w:lang w:eastAsia="zh-CN"/>
              </w:rPr>
              <w:t xml:space="preserve">запрета </w:t>
            </w:r>
            <w:r w:rsidR="008C5B59" w:rsidRPr="008C5B59">
              <w:rPr>
                <w:rFonts w:eastAsia="SimSun"/>
                <w:lang w:eastAsia="zh-CN"/>
              </w:rPr>
              <w:t xml:space="preserve">при </w:t>
            </w:r>
            <w:r w:rsidR="008C5B59" w:rsidRPr="00007F8F">
              <w:rPr>
                <w:rFonts w:eastAsia="SimSun"/>
                <w:lang w:eastAsia="zh-CN"/>
              </w:rPr>
              <w:t>осущест</w:t>
            </w:r>
            <w:r w:rsidR="008C5B59" w:rsidRPr="00007F8F">
              <w:rPr>
                <w:rFonts w:eastAsia="SimSun"/>
                <w:lang w:eastAsia="zh-CN"/>
              </w:rPr>
              <w:t>в</w:t>
            </w:r>
            <w:r w:rsidR="008C5B59" w:rsidRPr="00007F8F">
              <w:rPr>
                <w:rFonts w:eastAsia="SimSun"/>
                <w:lang w:eastAsia="zh-CN"/>
              </w:rPr>
              <w:t xml:space="preserve">ления </w:t>
            </w:r>
            <w:r w:rsidR="008C5B59">
              <w:rPr>
                <w:rFonts w:eastAsia="SimSun"/>
                <w:lang w:eastAsia="zh-CN"/>
              </w:rPr>
              <w:t>весенней</w:t>
            </w:r>
            <w:r w:rsidR="008C5B59" w:rsidRPr="00007F8F">
              <w:rPr>
                <w:rFonts w:eastAsia="SimSun"/>
                <w:lang w:eastAsia="zh-CN"/>
              </w:rPr>
              <w:t xml:space="preserve"> охоты </w:t>
            </w:r>
            <w:r w:rsidR="008C5B59" w:rsidRPr="008C5B59">
              <w:rPr>
                <w:rFonts w:eastAsia="SimSun"/>
                <w:lang w:eastAsia="zh-CN"/>
              </w:rPr>
              <w:t>пыж</w:t>
            </w:r>
            <w:r w:rsidR="008C5B59">
              <w:rPr>
                <w:rFonts w:eastAsia="SimSun"/>
                <w:lang w:eastAsia="zh-CN"/>
              </w:rPr>
              <w:t>ей</w:t>
            </w:r>
            <w:r w:rsidR="008C5B59" w:rsidRPr="008C5B59">
              <w:rPr>
                <w:rFonts w:eastAsia="SimSun"/>
                <w:lang w:eastAsia="zh-CN"/>
              </w:rPr>
              <w:t xml:space="preserve"> из горючих (способных самовозгораться, а также во</w:t>
            </w:r>
            <w:r w:rsidR="008C5B59" w:rsidRPr="008C5B59">
              <w:rPr>
                <w:rFonts w:eastAsia="SimSun"/>
                <w:lang w:eastAsia="zh-CN"/>
              </w:rPr>
              <w:t>з</w:t>
            </w:r>
            <w:r w:rsidR="008C5B59" w:rsidRPr="008C5B59">
              <w:rPr>
                <w:rFonts w:eastAsia="SimSun"/>
                <w:lang w:eastAsia="zh-CN"/>
              </w:rPr>
              <w:t>гораться при воздействии источника заж</w:t>
            </w:r>
            <w:r w:rsidR="008C5B59" w:rsidRPr="008C5B59">
              <w:rPr>
                <w:rFonts w:eastAsia="SimSun"/>
                <w:lang w:eastAsia="zh-CN"/>
              </w:rPr>
              <w:t>и</w:t>
            </w:r>
            <w:r w:rsidR="008C5B59" w:rsidRPr="008C5B59">
              <w:rPr>
                <w:rFonts w:eastAsia="SimSun"/>
                <w:lang w:eastAsia="zh-CN"/>
              </w:rPr>
              <w:t>гания и самостоятельно гореть после его уд</w:t>
            </w:r>
            <w:r w:rsidR="008C5B59" w:rsidRPr="008C5B59">
              <w:rPr>
                <w:rFonts w:eastAsia="SimSun"/>
                <w:lang w:eastAsia="zh-CN"/>
              </w:rPr>
              <w:t>а</w:t>
            </w:r>
            <w:r w:rsidR="008C5B59" w:rsidRPr="008C5B59">
              <w:rPr>
                <w:rFonts w:eastAsia="SimSun"/>
                <w:lang w:eastAsia="zh-CN"/>
              </w:rPr>
              <w:t>ления) или тлеющих материалов</w:t>
            </w:r>
          </w:p>
        </w:tc>
        <w:tc>
          <w:tcPr>
            <w:tcW w:w="2126" w:type="dxa"/>
          </w:tcPr>
          <w:p w:rsidR="006F0357" w:rsidRPr="00A426F3" w:rsidRDefault="006F0357" w:rsidP="00D6729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A426F3">
              <w:rPr>
                <w:rFonts w:eastAsia="SimSun"/>
                <w:lang w:eastAsia="zh-CN"/>
              </w:rPr>
              <w:t>на весь период дейс</w:t>
            </w:r>
            <w:r w:rsidRPr="00A426F3">
              <w:rPr>
                <w:rFonts w:eastAsia="SimSun"/>
                <w:lang w:eastAsia="zh-CN"/>
              </w:rPr>
              <w:t>т</w:t>
            </w:r>
            <w:r w:rsidRPr="00A426F3">
              <w:rPr>
                <w:rFonts w:eastAsia="SimSun"/>
                <w:lang w:eastAsia="zh-CN"/>
              </w:rPr>
              <w:t>вия режима</w:t>
            </w:r>
          </w:p>
        </w:tc>
        <w:tc>
          <w:tcPr>
            <w:tcW w:w="3827" w:type="dxa"/>
          </w:tcPr>
          <w:p w:rsidR="008C5B59" w:rsidRPr="003B740A" w:rsidRDefault="008C5B59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Государственный</w:t>
            </w:r>
            <w:r w:rsidR="003B740A" w:rsidRPr="003B740A">
              <w:rPr>
                <w:rFonts w:eastAsia="SimSun"/>
                <w:lang w:eastAsia="zh-CN"/>
              </w:rPr>
              <w:t xml:space="preserve"> комитет по охр</w:t>
            </w:r>
            <w:r w:rsidR="003B740A" w:rsidRPr="003B740A">
              <w:rPr>
                <w:rFonts w:eastAsia="SimSun"/>
                <w:lang w:eastAsia="zh-CN"/>
              </w:rPr>
              <w:t>а</w:t>
            </w:r>
            <w:r w:rsidR="003B740A" w:rsidRPr="003B740A">
              <w:rPr>
                <w:rFonts w:eastAsia="SimSun"/>
                <w:lang w:eastAsia="zh-CN"/>
              </w:rPr>
              <w:t>не объектов животного мира Ре</w:t>
            </w:r>
            <w:r w:rsidR="003B740A" w:rsidRPr="003B740A">
              <w:rPr>
                <w:rFonts w:eastAsia="SimSun"/>
                <w:lang w:eastAsia="zh-CN"/>
              </w:rPr>
              <w:t>с</w:t>
            </w:r>
            <w:r w:rsidR="003B740A" w:rsidRPr="003B740A">
              <w:rPr>
                <w:rFonts w:eastAsia="SimSun"/>
                <w:lang w:eastAsia="zh-CN"/>
              </w:rPr>
              <w:t>публ</w:t>
            </w:r>
            <w:r w:rsidR="003B740A" w:rsidRPr="003B740A">
              <w:rPr>
                <w:rFonts w:eastAsia="SimSun"/>
                <w:lang w:eastAsia="zh-CN"/>
              </w:rPr>
              <w:t>и</w:t>
            </w:r>
            <w:r w:rsidR="003B740A" w:rsidRPr="003B740A">
              <w:rPr>
                <w:rFonts w:eastAsia="SimSun"/>
                <w:lang w:eastAsia="zh-CN"/>
              </w:rPr>
              <w:t>ки Тыва</w:t>
            </w:r>
            <w:r w:rsidR="003B740A">
              <w:rPr>
                <w:rFonts w:eastAsia="SimSun"/>
                <w:lang w:eastAsia="zh-CN"/>
              </w:rPr>
              <w:t xml:space="preserve"> совместно с</w:t>
            </w:r>
          </w:p>
          <w:p w:rsidR="006F0357" w:rsidRPr="00A426F3" w:rsidRDefault="00A426F3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Министерство</w:t>
            </w:r>
            <w:r w:rsidR="003B740A">
              <w:rPr>
                <w:rFonts w:eastAsia="SimSun"/>
                <w:lang w:eastAsia="zh-CN"/>
              </w:rPr>
              <w:t>м</w:t>
            </w:r>
            <w:r>
              <w:rPr>
                <w:rFonts w:eastAsia="SimSun"/>
                <w:lang w:eastAsia="zh-CN"/>
              </w:rPr>
              <w:t xml:space="preserve"> </w:t>
            </w:r>
            <w:r w:rsidR="00007F8F" w:rsidRPr="00007F8F">
              <w:rPr>
                <w:rFonts w:eastAsia="SimSun"/>
                <w:lang w:eastAsia="zh-CN"/>
              </w:rPr>
              <w:t xml:space="preserve">лесного хозяйства и природопользования  </w:t>
            </w:r>
            <w:r w:rsidRPr="00A426F3">
              <w:rPr>
                <w:rFonts w:eastAsia="SimSun"/>
                <w:lang w:eastAsia="zh-CN"/>
              </w:rPr>
              <w:t>Ре</w:t>
            </w:r>
            <w:r w:rsidRPr="00A426F3">
              <w:rPr>
                <w:rFonts w:eastAsia="SimSun"/>
                <w:lang w:eastAsia="zh-CN"/>
              </w:rPr>
              <w:t>с</w:t>
            </w:r>
            <w:r w:rsidRPr="00A426F3">
              <w:rPr>
                <w:rFonts w:eastAsia="SimSun"/>
                <w:lang w:eastAsia="zh-CN"/>
              </w:rPr>
              <w:t>публики Тыва</w:t>
            </w:r>
          </w:p>
        </w:tc>
      </w:tr>
      <w:tr w:rsidR="00997019" w:rsidRPr="00A426F3" w:rsidTr="00D6729F">
        <w:trPr>
          <w:trHeight w:val="20"/>
        </w:trPr>
        <w:tc>
          <w:tcPr>
            <w:tcW w:w="4575" w:type="dxa"/>
          </w:tcPr>
          <w:p w:rsidR="00997019" w:rsidRPr="00E1340C" w:rsidRDefault="00B6324F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9</w:t>
            </w:r>
            <w:r w:rsidR="00E569E7" w:rsidRPr="00E1340C">
              <w:rPr>
                <w:rFonts w:eastAsia="SimSun"/>
                <w:lang w:eastAsia="zh-CN"/>
              </w:rPr>
              <w:t>.</w:t>
            </w:r>
            <w:r w:rsidR="00E569E7" w:rsidRPr="00E1340C">
              <w:t xml:space="preserve"> Принять меры по созданию условий для организации деятельности добр</w:t>
            </w:r>
            <w:r w:rsidR="00E569E7" w:rsidRPr="00E1340C">
              <w:t>о</w:t>
            </w:r>
            <w:r w:rsidR="00E569E7" w:rsidRPr="00E1340C">
              <w:t>вольной пожарной охраны, а также для участия граждан в обеспечении первичных мер пожарной безопасн</w:t>
            </w:r>
            <w:r w:rsidR="00E569E7" w:rsidRPr="00E1340C">
              <w:t>о</w:t>
            </w:r>
            <w:r w:rsidR="00E569E7" w:rsidRPr="00E1340C">
              <w:t xml:space="preserve">сти в иных формах. Предусмотреть </w:t>
            </w:r>
            <w:r w:rsidR="00C428B3" w:rsidRPr="00E1340C">
              <w:t xml:space="preserve">возможность </w:t>
            </w:r>
            <w:r w:rsidR="00E569E7" w:rsidRPr="00E1340C">
              <w:rPr>
                <w:rFonts w:eastAsia="SimSun"/>
                <w:lang w:eastAsia="zh-CN"/>
              </w:rPr>
              <w:t>привлечени</w:t>
            </w:r>
            <w:r w:rsidR="00C428B3" w:rsidRPr="00E1340C">
              <w:rPr>
                <w:rFonts w:eastAsia="SimSun"/>
                <w:lang w:eastAsia="zh-CN"/>
              </w:rPr>
              <w:t>я</w:t>
            </w:r>
            <w:r w:rsidR="00E569E7" w:rsidRPr="00E1340C">
              <w:rPr>
                <w:rFonts w:eastAsia="SimSun"/>
                <w:lang w:eastAsia="zh-CN"/>
              </w:rPr>
              <w:t xml:space="preserve"> населения для локализации пожаров вне границ населенных пунктов</w:t>
            </w:r>
          </w:p>
        </w:tc>
        <w:tc>
          <w:tcPr>
            <w:tcW w:w="2126" w:type="dxa"/>
          </w:tcPr>
          <w:p w:rsidR="00997019" w:rsidRPr="00E1340C" w:rsidRDefault="00C428B3" w:rsidP="00D6729F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FF0000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на весь период дейс</w:t>
            </w:r>
            <w:r w:rsidRPr="00E1340C">
              <w:rPr>
                <w:rFonts w:eastAsia="SimSun"/>
                <w:lang w:eastAsia="zh-CN"/>
              </w:rPr>
              <w:t>т</w:t>
            </w:r>
            <w:r w:rsidRPr="00E1340C">
              <w:rPr>
                <w:rFonts w:eastAsia="SimSun"/>
                <w:lang w:eastAsia="zh-CN"/>
              </w:rPr>
              <w:t>вия режима</w:t>
            </w:r>
          </w:p>
        </w:tc>
        <w:tc>
          <w:tcPr>
            <w:tcW w:w="3827" w:type="dxa"/>
          </w:tcPr>
          <w:p w:rsidR="00997019" w:rsidRPr="00E1340C" w:rsidRDefault="00C428B3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администрации муниципальных образ</w:t>
            </w:r>
            <w:r w:rsidRPr="00E1340C">
              <w:rPr>
                <w:rFonts w:eastAsia="SimSun"/>
                <w:lang w:eastAsia="zh-CN"/>
              </w:rPr>
              <w:t>о</w:t>
            </w:r>
            <w:r w:rsidRPr="00E1340C">
              <w:rPr>
                <w:rFonts w:eastAsia="SimSun"/>
                <w:lang w:eastAsia="zh-CN"/>
              </w:rPr>
              <w:t>ваний (по согласованию)</w:t>
            </w:r>
          </w:p>
        </w:tc>
      </w:tr>
    </w:tbl>
    <w:p w:rsidR="00D6729F" w:rsidRDefault="00D6729F"/>
    <w:p w:rsidR="00D6729F" w:rsidRDefault="00D6729F"/>
    <w:p w:rsidR="00D6729F" w:rsidRDefault="00D6729F"/>
    <w:p w:rsidR="00D6729F" w:rsidRDefault="00D6729F"/>
    <w:p w:rsidR="00D6729F" w:rsidRDefault="00D6729F"/>
    <w:p w:rsidR="00D6729F" w:rsidRDefault="00D6729F"/>
    <w:tbl>
      <w:tblPr>
        <w:tblW w:w="1052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2126"/>
        <w:gridCol w:w="3827"/>
      </w:tblGrid>
      <w:tr w:rsidR="00D6729F" w:rsidRPr="00A426F3" w:rsidTr="00740433">
        <w:trPr>
          <w:trHeight w:val="20"/>
        </w:trPr>
        <w:tc>
          <w:tcPr>
            <w:tcW w:w="4575" w:type="dxa"/>
            <w:vAlign w:val="center"/>
          </w:tcPr>
          <w:p w:rsidR="00D6729F" w:rsidRPr="00A426F3" w:rsidRDefault="00D6729F" w:rsidP="00740433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1</w:t>
            </w:r>
          </w:p>
        </w:tc>
        <w:tc>
          <w:tcPr>
            <w:tcW w:w="2126" w:type="dxa"/>
          </w:tcPr>
          <w:p w:rsidR="00D6729F" w:rsidRPr="00A426F3" w:rsidRDefault="00D6729F" w:rsidP="00740433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3827" w:type="dxa"/>
          </w:tcPr>
          <w:p w:rsidR="00D6729F" w:rsidRPr="00A426F3" w:rsidRDefault="00D6729F" w:rsidP="00740433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</w:tr>
      <w:tr w:rsidR="00E569E7" w:rsidRPr="00A426F3" w:rsidTr="00D6729F">
        <w:trPr>
          <w:trHeight w:val="20"/>
        </w:trPr>
        <w:tc>
          <w:tcPr>
            <w:tcW w:w="4575" w:type="dxa"/>
          </w:tcPr>
          <w:p w:rsidR="00E569E7" w:rsidRPr="00E1340C" w:rsidRDefault="00B6324F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</w:t>
            </w:r>
            <w:r w:rsidR="00E569E7" w:rsidRPr="00E1340C">
              <w:rPr>
                <w:rFonts w:eastAsia="SimSun"/>
                <w:lang w:eastAsia="zh-CN"/>
              </w:rPr>
              <w:t>. Принять дополнительные меры, пр</w:t>
            </w:r>
            <w:r w:rsidR="00E569E7" w:rsidRPr="00E1340C">
              <w:rPr>
                <w:rFonts w:eastAsia="SimSun"/>
                <w:lang w:eastAsia="zh-CN"/>
              </w:rPr>
              <w:t>е</w:t>
            </w:r>
            <w:r w:rsidR="00E569E7" w:rsidRPr="00E1340C">
              <w:rPr>
                <w:rFonts w:eastAsia="SimSun"/>
                <w:lang w:eastAsia="zh-CN"/>
              </w:rPr>
              <w:t>пятствующие распространению лесных и иных пожаров вне границ населенных пунктов на земли нас</w:t>
            </w:r>
            <w:r w:rsidR="00E569E7" w:rsidRPr="00E1340C">
              <w:rPr>
                <w:rFonts w:eastAsia="SimSun"/>
                <w:lang w:eastAsia="zh-CN"/>
              </w:rPr>
              <w:t>е</w:t>
            </w:r>
            <w:r w:rsidR="00E569E7" w:rsidRPr="00E1340C">
              <w:rPr>
                <w:rFonts w:eastAsia="SimSun"/>
                <w:lang w:eastAsia="zh-CN"/>
              </w:rPr>
              <w:t>ленных пунктов, в том числе посредством увеличения прот</w:t>
            </w:r>
            <w:r w:rsidR="00E569E7" w:rsidRPr="00E1340C">
              <w:rPr>
                <w:rFonts w:eastAsia="SimSun"/>
                <w:lang w:eastAsia="zh-CN"/>
              </w:rPr>
              <w:t>и</w:t>
            </w:r>
            <w:r w:rsidR="00E569E7" w:rsidRPr="00E1340C">
              <w:rPr>
                <w:rFonts w:eastAsia="SimSun"/>
                <w:lang w:eastAsia="zh-CN"/>
              </w:rPr>
              <w:t>вопожарных разрывов по границам нас</w:t>
            </w:r>
            <w:r w:rsidR="00E569E7" w:rsidRPr="00E1340C">
              <w:rPr>
                <w:rFonts w:eastAsia="SimSun"/>
                <w:lang w:eastAsia="zh-CN"/>
              </w:rPr>
              <w:t>е</w:t>
            </w:r>
            <w:r w:rsidR="00E569E7" w:rsidRPr="00E1340C">
              <w:rPr>
                <w:rFonts w:eastAsia="SimSun"/>
                <w:lang w:eastAsia="zh-CN"/>
              </w:rPr>
              <w:t>ленных пунктов, создания противопожа</w:t>
            </w:r>
            <w:r w:rsidR="00E569E7" w:rsidRPr="00E1340C">
              <w:rPr>
                <w:rFonts w:eastAsia="SimSun"/>
                <w:lang w:eastAsia="zh-CN"/>
              </w:rPr>
              <w:t>р</w:t>
            </w:r>
            <w:r w:rsidR="00E569E7" w:rsidRPr="00E1340C">
              <w:rPr>
                <w:rFonts w:eastAsia="SimSun"/>
                <w:lang w:eastAsia="zh-CN"/>
              </w:rPr>
              <w:t>ных минера</w:t>
            </w:r>
            <w:r w:rsidR="003B740A">
              <w:rPr>
                <w:rFonts w:eastAsia="SimSun"/>
                <w:lang w:eastAsia="zh-CN"/>
              </w:rPr>
              <w:t>лизованных полос и подобных мер</w:t>
            </w:r>
          </w:p>
        </w:tc>
        <w:tc>
          <w:tcPr>
            <w:tcW w:w="2126" w:type="dxa"/>
          </w:tcPr>
          <w:p w:rsidR="00E569E7" w:rsidRPr="00E1340C" w:rsidRDefault="00E1340C" w:rsidP="00D6729F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FF0000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на весь период дейс</w:t>
            </w:r>
            <w:r w:rsidRPr="00E1340C">
              <w:rPr>
                <w:rFonts w:eastAsia="SimSun"/>
                <w:lang w:eastAsia="zh-CN"/>
              </w:rPr>
              <w:t>т</w:t>
            </w:r>
            <w:r w:rsidRPr="00E1340C">
              <w:rPr>
                <w:rFonts w:eastAsia="SimSun"/>
                <w:lang w:eastAsia="zh-CN"/>
              </w:rPr>
              <w:t>вия режима</w:t>
            </w:r>
            <w:r w:rsidR="00C428B3" w:rsidRPr="00E1340C">
              <w:rPr>
                <w:rFonts w:eastAsia="SimSun"/>
                <w:color w:val="FF0000"/>
                <w:lang w:eastAsia="zh-CN"/>
              </w:rPr>
              <w:t xml:space="preserve"> </w:t>
            </w:r>
          </w:p>
        </w:tc>
        <w:tc>
          <w:tcPr>
            <w:tcW w:w="3827" w:type="dxa"/>
          </w:tcPr>
          <w:p w:rsidR="00E569E7" w:rsidRPr="00E1340C" w:rsidRDefault="00E569E7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администрации муниципальных образ</w:t>
            </w:r>
            <w:r w:rsidRPr="00E1340C">
              <w:rPr>
                <w:rFonts w:eastAsia="SimSun"/>
                <w:lang w:eastAsia="zh-CN"/>
              </w:rPr>
              <w:t>о</w:t>
            </w:r>
            <w:r w:rsidRPr="00E1340C">
              <w:rPr>
                <w:rFonts w:eastAsia="SimSun"/>
                <w:lang w:eastAsia="zh-CN"/>
              </w:rPr>
              <w:t>ваний (по согласованию)</w:t>
            </w:r>
          </w:p>
        </w:tc>
      </w:tr>
      <w:tr w:rsidR="00C428B3" w:rsidRPr="00A426F3" w:rsidTr="00D6729F">
        <w:trPr>
          <w:trHeight w:val="20"/>
        </w:trPr>
        <w:tc>
          <w:tcPr>
            <w:tcW w:w="4575" w:type="dxa"/>
          </w:tcPr>
          <w:p w:rsidR="00C428B3" w:rsidRPr="00E1340C" w:rsidRDefault="00C428B3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1</w:t>
            </w:r>
            <w:r w:rsidR="00B6324F">
              <w:rPr>
                <w:rFonts w:eastAsia="SimSun"/>
                <w:lang w:eastAsia="zh-CN"/>
              </w:rPr>
              <w:t>1</w:t>
            </w:r>
            <w:r w:rsidRPr="00E1340C">
              <w:rPr>
                <w:rFonts w:eastAsia="SimSun"/>
                <w:lang w:eastAsia="zh-CN"/>
              </w:rPr>
              <w:t>. В целях пожаротушения принять меры по созданию условий для забора в любое время года воды из источн</w:t>
            </w:r>
            <w:r w:rsidRPr="00E1340C">
              <w:rPr>
                <w:rFonts w:eastAsia="SimSun"/>
                <w:lang w:eastAsia="zh-CN"/>
              </w:rPr>
              <w:t>и</w:t>
            </w:r>
            <w:r w:rsidRPr="00E1340C">
              <w:rPr>
                <w:rFonts w:eastAsia="SimSun"/>
                <w:lang w:eastAsia="zh-CN"/>
              </w:rPr>
              <w:t>ков наружного водоснабжения, расположенных в сел</w:t>
            </w:r>
            <w:r w:rsidRPr="00E1340C">
              <w:rPr>
                <w:rFonts w:eastAsia="SimSun"/>
                <w:lang w:eastAsia="zh-CN"/>
              </w:rPr>
              <w:t>ь</w:t>
            </w:r>
            <w:r w:rsidRPr="00E1340C">
              <w:rPr>
                <w:rFonts w:eastAsia="SimSun"/>
                <w:lang w:eastAsia="zh-CN"/>
              </w:rPr>
              <w:t>ских населенных пунктах и н</w:t>
            </w:r>
            <w:r w:rsidR="003B740A">
              <w:rPr>
                <w:rFonts w:eastAsia="SimSun"/>
                <w:lang w:eastAsia="zh-CN"/>
              </w:rPr>
              <w:t>а прилега</w:t>
            </w:r>
            <w:r w:rsidR="003B740A">
              <w:rPr>
                <w:rFonts w:eastAsia="SimSun"/>
                <w:lang w:eastAsia="zh-CN"/>
              </w:rPr>
              <w:t>ю</w:t>
            </w:r>
            <w:r w:rsidR="003B740A">
              <w:rPr>
                <w:rFonts w:eastAsia="SimSun"/>
                <w:lang w:eastAsia="zh-CN"/>
              </w:rPr>
              <w:t>щих к ним те</w:t>
            </w:r>
            <w:r w:rsidR="003B740A">
              <w:rPr>
                <w:rFonts w:eastAsia="SimSun"/>
                <w:lang w:eastAsia="zh-CN"/>
              </w:rPr>
              <w:t>р</w:t>
            </w:r>
            <w:r w:rsidR="003B740A">
              <w:rPr>
                <w:rFonts w:eastAsia="SimSun"/>
                <w:lang w:eastAsia="zh-CN"/>
              </w:rPr>
              <w:t>риториях</w:t>
            </w:r>
          </w:p>
        </w:tc>
        <w:tc>
          <w:tcPr>
            <w:tcW w:w="2126" w:type="dxa"/>
          </w:tcPr>
          <w:p w:rsidR="00C428B3" w:rsidRPr="00E1340C" w:rsidRDefault="00C428B3" w:rsidP="00D6729F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FF0000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на весь период дейс</w:t>
            </w:r>
            <w:r w:rsidRPr="00E1340C">
              <w:rPr>
                <w:rFonts w:eastAsia="SimSun"/>
                <w:lang w:eastAsia="zh-CN"/>
              </w:rPr>
              <w:t>т</w:t>
            </w:r>
            <w:r w:rsidRPr="00E1340C">
              <w:rPr>
                <w:rFonts w:eastAsia="SimSun"/>
                <w:lang w:eastAsia="zh-CN"/>
              </w:rPr>
              <w:t>вия режима</w:t>
            </w:r>
          </w:p>
        </w:tc>
        <w:tc>
          <w:tcPr>
            <w:tcW w:w="3827" w:type="dxa"/>
          </w:tcPr>
          <w:p w:rsidR="00C428B3" w:rsidRPr="00E1340C" w:rsidRDefault="00C428B3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администрации муниципальных образ</w:t>
            </w:r>
            <w:r w:rsidRPr="00E1340C">
              <w:rPr>
                <w:rFonts w:eastAsia="SimSun"/>
                <w:lang w:eastAsia="zh-CN"/>
              </w:rPr>
              <w:t>о</w:t>
            </w:r>
            <w:r w:rsidRPr="00E1340C">
              <w:rPr>
                <w:rFonts w:eastAsia="SimSun"/>
                <w:lang w:eastAsia="zh-CN"/>
              </w:rPr>
              <w:t>ваний (по согласованию)</w:t>
            </w:r>
          </w:p>
        </w:tc>
      </w:tr>
      <w:tr w:rsidR="00E569E7" w:rsidRPr="00A426F3" w:rsidTr="00D6729F">
        <w:trPr>
          <w:trHeight w:val="20"/>
        </w:trPr>
        <w:tc>
          <w:tcPr>
            <w:tcW w:w="4575" w:type="dxa"/>
          </w:tcPr>
          <w:p w:rsidR="00E569E7" w:rsidRPr="00E1340C" w:rsidRDefault="00E569E7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1</w:t>
            </w:r>
            <w:r w:rsidR="00B6324F">
              <w:rPr>
                <w:rFonts w:eastAsia="SimSun"/>
                <w:lang w:eastAsia="zh-CN"/>
              </w:rPr>
              <w:t>2</w:t>
            </w:r>
            <w:r w:rsidRPr="00E1340C">
              <w:rPr>
                <w:rFonts w:eastAsia="SimSun"/>
                <w:lang w:eastAsia="zh-CN"/>
              </w:rPr>
              <w:t>. Организовать повсеместное информ</w:t>
            </w:r>
            <w:r w:rsidRPr="00E1340C">
              <w:rPr>
                <w:rFonts w:eastAsia="SimSun"/>
                <w:lang w:eastAsia="zh-CN"/>
              </w:rPr>
              <w:t>и</w:t>
            </w:r>
            <w:r w:rsidRPr="00E1340C">
              <w:rPr>
                <w:rFonts w:eastAsia="SimSun"/>
                <w:lang w:eastAsia="zh-CN"/>
              </w:rPr>
              <w:t>рование граждан и проведение против</w:t>
            </w:r>
            <w:r w:rsidRPr="00E1340C">
              <w:rPr>
                <w:rFonts w:eastAsia="SimSun"/>
                <w:lang w:eastAsia="zh-CN"/>
              </w:rPr>
              <w:t>о</w:t>
            </w:r>
            <w:r w:rsidRPr="00E1340C">
              <w:rPr>
                <w:rFonts w:eastAsia="SimSun"/>
                <w:lang w:eastAsia="zh-CN"/>
              </w:rPr>
              <w:t>пожарной пропаганды через средства ма</w:t>
            </w:r>
            <w:r w:rsidRPr="00E1340C">
              <w:rPr>
                <w:rFonts w:eastAsia="SimSun"/>
                <w:lang w:eastAsia="zh-CN"/>
              </w:rPr>
              <w:t>с</w:t>
            </w:r>
            <w:r w:rsidRPr="00E1340C">
              <w:rPr>
                <w:rFonts w:eastAsia="SimSun"/>
                <w:lang w:eastAsia="zh-CN"/>
              </w:rPr>
              <w:t>совой информации, п</w:t>
            </w:r>
            <w:r w:rsidRPr="00E1340C">
              <w:rPr>
                <w:rFonts w:eastAsia="SimSun"/>
                <w:lang w:eastAsia="zh-CN"/>
              </w:rPr>
              <w:t>о</w:t>
            </w:r>
            <w:r w:rsidRPr="00E1340C">
              <w:rPr>
                <w:rFonts w:eastAsia="SimSun"/>
                <w:lang w:eastAsia="zh-CN"/>
              </w:rPr>
              <w:t>средством издания и распространения специальной литературы и наглядно-изобразительной продукции (листовки, памятки) и использования др</w:t>
            </w:r>
            <w:r w:rsidRPr="00E1340C">
              <w:rPr>
                <w:rFonts w:eastAsia="SimSun"/>
                <w:lang w:eastAsia="zh-CN"/>
              </w:rPr>
              <w:t>у</w:t>
            </w:r>
            <w:r w:rsidRPr="00E1340C">
              <w:rPr>
                <w:rFonts w:eastAsia="SimSun"/>
                <w:lang w:eastAsia="zh-CN"/>
              </w:rPr>
              <w:t>гих, не запрещенных законодательством Российской Федерации</w:t>
            </w:r>
            <w:r w:rsidR="003B740A">
              <w:rPr>
                <w:rFonts w:eastAsia="SimSun"/>
                <w:lang w:eastAsia="zh-CN"/>
              </w:rPr>
              <w:t xml:space="preserve"> форм информир</w:t>
            </w:r>
            <w:r w:rsidR="003B740A">
              <w:rPr>
                <w:rFonts w:eastAsia="SimSun"/>
                <w:lang w:eastAsia="zh-CN"/>
              </w:rPr>
              <w:t>о</w:t>
            </w:r>
            <w:r w:rsidR="003B740A">
              <w:rPr>
                <w:rFonts w:eastAsia="SimSun"/>
                <w:lang w:eastAsia="zh-CN"/>
              </w:rPr>
              <w:t>вания населения</w:t>
            </w:r>
          </w:p>
        </w:tc>
        <w:tc>
          <w:tcPr>
            <w:tcW w:w="2126" w:type="dxa"/>
          </w:tcPr>
          <w:p w:rsidR="00E569E7" w:rsidRPr="00E1340C" w:rsidRDefault="00E569E7" w:rsidP="00D6729F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FF0000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>на весь период дейс</w:t>
            </w:r>
            <w:r w:rsidRPr="00E1340C">
              <w:rPr>
                <w:rFonts w:eastAsia="SimSun"/>
                <w:lang w:eastAsia="zh-CN"/>
              </w:rPr>
              <w:t>т</w:t>
            </w:r>
            <w:r w:rsidRPr="00E1340C">
              <w:rPr>
                <w:rFonts w:eastAsia="SimSun"/>
                <w:lang w:eastAsia="zh-CN"/>
              </w:rPr>
              <w:t>вия режима</w:t>
            </w:r>
          </w:p>
        </w:tc>
        <w:tc>
          <w:tcPr>
            <w:tcW w:w="3827" w:type="dxa"/>
          </w:tcPr>
          <w:p w:rsidR="00E569E7" w:rsidRPr="00E1340C" w:rsidRDefault="00E569E7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1340C">
              <w:rPr>
                <w:rFonts w:eastAsia="SimSun"/>
                <w:lang w:eastAsia="zh-CN"/>
              </w:rPr>
              <w:t xml:space="preserve">Министерство </w:t>
            </w:r>
            <w:r w:rsidR="003B740A" w:rsidRPr="003B740A">
              <w:rPr>
                <w:rFonts w:eastAsia="SimSun"/>
                <w:lang w:eastAsia="zh-CN"/>
              </w:rPr>
              <w:t xml:space="preserve">лесного </w:t>
            </w:r>
            <w:r w:rsidR="003B740A">
              <w:rPr>
                <w:rFonts w:eastAsia="SimSun"/>
                <w:lang w:eastAsia="zh-CN"/>
              </w:rPr>
              <w:t xml:space="preserve">хозяйства и природопользования </w:t>
            </w:r>
            <w:r w:rsidRPr="00E1340C">
              <w:rPr>
                <w:rFonts w:eastAsia="SimSun"/>
                <w:lang w:eastAsia="zh-CN"/>
              </w:rPr>
              <w:t xml:space="preserve">Республики Тыва, ГКУ </w:t>
            </w:r>
            <w:r w:rsidR="00D6729F">
              <w:rPr>
                <w:rFonts w:eastAsia="SimSun"/>
                <w:lang w:eastAsia="zh-CN"/>
              </w:rPr>
              <w:t xml:space="preserve">Республики Тыва </w:t>
            </w:r>
            <w:r w:rsidRPr="00E1340C">
              <w:rPr>
                <w:rFonts w:eastAsia="SimSun"/>
                <w:lang w:eastAsia="zh-CN"/>
              </w:rPr>
              <w:t>(ле</w:t>
            </w:r>
            <w:r w:rsidRPr="00E1340C">
              <w:rPr>
                <w:rFonts w:eastAsia="SimSun"/>
                <w:lang w:eastAsia="zh-CN"/>
              </w:rPr>
              <w:t>с</w:t>
            </w:r>
            <w:r w:rsidRPr="00E1340C">
              <w:rPr>
                <w:rFonts w:eastAsia="SimSun"/>
                <w:lang w:eastAsia="zh-CN"/>
              </w:rPr>
              <w:t>ничества), администрации муниц</w:t>
            </w:r>
            <w:r w:rsidRPr="00E1340C">
              <w:rPr>
                <w:rFonts w:eastAsia="SimSun"/>
                <w:lang w:eastAsia="zh-CN"/>
              </w:rPr>
              <w:t>и</w:t>
            </w:r>
            <w:r w:rsidRPr="00E1340C">
              <w:rPr>
                <w:rFonts w:eastAsia="SimSun"/>
                <w:lang w:eastAsia="zh-CN"/>
              </w:rPr>
              <w:t>пальных образований (по соглас</w:t>
            </w:r>
            <w:r w:rsidRPr="00E1340C">
              <w:rPr>
                <w:rFonts w:eastAsia="SimSun"/>
                <w:lang w:eastAsia="zh-CN"/>
              </w:rPr>
              <w:t>о</w:t>
            </w:r>
            <w:r w:rsidRPr="00E1340C">
              <w:rPr>
                <w:rFonts w:eastAsia="SimSun"/>
                <w:lang w:eastAsia="zh-CN"/>
              </w:rPr>
              <w:t>ванию), Главное управление МЧС России по Республике Тыва (по с</w:t>
            </w:r>
            <w:r w:rsidRPr="00E1340C">
              <w:rPr>
                <w:rFonts w:eastAsia="SimSun"/>
                <w:lang w:eastAsia="zh-CN"/>
              </w:rPr>
              <w:t>о</w:t>
            </w:r>
            <w:r w:rsidRPr="00E1340C">
              <w:rPr>
                <w:rFonts w:eastAsia="SimSun"/>
                <w:lang w:eastAsia="zh-CN"/>
              </w:rPr>
              <w:t>гласов</w:t>
            </w:r>
            <w:r w:rsidRPr="00E1340C">
              <w:rPr>
                <w:rFonts w:eastAsia="SimSun"/>
                <w:lang w:eastAsia="zh-CN"/>
              </w:rPr>
              <w:t>а</w:t>
            </w:r>
            <w:r w:rsidRPr="00E1340C">
              <w:rPr>
                <w:rFonts w:eastAsia="SimSun"/>
                <w:lang w:eastAsia="zh-CN"/>
              </w:rPr>
              <w:t>нию)</w:t>
            </w:r>
          </w:p>
          <w:p w:rsidR="00E569E7" w:rsidRPr="00E1340C" w:rsidRDefault="00E569E7" w:rsidP="00D6729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</w:tbl>
    <w:p w:rsidR="006F0357" w:rsidRDefault="006F0357" w:rsidP="006F0357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6F0357" w:rsidRDefault="006F0357" w:rsidP="00AE6D72">
      <w:pPr>
        <w:jc w:val="both"/>
        <w:rPr>
          <w:sz w:val="28"/>
          <w:szCs w:val="28"/>
        </w:rPr>
      </w:pPr>
    </w:p>
    <w:p w:rsidR="006F0357" w:rsidRPr="00AE6D72" w:rsidRDefault="006F0357" w:rsidP="00AE6D72">
      <w:pPr>
        <w:jc w:val="both"/>
        <w:rPr>
          <w:sz w:val="28"/>
          <w:szCs w:val="28"/>
        </w:rPr>
      </w:pPr>
    </w:p>
    <w:sectPr w:rsidR="006F0357" w:rsidRPr="00AE6D72" w:rsidSect="00D6729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87" w:rsidRDefault="00C51887" w:rsidP="00D6729F">
      <w:r>
        <w:separator/>
      </w:r>
    </w:p>
  </w:endnote>
  <w:endnote w:type="continuationSeparator" w:id="0">
    <w:p w:rsidR="00C51887" w:rsidRDefault="00C51887" w:rsidP="00D6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E2" w:rsidRDefault="00FE17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E2" w:rsidRDefault="00FE17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E2" w:rsidRDefault="00FE17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87" w:rsidRDefault="00C51887" w:rsidP="00D6729F">
      <w:r>
        <w:separator/>
      </w:r>
    </w:p>
  </w:footnote>
  <w:footnote w:type="continuationSeparator" w:id="0">
    <w:p w:rsidR="00C51887" w:rsidRDefault="00C51887" w:rsidP="00D67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E2" w:rsidRDefault="00FE17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9F" w:rsidRDefault="00D6729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3A6E">
      <w:rPr>
        <w:noProof/>
      </w:rPr>
      <w:t>3</w:t>
    </w:r>
    <w:r>
      <w:fldChar w:fldCharType="end"/>
    </w:r>
  </w:p>
  <w:p w:rsidR="00D6729F" w:rsidRDefault="00D672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E2" w:rsidRDefault="00FE17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3a06558-cbbf-41c6-892f-dda4063b430a"/>
  </w:docVars>
  <w:rsids>
    <w:rsidRoot w:val="00877590"/>
    <w:rsid w:val="00007F8F"/>
    <w:rsid w:val="00026DE1"/>
    <w:rsid w:val="00040936"/>
    <w:rsid w:val="0006642E"/>
    <w:rsid w:val="00116BEA"/>
    <w:rsid w:val="00137F1C"/>
    <w:rsid w:val="001A6D26"/>
    <w:rsid w:val="001B0BBF"/>
    <w:rsid w:val="001B2DA0"/>
    <w:rsid w:val="001F1138"/>
    <w:rsid w:val="00230331"/>
    <w:rsid w:val="00235657"/>
    <w:rsid w:val="002618D3"/>
    <w:rsid w:val="00263A6E"/>
    <w:rsid w:val="002A7367"/>
    <w:rsid w:val="002F12EF"/>
    <w:rsid w:val="002F6B59"/>
    <w:rsid w:val="00337A2B"/>
    <w:rsid w:val="00367FB1"/>
    <w:rsid w:val="003A41B9"/>
    <w:rsid w:val="003B740A"/>
    <w:rsid w:val="003E30DB"/>
    <w:rsid w:val="00463082"/>
    <w:rsid w:val="004966C4"/>
    <w:rsid w:val="004D48C8"/>
    <w:rsid w:val="004F29ED"/>
    <w:rsid w:val="004F474B"/>
    <w:rsid w:val="00564F1C"/>
    <w:rsid w:val="005C358E"/>
    <w:rsid w:val="005E23E5"/>
    <w:rsid w:val="005E3AA0"/>
    <w:rsid w:val="00667B5E"/>
    <w:rsid w:val="006825EB"/>
    <w:rsid w:val="006D3769"/>
    <w:rsid w:val="006E7560"/>
    <w:rsid w:val="006F0357"/>
    <w:rsid w:val="00732D05"/>
    <w:rsid w:val="00740433"/>
    <w:rsid w:val="0074170D"/>
    <w:rsid w:val="007C02A7"/>
    <w:rsid w:val="007E72F3"/>
    <w:rsid w:val="0080176E"/>
    <w:rsid w:val="00817A71"/>
    <w:rsid w:val="00824B0B"/>
    <w:rsid w:val="00877590"/>
    <w:rsid w:val="00884081"/>
    <w:rsid w:val="00887650"/>
    <w:rsid w:val="00892C8B"/>
    <w:rsid w:val="0089316D"/>
    <w:rsid w:val="008B3A1A"/>
    <w:rsid w:val="008C5B59"/>
    <w:rsid w:val="0090219A"/>
    <w:rsid w:val="00937DF7"/>
    <w:rsid w:val="00997019"/>
    <w:rsid w:val="009B1713"/>
    <w:rsid w:val="009E35EF"/>
    <w:rsid w:val="009E389D"/>
    <w:rsid w:val="009F656B"/>
    <w:rsid w:val="00A219A6"/>
    <w:rsid w:val="00A22229"/>
    <w:rsid w:val="00A426F3"/>
    <w:rsid w:val="00AB0C1A"/>
    <w:rsid w:val="00AB6A1C"/>
    <w:rsid w:val="00AC281D"/>
    <w:rsid w:val="00AE6D72"/>
    <w:rsid w:val="00AF25E7"/>
    <w:rsid w:val="00B4700F"/>
    <w:rsid w:val="00B5225E"/>
    <w:rsid w:val="00B62E9C"/>
    <w:rsid w:val="00B6324F"/>
    <w:rsid w:val="00BA12E6"/>
    <w:rsid w:val="00BB02D3"/>
    <w:rsid w:val="00BB48BD"/>
    <w:rsid w:val="00BD68DE"/>
    <w:rsid w:val="00BF65DC"/>
    <w:rsid w:val="00C428B3"/>
    <w:rsid w:val="00C51887"/>
    <w:rsid w:val="00C65289"/>
    <w:rsid w:val="00C77789"/>
    <w:rsid w:val="00C863A8"/>
    <w:rsid w:val="00CA311E"/>
    <w:rsid w:val="00CB242E"/>
    <w:rsid w:val="00CB5A83"/>
    <w:rsid w:val="00D32D78"/>
    <w:rsid w:val="00D57099"/>
    <w:rsid w:val="00D634AB"/>
    <w:rsid w:val="00D6729F"/>
    <w:rsid w:val="00D71235"/>
    <w:rsid w:val="00D864E5"/>
    <w:rsid w:val="00D916FC"/>
    <w:rsid w:val="00D97C8F"/>
    <w:rsid w:val="00E01CD5"/>
    <w:rsid w:val="00E1340C"/>
    <w:rsid w:val="00E42896"/>
    <w:rsid w:val="00E53630"/>
    <w:rsid w:val="00E569E7"/>
    <w:rsid w:val="00E64B13"/>
    <w:rsid w:val="00E71F5D"/>
    <w:rsid w:val="00EA0227"/>
    <w:rsid w:val="00EB6ABF"/>
    <w:rsid w:val="00EC09D4"/>
    <w:rsid w:val="00EC6981"/>
    <w:rsid w:val="00F27BAA"/>
    <w:rsid w:val="00F32117"/>
    <w:rsid w:val="00F428DF"/>
    <w:rsid w:val="00F50DAF"/>
    <w:rsid w:val="00F52A21"/>
    <w:rsid w:val="00FA755A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4904CD-0719-40EE-BC99-27F9DBBA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D672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729F"/>
    <w:rPr>
      <w:sz w:val="24"/>
      <w:szCs w:val="24"/>
    </w:rPr>
  </w:style>
  <w:style w:type="paragraph" w:styleId="a6">
    <w:name w:val="footer"/>
    <w:basedOn w:val="a"/>
    <w:link w:val="a7"/>
    <w:rsid w:val="00D672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72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Тас-оол Оксана Всеволодовна</cp:lastModifiedBy>
  <cp:revision>4</cp:revision>
  <cp:lastPrinted>2022-04-25T08:55:00Z</cp:lastPrinted>
  <dcterms:created xsi:type="dcterms:W3CDTF">2022-04-25T08:54:00Z</dcterms:created>
  <dcterms:modified xsi:type="dcterms:W3CDTF">2022-04-25T08:55:00Z</dcterms:modified>
</cp:coreProperties>
</file>