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4B" w:rsidRDefault="00D2114B" w:rsidP="00D2114B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2114B" w:rsidRDefault="00D2114B" w:rsidP="00D2114B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2114B" w:rsidRDefault="00D2114B" w:rsidP="00D2114B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2114B" w:rsidRPr="005347C3" w:rsidRDefault="00D2114B" w:rsidP="00D2114B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2114B" w:rsidRPr="004C14FF" w:rsidRDefault="00D2114B" w:rsidP="00D2114B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771A7" w:rsidRDefault="001771A7" w:rsidP="00177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1A7" w:rsidRDefault="001771A7" w:rsidP="00177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1A7" w:rsidRDefault="00193C78" w:rsidP="00193C7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апреля 2023 г. № 227-р</w:t>
      </w:r>
    </w:p>
    <w:p w:rsidR="00193C78" w:rsidRDefault="00193C78" w:rsidP="00193C7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771A7" w:rsidRPr="001771A7" w:rsidRDefault="001771A7" w:rsidP="00177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71A7" w:rsidRDefault="00EE678C" w:rsidP="0017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771A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1771A7" w:rsidRDefault="00EE678C" w:rsidP="0017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1A7">
        <w:rPr>
          <w:rFonts w:ascii="Times New Roman" w:hAnsi="Times New Roman" w:cs="Times New Roman"/>
          <w:sz w:val="28"/>
          <w:szCs w:val="28"/>
        </w:rPr>
        <w:t>по реализации Стратегии социально-</w:t>
      </w:r>
    </w:p>
    <w:p w:rsidR="001771A7" w:rsidRDefault="00EE678C" w:rsidP="0017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1A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EE678C" w:rsidRPr="001771A7" w:rsidRDefault="00EE678C" w:rsidP="0017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71A7">
        <w:rPr>
          <w:rFonts w:ascii="Times New Roman" w:hAnsi="Times New Roman" w:cs="Times New Roman"/>
          <w:sz w:val="28"/>
          <w:szCs w:val="28"/>
        </w:rPr>
        <w:t>Республики</w:t>
      </w:r>
      <w:r w:rsidR="00F46579" w:rsidRPr="001771A7">
        <w:rPr>
          <w:rFonts w:ascii="Times New Roman" w:hAnsi="Times New Roman" w:cs="Times New Roman"/>
          <w:sz w:val="28"/>
          <w:szCs w:val="28"/>
        </w:rPr>
        <w:t xml:space="preserve"> Тыва до 2030 года</w:t>
      </w:r>
      <w:bookmarkEnd w:id="0"/>
    </w:p>
    <w:p w:rsidR="00EE678C" w:rsidRPr="001771A7" w:rsidRDefault="00EE678C" w:rsidP="0017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1A7" w:rsidRPr="001771A7" w:rsidRDefault="001771A7" w:rsidP="0017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78C" w:rsidRDefault="00EE678C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688A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г. № 172-ФЗ </w:t>
      </w:r>
      <w:r w:rsidR="001771A7">
        <w:rPr>
          <w:rFonts w:ascii="Times New Roman" w:hAnsi="Times New Roman" w:cs="Times New Roman"/>
          <w:sz w:val="28"/>
          <w:szCs w:val="28"/>
        </w:rPr>
        <w:t>«</w:t>
      </w:r>
      <w:r w:rsidRPr="00D4688A">
        <w:rPr>
          <w:rFonts w:ascii="Times New Roman" w:hAnsi="Times New Roman" w:cs="Times New Roman"/>
          <w:sz w:val="28"/>
          <w:szCs w:val="28"/>
        </w:rPr>
        <w:t>О стр</w:t>
      </w:r>
      <w:r w:rsidRPr="00D4688A">
        <w:rPr>
          <w:rFonts w:ascii="Times New Roman" w:hAnsi="Times New Roman" w:cs="Times New Roman"/>
          <w:sz w:val="28"/>
          <w:szCs w:val="28"/>
        </w:rPr>
        <w:t>а</w:t>
      </w:r>
      <w:r w:rsidRPr="00D4688A">
        <w:rPr>
          <w:rFonts w:ascii="Times New Roman" w:hAnsi="Times New Roman" w:cs="Times New Roman"/>
          <w:sz w:val="28"/>
          <w:szCs w:val="28"/>
        </w:rPr>
        <w:t>тег</w:t>
      </w:r>
      <w:r w:rsidRPr="00D4688A">
        <w:rPr>
          <w:rFonts w:ascii="Times New Roman" w:hAnsi="Times New Roman" w:cs="Times New Roman"/>
          <w:sz w:val="28"/>
          <w:szCs w:val="28"/>
        </w:rPr>
        <w:t>и</w:t>
      </w:r>
      <w:r w:rsidRPr="00D4688A">
        <w:rPr>
          <w:rFonts w:ascii="Times New Roman" w:hAnsi="Times New Roman" w:cs="Times New Roman"/>
          <w:sz w:val="28"/>
          <w:szCs w:val="28"/>
        </w:rPr>
        <w:t>ческом планировании в Российской Федерации</w:t>
      </w:r>
      <w:r w:rsidR="001771A7">
        <w:rPr>
          <w:rFonts w:ascii="Times New Roman" w:hAnsi="Times New Roman" w:cs="Times New Roman"/>
          <w:sz w:val="28"/>
          <w:szCs w:val="28"/>
        </w:rPr>
        <w:t>»</w:t>
      </w:r>
      <w:r w:rsidRPr="00D4688A">
        <w:rPr>
          <w:rFonts w:ascii="Times New Roman" w:hAnsi="Times New Roman" w:cs="Times New Roman"/>
          <w:sz w:val="28"/>
          <w:szCs w:val="28"/>
        </w:rPr>
        <w:t>, Законом Республики Тыва от</w:t>
      </w:r>
      <w:r w:rsidR="000D08E3">
        <w:rPr>
          <w:rFonts w:ascii="Times New Roman" w:hAnsi="Times New Roman" w:cs="Times New Roman"/>
          <w:sz w:val="28"/>
          <w:szCs w:val="28"/>
        </w:rPr>
        <w:t xml:space="preserve">   </w:t>
      </w:r>
      <w:r w:rsidRPr="00D4688A">
        <w:rPr>
          <w:rFonts w:ascii="Times New Roman" w:hAnsi="Times New Roman" w:cs="Times New Roman"/>
          <w:sz w:val="28"/>
          <w:szCs w:val="28"/>
        </w:rPr>
        <w:t xml:space="preserve"> 11 апреля 2016 г. № 160-ЗРТ </w:t>
      </w:r>
      <w:r w:rsidR="001771A7">
        <w:rPr>
          <w:rFonts w:ascii="Times New Roman" w:hAnsi="Times New Roman" w:cs="Times New Roman"/>
          <w:sz w:val="28"/>
          <w:szCs w:val="28"/>
        </w:rPr>
        <w:t>«</w:t>
      </w:r>
      <w:r w:rsidRPr="00D4688A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1771A7">
        <w:rPr>
          <w:rFonts w:ascii="Times New Roman" w:hAnsi="Times New Roman" w:cs="Times New Roman"/>
          <w:sz w:val="28"/>
          <w:szCs w:val="28"/>
        </w:rPr>
        <w:t>»</w:t>
      </w:r>
      <w:r w:rsidRPr="00D4688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24 декабря 2018 г. № 638 </w:t>
      </w:r>
      <w:r w:rsidR="001771A7"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D4688A">
        <w:rPr>
          <w:rFonts w:ascii="Times New Roman" w:hAnsi="Times New Roman" w:cs="Times New Roman"/>
          <w:sz w:val="28"/>
          <w:szCs w:val="28"/>
        </w:rPr>
        <w:t>О Стратегии социал</w:t>
      </w:r>
      <w:r w:rsidRPr="00D4688A">
        <w:rPr>
          <w:rFonts w:ascii="Times New Roman" w:hAnsi="Times New Roman" w:cs="Times New Roman"/>
          <w:sz w:val="28"/>
          <w:szCs w:val="28"/>
        </w:rPr>
        <w:t>ь</w:t>
      </w:r>
      <w:r w:rsidRPr="00D4688A">
        <w:rPr>
          <w:rFonts w:ascii="Times New Roman" w:hAnsi="Times New Roman" w:cs="Times New Roman"/>
          <w:sz w:val="28"/>
          <w:szCs w:val="28"/>
        </w:rPr>
        <w:t>но-экономического развития Республики Тыва до 2030 года</w:t>
      </w:r>
      <w:r w:rsidR="001771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71A7" w:rsidRPr="00AA0585" w:rsidRDefault="001771A7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8C" w:rsidRDefault="00EE678C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план</w:t>
      </w:r>
      <w:hyperlink w:anchor="P29"/>
      <w:r w:rsidRPr="00AA0585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</w:t>
      </w:r>
      <w:r w:rsidRPr="00AA0585">
        <w:rPr>
          <w:rFonts w:ascii="Times New Roman" w:hAnsi="Times New Roman" w:cs="Times New Roman"/>
          <w:sz w:val="28"/>
          <w:szCs w:val="28"/>
        </w:rPr>
        <w:t>и</w:t>
      </w:r>
      <w:r w:rsidRPr="00AA0585">
        <w:rPr>
          <w:rFonts w:ascii="Times New Roman" w:hAnsi="Times New Roman" w:cs="Times New Roman"/>
          <w:sz w:val="28"/>
          <w:szCs w:val="28"/>
        </w:rPr>
        <w:t>ально-экономического развития Республики Тыва до 2030 го</w:t>
      </w:r>
      <w:r w:rsidR="001771A7">
        <w:rPr>
          <w:rFonts w:ascii="Times New Roman" w:hAnsi="Times New Roman" w:cs="Times New Roman"/>
          <w:sz w:val="28"/>
          <w:szCs w:val="28"/>
        </w:rPr>
        <w:t>да (далее –</w:t>
      </w:r>
      <w:r w:rsidRPr="00AA0585">
        <w:rPr>
          <w:rFonts w:ascii="Times New Roman" w:hAnsi="Times New Roman" w:cs="Times New Roman"/>
          <w:sz w:val="28"/>
          <w:szCs w:val="28"/>
        </w:rPr>
        <w:t xml:space="preserve"> план мер</w:t>
      </w:r>
      <w:r w:rsidRPr="00AA0585">
        <w:rPr>
          <w:rFonts w:ascii="Times New Roman" w:hAnsi="Times New Roman" w:cs="Times New Roman"/>
          <w:sz w:val="28"/>
          <w:szCs w:val="28"/>
        </w:rPr>
        <w:t>о</w:t>
      </w:r>
      <w:r w:rsidRPr="00AA0585">
        <w:rPr>
          <w:rFonts w:ascii="Times New Roman" w:hAnsi="Times New Roman" w:cs="Times New Roman"/>
          <w:sz w:val="28"/>
          <w:szCs w:val="28"/>
        </w:rPr>
        <w:t>приятий)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78C" w:rsidRPr="00BF269B" w:rsidRDefault="00EE678C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585">
        <w:rPr>
          <w:rFonts w:ascii="Times New Roman" w:hAnsi="Times New Roman" w:cs="Times New Roman"/>
          <w:sz w:val="28"/>
          <w:szCs w:val="28"/>
        </w:rPr>
        <w:t xml:space="preserve">2. </w:t>
      </w:r>
      <w:r w:rsidRPr="00BF269B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Республики Тыва ежегодно,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269B">
        <w:rPr>
          <w:rFonts w:ascii="Times New Roman" w:hAnsi="Times New Roman" w:cs="Times New Roman"/>
          <w:sz w:val="28"/>
          <w:szCs w:val="28"/>
        </w:rPr>
        <w:t xml:space="preserve"> февраля, представлять в Министерство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и промышленности </w:t>
      </w:r>
      <w:r w:rsidRPr="00BF269B">
        <w:rPr>
          <w:rFonts w:ascii="Times New Roman" w:hAnsi="Times New Roman" w:cs="Times New Roman"/>
          <w:sz w:val="28"/>
          <w:szCs w:val="28"/>
        </w:rPr>
        <w:t>Респу</w:t>
      </w:r>
      <w:r w:rsidRPr="00BF269B">
        <w:rPr>
          <w:rFonts w:ascii="Times New Roman" w:hAnsi="Times New Roman" w:cs="Times New Roman"/>
          <w:sz w:val="28"/>
          <w:szCs w:val="28"/>
        </w:rPr>
        <w:t>б</w:t>
      </w:r>
      <w:r w:rsidRPr="00BF269B">
        <w:rPr>
          <w:rFonts w:ascii="Times New Roman" w:hAnsi="Times New Roman" w:cs="Times New Roman"/>
          <w:sz w:val="28"/>
          <w:szCs w:val="28"/>
        </w:rPr>
        <w:t xml:space="preserve">лики Тыва отчет о реализации плана мероприятий. </w:t>
      </w:r>
    </w:p>
    <w:p w:rsidR="00EE678C" w:rsidRDefault="00EE678C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9B">
        <w:rPr>
          <w:rFonts w:ascii="Times New Roman" w:hAnsi="Times New Roman" w:cs="Times New Roman"/>
          <w:sz w:val="28"/>
          <w:szCs w:val="28"/>
        </w:rPr>
        <w:t>3. Министерству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и промышленности </w:t>
      </w:r>
      <w:r w:rsidRPr="00BF269B">
        <w:rPr>
          <w:rFonts w:ascii="Times New Roman" w:hAnsi="Times New Roman" w:cs="Times New Roman"/>
          <w:sz w:val="28"/>
          <w:szCs w:val="28"/>
        </w:rPr>
        <w:t>Республики Тыва ежегодно, до 1 марта, представлять в Администрацию Главы Республики Тыва и Аппарат Правительства Республики Тыва отчет об исполнении плана меропри</w:t>
      </w:r>
      <w:r w:rsidRPr="00BF269B">
        <w:rPr>
          <w:rFonts w:ascii="Times New Roman" w:hAnsi="Times New Roman" w:cs="Times New Roman"/>
          <w:sz w:val="28"/>
          <w:szCs w:val="28"/>
        </w:rPr>
        <w:t>я</w:t>
      </w:r>
      <w:r w:rsidRPr="00BF269B">
        <w:rPr>
          <w:rFonts w:ascii="Times New Roman" w:hAnsi="Times New Roman" w:cs="Times New Roman"/>
          <w:sz w:val="28"/>
          <w:szCs w:val="28"/>
        </w:rPr>
        <w:t>тий для включения в ежегодный отчет о результатах деятельности Правительства Ре</w:t>
      </w:r>
      <w:r w:rsidRPr="00BF269B">
        <w:rPr>
          <w:rFonts w:ascii="Times New Roman" w:hAnsi="Times New Roman" w:cs="Times New Roman"/>
          <w:sz w:val="28"/>
          <w:szCs w:val="28"/>
        </w:rPr>
        <w:t>с</w:t>
      </w:r>
      <w:r w:rsidR="001771A7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771A7" w:rsidRDefault="001771A7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14B" w:rsidRDefault="00D2114B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8C" w:rsidRDefault="00EE678C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</w:t>
      </w:r>
      <w:r w:rsidRPr="00DA2C87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от 13 июня 2019 г. № 256-р</w:t>
      </w:r>
      <w:r w:rsidR="00DA2C87" w:rsidRPr="00DA2C87">
        <w:rPr>
          <w:rFonts w:ascii="Times New Roman" w:hAnsi="Times New Roman" w:cs="Times New Roman"/>
          <w:sz w:val="28"/>
          <w:szCs w:val="28"/>
        </w:rPr>
        <w:t xml:space="preserve"> </w:t>
      </w:r>
      <w:r w:rsidR="00DA2C87">
        <w:rPr>
          <w:rFonts w:ascii="Times New Roman" w:hAnsi="Times New Roman" w:cs="Times New Roman"/>
          <w:sz w:val="28"/>
          <w:szCs w:val="28"/>
        </w:rPr>
        <w:t>«</w:t>
      </w:r>
      <w:r w:rsidR="00DA2C87" w:rsidRPr="00DA2C87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</w:t>
      </w:r>
      <w:r w:rsidR="00DA2C87">
        <w:rPr>
          <w:rFonts w:ascii="Times New Roman" w:hAnsi="Times New Roman" w:cs="Times New Roman"/>
          <w:sz w:val="28"/>
          <w:szCs w:val="28"/>
        </w:rPr>
        <w:t xml:space="preserve"> </w:t>
      </w:r>
      <w:r w:rsidR="00DA2C87" w:rsidRPr="00DA2C87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DA2C87">
        <w:rPr>
          <w:rFonts w:ascii="Times New Roman" w:hAnsi="Times New Roman" w:cs="Times New Roman"/>
          <w:sz w:val="28"/>
          <w:szCs w:val="28"/>
        </w:rPr>
        <w:t xml:space="preserve"> </w:t>
      </w:r>
      <w:r w:rsidR="00DA2C87" w:rsidRPr="00DA2C87">
        <w:rPr>
          <w:rFonts w:ascii="Times New Roman" w:hAnsi="Times New Roman" w:cs="Times New Roman"/>
          <w:bCs/>
          <w:sz w:val="28"/>
          <w:szCs w:val="28"/>
        </w:rPr>
        <w:t>Тыва</w:t>
      </w:r>
      <w:r w:rsidR="00DA2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C87" w:rsidRPr="00DA2C87">
        <w:rPr>
          <w:rFonts w:ascii="Times New Roman" w:hAnsi="Times New Roman" w:cs="Times New Roman"/>
          <w:sz w:val="28"/>
          <w:szCs w:val="28"/>
        </w:rPr>
        <w:t>до 2030 года</w:t>
      </w:r>
      <w:r w:rsidR="00DA2C87">
        <w:rPr>
          <w:rFonts w:ascii="Times New Roman" w:hAnsi="Times New Roman" w:cs="Times New Roman"/>
          <w:sz w:val="28"/>
          <w:szCs w:val="28"/>
        </w:rPr>
        <w:t>»</w:t>
      </w:r>
      <w:r w:rsidRPr="00EE678C">
        <w:rPr>
          <w:rFonts w:ascii="Times New Roman" w:hAnsi="Times New Roman" w:cs="Times New Roman"/>
          <w:sz w:val="28"/>
          <w:szCs w:val="28"/>
        </w:rPr>
        <w:t>.</w:t>
      </w:r>
    </w:p>
    <w:p w:rsidR="00EE678C" w:rsidRPr="00AA0585" w:rsidRDefault="00A16B9C" w:rsidP="001771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678C" w:rsidRPr="00AA0585">
        <w:rPr>
          <w:rFonts w:ascii="Times New Roman" w:hAnsi="Times New Roman" w:cs="Times New Roman"/>
          <w:sz w:val="28"/>
          <w:szCs w:val="28"/>
        </w:rPr>
        <w:t>. Настоя</w:t>
      </w:r>
      <w:r w:rsidR="001771A7">
        <w:rPr>
          <w:rFonts w:ascii="Times New Roman" w:hAnsi="Times New Roman" w:cs="Times New Roman"/>
          <w:sz w:val="28"/>
          <w:szCs w:val="28"/>
        </w:rPr>
        <w:t>щее распоряжение разместить на «О</w:t>
      </w:r>
      <w:r w:rsidR="00EE678C" w:rsidRPr="00AA058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771A7">
        <w:rPr>
          <w:rFonts w:ascii="Times New Roman" w:hAnsi="Times New Roman" w:cs="Times New Roman"/>
          <w:sz w:val="28"/>
          <w:szCs w:val="28"/>
        </w:rPr>
        <w:t>»</w:t>
      </w:r>
      <w:r w:rsidR="00EE678C" w:rsidRPr="00AA058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</w:t>
      </w:r>
      <w:r w:rsidR="00EE678C" w:rsidRPr="00AA0585">
        <w:rPr>
          <w:rFonts w:ascii="Times New Roman" w:hAnsi="Times New Roman" w:cs="Times New Roman"/>
          <w:sz w:val="28"/>
          <w:szCs w:val="28"/>
        </w:rPr>
        <w:t>н</w:t>
      </w:r>
      <w:r w:rsidR="00EE678C" w:rsidRPr="00AA0585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1771A7">
        <w:rPr>
          <w:rFonts w:ascii="Times New Roman" w:hAnsi="Times New Roman" w:cs="Times New Roman"/>
          <w:sz w:val="28"/>
          <w:szCs w:val="28"/>
        </w:rPr>
        <w:t>«</w:t>
      </w:r>
      <w:r w:rsidR="00EE678C" w:rsidRPr="00AA0585">
        <w:rPr>
          <w:rFonts w:ascii="Times New Roman" w:hAnsi="Times New Roman" w:cs="Times New Roman"/>
          <w:sz w:val="28"/>
          <w:szCs w:val="28"/>
        </w:rPr>
        <w:t>Интернет</w:t>
      </w:r>
      <w:r w:rsidR="001771A7">
        <w:rPr>
          <w:rFonts w:ascii="Times New Roman" w:hAnsi="Times New Roman" w:cs="Times New Roman"/>
          <w:sz w:val="28"/>
          <w:szCs w:val="28"/>
        </w:rPr>
        <w:t>»</w:t>
      </w:r>
      <w:r w:rsidR="00EE678C" w:rsidRPr="00AA0585">
        <w:rPr>
          <w:rFonts w:ascii="Times New Roman" w:hAnsi="Times New Roman" w:cs="Times New Roman"/>
          <w:sz w:val="28"/>
          <w:szCs w:val="28"/>
        </w:rPr>
        <w:t>.</w:t>
      </w:r>
    </w:p>
    <w:p w:rsidR="00EE678C" w:rsidRDefault="00EE678C" w:rsidP="00EE6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78C" w:rsidRDefault="00EE678C" w:rsidP="00EE6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78C" w:rsidRPr="00AA0585" w:rsidRDefault="00EE678C" w:rsidP="00EE6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78C" w:rsidRPr="00EE678C" w:rsidRDefault="001771A7" w:rsidP="001771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EE678C" w:rsidRPr="00EE678C">
        <w:rPr>
          <w:rFonts w:ascii="Times New Roman" w:hAnsi="Times New Roman" w:cs="Times New Roman"/>
          <w:sz w:val="28"/>
          <w:szCs w:val="28"/>
        </w:rPr>
        <w:t>В. Хов</w:t>
      </w:r>
      <w:r w:rsidR="00EE678C" w:rsidRPr="00EE678C">
        <w:rPr>
          <w:rFonts w:ascii="Times New Roman" w:hAnsi="Times New Roman" w:cs="Times New Roman"/>
          <w:sz w:val="28"/>
          <w:szCs w:val="28"/>
        </w:rPr>
        <w:t>а</w:t>
      </w:r>
      <w:r w:rsidR="00EE678C" w:rsidRPr="00EE678C">
        <w:rPr>
          <w:rFonts w:ascii="Times New Roman" w:hAnsi="Times New Roman" w:cs="Times New Roman"/>
          <w:sz w:val="28"/>
          <w:szCs w:val="28"/>
        </w:rPr>
        <w:t>лыг</w:t>
      </w:r>
    </w:p>
    <w:p w:rsidR="00EE678C" w:rsidRDefault="00EE678C" w:rsidP="00C379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678C" w:rsidRDefault="00EE678C" w:rsidP="00C379C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E678C" w:rsidRDefault="00EE678C" w:rsidP="001771A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678C" w:rsidRDefault="00EE678C" w:rsidP="001771A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678C" w:rsidRDefault="00EE678C" w:rsidP="001771A7">
      <w:pPr>
        <w:pStyle w:val="ConsPlusNormal"/>
        <w:jc w:val="both"/>
        <w:outlineLvl w:val="0"/>
        <w:rPr>
          <w:rFonts w:ascii="Times New Roman" w:hAnsi="Times New Roman" w:cs="Times New Roman"/>
        </w:rPr>
        <w:sectPr w:rsidR="00EE678C" w:rsidSect="001771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567" w:footer="567" w:gutter="0"/>
          <w:cols w:space="720"/>
          <w:titlePg/>
          <w:docGrid w:linePitch="299"/>
        </w:sectPr>
      </w:pPr>
    </w:p>
    <w:p w:rsidR="00EB3D31" w:rsidRPr="00681D9B" w:rsidRDefault="00EB3D31" w:rsidP="00681D9B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1D9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3D31" w:rsidRPr="00681D9B" w:rsidRDefault="00EB3D31" w:rsidP="00681D9B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681D9B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B3D31" w:rsidRDefault="00EB3D31" w:rsidP="00681D9B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681D9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93C78" w:rsidRDefault="00193C78" w:rsidP="00193C78">
      <w:pPr>
        <w:pStyle w:val="ConsPlusTitle"/>
        <w:spacing w:line="360" w:lineRule="auto"/>
        <w:ind w:left="991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от 17 апреля 2023 г. № 227-р</w:t>
      </w:r>
    </w:p>
    <w:p w:rsidR="00681D9B" w:rsidRDefault="00681D9B" w:rsidP="00681D9B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681D9B" w:rsidRPr="00681D9B" w:rsidRDefault="00681D9B" w:rsidP="00681D9B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681D9B" w:rsidRDefault="00EB3D31" w:rsidP="00C37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81D9B">
        <w:rPr>
          <w:rFonts w:ascii="Times New Roman" w:hAnsi="Times New Roman" w:cs="Times New Roman"/>
          <w:sz w:val="28"/>
          <w:szCs w:val="28"/>
        </w:rPr>
        <w:t>П</w:t>
      </w:r>
      <w:r w:rsidR="002B5F9B">
        <w:rPr>
          <w:rFonts w:ascii="Times New Roman" w:hAnsi="Times New Roman" w:cs="Times New Roman"/>
          <w:sz w:val="28"/>
          <w:szCs w:val="28"/>
        </w:rPr>
        <w:t xml:space="preserve"> </w:t>
      </w:r>
      <w:r w:rsidRPr="00681D9B">
        <w:rPr>
          <w:rFonts w:ascii="Times New Roman" w:hAnsi="Times New Roman" w:cs="Times New Roman"/>
          <w:sz w:val="28"/>
          <w:szCs w:val="28"/>
        </w:rPr>
        <w:t>Л</w:t>
      </w:r>
      <w:r w:rsidR="002B5F9B">
        <w:rPr>
          <w:rFonts w:ascii="Times New Roman" w:hAnsi="Times New Roman" w:cs="Times New Roman"/>
          <w:sz w:val="28"/>
          <w:szCs w:val="28"/>
        </w:rPr>
        <w:t xml:space="preserve"> </w:t>
      </w:r>
      <w:r w:rsidRPr="00681D9B">
        <w:rPr>
          <w:rFonts w:ascii="Times New Roman" w:hAnsi="Times New Roman" w:cs="Times New Roman"/>
          <w:sz w:val="28"/>
          <w:szCs w:val="28"/>
        </w:rPr>
        <w:t>А</w:t>
      </w:r>
      <w:r w:rsidR="002B5F9B">
        <w:rPr>
          <w:rFonts w:ascii="Times New Roman" w:hAnsi="Times New Roman" w:cs="Times New Roman"/>
          <w:sz w:val="28"/>
          <w:szCs w:val="28"/>
        </w:rPr>
        <w:t xml:space="preserve"> </w:t>
      </w:r>
      <w:r w:rsidRPr="00681D9B">
        <w:rPr>
          <w:rFonts w:ascii="Times New Roman" w:hAnsi="Times New Roman" w:cs="Times New Roman"/>
          <w:sz w:val="28"/>
          <w:szCs w:val="28"/>
        </w:rPr>
        <w:t>Н</w:t>
      </w:r>
    </w:p>
    <w:p w:rsidR="00681D9B" w:rsidRDefault="00681D9B" w:rsidP="00681D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D9B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реализации С</w:t>
      </w:r>
      <w:r w:rsidRPr="00681D9B">
        <w:rPr>
          <w:rFonts w:ascii="Times New Roman" w:hAnsi="Times New Roman" w:cs="Times New Roman"/>
          <w:b w:val="0"/>
          <w:sz w:val="28"/>
          <w:szCs w:val="28"/>
        </w:rPr>
        <w:t>тратегии социально-</w:t>
      </w:r>
    </w:p>
    <w:p w:rsidR="00EB3D31" w:rsidRPr="00681D9B" w:rsidRDefault="00681D9B" w:rsidP="00681D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D9B">
        <w:rPr>
          <w:rFonts w:ascii="Times New Roman" w:hAnsi="Times New Roman" w:cs="Times New Roman"/>
          <w:b w:val="0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2B5F9B">
        <w:rPr>
          <w:rFonts w:ascii="Times New Roman" w:hAnsi="Times New Roman" w:cs="Times New Roman"/>
          <w:b w:val="0"/>
          <w:sz w:val="28"/>
          <w:szCs w:val="28"/>
        </w:rPr>
        <w:t>еспублики Т</w:t>
      </w:r>
      <w:r w:rsidRPr="00681D9B">
        <w:rPr>
          <w:rFonts w:ascii="Times New Roman" w:hAnsi="Times New Roman" w:cs="Times New Roman"/>
          <w:b w:val="0"/>
          <w:sz w:val="28"/>
          <w:szCs w:val="28"/>
        </w:rPr>
        <w:t>ыва до 2030 года</w:t>
      </w:r>
    </w:p>
    <w:p w:rsidR="00EB3D31" w:rsidRPr="00681D9B" w:rsidRDefault="00EB3D31" w:rsidP="00681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1781"/>
        <w:gridCol w:w="2963"/>
        <w:gridCol w:w="2969"/>
        <w:gridCol w:w="3117"/>
        <w:gridCol w:w="2552"/>
        <w:gridCol w:w="1984"/>
      </w:tblGrid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Default="002B5F9B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2C87" w:rsidRPr="00DA2C87" w:rsidRDefault="00DA2C87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81" w:type="dxa"/>
          </w:tcPr>
          <w:p w:rsidR="002B5F9B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</w:t>
            </w:r>
          </w:p>
          <w:p w:rsidR="002B5F9B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мероприятия, ключевого</w:t>
            </w:r>
          </w:p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963" w:type="dxa"/>
          </w:tcPr>
          <w:p w:rsidR="002B5F9B" w:rsidRPr="00476070" w:rsidRDefault="00DA2C8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мероприятия (ключевого события), </w:t>
            </w:r>
          </w:p>
          <w:p w:rsidR="002B5F9B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</w:t>
            </w:r>
          </w:p>
          <w:p w:rsidR="00EB3D31" w:rsidRPr="00476070" w:rsidRDefault="00EB3D31" w:rsidP="00DA2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тиями Стратегии</w:t>
            </w:r>
          </w:p>
        </w:tc>
        <w:tc>
          <w:tcPr>
            <w:tcW w:w="2969" w:type="dxa"/>
          </w:tcPr>
          <w:p w:rsidR="002B5F9B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B6006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казатель и его целевое </w:t>
            </w:r>
          </w:p>
          <w:p w:rsidR="002B5F9B" w:rsidRPr="00476070" w:rsidRDefault="008B6006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</w:t>
            </w:r>
          </w:p>
          <w:p w:rsidR="002B5F9B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</w:t>
            </w:r>
          </w:p>
          <w:p w:rsidR="002B5F9B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ключевого </w:t>
            </w:r>
          </w:p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бытия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2B5F9B" w:rsidRPr="00476070" w:rsidRDefault="00CE653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D31" w:rsidRPr="00476070" w:rsidRDefault="00CE653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сурсного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2552" w:type="dxa"/>
          </w:tcPr>
          <w:p w:rsidR="002B5F9B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Этап реализ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ции:</w:t>
            </w:r>
          </w:p>
          <w:p w:rsidR="00EB3D31" w:rsidRPr="00476070" w:rsidRDefault="002B5F9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I этап –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2019-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2021 гг.; II этап –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2022-2025 гг.; III этап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2026-2030 гг.</w:t>
            </w:r>
          </w:p>
        </w:tc>
        <w:tc>
          <w:tcPr>
            <w:tcW w:w="1984" w:type="dxa"/>
          </w:tcPr>
          <w:p w:rsidR="00EB3D31" w:rsidRPr="00476070" w:rsidRDefault="002B5F9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C379C8" w:rsidRPr="00476070" w:rsidTr="00476070">
        <w:trPr>
          <w:trHeight w:val="57"/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476070">
        <w:trPr>
          <w:jc w:val="center"/>
        </w:trPr>
        <w:tc>
          <w:tcPr>
            <w:tcW w:w="16104" w:type="dxa"/>
            <w:gridSpan w:val="7"/>
          </w:tcPr>
          <w:p w:rsidR="00EB3D31" w:rsidRPr="00476070" w:rsidRDefault="00EB3D31" w:rsidP="004760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человеческого капитала и социальной сферы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5F9B" w:rsidRPr="00476070" w:rsidTr="00476070">
        <w:trPr>
          <w:jc w:val="center"/>
        </w:trPr>
        <w:tc>
          <w:tcPr>
            <w:tcW w:w="2519" w:type="dxa"/>
            <w:gridSpan w:val="2"/>
          </w:tcPr>
          <w:p w:rsidR="002B5F9B" w:rsidRPr="00476070" w:rsidRDefault="002B5F9B" w:rsidP="004760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</w:p>
        </w:tc>
        <w:tc>
          <w:tcPr>
            <w:tcW w:w="13585" w:type="dxa"/>
            <w:gridSpan w:val="5"/>
          </w:tcPr>
          <w:p w:rsidR="002B5F9B" w:rsidRPr="00476070" w:rsidRDefault="002B5F9B" w:rsidP="00CE6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здоровья граждан и увеличение численности </w:t>
            </w:r>
            <w:r w:rsidR="00CE6537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и продолжительности жизни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Республики Тыва 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оказываемой медицинской помощи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63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системы оказания первичной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ко-санитарной помощи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охват до 90 процентов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селения профилактическ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осмотрами, диспансер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зацией детского и взросл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системы оказания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B3D31" w:rsidRPr="00476070" w:rsidRDefault="004760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19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963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замена ветхих фельдше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ско-акушерских пунктов</w:t>
            </w:r>
          </w:p>
        </w:tc>
        <w:tc>
          <w:tcPr>
            <w:tcW w:w="2969" w:type="dxa"/>
          </w:tcPr>
          <w:p w:rsidR="00737FC6" w:rsidRPr="00476070" w:rsidRDefault="00737FC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30 объектов:</w:t>
            </w:r>
          </w:p>
          <w:p w:rsidR="00737FC6" w:rsidRPr="00476070" w:rsidRDefault="00737FC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21 фельдшерско-акушерск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FC6" w:rsidRPr="00476070" w:rsidRDefault="00737FC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 врачебных амбулаторий;</w:t>
            </w:r>
          </w:p>
          <w:p w:rsidR="00EB3D31" w:rsidRPr="00476070" w:rsidRDefault="00737FC6" w:rsidP="00CE6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 офис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врача общей практики</w:t>
            </w:r>
          </w:p>
        </w:tc>
        <w:tc>
          <w:tcPr>
            <w:tcW w:w="311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системы оказания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751AA" w:rsidRPr="00476070" w:rsidRDefault="00F751A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  <w:p w:rsidR="00B6337C" w:rsidRPr="00476070" w:rsidRDefault="00B6337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</w:tbl>
    <w:p w:rsidR="00476070" w:rsidRDefault="00476070" w:rsidP="00476070">
      <w:pPr>
        <w:spacing w:after="0" w:line="240" w:lineRule="auto"/>
      </w:pPr>
      <w:r>
        <w:br w:type="page"/>
      </w:r>
    </w:p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1781"/>
        <w:gridCol w:w="2784"/>
        <w:gridCol w:w="3402"/>
        <w:gridCol w:w="2977"/>
        <w:gridCol w:w="2126"/>
        <w:gridCol w:w="2296"/>
      </w:tblGrid>
      <w:tr w:rsidR="00476070" w:rsidRPr="00476070" w:rsidTr="00C55690">
        <w:trPr>
          <w:trHeight w:val="57"/>
          <w:tblHeader/>
          <w:jc w:val="center"/>
        </w:trPr>
        <w:tc>
          <w:tcPr>
            <w:tcW w:w="738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1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476070" w:rsidRPr="00476070" w:rsidRDefault="00476070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скорой медицинской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 и медицины кат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строф в г. Кыз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 и обеспечение оперативных 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ездов по оказанию скорой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дицинской помощи нужда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щемуся населению;</w:t>
            </w:r>
          </w:p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качеством оказания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51,7 проце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 в 2025 году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федеральная адресная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вестиционная программа (ФАИП)</w:t>
            </w:r>
          </w:p>
        </w:tc>
        <w:tc>
          <w:tcPr>
            <w:tcW w:w="2126" w:type="dxa"/>
          </w:tcPr>
          <w:p w:rsidR="00F751AA" w:rsidRPr="00476070" w:rsidRDefault="00F751A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2026-2028 гг.</w:t>
            </w:r>
          </w:p>
          <w:p w:rsidR="00B6337C" w:rsidRPr="00476070" w:rsidRDefault="00B6337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стомат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логической поликлиники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новое здание стоматологич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поликлиники в г. Кыз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федеральная адресная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вестиционная программа (ФАИП)</w:t>
            </w:r>
          </w:p>
        </w:tc>
        <w:tc>
          <w:tcPr>
            <w:tcW w:w="2126" w:type="dxa"/>
          </w:tcPr>
          <w:p w:rsidR="003C006A" w:rsidRPr="00476070" w:rsidRDefault="003C00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2026-2028 гг.</w:t>
            </w:r>
          </w:p>
        </w:tc>
        <w:tc>
          <w:tcPr>
            <w:tcW w:w="2296" w:type="dxa"/>
          </w:tcPr>
          <w:p w:rsidR="00AF7FAC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D80D3C"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AC"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="00AF7FAC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FAC"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противотуберкулезного ди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пансера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новый противотуберкуле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ный диспансер в г. Кызыле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федеральная адресная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вестиционная программа (ФАИП)</w:t>
            </w:r>
          </w:p>
        </w:tc>
        <w:tc>
          <w:tcPr>
            <w:tcW w:w="2126" w:type="dxa"/>
          </w:tcPr>
          <w:p w:rsidR="003C006A" w:rsidRPr="00476070" w:rsidRDefault="003C00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96" w:type="dxa"/>
          </w:tcPr>
          <w:p w:rsidR="00EB3D31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D80D3C"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7FA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Минстрой Респу</w:t>
            </w:r>
            <w:r w:rsidR="00AF7FAC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7FAC"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Перинатальный центр </w:t>
            </w:r>
            <w:r w:rsidR="004D0E97" w:rsidRPr="0047607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4D0E97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E97"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4642" w:rsidRPr="00476070" w:rsidRDefault="00F3464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качеством оказания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и реабилитационной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51,7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цента в 2025 году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здравоохр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0E97"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6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E97" w:rsidRPr="00476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A795B" w:rsidRPr="00476070" w:rsidRDefault="00CA795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A795B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D80D3C"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ED"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="005376ED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76ED"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Межрайонная больница в г. Чадане Дзун-Хемчикского кожууна Республики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качеством оказания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и реабилитационной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51,7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цента в 2025 году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федеральная адресная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вестиционная программа (ФАИП)</w:t>
            </w:r>
          </w:p>
        </w:tc>
        <w:tc>
          <w:tcPr>
            <w:tcW w:w="2126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5B33"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B33" w:rsidRPr="00476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5376ED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D80D3C"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ED"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="005376ED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76ED"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сердечно-сосудистых заболеваний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се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дечно-сосудистыми заб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левани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300DF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от болезней системы кр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вообращения до 293 случа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0DF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 100 тыс. чел.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селения к </w:t>
            </w:r>
          </w:p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г., 234,5 случая </w:t>
            </w:r>
            <w:r w:rsidR="004760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2024 г.,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 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чая </w:t>
            </w:r>
            <w:r w:rsidR="004760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г.</w:t>
            </w:r>
          </w:p>
        </w:tc>
        <w:tc>
          <w:tcPr>
            <w:tcW w:w="2977" w:type="dxa"/>
          </w:tcPr>
          <w:p w:rsidR="00EB3D31" w:rsidRPr="00476070" w:rsidRDefault="00EB3D31" w:rsidP="00730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проект 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сердечно-сосудистыми заболевани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4760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переоснащение реги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сосудистого центра ГБУЗ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4760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B3D31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медицинским об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рудованием 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22 ед.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сердечно-сосудистыми заболевани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6E95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86E95" w:rsidRPr="004760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переоснащение перви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сосудистого отдел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ния ГБУЗ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Барун-Хемчикский межрайо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ный медицинский центр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оснащ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ение медицинским об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рудованием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9 ед.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сердечно-сосудистыми заболевани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75F13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75F13" w:rsidRPr="004760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онкологических заболеваний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кологическими заболев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B3D31" w:rsidRPr="00476070" w:rsidRDefault="00EB3D31" w:rsidP="00CE6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нов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образований, в том числе от злокачественных, с 133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до 120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центов к 2024 году, до 95 </w:t>
            </w:r>
            <w:r w:rsidR="00CE6537" w:rsidRPr="004760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E6537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6537"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CE65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онкологическ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заболев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 республиканского онкологического диспа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новое здание онкологическ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диспансера в г.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зыле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Борьба с онкологическ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заболев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031"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5031"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E05031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D80D3C"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031"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="00E05031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5031"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детского здравоохранения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E1AE7" w:rsidRDefault="00712A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0DA6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F56A33" w:rsidRPr="004760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F0DA6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A3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младенческой, де</w:t>
            </w:r>
            <w:r w:rsidR="00F56A33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6A33" w:rsidRPr="00476070">
              <w:rPr>
                <w:rFonts w:ascii="Times New Roman" w:hAnsi="Times New Roman" w:cs="Times New Roman"/>
                <w:sz w:val="24"/>
                <w:szCs w:val="24"/>
              </w:rPr>
              <w:t>ской и материнской смерт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ности на 2023-</w:t>
            </w:r>
          </w:p>
          <w:p w:rsidR="00326C79" w:rsidRPr="00476070" w:rsidRDefault="00F56A3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3402" w:type="dxa"/>
          </w:tcPr>
          <w:p w:rsidR="00EB3D31" w:rsidRPr="00476070" w:rsidRDefault="00EB3D31" w:rsidP="00712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младенческой смер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 до 6,2 случая к 2024 году и до 5,6 случая к 2030 году</w:t>
            </w:r>
            <w:r w:rsidR="00712AEC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нижение смер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 детей в возрас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те от 0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-17 лет до 110 </w:t>
            </w:r>
            <w:r w:rsidR="00712AEC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 100 тысяч детей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ответствующего во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витие детского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охранения, включая созд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современной 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структуры оказания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цинской помощи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56A33" w:rsidRPr="00476070" w:rsidRDefault="00F56A3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Республиканской детской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больницы в г. Кызыле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единой базы для ок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зания специализированной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 детскому нас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лению на 250 коек, в том числе хирург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ческой пом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витие детского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охранения, включая созд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современной 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структуры оказания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цинской помощи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8E2975" w:rsidRPr="00476070">
              <w:rPr>
                <w:rFonts w:ascii="Times New Roman" w:hAnsi="Times New Roman" w:cs="Times New Roman"/>
                <w:sz w:val="24"/>
                <w:szCs w:val="24"/>
              </w:rPr>
              <w:t>, Минстрой Ре</w:t>
            </w:r>
            <w:r w:rsidR="008E2975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297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высокотехнологичным медицинским оборудов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нием 6 детских поликл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3402" w:type="dxa"/>
          </w:tcPr>
          <w:p w:rsidR="00EB3D31" w:rsidRPr="00476070" w:rsidRDefault="00EB3D31" w:rsidP="001D1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приведение оснащения 3 учр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ждений первичного звена г. Кызыла, 3 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кожуунах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(на территориях 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рун-Хемчикского, Дзун-Хемчикского и Улуг-Хемского кожуунов), обсл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живающих детское население, в соответс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вие с </w:t>
            </w:r>
            <w:hyperlink r:id="rId13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ния Российской Федерации (далее 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12AEC">
              <w:rPr>
                <w:rFonts w:ascii="Times New Roman" w:hAnsi="Times New Roman" w:cs="Times New Roman"/>
                <w:sz w:val="24"/>
                <w:szCs w:val="24"/>
              </w:rPr>
              <w:t xml:space="preserve">инздрав </w:t>
            </w:r>
            <w:r w:rsidR="001D17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12AE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D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AEC">
              <w:rPr>
                <w:rFonts w:ascii="Times New Roman" w:hAnsi="Times New Roman" w:cs="Times New Roman"/>
                <w:sz w:val="24"/>
                <w:szCs w:val="24"/>
              </w:rPr>
              <w:t xml:space="preserve">7 марта 2018 г. № 92н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об организации оказания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витие детского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охранения, включая созд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современной 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структуры оказания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цинской помощи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4679" w:rsidRPr="00476070" w:rsidRDefault="00594679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79" w:rsidRPr="00476070" w:rsidRDefault="00594679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088C" w:rsidRPr="00476070" w:rsidRDefault="00AB088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="002652DE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73426" w:rsidRPr="00476070" w:rsidRDefault="00573426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26" w:rsidRPr="00476070" w:rsidRDefault="00573426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  <w:p w:rsidR="00573426" w:rsidRPr="00476070" w:rsidRDefault="0057342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DA" w:rsidRPr="00476070" w:rsidRDefault="002F70D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дорожно-транспортного травматизма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травматолог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ческих центров II и III уро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от дорожно-транспортных происшес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вий до 18,0 случаев на 100 тыс. населения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витие системы оказания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травматолог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ческого центра II уровня на базе Дзун-Хемчикского межмун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ципального медицинск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 центра (далее 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ММЦ)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травмат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логического центра на базе Дзун-Хемчикского ММЦ и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нащение обор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дованием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витие системы оказания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E1AE7" w:rsidP="00E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E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травматолог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ческого центра III уровня на базе Овюрской 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тральной кожуунной больницы (далее 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ЦКБ)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в эксплуатацию травмат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логического центра на базе Овюрской ЦКБ и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нащение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кадрами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витие системы оказания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вичной медико-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санитарной помощи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AB3EFE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A01568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2F7FFE" w:rsidRPr="00476070" w:rsidRDefault="004631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отделений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профилактики в ГБУЗ Р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Кызылская ЦКБ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ГБУЗ Р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Дзун-Хемчикский ММЦ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C6DFB" w:rsidRPr="00476070" w:rsidRDefault="00092B3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аличие в муниципальных о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разованиях (Дзун-Хемчикский, Кызылский к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жууны) новых отделений медицинской пр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филактики с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гласно приказу Минздрава РФ от 29 октября 2020 г. №</w:t>
            </w:r>
            <w:r w:rsidR="00EE1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1177н</w:t>
            </w:r>
          </w:p>
        </w:tc>
        <w:tc>
          <w:tcPr>
            <w:tcW w:w="2977" w:type="dxa"/>
          </w:tcPr>
          <w:p w:rsidR="007A5952" w:rsidRPr="00476070" w:rsidRDefault="009F339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ровому образу жизни, включая зд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ровое питание и отказ от вредных прив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C6DFB" w:rsidRPr="00476070" w:rsidRDefault="00EE1AE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C6DFB" w:rsidRPr="00476070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  <w:p w:rsidR="00EC6DFB" w:rsidRPr="00476070" w:rsidRDefault="00EC6DF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Цифровизация медицины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цифрового здравоохранения</w:t>
            </w:r>
          </w:p>
        </w:tc>
        <w:tc>
          <w:tcPr>
            <w:tcW w:w="3402" w:type="dxa"/>
          </w:tcPr>
          <w:p w:rsidR="00EB3D31" w:rsidRPr="00476070" w:rsidRDefault="00EB3D3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контура в здравоохранении Республики Тыва на основе единой государственной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здр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(далее 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ЕГИСЗ)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контур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B3D31" w:rsidP="0024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использование телемед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цинского оборудования в отд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ленных населенных пунктах с численностью населения более 300 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подключение 92 фельдше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ско-акушерских пунктов к сети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тавления удаленных телемед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цинских консульт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вая экономика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520A" w:rsidRPr="00476070" w:rsidRDefault="0006520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80D3C" w:rsidRPr="00476070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здрав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внедрение модуля арх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вации и передачи 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браж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ний (PACS) единой государственной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цинской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Центральный архив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ских изображений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к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торой подключено 100 процентов структурных подра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делений Министерства здр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контур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520A" w:rsidRPr="00476070" w:rsidRDefault="0006520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единого ди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петчерского центра 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 медицинской пом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 путем глобальной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вигационной спутник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вой системы (далее 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ГЛОНАСС) отделений скорой медицинской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 центральных 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онных больниц ГБУЗ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публиканский центр 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 медицинской пом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 и медицины катас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функциониров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централизованной 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Управление скорой и нео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ложной медицинской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мощью (в том числе санитарной ави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взаимодейс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вующей с системой-112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к которой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ключено 100 процентов отд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лений (подстанций)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 республики, обеспечивающих оказание 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 и неотложной медицинской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2977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контур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520A" w:rsidRPr="00476070" w:rsidRDefault="0006520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 здравоохранении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врачей и средних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цинских работников в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циях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врачебн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кадрами к 2030 году дости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нет 58,6 на 10 тыс. населения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тив 47,2 в 2017 году; числе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врачей возра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тет с 1503 до 1834 человек; обеспече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средним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ским персоналом к 2030 году нам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чено дости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нуть 156,2 на 10 тыс. населения против 141,1 в 2017 году, а численность сре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него медперсонала возрастет с 4494 до 5083 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ловек в рамках государственного заказа на подготовку кадров для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</w:tc>
        <w:tc>
          <w:tcPr>
            <w:tcW w:w="2977" w:type="dxa"/>
          </w:tcPr>
          <w:p w:rsidR="00EB3D31" w:rsidRPr="00476070" w:rsidRDefault="00EB3D31" w:rsidP="001D1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EB3D31" w:rsidRPr="00476070" w:rsidRDefault="001D1712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EB3D31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2422DC" w:rsidRPr="00476070" w:rsidTr="002422DC">
        <w:trPr>
          <w:jc w:val="center"/>
        </w:trPr>
        <w:tc>
          <w:tcPr>
            <w:tcW w:w="2519" w:type="dxa"/>
            <w:gridSpan w:val="2"/>
          </w:tcPr>
          <w:p w:rsidR="002422DC" w:rsidRPr="00476070" w:rsidRDefault="002422DC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3585" w:type="dxa"/>
            <w:gridSpan w:val="5"/>
          </w:tcPr>
          <w:p w:rsidR="002422DC" w:rsidRPr="00476070" w:rsidRDefault="002422D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услуг в сфере дошкольного образования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402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100-процентная досту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дошкольного образ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вания для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 3 лет и детей в возра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 от 3 до 7 лет</w:t>
            </w:r>
          </w:p>
        </w:tc>
        <w:tc>
          <w:tcPr>
            <w:tcW w:w="2977" w:type="dxa"/>
          </w:tcPr>
          <w:p w:rsidR="00EB3D31" w:rsidRPr="00476070" w:rsidRDefault="00EB3D3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14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образования и науки на 2014-2025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B3D3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дополнител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мест для детей в во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расте до 3 лет в орган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зациях дошкольного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402" w:type="dxa"/>
          </w:tcPr>
          <w:p w:rsidR="00EB3D31" w:rsidRPr="00476070" w:rsidRDefault="005614EF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дополнительных мест для детей в возрасте от 1,5 до</w:t>
            </w:r>
            <w:r w:rsidR="00092B3F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лет в дошкольных образов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организациях </w:t>
            </w:r>
            <w:r w:rsidR="00092B3F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758F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</w:t>
            </w:r>
            <w:r w:rsidR="007758F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758F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тельство)</w:t>
            </w:r>
          </w:p>
        </w:tc>
        <w:tc>
          <w:tcPr>
            <w:tcW w:w="2977" w:type="dxa"/>
          </w:tcPr>
          <w:p w:rsidR="00EB3D31" w:rsidRPr="00476070" w:rsidRDefault="00EB3D3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B3D31" w:rsidP="0024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5614EF"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EB3D31" w:rsidRPr="00476070" w:rsidRDefault="00EB3D3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EB3D31" w:rsidRPr="00476070" w:rsidRDefault="00EB3D3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EB3D31" w:rsidRPr="00476070" w:rsidRDefault="005614E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дополнител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мест для детей в во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расте от 1,5 до 3 лет 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 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правленности в организациях, осущест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ляющих образовател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ную деятельность (за 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ключением государс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венных и муниципал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ных), и у индивидуал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предпринимат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лей, осуществляющих образ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вательную де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 по образовательным пр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граммам дошкольного 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разования, в том числе адаптированным, и пр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 и уход за детьми</w:t>
            </w:r>
          </w:p>
        </w:tc>
        <w:tc>
          <w:tcPr>
            <w:tcW w:w="3402" w:type="dxa"/>
          </w:tcPr>
          <w:p w:rsidR="005614EF" w:rsidRPr="00476070" w:rsidRDefault="005614EF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дополнительно со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данных мест в 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частных дошк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льных образовательных орг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низациях 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обеспеч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дошкольным образованием д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 до 3 лет:</w:t>
            </w:r>
          </w:p>
          <w:p w:rsidR="005614EF" w:rsidRPr="00476070" w:rsidRDefault="005614EF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175</w:t>
            </w:r>
            <w:r w:rsidR="00A06131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6131" w:rsidRPr="00476070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614EF" w:rsidRPr="00476070" w:rsidRDefault="005614EF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70</w:t>
            </w:r>
            <w:r w:rsidR="00A06131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6131" w:rsidRPr="00476070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614EF" w:rsidRPr="00476070" w:rsidRDefault="005614EF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</w:t>
            </w:r>
            <w:r w:rsidR="00FD6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60 мест;</w:t>
            </w:r>
          </w:p>
          <w:p w:rsidR="005614EF" w:rsidRPr="00476070" w:rsidRDefault="00C5569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</w:t>
            </w:r>
            <w:r w:rsidR="00FD68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50 мест</w:t>
            </w:r>
          </w:p>
          <w:p w:rsidR="005614EF" w:rsidRPr="00476070" w:rsidRDefault="005614E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D31" w:rsidRPr="00476070" w:rsidRDefault="00EB3D3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B3D31" w:rsidRPr="00476070" w:rsidRDefault="00EB3D31" w:rsidP="0024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79A0" w:rsidRPr="00476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79A0"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EB3D31" w:rsidRPr="00476070" w:rsidRDefault="00EB3D3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047DE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D43D0A" w:rsidRPr="00476070" w:rsidRDefault="00D43D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0A" w:rsidRPr="00476070" w:rsidRDefault="00D43D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BD5E71" w:rsidRPr="00476070" w:rsidRDefault="00A01568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1" w:type="dxa"/>
          </w:tcPr>
          <w:p w:rsidR="00BD5E71" w:rsidRPr="00476070" w:rsidRDefault="00BD5E7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BD5E71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азвитие негосударс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венного сектора дошк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402" w:type="dxa"/>
          </w:tcPr>
          <w:p w:rsidR="00BD5E71" w:rsidRPr="00476070" w:rsidRDefault="00FD684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оличество частных организ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ций и индивидуальных пре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принимателей, реал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зующих программы дошкольного обр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зования, которым оказана гос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дарственная по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держка в виде возмещения затрат из респу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ликанского бюджета:</w:t>
            </w:r>
          </w:p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5</w:t>
            </w:r>
            <w:r w:rsidR="00BD576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8</w:t>
            </w:r>
            <w:r w:rsidR="00BD576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9</w:t>
            </w:r>
            <w:r w:rsidR="00BD576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10</w:t>
            </w:r>
            <w:r w:rsidR="00BD576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84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12</w:t>
            </w:r>
          </w:p>
        </w:tc>
        <w:tc>
          <w:tcPr>
            <w:tcW w:w="2977" w:type="dxa"/>
          </w:tcPr>
          <w:p w:rsidR="00BD5E71" w:rsidRPr="00476070" w:rsidRDefault="00BD5E7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D5E71" w:rsidRPr="00476070" w:rsidRDefault="00BD5E7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4C645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BD5E71" w:rsidRPr="00476070" w:rsidRDefault="00BD5E71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1" w:type="dxa"/>
          </w:tcPr>
          <w:p w:rsidR="00BD5E71" w:rsidRPr="00476070" w:rsidRDefault="00BD5E7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2422DC" w:rsidRDefault="00B17C17" w:rsidP="002B5F9B">
            <w:pPr>
              <w:pStyle w:val="ConsPlusNormal"/>
              <w:tabs>
                <w:tab w:val="left" w:pos="2550"/>
                <w:tab w:val="center" w:pos="6172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Обеспечение доступности и возможности детям получать качественное общее образование в условиях, </w:t>
            </w:r>
          </w:p>
          <w:p w:rsidR="00BD5E71" w:rsidRPr="00476070" w:rsidRDefault="00B17C17" w:rsidP="002B5F9B">
            <w:pPr>
              <w:pStyle w:val="ConsPlusNormal"/>
              <w:tabs>
                <w:tab w:val="left" w:pos="2550"/>
                <w:tab w:val="center" w:pos="61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отвечающих современным требов</w:t>
            </w:r>
            <w:r w:rsidRPr="004760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4760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ниям, независимо от места проживания ребенка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BD5E71" w:rsidRPr="00476070" w:rsidRDefault="00F41B82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E71" w:rsidRPr="004760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1" w:type="dxa"/>
          </w:tcPr>
          <w:p w:rsidR="00BD5E71" w:rsidRPr="00476070" w:rsidRDefault="00BD5E7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ликвидация третьей см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 в городских общео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3402" w:type="dxa"/>
          </w:tcPr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ний Республики Тыва, в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рых ликвидировано обуч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в 3-ю смену:</w:t>
            </w:r>
          </w:p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94,7 процента;</w:t>
            </w:r>
          </w:p>
          <w:p w:rsidR="00BD5E71" w:rsidRPr="00476070" w:rsidRDefault="00BD5E71" w:rsidP="002422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2DC8" w:rsidRPr="00476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гг. 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100 проце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44E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977" w:type="dxa"/>
          </w:tcPr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5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D5E71" w:rsidRPr="00476070" w:rsidRDefault="00BD5E71" w:rsidP="00242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BD5E71" w:rsidRPr="00476070" w:rsidRDefault="00BD5E7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047DE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82322D" w:rsidRPr="00476070" w:rsidRDefault="0082322D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2D" w:rsidRPr="00476070" w:rsidRDefault="0082322D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970BA4" w:rsidRPr="00476070" w:rsidRDefault="00D2647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81" w:type="dxa"/>
          </w:tcPr>
          <w:p w:rsidR="00970BA4" w:rsidRPr="00476070" w:rsidRDefault="00970BA4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970BA4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оздание новых мест в о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 в целях л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квид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ции третьей смены обучения и формиров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ния условий для получ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ния качественного общ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</w:tcPr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ний Республики Тыва, в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рых ликвидировано обуч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в 3-ю смену:</w:t>
            </w:r>
          </w:p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94,7 процента;</w:t>
            </w:r>
          </w:p>
          <w:p w:rsidR="00970BA4" w:rsidRPr="00476070" w:rsidRDefault="002422D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процентов;</w:t>
            </w:r>
          </w:p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общео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ях в</w:t>
            </w:r>
          </w:p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целях ликвидации третьей см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 обучения и формир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условий для получения качес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венного общего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3916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977" w:type="dxa"/>
          </w:tcPr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6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22DC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0BA4" w:rsidRPr="00476070" w:rsidRDefault="002422D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970BA4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970BA4" w:rsidRPr="00476070" w:rsidRDefault="00970BA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E27F1" w:rsidRPr="00476070" w:rsidRDefault="00D26479" w:rsidP="0047607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781" w:type="dxa"/>
          </w:tcPr>
          <w:p w:rsidR="000E27F1" w:rsidRPr="00476070" w:rsidRDefault="000E27F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E27F1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7F1" w:rsidRPr="00476070">
              <w:rPr>
                <w:rFonts w:ascii="Times New Roman" w:hAnsi="Times New Roman" w:cs="Times New Roman"/>
                <w:sz w:val="24"/>
                <w:szCs w:val="24"/>
              </w:rPr>
              <w:t>троительство школы в пгт. Каа-Хем</w:t>
            </w:r>
          </w:p>
        </w:tc>
        <w:tc>
          <w:tcPr>
            <w:tcW w:w="3402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0E27F1" w:rsidRPr="00476070" w:rsidRDefault="000E27F1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7">
              <w:r w:rsidRPr="00476070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ти</w:t>
            </w:r>
            <w:r w:rsidR="002422DC">
              <w:rPr>
                <w:rFonts w:ascii="Times New Roman" w:hAnsi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E27F1" w:rsidRPr="00476070" w:rsidRDefault="000E27F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96" w:type="dxa"/>
          </w:tcPr>
          <w:p w:rsidR="00A14764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Минстрой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E27F1" w:rsidRPr="00476070" w:rsidRDefault="008E74B2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781" w:type="dxa"/>
          </w:tcPr>
          <w:p w:rsidR="000E27F1" w:rsidRPr="00476070" w:rsidRDefault="000E27F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E27F1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7F1" w:rsidRPr="00476070">
              <w:rPr>
                <w:rFonts w:ascii="Times New Roman" w:hAnsi="Times New Roman" w:cs="Times New Roman"/>
                <w:sz w:val="24"/>
                <w:szCs w:val="24"/>
              </w:rPr>
              <w:t>троительство школы в с. Сукпак</w:t>
            </w:r>
          </w:p>
        </w:tc>
        <w:tc>
          <w:tcPr>
            <w:tcW w:w="3402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0E27F1" w:rsidRPr="00476070" w:rsidRDefault="000E27F1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8">
              <w:r w:rsidRPr="00476070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тие образования и науки на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="002422DC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E27F1" w:rsidRPr="00476070" w:rsidRDefault="000E27F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296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Минстрой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E27F1" w:rsidRPr="00476070" w:rsidRDefault="008E74B2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1781" w:type="dxa"/>
          </w:tcPr>
          <w:p w:rsidR="000E27F1" w:rsidRPr="00476070" w:rsidRDefault="000E27F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2422DC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7F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школы в </w:t>
            </w:r>
          </w:p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Кызыл, Вавилинский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3402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AC43B5" w:rsidRPr="00476070" w:rsidRDefault="000E27F1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9">
              <w:r w:rsidRPr="00476070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ти</w:t>
            </w:r>
            <w:r w:rsidR="008C65BB">
              <w:rPr>
                <w:rFonts w:ascii="Times New Roman" w:hAnsi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E27F1" w:rsidRPr="00476070" w:rsidRDefault="000E27F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96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Минстрой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E27F1" w:rsidRPr="00476070" w:rsidRDefault="008E74B2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781" w:type="dxa"/>
          </w:tcPr>
          <w:p w:rsidR="000E27F1" w:rsidRPr="00476070" w:rsidRDefault="000E27F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E27F1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7F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школы в </w:t>
            </w:r>
            <w:r w:rsidR="003C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F1" w:rsidRPr="00476070">
              <w:rPr>
                <w:rFonts w:ascii="Times New Roman" w:hAnsi="Times New Roman" w:cs="Times New Roman"/>
                <w:sz w:val="24"/>
                <w:szCs w:val="24"/>
              </w:rPr>
              <w:t>с. Балгазын, Тандинский район</w:t>
            </w:r>
          </w:p>
        </w:tc>
        <w:tc>
          <w:tcPr>
            <w:tcW w:w="3402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616 новых мест</w:t>
            </w:r>
          </w:p>
        </w:tc>
        <w:tc>
          <w:tcPr>
            <w:tcW w:w="2977" w:type="dxa"/>
          </w:tcPr>
          <w:p w:rsidR="00C16BF2" w:rsidRPr="00476070" w:rsidRDefault="000E27F1" w:rsidP="008C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0">
              <w:r w:rsidRPr="00476070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тие образования и науки на 2014-2025 г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E27F1" w:rsidRPr="00476070" w:rsidRDefault="000E27F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96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Минстрой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E27F1" w:rsidRPr="00476070" w:rsidRDefault="008E74B2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1781" w:type="dxa"/>
          </w:tcPr>
          <w:p w:rsidR="000E27F1" w:rsidRPr="00476070" w:rsidRDefault="000E27F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E27F1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27F1" w:rsidRPr="00476070">
              <w:rPr>
                <w:rFonts w:ascii="Times New Roman" w:hAnsi="Times New Roman" w:cs="Times New Roman"/>
                <w:sz w:val="24"/>
                <w:szCs w:val="24"/>
              </w:rPr>
              <w:t>троительство школы в с. Бай-Хаак, Тандинский район</w:t>
            </w:r>
          </w:p>
        </w:tc>
        <w:tc>
          <w:tcPr>
            <w:tcW w:w="3402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0E27F1" w:rsidRPr="00476070" w:rsidRDefault="000E27F1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1">
              <w:r w:rsidRPr="00476070">
                <w:rPr>
                  <w:rFonts w:ascii="Times New Roman" w:hAnsi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ти</w:t>
            </w:r>
            <w:r w:rsidR="008C65BB">
              <w:rPr>
                <w:rFonts w:ascii="Times New Roman" w:hAnsi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E27F1" w:rsidRPr="00476070" w:rsidRDefault="000E27F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96" w:type="dxa"/>
          </w:tcPr>
          <w:p w:rsidR="000E27F1" w:rsidRPr="00476070" w:rsidRDefault="000E27F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Минстрой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887405" w:rsidRPr="00476070" w:rsidRDefault="00526D7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81" w:type="dxa"/>
          </w:tcPr>
          <w:p w:rsidR="00887405" w:rsidRPr="00476070" w:rsidRDefault="0088740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организациях, распол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женных в сельской мес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 и поселках горо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ского типа</w:t>
            </w:r>
          </w:p>
        </w:tc>
        <w:tc>
          <w:tcPr>
            <w:tcW w:w="3402" w:type="dxa"/>
          </w:tcPr>
          <w:p w:rsidR="00887405" w:rsidRPr="00476070" w:rsidRDefault="00FD684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созданных новых мест в общеобразовательных орг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низациях, расположенных в сельской местности и посе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ках городского типа (нара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тающим ит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гом):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8C65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0 мест;</w:t>
            </w:r>
          </w:p>
          <w:p w:rsidR="00887405" w:rsidRPr="00476070" w:rsidRDefault="008C65B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176 мест;</w:t>
            </w:r>
          </w:p>
          <w:p w:rsidR="00887405" w:rsidRPr="00476070" w:rsidRDefault="008C65B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176 мест;</w:t>
            </w:r>
          </w:p>
          <w:p w:rsidR="00887405" w:rsidRPr="00476070" w:rsidRDefault="008C65B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176 мест;</w:t>
            </w:r>
          </w:p>
          <w:p w:rsidR="00887405" w:rsidRPr="00476070" w:rsidRDefault="008C65B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352 места;</w:t>
            </w:r>
          </w:p>
          <w:p w:rsidR="00887405" w:rsidRPr="00476070" w:rsidRDefault="008C65B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352 места</w:t>
            </w:r>
          </w:p>
        </w:tc>
        <w:tc>
          <w:tcPr>
            <w:tcW w:w="2977" w:type="dxa"/>
          </w:tcPr>
          <w:p w:rsidR="00887405" w:rsidRPr="00476070" w:rsidRDefault="00887405" w:rsidP="008C6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2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7405" w:rsidRPr="00476070" w:rsidRDefault="008C65B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8C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  <w:p w:rsidR="00624688" w:rsidRPr="00476070" w:rsidRDefault="00624688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88" w:rsidRPr="00476070" w:rsidRDefault="00624688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887405" w:rsidRPr="00476070" w:rsidRDefault="00526D7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781" w:type="dxa"/>
          </w:tcPr>
          <w:p w:rsidR="00887405" w:rsidRPr="00476070" w:rsidRDefault="0088740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887405" w:rsidRPr="00476070" w:rsidRDefault="00887405" w:rsidP="00FD6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в с.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зыл-Хая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Монгун-Тайгинск</w:t>
            </w:r>
            <w:r w:rsidR="00FD684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2" w:type="dxa"/>
          </w:tcPr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176 новых мест</w:t>
            </w:r>
          </w:p>
          <w:p w:rsidR="00624688" w:rsidRPr="00476070" w:rsidRDefault="00624688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405" w:rsidRPr="00476070" w:rsidRDefault="00095F4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3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C65B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7405" w:rsidRPr="00476070" w:rsidRDefault="00E93C02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887405" w:rsidRPr="00476070" w:rsidRDefault="00887405" w:rsidP="008C6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8C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887405" w:rsidRPr="00476070" w:rsidRDefault="00770DE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81" w:type="dxa"/>
          </w:tcPr>
          <w:p w:rsidR="00887405" w:rsidRPr="00476070" w:rsidRDefault="0088740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887405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оздание новых мест</w:t>
            </w:r>
          </w:p>
        </w:tc>
        <w:tc>
          <w:tcPr>
            <w:tcW w:w="3402" w:type="dxa"/>
          </w:tcPr>
          <w:p w:rsidR="00887405" w:rsidRPr="00476070" w:rsidRDefault="006A291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общ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циях (нарастающим ит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405" w:rsidRPr="00476070">
              <w:rPr>
                <w:rFonts w:ascii="Times New Roman" w:hAnsi="Times New Roman" w:cs="Times New Roman"/>
                <w:sz w:val="24"/>
                <w:szCs w:val="24"/>
              </w:rPr>
              <w:t>гом):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825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825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1650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1650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2475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3091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977" w:type="dxa"/>
          </w:tcPr>
          <w:p w:rsidR="00887405" w:rsidRPr="00476070" w:rsidRDefault="008874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24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A84A9D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87405" w:rsidRPr="00476070" w:rsidDel="004B46DF" w:rsidRDefault="0088740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887405" w:rsidRPr="00476070" w:rsidRDefault="00887405" w:rsidP="00A84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A84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64E70" w:rsidRPr="00476070" w:rsidRDefault="00386D8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1781" w:type="dxa"/>
          </w:tcPr>
          <w:p w:rsidR="00064E70" w:rsidRPr="00476070" w:rsidRDefault="00064E70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3C44EA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зыле по ул. Бай-Хаакская</w:t>
            </w:r>
          </w:p>
        </w:tc>
        <w:tc>
          <w:tcPr>
            <w:tcW w:w="3402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064E70" w:rsidRPr="00476070" w:rsidRDefault="00095F45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5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E70" w:rsidRPr="00476070" w:rsidRDefault="00064E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:rsidR="00064E70" w:rsidRPr="00476070" w:rsidRDefault="00064E70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64E70" w:rsidRPr="00476070" w:rsidRDefault="00386D8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B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64E70" w:rsidRPr="00476070" w:rsidRDefault="00064E70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3C44EA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в </w:t>
            </w:r>
          </w:p>
          <w:p w:rsidR="00064E70" w:rsidRPr="00476070" w:rsidRDefault="00064E70" w:rsidP="006A2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Чадан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Дзун-Хемчикск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</w:p>
        </w:tc>
        <w:tc>
          <w:tcPr>
            <w:tcW w:w="3402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616 новых мест</w:t>
            </w:r>
          </w:p>
        </w:tc>
        <w:tc>
          <w:tcPr>
            <w:tcW w:w="2977" w:type="dxa"/>
          </w:tcPr>
          <w:p w:rsidR="00064E70" w:rsidRPr="00476070" w:rsidRDefault="00095F4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6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E70" w:rsidRPr="00476070" w:rsidRDefault="00064E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:rsidR="00064E70" w:rsidRPr="00476070" w:rsidRDefault="00064E70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64E70" w:rsidRPr="00476070" w:rsidRDefault="00386D8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3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64E70" w:rsidRPr="00476070" w:rsidRDefault="00064E70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64E70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оздание дополнител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ных мест в общеобраз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ных организациях в связи с ростом числа обучающихся, вызва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ным демограф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ческим фактором</w:t>
            </w:r>
          </w:p>
        </w:tc>
        <w:tc>
          <w:tcPr>
            <w:tcW w:w="3402" w:type="dxa"/>
          </w:tcPr>
          <w:p w:rsidR="00064E70" w:rsidRPr="00476070" w:rsidRDefault="006A291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общ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в связи с ростом числа об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чающихся, вызванным дем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графическим фа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тором: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1650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977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7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E70" w:rsidRPr="00476070" w:rsidRDefault="00064E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064E70" w:rsidRPr="00476070" w:rsidRDefault="00064E70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64E70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781" w:type="dxa"/>
          </w:tcPr>
          <w:p w:rsidR="00064E70" w:rsidRPr="00476070" w:rsidRDefault="00064E70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937F27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троительство общеобр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тельной школы на 825 мест, г.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Кызыл, 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Кечил-оола, д.</w:t>
            </w:r>
            <w:r w:rsidR="003C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064E70" w:rsidRPr="00476070" w:rsidRDefault="00095F4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8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E70" w:rsidRPr="00476070" w:rsidRDefault="00064E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:rsidR="00064E70" w:rsidRPr="00476070" w:rsidRDefault="00064E70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64E70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1781" w:type="dxa"/>
          </w:tcPr>
          <w:p w:rsidR="00064E70" w:rsidRPr="00476070" w:rsidRDefault="00064E70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64E70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троительство общеобр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тельной школы на 825 мест, г.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Кызыл, 3-4 кварталы мкр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Спу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введение 825 новых мест</w:t>
            </w:r>
          </w:p>
        </w:tc>
        <w:tc>
          <w:tcPr>
            <w:tcW w:w="2977" w:type="dxa"/>
          </w:tcPr>
          <w:p w:rsidR="00064E70" w:rsidRPr="00476070" w:rsidRDefault="00095F4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9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E70" w:rsidRPr="00476070" w:rsidRDefault="00064E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:rsidR="00064E70" w:rsidRPr="00476070" w:rsidRDefault="00064E70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64E70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64E70" w:rsidRPr="00476070" w:rsidRDefault="00064E70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64E70" w:rsidRPr="00476070" w:rsidRDefault="00894F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одернизация школьных си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тем образования</w:t>
            </w:r>
          </w:p>
        </w:tc>
        <w:tc>
          <w:tcPr>
            <w:tcW w:w="3402" w:type="dxa"/>
          </w:tcPr>
          <w:p w:rsidR="00064E70" w:rsidRPr="00476070" w:rsidRDefault="006A291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оличество общеобразовател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ных организаций, где проведен капитальный ремонт и обно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лена матер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ально-техническая 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база: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27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13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23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6A29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23</w:t>
            </w:r>
            <w:r w:rsidR="00E93C0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3C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64E70" w:rsidRPr="00476070" w:rsidRDefault="00937F2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064E70" w:rsidRPr="00476070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296" w:type="dxa"/>
          </w:tcPr>
          <w:p w:rsidR="00064E70" w:rsidRPr="00476070" w:rsidRDefault="00064E7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85DFB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85DFB" w:rsidRPr="00476070" w:rsidRDefault="00585DFB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85DFB" w:rsidRPr="00476070" w:rsidRDefault="003B171F" w:rsidP="003B1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естественно-научной и технологической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правленностей </w:t>
            </w:r>
            <w:r w:rsidR="00894F35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общео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циях, расположенных в сельской местности и м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>лых городах</w:t>
            </w:r>
          </w:p>
        </w:tc>
        <w:tc>
          <w:tcPr>
            <w:tcW w:w="3402" w:type="dxa"/>
          </w:tcPr>
          <w:p w:rsidR="00585DFB" w:rsidRPr="00476070" w:rsidRDefault="003B171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ных организаций, создавших центры образования естестве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но-научной и технологической направленн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стей: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25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24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585DFB" w:rsidRPr="00476070" w:rsidRDefault="00585DFB" w:rsidP="00937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5DFB" w:rsidRPr="00476070" w:rsidRDefault="00937F2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0175BC" w:rsidRPr="00476070" w:rsidRDefault="000175B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5BC" w:rsidRPr="00476070" w:rsidRDefault="000175B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85DFB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85DFB" w:rsidRPr="00476070" w:rsidRDefault="00585DFB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85DFB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оздание и функционир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вание детских технопа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, в том числе на базе общеобр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3402" w:type="dxa"/>
          </w:tcPr>
          <w:p w:rsidR="00585DFB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оздание технопарка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риум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 в г. Кызыл в 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мобильного техн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парка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3B17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85DFB" w:rsidRPr="00476070" w:rsidRDefault="00D6219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оличество общеобразовател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ных организаций, на базе кот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рых созданы и функци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нируют детские технопарки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риум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итогом):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2021 г. – 1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 г. – 2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 – 3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г. – 7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5DFB" w:rsidRPr="00476070" w:rsidRDefault="00937F2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85DFB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85DFB" w:rsidRPr="00476070" w:rsidRDefault="00585DFB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85DFB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внедрения в общеобраз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организациях Республики Тыва цифр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вой образовательной ср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3402" w:type="dxa"/>
          </w:tcPr>
          <w:p w:rsidR="00585DFB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оличество общеобразовател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ных организаций, обеспече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материал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но-технической базой для вн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дрения цифровой образовательной среды (нара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тающим итогом):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96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96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139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171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171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585DFB" w:rsidRPr="00476070" w:rsidRDefault="00D6219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hyperlink r:id="rId30">
              <w:r w:rsidR="00585DFB" w:rsidRPr="00476070">
                <w:rPr>
                  <w:rFonts w:ascii="Times New Roman" w:hAnsi="Times New Roman" w:cs="Times New Roman"/>
                  <w:sz w:val="24"/>
                  <w:szCs w:val="24"/>
                </w:rPr>
                <w:t>програ</w:t>
              </w:r>
              <w:r w:rsidR="00585DFB" w:rsidRPr="00476070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585DFB" w:rsidRPr="00476070">
                <w:rPr>
                  <w:rFonts w:ascii="Times New Roman" w:hAnsi="Times New Roman" w:cs="Times New Roman"/>
                  <w:sz w:val="24"/>
                  <w:szCs w:val="24"/>
                </w:rPr>
                <w:t>ма</w:t>
              </w:r>
            </w:hyperlink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тие образования и 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науки на 2014-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5DFB" w:rsidRPr="00476070" w:rsidRDefault="00585DF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 гг.</w:t>
            </w:r>
          </w:p>
        </w:tc>
        <w:tc>
          <w:tcPr>
            <w:tcW w:w="2296" w:type="dxa"/>
          </w:tcPr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85DFB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85DFB" w:rsidRPr="00476070" w:rsidRDefault="00585DFB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85DFB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недрение цифровой 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разовательной среды и переход на единую фед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ральную информацио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но-сервисную пла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</w:p>
        </w:tc>
        <w:tc>
          <w:tcPr>
            <w:tcW w:w="3402" w:type="dxa"/>
          </w:tcPr>
          <w:p w:rsidR="00585DFB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оля общеобразовательных 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ганизаций, использующих ф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деральные информацио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ные платформы ФГИС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Моя шк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Сферум:</w:t>
            </w:r>
          </w:p>
          <w:p w:rsidR="00585DFB" w:rsidRPr="00476070" w:rsidRDefault="00937F2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 процентов</w:t>
            </w:r>
          </w:p>
        </w:tc>
        <w:tc>
          <w:tcPr>
            <w:tcW w:w="2977" w:type="dxa"/>
          </w:tcPr>
          <w:p w:rsidR="00585DFB" w:rsidRPr="00476070" w:rsidRDefault="00D6219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hyperlink r:id="rId31">
              <w:r w:rsidR="00585DFB" w:rsidRPr="00476070">
                <w:rPr>
                  <w:rFonts w:ascii="Times New Roman" w:hAnsi="Times New Roman" w:cs="Times New Roman"/>
                  <w:sz w:val="24"/>
                  <w:szCs w:val="24"/>
                </w:rPr>
                <w:t>програ</w:t>
              </w:r>
              <w:r w:rsidR="00585DFB" w:rsidRPr="00476070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585DFB" w:rsidRPr="00476070">
                <w:rPr>
                  <w:rFonts w:ascii="Times New Roman" w:hAnsi="Times New Roman" w:cs="Times New Roman"/>
                  <w:sz w:val="24"/>
                  <w:szCs w:val="24"/>
                </w:rPr>
                <w:t>ма</w:t>
              </w:r>
            </w:hyperlink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DFB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85DFB" w:rsidRPr="00476070" w:rsidRDefault="00585DF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:rsidR="00585DFB" w:rsidRPr="00476070" w:rsidRDefault="00585DF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55187A" w:rsidRPr="00476070" w:rsidRDefault="0055187A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4D0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5187A" w:rsidRPr="00476070" w:rsidRDefault="0055187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55187A" w:rsidRPr="00476070" w:rsidRDefault="0055187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Развитие кадрового потенциала отрасли образования в Республике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F23A0A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23A0A" w:rsidRPr="00476070" w:rsidRDefault="00F23A0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F23A0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ривлечение квалифиц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рованных кадров на р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боту в сельские населе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ные пункты, либо раб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чие поселки, либо посе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ки г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родского типа, либо города с нас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лением до 50 тыс. человек</w:t>
            </w:r>
          </w:p>
        </w:tc>
        <w:tc>
          <w:tcPr>
            <w:tcW w:w="3402" w:type="dxa"/>
          </w:tcPr>
          <w:p w:rsidR="00F23A0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ных компенсационных выплат учителям, прибывшим (пер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ехавшим) на работу в сел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ские населенные пункты, либо раб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чие поселки, либо поселки г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родского типа, 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бо города с населением до 50 тыс. человек (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Земский уч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), кол-во чел.:</w:t>
            </w:r>
          </w:p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18;</w:t>
            </w:r>
          </w:p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8;</w:t>
            </w:r>
          </w:p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>г. – 13</w:t>
            </w:r>
          </w:p>
        </w:tc>
        <w:tc>
          <w:tcPr>
            <w:tcW w:w="2977" w:type="dxa"/>
          </w:tcPr>
          <w:p w:rsidR="00F23A0A" w:rsidRPr="00476070" w:rsidRDefault="00D6219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hyperlink r:id="rId32">
              <w:r w:rsidR="00F23A0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програ</w:t>
              </w:r>
              <w:r w:rsidR="00F23A0A" w:rsidRPr="00476070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F23A0A" w:rsidRPr="00476070">
                <w:rPr>
                  <w:rFonts w:ascii="Times New Roman" w:hAnsi="Times New Roman" w:cs="Times New Roman"/>
                  <w:sz w:val="24"/>
                  <w:szCs w:val="24"/>
                </w:rPr>
                <w:t>ма</w:t>
              </w:r>
            </w:hyperlink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3A0A" w:rsidRPr="00476070" w:rsidRDefault="00F23A0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F23A0A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23A0A" w:rsidRPr="00476070" w:rsidRDefault="00F23A0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F23A0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ривлечение и закрепл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ние мол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>одых педагогов – выпускников вуз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ов в 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щеобразовательных 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ганизациях, расположе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ных в Республике Тыва; обновление кадр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вого состава школ</w:t>
            </w:r>
          </w:p>
        </w:tc>
        <w:tc>
          <w:tcPr>
            <w:tcW w:w="3402" w:type="dxa"/>
          </w:tcPr>
          <w:p w:rsidR="00F23A0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5845F2" w:rsidRPr="00476070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во выпускников обр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вы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шего образования, приступи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в год око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чания к работе в общеобразовательных орган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зациях республ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>г. – не менее 70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>г. – не менее 72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A0A" w:rsidRPr="00476070" w:rsidRDefault="00F23A0A" w:rsidP="00D62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621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не менее 80</w:t>
            </w:r>
          </w:p>
        </w:tc>
        <w:tc>
          <w:tcPr>
            <w:tcW w:w="2977" w:type="dxa"/>
          </w:tcPr>
          <w:p w:rsidR="00F23A0A" w:rsidRPr="00476070" w:rsidRDefault="00D62190" w:rsidP="002B5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едомственная целевая программа Министерства образования Республики 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Я – учитель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2021-2023</w:t>
            </w:r>
            <w:r w:rsidR="0093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0A" w:rsidRPr="0047607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6" w:type="dxa"/>
          </w:tcPr>
          <w:p w:rsidR="00F23A0A" w:rsidRPr="00476070" w:rsidRDefault="00F23A0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гг.</w:t>
            </w:r>
          </w:p>
        </w:tc>
        <w:tc>
          <w:tcPr>
            <w:tcW w:w="2296" w:type="dxa"/>
          </w:tcPr>
          <w:p w:rsidR="00F23A0A" w:rsidRPr="00476070" w:rsidRDefault="00F23A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476070">
        <w:trPr>
          <w:trHeight w:val="397"/>
          <w:jc w:val="center"/>
        </w:trPr>
        <w:tc>
          <w:tcPr>
            <w:tcW w:w="738" w:type="dxa"/>
          </w:tcPr>
          <w:p w:rsidR="005845F2" w:rsidRPr="00476070" w:rsidRDefault="005845F2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81" w:type="dxa"/>
          </w:tcPr>
          <w:p w:rsidR="005845F2" w:rsidRPr="00476070" w:rsidRDefault="005845F2" w:rsidP="004760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78762B" w:rsidRDefault="005845F2" w:rsidP="002B5F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системы профессионального обучения и </w:t>
            </w:r>
          </w:p>
          <w:p w:rsidR="005845F2" w:rsidRPr="00476070" w:rsidRDefault="005845F2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подготовки квалифицированных кадров в соответствии с п</w:t>
            </w: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требностями экономики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оздание (обновление) м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образовательных организаций, реализу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щих программы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зования (далее – 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оличество мастерских, со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данных на базе СПО и осн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щенных современным обор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дованием (нарастающим ит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гом):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63516A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3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EF236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D630C4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внедрения в организац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ях СПО Республики Тыва цифровой образовател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ной среды</w:t>
            </w:r>
          </w:p>
        </w:tc>
        <w:tc>
          <w:tcPr>
            <w:tcW w:w="3402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оличество организаций, обе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печенных материал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но-технической базой для внедр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ния цифровой образов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тельной среды (нара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тающим итогом, включая ф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лиалы):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63516A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4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2019-2024 гг.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</w:tbl>
    <w:p w:rsidR="003C44EA" w:rsidRDefault="003C44EA"/>
    <w:p w:rsidR="003C44EA" w:rsidRDefault="003C44EA"/>
    <w:p w:rsidR="00A5703C" w:rsidRDefault="00A5703C"/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1781"/>
        <w:gridCol w:w="2784"/>
        <w:gridCol w:w="3402"/>
        <w:gridCol w:w="2977"/>
        <w:gridCol w:w="2126"/>
        <w:gridCol w:w="2296"/>
      </w:tblGrid>
      <w:tr w:rsidR="003C44EA" w:rsidRPr="00476070" w:rsidTr="001A5E02">
        <w:trPr>
          <w:trHeight w:val="57"/>
          <w:tblHeader/>
          <w:jc w:val="center"/>
        </w:trPr>
        <w:tc>
          <w:tcPr>
            <w:tcW w:w="738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3C44EA" w:rsidRPr="00476070" w:rsidRDefault="003C44EA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недрение электронного жу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нала в учреждениях СПО</w:t>
            </w:r>
          </w:p>
        </w:tc>
        <w:tc>
          <w:tcPr>
            <w:tcW w:w="3402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оля учреждений СПО, вн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дривших электронный жу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нал:</w:t>
            </w:r>
          </w:p>
          <w:p w:rsidR="0063516A" w:rsidRPr="00476070" w:rsidRDefault="0078762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 процентов;</w:t>
            </w:r>
          </w:p>
          <w:p w:rsidR="0063516A" w:rsidRPr="00476070" w:rsidRDefault="0078762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 процентов</w:t>
            </w:r>
          </w:p>
        </w:tc>
        <w:tc>
          <w:tcPr>
            <w:tcW w:w="2977" w:type="dxa"/>
          </w:tcPr>
          <w:p w:rsidR="0063516A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5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одготовка кадров, соо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ветствующих потребн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стям эк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3402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оля выпускников образов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зующих программы СПО, зан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тых по виду деятельности и п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лученным комп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тенциям:</w:t>
            </w:r>
          </w:p>
          <w:p w:rsidR="0063516A" w:rsidRPr="00476070" w:rsidRDefault="0078762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62,6 процента; </w:t>
            </w:r>
          </w:p>
          <w:p w:rsidR="0063516A" w:rsidRPr="00476070" w:rsidRDefault="0078762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62,7 процента</w:t>
            </w:r>
          </w:p>
        </w:tc>
        <w:tc>
          <w:tcPr>
            <w:tcW w:w="2977" w:type="dxa"/>
          </w:tcPr>
          <w:p w:rsidR="0063516A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6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овышение эффективн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сти системы професси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ного обучения</w:t>
            </w:r>
          </w:p>
        </w:tc>
        <w:tc>
          <w:tcPr>
            <w:tcW w:w="3402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оля обучающихся образов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зующих программы СПО, пр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шедших демонстрацио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ный экзамен профильного уровня в соответствии со с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тандартами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516A" w:rsidRPr="00476070" w:rsidRDefault="0078762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63516A" w:rsidRPr="00476070" w:rsidRDefault="0078762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A570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25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977" w:type="dxa"/>
          </w:tcPr>
          <w:p w:rsidR="0063516A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37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оздание Центра опер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жающей профессионал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ной по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3402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исленность граждан, охваче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ных деятельностью Центра опережающей профессионал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ной подгото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1000</w:t>
            </w:r>
            <w:r w:rsidR="00A85C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3516A" w:rsidRPr="00476070" w:rsidRDefault="00714A7B" w:rsidP="00787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hyperlink r:id="rId38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ие образования и науки на 2014-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3516A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781" w:type="dxa"/>
          </w:tcPr>
          <w:p w:rsidR="0063516A" w:rsidRPr="00476070" w:rsidRDefault="0063516A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3516A" w:rsidRPr="00476070" w:rsidRDefault="00796E3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овышение эффективн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сти учреждений системы профессионального об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чения и развитие малых инновационных предпр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ятий на базе учре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дений СПО</w:t>
            </w:r>
          </w:p>
        </w:tc>
        <w:tc>
          <w:tcPr>
            <w:tcW w:w="3402" w:type="dxa"/>
          </w:tcPr>
          <w:p w:rsidR="0063516A" w:rsidRPr="00476070" w:rsidRDefault="00796E3E" w:rsidP="00787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ост доходов от деятельн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сти МИП не менее чем на 2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цента</w:t>
            </w:r>
            <w:r w:rsidR="003C44E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977" w:type="dxa"/>
          </w:tcPr>
          <w:p w:rsidR="0063516A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hyperlink r:id="rId39"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3516A"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516A"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3516A" w:rsidRPr="00476070" w:rsidRDefault="0063516A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63516A" w:rsidRPr="00476070" w:rsidRDefault="0063516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616D2E" w:rsidRPr="00476070" w:rsidRDefault="00616D2E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1781" w:type="dxa"/>
          </w:tcPr>
          <w:p w:rsidR="00616D2E" w:rsidRPr="00476070" w:rsidRDefault="002B5FF2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616D2E" w:rsidRPr="00476070" w:rsidRDefault="00616D2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квалиф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каций и (или) профе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сиональн</w:t>
            </w:r>
            <w:r w:rsidR="00456805" w:rsidRPr="00476070">
              <w:rPr>
                <w:rFonts w:ascii="Times New Roman" w:hAnsi="Times New Roman" w:cs="Times New Roman"/>
                <w:sz w:val="24"/>
                <w:szCs w:val="24"/>
              </w:rPr>
              <w:t>ой по</w:t>
            </w:r>
            <w:r w:rsidR="00456805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6805" w:rsidRPr="00476070">
              <w:rPr>
                <w:rFonts w:ascii="Times New Roman" w:hAnsi="Times New Roman" w:cs="Times New Roman"/>
                <w:sz w:val="24"/>
                <w:szCs w:val="24"/>
              </w:rPr>
              <w:t>готовке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</w:t>
            </w:r>
            <w:r w:rsidR="00456805" w:rsidRPr="00476070">
              <w:rPr>
                <w:rFonts w:ascii="Times New Roman" w:hAnsi="Times New Roman" w:cs="Times New Roman"/>
                <w:sz w:val="24"/>
                <w:szCs w:val="24"/>
              </w:rPr>
              <w:t>ния в во</w:t>
            </w:r>
            <w:r w:rsidR="00456805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6805" w:rsidRPr="00476070">
              <w:rPr>
                <w:rFonts w:ascii="Times New Roman" w:hAnsi="Times New Roman" w:cs="Times New Roman"/>
                <w:sz w:val="24"/>
                <w:szCs w:val="24"/>
              </w:rPr>
              <w:t>расте от 25 до 65 лет</w:t>
            </w:r>
          </w:p>
        </w:tc>
        <w:tc>
          <w:tcPr>
            <w:tcW w:w="3402" w:type="dxa"/>
          </w:tcPr>
          <w:p w:rsidR="00616D2E" w:rsidRPr="00476070" w:rsidRDefault="00616D2E" w:rsidP="002B5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занятого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селения в возрасте от 25 до 65 лет, прошедшего повыш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квалификации и (или) профе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сиональную подготовку, в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щей чи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ленности занятого в обла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 экономики населения этой возрастной группы</w:t>
            </w:r>
            <w:r w:rsidR="00714A7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37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4A7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от 7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реализации 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дарственной политики в обла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ти образования и науки</w:t>
            </w:r>
            <w:r w:rsidR="001771A7" w:rsidRPr="007876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расчета 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 xml:space="preserve"> Приказ Росстата от 5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8762B">
              <w:rPr>
                <w:rFonts w:ascii="Times New Roman" w:hAnsi="Times New Roman" w:cs="Times New Roman"/>
                <w:sz w:val="24"/>
                <w:szCs w:val="24"/>
              </w:rPr>
              <w:t xml:space="preserve"> № 316)</w:t>
            </w:r>
          </w:p>
        </w:tc>
        <w:tc>
          <w:tcPr>
            <w:tcW w:w="2977" w:type="dxa"/>
          </w:tcPr>
          <w:p w:rsidR="00616D2E" w:rsidRPr="00476070" w:rsidRDefault="00714A7B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0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госуда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ственная программа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Содействи</w:t>
            </w:r>
            <w:r w:rsidR="0078762B">
              <w:rPr>
                <w:rFonts w:ascii="Times New Roman" w:hAnsi="Times New Roman" w:cs="Times New Roman"/>
                <w:sz w:val="24"/>
                <w:szCs w:val="24"/>
              </w:rPr>
              <w:t>е занятости населения на 2020-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16D2E" w:rsidRPr="00476070" w:rsidRDefault="00714A7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616D2E" w:rsidRPr="00476070" w:rsidRDefault="0045680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Минтруд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ФГБОУ ВО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ский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ный универс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FB3561" w:rsidRPr="00476070" w:rsidRDefault="00536A8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4D0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FB3561" w:rsidRPr="00476070" w:rsidRDefault="00FB3561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913E58" w:rsidRDefault="00FB3561" w:rsidP="002B5F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эффективной системы выявления, поддержки и развития способностей и талантов у детей и молодежи, </w:t>
            </w:r>
          </w:p>
          <w:p w:rsidR="00913E58" w:rsidRDefault="00FB3561" w:rsidP="002B5F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основанной на принципах справедливости, всеобщности и направленной на самоопределение и </w:t>
            </w:r>
          </w:p>
          <w:p w:rsidR="00FB3561" w:rsidRPr="00476070" w:rsidRDefault="00FB3561" w:rsidP="002B5F9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профессиональную ориентацию всех обуча</w:t>
            </w: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C24A8F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C24A8F" w:rsidRPr="00476070" w:rsidRDefault="00CE36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дополнительн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го образ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402" w:type="dxa"/>
          </w:tcPr>
          <w:p w:rsidR="00C24A8F" w:rsidRPr="00476070" w:rsidRDefault="00CE36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 до 18 лет, охваченных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ным образован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ем: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92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92,5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913E58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75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B7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913E58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54,7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913E58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76,68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="00913E58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2B5FF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79,97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</w:p>
        </w:tc>
        <w:tc>
          <w:tcPr>
            <w:tcW w:w="2977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1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тие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4A8F" w:rsidRPr="00476070" w:rsidRDefault="00C24A8F" w:rsidP="002B5F9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C24A8F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C24A8F" w:rsidRPr="00476070" w:rsidRDefault="00CE360A" w:rsidP="00C13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оздание новых мест в образовательных орган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различных типов для реализации дополн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</w:t>
            </w:r>
            <w:r w:rsidR="00C1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щих программ всех 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правленн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402" w:type="dxa"/>
          </w:tcPr>
          <w:p w:rsidR="00C24A8F" w:rsidRPr="00476070" w:rsidRDefault="00673B7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CE360A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 в образовательных орг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низац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различных типов для реализации дополнител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грамм всех направленностей (нара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тающим 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гом), тыс. мест: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0;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2,174;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2,174;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3,007;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3,840;</w:t>
            </w:r>
          </w:p>
          <w:p w:rsidR="00C24A8F" w:rsidRPr="00476070" w:rsidRDefault="00C1380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9C00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9,209</w:t>
            </w:r>
          </w:p>
        </w:tc>
        <w:tc>
          <w:tcPr>
            <w:tcW w:w="2977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42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4A8F" w:rsidRPr="00476070" w:rsidRDefault="00C24A8F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C24A8F" w:rsidRPr="00476070" w:rsidRDefault="00D630C4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  <w:r w:rsidR="000F05DC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C24A8F" w:rsidRPr="00476070" w:rsidRDefault="00CE360A" w:rsidP="00913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оздание и функционир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вание региональных це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тров выявления,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держки и развития сп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собностей и т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лантов у детей и молод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3402" w:type="dxa"/>
          </w:tcPr>
          <w:p w:rsidR="00C24A8F" w:rsidRPr="00476070" w:rsidRDefault="009C00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D68D9" w:rsidRPr="00476070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 w:rsidR="007D68D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фун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ционирую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</w:t>
            </w:r>
            <w:r w:rsidR="00673B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673B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явления,</w:t>
            </w:r>
            <w:r w:rsidR="007D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поддержки и развития способностей и т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лантов у детей и молодежи: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7D68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7D68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7D68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5769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3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е образования и науки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4A8F" w:rsidRPr="00476070" w:rsidRDefault="00C24A8F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601E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C24A8F" w:rsidRPr="00476070" w:rsidRDefault="00C24A8F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13585" w:type="dxa"/>
            <w:gridSpan w:val="5"/>
          </w:tcPr>
          <w:p w:rsidR="00C24A8F" w:rsidRPr="00476070" w:rsidRDefault="00C24A8F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культурного пространства в Республике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C24A8F" w:rsidRPr="00476070" w:rsidRDefault="00C24A8F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C24A8F" w:rsidRPr="00476070" w:rsidRDefault="00C24A8F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культурно-досуговыми услугами и мероприятиями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C24A8F" w:rsidRPr="00476070" w:rsidRDefault="00C24A8F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модернизация и укрепл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учре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дений культуры</w:t>
            </w:r>
          </w:p>
        </w:tc>
        <w:tc>
          <w:tcPr>
            <w:tcW w:w="3402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культурно-досуговыми услуг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ми и мероприятиями на 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110 процентов в 2023 году к 2018 году, 115 процентов в 2025 г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ду, 120 процентов (1920</w:t>
            </w:r>
            <w:r w:rsidR="007F0282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0</w:t>
            </w:r>
            <w:r w:rsidR="007F0282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тыс.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="008E1765" w:rsidRPr="0047607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сещений) к 2030 году</w:t>
            </w:r>
          </w:p>
        </w:tc>
        <w:tc>
          <w:tcPr>
            <w:tcW w:w="2977" w:type="dxa"/>
          </w:tcPr>
          <w:p w:rsidR="00C24A8F" w:rsidRPr="00476070" w:rsidRDefault="00C24A8F" w:rsidP="00913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тие культуры и 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кусства на </w:t>
            </w:r>
            <w:r w:rsidR="008E176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2021-2025 г</w:t>
            </w:r>
            <w:r w:rsidR="008E176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E176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913E5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24A8F" w:rsidRPr="00476070" w:rsidRDefault="00C24A8F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C41" w:rsidRPr="00476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6C41" w:rsidRPr="004760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96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Минкультуры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C24A8F" w:rsidRPr="00476070" w:rsidRDefault="00C24A8F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C24A8F" w:rsidRPr="00476070" w:rsidRDefault="00C24A8F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центра культу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развития</w:t>
            </w:r>
          </w:p>
        </w:tc>
        <w:tc>
          <w:tcPr>
            <w:tcW w:w="3402" w:type="dxa"/>
          </w:tcPr>
          <w:p w:rsidR="00C24A8F" w:rsidRPr="00476070" w:rsidRDefault="007D68D9" w:rsidP="007D68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 г.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85D19" w:rsidRPr="004760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C24A8F" w:rsidRPr="00476070" w:rsidRDefault="00F85D19" w:rsidP="0091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национальный проект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Культура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федеральная адресная 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вестиционная программа, государстве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программа Республ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туры и искусства на 2021-2025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24A8F" w:rsidRPr="00476070" w:rsidRDefault="00913E5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</w:t>
            </w:r>
            <w:r w:rsidR="00C24A8F" w:rsidRPr="00476070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296" w:type="dxa"/>
          </w:tcPr>
          <w:p w:rsidR="00C24A8F" w:rsidRPr="00476070" w:rsidRDefault="00C24A8F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Минкультуры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строй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F85D19" w:rsidRPr="00476070" w:rsidRDefault="00F85D1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81" w:type="dxa"/>
          </w:tcPr>
          <w:p w:rsidR="00F85D19" w:rsidRPr="00476070" w:rsidRDefault="00F85D19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F85D19" w:rsidRPr="00476070" w:rsidRDefault="00F85D19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7D68D9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(р</w:t>
            </w:r>
            <w:r w:rsidR="007D68D9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7D68D9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конструкция)</w:t>
            </w:r>
            <w:r w:rsidR="007D6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культурно-досугового типа в</w:t>
            </w:r>
          </w:p>
          <w:p w:rsidR="00F85D19" w:rsidRPr="00476070" w:rsidRDefault="00F85D19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сельской местности</w:t>
            </w:r>
          </w:p>
        </w:tc>
        <w:tc>
          <w:tcPr>
            <w:tcW w:w="3402" w:type="dxa"/>
          </w:tcPr>
          <w:p w:rsidR="00F85D19" w:rsidRPr="00476070" w:rsidRDefault="00F85D19" w:rsidP="007D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новых кул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турно-досуговых учрежд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ний –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ед., </w:t>
            </w:r>
            <w:r w:rsidR="007D6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объектов кул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туры</w:t>
            </w:r>
            <w:r w:rsidR="007D6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 которых</w:t>
            </w:r>
            <w:r w:rsidR="0070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 капитал</w:t>
            </w:r>
            <w:r w:rsidR="0070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70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ный ремонт (реконструкция),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4 ед.</w:t>
            </w:r>
          </w:p>
        </w:tc>
        <w:tc>
          <w:tcPr>
            <w:tcW w:w="2977" w:type="dxa"/>
          </w:tcPr>
          <w:p w:rsidR="00F85D19" w:rsidRPr="00476070" w:rsidRDefault="00F85D19" w:rsidP="00913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национальный проект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Культура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культуры и искусства на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2021-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2025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F85D19" w:rsidRPr="00476070" w:rsidRDefault="00F85D19" w:rsidP="0091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2023-2024</w:t>
            </w:r>
            <w:r w:rsidR="00913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4F78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гг.</w:t>
            </w:r>
          </w:p>
        </w:tc>
        <w:tc>
          <w:tcPr>
            <w:tcW w:w="2296" w:type="dxa"/>
          </w:tcPr>
          <w:p w:rsidR="00F85D19" w:rsidRPr="00476070" w:rsidRDefault="00F85D19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Минкультуры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строй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210F76" w:rsidRPr="00476070" w:rsidRDefault="00210F76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81" w:type="dxa"/>
          </w:tcPr>
          <w:p w:rsidR="00210F76" w:rsidRPr="00476070" w:rsidRDefault="00210F76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210F76" w:rsidRPr="00476070" w:rsidRDefault="00210F7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модернизация реги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нальных и муниципал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театров юного зр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теля и театров кукол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 их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конструкции, капитальн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ремонта</w:t>
            </w:r>
          </w:p>
        </w:tc>
        <w:tc>
          <w:tcPr>
            <w:tcW w:w="3402" w:type="dxa"/>
          </w:tcPr>
          <w:p w:rsidR="00C13801" w:rsidRDefault="00210F7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театра кукол в </w:t>
            </w:r>
          </w:p>
          <w:p w:rsidR="00210F76" w:rsidRPr="00476070" w:rsidRDefault="00210F7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Кызыле</w:t>
            </w:r>
          </w:p>
        </w:tc>
        <w:tc>
          <w:tcPr>
            <w:tcW w:w="2977" w:type="dxa"/>
          </w:tcPr>
          <w:p w:rsidR="00210F76" w:rsidRPr="00476070" w:rsidRDefault="00210F7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ная программа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витие культуры и искусства на 20</w:t>
            </w:r>
            <w:r w:rsidR="00575856" w:rsidRPr="004760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3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5856"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10F76" w:rsidRPr="00476070" w:rsidRDefault="00210F76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296" w:type="dxa"/>
          </w:tcPr>
          <w:p w:rsidR="00210F76" w:rsidRPr="00476070" w:rsidRDefault="00210F7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Минкультуры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строй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75856" w:rsidRPr="00476070" w:rsidRDefault="00575856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75856" w:rsidRPr="00476070" w:rsidRDefault="00D5250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75856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575856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 Школы кре</w:t>
            </w:r>
            <w:r w:rsidR="00575856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75856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тивных индустрий при 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Международной Акад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мии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Хоомей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575856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575856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электронной базы для включения дипло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мных прое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 выпускников школы</w:t>
            </w:r>
          </w:p>
        </w:tc>
        <w:tc>
          <w:tcPr>
            <w:tcW w:w="2977" w:type="dxa"/>
          </w:tcPr>
          <w:p w:rsidR="00575856" w:rsidRPr="00476070" w:rsidRDefault="00575856" w:rsidP="0010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 Республики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тие</w:t>
            </w:r>
            <w:r w:rsidR="00103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культуры и 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кусства на 2021-2025</w:t>
            </w:r>
            <w:r w:rsidR="00095F4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75856" w:rsidRPr="00476070" w:rsidRDefault="00575856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2024-2025</w:t>
            </w:r>
            <w:r w:rsidR="00AD4F78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гг.</w:t>
            </w:r>
          </w:p>
        </w:tc>
        <w:tc>
          <w:tcPr>
            <w:tcW w:w="2296" w:type="dxa"/>
          </w:tcPr>
          <w:p w:rsidR="00575856" w:rsidRPr="00476070" w:rsidRDefault="00575856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Минкультуры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C84523" w:rsidRPr="00476070" w:rsidRDefault="00C8452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C84523" w:rsidRPr="00476070" w:rsidRDefault="00C8452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784" w:type="dxa"/>
          </w:tcPr>
          <w:p w:rsidR="00C84523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азвитие тувинского к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402" w:type="dxa"/>
          </w:tcPr>
          <w:p w:rsidR="00C84523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п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роведение кинофестив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лей и поддержка создания туви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="00C84523" w:rsidRPr="00476070">
              <w:rPr>
                <w:rFonts w:ascii="Times New Roman" w:hAnsi="Times New Roman"/>
                <w:sz w:val="24"/>
                <w:szCs w:val="24"/>
              </w:rPr>
              <w:t>ских фильмов</w:t>
            </w:r>
          </w:p>
        </w:tc>
        <w:tc>
          <w:tcPr>
            <w:tcW w:w="2977" w:type="dxa"/>
          </w:tcPr>
          <w:p w:rsidR="00C84523" w:rsidRPr="00476070" w:rsidRDefault="00C84523" w:rsidP="0010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 Республики</w:t>
            </w:r>
            <w:r w:rsidR="007F0282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тие</w:t>
            </w:r>
            <w:r w:rsidR="00103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культуры и 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кусства на 2021-2025</w:t>
            </w:r>
            <w:r w:rsidR="00095F4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C84523" w:rsidRPr="00476070" w:rsidRDefault="00C84523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2296" w:type="dxa"/>
          </w:tcPr>
          <w:p w:rsidR="00C84523" w:rsidRPr="00476070" w:rsidRDefault="00C8452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Минкультуры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CE360A" w:rsidP="00103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п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риобретение  передви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ж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ных</w:t>
            </w:r>
            <w:r w:rsidR="00103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многофункционал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ь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ных культурных</w:t>
            </w:r>
            <w:r w:rsidR="00103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центров (автоклубов) для</w:t>
            </w:r>
            <w:r w:rsidR="00103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об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сл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у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живания сельского нас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402" w:type="dxa"/>
          </w:tcPr>
          <w:p w:rsidR="00527935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величение количества орган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заций культуры, получи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ших современное оборудов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</w:t>
            </w:r>
            <w:r w:rsidR="0070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 ед.</w:t>
            </w:r>
          </w:p>
        </w:tc>
        <w:tc>
          <w:tcPr>
            <w:tcW w:w="2977" w:type="dxa"/>
          </w:tcPr>
          <w:p w:rsidR="00527935" w:rsidRPr="00476070" w:rsidRDefault="00527935" w:rsidP="0010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национальный проект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Культура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103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r w:rsidR="00103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культуры и искусства на 2021-2025 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Минкультуры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оздание модельных м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у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ниципальных библиотек. Предусматривается еж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годное участие в ко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курсном отборе на пол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у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чение с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убсидии для ре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="007F0282"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лизации проекта</w:t>
            </w:r>
          </w:p>
        </w:tc>
        <w:tc>
          <w:tcPr>
            <w:tcW w:w="3402" w:type="dxa"/>
          </w:tcPr>
          <w:p w:rsidR="00527935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величение количества орган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заций культуры, получи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ших современное оборудов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</w:t>
            </w:r>
            <w:r w:rsidR="0070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3 ед. в 2023</w:t>
            </w:r>
            <w:r w:rsidR="00702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2977" w:type="dxa"/>
          </w:tcPr>
          <w:p w:rsidR="00527935" w:rsidRPr="00476070" w:rsidRDefault="00527935" w:rsidP="00C1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национальный проект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Культура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C13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r w:rsidR="00C13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Республики Т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культуры и искусства на 2021-2025 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</w:t>
            </w:r>
            <w:r w:rsidR="000963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 w:rsidR="00AD4F78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AD4F78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Минкультуры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еализация губернато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р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 xml:space="preserve">ского проекта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/>
                <w:sz w:val="24"/>
                <w:szCs w:val="24"/>
              </w:rPr>
              <w:t>Сорунза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  <w:r w:rsidR="007023F4">
              <w:rPr>
                <w:rFonts w:ascii="Times New Roman" w:hAnsi="Times New Roman"/>
                <w:sz w:val="24"/>
                <w:szCs w:val="24"/>
              </w:rPr>
              <w:t xml:space="preserve"> («Притяжение»)</w:t>
            </w:r>
          </w:p>
        </w:tc>
        <w:tc>
          <w:tcPr>
            <w:tcW w:w="3402" w:type="dxa"/>
          </w:tcPr>
          <w:p w:rsidR="00527935" w:rsidRPr="00476070" w:rsidRDefault="00CE360A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с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нижение доли зданий орган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и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заций культурно-досугового типа в сельской местности, н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а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ходящихся в неудовлетвор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и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тельном состо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я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нии, от общего количес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т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ва зданий учреждений культу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р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но-досугового типа в сельской местности – 2 ед. в 2023</w:t>
            </w:r>
            <w:r w:rsidR="00096317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  <w:r w:rsidR="00527935" w:rsidRPr="00476070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г.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</w:t>
            </w:r>
          </w:p>
          <w:p w:rsidR="00527935" w:rsidRPr="00476070" w:rsidRDefault="00527935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Республики Т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культуры и искусства на 2021-2025 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2023-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2024</w:t>
            </w:r>
            <w:r w:rsidR="00AD4F78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AD4F78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527935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Минкультуры Ре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публики Тыва, орг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 местного сам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управления (по с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гласов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нию)</w:t>
            </w:r>
          </w:p>
        </w:tc>
      </w:tr>
      <w:tr w:rsidR="00C379C8" w:rsidRPr="00476070" w:rsidTr="00476070">
        <w:trPr>
          <w:trHeight w:val="272"/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4</w:t>
            </w:r>
          </w:p>
        </w:tc>
        <w:tc>
          <w:tcPr>
            <w:tcW w:w="13585" w:type="dxa"/>
            <w:gridSpan w:val="5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защиты населения Республики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527935" w:rsidRPr="00476070" w:rsidRDefault="00527935" w:rsidP="00860F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соци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помощи населению, нуждающемуся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 поддержке государства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стационарных учрежд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ний социального обсл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живания граждан пож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лого возраста и инвал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3402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сокращение числа зданий 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реждений социального обсл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живания, находящихся в 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рийном и ветхом состо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нии, от 50 процентов до 37,5 процента от общего числа зданий учре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дений социального обслужив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граждан пожилого возраста и инвал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977" w:type="dxa"/>
          </w:tcPr>
          <w:p w:rsidR="00EB76B1" w:rsidRPr="00476070" w:rsidRDefault="00EB76B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4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альная поддержка граж</w:t>
            </w:r>
            <w:r w:rsidR="00096317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7935" w:rsidRPr="00476070" w:rsidRDefault="00A924C4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2023-2026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 дома-интерната на 180 койко-мест с помещениями м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дицинского и бытового обслуживания в с. Де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зиг-Аксы Каа-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Хемского района Республ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3402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корпус на 180 койко-мест с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мещениями медицинск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и бытового обслужив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</w:tcPr>
          <w:p w:rsidR="00527935" w:rsidRPr="00476070" w:rsidRDefault="009E0A5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5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альная поддержка граж</w:t>
            </w:r>
            <w:r w:rsidR="00096317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2023-2026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 жилого корпуса на 40 койко-мест с помещениями мед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цинского и бытового о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в ГБУ Ре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публики Тыва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специал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527935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дом-интерн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 для престар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и инвал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27568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корпус на 40 койко-мест с помещениями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цинского и бытового обсл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7935" w:rsidRPr="00476070" w:rsidRDefault="00EB76B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6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альная поддержка граж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дан в Республике Тыва на 2021 -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Тыва,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5</w:t>
            </w:r>
          </w:p>
        </w:tc>
        <w:tc>
          <w:tcPr>
            <w:tcW w:w="13585" w:type="dxa"/>
            <w:gridSpan w:val="5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ведения населением здорового образа жизни, систематических занятий физической культурой и спортом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систематически занимающихся физической культурой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3402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процента в 2022 году до 57,8 процента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центов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7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29786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2025 г</w:t>
            </w:r>
            <w:r w:rsidR="0029786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86C"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9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2023-2030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но-культурного центра в пгт. Каа-Хем</w:t>
            </w:r>
          </w:p>
        </w:tc>
        <w:tc>
          <w:tcPr>
            <w:tcW w:w="3402" w:type="dxa"/>
          </w:tcPr>
          <w:p w:rsidR="00527935" w:rsidRPr="00476070" w:rsidRDefault="00527935" w:rsidP="00860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наличие нового спортивно-культурного комплекса в пгт. Каа-Хем мощностью 225 чел./</w:t>
            </w:r>
            <w:r w:rsidR="00C1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29786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2025 г</w:t>
            </w:r>
            <w:r w:rsidR="0029786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86C"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963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турно-оздоровительного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плекса в г. Шагонаре Улуг-Хемского кожууна</w:t>
            </w:r>
          </w:p>
        </w:tc>
        <w:tc>
          <w:tcPr>
            <w:tcW w:w="3402" w:type="dxa"/>
          </w:tcPr>
          <w:p w:rsidR="00527935" w:rsidRPr="00476070" w:rsidRDefault="00527935" w:rsidP="00860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наличие нового физкульту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но-оздоровительного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плекса в г. Шагонаре мощностью 50 чел./смена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97309"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учебного корпуса училища оли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пийского резерва в г.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зыле</w:t>
            </w:r>
          </w:p>
        </w:tc>
        <w:tc>
          <w:tcPr>
            <w:tcW w:w="3402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наличие нового учебного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пуса училища оли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пийского резерва, который предполаг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 наличие учебного корпуса,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щеблока и общ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жития на 200 мест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29730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96317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легкоатл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манежа в </w:t>
            </w:r>
          </w:p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Кызыле</w:t>
            </w:r>
          </w:p>
        </w:tc>
        <w:tc>
          <w:tcPr>
            <w:tcW w:w="3402" w:type="dxa"/>
          </w:tcPr>
          <w:p w:rsidR="00527935" w:rsidRPr="00476070" w:rsidRDefault="00527935" w:rsidP="00860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легкоатлетическ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манежа в г. Кызыле мощн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стью 70 чел./смена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2025-2026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29730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3402" w:type="dxa"/>
          </w:tcPr>
          <w:p w:rsidR="00527935" w:rsidRPr="00476070" w:rsidRDefault="00527935" w:rsidP="00860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</w:t>
            </w:r>
            <w:r w:rsidR="00C13801">
              <w:rPr>
                <w:rFonts w:ascii="Times New Roman" w:hAnsi="Times New Roman" w:cs="Times New Roman"/>
                <w:sz w:val="24"/>
                <w:szCs w:val="24"/>
              </w:rPr>
              <w:t>нта в 2022 году до 57,8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80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C13801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29730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го оборудования и инве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таря для с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портивных школ</w:t>
            </w:r>
          </w:p>
        </w:tc>
        <w:tc>
          <w:tcPr>
            <w:tcW w:w="3402" w:type="dxa"/>
          </w:tcPr>
          <w:p w:rsidR="00527935" w:rsidRPr="00476070" w:rsidRDefault="00527935" w:rsidP="00860F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процента в 2022 году до 57,8 процент</w:t>
            </w:r>
            <w:r w:rsidR="00C138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80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860F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297309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частие спортсменов Республики Тыва в ме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региональных, всеро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сийских, международных соревнованиях и трен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ровочных м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3402" w:type="dxa"/>
          </w:tcPr>
          <w:p w:rsidR="00527935" w:rsidRPr="00476070" w:rsidRDefault="00527935" w:rsidP="00C7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процента в 2022 году до 57,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8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09444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CE360A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спортивного фестиваля (конкурса)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ная элита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27935" w:rsidRPr="00476070" w:rsidRDefault="00527935" w:rsidP="00C7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процен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та в 2022 году до 57,8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:rsidR="00527935" w:rsidRPr="00476070" w:rsidRDefault="0029786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09444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мотивация населения к ведению здорового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раза жизни и приобщение нас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ления к регулярным занятиям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>рой и спортом</w:t>
            </w:r>
          </w:p>
        </w:tc>
        <w:tc>
          <w:tcPr>
            <w:tcW w:w="3402" w:type="dxa"/>
          </w:tcPr>
          <w:p w:rsidR="00527935" w:rsidRPr="00476070" w:rsidRDefault="00527935" w:rsidP="00C7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процен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та в 2022 году до 57,8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09444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F37C0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 республике этапов всероссийских массовых спортивных 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(меропри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тий)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Российский азимут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бегРФ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>анжевый мяч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E7FD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3402" w:type="dxa"/>
          </w:tcPr>
          <w:p w:rsidR="00527935" w:rsidRPr="00476070" w:rsidRDefault="00527935" w:rsidP="00DD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нта в 2022 году до 57,8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тие физической культуры 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27935" w:rsidRPr="00476070" w:rsidRDefault="0009444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527935" w:rsidRPr="00476070" w:rsidRDefault="00DD0F10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0842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вышение уровня 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щефизической подгото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ки населения, в том числе граждан старшего во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раста, путем выполнения нормативов Всеросси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ского фи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культурно-спортивного комплекса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Готов к труду и обор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(ГТО)</w:t>
            </w:r>
          </w:p>
        </w:tc>
        <w:tc>
          <w:tcPr>
            <w:tcW w:w="3402" w:type="dxa"/>
          </w:tcPr>
          <w:p w:rsidR="00527935" w:rsidRPr="00476070" w:rsidRDefault="00527935" w:rsidP="00DD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жителей,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 физической культ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54,5 проце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нта в 2022 году до 57,8 процента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2025 году, 70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DD0F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</w:t>
            </w:r>
          </w:p>
        </w:tc>
        <w:tc>
          <w:tcPr>
            <w:tcW w:w="2977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 до 2025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27935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7935" w:rsidRPr="00476070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296" w:type="dxa"/>
          </w:tcPr>
          <w:p w:rsidR="00527935" w:rsidRPr="00476070" w:rsidRDefault="00527935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6</w:t>
            </w:r>
          </w:p>
        </w:tc>
        <w:tc>
          <w:tcPr>
            <w:tcW w:w="13585" w:type="dxa"/>
            <w:gridSpan w:val="5"/>
          </w:tcPr>
          <w:p w:rsidR="00527935" w:rsidRPr="00476070" w:rsidRDefault="00527935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населения Республики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527935" w:rsidRPr="00476070" w:rsidRDefault="00527935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527935" w:rsidRPr="00476070" w:rsidRDefault="00527935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527935" w:rsidRPr="00476070" w:rsidRDefault="00BF0842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F48C7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аппаратно-программного комплекса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48C7" w:rsidRPr="00476070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533D1E" w:rsidRPr="00476070" w:rsidRDefault="00533D1E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533D1E" w:rsidRPr="00476070" w:rsidRDefault="00533D1E" w:rsidP="00476070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533D1E" w:rsidRPr="00476070" w:rsidRDefault="00F37C06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</w:t>
            </w:r>
            <w:r w:rsidR="00533D1E" w:rsidRPr="00476070">
              <w:rPr>
                <w:sz w:val="24"/>
                <w:szCs w:val="24"/>
              </w:rPr>
              <w:t>ероприятия по проф</w:t>
            </w:r>
            <w:r w:rsidR="00533D1E" w:rsidRPr="00476070">
              <w:rPr>
                <w:sz w:val="24"/>
                <w:szCs w:val="24"/>
              </w:rPr>
              <w:t>и</w:t>
            </w:r>
            <w:r w:rsidR="00533D1E" w:rsidRPr="00476070">
              <w:rPr>
                <w:sz w:val="24"/>
                <w:szCs w:val="24"/>
              </w:rPr>
              <w:t>лактике</w:t>
            </w:r>
            <w:r w:rsidR="005E7FD5" w:rsidRPr="00476070">
              <w:rPr>
                <w:sz w:val="24"/>
                <w:szCs w:val="24"/>
              </w:rPr>
              <w:t xml:space="preserve"> </w:t>
            </w:r>
            <w:r w:rsidR="009F0435" w:rsidRPr="00476070">
              <w:rPr>
                <w:sz w:val="24"/>
                <w:szCs w:val="24"/>
              </w:rPr>
              <w:t>нарушений пр</w:t>
            </w:r>
            <w:r w:rsidR="009F0435" w:rsidRPr="00476070">
              <w:rPr>
                <w:sz w:val="24"/>
                <w:szCs w:val="24"/>
              </w:rPr>
              <w:t>а</w:t>
            </w:r>
            <w:r w:rsidR="009F0435" w:rsidRPr="00476070">
              <w:rPr>
                <w:sz w:val="24"/>
                <w:szCs w:val="24"/>
              </w:rPr>
              <w:t xml:space="preserve">вил дорожного движения </w:t>
            </w:r>
            <w:r w:rsidR="00533D1E" w:rsidRPr="00476070">
              <w:rPr>
                <w:sz w:val="24"/>
                <w:szCs w:val="24"/>
              </w:rPr>
              <w:t xml:space="preserve">и пропаганде </w:t>
            </w:r>
            <w:r w:rsidR="009F0435" w:rsidRPr="00476070">
              <w:rPr>
                <w:sz w:val="24"/>
                <w:szCs w:val="24"/>
              </w:rPr>
              <w:t>безопасн</w:t>
            </w:r>
            <w:r w:rsidR="009F0435" w:rsidRPr="00476070">
              <w:rPr>
                <w:sz w:val="24"/>
                <w:szCs w:val="24"/>
              </w:rPr>
              <w:t>о</w:t>
            </w:r>
            <w:r w:rsidR="009F0435" w:rsidRPr="00476070">
              <w:rPr>
                <w:sz w:val="24"/>
                <w:szCs w:val="24"/>
              </w:rPr>
              <w:t>сти дорожного движения</w:t>
            </w:r>
            <w:r w:rsidR="00DD0F10">
              <w:rPr>
                <w:sz w:val="24"/>
                <w:szCs w:val="24"/>
              </w:rPr>
              <w:t>;</w:t>
            </w:r>
          </w:p>
          <w:p w:rsidR="00533D1E" w:rsidRPr="00476070" w:rsidRDefault="00DD0F10" w:rsidP="002B5F9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3D1E" w:rsidRPr="00476070">
              <w:rPr>
                <w:sz w:val="24"/>
                <w:szCs w:val="24"/>
              </w:rPr>
              <w:t>риобретение и содерж</w:t>
            </w:r>
            <w:r w:rsidR="00533D1E" w:rsidRPr="00476070">
              <w:rPr>
                <w:sz w:val="24"/>
                <w:szCs w:val="24"/>
              </w:rPr>
              <w:t>а</w:t>
            </w:r>
            <w:r w:rsidR="00533D1E" w:rsidRPr="00476070">
              <w:rPr>
                <w:sz w:val="24"/>
                <w:szCs w:val="24"/>
              </w:rPr>
              <w:t>ние камер фото</w:t>
            </w:r>
            <w:r w:rsidR="005E7FD5" w:rsidRPr="00476070">
              <w:rPr>
                <w:sz w:val="24"/>
                <w:szCs w:val="24"/>
              </w:rPr>
              <w:t>-</w:t>
            </w:r>
            <w:r w:rsidR="00533D1E" w:rsidRPr="00476070">
              <w:rPr>
                <w:sz w:val="24"/>
                <w:szCs w:val="24"/>
              </w:rPr>
              <w:t>видеофиксации</w:t>
            </w:r>
          </w:p>
        </w:tc>
        <w:tc>
          <w:tcPr>
            <w:tcW w:w="3402" w:type="dxa"/>
          </w:tcPr>
          <w:p w:rsidR="00533D1E" w:rsidRPr="00476070" w:rsidRDefault="00F37C06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с</w:t>
            </w:r>
            <w:r w:rsidR="00533D1E" w:rsidRPr="00476070">
              <w:rPr>
                <w:sz w:val="24"/>
                <w:szCs w:val="24"/>
              </w:rPr>
              <w:t>нижение количества поги</w:t>
            </w:r>
            <w:r w:rsidR="00533D1E" w:rsidRPr="00476070">
              <w:rPr>
                <w:sz w:val="24"/>
                <w:szCs w:val="24"/>
              </w:rPr>
              <w:t>б</w:t>
            </w:r>
            <w:r w:rsidR="00533D1E" w:rsidRPr="00476070">
              <w:rPr>
                <w:sz w:val="24"/>
                <w:szCs w:val="24"/>
              </w:rPr>
              <w:t>ших в дорожно-транспортных происшес</w:t>
            </w:r>
            <w:r w:rsidR="00533D1E" w:rsidRPr="00476070">
              <w:rPr>
                <w:sz w:val="24"/>
                <w:szCs w:val="24"/>
              </w:rPr>
              <w:t>т</w:t>
            </w:r>
            <w:r w:rsidR="00533D1E" w:rsidRPr="00476070">
              <w:rPr>
                <w:sz w:val="24"/>
                <w:szCs w:val="24"/>
              </w:rPr>
              <w:t>виях, человек на 100 тысяч населения</w:t>
            </w:r>
          </w:p>
        </w:tc>
        <w:tc>
          <w:tcPr>
            <w:tcW w:w="2977" w:type="dxa"/>
          </w:tcPr>
          <w:p w:rsidR="00533D1E" w:rsidRPr="00476070" w:rsidRDefault="00DD0F10" w:rsidP="002B5F9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33D1E" w:rsidRPr="00476070">
              <w:rPr>
                <w:sz w:val="24"/>
                <w:szCs w:val="24"/>
              </w:rPr>
              <w:t>еспубликанский бюджет</w:t>
            </w:r>
          </w:p>
        </w:tc>
        <w:tc>
          <w:tcPr>
            <w:tcW w:w="2126" w:type="dxa"/>
          </w:tcPr>
          <w:p w:rsidR="00533D1E" w:rsidRPr="00476070" w:rsidRDefault="00533D1E" w:rsidP="002B5F9B">
            <w:pPr>
              <w:pStyle w:val="ab"/>
              <w:jc w:val="center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2023-2030 гг.</w:t>
            </w:r>
          </w:p>
        </w:tc>
        <w:tc>
          <w:tcPr>
            <w:tcW w:w="2296" w:type="dxa"/>
          </w:tcPr>
          <w:p w:rsidR="00533D1E" w:rsidRPr="00476070" w:rsidRDefault="00533D1E" w:rsidP="00DD0F10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Миндортранс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 xml:space="preserve">публики Тыва, </w:t>
            </w:r>
            <w:r w:rsidR="00DD0F10">
              <w:rPr>
                <w:sz w:val="24"/>
                <w:szCs w:val="24"/>
              </w:rPr>
              <w:t>У</w:t>
            </w:r>
            <w:r w:rsidRPr="00476070">
              <w:rPr>
                <w:sz w:val="24"/>
                <w:szCs w:val="24"/>
              </w:rPr>
              <w:t>правление ГИБДД МВД по Респу</w:t>
            </w:r>
            <w:r w:rsidRPr="00476070">
              <w:rPr>
                <w:sz w:val="24"/>
                <w:szCs w:val="24"/>
              </w:rPr>
              <w:t>б</w:t>
            </w:r>
            <w:r w:rsidRPr="00476070">
              <w:rPr>
                <w:sz w:val="24"/>
                <w:szCs w:val="24"/>
              </w:rPr>
              <w:t>лике Тыва (по согласов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 стационарных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плексов автоматической фиксации нарушений </w:t>
            </w:r>
            <w:hyperlink r:id="rId48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жения на территории Республики Тыва</w:t>
            </w:r>
          </w:p>
        </w:tc>
        <w:tc>
          <w:tcPr>
            <w:tcW w:w="3402" w:type="dxa"/>
          </w:tcPr>
          <w:p w:rsidR="000A4F13" w:rsidRPr="00476070" w:rsidRDefault="000A4F13" w:rsidP="009F1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стаци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нарных камер фото-видеофиксации нарушений правил дорожного движ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на автомобильных дорогах фед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рального,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гионального или межмуниципального,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стного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до 250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 2030 году от базового колич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 2017 года</w:t>
            </w:r>
          </w:p>
        </w:tc>
        <w:tc>
          <w:tcPr>
            <w:tcW w:w="2977" w:type="dxa"/>
          </w:tcPr>
          <w:p w:rsidR="000A4F13" w:rsidRPr="00476070" w:rsidRDefault="000A4F13" w:rsidP="00096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  <w:r w:rsidR="0009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2126" w:type="dxa"/>
          </w:tcPr>
          <w:p w:rsidR="000A4F13" w:rsidRPr="00476070" w:rsidRDefault="0009631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ГУП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Центр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ганизации дорожного движ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322279" w:rsidRPr="00476070" w:rsidRDefault="008738FD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1" w:type="dxa"/>
          </w:tcPr>
          <w:p w:rsidR="00322279" w:rsidRPr="00476070" w:rsidRDefault="008738FD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322279" w:rsidRPr="00476070" w:rsidRDefault="0067006B" w:rsidP="00C73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атериально-техническое обеспечение Един</w:t>
            </w:r>
            <w:r w:rsidR="00ED712E" w:rsidRPr="00476070">
              <w:rPr>
                <w:rFonts w:ascii="Times New Roman" w:hAnsi="Times New Roman"/>
                <w:sz w:val="24"/>
                <w:szCs w:val="24"/>
              </w:rPr>
              <w:t>ых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журн</w:t>
            </w:r>
            <w:r w:rsidR="00ED712E" w:rsidRPr="00476070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ди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петчерск</w:t>
            </w:r>
            <w:r w:rsidR="00ED712E" w:rsidRPr="00476070">
              <w:rPr>
                <w:rFonts w:ascii="Times New Roman" w:hAnsi="Times New Roman"/>
                <w:sz w:val="24"/>
                <w:szCs w:val="24"/>
              </w:rPr>
              <w:t>их служб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ЕДДС) муниципальных образ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ний;</w:t>
            </w:r>
            <w:r w:rsidR="00C73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оздание и разв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тие муниципальных си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0F7C8F" w:rsidRPr="00476070">
              <w:rPr>
                <w:rFonts w:ascii="Times New Roman" w:hAnsi="Times New Roman"/>
                <w:sz w:val="24"/>
                <w:szCs w:val="24"/>
              </w:rPr>
              <w:t>тем оповещения</w:t>
            </w:r>
          </w:p>
        </w:tc>
        <w:tc>
          <w:tcPr>
            <w:tcW w:w="3402" w:type="dxa"/>
          </w:tcPr>
          <w:p w:rsidR="008738FD" w:rsidRPr="00476070" w:rsidRDefault="008738FD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повышение производительн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сти труда, эффективности 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боты диспетчеров ЕДДС, нед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пущение задержек при реш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нии оперативных вопр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322279" w:rsidRPr="00476070" w:rsidRDefault="00322279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2279" w:rsidRPr="00476070" w:rsidRDefault="009F0435" w:rsidP="009F1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осударственная пр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риторий от чрезвычайных ситуаций, обеспечение пожарной безопасности и безопасн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22279" w:rsidRPr="00476070">
              <w:rPr>
                <w:rFonts w:ascii="Times New Roman" w:hAnsi="Times New Roman" w:cs="Times New Roman"/>
                <w:sz w:val="24"/>
                <w:szCs w:val="24"/>
              </w:rPr>
              <w:t>ектах на 2014-2025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22279" w:rsidRPr="00476070" w:rsidRDefault="008738FD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322279" w:rsidRPr="00476070" w:rsidRDefault="008738FD" w:rsidP="0067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Служба ГО и ЧС Республики Тыва, </w:t>
            </w:r>
            <w:r w:rsidR="009F0435" w:rsidRPr="00476070">
              <w:rPr>
                <w:rFonts w:ascii="Times New Roman" w:hAnsi="Times New Roman"/>
                <w:sz w:val="24"/>
                <w:szCs w:val="24"/>
              </w:rPr>
              <w:t>Минцифр</w:t>
            </w:r>
            <w:r w:rsidR="0067006B">
              <w:rPr>
                <w:rFonts w:ascii="Times New Roman" w:hAnsi="Times New Roman"/>
                <w:sz w:val="24"/>
                <w:szCs w:val="24"/>
              </w:rPr>
              <w:t>аз</w:t>
            </w:r>
            <w:r w:rsidR="009F0435" w:rsidRPr="00476070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9F0435" w:rsidRPr="00476070">
              <w:rPr>
                <w:rFonts w:ascii="Times New Roman" w:hAnsi="Times New Roman"/>
                <w:sz w:val="24"/>
                <w:szCs w:val="24"/>
              </w:rPr>
              <w:t>б</w:t>
            </w:r>
            <w:r w:rsidR="009F0435" w:rsidRPr="00476070">
              <w:rPr>
                <w:rFonts w:ascii="Times New Roman" w:hAnsi="Times New Roman"/>
                <w:sz w:val="24"/>
                <w:szCs w:val="24"/>
              </w:rPr>
              <w:t xml:space="preserve">лики Тыва, 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 местного сам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управления (по с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гласов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7750B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Полный охват населения Республики Тыва средствами оповещения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оповещения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84E26" w:rsidRPr="004760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-процентного охвата нас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ления Республики Тыва сре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ствами оповещения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9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риторий от чрезвычайных ситуаций, обеспечение пожарной безопасности и безопасн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="0067006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2014-2025 годы»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вания оповещения и 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полнение монтажных и пуско-наладочных работ в ЕДДС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муниципал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образований, вкл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ченных в региональную систему оп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вещения, за счет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лизации в Тере-Хольском, Дзун-Хемчик</w:t>
            </w:r>
            <w:r w:rsidR="00C73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ском, Улуг-Хемском, Пий-Хемском районах и г.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риторий от чрезвычайных ситуаций, обеспечение пожарной безопасности и безопасн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="0067006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2014-2025 годы»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Создание, обеспечение функционирования и совершенствования системы-112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вование системы-112 на террит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рии республики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мы-112 на территории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977" w:type="dxa"/>
          </w:tcPr>
          <w:p w:rsidR="000A4F13" w:rsidRPr="00476070" w:rsidRDefault="00645756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0A4F13" w:rsidRPr="0047607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вызова эк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тренных оперативных служб через единый н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мы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щита населения и террит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рий от чрезвычайных с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туаций, обеспечение п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и безопасности людей на водных объектах</w:t>
            </w:r>
            <w:r w:rsidR="0067006B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2014-2025 годы»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Служба ГО и ЧС Республики Тыва</w:t>
            </w:r>
          </w:p>
        </w:tc>
      </w:tr>
      <w:tr w:rsidR="0067006B" w:rsidRPr="00476070" w:rsidTr="00495183">
        <w:trPr>
          <w:jc w:val="center"/>
        </w:trPr>
        <w:tc>
          <w:tcPr>
            <w:tcW w:w="16104" w:type="dxa"/>
            <w:gridSpan w:val="7"/>
          </w:tcPr>
          <w:p w:rsidR="0067006B" w:rsidRPr="00476070" w:rsidRDefault="0067006B" w:rsidP="006700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Приоритетное направление «Основные направления развития экономики Республики Тыва»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7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транспортно-логистического потенциала Республики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Снятие транспортной изолированности Республики Тыва путем создания трансграничных транспортных коридоров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9F1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железной дороги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Курагино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зыл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Элегест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1) создание порядка 15 тыс.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полнительных рабочих мест (с учетом смежных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раслей);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2) объемы ежегодных грузоп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ревозок до 27 млн. тонн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2126" w:type="dxa"/>
          </w:tcPr>
          <w:p w:rsidR="000A4F13" w:rsidRPr="00476070" w:rsidRDefault="009F128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экономразвития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инв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стор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9F1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западного 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лезнодорожного корид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Цагаан-Тологой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Арцсурь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Кобдо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Такешкен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он Хами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Чанцзи-Хуэйский автономный округ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Урумчи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для пропускной способности 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экономразвития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инв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стор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придание аэропорту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междун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родного и открытие в нем международного пасс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жирского пункта пропу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 через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ницу Российской Федер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организации межд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народных рейсов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гнозная оценка объема пассажиропот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 через аэропорт г. Кызыл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до 152 тысяч 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сажиров в год</w:t>
            </w:r>
          </w:p>
        </w:tc>
        <w:tc>
          <w:tcPr>
            <w:tcW w:w="2977" w:type="dxa"/>
          </w:tcPr>
          <w:p w:rsidR="000A4F13" w:rsidRPr="00476070" w:rsidRDefault="000A4F13" w:rsidP="009F1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(далее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ФЦП)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сударственная граница Российской Федерации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государственная </w:t>
            </w:r>
            <w:hyperlink r:id="rId51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портной системы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A4F13" w:rsidRPr="00476070" w:rsidRDefault="009F128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ФКП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Аэропорт г.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зыл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придание многосторо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него статуса автомобил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пункта пропуска 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рез государственную границу Российской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Ханд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гайты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экспорта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 в 2 раза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Российской Фед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A4F13" w:rsidRPr="00476070" w:rsidRDefault="009F1288" w:rsidP="009F1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Тыва, ФГКУ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Росгранс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06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межрегиональных транспортных коридоров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9F1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бильной дороги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Кош-Агач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Кокоря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Кызыл-Хая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ницы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Алтай до с. Кызыл-Хая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3402" w:type="dxa"/>
          </w:tcPr>
          <w:p w:rsidR="000A4F13" w:rsidRPr="00476070" w:rsidRDefault="000A4F13" w:rsidP="00495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49518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бильн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183">
              <w:rPr>
                <w:rFonts w:ascii="Times New Roman" w:hAnsi="Times New Roman" w:cs="Times New Roman"/>
                <w:sz w:val="24"/>
                <w:szCs w:val="24"/>
              </w:rPr>
              <w:t>й дороги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</w:p>
        </w:tc>
        <w:tc>
          <w:tcPr>
            <w:tcW w:w="2977" w:type="dxa"/>
          </w:tcPr>
          <w:p w:rsidR="000A4F13" w:rsidRPr="00476070" w:rsidRDefault="000A4F13" w:rsidP="00495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495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публиканский бюджет</w:t>
            </w:r>
          </w:p>
        </w:tc>
        <w:tc>
          <w:tcPr>
            <w:tcW w:w="2126" w:type="dxa"/>
          </w:tcPr>
          <w:p w:rsidR="000A4F13" w:rsidRPr="00476070" w:rsidRDefault="009F128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рдор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ГКУ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Минтранс 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дерации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ванию) 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участков автомобильной дороги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Кызыл-Хая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Республики Алтай (пер. Буг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зун)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кументации на строител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ство участков км 0+000-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км 65+000</w:t>
            </w:r>
          </w:p>
        </w:tc>
        <w:tc>
          <w:tcPr>
            <w:tcW w:w="2977" w:type="dxa"/>
          </w:tcPr>
          <w:p w:rsidR="000A4F13" w:rsidRPr="00476070" w:rsidRDefault="000A4F13" w:rsidP="00495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9F1288" w:rsidP="009F1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-2024 гг.</w:t>
            </w:r>
          </w:p>
        </w:tc>
        <w:tc>
          <w:tcPr>
            <w:tcW w:w="2296" w:type="dxa"/>
          </w:tcPr>
          <w:p w:rsidR="0049518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рдор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ГКУ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Минтранс 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дерации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183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495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</w:t>
            </w:r>
            <w:r w:rsidR="0049518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49518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мобильной дороги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зыл-Хая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граница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Алтай (пер. 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гузун)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. км 0+000-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км 65+000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9F1288">
              <w:rPr>
                <w:rFonts w:ascii="Times New Roman" w:hAnsi="Times New Roman" w:cs="Times New Roman"/>
                <w:sz w:val="24"/>
                <w:szCs w:val="24"/>
              </w:rPr>
              <w:t>роительство участков км 0+000-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км 65+000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F13" w:rsidRPr="00476070" w:rsidRDefault="000A4F13" w:rsidP="00495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бюджет,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2025-2030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рдор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Енисей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ГКУ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Минтранс 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сийской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дерации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гласованию),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ванию) 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BF7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участков дорог и соор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жений на них, форм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рующих маршрут 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мобильной дороги общ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пользования реги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значения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D58">
              <w:rPr>
                <w:rFonts w:ascii="Times New Roman" w:hAnsi="Times New Roman" w:cs="Times New Roman"/>
                <w:sz w:val="24"/>
                <w:szCs w:val="24"/>
              </w:rPr>
              <w:t>кан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Чадан </w:t>
            </w:r>
            <w:r w:rsidR="00BF7D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Ак-Довурак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акт приемочной комиссии о выполнении мероприятий по реконструкции,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тальному ремонту или ремонту учас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ков автодорог (ежегодно не менее </w:t>
            </w:r>
            <w:r w:rsidR="00C734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8 км)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F13" w:rsidRPr="00476070" w:rsidRDefault="000A4F13" w:rsidP="004951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9F128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314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3D3141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3141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ванию),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Упрдор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ванию), ГКУ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администрация 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рун-Хемчикского кожууна (по согл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сованию), админис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рация Дзун-Хемчикского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жууна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межмуниципальной транспортной инфраструктуры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Ключевое с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BF7D58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строительство автом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 xml:space="preserve">бильной дороги </w:t>
            </w:r>
            <w:r w:rsidR="001771A7" w:rsidRPr="00476070">
              <w:rPr>
                <w:sz w:val="24"/>
                <w:szCs w:val="24"/>
              </w:rPr>
              <w:t>«</w:t>
            </w:r>
            <w:r w:rsidR="00BF7D58">
              <w:rPr>
                <w:sz w:val="24"/>
                <w:szCs w:val="24"/>
              </w:rPr>
              <w:t>Подъезд к с. Шеми км 0+000</w:t>
            </w:r>
            <w:r w:rsidRPr="00476070">
              <w:rPr>
                <w:sz w:val="24"/>
                <w:szCs w:val="24"/>
              </w:rPr>
              <w:t>-км 18+000</w:t>
            </w:r>
            <w:r w:rsidR="001771A7" w:rsidRPr="00476070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ввод в эксплуатацию 18 км а</w:t>
            </w:r>
            <w:r w:rsidRPr="00476070">
              <w:rPr>
                <w:sz w:val="24"/>
                <w:szCs w:val="24"/>
              </w:rPr>
              <w:t>в</w:t>
            </w:r>
            <w:r w:rsidRPr="00476070">
              <w:rPr>
                <w:sz w:val="24"/>
                <w:szCs w:val="24"/>
              </w:rPr>
              <w:t>тодороги</w:t>
            </w:r>
          </w:p>
        </w:tc>
        <w:tc>
          <w:tcPr>
            <w:tcW w:w="2977" w:type="dxa"/>
          </w:tcPr>
          <w:p w:rsidR="000A4F13" w:rsidRPr="00476070" w:rsidRDefault="00495183" w:rsidP="0049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</w:t>
            </w:r>
            <w:r w:rsidR="000A4F13" w:rsidRPr="00476070">
              <w:rPr>
                <w:sz w:val="24"/>
                <w:szCs w:val="24"/>
              </w:rPr>
              <w:t>жет, ре</w:t>
            </w:r>
            <w:r w:rsidR="000A4F13" w:rsidRPr="0047607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публикан</w:t>
            </w:r>
            <w:r w:rsidR="000A4F13" w:rsidRPr="00476070">
              <w:rPr>
                <w:sz w:val="24"/>
                <w:szCs w:val="24"/>
              </w:rPr>
              <w:t xml:space="preserve">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2024 г.</w:t>
            </w: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</w:t>
            </w:r>
            <w:r w:rsidRPr="00476070">
              <w:rPr>
                <w:sz w:val="24"/>
                <w:szCs w:val="24"/>
              </w:rPr>
              <w:softHyphen/>
              <w:t>дортранс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>публ</w:t>
            </w:r>
            <w:r w:rsidRPr="00476070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У</w:t>
            </w:r>
            <w:r w:rsidRPr="00476070">
              <w:rPr>
                <w:sz w:val="24"/>
                <w:szCs w:val="24"/>
              </w:rPr>
              <w:t>п</w:t>
            </w:r>
            <w:r w:rsidRPr="00476070">
              <w:rPr>
                <w:sz w:val="24"/>
                <w:szCs w:val="24"/>
              </w:rPr>
              <w:t xml:space="preserve">рдор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Енисей</w:t>
            </w:r>
            <w:r w:rsidR="001771A7" w:rsidRPr="00476070">
              <w:rPr>
                <w:sz w:val="24"/>
                <w:szCs w:val="24"/>
              </w:rPr>
              <w:t>»</w:t>
            </w:r>
            <w:r w:rsidRPr="00476070">
              <w:rPr>
                <w:sz w:val="24"/>
                <w:szCs w:val="24"/>
              </w:rPr>
              <w:t xml:space="preserve"> (по с</w:t>
            </w:r>
            <w:r w:rsidRPr="00476070">
              <w:rPr>
                <w:sz w:val="24"/>
                <w:szCs w:val="24"/>
              </w:rPr>
              <w:t>о</w:t>
            </w:r>
            <w:r w:rsidR="00BF7D58">
              <w:rPr>
                <w:sz w:val="24"/>
                <w:szCs w:val="24"/>
              </w:rPr>
              <w:t>гласованию), ГКУ Респуб</w:t>
            </w:r>
            <w:r w:rsidRPr="00476070">
              <w:rPr>
                <w:sz w:val="24"/>
                <w:szCs w:val="24"/>
              </w:rPr>
              <w:t xml:space="preserve">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Тываавт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  <w:r w:rsidRPr="00476070">
              <w:rPr>
                <w:sz w:val="24"/>
                <w:szCs w:val="24"/>
              </w:rPr>
              <w:t>, админис</w:t>
            </w:r>
            <w:r w:rsidRPr="00476070">
              <w:rPr>
                <w:sz w:val="24"/>
                <w:szCs w:val="24"/>
              </w:rPr>
              <w:t>т</w:t>
            </w:r>
            <w:r w:rsidRPr="00476070">
              <w:rPr>
                <w:sz w:val="24"/>
                <w:szCs w:val="24"/>
              </w:rPr>
              <w:t>ра</w:t>
            </w:r>
            <w:r w:rsidRPr="00476070">
              <w:rPr>
                <w:sz w:val="24"/>
                <w:szCs w:val="24"/>
              </w:rPr>
              <w:softHyphen/>
              <w:t xml:space="preserve">ция </w:t>
            </w:r>
            <w:r w:rsidRPr="00476070">
              <w:rPr>
                <w:sz w:val="24"/>
                <w:szCs w:val="24"/>
              </w:rPr>
              <w:lastRenderedPageBreak/>
              <w:t>Дзун- Хе</w:t>
            </w:r>
            <w:r w:rsidRPr="00476070">
              <w:rPr>
                <w:sz w:val="24"/>
                <w:szCs w:val="24"/>
              </w:rPr>
              <w:t>м</w:t>
            </w:r>
            <w:r w:rsidRPr="00476070">
              <w:rPr>
                <w:sz w:val="24"/>
                <w:szCs w:val="24"/>
              </w:rPr>
              <w:t>чикского кожууна (по согл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>сов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BF7D58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разработка проектно-сметной документации на участки а</w:t>
            </w:r>
            <w:r w:rsidRPr="00476070">
              <w:rPr>
                <w:sz w:val="24"/>
                <w:szCs w:val="24"/>
              </w:rPr>
              <w:t>в</w:t>
            </w:r>
            <w:r w:rsidR="00C734DA">
              <w:rPr>
                <w:sz w:val="24"/>
                <w:szCs w:val="24"/>
              </w:rPr>
              <w:t>томобильной дороги региональ</w:t>
            </w:r>
            <w:r w:rsidRPr="00476070">
              <w:rPr>
                <w:sz w:val="24"/>
                <w:szCs w:val="24"/>
              </w:rPr>
              <w:t xml:space="preserve">ного значения Бояровка </w:t>
            </w:r>
            <w:r w:rsidR="00BF7D58">
              <w:rPr>
                <w:sz w:val="24"/>
                <w:szCs w:val="24"/>
              </w:rPr>
              <w:t>–</w:t>
            </w:r>
            <w:r w:rsidRPr="00476070">
              <w:rPr>
                <w:sz w:val="24"/>
                <w:szCs w:val="24"/>
              </w:rPr>
              <w:t xml:space="preserve"> 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ора-Хем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положительное заключение г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сударственной эксперт</w:t>
            </w:r>
            <w:r w:rsidRPr="00476070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>зы</w:t>
            </w:r>
          </w:p>
        </w:tc>
        <w:tc>
          <w:tcPr>
            <w:tcW w:w="2977" w:type="dxa"/>
          </w:tcPr>
          <w:p w:rsidR="000A4F13" w:rsidRPr="00476070" w:rsidRDefault="000A4F13" w:rsidP="00495183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2021-2027 гг.</w:t>
            </w: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A4F13" w:rsidRPr="00476070" w:rsidRDefault="00C734DA" w:rsidP="002B5F9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r w:rsidR="000A4F13" w:rsidRPr="00476070">
              <w:rPr>
                <w:sz w:val="24"/>
                <w:szCs w:val="24"/>
              </w:rPr>
              <w:t>дортранс Ре</w:t>
            </w:r>
            <w:r w:rsidR="000A4F13" w:rsidRPr="00476070">
              <w:rPr>
                <w:sz w:val="24"/>
                <w:szCs w:val="24"/>
              </w:rPr>
              <w:t>с</w:t>
            </w:r>
            <w:r w:rsidR="000A4F13" w:rsidRPr="00476070">
              <w:rPr>
                <w:sz w:val="24"/>
                <w:szCs w:val="24"/>
              </w:rPr>
              <w:t>публ</w:t>
            </w:r>
            <w:r w:rsidR="000A4F13" w:rsidRPr="00476070">
              <w:rPr>
                <w:sz w:val="24"/>
                <w:szCs w:val="24"/>
              </w:rPr>
              <w:t>и</w:t>
            </w:r>
            <w:r w:rsidR="000A4F13" w:rsidRPr="00476070">
              <w:rPr>
                <w:sz w:val="24"/>
                <w:szCs w:val="24"/>
              </w:rPr>
              <w:t>ки Тыва, ГКУ Республ</w:t>
            </w:r>
            <w:r>
              <w:rPr>
                <w:sz w:val="24"/>
                <w:szCs w:val="24"/>
              </w:rPr>
              <w:t>и</w:t>
            </w:r>
            <w:r w:rsidR="000A4F13" w:rsidRPr="00476070">
              <w:rPr>
                <w:sz w:val="24"/>
                <w:szCs w:val="24"/>
              </w:rPr>
              <w:t xml:space="preserve">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="000A4F13" w:rsidRPr="00476070">
              <w:rPr>
                <w:sz w:val="24"/>
                <w:szCs w:val="24"/>
              </w:rPr>
              <w:t>Тываа</w:t>
            </w:r>
            <w:r w:rsidR="000A4F13" w:rsidRPr="004760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</w:t>
            </w:r>
            <w:r w:rsidR="000A4F13"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</w:t>
            </w:r>
            <w:r w:rsidR="000A4F13" w:rsidRPr="00476070">
              <w:rPr>
                <w:sz w:val="24"/>
                <w:szCs w:val="24"/>
              </w:rPr>
              <w:t>нию), а</w:t>
            </w:r>
            <w:r w:rsidR="000A4F13" w:rsidRPr="00476070">
              <w:rPr>
                <w:sz w:val="24"/>
                <w:szCs w:val="24"/>
              </w:rPr>
              <w:t>д</w:t>
            </w:r>
            <w:r w:rsidR="000A4F13" w:rsidRPr="00476070">
              <w:rPr>
                <w:sz w:val="24"/>
                <w:szCs w:val="24"/>
              </w:rPr>
              <w:t>министрация То</w:t>
            </w:r>
            <w:r w:rsidR="000A4F13" w:rsidRPr="00476070">
              <w:rPr>
                <w:sz w:val="24"/>
                <w:szCs w:val="24"/>
              </w:rPr>
              <w:t>д</w:t>
            </w:r>
            <w:r w:rsidR="000A4F13" w:rsidRPr="00476070">
              <w:rPr>
                <w:sz w:val="24"/>
                <w:szCs w:val="24"/>
              </w:rPr>
              <w:t>жинского к</w:t>
            </w:r>
            <w:r w:rsidR="000A4F13" w:rsidRPr="00476070">
              <w:rPr>
                <w:sz w:val="24"/>
                <w:szCs w:val="24"/>
              </w:rPr>
              <w:t>о</w:t>
            </w:r>
            <w:r w:rsidR="000A4F13" w:rsidRPr="00476070">
              <w:rPr>
                <w:sz w:val="24"/>
                <w:szCs w:val="24"/>
              </w:rPr>
              <w:t>жууна (по согласов</w:t>
            </w:r>
            <w:r w:rsidR="000A4F13" w:rsidRPr="00476070">
              <w:rPr>
                <w:sz w:val="24"/>
                <w:szCs w:val="24"/>
              </w:rPr>
              <w:t>а</w:t>
            </w:r>
            <w:r w:rsidR="000A4F13" w:rsidRPr="00476070">
              <w:rPr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BF7D58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стоительно-монтажные работы участков автом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бильной дороги реги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нального значения Бо</w:t>
            </w:r>
            <w:r w:rsidRPr="00476070">
              <w:rPr>
                <w:sz w:val="24"/>
                <w:szCs w:val="24"/>
              </w:rPr>
              <w:t>я</w:t>
            </w:r>
            <w:r w:rsidRPr="00476070">
              <w:rPr>
                <w:sz w:val="24"/>
                <w:szCs w:val="24"/>
              </w:rPr>
              <w:t xml:space="preserve">ровка </w:t>
            </w:r>
            <w:r w:rsidR="00BF7D58">
              <w:rPr>
                <w:sz w:val="24"/>
                <w:szCs w:val="24"/>
              </w:rPr>
              <w:t>–</w:t>
            </w:r>
            <w:r w:rsidRPr="00476070">
              <w:rPr>
                <w:sz w:val="24"/>
                <w:szCs w:val="24"/>
              </w:rPr>
              <w:t xml:space="preserve"> Тоора-Хем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ввод в эксплуатацию 6 км</w:t>
            </w:r>
          </w:p>
        </w:tc>
        <w:tc>
          <w:tcPr>
            <w:tcW w:w="2977" w:type="dxa"/>
          </w:tcPr>
          <w:p w:rsidR="000A4F13" w:rsidRPr="00476070" w:rsidRDefault="000A4F13" w:rsidP="00495183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федеральный бюд</w:t>
            </w:r>
            <w:r w:rsidRPr="00476070">
              <w:rPr>
                <w:sz w:val="24"/>
                <w:szCs w:val="24"/>
              </w:rPr>
              <w:softHyphen/>
              <w:t>жет,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>публикан</w:t>
            </w:r>
            <w:r w:rsidRPr="00476070">
              <w:rPr>
                <w:sz w:val="24"/>
                <w:szCs w:val="24"/>
              </w:rPr>
              <w:softHyphen/>
              <w:t xml:space="preserve">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2022-2030 гг.</w:t>
            </w: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A4F13" w:rsidRPr="00476070" w:rsidRDefault="00C734DA" w:rsidP="002B5F9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r w:rsidR="000A4F13" w:rsidRPr="00476070">
              <w:rPr>
                <w:sz w:val="24"/>
                <w:szCs w:val="24"/>
              </w:rPr>
              <w:t>дортранс Ре</w:t>
            </w:r>
            <w:r w:rsidR="000A4F13" w:rsidRPr="00476070">
              <w:rPr>
                <w:sz w:val="24"/>
                <w:szCs w:val="24"/>
              </w:rPr>
              <w:t>с</w:t>
            </w:r>
            <w:r w:rsidR="000A4F13" w:rsidRPr="00476070">
              <w:rPr>
                <w:sz w:val="24"/>
                <w:szCs w:val="24"/>
              </w:rPr>
              <w:t>публ</w:t>
            </w:r>
            <w:r w:rsidR="000A4F13" w:rsidRPr="00476070">
              <w:rPr>
                <w:sz w:val="24"/>
                <w:szCs w:val="24"/>
              </w:rPr>
              <w:t>и</w:t>
            </w:r>
            <w:r w:rsidR="000A4F13" w:rsidRPr="00476070">
              <w:rPr>
                <w:sz w:val="24"/>
                <w:szCs w:val="24"/>
              </w:rPr>
              <w:t xml:space="preserve">ки Тыва, ГКУ Республики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="000A4F13" w:rsidRPr="00476070">
              <w:rPr>
                <w:sz w:val="24"/>
                <w:szCs w:val="24"/>
              </w:rPr>
              <w:t>Тываавт</w:t>
            </w:r>
            <w:r w:rsidR="000A4F13" w:rsidRPr="00476070">
              <w:rPr>
                <w:sz w:val="24"/>
                <w:szCs w:val="24"/>
              </w:rPr>
              <w:t>о</w:t>
            </w:r>
            <w:r w:rsidR="000A4F13"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  <w:r w:rsidR="000A4F13" w:rsidRPr="00476070">
              <w:rPr>
                <w:sz w:val="24"/>
                <w:szCs w:val="24"/>
              </w:rPr>
              <w:t xml:space="preserve"> (по согласованию), а</w:t>
            </w:r>
            <w:r w:rsidR="000A4F13" w:rsidRPr="00476070">
              <w:rPr>
                <w:sz w:val="24"/>
                <w:szCs w:val="24"/>
              </w:rPr>
              <w:t>д</w:t>
            </w:r>
            <w:r w:rsidR="000A4F13" w:rsidRPr="00476070">
              <w:rPr>
                <w:sz w:val="24"/>
                <w:szCs w:val="24"/>
              </w:rPr>
              <w:t>министрация То</w:t>
            </w:r>
            <w:r w:rsidR="000A4F13" w:rsidRPr="00476070">
              <w:rPr>
                <w:sz w:val="24"/>
                <w:szCs w:val="24"/>
              </w:rPr>
              <w:t>д</w:t>
            </w:r>
            <w:r w:rsidR="000A4F13" w:rsidRPr="00476070">
              <w:rPr>
                <w:sz w:val="24"/>
                <w:szCs w:val="24"/>
              </w:rPr>
              <w:t>жинского кожууна (по согласов</w:t>
            </w:r>
            <w:r w:rsidR="000A4F13" w:rsidRPr="00476070">
              <w:rPr>
                <w:sz w:val="24"/>
                <w:szCs w:val="24"/>
              </w:rPr>
              <w:t>а</w:t>
            </w:r>
            <w:r w:rsidR="000A4F13" w:rsidRPr="00476070">
              <w:rPr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BF7D58" w:rsidP="00BF7D58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мостового пере</w:t>
            </w:r>
            <w:r w:rsidR="000A4F13" w:rsidRPr="00476070">
              <w:rPr>
                <w:sz w:val="24"/>
                <w:szCs w:val="24"/>
              </w:rPr>
              <w:t>хода через р. Канг</w:t>
            </w:r>
            <w:r w:rsidR="000A4F13" w:rsidRPr="00476070">
              <w:rPr>
                <w:sz w:val="24"/>
                <w:szCs w:val="24"/>
              </w:rPr>
              <w:t>ы</w:t>
            </w:r>
            <w:r w:rsidR="000A4F13" w:rsidRPr="00476070">
              <w:rPr>
                <w:sz w:val="24"/>
                <w:szCs w:val="24"/>
              </w:rPr>
              <w:t>лыг на км 354+292 авт</w:t>
            </w:r>
            <w:r w:rsidR="000A4F13" w:rsidRPr="00476070">
              <w:rPr>
                <w:sz w:val="24"/>
                <w:szCs w:val="24"/>
              </w:rPr>
              <w:t>о</w:t>
            </w:r>
            <w:r w:rsidR="000A4F13" w:rsidRPr="00476070">
              <w:rPr>
                <w:sz w:val="24"/>
                <w:szCs w:val="24"/>
              </w:rPr>
              <w:t>мобильной дороги Аб</w:t>
            </w:r>
            <w:r w:rsidR="000A4F13" w:rsidRPr="00476070">
              <w:rPr>
                <w:sz w:val="24"/>
                <w:szCs w:val="24"/>
              </w:rPr>
              <w:t>а</w:t>
            </w:r>
            <w:r w:rsidR="000A4F13" w:rsidRPr="00476070">
              <w:rPr>
                <w:sz w:val="24"/>
                <w:szCs w:val="24"/>
              </w:rPr>
              <w:t xml:space="preserve">кан </w:t>
            </w:r>
            <w:r>
              <w:rPr>
                <w:sz w:val="24"/>
                <w:szCs w:val="24"/>
              </w:rPr>
              <w:t>–</w:t>
            </w:r>
            <w:r w:rsidR="000A4F13" w:rsidRPr="00476070">
              <w:rPr>
                <w:sz w:val="24"/>
                <w:szCs w:val="24"/>
              </w:rPr>
              <w:t xml:space="preserve"> Ак-Довурак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2977" w:type="dxa"/>
          </w:tcPr>
          <w:p w:rsidR="000A4F13" w:rsidRPr="00476070" w:rsidRDefault="00BF7D58" w:rsidP="0049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2023-2027 гг.</w:t>
            </w: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A4F13" w:rsidRPr="00476070" w:rsidRDefault="00C734DA" w:rsidP="002B5F9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r w:rsidR="000A4F13" w:rsidRPr="00476070">
              <w:rPr>
                <w:sz w:val="24"/>
                <w:szCs w:val="24"/>
              </w:rPr>
              <w:t>дортранс Ре</w:t>
            </w:r>
            <w:r w:rsidR="000A4F13" w:rsidRPr="00476070">
              <w:rPr>
                <w:sz w:val="24"/>
                <w:szCs w:val="24"/>
              </w:rPr>
              <w:t>с</w:t>
            </w:r>
            <w:r w:rsidR="000A4F13" w:rsidRPr="00476070">
              <w:rPr>
                <w:sz w:val="24"/>
                <w:szCs w:val="24"/>
              </w:rPr>
              <w:t>публ</w:t>
            </w:r>
            <w:r w:rsidR="000A4F13" w:rsidRPr="00476070">
              <w:rPr>
                <w:sz w:val="24"/>
                <w:szCs w:val="24"/>
              </w:rPr>
              <w:t>и</w:t>
            </w:r>
            <w:r w:rsidR="000A4F13" w:rsidRPr="00476070">
              <w:rPr>
                <w:sz w:val="24"/>
                <w:szCs w:val="24"/>
              </w:rPr>
              <w:t xml:space="preserve">ки Тыва, ГКУ Республики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="000A4F13" w:rsidRPr="00476070">
              <w:rPr>
                <w:sz w:val="24"/>
                <w:szCs w:val="24"/>
              </w:rPr>
              <w:t>Тываавт</w:t>
            </w:r>
            <w:r w:rsidR="000A4F13" w:rsidRPr="00476070">
              <w:rPr>
                <w:sz w:val="24"/>
                <w:szCs w:val="24"/>
              </w:rPr>
              <w:t>о</w:t>
            </w:r>
            <w:r w:rsidR="000A4F13"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  <w:r w:rsidR="000A4F13" w:rsidRPr="00476070">
              <w:rPr>
                <w:sz w:val="24"/>
                <w:szCs w:val="24"/>
              </w:rPr>
              <w:t xml:space="preserve"> (по соглас</w:t>
            </w:r>
            <w:r w:rsidR="000A4F13" w:rsidRPr="00476070">
              <w:rPr>
                <w:sz w:val="24"/>
                <w:szCs w:val="24"/>
              </w:rPr>
              <w:t>о</w:t>
            </w:r>
            <w:r w:rsidR="000A4F13" w:rsidRPr="00476070">
              <w:rPr>
                <w:sz w:val="24"/>
                <w:szCs w:val="24"/>
              </w:rPr>
              <w:t>ванию),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BF7D58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реконструкция мостового перехода через р. Сто</w:t>
            </w:r>
            <w:r w:rsidRPr="00476070">
              <w:rPr>
                <w:sz w:val="24"/>
                <w:szCs w:val="24"/>
              </w:rPr>
              <w:t>к</w:t>
            </w:r>
            <w:r w:rsidRPr="00476070">
              <w:rPr>
                <w:sz w:val="24"/>
                <w:szCs w:val="24"/>
              </w:rPr>
              <w:t>тыш на км 300+929 авт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мобильной дороги Аб</w:t>
            </w:r>
            <w:r w:rsidRPr="00476070">
              <w:rPr>
                <w:sz w:val="24"/>
                <w:szCs w:val="24"/>
              </w:rPr>
              <w:t>а</w:t>
            </w:r>
            <w:r w:rsidR="00BF7D58">
              <w:rPr>
                <w:sz w:val="24"/>
                <w:szCs w:val="24"/>
              </w:rPr>
              <w:t>кан –</w:t>
            </w:r>
            <w:r w:rsidRPr="00476070">
              <w:rPr>
                <w:sz w:val="24"/>
                <w:szCs w:val="24"/>
              </w:rPr>
              <w:t xml:space="preserve"> Ак-Довурак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ввод в эксплуатацию мо</w:t>
            </w:r>
            <w:r w:rsidRPr="00476070">
              <w:rPr>
                <w:sz w:val="24"/>
                <w:szCs w:val="24"/>
              </w:rPr>
              <w:t>с</w:t>
            </w:r>
            <w:r w:rsidR="00C734DA">
              <w:rPr>
                <w:sz w:val="24"/>
                <w:szCs w:val="24"/>
              </w:rPr>
              <w:t>то</w:t>
            </w:r>
            <w:r w:rsidRPr="00476070">
              <w:rPr>
                <w:sz w:val="24"/>
                <w:szCs w:val="24"/>
              </w:rPr>
              <w:t>вого перехода</w:t>
            </w:r>
          </w:p>
        </w:tc>
        <w:tc>
          <w:tcPr>
            <w:tcW w:w="2977" w:type="dxa"/>
          </w:tcPr>
          <w:p w:rsidR="000A4F13" w:rsidRPr="00476070" w:rsidRDefault="00BF7D58" w:rsidP="0049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публиканский бюджет</w:t>
            </w:r>
          </w:p>
        </w:tc>
        <w:tc>
          <w:tcPr>
            <w:tcW w:w="2126" w:type="dxa"/>
          </w:tcPr>
          <w:p w:rsidR="000A4F13" w:rsidRPr="00476070" w:rsidRDefault="00495183" w:rsidP="002B5F9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</w:t>
            </w:r>
            <w:r w:rsidR="000A4F13" w:rsidRPr="00476070">
              <w:rPr>
                <w:sz w:val="24"/>
                <w:szCs w:val="24"/>
              </w:rPr>
              <w:t>г.</w:t>
            </w: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A4F13" w:rsidRPr="00476070" w:rsidRDefault="00C734DA" w:rsidP="002B5F9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r w:rsidR="000A4F13" w:rsidRPr="00476070">
              <w:rPr>
                <w:sz w:val="24"/>
                <w:szCs w:val="24"/>
              </w:rPr>
              <w:t>дортранс Ре</w:t>
            </w:r>
            <w:r w:rsidR="000A4F13" w:rsidRPr="00476070">
              <w:rPr>
                <w:sz w:val="24"/>
                <w:szCs w:val="24"/>
              </w:rPr>
              <w:t>с</w:t>
            </w:r>
            <w:r w:rsidR="000A4F13" w:rsidRPr="00476070">
              <w:rPr>
                <w:sz w:val="24"/>
                <w:szCs w:val="24"/>
              </w:rPr>
              <w:t>публ</w:t>
            </w:r>
            <w:r w:rsidR="000A4F13" w:rsidRPr="00476070">
              <w:rPr>
                <w:sz w:val="24"/>
                <w:szCs w:val="24"/>
              </w:rPr>
              <w:t>и</w:t>
            </w:r>
            <w:r w:rsidR="000A4F13" w:rsidRPr="00476070">
              <w:rPr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sz w:val="24"/>
                <w:szCs w:val="24"/>
              </w:rPr>
              <w:t>«</w:t>
            </w:r>
            <w:r w:rsidR="000A4F13" w:rsidRPr="00476070">
              <w:rPr>
                <w:sz w:val="24"/>
                <w:szCs w:val="24"/>
              </w:rPr>
              <w:t>У</w:t>
            </w:r>
            <w:r w:rsidR="000A4F13" w:rsidRPr="00476070">
              <w:rPr>
                <w:sz w:val="24"/>
                <w:szCs w:val="24"/>
              </w:rPr>
              <w:t>п</w:t>
            </w:r>
            <w:r w:rsidR="000A4F13" w:rsidRPr="00476070">
              <w:rPr>
                <w:sz w:val="24"/>
                <w:szCs w:val="24"/>
              </w:rPr>
              <w:t xml:space="preserve">рдор </w:t>
            </w:r>
            <w:r w:rsidR="001771A7" w:rsidRPr="00476070">
              <w:rPr>
                <w:sz w:val="24"/>
                <w:szCs w:val="24"/>
              </w:rPr>
              <w:t>«</w:t>
            </w:r>
            <w:r w:rsidR="000A4F13" w:rsidRPr="00476070">
              <w:rPr>
                <w:sz w:val="24"/>
                <w:szCs w:val="24"/>
              </w:rPr>
              <w:t>Енисей</w:t>
            </w:r>
            <w:r w:rsidR="001771A7" w:rsidRPr="00476070">
              <w:rPr>
                <w:sz w:val="24"/>
                <w:szCs w:val="24"/>
              </w:rPr>
              <w:t>»</w:t>
            </w:r>
            <w:r w:rsidR="000A4F13" w:rsidRPr="00476070">
              <w:rPr>
                <w:sz w:val="24"/>
                <w:szCs w:val="24"/>
              </w:rPr>
              <w:t xml:space="preserve"> (по с</w:t>
            </w:r>
            <w:r w:rsidR="000A4F13" w:rsidRPr="00476070">
              <w:rPr>
                <w:sz w:val="24"/>
                <w:szCs w:val="24"/>
              </w:rPr>
              <w:t>о</w:t>
            </w:r>
            <w:r w:rsidR="00BF7D58">
              <w:rPr>
                <w:sz w:val="24"/>
                <w:szCs w:val="24"/>
              </w:rPr>
              <w:t>гласо</w:t>
            </w:r>
            <w:r w:rsidR="00BF7D58">
              <w:rPr>
                <w:sz w:val="24"/>
                <w:szCs w:val="24"/>
              </w:rPr>
              <w:softHyphen/>
              <w:t>ванию), ГКУ Респуб</w:t>
            </w:r>
            <w:r w:rsidR="000A4F13" w:rsidRPr="00476070">
              <w:rPr>
                <w:sz w:val="24"/>
                <w:szCs w:val="24"/>
              </w:rPr>
              <w:t xml:space="preserve">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="000A4F13" w:rsidRPr="00476070">
              <w:rPr>
                <w:sz w:val="24"/>
                <w:szCs w:val="24"/>
              </w:rPr>
              <w:t>Тываав</w:t>
            </w:r>
            <w:r w:rsidR="000A4F13" w:rsidRPr="00476070">
              <w:rPr>
                <w:sz w:val="24"/>
                <w:szCs w:val="24"/>
              </w:rPr>
              <w:softHyphen/>
              <w:t>тодор</w:t>
            </w:r>
            <w:r w:rsidR="001771A7" w:rsidRPr="00476070">
              <w:rPr>
                <w:sz w:val="24"/>
                <w:szCs w:val="24"/>
              </w:rPr>
              <w:t>»</w:t>
            </w:r>
            <w:r w:rsidR="000A4F13" w:rsidRPr="00476070">
              <w:rPr>
                <w:sz w:val="24"/>
                <w:szCs w:val="24"/>
              </w:rPr>
              <w:t>, администр</w:t>
            </w:r>
            <w:r w:rsidR="000A4F13" w:rsidRPr="00476070">
              <w:rPr>
                <w:sz w:val="24"/>
                <w:szCs w:val="24"/>
              </w:rPr>
              <w:t>а</w:t>
            </w:r>
            <w:r w:rsidR="000A4F13" w:rsidRPr="00476070">
              <w:rPr>
                <w:sz w:val="24"/>
                <w:szCs w:val="24"/>
              </w:rPr>
              <w:t>ция Барун- Хемчи</w:t>
            </w:r>
            <w:r w:rsidR="000A4F13" w:rsidRPr="00476070">
              <w:rPr>
                <w:sz w:val="24"/>
                <w:szCs w:val="24"/>
              </w:rPr>
              <w:t>к</w:t>
            </w:r>
            <w:r w:rsidR="000A4F13" w:rsidRPr="00476070">
              <w:rPr>
                <w:sz w:val="24"/>
                <w:szCs w:val="24"/>
              </w:rPr>
              <w:t>ского к</w:t>
            </w:r>
            <w:r w:rsidR="000A4F13" w:rsidRPr="00476070">
              <w:rPr>
                <w:sz w:val="24"/>
                <w:szCs w:val="24"/>
              </w:rPr>
              <w:t>о</w:t>
            </w:r>
            <w:r w:rsidR="000A4F13" w:rsidRPr="00476070">
              <w:rPr>
                <w:sz w:val="24"/>
                <w:szCs w:val="24"/>
              </w:rPr>
              <w:t xml:space="preserve">жууна (по </w:t>
            </w:r>
            <w:r w:rsidR="000A4F13" w:rsidRPr="00476070">
              <w:rPr>
                <w:sz w:val="24"/>
                <w:szCs w:val="24"/>
              </w:rPr>
              <w:lastRenderedPageBreak/>
              <w:t>согл</w:t>
            </w:r>
            <w:r w:rsidR="000A4F13" w:rsidRPr="00476070">
              <w:rPr>
                <w:sz w:val="24"/>
                <w:szCs w:val="24"/>
              </w:rPr>
              <w:t>а</w:t>
            </w:r>
            <w:r w:rsidR="000A4F13" w:rsidRPr="00476070">
              <w:rPr>
                <w:sz w:val="24"/>
                <w:szCs w:val="24"/>
              </w:rPr>
              <w:t>сованию)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495183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реконструкция мостового п</w:t>
            </w:r>
            <w:r w:rsidRPr="00476070">
              <w:rPr>
                <w:sz w:val="24"/>
                <w:szCs w:val="24"/>
              </w:rPr>
              <w:t>е</w:t>
            </w:r>
            <w:r w:rsidRPr="00476070">
              <w:rPr>
                <w:sz w:val="24"/>
                <w:szCs w:val="24"/>
              </w:rPr>
              <w:t>ре</w:t>
            </w:r>
            <w:r w:rsidRPr="00476070">
              <w:rPr>
                <w:sz w:val="24"/>
                <w:szCs w:val="24"/>
              </w:rPr>
              <w:softHyphen/>
              <w:t>хода через р. Хемчик на км 70+603 автом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бильной дор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г</w:t>
            </w:r>
            <w:r w:rsidR="00495183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 xml:space="preserve"> Чадан </w:t>
            </w:r>
            <w:r w:rsidR="00BF7D58">
              <w:rPr>
                <w:sz w:val="24"/>
                <w:szCs w:val="24"/>
              </w:rPr>
              <w:t>–</w:t>
            </w:r>
            <w:r w:rsidRPr="00476070">
              <w:rPr>
                <w:sz w:val="24"/>
                <w:szCs w:val="24"/>
              </w:rPr>
              <w:t xml:space="preserve"> Ак-Довурак (старое н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 xml:space="preserve">именование на км 301+809, а/д Кызыл </w:t>
            </w:r>
            <w:r w:rsidR="00BF7D58">
              <w:rPr>
                <w:sz w:val="24"/>
                <w:szCs w:val="24"/>
              </w:rPr>
              <w:t>–</w:t>
            </w:r>
            <w:r w:rsidRPr="00476070">
              <w:rPr>
                <w:sz w:val="24"/>
                <w:szCs w:val="24"/>
              </w:rPr>
              <w:t xml:space="preserve"> Ак-Довурак)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ввод в эксплуатацию мо</w:t>
            </w:r>
            <w:r w:rsidRPr="00476070">
              <w:rPr>
                <w:sz w:val="24"/>
                <w:szCs w:val="24"/>
              </w:rPr>
              <w:t>с</w:t>
            </w:r>
            <w:r w:rsidR="00BF7D58">
              <w:rPr>
                <w:sz w:val="24"/>
                <w:szCs w:val="24"/>
              </w:rPr>
              <w:t>то</w:t>
            </w:r>
            <w:r w:rsidRPr="00476070">
              <w:rPr>
                <w:sz w:val="24"/>
                <w:szCs w:val="24"/>
              </w:rPr>
              <w:t>вого перехода</w:t>
            </w:r>
          </w:p>
        </w:tc>
        <w:tc>
          <w:tcPr>
            <w:tcW w:w="2977" w:type="dxa"/>
          </w:tcPr>
          <w:p w:rsidR="000A4F13" w:rsidRPr="00476070" w:rsidRDefault="00BF7D58" w:rsidP="00495183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ре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публиканский бюджет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2023-2027гг.</w:t>
            </w:r>
          </w:p>
          <w:p w:rsidR="000A4F13" w:rsidRPr="00476070" w:rsidRDefault="000A4F13" w:rsidP="002B5F9B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0A4F13" w:rsidRPr="00476070" w:rsidRDefault="000A4F13" w:rsidP="00BF7D58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</w:t>
            </w:r>
            <w:r w:rsidRPr="00476070">
              <w:rPr>
                <w:sz w:val="24"/>
                <w:szCs w:val="24"/>
              </w:rPr>
              <w:softHyphen/>
              <w:t>дортранс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>публ</w:t>
            </w:r>
            <w:r w:rsidRPr="00476070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У</w:t>
            </w:r>
            <w:r w:rsidRPr="00476070">
              <w:rPr>
                <w:sz w:val="24"/>
                <w:szCs w:val="24"/>
              </w:rPr>
              <w:t>п</w:t>
            </w:r>
            <w:r w:rsidRPr="00476070">
              <w:rPr>
                <w:sz w:val="24"/>
                <w:szCs w:val="24"/>
              </w:rPr>
              <w:t>рдор</w:t>
            </w:r>
            <w:r w:rsidR="001771A7" w:rsidRPr="00476070">
              <w:rPr>
                <w:sz w:val="24"/>
                <w:szCs w:val="24"/>
              </w:rPr>
              <w:t>»</w:t>
            </w:r>
            <w:r w:rsidRPr="00476070">
              <w:rPr>
                <w:sz w:val="24"/>
                <w:szCs w:val="24"/>
              </w:rPr>
              <w:t>Енисей</w:t>
            </w:r>
            <w:r w:rsidR="001771A7" w:rsidRPr="00476070">
              <w:rPr>
                <w:sz w:val="24"/>
                <w:szCs w:val="24"/>
              </w:rPr>
              <w:t>»</w:t>
            </w:r>
            <w:r w:rsidRPr="00476070">
              <w:rPr>
                <w:sz w:val="24"/>
                <w:szCs w:val="24"/>
              </w:rPr>
              <w:t xml:space="preserve"> (по согл</w:t>
            </w:r>
            <w:r w:rsidRPr="00476070">
              <w:rPr>
                <w:sz w:val="24"/>
                <w:szCs w:val="24"/>
              </w:rPr>
              <w:t>а</w:t>
            </w:r>
            <w:r w:rsidR="00BF7D58">
              <w:rPr>
                <w:sz w:val="24"/>
                <w:szCs w:val="24"/>
              </w:rPr>
              <w:t>со</w:t>
            </w:r>
            <w:r w:rsidRPr="00476070">
              <w:rPr>
                <w:sz w:val="24"/>
                <w:szCs w:val="24"/>
              </w:rPr>
              <w:t xml:space="preserve">ванию), ГКУ Республики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="003D3141" w:rsidRPr="00476070">
              <w:rPr>
                <w:sz w:val="24"/>
                <w:szCs w:val="24"/>
              </w:rPr>
              <w:t>Тываав</w:t>
            </w:r>
            <w:r w:rsidRPr="00476070">
              <w:rPr>
                <w:sz w:val="24"/>
                <w:szCs w:val="24"/>
              </w:rPr>
              <w:t>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  <w:r w:rsidRPr="00476070">
              <w:rPr>
                <w:sz w:val="24"/>
                <w:szCs w:val="24"/>
              </w:rPr>
              <w:t>, админис</w:t>
            </w:r>
            <w:r w:rsidRPr="00476070">
              <w:rPr>
                <w:sz w:val="24"/>
                <w:szCs w:val="24"/>
              </w:rPr>
              <w:t>т</w:t>
            </w:r>
            <w:r w:rsidR="00C734DA">
              <w:rPr>
                <w:sz w:val="24"/>
                <w:szCs w:val="24"/>
              </w:rPr>
              <w:t>ра</w:t>
            </w:r>
            <w:r w:rsidR="00BF7D58">
              <w:rPr>
                <w:sz w:val="24"/>
                <w:szCs w:val="24"/>
              </w:rPr>
              <w:t>ция Барун-</w:t>
            </w:r>
            <w:r w:rsidRPr="00476070">
              <w:rPr>
                <w:sz w:val="24"/>
                <w:szCs w:val="24"/>
              </w:rPr>
              <w:t>Хемчикского кожууна (по согл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>сованию)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строительство автом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бильной дороги Усть-Бурен – Усть-Элегест </w:t>
            </w:r>
            <w:r w:rsidR="00BF7D58">
              <w:rPr>
                <w:rFonts w:ascii="Times New Roman" w:hAnsi="Times New Roman"/>
                <w:sz w:val="24"/>
                <w:szCs w:val="24"/>
              </w:rPr>
              <w:t>– Кунгуртуг, участок км 0+000-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км 253+000</w:t>
            </w:r>
          </w:p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977" w:type="dxa"/>
          </w:tcPr>
          <w:p w:rsidR="000A4F13" w:rsidRPr="00476070" w:rsidRDefault="000A4F13" w:rsidP="0052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федеральный бюджет,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2024-2027 гг.</w:t>
            </w:r>
          </w:p>
        </w:tc>
        <w:tc>
          <w:tcPr>
            <w:tcW w:w="2296" w:type="dxa"/>
          </w:tcPr>
          <w:p w:rsidR="000A4F13" w:rsidRPr="00476070" w:rsidRDefault="000A4F13" w:rsidP="00BF7D58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Миндортранс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>публ</w:t>
            </w:r>
            <w:r w:rsidRPr="00476070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 xml:space="preserve">ки Тыва, ФКУ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У</w:t>
            </w:r>
            <w:r w:rsidRPr="00476070">
              <w:rPr>
                <w:sz w:val="24"/>
                <w:szCs w:val="24"/>
              </w:rPr>
              <w:t>п</w:t>
            </w:r>
            <w:r w:rsidRPr="00476070">
              <w:rPr>
                <w:sz w:val="24"/>
                <w:szCs w:val="24"/>
              </w:rPr>
              <w:t>рдор</w:t>
            </w:r>
            <w:r w:rsidR="00BF7D58">
              <w:rPr>
                <w:sz w:val="24"/>
                <w:szCs w:val="24"/>
              </w:rPr>
              <w:t xml:space="preserve">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Енисей</w:t>
            </w:r>
            <w:r w:rsidR="001771A7" w:rsidRPr="00476070">
              <w:rPr>
                <w:sz w:val="24"/>
                <w:szCs w:val="24"/>
              </w:rPr>
              <w:t>»</w:t>
            </w:r>
            <w:r w:rsidRPr="00476070">
              <w:rPr>
                <w:sz w:val="24"/>
                <w:szCs w:val="24"/>
              </w:rPr>
              <w:t xml:space="preserve"> (по согл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 xml:space="preserve">сованию), ГКУ Республики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Тываавт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  <w:r w:rsidR="003D3141" w:rsidRPr="00476070">
              <w:rPr>
                <w:sz w:val="24"/>
                <w:szCs w:val="24"/>
              </w:rPr>
              <w:t>, админ</w:t>
            </w:r>
            <w:r w:rsidR="003D3141" w:rsidRPr="00476070">
              <w:rPr>
                <w:sz w:val="24"/>
                <w:szCs w:val="24"/>
              </w:rPr>
              <w:t>и</w:t>
            </w:r>
            <w:r w:rsidR="003D3141" w:rsidRPr="00476070">
              <w:rPr>
                <w:sz w:val="24"/>
                <w:szCs w:val="24"/>
              </w:rPr>
              <w:t>стра</w:t>
            </w:r>
            <w:r w:rsidR="00BF7D58">
              <w:rPr>
                <w:sz w:val="24"/>
                <w:szCs w:val="24"/>
              </w:rPr>
              <w:t>ция Барун-</w:t>
            </w:r>
            <w:r w:rsidRPr="00476070">
              <w:rPr>
                <w:sz w:val="24"/>
                <w:szCs w:val="24"/>
              </w:rPr>
              <w:t>Хе</w:t>
            </w:r>
            <w:r w:rsidRPr="00476070">
              <w:rPr>
                <w:sz w:val="24"/>
                <w:szCs w:val="24"/>
              </w:rPr>
              <w:t>м</w:t>
            </w:r>
            <w:r w:rsidRPr="00476070">
              <w:rPr>
                <w:sz w:val="24"/>
                <w:szCs w:val="24"/>
              </w:rPr>
              <w:t>чикского кожууна (по согл</w:t>
            </w:r>
            <w:r w:rsidRPr="00476070">
              <w:rPr>
                <w:sz w:val="24"/>
                <w:szCs w:val="24"/>
              </w:rPr>
              <w:t>а</w:t>
            </w:r>
            <w:r w:rsidRPr="00476070">
              <w:rPr>
                <w:sz w:val="24"/>
                <w:szCs w:val="24"/>
              </w:rPr>
              <w:t>сованию)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BF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капитальный ремонт 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томобильной дороги Подъезд к с. Бажын-Алак, уч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сток км 0+000-км 13+000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977" w:type="dxa"/>
          </w:tcPr>
          <w:p w:rsidR="000A4F13" w:rsidRPr="00476070" w:rsidRDefault="000A4F13" w:rsidP="0052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федеральный бюджет,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Миндортранс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>публ</w:t>
            </w:r>
            <w:r w:rsidRPr="00476070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 xml:space="preserve">ки Тыва, ГКУ Республики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Тываавт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капитальный ремонт 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томобильной дороги Ханд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="00BF7D58">
              <w:rPr>
                <w:rFonts w:ascii="Times New Roman" w:hAnsi="Times New Roman"/>
                <w:sz w:val="24"/>
                <w:szCs w:val="24"/>
              </w:rPr>
              <w:t>гайты –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 Мугур-Аксы, уч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="00CF7D83">
              <w:rPr>
                <w:rFonts w:ascii="Times New Roman" w:hAnsi="Times New Roman"/>
                <w:sz w:val="24"/>
                <w:szCs w:val="24"/>
              </w:rPr>
              <w:t>сток км 24+500 -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км 156+000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977" w:type="dxa"/>
          </w:tcPr>
          <w:p w:rsidR="000A4F13" w:rsidRPr="00476070" w:rsidRDefault="000A4F13" w:rsidP="0052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федеральный бюджет,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публиканский бюджет 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2025-2027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ab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Миндортранс Ре</w:t>
            </w:r>
            <w:r w:rsidRPr="00476070">
              <w:rPr>
                <w:sz w:val="24"/>
                <w:szCs w:val="24"/>
              </w:rPr>
              <w:t>с</w:t>
            </w:r>
            <w:r w:rsidRPr="00476070">
              <w:rPr>
                <w:sz w:val="24"/>
                <w:szCs w:val="24"/>
              </w:rPr>
              <w:t>публ</w:t>
            </w:r>
            <w:r w:rsidRPr="00476070">
              <w:rPr>
                <w:sz w:val="24"/>
                <w:szCs w:val="24"/>
              </w:rPr>
              <w:t>и</w:t>
            </w:r>
            <w:r w:rsidRPr="00476070">
              <w:rPr>
                <w:sz w:val="24"/>
                <w:szCs w:val="24"/>
              </w:rPr>
              <w:t xml:space="preserve">ки Тыва, ГКУ Республики Тыва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Тываавт</w:t>
            </w:r>
            <w:r w:rsidRPr="00476070">
              <w:rPr>
                <w:sz w:val="24"/>
                <w:szCs w:val="24"/>
              </w:rPr>
              <w:t>о</w:t>
            </w:r>
            <w:r w:rsidRPr="00476070">
              <w:rPr>
                <w:sz w:val="24"/>
                <w:szCs w:val="24"/>
              </w:rPr>
              <w:t>дор</w:t>
            </w:r>
            <w:r w:rsidR="001771A7" w:rsidRPr="00476070">
              <w:rPr>
                <w:sz w:val="24"/>
                <w:szCs w:val="24"/>
              </w:rPr>
              <w:t>»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526E4F" w:rsidP="00BF7D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троительство авто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бильной 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Туран</w:t>
            </w:r>
            <w:r w:rsidR="00BF7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Ак-Суг</w:t>
            </w:r>
          </w:p>
        </w:tc>
        <w:tc>
          <w:tcPr>
            <w:tcW w:w="3402" w:type="dxa"/>
          </w:tcPr>
          <w:p w:rsidR="000A4F13" w:rsidRPr="00476070" w:rsidRDefault="00526E4F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объема отгруже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товаров собственного пр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изводства, выпо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ненных работ и услуг со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силами по видам экономической де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добывающих прои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47,1 млрд. рублей к 2030 году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ф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2026 - 2030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, М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="00526E4F">
              <w:rPr>
                <w:rFonts w:ascii="Times New Roman" w:hAnsi="Times New Roman"/>
                <w:sz w:val="24"/>
                <w:szCs w:val="24"/>
              </w:rPr>
              <w:t>-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экономразвития Ре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публ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="00E8586C" w:rsidRPr="00476070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8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CF7D83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становления и формирования в республике </w:t>
            </w:r>
          </w:p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устойчивого класса людей, занимающихся предприним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деятельностью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расширение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тельной поддержки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ектов малого и средн</w:t>
            </w:r>
            <w:r w:rsidR="00BF7D58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 (далее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МСП) путем прохождения обучающих программ, в том числе по стандартам 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ловая среда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сийский экспортный центр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обучение навыкам предприн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мательской деятел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 не менее 943 чел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век: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516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190;</w:t>
            </w:r>
          </w:p>
          <w:p w:rsidR="000A4F13" w:rsidRPr="00476070" w:rsidRDefault="00516D6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389;</w:t>
            </w:r>
          </w:p>
          <w:p w:rsidR="000A4F13" w:rsidRPr="00476070" w:rsidRDefault="00516D6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588;</w:t>
            </w:r>
          </w:p>
          <w:p w:rsidR="000A4F13" w:rsidRPr="00476070" w:rsidRDefault="00516D6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716;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516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1128;</w:t>
            </w:r>
          </w:p>
          <w:p w:rsidR="000A4F13" w:rsidRPr="00476070" w:rsidRDefault="00516D6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2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малого и среднего предпринимательства в Республике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F13" w:rsidRPr="00476070" w:rsidRDefault="00516D6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вития Республики Тыва, МКК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Фонд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предприн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мательства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ганизации предоставл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услуг субъектам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нимательства в соотве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ствии с утвержденным базовым перечнем услуг и станда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том оказания услуг,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доставляемых через организации, обр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зующие инфраструкт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 поддержки МСП</w:t>
            </w:r>
          </w:p>
        </w:tc>
        <w:tc>
          <w:tcPr>
            <w:tcW w:w="3402" w:type="dxa"/>
          </w:tcPr>
          <w:p w:rsidR="000A4F13" w:rsidRPr="00476070" w:rsidRDefault="000A4F13" w:rsidP="00526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инвентаризация, стандартиз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ция и регламентация услуг, предоставляемых организаци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инфраструктуры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держки субъектов </w:t>
            </w:r>
            <w:r w:rsidR="00526E4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F13" w:rsidRPr="00476070" w:rsidRDefault="00516D6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оказ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государственной поддержки субъектам МСП, в том числе мол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дежному предприним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тельству, орган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зациями инфраструктуры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МСП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ной, информационной, финанс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вой поддержки субъектам МСП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0A4F13" w:rsidRPr="00476070" w:rsidRDefault="00CF7D8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тупа к информации о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сударственном и мун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ципальном имуществе на территории Республики Тыва заинтерес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ванным в формировании предл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жений по расширению имущественной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субъектов МСП</w:t>
            </w:r>
          </w:p>
        </w:tc>
        <w:tc>
          <w:tcPr>
            <w:tcW w:w="3402" w:type="dxa"/>
          </w:tcPr>
          <w:p w:rsidR="000A4F13" w:rsidRPr="00476070" w:rsidRDefault="00526E4F" w:rsidP="00673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тов, в том числе земельных участков, имущества, закре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ленного за учреждениями и предприятиями, </w:t>
            </w:r>
            <w:r w:rsidR="00673B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перечне г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сударственного имущества, п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речнях муниципального им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щества, по каждому уро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ню собственности не м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нее чем на 10 процентов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0A4F13" w:rsidRPr="00476070" w:rsidRDefault="00CF7D8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Минземимущес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86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субъектов малого и среднего предпринимательства к мерам государственной поддержки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ствия с уполномоченн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банками Республики Тыва в рамках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 предоставления су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сидий кредитным орг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низациям на возмещение недополученных ими 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ходов по кредитам, 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данным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ектам МСП на реализацию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ектов в приоритетных отраслях по льготной ставке</w:t>
            </w:r>
          </w:p>
        </w:tc>
        <w:tc>
          <w:tcPr>
            <w:tcW w:w="3402" w:type="dxa"/>
          </w:tcPr>
          <w:p w:rsidR="000A4F13" w:rsidRPr="00476070" w:rsidRDefault="000A4F13" w:rsidP="003D5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 по программам льготного фина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сирования, </w:t>
            </w:r>
            <w:r w:rsidR="003D53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237 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3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малого и среднего предпринимательства в Республике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F13" w:rsidRPr="00476070" w:rsidRDefault="00CF7D8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Республики Тыва,  Минсельхозпрод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МКК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Фонд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предприн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мательства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3D5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капитализ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ции МКК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Фонд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предприним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предоставл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ния субъектам </w:t>
            </w:r>
            <w:r w:rsidR="003D534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мозанятым гражданам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розаймов на льготных 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ловиях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розаймов – 467 единиц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малого и среднего предпринимательства в Республике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F13" w:rsidRPr="00476070" w:rsidRDefault="00516D6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вития Республики Тыва, МКК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Фонд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предприн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мательства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средств в целях развития и совершенствования системы поддержки эк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портной деятельности малых и средних пре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МСП, выведенных на экспортную деятельность, </w:t>
            </w:r>
            <w:r w:rsidR="003D53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r w:rsidR="003D534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D53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341">
              <w:rPr>
                <w:rFonts w:ascii="Times New Roman" w:hAnsi="Times New Roman" w:cs="Times New Roman"/>
                <w:sz w:val="24"/>
                <w:szCs w:val="24"/>
              </w:rPr>
              <w:t xml:space="preserve">ниц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4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малого и среднего предпринимательства в Республике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4F13" w:rsidRPr="00476070" w:rsidRDefault="00516D67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вития Республики Тыва, МКК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Фонд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предприн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мательства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0A4F13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585" w:type="dxa"/>
            <w:gridSpan w:val="5"/>
          </w:tcPr>
          <w:p w:rsidR="000A4F13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0A4F13" w:rsidRPr="00476070" w:rsidRDefault="000A4F13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 в отрасли добычи полезных ископаемых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Ак-Сугского медно-порфирового м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3402" w:type="dxa"/>
          </w:tcPr>
          <w:p w:rsidR="00673B7A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горно-обогатительного комбината на базе медно-порфирового м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сторождения Ак-Суг</w:t>
            </w:r>
            <w:r w:rsidR="003D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оздание более 3 тыс. 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3D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бочих мест;</w:t>
            </w:r>
          </w:p>
          <w:p w:rsidR="000A4F13" w:rsidRPr="00476070" w:rsidRDefault="00673B7A" w:rsidP="003D5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редний годовой объем прои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медн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концентр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</w:t>
            </w:r>
            <w:r w:rsidR="003D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 тыс. тонн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внебюджетные источники ф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нансирования;</w:t>
            </w:r>
          </w:p>
          <w:p w:rsidR="000A4F13" w:rsidRPr="00476070" w:rsidRDefault="003D5341" w:rsidP="00904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остановление Правител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ь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ства Р</w:t>
            </w:r>
            <w:r w:rsidR="00904BF8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Ф</w:t>
            </w:r>
            <w:r w:rsidR="00904BF8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904BF8">
              <w:rPr>
                <w:rFonts w:ascii="Times New Roman" w:hAnsi="Times New Roman"/>
                <w:sz w:val="24"/>
                <w:szCs w:val="24"/>
              </w:rPr>
              <w:t>а</w:t>
            </w:r>
            <w:r w:rsidR="00904BF8">
              <w:rPr>
                <w:rFonts w:ascii="Times New Roman" w:hAnsi="Times New Roman"/>
                <w:sz w:val="24"/>
                <w:szCs w:val="24"/>
              </w:rPr>
              <w:t>ции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 xml:space="preserve"> от 13</w:t>
            </w:r>
            <w:r w:rsidR="00904BF8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904BF8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 xml:space="preserve"> 1602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О соглашениях о защите и поощрении кап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таловлож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="000A4F13" w:rsidRPr="00476070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A4F13" w:rsidRPr="00476070" w:rsidRDefault="000A4F13" w:rsidP="009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2023-2030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 Республики Тыва, Миндортранс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публики Тыва, Ми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топэнерго Республ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ки Тыва, инв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стор (по соглас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освоение Кара-Бельдирского золотору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месторожд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402" w:type="dxa"/>
          </w:tcPr>
          <w:p w:rsidR="000A4F13" w:rsidRPr="00476070" w:rsidRDefault="000A4F13" w:rsidP="003D5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предприятия по д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быче золота</w:t>
            </w:r>
            <w:r w:rsidR="00CF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Кара-Бельдир</w:t>
            </w:r>
            <w:r w:rsidR="00CF7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золоторудном месторо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 с мощностью по перер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ботке 1 млн. тонн руды в год</w:t>
            </w:r>
            <w:r w:rsidR="003D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5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не менее 700 р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бочих 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 ф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="003D5341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A4F13" w:rsidRPr="00476070" w:rsidRDefault="000A4F13" w:rsidP="00904B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2023-2026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 Республики Тыва, Миндортранс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Минтопэнерго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публики Тыва, инв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стор (по согласов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tabs>
                <w:tab w:val="left" w:pos="90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аукционов на право пользования 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драми в целях разработки месторождений (Деспе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золоторудное поле, Солчурское полимета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месторождение, Тастыгское месторожд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лития, Баянкольское месторождение нефел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руд, Арысканское месторождение (редкоз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мельные металлы, ни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бий, тантал, ци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коний), Улуг-Танзекское мест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рождение тантала, ни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бия, Алдан-Маадырский объект, Карасугское м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сторождение редкоз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мельных металлов)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объема отгруже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товаров собственного пр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изводства, выпо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ненных работ и услуг со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силами по видам экономической де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добывающих прои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 до</w:t>
            </w:r>
            <w:r w:rsidR="005F099E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47,1 млрд. рублей к 2030 году</w:t>
            </w:r>
          </w:p>
        </w:tc>
        <w:tc>
          <w:tcPr>
            <w:tcW w:w="2977" w:type="dxa"/>
          </w:tcPr>
          <w:p w:rsidR="000A4F13" w:rsidRPr="00476070" w:rsidRDefault="003D5341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небюджетные источники ф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212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– 2026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 Республики Т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3D5341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омплексн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плана энергоснабж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инвестиционных прое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в промышле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 соц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сферах на территории Республ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  <w:tc>
          <w:tcPr>
            <w:tcW w:w="3402" w:type="dxa"/>
          </w:tcPr>
          <w:p w:rsidR="000A4F13" w:rsidRPr="00476070" w:rsidRDefault="003D5341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нергоснабжение Ак-Сугского, Кызыл-Таштыгского и Кара-Бельдирского горно-обогатительных комбин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977" w:type="dxa"/>
          </w:tcPr>
          <w:p w:rsidR="000A4F13" w:rsidRPr="00476070" w:rsidRDefault="003D5341" w:rsidP="00904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Правител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</w:t>
            </w:r>
            <w:r w:rsidR="00904BF8" w:rsidRPr="00476070">
              <w:rPr>
                <w:rFonts w:ascii="Times New Roman" w:hAnsi="Times New Roman"/>
                <w:sz w:val="24"/>
                <w:szCs w:val="24"/>
              </w:rPr>
              <w:t>Р</w:t>
            </w:r>
            <w:r w:rsidR="00904BF8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904BF8" w:rsidRPr="00476070">
              <w:rPr>
                <w:rFonts w:ascii="Times New Roman" w:hAnsi="Times New Roman"/>
                <w:sz w:val="24"/>
                <w:szCs w:val="24"/>
              </w:rPr>
              <w:t>Ф</w:t>
            </w:r>
            <w:r w:rsidR="00904BF8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904BF8">
              <w:rPr>
                <w:rFonts w:ascii="Times New Roman" w:hAnsi="Times New Roman"/>
                <w:sz w:val="24"/>
                <w:szCs w:val="24"/>
              </w:rPr>
              <w:t>а</w:t>
            </w:r>
            <w:r w:rsidR="00904BF8">
              <w:rPr>
                <w:rFonts w:ascii="Times New Roman" w:hAnsi="Times New Roman"/>
                <w:sz w:val="24"/>
                <w:szCs w:val="24"/>
              </w:rPr>
              <w:t>ции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</w:t>
            </w:r>
            <w:r w:rsidR="0090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 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90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1602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соглашениях о защите и поощрении кап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таловлож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0A4F13" w:rsidRPr="00476070" w:rsidRDefault="00904BF8" w:rsidP="002B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Минтопэнерго Ре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Тыва,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="003D5341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экономразвития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</w:tr>
      <w:tr w:rsidR="00C379C8" w:rsidRPr="00476070" w:rsidTr="00476070">
        <w:trPr>
          <w:trHeight w:val="283"/>
          <w:jc w:val="center"/>
        </w:trPr>
        <w:tc>
          <w:tcPr>
            <w:tcW w:w="738" w:type="dxa"/>
          </w:tcPr>
          <w:p w:rsidR="004E11BE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1BE"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4E11BE" w:rsidRPr="00476070" w:rsidRDefault="004E11BE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4E11BE" w:rsidRPr="00476070" w:rsidRDefault="004E11BE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 производства в обрабатывающем секторе производства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инвестицио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проектов, напра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ленных на развитие 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рабатывающей промы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3402" w:type="dxa"/>
          </w:tcPr>
          <w:p w:rsidR="00CF7D83" w:rsidRDefault="000A4F13" w:rsidP="00CF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объема отгруже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товаров собственного пр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изводства, выпо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ненных работ и услуг со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силами по видам экономической де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обрабат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производств до 2,1 млрд. ру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3A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к 2030 году;</w:t>
            </w:r>
          </w:p>
          <w:p w:rsidR="000A4F13" w:rsidRPr="00476070" w:rsidRDefault="00CF7D83" w:rsidP="00CF7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доли обрабат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вающих производств в стру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валового реги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производства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источники ф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нансирования;</w:t>
            </w:r>
          </w:p>
          <w:p w:rsidR="00CF7D83" w:rsidRDefault="003D5341" w:rsidP="00904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аспоряжение Правител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="0090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 апреля 2020 г. </w:t>
            </w:r>
          </w:p>
          <w:p w:rsidR="000A4F13" w:rsidRPr="00476070" w:rsidRDefault="000A4F13" w:rsidP="00904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972-р</w:t>
            </w:r>
          </w:p>
        </w:tc>
        <w:tc>
          <w:tcPr>
            <w:tcW w:w="2126" w:type="dxa"/>
          </w:tcPr>
          <w:p w:rsidR="000A4F13" w:rsidRPr="00476070" w:rsidRDefault="00904BF8" w:rsidP="002B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2023-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ва, 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ГАУ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вестиционного ра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Респу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перечня 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инвестиционных проектов</w:t>
            </w:r>
          </w:p>
        </w:tc>
        <w:tc>
          <w:tcPr>
            <w:tcW w:w="3402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направление в М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A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экономразвития России пере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 новых инвестиционных пр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2977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от 19 октября 2020 г. № 1704</w:t>
            </w:r>
          </w:p>
        </w:tc>
        <w:tc>
          <w:tcPr>
            <w:tcW w:w="2126" w:type="dxa"/>
          </w:tcPr>
          <w:p w:rsidR="000A4F13" w:rsidRPr="00476070" w:rsidRDefault="00904BF8" w:rsidP="002B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ва, 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вестиционного ра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Респу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финанс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поддержки в форме займов и грантов субъе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деятельн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сфере промышленности Фо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развития Республики Тыва</w:t>
            </w:r>
          </w:p>
        </w:tc>
        <w:tc>
          <w:tcPr>
            <w:tcW w:w="3402" w:type="dxa"/>
            <w:vMerge w:val="restart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 инвест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основной капитал по в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 экономической деятельн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раздела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тывающие производства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растающим ит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гом) до 300 млн. рублей к 2030 году;</w:t>
            </w:r>
          </w:p>
          <w:p w:rsidR="000A4F13" w:rsidRPr="00476070" w:rsidRDefault="00CF7D8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полной уче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стоимости основных фондов за отчетный год (поступл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за счет со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новой стоимости (ввода в действие новых осно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фондов, м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дернизации, реконструкции) по видам эк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номической деятельности ра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Обрабатывающие прои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CF7D83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от 15 апреля 2014 г. 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328</w:t>
            </w:r>
          </w:p>
        </w:tc>
        <w:tc>
          <w:tcPr>
            <w:tcW w:w="2126" w:type="dxa"/>
          </w:tcPr>
          <w:p w:rsidR="000A4F13" w:rsidRPr="00476070" w:rsidRDefault="00904BF8" w:rsidP="002B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Тыва, некоммерческая 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развития Республ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</w:t>
            </w:r>
            <w:r w:rsidR="003A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A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0A4F13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F13" w:rsidRPr="004760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781" w:type="dxa"/>
          </w:tcPr>
          <w:p w:rsidR="000A4F13" w:rsidRPr="00476070" w:rsidRDefault="000A4F13" w:rsidP="004760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84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логистического це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Хандагайты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A1B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создание ос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 экономической зоны на базе логистического це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Хандагайты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vMerge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F7D83" w:rsidRDefault="000A4F13" w:rsidP="00904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="00904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 апреля 2020 г. </w:t>
            </w:r>
          </w:p>
          <w:p w:rsidR="000A4F13" w:rsidRPr="00476070" w:rsidRDefault="000A4F13" w:rsidP="00904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972-р</w:t>
            </w:r>
          </w:p>
        </w:tc>
        <w:tc>
          <w:tcPr>
            <w:tcW w:w="2126" w:type="dxa"/>
          </w:tcPr>
          <w:p w:rsidR="000A4F13" w:rsidRPr="00476070" w:rsidRDefault="00904BF8" w:rsidP="002B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="000A4F13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гг.</w:t>
            </w:r>
          </w:p>
        </w:tc>
        <w:tc>
          <w:tcPr>
            <w:tcW w:w="2296" w:type="dxa"/>
          </w:tcPr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вития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ва, </w:t>
            </w:r>
          </w:p>
          <w:p w:rsidR="000A4F13" w:rsidRPr="00476070" w:rsidRDefault="000A4F13" w:rsidP="002B5F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и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вестиционного ра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Респу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1771A7" w:rsidRPr="00476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F7D83" w:rsidRDefault="00CF7D83" w:rsidP="00CF7D83">
      <w:pPr>
        <w:spacing w:after="0" w:line="240" w:lineRule="auto"/>
      </w:pPr>
    </w:p>
    <w:p w:rsidR="00600CF4" w:rsidRDefault="00600CF4" w:rsidP="00CF7D83">
      <w:pPr>
        <w:spacing w:after="0" w:line="240" w:lineRule="auto"/>
      </w:pPr>
    </w:p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1781"/>
        <w:gridCol w:w="2784"/>
        <w:gridCol w:w="3402"/>
        <w:gridCol w:w="2977"/>
        <w:gridCol w:w="2126"/>
        <w:gridCol w:w="2296"/>
      </w:tblGrid>
      <w:tr w:rsidR="00CF7D83" w:rsidRPr="00476070" w:rsidTr="001A5E02">
        <w:trPr>
          <w:trHeight w:val="57"/>
          <w:tblHeader/>
          <w:jc w:val="center"/>
        </w:trPr>
        <w:tc>
          <w:tcPr>
            <w:tcW w:w="738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CF7D83" w:rsidRPr="00476070" w:rsidRDefault="00CF7D83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CF7D83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мышленного парка в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Кызыле</w:t>
            </w:r>
          </w:p>
        </w:tc>
        <w:tc>
          <w:tcPr>
            <w:tcW w:w="3402" w:type="dxa"/>
          </w:tcPr>
          <w:p w:rsidR="00D31BEC" w:rsidRPr="00476070" w:rsidRDefault="00D31BEC" w:rsidP="003A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размещение резидентов на 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ритории промышленного 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A1BD2">
              <w:rPr>
                <w:rFonts w:ascii="Times New Roman" w:hAnsi="Times New Roman" w:cs="Times New Roman"/>
                <w:sz w:val="24"/>
                <w:szCs w:val="24"/>
              </w:rPr>
              <w:t xml:space="preserve"> по приоритетным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1BD2">
              <w:rPr>
                <w:rFonts w:ascii="Times New Roman" w:hAnsi="Times New Roman" w:cs="Times New Roman"/>
                <w:sz w:val="24"/>
                <w:szCs w:val="24"/>
              </w:rPr>
              <w:t>м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строител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материалов, деревообраб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тывающее производство, пер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рабатывающая промышле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и инвестиционной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литики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 на 2022-2025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вития Республики Тыва, ООО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Индустриал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ный парк г.Кызыл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10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туризма в Республики Тыва</w:t>
            </w:r>
          </w:p>
        </w:tc>
      </w:tr>
      <w:tr w:rsidR="00C379C8" w:rsidRPr="00476070" w:rsidTr="0047607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и комфортной туристской среды и создание туристской инфраструктуры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туризма в рамках Индивидуальной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граммы социально-экономического развития Республики Тыва на 2020-2024 годы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– 6 ед.;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оздание новых постоя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200 ед.;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ривлечение внебюдже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тал – 1000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бъем налоговых поступл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ний от туристско-рекреационной деятельности – 265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бъем туристского потока – 592 тыс. человек;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бъем платных услуг от тур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стско-рекреационной деятел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ности – 864,1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оздание койко-мест для ра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мещения – 238 ед.;</w:t>
            </w:r>
          </w:p>
          <w:p w:rsidR="00904BF8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жегодное оздоровление нас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ления – 8315 чел.</w:t>
            </w:r>
          </w:p>
        </w:tc>
        <w:tc>
          <w:tcPr>
            <w:tcW w:w="2977" w:type="dxa"/>
          </w:tcPr>
          <w:p w:rsidR="00D31BEC" w:rsidRPr="00476070" w:rsidRDefault="00D31BEC" w:rsidP="003A1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ма социально-экономического развития Республики Тыва на 2020-2024 годы, </w:t>
            </w:r>
            <w:r w:rsidR="003A1B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ная программа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туризма и гостеприимства на 2023-2028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904BF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получатели су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бытие</w:t>
            </w:r>
          </w:p>
        </w:tc>
        <w:tc>
          <w:tcPr>
            <w:tcW w:w="2784" w:type="dxa"/>
          </w:tcPr>
          <w:p w:rsidR="00904BF8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санаторно-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курортного и оздоров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комплекса </w:t>
            </w:r>
          </w:p>
          <w:p w:rsidR="00D31BEC" w:rsidRPr="00476070" w:rsidRDefault="001771A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запуск санаторно-курортного 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компле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оздание новых рабочих мест – 100 ед.;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ривлечение внебюдже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– 350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оздание новых койко-мест для размещения – 238 ед.;</w:t>
            </w:r>
          </w:p>
          <w:p w:rsidR="00D31BEC" w:rsidRPr="00476070" w:rsidRDefault="003A1BD2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жегодное оздоровление нас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ления – 8315 чел.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инвест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126" w:type="dxa"/>
          </w:tcPr>
          <w:p w:rsidR="00D31BEC" w:rsidRPr="00476070" w:rsidRDefault="00904BF8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получатель су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сидии </w:t>
            </w:r>
            <w:r w:rsidR="003A1BD2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="003A1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1BD2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ектов в сфере туризма, в том числе 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туристского комплекса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вестиционных проектов – 5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100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650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объем налоговых поступл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ний от туристско-рекреационной деятельности – 265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объем туристского потока – 592 тыс. человек;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от тур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стско-рекреационной деятел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 – 864,1 млн</w:t>
            </w:r>
            <w:r w:rsidR="0090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EB3870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получатели су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номразвития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C55690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комплекс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Тайга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Пий-Хемском районе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6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44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 на 2020-2024 годы, внебюджетные источники получателей субсидии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2021-2022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AC1980" w:rsidRDefault="00AC1980"/>
    <w:p w:rsidR="00AC1980" w:rsidRDefault="00AC1980"/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610"/>
        <w:gridCol w:w="2784"/>
        <w:gridCol w:w="3402"/>
        <w:gridCol w:w="2977"/>
        <w:gridCol w:w="2126"/>
        <w:gridCol w:w="2296"/>
      </w:tblGrid>
      <w:tr w:rsidR="00AC1980" w:rsidRPr="00476070" w:rsidTr="00F81273">
        <w:trPr>
          <w:trHeight w:val="57"/>
          <w:tblHeader/>
          <w:jc w:val="center"/>
        </w:trPr>
        <w:tc>
          <w:tcPr>
            <w:tcW w:w="909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AC1980" w:rsidRPr="00476070" w:rsidRDefault="00AC1980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кластерное развитие оз. Билелиг </w:t>
            </w:r>
            <w:r w:rsidR="00AC19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во туристской базы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2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31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5C3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логистический центр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8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20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5C3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кластерное развитие оз. Дус-Холь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прибре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территории оз. Дус-Холь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кластерное развитие оз. 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гытай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туристской базы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тые 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туристской 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зы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Золотые пески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туристского комплекса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Алдын-Иви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Тоджинском кожууне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ных рабочих мест 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8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8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8D6111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уристско-развлека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тельный центр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Даг-Баары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ных рабочих мест 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7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5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 на 2020-2024 годы, внебюджетные источники получателей субсидии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11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юрточный городок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туг-Дыт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ных рабочих мест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6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5,5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базы отдыха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Бойдус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ных рабочих мест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5 ед.</w:t>
            </w:r>
          </w:p>
          <w:p w:rsidR="00D31BEC" w:rsidRPr="00476070" w:rsidRDefault="00D31BEC" w:rsidP="00EB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7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мотеля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ных рабочих мест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8 ед.;</w:t>
            </w:r>
          </w:p>
          <w:p w:rsidR="00D31BEC" w:rsidRPr="00476070" w:rsidRDefault="00D31BEC" w:rsidP="00EB3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9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базы отдыха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Азас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ных рабочих мест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4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 – 4,7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ки Тыва, получатель субсидии 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горнолыжный туристич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ский комплекс Черби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20 ед.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тал в размере 50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2024-2027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Тыва, получатель субсидии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1771A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Агроферма Эко-Тувы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– 25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– 75 млн.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ступления в бюджет – 1.68 млн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турпотока – 3000 чел.;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удовлетворенных качес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вом предоставлен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>ия услуг в сфере туризма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870">
              <w:rPr>
                <w:rFonts w:ascii="Times New Roman" w:hAnsi="Times New Roman" w:cs="Times New Roman"/>
                <w:sz w:val="24"/>
                <w:szCs w:val="24"/>
              </w:rPr>
              <w:t xml:space="preserve"> на 10 процента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2024-2025 гг.</w:t>
            </w:r>
          </w:p>
        </w:tc>
        <w:tc>
          <w:tcPr>
            <w:tcW w:w="2296" w:type="dxa"/>
          </w:tcPr>
          <w:p w:rsidR="00D31BEC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Минсельхоз</w:t>
            </w:r>
            <w:r w:rsidR="00C148D3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Минэкономразв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тия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получатель су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  <w:p w:rsidR="00F81273" w:rsidRPr="00476070" w:rsidRDefault="00F8127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круглогодичный детский лагерь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Жемчужина Азии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рабочих мест – 30 ед.;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инвестиций в основной 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тал 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</w:p>
        </w:tc>
        <w:tc>
          <w:tcPr>
            <w:tcW w:w="2977" w:type="dxa"/>
          </w:tcPr>
          <w:p w:rsidR="0088280E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жетные источники получателей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2024-2027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Минэк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номразвития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Тыва, пол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чатель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и лечебно-оздоровительного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на территории аржа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Тарыс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Тере-Хольского района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– 8 ед.;</w:t>
            </w:r>
          </w:p>
          <w:p w:rsidR="00D31BEC" w:rsidRPr="00476070" w:rsidRDefault="00F8127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ривлечение внебюджетных инвестиций в основной кап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тал – 5,0 млн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– 1,1 млн. рублей;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и нен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логовых доходов в бюджет  до 2027 года – 0,57 млн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F81273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турпотока до 2027 года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 – 2500 чел.;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личение коечного фонда до 2027 года – 60 ед.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 социально-экономического развития Республики Тыва на 2020-2024 годы, внебю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источники получателей субс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Тыва, получатель субсидии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F81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1.16.1.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F8127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тур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стской инфраструктуры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Туризм и индустрия гостеприимства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щественных и предприним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тельских инициатив – 5 ед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благоустройство пляжных 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риторий – 3 ед.;</w:t>
            </w:r>
          </w:p>
          <w:p w:rsidR="00D31BEC" w:rsidRPr="00476070" w:rsidRDefault="00F8127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ационал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ных маршрутов – 2 ед.</w:t>
            </w:r>
          </w:p>
        </w:tc>
        <w:tc>
          <w:tcPr>
            <w:tcW w:w="2977" w:type="dxa"/>
          </w:tcPr>
          <w:p w:rsidR="00D31BEC" w:rsidRPr="00476070" w:rsidRDefault="00F81273" w:rsidP="00F81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витие туристской инфр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Туризм и индус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рия гостеприимства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, вн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п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лучателей грантовой по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получатели 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товой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пляжа в Национальном парке культуры и отдыха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обустроенный пляж (пункт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щественного питания, спас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тельная вышка,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ский пункт, проходные дорожки,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обходимый инвентарь для пл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жа (шезлонги, зонты и т.д.), спасательная лодка, берегоз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щитные,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тивооползневые 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щитные мероприятия, предусматривающие безопа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людей и сохранение пляжей, холодное водоснабж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ние, биотуалеты и т.п., фун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циональное зонирование бер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говой зоны)</w:t>
            </w:r>
          </w:p>
        </w:tc>
        <w:tc>
          <w:tcPr>
            <w:tcW w:w="2977" w:type="dxa"/>
          </w:tcPr>
          <w:p w:rsidR="00D31BEC" w:rsidRPr="00476070" w:rsidRDefault="00F8127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Туризм и индустрия го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теприимства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Управление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деральной слу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 по надзору в сфере защиты прав потр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бителей и благоп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лучия чел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века по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лике Тыва (по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Центр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инспе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 по маломе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 судам Главного 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МЧС России по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лучатель грантовой поддержки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пляжа на оз. Чагытай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обустроенный пляж (пункт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щественного питания, спас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тельная вышка,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ский пункт, проходные дорожки,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обходимый инвентарь для пл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жа (шезлонги, зонты и т.д.), спасательная лодка, берегоз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щитные,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тивооползневые и другие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щитные мероприятия, предусматривающие безопа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людей и сохранение пляжей, холодное водоснабж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ние, биотуалеты и т.п., фун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циональное зонирование бер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говой зоны)</w:t>
            </w:r>
          </w:p>
        </w:tc>
        <w:tc>
          <w:tcPr>
            <w:tcW w:w="2977" w:type="dxa"/>
          </w:tcPr>
          <w:p w:rsidR="00D31BEC" w:rsidRPr="00476070" w:rsidRDefault="00F8127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ризм и индустрия гост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Управление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деральной слу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 по надзору в сфере защиты прав потр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бителей и благоп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лучия чел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века по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Центр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инспе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 по маломе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 судам Главного 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МЧС России по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лучатель грантовой поддержки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127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пляжа на оз. Азас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мест; об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строенный пляж (пункт общ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питания, спасател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ная вышка, медицинский пункт, проходные дорожки, 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обходимый инвентарь для пл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жа (шезлонги, зонты и т.д.), спасательная лодка, берегоз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щитные, противоопол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невые и другие защитные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роприятия, предусматривающие безопа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людей и сохранение пляжей, холодное водоснабж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ние, биотуалеты и т.п., фун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циональное зонирование бер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говой зоны)</w:t>
            </w:r>
          </w:p>
        </w:tc>
        <w:tc>
          <w:tcPr>
            <w:tcW w:w="2977" w:type="dxa"/>
          </w:tcPr>
          <w:p w:rsidR="00D31BEC" w:rsidRPr="00476070" w:rsidRDefault="00E6484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ризм и индустрия гост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Управление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деральной слу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 по надзору в сфере защиты прав потр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бителей и благоп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лучия чел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века по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Центр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инспе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 по маломе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 судам Главного 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МЧС России по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лучатель грантовой поддержки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E6484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объекта 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маршрута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бирские каникулы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E6484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ризм и индустрия гост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получатель 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брендового маршрута Республики Тыва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мест;</w:t>
            </w:r>
          </w:p>
          <w:p w:rsidR="00D31BEC" w:rsidRPr="00476070" w:rsidRDefault="00D31BEC" w:rsidP="00E64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включение маршрута в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естр 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ациональных маршрутов 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2977" w:type="dxa"/>
          </w:tcPr>
          <w:p w:rsidR="00D31BEC" w:rsidRPr="00476070" w:rsidRDefault="00E6484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ризм и индустрия гост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приимства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Агентство по тури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получатель гра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11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с высокой добавленной стоимостью, повышение качества жизни в сельской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с сохранением традиционного уклада жизни населения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отрасли растениеводства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стабильной кормовой базы для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расли животноводства; сохран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ние и увеличение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севных площадей корм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вых культур до 65 проце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посевных площ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дей кормовых культур: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46,68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21,0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21,0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21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культурных пас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бищ: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21,05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21,05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21,05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21,05 тыс. га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55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зяйства и регулирование рынков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внебюджетные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2126" w:type="dxa"/>
          </w:tcPr>
          <w:p w:rsidR="00D31BEC" w:rsidRPr="00476070" w:rsidRDefault="0088280E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ния (по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семенного фонда зерн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вых культур; обеспеч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потребности сельхо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производителей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в семенах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обеспеченность собственн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ми семенами:</w:t>
            </w:r>
          </w:p>
          <w:p w:rsidR="00D31BEC" w:rsidRPr="00476070" w:rsidRDefault="0088280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31BEC" w:rsidRPr="00476070" w:rsidRDefault="00E6484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D31BEC" w:rsidRPr="00476070" w:rsidRDefault="00E6484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г. 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внебюджетные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садоводства, 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ращивания овощных кул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7A9" w:rsidRDefault="005A17A9" w:rsidP="008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484C">
              <w:rPr>
                <w:rFonts w:ascii="Times New Roman" w:hAnsi="Times New Roman" w:cs="Times New Roman"/>
                <w:sz w:val="24"/>
                <w:szCs w:val="24"/>
              </w:rPr>
              <w:t>емли, занятые садоводством, выращиванием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тур:</w:t>
            </w:r>
          </w:p>
          <w:p w:rsidR="00D31BEC" w:rsidRPr="00476070" w:rsidRDefault="00D31BEC" w:rsidP="008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110 га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внебюджетные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5A1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головных оросительных систем, </w:t>
            </w:r>
            <w:r w:rsidR="005A17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работ </w:t>
            </w:r>
            <w:r w:rsidR="005A17A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шаемых зем</w:t>
            </w:r>
            <w:r w:rsidR="005A17A9">
              <w:rPr>
                <w:rFonts w:ascii="Times New Roman" w:hAnsi="Times New Roman" w:cs="Times New Roman"/>
                <w:sz w:val="24"/>
                <w:szCs w:val="24"/>
              </w:rPr>
              <w:t>лях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не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нее 11 тыс. га</w:t>
            </w:r>
          </w:p>
        </w:tc>
        <w:tc>
          <w:tcPr>
            <w:tcW w:w="3402" w:type="dxa"/>
          </w:tcPr>
          <w:p w:rsidR="005A17A9" w:rsidRDefault="005A17A9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количество отремонтирова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ных оросительных систем: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2023</w:t>
            </w:r>
            <w:r w:rsidR="0088280E">
              <w:rPr>
                <w:color w:val="auto"/>
              </w:rPr>
              <w:t xml:space="preserve"> </w:t>
            </w:r>
            <w:r w:rsidRPr="00476070">
              <w:rPr>
                <w:color w:val="auto"/>
              </w:rPr>
              <w:t>г.</w:t>
            </w:r>
            <w:r w:rsidR="0088280E">
              <w:rPr>
                <w:color w:val="auto"/>
              </w:rPr>
              <w:t xml:space="preserve"> – </w:t>
            </w:r>
            <w:r w:rsidRPr="00476070">
              <w:rPr>
                <w:color w:val="auto"/>
              </w:rPr>
              <w:t>1 ед.</w:t>
            </w:r>
            <w:r w:rsidR="00185B8E">
              <w:rPr>
                <w:color w:val="auto"/>
              </w:rPr>
              <w:t>;</w:t>
            </w:r>
          </w:p>
          <w:p w:rsidR="00D31BEC" w:rsidRPr="00476070" w:rsidRDefault="0088280E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2024 г. – </w:t>
            </w:r>
            <w:r w:rsidR="00D31BEC" w:rsidRPr="00476070">
              <w:rPr>
                <w:color w:val="auto"/>
              </w:rPr>
              <w:t>1 ед.</w:t>
            </w:r>
            <w:r w:rsidR="00185B8E">
              <w:rPr>
                <w:color w:val="auto"/>
              </w:rPr>
              <w:t>;</w:t>
            </w:r>
          </w:p>
          <w:p w:rsidR="00D31BEC" w:rsidRPr="00476070" w:rsidRDefault="00D31BEC" w:rsidP="008828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28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6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внебюджетные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185B8E" w:rsidRDefault="00185B8E"/>
    <w:p w:rsidR="00185B8E" w:rsidRDefault="00185B8E"/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610"/>
        <w:gridCol w:w="2784"/>
        <w:gridCol w:w="3402"/>
        <w:gridCol w:w="2977"/>
        <w:gridCol w:w="2126"/>
        <w:gridCol w:w="2296"/>
      </w:tblGrid>
      <w:tr w:rsidR="00185B8E" w:rsidRPr="00476070" w:rsidTr="00D4719C">
        <w:trPr>
          <w:trHeight w:val="57"/>
          <w:tblHeader/>
          <w:jc w:val="center"/>
        </w:trPr>
        <w:tc>
          <w:tcPr>
            <w:tcW w:w="909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185B8E" w:rsidRPr="00476070" w:rsidRDefault="00185B8E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повышение продуктивн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скота и улучшение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чества производимой продукции животново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ства, увелич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надоев молока, настрига ше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сти, выхода мяса при забое скота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85B8E">
              <w:rPr>
                <w:rFonts w:ascii="Times New Roman" w:hAnsi="Times New Roman" w:cs="Times New Roman"/>
                <w:sz w:val="24"/>
                <w:szCs w:val="24"/>
              </w:rPr>
              <w:t>ствах всех категорий:</w:t>
            </w:r>
          </w:p>
          <w:p w:rsidR="00D31BEC" w:rsidRPr="00476070" w:rsidRDefault="0088280E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2022 г. – </w:t>
            </w:r>
            <w:r w:rsidR="00185B8E">
              <w:rPr>
                <w:color w:val="auto"/>
              </w:rPr>
              <w:t>67,9 тыс. тонн;</w:t>
            </w:r>
          </w:p>
          <w:p w:rsidR="00D31BEC" w:rsidRPr="00476070" w:rsidRDefault="00185B8E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 г – 68,3 тыс. тонн;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2024 г.</w:t>
            </w:r>
            <w:r w:rsidR="006601C3">
              <w:rPr>
                <w:color w:val="auto"/>
              </w:rPr>
              <w:t xml:space="preserve"> –</w:t>
            </w:r>
            <w:r w:rsidRPr="00476070">
              <w:rPr>
                <w:color w:val="auto"/>
              </w:rPr>
              <w:t xml:space="preserve"> 69,0 тыс. тонн</w:t>
            </w:r>
            <w:r w:rsidR="00185B8E">
              <w:rPr>
                <w:color w:val="auto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  <w:r w:rsidR="006601C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85B8E">
              <w:rPr>
                <w:rFonts w:ascii="Times New Roman" w:hAnsi="Times New Roman" w:cs="Times New Roman"/>
                <w:sz w:val="24"/>
                <w:szCs w:val="24"/>
              </w:rPr>
              <w:t xml:space="preserve"> 70,0 тыс. тон;</w:t>
            </w:r>
          </w:p>
          <w:p w:rsidR="00D31BEC" w:rsidRPr="00476070" w:rsidRDefault="00185B8E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мяса скота 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(в живом весе)</w:t>
            </w:r>
            <w:r w:rsidR="00993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2022 г.</w:t>
            </w:r>
            <w:r w:rsidR="006601C3">
              <w:rPr>
                <w:color w:val="auto"/>
              </w:rPr>
              <w:t xml:space="preserve"> –</w:t>
            </w:r>
            <w:r w:rsidRPr="00476070">
              <w:rPr>
                <w:color w:val="auto"/>
              </w:rPr>
              <w:t xml:space="preserve"> 22,7 тыс. то</w:t>
            </w:r>
            <w:r w:rsidR="00EC5C39">
              <w:rPr>
                <w:color w:val="auto"/>
              </w:rPr>
              <w:t>нн;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2023 г. – </w:t>
            </w:r>
            <w:r w:rsidR="00EC5C39">
              <w:rPr>
                <w:color w:val="auto"/>
              </w:rPr>
              <w:t>22,9 тыс. тонн;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 г. –</w:t>
            </w:r>
            <w:r w:rsidR="00EC5C39">
              <w:rPr>
                <w:color w:val="auto"/>
              </w:rPr>
              <w:t xml:space="preserve"> 23,1 тыс. тонн;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2025 г. – </w:t>
            </w:r>
            <w:r w:rsidR="00EC5C39">
              <w:rPr>
                <w:color w:val="auto"/>
              </w:rPr>
              <w:t>23,4 тыс. тонн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7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откормо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площадок на базе действу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 убойных цехов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использование производстве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мощностей убо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цехов до 55 процентов в 2025 году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внебюджетные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99388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молочно-товарных ферм в рамках ре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лизации мероприятий по развитию семейных животн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водческих ферм на базе крестьянских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(фермерских) х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зяйств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производстве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мощностей молокоперер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батывающих предпр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ятий до 55 проце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 в 2025 году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государственная пр</w:t>
            </w:r>
            <w:r w:rsidRPr="00476070">
              <w:rPr>
                <w:color w:val="auto"/>
              </w:rPr>
              <w:t>о</w:t>
            </w:r>
            <w:r w:rsidRPr="00476070">
              <w:rPr>
                <w:color w:val="auto"/>
              </w:rPr>
              <w:t xml:space="preserve">грамма Республики Тыва </w:t>
            </w:r>
            <w:r w:rsidR="001771A7" w:rsidRPr="00476070">
              <w:rPr>
                <w:color w:val="auto"/>
              </w:rPr>
              <w:t>«</w:t>
            </w:r>
            <w:r w:rsidRPr="00476070">
              <w:rPr>
                <w:color w:val="auto"/>
              </w:rPr>
              <w:t>Разв</w:t>
            </w:r>
            <w:r w:rsidRPr="00476070">
              <w:rPr>
                <w:color w:val="auto"/>
              </w:rPr>
              <w:t>и</w:t>
            </w:r>
            <w:r w:rsidRPr="00476070">
              <w:rPr>
                <w:color w:val="auto"/>
              </w:rPr>
              <w:t>тие сельского х</w:t>
            </w:r>
            <w:r w:rsidRPr="00476070">
              <w:rPr>
                <w:color w:val="auto"/>
              </w:rPr>
              <w:t>о</w:t>
            </w:r>
            <w:r w:rsidRPr="00476070">
              <w:rPr>
                <w:color w:val="auto"/>
              </w:rPr>
              <w:t>зяйства и регулирование рынков сельскохозяйственной пр</w:t>
            </w:r>
            <w:r w:rsidRPr="00476070">
              <w:rPr>
                <w:color w:val="auto"/>
              </w:rPr>
              <w:t>о</w:t>
            </w:r>
            <w:r w:rsidRPr="00476070">
              <w:rPr>
                <w:color w:val="auto"/>
              </w:rPr>
              <w:t>дукции, сырья и прод</w:t>
            </w:r>
            <w:r w:rsidRPr="00476070">
              <w:rPr>
                <w:color w:val="auto"/>
              </w:rPr>
              <w:t>о</w:t>
            </w:r>
            <w:r w:rsidRPr="00476070">
              <w:rPr>
                <w:color w:val="auto"/>
              </w:rPr>
              <w:lastRenderedPageBreak/>
              <w:t>вольствия в Ре</w:t>
            </w:r>
            <w:r w:rsidRPr="00476070">
              <w:rPr>
                <w:color w:val="auto"/>
              </w:rPr>
              <w:t>с</w:t>
            </w:r>
            <w:r w:rsidRPr="00476070">
              <w:rPr>
                <w:color w:val="auto"/>
              </w:rPr>
              <w:t>публике Тыва</w:t>
            </w:r>
            <w:r w:rsidR="001771A7" w:rsidRPr="00476070">
              <w:rPr>
                <w:color w:val="auto"/>
              </w:rPr>
              <w:t>»</w:t>
            </w:r>
            <w:r w:rsidRPr="00476070">
              <w:rPr>
                <w:color w:val="auto"/>
              </w:rPr>
              <w:t>, внебюджетные и</w:t>
            </w:r>
            <w:r w:rsidRPr="00476070">
              <w:rPr>
                <w:color w:val="auto"/>
              </w:rPr>
              <w:t>с</w:t>
            </w:r>
            <w:r w:rsidRPr="00476070">
              <w:rPr>
                <w:color w:val="auto"/>
              </w:rPr>
              <w:t>точники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2022-2025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согласованию),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зяйствующие суб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екты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993883" w:rsidRDefault="00993883"/>
    <w:p w:rsidR="00993883" w:rsidRDefault="00993883"/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1610"/>
        <w:gridCol w:w="2784"/>
        <w:gridCol w:w="3402"/>
        <w:gridCol w:w="2977"/>
        <w:gridCol w:w="2126"/>
        <w:gridCol w:w="2296"/>
      </w:tblGrid>
      <w:tr w:rsidR="00993883" w:rsidRPr="00476070" w:rsidTr="00D4719C">
        <w:trPr>
          <w:trHeight w:val="57"/>
          <w:tblHeader/>
          <w:jc w:val="center"/>
        </w:trPr>
        <w:tc>
          <w:tcPr>
            <w:tcW w:w="909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993883" w:rsidRPr="00476070" w:rsidRDefault="00993883" w:rsidP="00D471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приемных пунктов по сбору сырья для переработки и 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пуска пищевой проду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 (молоко, мясо, ка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тофель, овощи, дикор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сы) у населения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путем создания СПоКов (межрайо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заготовительных, сна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женческо-сбытовых, 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тров 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лищ сырья)</w:t>
            </w:r>
          </w:p>
        </w:tc>
        <w:tc>
          <w:tcPr>
            <w:tcW w:w="3402" w:type="dxa"/>
          </w:tcPr>
          <w:p w:rsidR="00D31BEC" w:rsidRPr="00476070" w:rsidRDefault="0099388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2023</w:t>
            </w:r>
            <w:r w:rsidR="006601C3">
              <w:rPr>
                <w:color w:val="auto"/>
              </w:rPr>
              <w:t xml:space="preserve"> г. –</w:t>
            </w:r>
            <w:r w:rsidR="00EC5C39">
              <w:rPr>
                <w:color w:val="auto"/>
              </w:rPr>
              <w:t xml:space="preserve"> 2 ед.;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2024</w:t>
            </w:r>
            <w:r w:rsidR="006601C3">
              <w:rPr>
                <w:color w:val="auto"/>
              </w:rPr>
              <w:t xml:space="preserve"> г. – </w:t>
            </w:r>
            <w:r w:rsidR="00EC5C39">
              <w:rPr>
                <w:color w:val="auto"/>
              </w:rPr>
              <w:t>2 ед.;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2025</w:t>
            </w:r>
            <w:r w:rsidR="006601C3">
              <w:rPr>
                <w:color w:val="auto"/>
              </w:rPr>
              <w:t xml:space="preserve"> г. – </w:t>
            </w:r>
            <w:r w:rsidRPr="00476070">
              <w:rPr>
                <w:color w:val="auto"/>
              </w:rPr>
              <w:t>2 ед.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8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Ключевое с</w:t>
            </w:r>
            <w:r w:rsidRPr="00476070">
              <w:rPr>
                <w:color w:val="auto"/>
              </w:rPr>
              <w:t>о</w:t>
            </w:r>
            <w:r w:rsidRPr="00476070">
              <w:rPr>
                <w:color w:val="auto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bCs/>
                <w:color w:val="auto"/>
              </w:rPr>
              <w:t>строительство мясоко</w:t>
            </w:r>
            <w:r w:rsidRPr="00476070">
              <w:rPr>
                <w:bCs/>
                <w:color w:val="auto"/>
              </w:rPr>
              <w:t>м</w:t>
            </w:r>
            <w:r w:rsidRPr="00476070">
              <w:rPr>
                <w:bCs/>
                <w:color w:val="auto"/>
              </w:rPr>
              <w:t>бината на территории Кызылского кожууна</w:t>
            </w:r>
            <w:r w:rsidRPr="00476070">
              <w:rPr>
                <w:bCs/>
                <w:i/>
                <w:color w:val="auto"/>
              </w:rPr>
              <w:t xml:space="preserve"> </w:t>
            </w:r>
            <w:r w:rsidRPr="00476070">
              <w:rPr>
                <w:bCs/>
                <w:color w:val="auto"/>
              </w:rPr>
              <w:t>п</w:t>
            </w:r>
            <w:r w:rsidRPr="00476070">
              <w:rPr>
                <w:bCs/>
                <w:color w:val="auto"/>
              </w:rPr>
              <w:t>у</w:t>
            </w:r>
            <w:r w:rsidRPr="00476070">
              <w:rPr>
                <w:bCs/>
                <w:color w:val="auto"/>
              </w:rPr>
              <w:t>тем строительства цеха по убою скота, перер</w:t>
            </w:r>
            <w:r w:rsidRPr="00476070">
              <w:rPr>
                <w:bCs/>
                <w:color w:val="auto"/>
              </w:rPr>
              <w:t>а</w:t>
            </w:r>
            <w:r w:rsidRPr="00476070">
              <w:rPr>
                <w:bCs/>
                <w:color w:val="auto"/>
              </w:rPr>
              <w:t>ботке и консервированию м</w:t>
            </w:r>
            <w:r w:rsidRPr="00476070">
              <w:rPr>
                <w:bCs/>
                <w:color w:val="auto"/>
              </w:rPr>
              <w:t>я</w:t>
            </w:r>
            <w:r w:rsidRPr="00476070">
              <w:rPr>
                <w:bCs/>
                <w:color w:val="auto"/>
              </w:rPr>
              <w:t>са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lang w:bidi="ru-RU"/>
              </w:rPr>
              <w:t>создание 17 дополнител</w:t>
            </w:r>
            <w:r w:rsidRPr="00476070"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  <w:lang w:bidi="ru-RU"/>
              </w:rPr>
              <w:t>ных рабочих мест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государственная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программа Республики Т</w:t>
            </w:r>
            <w:r w:rsidRPr="00476070">
              <w:rPr>
                <w:color w:val="auto"/>
              </w:rPr>
              <w:t>ы</w:t>
            </w:r>
            <w:r w:rsidRPr="00476070">
              <w:rPr>
                <w:color w:val="auto"/>
              </w:rPr>
              <w:t xml:space="preserve">ва </w:t>
            </w:r>
            <w:r w:rsidR="001771A7" w:rsidRPr="00476070">
              <w:rPr>
                <w:color w:val="auto"/>
              </w:rPr>
              <w:t>«</w:t>
            </w:r>
            <w:r w:rsidRPr="00476070">
              <w:rPr>
                <w:color w:val="auto"/>
              </w:rPr>
              <w:t>Развитие сельского х</w:t>
            </w:r>
            <w:r w:rsidRPr="00476070">
              <w:rPr>
                <w:color w:val="auto"/>
              </w:rPr>
              <w:t>о</w:t>
            </w:r>
            <w:r w:rsidRPr="00476070">
              <w:rPr>
                <w:color w:val="auto"/>
              </w:rPr>
              <w:t>зяйства и регулиров</w:t>
            </w:r>
            <w:r w:rsidRPr="00476070">
              <w:rPr>
                <w:color w:val="auto"/>
              </w:rPr>
              <w:t>а</w:t>
            </w:r>
            <w:r w:rsidRPr="00476070">
              <w:rPr>
                <w:color w:val="auto"/>
              </w:rPr>
              <w:t>ние рынков сельскохозяйс</w:t>
            </w:r>
            <w:r w:rsidRPr="00476070">
              <w:rPr>
                <w:color w:val="auto"/>
              </w:rPr>
              <w:t>т</w:t>
            </w:r>
            <w:r w:rsidRPr="00476070">
              <w:rPr>
                <w:color w:val="auto"/>
              </w:rPr>
              <w:t>венной продукции, с</w:t>
            </w:r>
            <w:r w:rsidRPr="00476070">
              <w:rPr>
                <w:color w:val="auto"/>
              </w:rPr>
              <w:t>ы</w:t>
            </w:r>
            <w:r w:rsidRPr="00476070">
              <w:rPr>
                <w:color w:val="auto"/>
              </w:rPr>
              <w:t>рья и продовольс</w:t>
            </w:r>
            <w:r w:rsidRPr="00476070">
              <w:rPr>
                <w:color w:val="auto"/>
              </w:rPr>
              <w:t>т</w:t>
            </w:r>
            <w:r w:rsidRPr="00476070">
              <w:rPr>
                <w:color w:val="auto"/>
              </w:rPr>
              <w:t>вия в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Республике Тыва</w:t>
            </w:r>
            <w:r w:rsidR="001771A7" w:rsidRPr="00476070">
              <w:rPr>
                <w:color w:val="auto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2023-2025 гг.</w:t>
            </w:r>
          </w:p>
          <w:p w:rsidR="00D31BEC" w:rsidRPr="00476070" w:rsidRDefault="00D31BEC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Минсельхозпрод Республики Тыва,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администрация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Кызылского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кожууна (по </w:t>
            </w:r>
          </w:p>
          <w:p w:rsidR="00D31BEC" w:rsidRPr="00476070" w:rsidRDefault="0099388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согласованию)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создание убойного цеха в следующих кожуунах: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Бай-Тайгинском</w:t>
            </w:r>
            <w:r w:rsidR="006601C3">
              <w:rPr>
                <w:color w:val="auto"/>
              </w:rPr>
              <w:t>;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Улуг-Хемском</w:t>
            </w:r>
            <w:r w:rsidR="006601C3">
              <w:rPr>
                <w:color w:val="auto"/>
              </w:rPr>
              <w:t>;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Эрзинском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lastRenderedPageBreak/>
              <w:t>создание рабочих мест в ка</w:t>
            </w:r>
            <w:r w:rsidRPr="00476070">
              <w:rPr>
                <w:color w:val="auto"/>
              </w:rPr>
              <w:t>ж</w:t>
            </w:r>
            <w:r w:rsidRPr="00476070">
              <w:rPr>
                <w:color w:val="auto"/>
              </w:rPr>
              <w:t>дом цехе: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Бай-Тайгинск</w:t>
            </w:r>
            <w:r w:rsidR="00993883">
              <w:rPr>
                <w:color w:val="auto"/>
              </w:rPr>
              <w:t>ий кожуун</w:t>
            </w:r>
            <w:r>
              <w:rPr>
                <w:color w:val="auto"/>
              </w:rPr>
              <w:t xml:space="preserve"> – 3 места;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Улуг-Хемск</w:t>
            </w:r>
            <w:r w:rsidR="00993883">
              <w:rPr>
                <w:color w:val="auto"/>
              </w:rPr>
              <w:t>ий кожуун</w:t>
            </w:r>
            <w:r>
              <w:rPr>
                <w:color w:val="auto"/>
              </w:rPr>
              <w:t xml:space="preserve"> – </w:t>
            </w:r>
            <w:r w:rsidR="00D31BEC" w:rsidRPr="00476070">
              <w:rPr>
                <w:color w:val="auto"/>
              </w:rPr>
              <w:t>5 мест</w:t>
            </w:r>
            <w:r>
              <w:rPr>
                <w:color w:val="auto"/>
              </w:rPr>
              <w:t>;</w:t>
            </w:r>
          </w:p>
          <w:p w:rsidR="00D31BEC" w:rsidRPr="00476070" w:rsidRDefault="006601C3" w:rsidP="002B5F9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Эрзинск</w:t>
            </w:r>
            <w:r w:rsidR="00B668F8">
              <w:rPr>
                <w:color w:val="auto"/>
              </w:rPr>
              <w:t>ий кожуун</w:t>
            </w:r>
            <w:r>
              <w:rPr>
                <w:color w:val="auto"/>
              </w:rPr>
              <w:t xml:space="preserve"> – 5 мест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D31BEC" w:rsidRPr="00476070" w:rsidRDefault="00B668F8" w:rsidP="00E707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г</w:t>
            </w:r>
            <w:r w:rsidR="00D31BEC" w:rsidRPr="00476070">
              <w:rPr>
                <w:color w:val="auto"/>
              </w:rPr>
              <w:t>осударственная</w:t>
            </w:r>
            <w:r w:rsidR="00E707CD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програ</w:t>
            </w:r>
            <w:r w:rsidR="00D31BEC" w:rsidRPr="00476070">
              <w:rPr>
                <w:color w:val="auto"/>
              </w:rPr>
              <w:t>м</w:t>
            </w:r>
            <w:r w:rsidR="00D31BEC" w:rsidRPr="00476070">
              <w:rPr>
                <w:color w:val="auto"/>
              </w:rPr>
              <w:t>ма</w:t>
            </w:r>
            <w:r w:rsidR="00E707CD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Республики Тыва</w:t>
            </w:r>
            <w:r w:rsidR="00E707CD">
              <w:rPr>
                <w:color w:val="auto"/>
              </w:rPr>
              <w:t xml:space="preserve"> </w:t>
            </w:r>
            <w:r w:rsidR="001771A7" w:rsidRPr="00476070">
              <w:rPr>
                <w:color w:val="auto"/>
              </w:rPr>
              <w:t>«</w:t>
            </w:r>
            <w:r w:rsidR="00D31BEC" w:rsidRPr="00476070">
              <w:rPr>
                <w:color w:val="auto"/>
              </w:rPr>
              <w:t>Разв</w:t>
            </w:r>
            <w:r w:rsidR="00D31BEC" w:rsidRPr="00476070">
              <w:rPr>
                <w:color w:val="auto"/>
              </w:rPr>
              <w:t>и</w:t>
            </w:r>
            <w:r w:rsidR="00D31BEC" w:rsidRPr="00476070">
              <w:rPr>
                <w:color w:val="auto"/>
              </w:rPr>
              <w:t>тие сельского х</w:t>
            </w:r>
            <w:r w:rsidR="00D31BEC" w:rsidRPr="00476070">
              <w:rPr>
                <w:color w:val="auto"/>
              </w:rPr>
              <w:t>о</w:t>
            </w:r>
            <w:r w:rsidR="00D31BEC" w:rsidRPr="00476070">
              <w:rPr>
                <w:color w:val="auto"/>
              </w:rPr>
              <w:t>зяйства и регулирование рынков сельскохозяйственной</w:t>
            </w:r>
            <w:r w:rsidR="006601C3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пр</w:t>
            </w:r>
            <w:r w:rsidR="00D31BEC" w:rsidRPr="00476070">
              <w:rPr>
                <w:color w:val="auto"/>
              </w:rPr>
              <w:t>о</w:t>
            </w:r>
            <w:r w:rsidR="00D31BEC" w:rsidRPr="00476070">
              <w:rPr>
                <w:color w:val="auto"/>
              </w:rPr>
              <w:lastRenderedPageBreak/>
              <w:t>дукции, сырья и</w:t>
            </w:r>
            <w:r w:rsidR="006601C3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прод</w:t>
            </w:r>
            <w:r w:rsidR="00D31BEC" w:rsidRPr="00476070">
              <w:rPr>
                <w:color w:val="auto"/>
              </w:rPr>
              <w:t>о</w:t>
            </w:r>
            <w:r w:rsidR="00D31BEC" w:rsidRPr="00476070">
              <w:rPr>
                <w:color w:val="auto"/>
              </w:rPr>
              <w:t>вольствия в</w:t>
            </w:r>
            <w:r w:rsidR="00E707CD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Республике Тыва</w:t>
            </w:r>
            <w:r w:rsidR="001771A7" w:rsidRPr="00476070">
              <w:rPr>
                <w:color w:val="auto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2296" w:type="dxa"/>
          </w:tcPr>
          <w:p w:rsidR="00D31BEC" w:rsidRPr="00476070" w:rsidRDefault="00D31BEC" w:rsidP="00EE22AD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Минсельхозпрод Республики Тыва, админ</w:t>
            </w:r>
            <w:r w:rsidRPr="00476070">
              <w:rPr>
                <w:color w:val="auto"/>
              </w:rPr>
              <w:t>и</w:t>
            </w:r>
            <w:r w:rsidR="008D1E80">
              <w:rPr>
                <w:color w:val="auto"/>
              </w:rPr>
              <w:t>страция Бай-</w:t>
            </w:r>
            <w:r w:rsidR="00F77F46">
              <w:rPr>
                <w:color w:val="auto"/>
              </w:rPr>
              <w:t>Т</w:t>
            </w:r>
            <w:r w:rsidR="008D1E80">
              <w:rPr>
                <w:color w:val="auto"/>
              </w:rPr>
              <w:t>а</w:t>
            </w:r>
            <w:r w:rsidRPr="00476070">
              <w:rPr>
                <w:color w:val="auto"/>
              </w:rPr>
              <w:t>йгинского</w:t>
            </w:r>
            <w:r w:rsidR="00B668F8">
              <w:rPr>
                <w:color w:val="auto"/>
              </w:rPr>
              <w:t xml:space="preserve"> кожу</w:t>
            </w:r>
            <w:r w:rsidR="00B668F8">
              <w:rPr>
                <w:color w:val="auto"/>
              </w:rPr>
              <w:t>у</w:t>
            </w:r>
            <w:r w:rsidR="00B668F8">
              <w:rPr>
                <w:color w:val="auto"/>
              </w:rPr>
              <w:t>на (по соглаованию)</w:t>
            </w:r>
            <w:r w:rsidRPr="00476070">
              <w:rPr>
                <w:color w:val="auto"/>
              </w:rPr>
              <w:t xml:space="preserve">, </w:t>
            </w:r>
            <w:r w:rsidR="00B668F8" w:rsidRPr="00476070">
              <w:rPr>
                <w:color w:val="auto"/>
              </w:rPr>
              <w:lastRenderedPageBreak/>
              <w:t xml:space="preserve">администрация </w:t>
            </w:r>
            <w:r w:rsidRPr="00476070">
              <w:rPr>
                <w:color w:val="auto"/>
              </w:rPr>
              <w:t>Улуг</w:t>
            </w:r>
            <w:r w:rsidR="00B668F8">
              <w:rPr>
                <w:color w:val="auto"/>
              </w:rPr>
              <w:t>-</w:t>
            </w:r>
            <w:r w:rsidRPr="00476070">
              <w:rPr>
                <w:color w:val="auto"/>
              </w:rPr>
              <w:t xml:space="preserve">Хемского </w:t>
            </w:r>
            <w:r w:rsidR="00B668F8">
              <w:rPr>
                <w:color w:val="auto"/>
              </w:rPr>
              <w:t>к</w:t>
            </w:r>
            <w:r w:rsidR="00B668F8">
              <w:rPr>
                <w:color w:val="auto"/>
              </w:rPr>
              <w:t>о</w:t>
            </w:r>
            <w:r w:rsidR="00B668F8">
              <w:rPr>
                <w:color w:val="auto"/>
              </w:rPr>
              <w:t>жууна (по соглас</w:t>
            </w:r>
            <w:r w:rsidR="00B668F8">
              <w:rPr>
                <w:color w:val="auto"/>
              </w:rPr>
              <w:t>о</w:t>
            </w:r>
            <w:r w:rsidR="00B668F8">
              <w:rPr>
                <w:color w:val="auto"/>
              </w:rPr>
              <w:t>ванию)</w:t>
            </w:r>
            <w:r w:rsidR="00EE22AD">
              <w:rPr>
                <w:color w:val="auto"/>
              </w:rPr>
              <w:t xml:space="preserve">, </w:t>
            </w:r>
            <w:r w:rsidR="00EE22AD" w:rsidRPr="00476070">
              <w:rPr>
                <w:color w:val="auto"/>
              </w:rPr>
              <w:t>админис</w:t>
            </w:r>
            <w:r w:rsidR="00EE22AD" w:rsidRPr="00476070">
              <w:rPr>
                <w:color w:val="auto"/>
              </w:rPr>
              <w:t>т</w:t>
            </w:r>
            <w:r w:rsidR="00EE22AD" w:rsidRPr="00476070">
              <w:rPr>
                <w:color w:val="auto"/>
              </w:rPr>
              <w:t>рация</w:t>
            </w:r>
            <w:r w:rsidRPr="00476070">
              <w:rPr>
                <w:color w:val="auto"/>
              </w:rPr>
              <w:t xml:space="preserve"> Эрзинского кожууна</w:t>
            </w:r>
            <w:r w:rsidR="00EE22AD">
              <w:rPr>
                <w:color w:val="auto"/>
              </w:rPr>
              <w:t xml:space="preserve"> (по согл</w:t>
            </w:r>
            <w:r w:rsidR="00EE22AD">
              <w:rPr>
                <w:color w:val="auto"/>
              </w:rPr>
              <w:t>а</w:t>
            </w:r>
            <w:r w:rsidR="00EE22AD">
              <w:rPr>
                <w:color w:val="auto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реконструкция цеха по производству национал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ного продукта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 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из жареного ячменя в с. Арыг-Узуу Улуг-Хемского кожууна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СПОК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Оргаадай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объем экспор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продукции АПК</w:t>
            </w:r>
            <w:r w:rsidR="00EE22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2023</w:t>
            </w:r>
            <w:r w:rsidR="006601C3">
              <w:rPr>
                <w:color w:val="auto"/>
              </w:rPr>
              <w:t xml:space="preserve"> </w:t>
            </w:r>
            <w:r w:rsidRPr="00476070">
              <w:rPr>
                <w:color w:val="auto"/>
              </w:rPr>
              <w:t>г.</w:t>
            </w:r>
            <w:r w:rsidR="006601C3">
              <w:rPr>
                <w:color w:val="auto"/>
              </w:rPr>
              <w:t xml:space="preserve"> – </w:t>
            </w:r>
            <w:r w:rsidR="00E707CD">
              <w:rPr>
                <w:color w:val="auto"/>
              </w:rPr>
              <w:t>25 тонн;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2024</w:t>
            </w:r>
            <w:r w:rsidR="006601C3">
              <w:rPr>
                <w:color w:val="auto"/>
              </w:rPr>
              <w:t xml:space="preserve"> г. – </w:t>
            </w:r>
            <w:r w:rsidRPr="00476070">
              <w:rPr>
                <w:color w:val="auto"/>
              </w:rPr>
              <w:t>50 тонн</w:t>
            </w:r>
            <w:r w:rsidR="00E707CD">
              <w:rPr>
                <w:color w:val="auto"/>
              </w:rPr>
              <w:t>;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2025</w:t>
            </w:r>
            <w:r w:rsidR="006601C3">
              <w:rPr>
                <w:color w:val="auto"/>
              </w:rPr>
              <w:t xml:space="preserve"> г. –</w:t>
            </w:r>
            <w:r w:rsidRPr="00476070">
              <w:rPr>
                <w:color w:val="auto"/>
              </w:rPr>
              <w:t xml:space="preserve"> 150 тонн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2022-2025 гг.</w:t>
            </w:r>
          </w:p>
        </w:tc>
        <w:tc>
          <w:tcPr>
            <w:tcW w:w="2296" w:type="dxa"/>
          </w:tcPr>
          <w:p w:rsidR="00D31BEC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администрации Улуг-Хемского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жууна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ванию), СПоК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гаадай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  <w:p w:rsidR="006601C3" w:rsidRPr="00476070" w:rsidRDefault="006601C3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F77F46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ввод в эксплуатацию </w:t>
            </w:r>
            <w:r w:rsidR="00EE22AD">
              <w:rPr>
                <w:color w:val="auto"/>
              </w:rPr>
              <w:t>объекта «С</w:t>
            </w:r>
            <w:r w:rsidRPr="00476070">
              <w:rPr>
                <w:color w:val="auto"/>
              </w:rPr>
              <w:t>троитель</w:t>
            </w:r>
            <w:r w:rsidR="006601C3">
              <w:rPr>
                <w:color w:val="auto"/>
              </w:rPr>
              <w:t>ств</w:t>
            </w:r>
            <w:r w:rsidR="00F77F46">
              <w:rPr>
                <w:color w:val="auto"/>
              </w:rPr>
              <w:t>о</w:t>
            </w:r>
            <w:r w:rsidR="006601C3">
              <w:rPr>
                <w:color w:val="auto"/>
              </w:rPr>
              <w:t xml:space="preserve"> ка</w:t>
            </w:r>
            <w:r w:rsidR="006601C3">
              <w:rPr>
                <w:color w:val="auto"/>
              </w:rPr>
              <w:t>р</w:t>
            </w:r>
            <w:r w:rsidR="006601C3">
              <w:rPr>
                <w:color w:val="auto"/>
              </w:rPr>
              <w:t>тофеле-овоще</w:t>
            </w:r>
            <w:r w:rsidR="00EE22AD">
              <w:rPr>
                <w:color w:val="auto"/>
              </w:rPr>
              <w:t>-</w:t>
            </w:r>
            <w:r w:rsidR="006601C3">
              <w:rPr>
                <w:color w:val="auto"/>
              </w:rPr>
              <w:t>хранилища в</w:t>
            </w:r>
            <w:r w:rsidRPr="00476070">
              <w:rPr>
                <w:color w:val="auto"/>
              </w:rPr>
              <w:t xml:space="preserve"> К</w:t>
            </w:r>
            <w:r w:rsidRPr="00476070">
              <w:rPr>
                <w:color w:val="auto"/>
              </w:rPr>
              <w:t>ы</w:t>
            </w:r>
            <w:r w:rsidRPr="00476070">
              <w:rPr>
                <w:color w:val="auto"/>
              </w:rPr>
              <w:t>зылском кожууне</w:t>
            </w:r>
            <w:r w:rsidR="00EE22AD">
              <w:rPr>
                <w:color w:val="auto"/>
              </w:rPr>
              <w:t xml:space="preserve">» </w:t>
            </w:r>
            <w:r w:rsidRPr="00476070">
              <w:rPr>
                <w:color w:val="auto"/>
              </w:rPr>
              <w:t>(КФХ Желт</w:t>
            </w:r>
            <w:r w:rsidRPr="00476070">
              <w:rPr>
                <w:color w:val="auto"/>
              </w:rPr>
              <w:t>у</w:t>
            </w:r>
            <w:r w:rsidRPr="00476070">
              <w:rPr>
                <w:color w:val="auto"/>
              </w:rPr>
              <w:t xml:space="preserve">хин </w:t>
            </w:r>
            <w:r w:rsidRPr="00476070">
              <w:rPr>
                <w:rFonts w:eastAsia="Times New Roman"/>
                <w:bCs/>
                <w:color w:val="auto"/>
                <w:lang w:eastAsia="ru-RU"/>
              </w:rPr>
              <w:t>А.П.</w:t>
            </w:r>
            <w:r w:rsidRPr="00476070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476070">
              <w:rPr>
                <w:color w:val="auto"/>
              </w:rPr>
              <w:t xml:space="preserve">в </w:t>
            </w:r>
            <w:r w:rsidR="00EE22AD">
              <w:rPr>
                <w:color w:val="auto"/>
              </w:rPr>
              <w:t xml:space="preserve">с. </w:t>
            </w:r>
            <w:r w:rsidRPr="00476070">
              <w:rPr>
                <w:color w:val="auto"/>
              </w:rPr>
              <w:t>Сукпаке)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увеличение мощностей по</w:t>
            </w:r>
          </w:p>
          <w:p w:rsidR="00EE22AD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хранению картофеля и ов</w:t>
            </w:r>
            <w:r w:rsidRPr="00476070">
              <w:rPr>
                <w:color w:val="auto"/>
              </w:rPr>
              <w:t>о</w:t>
            </w:r>
            <w:r w:rsidR="00EE22AD">
              <w:rPr>
                <w:color w:val="auto"/>
              </w:rPr>
              <w:t>щей на 1000 тонн;</w:t>
            </w:r>
            <w:r w:rsidRPr="00476070">
              <w:rPr>
                <w:color w:val="auto"/>
              </w:rPr>
              <w:t xml:space="preserve"> </w:t>
            </w:r>
          </w:p>
          <w:p w:rsidR="00D31BEC" w:rsidRPr="00476070" w:rsidRDefault="00D31BEC" w:rsidP="00EE22AD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>со</w:t>
            </w:r>
            <w:r w:rsidRPr="00476070">
              <w:rPr>
                <w:color w:val="auto"/>
              </w:rPr>
              <w:t>з</w:t>
            </w:r>
            <w:r w:rsidRPr="00476070">
              <w:rPr>
                <w:color w:val="auto"/>
              </w:rPr>
              <w:t>дание</w:t>
            </w:r>
            <w:r w:rsidR="00EE22AD">
              <w:rPr>
                <w:color w:val="auto"/>
              </w:rPr>
              <w:t xml:space="preserve"> </w:t>
            </w:r>
            <w:r w:rsidRPr="00476070">
              <w:rPr>
                <w:color w:val="auto"/>
              </w:rPr>
              <w:t>3 новых рабочих мест</w:t>
            </w:r>
          </w:p>
        </w:tc>
        <w:tc>
          <w:tcPr>
            <w:tcW w:w="2977" w:type="dxa"/>
          </w:tcPr>
          <w:p w:rsidR="00D31BEC" w:rsidRPr="00476070" w:rsidRDefault="00EE22AD" w:rsidP="00E707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D31BEC" w:rsidRPr="00476070">
              <w:rPr>
                <w:color w:val="auto"/>
              </w:rPr>
              <w:t>осударственная</w:t>
            </w:r>
            <w:r w:rsidR="00E707CD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програ</w:t>
            </w:r>
            <w:r w:rsidR="00D31BEC" w:rsidRPr="00476070">
              <w:rPr>
                <w:color w:val="auto"/>
              </w:rPr>
              <w:t>м</w:t>
            </w:r>
            <w:r w:rsidR="00D31BEC" w:rsidRPr="00476070">
              <w:rPr>
                <w:color w:val="auto"/>
              </w:rPr>
              <w:t xml:space="preserve">ма Республики Тыва </w:t>
            </w:r>
            <w:r w:rsidR="001771A7" w:rsidRPr="00476070">
              <w:rPr>
                <w:color w:val="auto"/>
              </w:rPr>
              <w:t>«</w:t>
            </w:r>
            <w:r w:rsidR="00D31BEC" w:rsidRPr="00476070">
              <w:rPr>
                <w:color w:val="auto"/>
              </w:rPr>
              <w:t>Разв</w:t>
            </w:r>
            <w:r w:rsidR="00D31BEC" w:rsidRPr="00476070">
              <w:rPr>
                <w:color w:val="auto"/>
              </w:rPr>
              <w:t>и</w:t>
            </w:r>
            <w:r w:rsidR="00D31BEC" w:rsidRPr="00476070">
              <w:rPr>
                <w:color w:val="auto"/>
              </w:rPr>
              <w:t>тие сельского х</w:t>
            </w:r>
            <w:r w:rsidR="00D31BEC" w:rsidRPr="00476070">
              <w:rPr>
                <w:color w:val="auto"/>
              </w:rPr>
              <w:t>о</w:t>
            </w:r>
            <w:r w:rsidR="00D31BEC" w:rsidRPr="00476070">
              <w:rPr>
                <w:color w:val="auto"/>
              </w:rPr>
              <w:t>зяйства и регулирование рынков сельскохозяйственной пр</w:t>
            </w:r>
            <w:r w:rsidR="00D31BEC" w:rsidRPr="00476070">
              <w:rPr>
                <w:color w:val="auto"/>
              </w:rPr>
              <w:t>о</w:t>
            </w:r>
            <w:r w:rsidR="00D31BEC" w:rsidRPr="00476070">
              <w:rPr>
                <w:color w:val="auto"/>
              </w:rPr>
              <w:t>дукции, сырья и прод</w:t>
            </w:r>
            <w:r w:rsidR="00D31BEC" w:rsidRPr="00476070">
              <w:rPr>
                <w:color w:val="auto"/>
              </w:rPr>
              <w:t>о</w:t>
            </w:r>
            <w:r w:rsidR="00D31BEC" w:rsidRPr="00476070">
              <w:rPr>
                <w:color w:val="auto"/>
              </w:rPr>
              <w:t>вольствия в</w:t>
            </w:r>
            <w:r w:rsidR="00E707CD">
              <w:rPr>
                <w:color w:val="auto"/>
              </w:rPr>
              <w:t xml:space="preserve"> </w:t>
            </w:r>
            <w:r w:rsidR="00D31BEC" w:rsidRPr="00476070">
              <w:rPr>
                <w:color w:val="auto"/>
              </w:rPr>
              <w:t>Республике Тыва</w:t>
            </w:r>
            <w:r w:rsidR="001771A7" w:rsidRPr="00476070">
              <w:rPr>
                <w:color w:val="auto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  <w:p w:rsidR="00D31BEC" w:rsidRPr="00476070" w:rsidRDefault="00D31BEC" w:rsidP="002B5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Минсельхозпрод Республики Тыва,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администрация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Кызылского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кожууна (по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  <w:r w:rsidRPr="00476070">
              <w:rPr>
                <w:color w:val="auto"/>
              </w:rPr>
              <w:t xml:space="preserve">согласованию). </w:t>
            </w:r>
          </w:p>
          <w:p w:rsidR="00D31BEC" w:rsidRPr="00476070" w:rsidRDefault="00D31BEC" w:rsidP="002B5F9B">
            <w:pPr>
              <w:pStyle w:val="Default"/>
              <w:rPr>
                <w:color w:val="auto"/>
              </w:rPr>
            </w:pP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промышленного рыболовства и рыбоводства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оснащенн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сти, техническое пер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вооружение рыбохозя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ственных и перерабат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вающих пре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рыболо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предприятий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66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рыбод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бывающие субъекты (по согл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переработка рыбной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дукции на базе СПоК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Эзир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г. Шагонаре Улуг-Хемского кожууна</w:t>
            </w:r>
          </w:p>
        </w:tc>
        <w:tc>
          <w:tcPr>
            <w:tcW w:w="3402" w:type="dxa"/>
          </w:tcPr>
          <w:p w:rsidR="006601C3" w:rsidRDefault="006C609F" w:rsidP="00660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пищевой рыбной пр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BEC" w:rsidRPr="00476070" w:rsidRDefault="00D31BEC" w:rsidP="006601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2022</w:t>
            </w:r>
            <w:r w:rsidR="00660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г.</w:t>
            </w:r>
            <w:r w:rsidR="006601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707CD">
              <w:rPr>
                <w:rFonts w:ascii="Times New Roman" w:hAnsi="Times New Roman"/>
                <w:sz w:val="24"/>
                <w:szCs w:val="24"/>
              </w:rPr>
              <w:t>96 тонн;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2025 г.</w:t>
            </w:r>
            <w:r w:rsidR="006601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609F">
              <w:rPr>
                <w:rFonts w:ascii="Times New Roman" w:hAnsi="Times New Roman" w:cs="Times New Roman"/>
                <w:sz w:val="24"/>
                <w:szCs w:val="24"/>
              </w:rPr>
              <w:t>100 тонн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администрация Улуг-Хемского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жууна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ванию), СПоК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Эзир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хозяйств по развитию аквакультуры (товарн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рыбоводства) в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объемов това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рыбы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сельского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 и регулирование рынков сельскохозяйственной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дукции, сырья и прод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вольствия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2025-2026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Енисейское террит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риальное управление Федерального аген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 по рыболо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ству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ванию), администрации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зований (по соглас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ванию), 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циаторы проектов (по согл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выращивание ценных 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дов рыб в рыбоводных хозяйс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вах (аквафермах)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продовольстве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безопасности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</w:t>
            </w:r>
          </w:p>
        </w:tc>
      </w:tr>
      <w:tr w:rsidR="00C379C8" w:rsidRPr="00476070" w:rsidTr="00F81273">
        <w:trPr>
          <w:jc w:val="center"/>
        </w:trPr>
        <w:tc>
          <w:tcPr>
            <w:tcW w:w="909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10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6C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вающих и работающих на сельских территориях, строительство жилых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для передачи их гражданам по догов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 найма, обустройство инженерной инфрастру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турой и объектами по благоустройству площ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док, распол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женных на </w:t>
            </w:r>
          </w:p>
        </w:tc>
        <w:tc>
          <w:tcPr>
            <w:tcW w:w="3402" w:type="dxa"/>
          </w:tcPr>
          <w:p w:rsidR="006C609F" w:rsidRDefault="00D31BEC" w:rsidP="006C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</w:t>
            </w:r>
            <w:r w:rsidR="006C6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в общей численн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населения Республики Тыва к 2025 г. – 45,1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6C60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6C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6C609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благо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роенных жилых помещ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ний в сельских населенных пунктах к 2025 г. – 5,6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плексное развитие 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ских терр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09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моуправления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нию) </w:t>
            </w:r>
          </w:p>
        </w:tc>
      </w:tr>
    </w:tbl>
    <w:p w:rsidR="00E707CD" w:rsidRDefault="00E707CD"/>
    <w:tbl>
      <w:tblPr>
        <w:tblW w:w="16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8"/>
        <w:gridCol w:w="1781"/>
        <w:gridCol w:w="2784"/>
        <w:gridCol w:w="3402"/>
        <w:gridCol w:w="2977"/>
        <w:gridCol w:w="2126"/>
        <w:gridCol w:w="2296"/>
      </w:tblGrid>
      <w:tr w:rsidR="00E707CD" w:rsidRPr="00476070" w:rsidTr="001A5E02">
        <w:trPr>
          <w:trHeight w:val="57"/>
          <w:tblHeader/>
          <w:jc w:val="center"/>
        </w:trPr>
        <w:tc>
          <w:tcPr>
            <w:tcW w:w="738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E707CD" w:rsidRPr="00476070" w:rsidRDefault="00E707CD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09F" w:rsidRPr="00476070" w:rsidTr="00D4719C">
        <w:trPr>
          <w:trHeight w:val="57"/>
          <w:jc w:val="center"/>
        </w:trPr>
        <w:tc>
          <w:tcPr>
            <w:tcW w:w="738" w:type="dxa"/>
          </w:tcPr>
          <w:p w:rsidR="006C609F" w:rsidRPr="00476070" w:rsidRDefault="006C609F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C609F" w:rsidRPr="00476070" w:rsidRDefault="006C609F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C609F" w:rsidRPr="00476070" w:rsidRDefault="006C609F" w:rsidP="006C6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сельских территориях, под компактную жили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ную застройку, создание инженерной инфрастру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туры, развитие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портной инфрастру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туры на сельских террит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риях, благоустройство 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ских территорий, соде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ствие сельскохозяйстве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 товаропроизводит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лям в обеспечении кв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лифицированными 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циалистами</w:t>
            </w:r>
          </w:p>
        </w:tc>
        <w:tc>
          <w:tcPr>
            <w:tcW w:w="3402" w:type="dxa"/>
          </w:tcPr>
          <w:p w:rsidR="006C609F" w:rsidRPr="00476070" w:rsidRDefault="006C609F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609F" w:rsidRPr="00476070" w:rsidRDefault="006C609F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09F" w:rsidRPr="00476070" w:rsidRDefault="006C609F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6C609F" w:rsidRPr="00476070" w:rsidRDefault="006C609F" w:rsidP="001A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5E0817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территорий традиц</w:t>
            </w:r>
            <w:r w:rsidR="006C6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ионного природопользования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коренных малочисленных народов </w:t>
            </w:r>
          </w:p>
          <w:p w:rsidR="00D31BEC" w:rsidRPr="00476070" w:rsidRDefault="00D31BEC" w:rsidP="006C6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живающих на территории 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территории 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диционного природ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пользования регионал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значения</w:t>
            </w:r>
          </w:p>
        </w:tc>
        <w:tc>
          <w:tcPr>
            <w:tcW w:w="3402" w:type="dxa"/>
          </w:tcPr>
          <w:p w:rsidR="00D31BEC" w:rsidRPr="00476070" w:rsidRDefault="00D4719C" w:rsidP="00D471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одной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традиционного природопольз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регионального знач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977" w:type="dxa"/>
          </w:tcPr>
          <w:p w:rsidR="00D31BEC" w:rsidRPr="00476070" w:rsidRDefault="00D4719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осударственная програ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государственной 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циональной политики Ро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сийской Федерации в Ре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E08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 Тыва на 2021-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лам национальн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12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строительной отрасли 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инфраструктуры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модернизация систем</w:t>
            </w:r>
          </w:p>
          <w:p w:rsidR="00D31BEC" w:rsidRPr="00476070" w:rsidRDefault="00D31BEC" w:rsidP="00E7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 w:rsidR="00E7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="00E70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для которого улучшится кач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коммунальных услуг;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мены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инженерных сетей;</w:t>
            </w:r>
          </w:p>
          <w:p w:rsidR="00D31BEC" w:rsidRPr="00476070" w:rsidRDefault="00D31BEC" w:rsidP="005E0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нальной инфраструкт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719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977" w:type="dxa"/>
          </w:tcPr>
          <w:p w:rsidR="00D31BEC" w:rsidRPr="00476070" w:rsidRDefault="00D4719C" w:rsidP="005E08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ма Республики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сти 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функционир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E7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хозяйства Ре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Тыва на 2014-2025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Республики Тыва, 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3402" w:type="dxa"/>
          </w:tcPr>
          <w:p w:rsidR="00D4719C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реконструкция канализацио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719C">
              <w:rPr>
                <w:rFonts w:ascii="Times New Roman" w:hAnsi="Times New Roman" w:cs="Times New Roman"/>
                <w:sz w:val="24"/>
                <w:szCs w:val="24"/>
              </w:rPr>
              <w:t>ных очистных сооружений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г. Кызыле, 1 и 2 этапы реконс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</w:p>
        </w:tc>
        <w:tc>
          <w:tcPr>
            <w:tcW w:w="2977" w:type="dxa"/>
          </w:tcPr>
          <w:p w:rsidR="00D31BEC" w:rsidRPr="00476070" w:rsidRDefault="00D4719C" w:rsidP="005E081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ма Республики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сти 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функционир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E7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хозяйства Ре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5E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eastAsia="Calibri" w:hAnsi="Times New Roman"/>
                <w:sz w:val="24"/>
                <w:szCs w:val="24"/>
              </w:rPr>
              <w:t>Тыва на 2014-2025 годы</w:t>
            </w:r>
            <w:r w:rsidR="001771A7" w:rsidRPr="0047607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="00C379C8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9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ЖКХ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модернизация котельных в республике</w:t>
            </w:r>
          </w:p>
        </w:tc>
        <w:tc>
          <w:tcPr>
            <w:tcW w:w="3402" w:type="dxa"/>
          </w:tcPr>
          <w:p w:rsidR="00D31BEC" w:rsidRPr="00476070" w:rsidRDefault="00D31BEC" w:rsidP="00D47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4719C">
              <w:rPr>
                <w:rFonts w:ascii="Times New Roman" w:hAnsi="Times New Roman"/>
                <w:sz w:val="24"/>
                <w:szCs w:val="24"/>
              </w:rPr>
              <w:t>проектно-сметной документации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, акт осмотра объекта, замена старого обор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дования центральной котел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ной в правобережной части г. Кыз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ла, в г. Туране, сс. Бай-Хаак, Сарыг-Сеп, Сукпак</w:t>
            </w:r>
          </w:p>
        </w:tc>
        <w:tc>
          <w:tcPr>
            <w:tcW w:w="2977" w:type="dxa"/>
          </w:tcPr>
          <w:p w:rsidR="00D31BEC" w:rsidRPr="00476070" w:rsidRDefault="00D31BEC" w:rsidP="008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шение эффективн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сти и надежности функционир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вания ж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лищно-комму</w:t>
            </w:r>
            <w:r w:rsidR="008004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нального хозяйства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5E0817">
              <w:rPr>
                <w:rFonts w:ascii="Times New Roman" w:hAnsi="Times New Roman"/>
                <w:sz w:val="24"/>
                <w:szCs w:val="24"/>
              </w:rPr>
              <w:t>публики Тыва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реконструкция тепловых сетей в г. Туране, пгт. Каа-Хем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реконструкция тепловых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2977" w:type="dxa"/>
          </w:tcPr>
          <w:p w:rsidR="00D31BEC" w:rsidRPr="00476070" w:rsidRDefault="00D31BEC" w:rsidP="00E7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шение эффективн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сти и надежности функционир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вания ж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лищно-комму</w:t>
            </w:r>
            <w:r w:rsidR="00E707CD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нального хозяйства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5E0817">
              <w:rPr>
                <w:rFonts w:ascii="Times New Roman" w:hAnsi="Times New Roman"/>
                <w:sz w:val="24"/>
                <w:szCs w:val="24"/>
              </w:rPr>
              <w:t>публики Тыва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Мин</w:t>
            </w:r>
            <w:r w:rsidR="00C379C8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79C8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стерство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ЖКХ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реализация региональн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го проекта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Чистая вода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повышение качества пит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евой воды для населения респу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лики до 47,6 процента (базовое зн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="008004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24,5 процента)</w:t>
            </w:r>
          </w:p>
        </w:tc>
        <w:tc>
          <w:tcPr>
            <w:tcW w:w="2977" w:type="dxa"/>
          </w:tcPr>
          <w:p w:rsidR="00D31BEC" w:rsidRPr="00476070" w:rsidRDefault="00D31BEC" w:rsidP="008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шение эффективн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сти и надежности функционир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вания ж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лищно-комму</w:t>
            </w:r>
            <w:r w:rsidR="008004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нального хозяйства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5E0817">
              <w:rPr>
                <w:rFonts w:ascii="Times New Roman" w:hAnsi="Times New Roman"/>
                <w:sz w:val="24"/>
                <w:szCs w:val="24"/>
              </w:rPr>
              <w:t>публики Тыва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5E08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E707CD" w:rsidP="00E7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водозаб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ра в мкрн. Преображе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ский пгт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 xml:space="preserve"> Каа-Хем К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зылского кожу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у</w:t>
            </w:r>
            <w:r w:rsidR="008004C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строительство водозабора</w:t>
            </w:r>
          </w:p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1BEC" w:rsidRPr="00476070" w:rsidRDefault="00D31BEC" w:rsidP="00E7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шение эффективн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сти и надежности функционир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вания ж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лищно-комму</w:t>
            </w:r>
            <w:r w:rsidR="008004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нального хозяйства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публики Тыва на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C379C8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стерство ЖКХ Ре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строительство повыс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тельной насосной ста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ции и подвод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щих путей сетей в мкрн</w:t>
            </w:r>
            <w:r w:rsidR="008004C0">
              <w:rPr>
                <w:rFonts w:ascii="Times New Roman" w:hAnsi="Times New Roman"/>
                <w:sz w:val="24"/>
                <w:szCs w:val="24"/>
              </w:rPr>
              <w:t>.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 Иркутский г. К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зыла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строительство повысител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ной насосной станции</w:t>
            </w:r>
          </w:p>
        </w:tc>
        <w:tc>
          <w:tcPr>
            <w:tcW w:w="2977" w:type="dxa"/>
          </w:tcPr>
          <w:p w:rsidR="00D31BEC" w:rsidRPr="00476070" w:rsidRDefault="00D31BEC" w:rsidP="0080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шение эффективн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сти и надежности функционир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вания ж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лищно-комму</w:t>
            </w:r>
            <w:r w:rsidR="008004C0">
              <w:rPr>
                <w:rFonts w:ascii="Times New Roman" w:hAnsi="Times New Roman"/>
                <w:sz w:val="24"/>
                <w:szCs w:val="24"/>
              </w:rPr>
              <w:t>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нального хозяйства Ре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="005E0817">
              <w:rPr>
                <w:rFonts w:ascii="Times New Roman" w:hAnsi="Times New Roman"/>
                <w:sz w:val="24"/>
                <w:szCs w:val="24"/>
              </w:rPr>
              <w:t>публики Тыва на 2014-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trHeight w:val="2010"/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 и реко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струкция локальных си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 вод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снабжения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численности нас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ления,</w:t>
            </w:r>
            <w:r w:rsidR="005E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которого улучши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кач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ство</w:t>
            </w:r>
            <w:r w:rsidR="005E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коммунальных услуг;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обеспеченн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подачи воды на хозяйстве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но-питьевые нужды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грамма Республики Тыва 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 эффективн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надежности функционир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 ж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лищно-коммунального хозяйства Ре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5E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публики Тыва на 2014 -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годы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D31BEC" w:rsidRPr="00476070" w:rsidRDefault="005E0817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строительство локальных систем водоснабжения</w:t>
            </w:r>
          </w:p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строительство локальных си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тем водоснабжения в сс. 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сы-Барлык,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Бижиктиг-Хая Барун-Хемчикского,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с. Элдиг-Хем Дзун-Хемчикского, сс.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Шамб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лыг, Кара-Хаак К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зылского,</w:t>
            </w:r>
          </w:p>
          <w:p w:rsidR="00E707CD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с. Самагалтай Тес-Хемского, </w:t>
            </w:r>
          </w:p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с. Эйлиг-Хем, г. Шагонар Улуг-</w:t>
            </w:r>
          </w:p>
          <w:p w:rsidR="00D31BEC" w:rsidRPr="00476070" w:rsidRDefault="00D31BEC" w:rsidP="00F77F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Хемского, сс. Эрзин, Бай-Даг Эрзинского кожуун</w:t>
            </w:r>
            <w:r w:rsidR="00F77F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, мкрн. Спутник г. Кызыла</w:t>
            </w:r>
          </w:p>
        </w:tc>
        <w:tc>
          <w:tcPr>
            <w:tcW w:w="2977" w:type="dxa"/>
          </w:tcPr>
          <w:p w:rsidR="00D31BEC" w:rsidRPr="00476070" w:rsidRDefault="008004C0" w:rsidP="005E08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осударственная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м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ма Республики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 xml:space="preserve">Тыва 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Пов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ы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шение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эффективн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сти и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надежности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жилищно-коммунального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хозяйства Республики</w:t>
            </w:r>
            <w:r w:rsidR="005E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/>
                <w:sz w:val="24"/>
                <w:szCs w:val="24"/>
              </w:rPr>
              <w:t>Тыва на 2014-2025 годы</w:t>
            </w:r>
            <w:r w:rsidR="001771A7" w:rsidRPr="004760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локальных систем водоснабжения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локальных си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</w:t>
            </w:r>
            <w:r w:rsidR="005E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водоснабжения в Барун-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Хемчикском,  Каа-Хемском,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Кызылском, Овюрском, Сут-Хольском и Танд</w:t>
            </w:r>
            <w:r w:rsidR="00800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нском к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жуунах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5E0817" w:rsidRPr="00476070" w:rsidRDefault="00D31BEC" w:rsidP="0031115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грамма Республики Тыва 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 эффективн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надежности функционир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 ж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лищно-комму</w:t>
            </w:r>
            <w:r w:rsidR="00800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 хозяйства Ре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5E08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публики Тыва на 2014-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годы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</w:t>
            </w:r>
            <w:r w:rsidR="00E70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систем</w:t>
            </w:r>
            <w:r w:rsidR="00E707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локальных си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 водоснабжения в г. Кызыле</w:t>
            </w:r>
          </w:p>
        </w:tc>
        <w:tc>
          <w:tcPr>
            <w:tcW w:w="2977" w:type="dxa"/>
          </w:tcPr>
          <w:p w:rsidR="00D31BEC" w:rsidRPr="00476070" w:rsidRDefault="00D31BEC" w:rsidP="001F1EB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государственная пр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грамма Республики Тыва 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 эффективн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надежности функционир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 ж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лищно-комму</w:t>
            </w:r>
            <w:r w:rsidR="008004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 хозяйства Ре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публики Тыва на 2014-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годы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Ключевое 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1F1EB9" w:rsidP="001F1EB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402" w:type="dxa"/>
          </w:tcPr>
          <w:p w:rsidR="00D31BEC" w:rsidRPr="00476070" w:rsidRDefault="00D31BEC" w:rsidP="001F1EB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локальных си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 водоснабжения в Бай-Тайгинском, Дзун-Хемчик</w:t>
            </w:r>
            <w:r w:rsidR="001F1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ском, Монгун-Тайгинском, Пий-Хемском, Чаа-Хольском, 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Чеди-Хольском, Эрзинском кожу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</w:t>
            </w:r>
          </w:p>
        </w:tc>
        <w:tc>
          <w:tcPr>
            <w:tcW w:w="2977" w:type="dxa"/>
          </w:tcPr>
          <w:p w:rsidR="00D31BEC" w:rsidRPr="00476070" w:rsidRDefault="008004C0" w:rsidP="00A6617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осударственная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 Республики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Тыва 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надежности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нального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хозяйства Ре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Тыва на 2014-2025 годы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2025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Ключевое 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1F1EB9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еконструкция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локальных си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 водоснабжения в г. Кызыле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D31BEC" w:rsidRPr="00476070" w:rsidRDefault="008004C0" w:rsidP="00A6617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осударственная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 Республики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Тыва 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шение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надежности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функционир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вания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жилищно-комму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нального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хозяйства Ре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публики</w:t>
            </w:r>
            <w:r w:rsidR="00A661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Тыва на 2014-2025 годы</w:t>
            </w:r>
            <w:r w:rsidR="001771A7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ЖКХ 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жилищного строительства и производства строительных материалов</w:t>
            </w:r>
          </w:p>
        </w:tc>
      </w:tr>
      <w:tr w:rsidR="00C379C8" w:rsidRPr="00476070" w:rsidTr="00D4719C">
        <w:trPr>
          <w:trHeight w:val="340"/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реализация проектов ж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лищного строительства комплексной застройки террит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</w:rPr>
              <w:t>рий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64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ввода жилья:</w:t>
            </w:r>
          </w:p>
          <w:p w:rsidR="00D31BEC" w:rsidRPr="00476070" w:rsidRDefault="00A6617B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г. – 139 тыс. кв.м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1BEC" w:rsidRPr="00476070" w:rsidRDefault="00A6617B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г. – 130 тыс. кв.м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г. – 140 тыс. кв.м;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2025 г. </w:t>
            </w:r>
            <w:r w:rsidR="0064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155 тыс. кв.м</w:t>
            </w:r>
            <w:r w:rsidR="0064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обеспеченн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и доступности жильем насел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977" w:type="dxa"/>
          </w:tcPr>
          <w:p w:rsidR="00D31BEC" w:rsidRPr="00476070" w:rsidRDefault="00644647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едеральный бюджет, ре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публиканский бюджет, внебю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Минстрой Респу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644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4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новых промы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 производств, увеличение темпов и объемов производства строительных матери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новых прои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</w:t>
            </w:r>
            <w:r w:rsidR="0064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объемов произво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 действующих прои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</w:t>
            </w:r>
          </w:p>
        </w:tc>
        <w:tc>
          <w:tcPr>
            <w:tcW w:w="2977" w:type="dxa"/>
          </w:tcPr>
          <w:p w:rsidR="00D31BEC" w:rsidRPr="00476070" w:rsidRDefault="00644647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едеральный бюджет, ре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публиканский бюджет, внебю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жетные средства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Минстрой Респу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644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4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рынка ипоте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кредитования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льготной пр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граммы ипотечного кредитов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роста ипоте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кредитования, увеличение обеспеченности и доступн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жильем нас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2977" w:type="dxa"/>
          </w:tcPr>
          <w:p w:rsidR="00D31BEC" w:rsidRPr="00476070" w:rsidRDefault="00644647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едеральный бюджет, ре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31BEC"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публиканский бюджет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Минстрой Респу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476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Цель 13</w:t>
            </w:r>
          </w:p>
        </w:tc>
        <w:tc>
          <w:tcPr>
            <w:tcW w:w="13585" w:type="dxa"/>
            <w:gridSpan w:val="5"/>
          </w:tcPr>
          <w:p w:rsidR="00A6617B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информационного общества путем внедрения цифровых технологий в экономике, </w:t>
            </w:r>
          </w:p>
          <w:p w:rsidR="00D31BEC" w:rsidRPr="00476070" w:rsidRDefault="00D31BEC" w:rsidP="00F77F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предпринимательстве, 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венном управлении и социальной сфере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связи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строительство волоко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но-оптической связи</w:t>
            </w:r>
          </w:p>
        </w:tc>
        <w:tc>
          <w:tcPr>
            <w:tcW w:w="3402" w:type="dxa"/>
          </w:tcPr>
          <w:p w:rsidR="00D31BEC" w:rsidRPr="00476070" w:rsidRDefault="00D31BEC" w:rsidP="0064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99 процентов домохозяйств имеют возможность подключ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к широкополосному дост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 к сети 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вн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источники (ПАО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2023-2026 гг.</w:t>
            </w:r>
          </w:p>
        </w:tc>
        <w:tc>
          <w:tcPr>
            <w:tcW w:w="2296" w:type="dxa"/>
          </w:tcPr>
          <w:p w:rsidR="00D31BEC" w:rsidRPr="00476070" w:rsidRDefault="00D31BEC" w:rsidP="006446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64464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ПАО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раторы связи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гласованию),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ганы местного сам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управления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Устранение цифрового неравенства 2.0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ваченных передвижной ради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телефонной связью с широк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4647">
              <w:rPr>
                <w:rFonts w:ascii="Times New Roman" w:hAnsi="Times New Roman" w:cs="Times New Roman"/>
                <w:sz w:val="24"/>
                <w:szCs w:val="24"/>
              </w:rPr>
              <w:t>полосным доступом к сети 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44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64464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ПАО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моуправления Ре публики Тыва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64464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дооснащение центра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данных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сервер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ми под планируемые к установке информацио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ные системы и перенос информ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ционных систем, поставка и установка коммутационного обор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дования, дооснащение системы резервного к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пирования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отсутствие сбоев в работе 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тра обработки данных, увел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чение серверных 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ностей центра обработки 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977" w:type="dxa"/>
          </w:tcPr>
          <w:p w:rsidR="00D31BEC" w:rsidRPr="00476070" w:rsidRDefault="00D31BEC" w:rsidP="001F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9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мации в Республике Тыва на 202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A6617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D31BEC" w:rsidRPr="00476070" w:rsidRDefault="00D31BEC" w:rsidP="006D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ки Тыва, 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азенное пре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Центр информац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онных технологий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Ключевое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бытие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домохозяйств в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лых селах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доступом к современным усл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гам связи</w:t>
            </w:r>
          </w:p>
        </w:tc>
        <w:tc>
          <w:tcPr>
            <w:tcW w:w="2977" w:type="dxa"/>
          </w:tcPr>
          <w:p w:rsidR="00D31BEC" w:rsidRPr="00476070" w:rsidRDefault="00D31BEC" w:rsidP="001F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2014-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A6617B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296" w:type="dxa"/>
          </w:tcPr>
          <w:p w:rsidR="00D31BEC" w:rsidRPr="00476070" w:rsidRDefault="00D31BEC" w:rsidP="006D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585" w:type="dxa"/>
            <w:gridSpan w:val="5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сф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ере экономики и социальной сфере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библиотека цифрового образовательного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тента</w:t>
            </w:r>
          </w:p>
        </w:tc>
        <w:tc>
          <w:tcPr>
            <w:tcW w:w="3402" w:type="dxa"/>
          </w:tcPr>
          <w:p w:rsidR="00D31BEC" w:rsidRPr="00476070" w:rsidRDefault="00D31BEC" w:rsidP="00A6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обучающихся, 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лей) и педагогических работников, которым обеспечен равный доступ на безвозмездной осн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 к верифицированному 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ровому образовательному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тенту, со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дающему для всех участников 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тельных отн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шений, в том числе для лиц с ограниченными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здоровья, равные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разовательные возможности, нацеленному на реализацию образовательных программ, построение индивидуальных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разовательных траекторий, а также на повышение профе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сионал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компетентности педагогических работн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помощник ученика</w:t>
            </w:r>
          </w:p>
        </w:tc>
        <w:tc>
          <w:tcPr>
            <w:tcW w:w="3402" w:type="dxa"/>
          </w:tcPr>
          <w:p w:rsidR="00D31BEC" w:rsidRPr="00476070" w:rsidRDefault="00D31BEC" w:rsidP="006D21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обучающихся, 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лей) и педагогических работников, которым обеспечена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эффективно планир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вать траекторию ли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ностного роста обучающегося, что будет 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собствовать повышению кач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 профессиональной орие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тации обучающихся всех уро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ней общего образования, а 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помощник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обучающихся и их 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лей), которым создана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формирования эффе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тивной системы выявления, развития и поддер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талантов у детей при помощи комплек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проактивного сервиса, среди прочего обеспечивающ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автоматизированный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бор и поступление в общеобразов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тельные орг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низации, запись на участие в олимпиадах, конку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сах, соревнованиях и (или)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сударственных итоговых атт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стациях, получение док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до 80 проце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цифровое портфоли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ученика (рекомендовано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A66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обучающихся, род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лей) и педагогических работников, которым обеспечена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эффективно планир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вать траекторию ли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ностного роста обучающегося, что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будет 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собствовать повышению кач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 профессиональной орие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4760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61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помощник учителя</w:t>
            </w:r>
          </w:p>
        </w:tc>
        <w:tc>
          <w:tcPr>
            <w:tcW w:w="3402" w:type="dxa"/>
          </w:tcPr>
          <w:p w:rsidR="00D31BEC" w:rsidRPr="00476070" w:rsidRDefault="00D31BEC" w:rsidP="003C1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ков, которым обеспечена во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можность автоматизир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ванного планирования обр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программ, а также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ность осуществлять проверку дома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них заданий с использованием экспертных систем искусстве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инте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лекта, что снизит уровень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регрузки рутинными процедурами, создаст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 повышения квалифик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ции и уровня профессионал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C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3C1788">
              <w:rPr>
                <w:rFonts w:ascii="Times New Roman" w:hAnsi="Times New Roman" w:cs="Times New Roman"/>
                <w:sz w:val="24"/>
                <w:szCs w:val="24"/>
              </w:rPr>
              <w:t xml:space="preserve">ских работников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1788">
              <w:rPr>
                <w:rFonts w:ascii="Times New Roman" w:hAnsi="Times New Roman" w:cs="Times New Roman"/>
                <w:sz w:val="24"/>
                <w:szCs w:val="24"/>
              </w:rPr>
              <w:t xml:space="preserve">до 90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1F1EB9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81" w:type="dxa"/>
          </w:tcPr>
          <w:p w:rsidR="00D31BEC" w:rsidRPr="001F1EB9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1F1EB9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система управления в о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402" w:type="dxa"/>
          </w:tcPr>
          <w:p w:rsidR="00D31BEC" w:rsidRPr="001F1EB9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заций, введение эле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тронного документообор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та в которых позволит снизить уровень б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рократизации образов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деятельности, даст возмо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ность принимать управленч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ские решения на основе анал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за больших да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ных с помощью интеллектуальных алгори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>до 90 процент</w:t>
            </w:r>
            <w:r w:rsidR="006D21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1F1EB9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1F1EB9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1F1EB9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Минобр Респу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1EB9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1F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вого контура в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охранении на основе единой государственной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 в сфере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нения (ЕГИСЗ)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записей на прием к вр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чу, совершенных гражда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>нами ди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 xml:space="preserve">танционно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>до 63 процент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находящихся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диспансерным наблюден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ем, по которым обеспечен ди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танционный мониторинг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стояния здоровья, в том числе с использованием Единого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тала государственных и мун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услуг (функций)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ЕПГУ), – </w:t>
            </w:r>
            <w:r w:rsidR="001F1EB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ций, осуществляющих центр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лизованную обработку и хр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нение в электронном виде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зультатов диагностических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консультаций, провод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мых врачом с пацие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том, в том числе на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с использов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нием видеоконференцсвязи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>до 20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досту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 врачебные назначения (р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цепты) в форме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документа, в том числе на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ЕПГУ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приобретаемых за 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средства лекарстве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 препаратов, по которым обеспечен централ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зованный учет их распредел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и использования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пальной систем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ния, использующих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ские информационные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темы для организации и оказания медицинской помощи гражд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нам, обеспечивающих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мационное взаимоде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ствие с ЕГИСЗ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 государственной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пальной систем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ния, подключенных к центр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лизованным подсистемам гос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дарственных информац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онных систем в сфере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граждан, являющихся пользователями ЕПГУ,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рым доступны элект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ронные медицинские документы в 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ном кабинете пациента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оказания медицинской помощи за пер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82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цинской помощи, по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рым предоставлены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тронные медицинские документы в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охранения Республики Тыва на 2018-2025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логии в здравоохранении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медицинских платформенных решений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уровня (ВИМИС)</w:t>
            </w:r>
          </w:p>
        </w:tc>
        <w:tc>
          <w:tcPr>
            <w:tcW w:w="3402" w:type="dxa"/>
          </w:tcPr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ций, осуществляющих центр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лизованную обработку и хр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нение в электронном виде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зультатов диагностических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ваний до 80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консилиумов врачей,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водимых субъектами Росси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Федерации с национал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ными медицинскими исслед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вательскими центрами Мин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сийской Федерации с испол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зованием видеоконференцсв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которым досту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 врачебные назначения (р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цепты) в форме электронн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документа, в том числе на 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 xml:space="preserve">          ЕГПУ,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приобретаемых за бю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жетные средства лекарстве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3408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 препаратов, по которым обеспечен централ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зованный учет их распредел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и использования</w:t>
            </w:r>
            <w:r w:rsidR="003517CD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50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станций (отделений) ск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рой медицинской помощи, подключенных к централиз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ванной системе (подсистеме)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оказ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скорой медицинской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 и медицинской эваку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цией (в том числе санитарно-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авиационной) в повседне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ном режиме и в режиме чрезвыча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ситуации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информационных систем в сфере здравоохранения субъе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075D" w:rsidRPr="00476070" w:rsidRDefault="00D31BEC" w:rsidP="006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 государственной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пальной систем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ния, использующих медици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ские информационные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темы для организации и оказания медицинской помощи гражд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нам, обеспечивающих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мационное взаимоде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ствие с ЕГИСЗ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6B07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6B075D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E02" w:rsidRPr="00476070" w:rsidRDefault="00D31BEC" w:rsidP="001A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 государственной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пальной систем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ния, подключенных к центр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лизованным подсистемам гос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дарственных информац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онных систем в сфере здравоохран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субъектов Российской 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C34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цинской помощи, по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рым предоставлены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тронные медицинские документы в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здрав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 на 2018-2025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логии в здравоохранении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Минздрав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клиентоце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тричной системы упра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ления ЖКХ на базе ГИС ЖКХ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общих собраний соб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венников помещений в мног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квартирных домах, проведе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посредством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тронного голосования, от общего кол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чества проведенных общих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браний собственн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1A5E02" w:rsidRPr="00476070" w:rsidRDefault="00D31BEC" w:rsidP="001A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услуг, связанных с реал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зацией мероприятий, осущес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вляемых при реализации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ектов по строительству объе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ва, переведенных в электро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ный вид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E02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коммунальных услуг,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лаченных онлайн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50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B8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управляющих 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ций, раскрывающих информ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цию в полном объеме в ГИС ЖКХ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80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B8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ресурсоснабжающих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ганизаций, раскрывающих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цию в полном объеме в ГИС ЖКХ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услуг по управлению мн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гоквартирным домом и соде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жанию общего имущества,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лаченных онлайн</w:t>
            </w:r>
            <w:r w:rsidR="00C34EB8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гг.</w:t>
            </w:r>
          </w:p>
        </w:tc>
        <w:tc>
          <w:tcPr>
            <w:tcW w:w="2296" w:type="dxa"/>
          </w:tcPr>
          <w:p w:rsidR="00D31BEC" w:rsidRPr="00476070" w:rsidRDefault="00C379C8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C34EB8" w:rsidP="00580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ифровой эк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формирования комфортной городской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ыстрый качес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венный ритм для жизни здесь и сейчас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общих собраний собс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венников помещений в мног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квартирных домах, прове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посредством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тронного голосования, от общего кол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чества проведенных общих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браний собственн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 xml:space="preserve">,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диспетчерских служб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ниципальных районов и горо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ских округов, подключе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к системам мониторинга инц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дентов и аварий на объе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тах жилищно-коммунального 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среднее значение индекса э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фективности цифровой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формации городского хозяйс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 в субъектах (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IQ городов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1,5 баллов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аварийного жилого 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да, внесенного в цифровой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естр аварийного жилья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жителей городов в возра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 старше 14 лет, зарегистрир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ванных на специализир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ванных информационных 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сурсах по вопросам городского 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50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1771A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Цифровое управление транспортным компле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сом Российской Федер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транспортных пот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ков в части перевозки грузов, коо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динация которых осуществл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 с использованием искусс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венного интел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до 0 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1A5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региональных транспор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информационных систем, осуществляющих информац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онное взаимодействие с ситу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ционно-информационным 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тром Минтранса России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портной системы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 на 2017-2024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1771A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Беспилотники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для па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сажиров и грузов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вновь вводимых и реко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струируемых участков опорной сети автомобильных дорог,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нащенных 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структурой, обеспечивающей взаимодейс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вие с высокоавтоматизирова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ными или полностью автомат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зированн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 транспортными средс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вами, управляемыми в беспилотном ре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жиме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до 0 процент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скорости до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тавки грузов и пассажиров за счет использования беспило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до 0 процент</w:t>
            </w:r>
            <w:r w:rsidR="005802C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протяженность инфраструкт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 всех видов транспорта,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способленной для движ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>номного транспорта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до 0 тыс. км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Зеленый цифр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вой коридор пассажира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пассажиров пригоро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ных, междугородних и междунаро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автомобильных, железн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дорожных и воздушных пер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возок, идентифицируемых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применения биоме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рических технологий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пассажиров, использу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 безналичную оплату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езда на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общественном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порте в крупнейших агломер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автобусов, осуществля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 регулярные перевозки 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сажиров в городском, приг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родном и международном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общении, оснащенных 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мами безналичной оплаты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дальн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следования в пер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счете на одного сотрудника пассажи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ского транспорта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0 чел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век;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автобусов, осуществля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 регулярные перевозки 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сажиров в городском, приг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родном и международном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общении, для которых обесп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чена в открытом доступе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формации об их реальном дв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жении по маршрутам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80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автобусов, осуществля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 регулярные перевозки па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сажиров в городском, приг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родном и международном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общении, оснащенных 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мами видеонаблюдения сал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нов (с функцией записи), соо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ствующих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требованиям о защите перс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нальных данных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сокращение времени ожид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городского общественного транспорта до 10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средней скор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 перемещения пассажиров в 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родском общественном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порте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A5E0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1A5E02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6F4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межд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народного следования в пер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счете на одного сотрудника пассажирского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Развитие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портной системы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 на 2017-2024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Бесшовная 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зовая логистика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увеличение средней коммерч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скорости грузового авт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мобиля (поезда): внутриро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сийские автоперевозки; межд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народные автоперевозки; тра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зитные автоперевозки; тра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зитные железнод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рожные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сов на прохождение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мероприятий: на границе для автомобильн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 транспорта; на таможне для автомобильного транспорта; на границе для 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лезнод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рожного транспорта; на таможне для железнодорожн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транспорта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общий объем грузовых перев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зок в пересчете на одного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трудника грузового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="006F426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BD0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грузовых перевозо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документов, офор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ляемых в электронном виде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1771A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Цифровизация для транспортной безопасн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 незаконного вмеш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1771A7" w:rsidP="004B0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двойники объектов транспортной инфр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протяженность дорог, состо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которых оценено с пом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щью мобильных измерител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лабораторий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5 тыс.км;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объектов капитал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требующих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лучения разрешения на стро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тельство, организация стро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тельства которых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осуществлена с использован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ем технологий информационного моделиров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 и поставленных на кадас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ровый учет,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BD0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объектов транспор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инфраструктуры, по которым выдано положительное закл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чение государственной экспе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тизы, документация по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рым подготовлена в форме 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формационной модели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Миндортранс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мационная система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повое облачное решение по автоматизации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трольной (надзорной) деятельности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BD0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проверок в рамках ко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трольно-надзорной деятельн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сти, проведенных дистанцио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но, в том числе с использов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нием чек-листов в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тронном виде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0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мации в Республике 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2023-2030 гг.</w:t>
            </w:r>
          </w:p>
        </w:tc>
        <w:tc>
          <w:tcPr>
            <w:tcW w:w="2296" w:type="dxa"/>
          </w:tcPr>
          <w:p w:rsidR="00D31BEC" w:rsidRPr="00476070" w:rsidRDefault="00D31BEC" w:rsidP="00BD0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Тыва, органы исполнительной власти</w:t>
            </w:r>
            <w:r w:rsidR="00BD09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органы мес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самоуправл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(по согласов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нию)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4B0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предоставления госуда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402" w:type="dxa"/>
          </w:tcPr>
          <w:p w:rsidR="00D31BEC" w:rsidRPr="00476070" w:rsidRDefault="00D31BEC" w:rsidP="003F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всех государственных и муниципальных услуг, оказ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ваемых в электро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ном виде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1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мации в Ре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3F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цифровой пла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Гостех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доро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карты перевода ГИС на единую цифровую пла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форму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ГосТех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(да/нет);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 на единой цифровой пла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  <w:p w:rsidR="00D31BEC" w:rsidRPr="00476070" w:rsidRDefault="001771A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ГосТех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для ключ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вых отраслей экономики, соц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альной сферы и государстве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ного управл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до 3 шт.;</w:t>
            </w:r>
          </w:p>
          <w:p w:rsidR="00D31BEC" w:rsidRPr="00476070" w:rsidRDefault="00D31BEC" w:rsidP="003F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органов исполн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тельной власти, разме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тивших свои системы и сервисы на единой цифровой платформе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ГосТех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 xml:space="preserve">,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2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 2024 г.</w:t>
            </w:r>
          </w:p>
        </w:tc>
        <w:tc>
          <w:tcPr>
            <w:tcW w:w="2296" w:type="dxa"/>
          </w:tcPr>
          <w:p w:rsidR="00D31BEC" w:rsidRPr="00476070" w:rsidRDefault="00D31BEC" w:rsidP="003F3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перевод массовых 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ально значимых госуда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 в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тронный вид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орг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нами 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венной власти в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модели и/или в проактивном режиме с предо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тавлением результата в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тронном виде на ЕПГУ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ем массовых социально знач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мых государственных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пальных услуг в электро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ном виде с использов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нием ЕПГУ, без необходимости личного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сещения органов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 власти, органов местного самоуправления и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МФЦ, от общего количес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ва таких услуг 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всех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услуг, оказ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ваемых в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80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8A9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4B08A9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402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массовых социально зн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чимых государственных и 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ниципальных услуг, досту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в электронном виде, предо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тавляемых с использован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 общем количестве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ких услуг, предоставляемых в электронном виде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,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63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F3759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Минцифры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оборот (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ЭДО)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подключенных 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е ЭДО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123 шт.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4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щества и средств массовой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мации в Республике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цифровое хранилище электронных документов (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ЦХЭД)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подключенных к ГИС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Платформа ЦХЭД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20 шт.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5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Минкультуры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томатизированного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бюджетного процесса, контроля и учета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степень цифровой зрелости бюджетного процесса в орг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нах государственной власти и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сти управления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венными финансами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публики Тыва на 2021-2023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Минфин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перевод мер социальной</w:t>
            </w:r>
            <w:r w:rsidRPr="004760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в формат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Социального казначе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(рекоме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довано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региональных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пальных мер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запо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ненных в классификаторе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ЕГИССО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привя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ненным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событиям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мер социальной поддер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 регионального уровня, кот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получают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активном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счетов,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направляемых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жданами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ЕПГУ в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сведений, необход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мых для назначения реги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нальных и муниципальных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поддержки,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социальной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щиты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межведомстве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электронного взаимоде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держки,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назначаются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срок,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превышающий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дней до 100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ED34CE" w:rsidP="004025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оля региональных и муниц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пальных мер социальной по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31BEC"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D31BEC"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дане</w:t>
            </w:r>
            <w:r w:rsidR="00D31BEC"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D31BEC"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D31BEC"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подать</w:t>
            </w:r>
            <w:r w:rsidR="00D31BEC"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r w:rsidR="00D31BEC"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29">
              <w:rPr>
                <w:rFonts w:ascii="Times New Roman" w:hAnsi="Times New Roman" w:cs="Times New Roman"/>
                <w:sz w:val="24"/>
                <w:szCs w:val="24"/>
              </w:rPr>
              <w:t>ЕПГУ, –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Социальная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держка граждан в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лике Тыва на 2021-2023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ние мер социальной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держки отдельным катег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риям граждан в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>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Минтруд 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подсист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установления и 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</w:t>
            </w:r>
            <w:r w:rsidR="0040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</w:t>
            </w:r>
            <w:r w:rsidR="00402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(поддержки)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 информационной 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социального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 для оказания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дарственных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услуг,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включая предоставление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</w:t>
            </w:r>
            <w:r w:rsidRPr="0047607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 поддержки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 заключения и оказ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государственной 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помощи на основании 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контракта, вкл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чая прием и обработку заявлений о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доставлении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социальной помощи на основ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 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контракта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ЕПГУ/РПГУ, приняти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социального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контракта,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граммы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тации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социального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контракта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посредством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ведомственной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 органа 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защиты и ЕГИССО, обе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печенных органом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защиты,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государственной 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циального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контракта 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100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ведомственной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органа социал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защиты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ЕГИССО,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печенных органом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100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пального</w:t>
            </w:r>
            <w:r w:rsidR="00ED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предоставляются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использованием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="00A12AB1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            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ЕГИССО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20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ED34CE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ED3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назначаются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ED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превышающий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дней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30</w:t>
            </w:r>
            <w:r w:rsidR="00ED34C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A12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СЗН 2.0 (Модернизаци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476070">
              <w:rPr>
                <w:rFonts w:ascii="Times New Roman" w:hAnsi="Times New Roman" w:cs="Times New Roman"/>
                <w:spacing w:val="-5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сударственной службы занятости населения) (р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комендов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государственных 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луг в области содействия занятости населения, установленных нормативными актами фед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уровня,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ляемых в субъекте Росси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Федерации в электронном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посредством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платформы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и</w:t>
            </w:r>
          </w:p>
          <w:p w:rsidR="00D31BEC" w:rsidRPr="00476070" w:rsidRDefault="00D31BEC" w:rsidP="002D0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трудовых отношений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0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</w:t>
            </w:r>
            <w:r w:rsidR="00A12A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ED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занятости 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селения на 2020-2024 г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подпрограмма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вышение эффе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тивности службы занятости в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публике Тыва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информацио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</w:t>
            </w:r>
            <w:r w:rsidRPr="0047607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</w:t>
            </w:r>
            <w:r w:rsidR="002F3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нтр 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476070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гражданами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(рекоменд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качество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онирования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системы</w:t>
            </w:r>
            <w:r w:rsidR="002D0057" w:rsidRPr="0047607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«Единый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</w:t>
            </w:r>
            <w:r w:rsidR="002D0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нтр </w:t>
            </w:r>
            <w:r w:rsidR="002D0057"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в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а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м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е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2D0057"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с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</w:t>
            </w:r>
            <w:r w:rsidR="002D0057"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="002D0057" w:rsidRPr="00476070">
              <w:rPr>
                <w:rFonts w:ascii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>с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2D005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данами»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органах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венной власти субъекта 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и госуда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дениях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щиты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населения</w:t>
            </w:r>
            <w:r w:rsidR="002D0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100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D0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Минцифр</w:t>
            </w:r>
            <w:r w:rsidR="002D0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2.28.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2D0057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ц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ифровой</w:t>
            </w:r>
            <w:r w:rsidR="00D31BEC"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системы долг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временного</w:t>
            </w:r>
            <w:r w:rsidR="00D31BEC"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ухода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охват лиц старше трудоспосо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возраста, признанных 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ждающимися в социальном 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служивании</w:t>
            </w:r>
            <w:r w:rsidR="002D0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системой долг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временного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ухода </w:t>
            </w:r>
            <w:r w:rsidR="002D0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50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держка граждан в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лике Тыва на 2021-2023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держка и обслуживание гр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ждан пожилого возраста и 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валидов в Республике 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на 2021-2023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твердым 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пливом</w:t>
            </w:r>
          </w:p>
        </w:tc>
        <w:tc>
          <w:tcPr>
            <w:tcW w:w="3402" w:type="dxa"/>
          </w:tcPr>
          <w:p w:rsidR="00D31BEC" w:rsidRPr="00476070" w:rsidRDefault="00D31BEC" w:rsidP="002D0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заявлений,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поданных на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ЕПГУ,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поставку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твердого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топлива</w:t>
            </w:r>
            <w:r w:rsidR="002D0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100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государственная </w:t>
            </w:r>
            <w:hyperlink r:id="rId66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r w:rsidR="002F3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Минтопэнерго 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ным комплексом (рек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мендовано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выписок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реестра,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руемых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исключительно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тронном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2D0057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A4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аукционов на право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ключения договора аренды лесного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участка,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находящег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041"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45041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hyperlink r:id="rId67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Минлесхоз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  <w:r w:rsidRPr="0047607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 обращения ТКО/ТБО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комендовано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ФОИВ)</w:t>
            </w:r>
          </w:p>
        </w:tc>
        <w:tc>
          <w:tcPr>
            <w:tcW w:w="3402" w:type="dxa"/>
          </w:tcPr>
          <w:p w:rsidR="00D31BEC" w:rsidRDefault="00D31BEC" w:rsidP="00A4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предоставления информ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по вопросам обращ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с отходами заинтерес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ванным лицам в электронном виде с использованием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от количества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запросов 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100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A45041" w:rsidRPr="00476070" w:rsidRDefault="00A45041" w:rsidP="00A4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Обращение с 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ходами производства и потребл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ния, в том числе с тверд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коммунальными отх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дами, в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лике Тыва на 2018-2026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C379C8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ЖКХ Республики Тыва 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F3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формирование на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форме ГИСП цифровых</w:t>
            </w:r>
            <w:r w:rsidRPr="0047607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паспортов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Pr="004760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(рек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менд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крупных и средних пре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приятий обрабатывающей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мышленности региона, сфо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мировавших цифровые паспо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 в государственной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45041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Минэкономра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вития Республики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возмо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подключения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нологического присоед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нения) к сетям инжене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но-технического обесп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 и сетям связи в электронном виде с 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пользованием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ЕПГУ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(РПГУ)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(рекоменд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услуг,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связанных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зацией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вляемы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реализации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ектов по строительству объе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капитального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ва,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переведенных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вид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50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суперсервиса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Цифровое строительс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r w:rsidR="002F3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Стройка в 1 клик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перево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перечня мер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приятий, осуществля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мых при реализации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ектов по строител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ству объектов капитального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строительства, в эле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тронный вид, в том числе оказание указанных м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роприятий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проактивно с применен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реестровой модели оказани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дарственных и муниц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пальных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(рекоме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доля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услуг,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связанных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76070">
              <w:rPr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зацией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мероприятий,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вляемых</w:t>
            </w:r>
            <w:r w:rsidRPr="00476070">
              <w:rPr>
                <w:rFonts w:ascii="Times New Roman" w:hAnsi="Times New Roman" w:cs="Times New Roman"/>
                <w:spacing w:val="-5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строительству</w:t>
            </w:r>
            <w:r w:rsidRPr="00476070">
              <w:rPr>
                <w:rFonts w:ascii="Times New Roman" w:hAnsi="Times New Roman" w:cs="Times New Roman"/>
                <w:spacing w:val="-9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тального</w:t>
            </w:r>
            <w:r w:rsidR="002F3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ства,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50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A450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ГИСОГД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применения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информац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онного м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делирования</w:t>
            </w:r>
            <w:r w:rsidR="00A450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всех этапах жизненн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цикла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ОКС</w:t>
            </w:r>
            <w:r w:rsidRPr="00476070">
              <w:rPr>
                <w:rFonts w:ascii="Times New Roman" w:hAnsi="Times New Roman" w:cs="Times New Roman"/>
                <w:spacing w:val="-7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структуры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(рекомендов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ИВ)</w:t>
            </w:r>
          </w:p>
        </w:tc>
        <w:tc>
          <w:tcPr>
            <w:tcW w:w="3402" w:type="dxa"/>
          </w:tcPr>
          <w:p w:rsidR="00D31BEC" w:rsidRPr="00476070" w:rsidRDefault="00D31BEC" w:rsidP="002F3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объектов, по которым в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 положительное заключ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государственной эксперт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зы, документация по которым подготовлен</w:t>
            </w:r>
            <w:r w:rsidR="00280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мационной модели</w:t>
            </w:r>
            <w:r w:rsidR="00280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17</w:t>
            </w:r>
            <w:r w:rsidR="002F3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процент</w:t>
            </w:r>
            <w:r w:rsidR="002804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2977" w:type="dxa"/>
          </w:tcPr>
          <w:p w:rsidR="00D31BEC" w:rsidRPr="00476070" w:rsidRDefault="00280484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инансирование не треб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D31BEC"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Минстрой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 населению,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страдавшему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результате чрезвычайных ситуаций природного и техноге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 характера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(рекоме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довано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населению,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пострада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шему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результате чрезвычайных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туаций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техноге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Pr="004760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 первом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годии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 года до 100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Минтруд Республ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7607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</w:t>
            </w:r>
            <w:r w:rsidRPr="00476070">
              <w:rPr>
                <w:rFonts w:ascii="Times New Roman" w:hAnsi="Times New Roman"/>
                <w:spacing w:val="-5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Озера данных</w:t>
            </w:r>
            <w:r w:rsidR="001771A7"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реги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нального уровня в рамках РСЧС</w:t>
            </w:r>
            <w:r w:rsidRPr="00476070">
              <w:rPr>
                <w:rFonts w:ascii="Times New Roman" w:hAnsi="Times New Roman"/>
                <w:spacing w:val="-58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(р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комендовано</w:t>
            </w:r>
            <w:r w:rsidRPr="0047607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 в цифровой 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 информационного взаимоде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ствия со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всеми органами п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вседневного управления терр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ториальной подсист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РСЧС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 2024 года до 100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C41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Служба ГО и ЧС Республики</w:t>
            </w:r>
            <w:r w:rsidR="00C41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2.39.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кадровой потребности отраслей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коменд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(а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туализованных) реги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нальных документов, отражающих 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кущую и перспективную 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требность в квалифицирова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кадрах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отраслей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8048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100 ед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8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80484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Минцифр</w:t>
            </w:r>
            <w:r w:rsidR="00280484">
              <w:rPr>
                <w:sz w:val="24"/>
                <w:szCs w:val="24"/>
              </w:rPr>
              <w:t>аз Р</w:t>
            </w:r>
            <w:r w:rsidRPr="00476070">
              <w:rPr>
                <w:sz w:val="24"/>
                <w:szCs w:val="24"/>
              </w:rPr>
              <w:t>еспублики</w:t>
            </w:r>
            <w:r w:rsidRPr="00476070">
              <w:rPr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профорие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тационной деятельности и</w:t>
            </w:r>
            <w:r w:rsidRPr="0047607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ризации ИТ-специальностей (рек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мендовано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формой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ИТ-специальностей</w:t>
            </w:r>
            <w:r w:rsidR="00280484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24 единиц;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Уроков ци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, проведенных на площадках общеобразовательных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заций,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субъекта Росси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280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реги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нального РЦТ/ предст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власти 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развития/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крупне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ИТ-организаций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гиона 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24 единиц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80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80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28048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служащих комп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тенциям в сфере цифр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  <w:r w:rsidRPr="0047607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(рекоменд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ФОИВ)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 (муниципальных) служащих и работников учреждений,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шедших обучение компетенц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ям в сфере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цифровой тран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формации 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венного и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40 человек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450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Table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76070">
              <w:rPr>
                <w:sz w:val="24"/>
                <w:szCs w:val="24"/>
              </w:rPr>
              <w:t>ГИС</w:t>
            </w:r>
            <w:r w:rsidRPr="00476070">
              <w:rPr>
                <w:spacing w:val="3"/>
                <w:sz w:val="24"/>
                <w:szCs w:val="24"/>
              </w:rPr>
              <w:t xml:space="preserve"> </w:t>
            </w:r>
            <w:r w:rsidR="001771A7" w:rsidRPr="00476070">
              <w:rPr>
                <w:sz w:val="24"/>
                <w:szCs w:val="24"/>
              </w:rPr>
              <w:t>«</w:t>
            </w:r>
            <w:r w:rsidRPr="00476070">
              <w:rPr>
                <w:sz w:val="24"/>
                <w:szCs w:val="24"/>
              </w:rPr>
              <w:t>Мой</w:t>
            </w:r>
            <w:r w:rsidRPr="00476070">
              <w:rPr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sz w:val="24"/>
                <w:szCs w:val="24"/>
              </w:rPr>
              <w:t>спорт</w:t>
            </w:r>
            <w:r w:rsidR="001771A7" w:rsidRPr="00476070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протоколов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тивных мероприятий,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формиру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70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электронную 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пись граждан на платные и бе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платные занятия физической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культурой и спо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 xml:space="preserve">ом, 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спортивных разрядов, присвоенных спор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сменам по итогам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виде,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своенных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разрядов 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спортивных меропри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тий, включаемых в Единый кале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дарны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план межрегионал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ных, всероссийских и межд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народных физкультурных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средством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использующих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40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2F3D35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2F3D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регистрированных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цифровая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 спорт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,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70</w:t>
            </w:r>
            <w:r w:rsidR="002F3D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2.43.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защиты информации 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бработки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50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количество простоев госуда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ственных информационных систем в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терных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атак 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2 часов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8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6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730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аттестация информац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онных систем государс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безопасности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4760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(пользовательский</w:t>
            </w:r>
            <w:r w:rsidRPr="004760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</w:p>
        </w:tc>
        <w:tc>
          <w:tcPr>
            <w:tcW w:w="3402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информационных си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тем, имеющих действующий атт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стат соответствия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ваниям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B0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9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6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  <w:tr w:rsidR="00C379C8" w:rsidRPr="00476070" w:rsidTr="00D4719C">
        <w:trPr>
          <w:jc w:val="center"/>
        </w:trPr>
        <w:tc>
          <w:tcPr>
            <w:tcW w:w="738" w:type="dxa"/>
          </w:tcPr>
          <w:p w:rsidR="00D31BEC" w:rsidRPr="00476070" w:rsidRDefault="00D31BEC" w:rsidP="00476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1781" w:type="dxa"/>
          </w:tcPr>
          <w:p w:rsidR="00D31BEC" w:rsidRPr="00476070" w:rsidRDefault="00D31BEC" w:rsidP="0047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7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784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перехода </w:t>
            </w:r>
            <w:r w:rsidRPr="004760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760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отечественное</w:t>
            </w:r>
            <w:r w:rsidRPr="0047607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402" w:type="dxa"/>
          </w:tcPr>
          <w:p w:rsidR="007300DF" w:rsidRDefault="00D31BEC" w:rsidP="00730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 отечественного пр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 в с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ставе программного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автоматизирова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47607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  <w:r w:rsidR="007300DF" w:rsidRPr="00476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BEC" w:rsidRPr="00476070" w:rsidRDefault="00D31BEC" w:rsidP="00730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комплекту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60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Pr="004760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аппаратного</w:t>
            </w:r>
            <w:r w:rsidRPr="004760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47607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4760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зированного раб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977" w:type="dxa"/>
          </w:tcPr>
          <w:p w:rsidR="00D31BEC" w:rsidRPr="00476070" w:rsidRDefault="00D31BEC" w:rsidP="002B5F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0" w:tgtFrame="consultantplus://offline/ref=3001E972EE822C23268F9DC44559E733AC86A7B0B5B12AA0B825B90265E98DA60D18FD396144BA2B09C39C505DBF816922EAB9E4BE2AFC2E3109ADc3r8I"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пр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476070">
                <w:rPr>
                  <w:rFonts w:ascii="Times New Roman" w:hAnsi="Times New Roman" w:cs="Times New Roman"/>
                  <w:sz w:val="24"/>
                  <w:szCs w:val="24"/>
                </w:rPr>
                <w:t>грамма</w:t>
              </w:r>
            </w:hyperlink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щества и средств массовой инфо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1771A7" w:rsidRPr="004760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1BEC" w:rsidRPr="00476070" w:rsidRDefault="00D31BEC" w:rsidP="002B5F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296" w:type="dxa"/>
          </w:tcPr>
          <w:p w:rsidR="00D31BEC" w:rsidRPr="00476070" w:rsidRDefault="00D31BEC" w:rsidP="002656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Минцифр</w:t>
            </w:r>
            <w:r w:rsidR="002656F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 xml:space="preserve"> Респу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Pr="004760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6070">
              <w:rPr>
                <w:rFonts w:ascii="Times New Roman" w:hAnsi="Times New Roman" w:cs="Times New Roman"/>
                <w:sz w:val="24"/>
                <w:szCs w:val="24"/>
              </w:rPr>
              <w:t>Тыва</w:t>
            </w:r>
          </w:p>
        </w:tc>
      </w:tr>
    </w:tbl>
    <w:p w:rsidR="00EB3D31" w:rsidRPr="00C379C8" w:rsidRDefault="00EB3D31" w:rsidP="00C379C8">
      <w:pPr>
        <w:pStyle w:val="ConsPlusNormal"/>
        <w:jc w:val="both"/>
      </w:pPr>
    </w:p>
    <w:p w:rsidR="00EB3D31" w:rsidRPr="00C379C8" w:rsidRDefault="00EB3D31" w:rsidP="00C379C8">
      <w:pPr>
        <w:pStyle w:val="ConsPlusNormal"/>
        <w:jc w:val="both"/>
      </w:pPr>
    </w:p>
    <w:p w:rsidR="00A65256" w:rsidRPr="00C379C8" w:rsidRDefault="00A65256" w:rsidP="00C379C8">
      <w:pPr>
        <w:spacing w:after="0" w:line="240" w:lineRule="auto"/>
      </w:pPr>
    </w:p>
    <w:sectPr w:rsidR="00A65256" w:rsidRPr="00C379C8" w:rsidSect="00681D9B">
      <w:pgSz w:w="16838" w:h="11905" w:orient="landscape" w:code="9"/>
      <w:pgMar w:top="1134" w:right="567" w:bottom="1134" w:left="567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69" w:rsidRDefault="00232069" w:rsidP="000B2C75">
      <w:pPr>
        <w:spacing w:after="0" w:line="240" w:lineRule="auto"/>
      </w:pPr>
      <w:r>
        <w:separator/>
      </w:r>
    </w:p>
  </w:endnote>
  <w:endnote w:type="continuationSeparator" w:id="0">
    <w:p w:rsidR="00232069" w:rsidRDefault="00232069" w:rsidP="000B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78" w:rsidRDefault="00193C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78" w:rsidRDefault="00193C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78" w:rsidRDefault="00193C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69" w:rsidRDefault="00232069" w:rsidP="000B2C75">
      <w:pPr>
        <w:spacing w:after="0" w:line="240" w:lineRule="auto"/>
      </w:pPr>
      <w:r>
        <w:separator/>
      </w:r>
    </w:p>
  </w:footnote>
  <w:footnote w:type="continuationSeparator" w:id="0">
    <w:p w:rsidR="00232069" w:rsidRDefault="00232069" w:rsidP="000B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8A" w:rsidRDefault="0045028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8A" w:rsidRPr="001771A7" w:rsidRDefault="0045028A">
    <w:pPr>
      <w:pStyle w:val="a3"/>
      <w:jc w:val="right"/>
      <w:rPr>
        <w:rFonts w:ascii="Times New Roman" w:hAnsi="Times New Roman"/>
        <w:sz w:val="24"/>
        <w:szCs w:val="24"/>
      </w:rPr>
    </w:pPr>
    <w:r w:rsidRPr="001771A7">
      <w:rPr>
        <w:rFonts w:ascii="Times New Roman" w:hAnsi="Times New Roman"/>
        <w:sz w:val="24"/>
        <w:szCs w:val="24"/>
      </w:rPr>
      <w:fldChar w:fldCharType="begin"/>
    </w:r>
    <w:r w:rsidRPr="001771A7">
      <w:rPr>
        <w:rFonts w:ascii="Times New Roman" w:hAnsi="Times New Roman"/>
        <w:sz w:val="24"/>
        <w:szCs w:val="24"/>
      </w:rPr>
      <w:instrText xml:space="preserve"> PAGE   \* MERGEFORMAT </w:instrText>
    </w:r>
    <w:r w:rsidRPr="001771A7">
      <w:rPr>
        <w:rFonts w:ascii="Times New Roman" w:hAnsi="Times New Roman"/>
        <w:sz w:val="24"/>
        <w:szCs w:val="24"/>
      </w:rPr>
      <w:fldChar w:fldCharType="separate"/>
    </w:r>
    <w:r w:rsidR="000D08E3">
      <w:rPr>
        <w:rFonts w:ascii="Times New Roman" w:hAnsi="Times New Roman"/>
        <w:noProof/>
        <w:sz w:val="24"/>
        <w:szCs w:val="24"/>
      </w:rPr>
      <w:t>2</w:t>
    </w:r>
    <w:r w:rsidRPr="001771A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C78" w:rsidRDefault="00193C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3BDD"/>
    <w:multiLevelType w:val="hybridMultilevel"/>
    <w:tmpl w:val="40F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4EE1"/>
    <w:multiLevelType w:val="hybridMultilevel"/>
    <w:tmpl w:val="537046B8"/>
    <w:lvl w:ilvl="0" w:tplc="9D2E68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B7B"/>
    <w:multiLevelType w:val="hybridMultilevel"/>
    <w:tmpl w:val="4C7ED434"/>
    <w:lvl w:ilvl="0" w:tplc="32E011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995265"/>
    <w:multiLevelType w:val="hybridMultilevel"/>
    <w:tmpl w:val="6C5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2807"/>
    <w:multiLevelType w:val="hybridMultilevel"/>
    <w:tmpl w:val="747E7526"/>
    <w:lvl w:ilvl="0" w:tplc="CBFC3DEE">
      <w:start w:val="1"/>
      <w:numFmt w:val="decimal"/>
      <w:lvlText w:val="2.2.%1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77FF1"/>
    <w:multiLevelType w:val="hybridMultilevel"/>
    <w:tmpl w:val="1DD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1AD8"/>
    <w:multiLevelType w:val="hybridMultilevel"/>
    <w:tmpl w:val="01C685CE"/>
    <w:lvl w:ilvl="0" w:tplc="71400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7C7096"/>
    <w:multiLevelType w:val="hybridMultilevel"/>
    <w:tmpl w:val="DAF2F60A"/>
    <w:lvl w:ilvl="0" w:tplc="A69ADF0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286deba-1cae-4dd4-877e-3b88d2778896"/>
  </w:docVars>
  <w:rsids>
    <w:rsidRoot w:val="00EB3D31"/>
    <w:rsid w:val="000139A6"/>
    <w:rsid w:val="00013EF1"/>
    <w:rsid w:val="000175BC"/>
    <w:rsid w:val="000202DD"/>
    <w:rsid w:val="000242E7"/>
    <w:rsid w:val="00027776"/>
    <w:rsid w:val="00033FEA"/>
    <w:rsid w:val="00041557"/>
    <w:rsid w:val="000449CF"/>
    <w:rsid w:val="00047DE1"/>
    <w:rsid w:val="00051E58"/>
    <w:rsid w:val="0005769B"/>
    <w:rsid w:val="0006007F"/>
    <w:rsid w:val="00062F4C"/>
    <w:rsid w:val="00064E70"/>
    <w:rsid w:val="0006520A"/>
    <w:rsid w:val="00071006"/>
    <w:rsid w:val="00083B9F"/>
    <w:rsid w:val="00085F74"/>
    <w:rsid w:val="0008734C"/>
    <w:rsid w:val="00087DCC"/>
    <w:rsid w:val="000915BF"/>
    <w:rsid w:val="00092B3F"/>
    <w:rsid w:val="00093255"/>
    <w:rsid w:val="000935EC"/>
    <w:rsid w:val="00093634"/>
    <w:rsid w:val="0009444C"/>
    <w:rsid w:val="00095F45"/>
    <w:rsid w:val="00096317"/>
    <w:rsid w:val="00097BAD"/>
    <w:rsid w:val="000A0E4B"/>
    <w:rsid w:val="000A4D80"/>
    <w:rsid w:val="000A4F13"/>
    <w:rsid w:val="000A6A4F"/>
    <w:rsid w:val="000A7DA4"/>
    <w:rsid w:val="000B0B73"/>
    <w:rsid w:val="000B2C75"/>
    <w:rsid w:val="000B4621"/>
    <w:rsid w:val="000B7F5B"/>
    <w:rsid w:val="000C0CF1"/>
    <w:rsid w:val="000C6AF4"/>
    <w:rsid w:val="000D08E3"/>
    <w:rsid w:val="000D3818"/>
    <w:rsid w:val="000D6869"/>
    <w:rsid w:val="000D7452"/>
    <w:rsid w:val="000E0017"/>
    <w:rsid w:val="000E1F67"/>
    <w:rsid w:val="000E27F1"/>
    <w:rsid w:val="000F05DC"/>
    <w:rsid w:val="000F7C8F"/>
    <w:rsid w:val="00100BC8"/>
    <w:rsid w:val="001031BA"/>
    <w:rsid w:val="00106DEE"/>
    <w:rsid w:val="0012384F"/>
    <w:rsid w:val="00123D00"/>
    <w:rsid w:val="00125233"/>
    <w:rsid w:val="001349DD"/>
    <w:rsid w:val="001379B2"/>
    <w:rsid w:val="00140DF5"/>
    <w:rsid w:val="00143607"/>
    <w:rsid w:val="00151A48"/>
    <w:rsid w:val="00153181"/>
    <w:rsid w:val="00155D15"/>
    <w:rsid w:val="0015752C"/>
    <w:rsid w:val="00165D64"/>
    <w:rsid w:val="00172927"/>
    <w:rsid w:val="00173A87"/>
    <w:rsid w:val="00173E3F"/>
    <w:rsid w:val="001771A7"/>
    <w:rsid w:val="0018031B"/>
    <w:rsid w:val="00184E26"/>
    <w:rsid w:val="00185B8E"/>
    <w:rsid w:val="00192B1E"/>
    <w:rsid w:val="00193B80"/>
    <w:rsid w:val="00193C78"/>
    <w:rsid w:val="001A030F"/>
    <w:rsid w:val="001A0BE3"/>
    <w:rsid w:val="001A49BE"/>
    <w:rsid w:val="001A5E02"/>
    <w:rsid w:val="001A6F03"/>
    <w:rsid w:val="001A749A"/>
    <w:rsid w:val="001B5995"/>
    <w:rsid w:val="001B615D"/>
    <w:rsid w:val="001B76BB"/>
    <w:rsid w:val="001C051B"/>
    <w:rsid w:val="001C54C4"/>
    <w:rsid w:val="001D1712"/>
    <w:rsid w:val="001D2206"/>
    <w:rsid w:val="001D23E2"/>
    <w:rsid w:val="001D4978"/>
    <w:rsid w:val="001D7B62"/>
    <w:rsid w:val="001E0869"/>
    <w:rsid w:val="001E1177"/>
    <w:rsid w:val="001E1DA7"/>
    <w:rsid w:val="001E467A"/>
    <w:rsid w:val="001F0DA6"/>
    <w:rsid w:val="001F16B5"/>
    <w:rsid w:val="001F1EB9"/>
    <w:rsid w:val="001F2463"/>
    <w:rsid w:val="001F535C"/>
    <w:rsid w:val="001F5437"/>
    <w:rsid w:val="002038B7"/>
    <w:rsid w:val="002039C5"/>
    <w:rsid w:val="002044AE"/>
    <w:rsid w:val="00205CAB"/>
    <w:rsid w:val="00207FEB"/>
    <w:rsid w:val="00210F76"/>
    <w:rsid w:val="0021223E"/>
    <w:rsid w:val="0021330F"/>
    <w:rsid w:val="002162AD"/>
    <w:rsid w:val="002163A7"/>
    <w:rsid w:val="00217EED"/>
    <w:rsid w:val="00222E96"/>
    <w:rsid w:val="002237A3"/>
    <w:rsid w:val="00225443"/>
    <w:rsid w:val="00225626"/>
    <w:rsid w:val="002257A2"/>
    <w:rsid w:val="00230C95"/>
    <w:rsid w:val="00232069"/>
    <w:rsid w:val="002345C2"/>
    <w:rsid w:val="00234CB0"/>
    <w:rsid w:val="002401B0"/>
    <w:rsid w:val="002422DC"/>
    <w:rsid w:val="00242DC8"/>
    <w:rsid w:val="00245A9E"/>
    <w:rsid w:val="00260A97"/>
    <w:rsid w:val="0026312C"/>
    <w:rsid w:val="002652DE"/>
    <w:rsid w:val="002656FF"/>
    <w:rsid w:val="00267292"/>
    <w:rsid w:val="00267937"/>
    <w:rsid w:val="00267973"/>
    <w:rsid w:val="00267D14"/>
    <w:rsid w:val="00272E88"/>
    <w:rsid w:val="00280484"/>
    <w:rsid w:val="0028338A"/>
    <w:rsid w:val="002864F7"/>
    <w:rsid w:val="00290D53"/>
    <w:rsid w:val="00297309"/>
    <w:rsid w:val="0029786C"/>
    <w:rsid w:val="002978E3"/>
    <w:rsid w:val="00297D37"/>
    <w:rsid w:val="002A0C17"/>
    <w:rsid w:val="002A5473"/>
    <w:rsid w:val="002B2466"/>
    <w:rsid w:val="002B3740"/>
    <w:rsid w:val="002B5F9B"/>
    <w:rsid w:val="002B5FF2"/>
    <w:rsid w:val="002B6591"/>
    <w:rsid w:val="002C04E5"/>
    <w:rsid w:val="002C18C5"/>
    <w:rsid w:val="002D0057"/>
    <w:rsid w:val="002D3CBE"/>
    <w:rsid w:val="002D4896"/>
    <w:rsid w:val="002D5022"/>
    <w:rsid w:val="002E6548"/>
    <w:rsid w:val="002E790C"/>
    <w:rsid w:val="002F2A40"/>
    <w:rsid w:val="002F3D35"/>
    <w:rsid w:val="002F70DA"/>
    <w:rsid w:val="002F7B6E"/>
    <w:rsid w:val="002F7FFE"/>
    <w:rsid w:val="00302000"/>
    <w:rsid w:val="0030492A"/>
    <w:rsid w:val="00311150"/>
    <w:rsid w:val="00311C4A"/>
    <w:rsid w:val="00311E0D"/>
    <w:rsid w:val="00314E9C"/>
    <w:rsid w:val="00321512"/>
    <w:rsid w:val="00321C35"/>
    <w:rsid w:val="00321D28"/>
    <w:rsid w:val="00322279"/>
    <w:rsid w:val="00323D84"/>
    <w:rsid w:val="003240AD"/>
    <w:rsid w:val="003256BC"/>
    <w:rsid w:val="00325C2F"/>
    <w:rsid w:val="00326C79"/>
    <w:rsid w:val="00332E0C"/>
    <w:rsid w:val="00340604"/>
    <w:rsid w:val="00342672"/>
    <w:rsid w:val="00346A99"/>
    <w:rsid w:val="003479B8"/>
    <w:rsid w:val="00350B03"/>
    <w:rsid w:val="003517CD"/>
    <w:rsid w:val="00356D60"/>
    <w:rsid w:val="003573D4"/>
    <w:rsid w:val="003644A3"/>
    <w:rsid w:val="00364585"/>
    <w:rsid w:val="003728BF"/>
    <w:rsid w:val="003734F5"/>
    <w:rsid w:val="00374F18"/>
    <w:rsid w:val="003838B5"/>
    <w:rsid w:val="00384B36"/>
    <w:rsid w:val="00386D8D"/>
    <w:rsid w:val="003936AA"/>
    <w:rsid w:val="003937B3"/>
    <w:rsid w:val="003A1176"/>
    <w:rsid w:val="003A1BD2"/>
    <w:rsid w:val="003A4DE4"/>
    <w:rsid w:val="003A509A"/>
    <w:rsid w:val="003B171F"/>
    <w:rsid w:val="003B714A"/>
    <w:rsid w:val="003B76A8"/>
    <w:rsid w:val="003C006A"/>
    <w:rsid w:val="003C1788"/>
    <w:rsid w:val="003C3C51"/>
    <w:rsid w:val="003C44EA"/>
    <w:rsid w:val="003C4EA9"/>
    <w:rsid w:val="003D3141"/>
    <w:rsid w:val="003D5341"/>
    <w:rsid w:val="003E24B5"/>
    <w:rsid w:val="003E51AF"/>
    <w:rsid w:val="003E67DA"/>
    <w:rsid w:val="003E6ABB"/>
    <w:rsid w:val="003E6D41"/>
    <w:rsid w:val="003F3759"/>
    <w:rsid w:val="003F66AD"/>
    <w:rsid w:val="00401BFA"/>
    <w:rsid w:val="00402529"/>
    <w:rsid w:val="004034B2"/>
    <w:rsid w:val="00404997"/>
    <w:rsid w:val="00410A62"/>
    <w:rsid w:val="00411E6E"/>
    <w:rsid w:val="00412A71"/>
    <w:rsid w:val="004137E7"/>
    <w:rsid w:val="004174DB"/>
    <w:rsid w:val="0043194B"/>
    <w:rsid w:val="004328DE"/>
    <w:rsid w:val="00433E01"/>
    <w:rsid w:val="00434AC4"/>
    <w:rsid w:val="00445625"/>
    <w:rsid w:val="00447121"/>
    <w:rsid w:val="0045028A"/>
    <w:rsid w:val="00452B5B"/>
    <w:rsid w:val="00456805"/>
    <w:rsid w:val="00456870"/>
    <w:rsid w:val="0045702E"/>
    <w:rsid w:val="00457F13"/>
    <w:rsid w:val="004616E8"/>
    <w:rsid w:val="0046317B"/>
    <w:rsid w:val="00466500"/>
    <w:rsid w:val="00466DC7"/>
    <w:rsid w:val="00467527"/>
    <w:rsid w:val="00473753"/>
    <w:rsid w:val="00473B9E"/>
    <w:rsid w:val="00476070"/>
    <w:rsid w:val="00480AED"/>
    <w:rsid w:val="00480CEB"/>
    <w:rsid w:val="0048487B"/>
    <w:rsid w:val="00484C30"/>
    <w:rsid w:val="00484CA7"/>
    <w:rsid w:val="0048721A"/>
    <w:rsid w:val="004909B0"/>
    <w:rsid w:val="00495183"/>
    <w:rsid w:val="00496266"/>
    <w:rsid w:val="004A6CC1"/>
    <w:rsid w:val="004B08A9"/>
    <w:rsid w:val="004C6451"/>
    <w:rsid w:val="004C6BCC"/>
    <w:rsid w:val="004D0E97"/>
    <w:rsid w:val="004D10CC"/>
    <w:rsid w:val="004D2479"/>
    <w:rsid w:val="004D5538"/>
    <w:rsid w:val="004D5C32"/>
    <w:rsid w:val="004D6FA2"/>
    <w:rsid w:val="004D7452"/>
    <w:rsid w:val="004E11BE"/>
    <w:rsid w:val="004E1C65"/>
    <w:rsid w:val="004E61F3"/>
    <w:rsid w:val="004F4159"/>
    <w:rsid w:val="004F7E79"/>
    <w:rsid w:val="00503259"/>
    <w:rsid w:val="00515910"/>
    <w:rsid w:val="00516C41"/>
    <w:rsid w:val="00516D67"/>
    <w:rsid w:val="00517004"/>
    <w:rsid w:val="00521DBF"/>
    <w:rsid w:val="00526D7D"/>
    <w:rsid w:val="00526E4F"/>
    <w:rsid w:val="00527935"/>
    <w:rsid w:val="00530931"/>
    <w:rsid w:val="00530F91"/>
    <w:rsid w:val="00533C24"/>
    <w:rsid w:val="00533D1E"/>
    <w:rsid w:val="00534903"/>
    <w:rsid w:val="00536A8D"/>
    <w:rsid w:val="005374AC"/>
    <w:rsid w:val="005376ED"/>
    <w:rsid w:val="0054052E"/>
    <w:rsid w:val="00541082"/>
    <w:rsid w:val="00543F38"/>
    <w:rsid w:val="00544C9F"/>
    <w:rsid w:val="00545711"/>
    <w:rsid w:val="0054693C"/>
    <w:rsid w:val="0055187A"/>
    <w:rsid w:val="005614EF"/>
    <w:rsid w:val="00561FCB"/>
    <w:rsid w:val="00570FC8"/>
    <w:rsid w:val="00571BA6"/>
    <w:rsid w:val="00573426"/>
    <w:rsid w:val="00575856"/>
    <w:rsid w:val="005800C5"/>
    <w:rsid w:val="005802C6"/>
    <w:rsid w:val="00581DCE"/>
    <w:rsid w:val="005845F2"/>
    <w:rsid w:val="00585DFB"/>
    <w:rsid w:val="005903D5"/>
    <w:rsid w:val="00593652"/>
    <w:rsid w:val="00594679"/>
    <w:rsid w:val="005A17A9"/>
    <w:rsid w:val="005A7ECE"/>
    <w:rsid w:val="005B44C3"/>
    <w:rsid w:val="005C6089"/>
    <w:rsid w:val="005D19D7"/>
    <w:rsid w:val="005D5814"/>
    <w:rsid w:val="005D7D2B"/>
    <w:rsid w:val="005E0817"/>
    <w:rsid w:val="005E675A"/>
    <w:rsid w:val="005E7FD5"/>
    <w:rsid w:val="005F099E"/>
    <w:rsid w:val="005F0C86"/>
    <w:rsid w:val="005F1363"/>
    <w:rsid w:val="005F23FA"/>
    <w:rsid w:val="005F3C20"/>
    <w:rsid w:val="00600CF4"/>
    <w:rsid w:val="00601E79"/>
    <w:rsid w:val="00603A11"/>
    <w:rsid w:val="00605A70"/>
    <w:rsid w:val="00607F6E"/>
    <w:rsid w:val="00610793"/>
    <w:rsid w:val="00611705"/>
    <w:rsid w:val="00611EC5"/>
    <w:rsid w:val="00615D88"/>
    <w:rsid w:val="00616D2E"/>
    <w:rsid w:val="00624688"/>
    <w:rsid w:val="00632D83"/>
    <w:rsid w:val="006341E4"/>
    <w:rsid w:val="0063516A"/>
    <w:rsid w:val="00644647"/>
    <w:rsid w:val="00645756"/>
    <w:rsid w:val="00645B33"/>
    <w:rsid w:val="00650A89"/>
    <w:rsid w:val="00652311"/>
    <w:rsid w:val="00656C37"/>
    <w:rsid w:val="006601C3"/>
    <w:rsid w:val="00663228"/>
    <w:rsid w:val="006658F4"/>
    <w:rsid w:val="00667934"/>
    <w:rsid w:val="0067006B"/>
    <w:rsid w:val="006707DC"/>
    <w:rsid w:val="00673B7A"/>
    <w:rsid w:val="006765C4"/>
    <w:rsid w:val="006778D6"/>
    <w:rsid w:val="00677FDF"/>
    <w:rsid w:val="00681D9B"/>
    <w:rsid w:val="0068200E"/>
    <w:rsid w:val="00682197"/>
    <w:rsid w:val="006846FA"/>
    <w:rsid w:val="00686F9F"/>
    <w:rsid w:val="00697F5A"/>
    <w:rsid w:val="006A0F2C"/>
    <w:rsid w:val="006A291C"/>
    <w:rsid w:val="006A40B5"/>
    <w:rsid w:val="006A537E"/>
    <w:rsid w:val="006B075D"/>
    <w:rsid w:val="006B118C"/>
    <w:rsid w:val="006B7F49"/>
    <w:rsid w:val="006C3716"/>
    <w:rsid w:val="006C460D"/>
    <w:rsid w:val="006C609F"/>
    <w:rsid w:val="006D2109"/>
    <w:rsid w:val="006E10D5"/>
    <w:rsid w:val="006E235F"/>
    <w:rsid w:val="006E3722"/>
    <w:rsid w:val="006E55C7"/>
    <w:rsid w:val="006F4260"/>
    <w:rsid w:val="007023F4"/>
    <w:rsid w:val="00712AEC"/>
    <w:rsid w:val="007135C8"/>
    <w:rsid w:val="00714A7B"/>
    <w:rsid w:val="00717748"/>
    <w:rsid w:val="0072226A"/>
    <w:rsid w:val="0072359B"/>
    <w:rsid w:val="00724246"/>
    <w:rsid w:val="00727568"/>
    <w:rsid w:val="007300DF"/>
    <w:rsid w:val="00731F33"/>
    <w:rsid w:val="007323B4"/>
    <w:rsid w:val="0073558A"/>
    <w:rsid w:val="00737FC6"/>
    <w:rsid w:val="00743E49"/>
    <w:rsid w:val="007441FA"/>
    <w:rsid w:val="0074433F"/>
    <w:rsid w:val="00745C06"/>
    <w:rsid w:val="00747ACF"/>
    <w:rsid w:val="0075219A"/>
    <w:rsid w:val="00752F8B"/>
    <w:rsid w:val="00757672"/>
    <w:rsid w:val="00761170"/>
    <w:rsid w:val="00763D31"/>
    <w:rsid w:val="00770DE9"/>
    <w:rsid w:val="007750B7"/>
    <w:rsid w:val="007758FE"/>
    <w:rsid w:val="0077719D"/>
    <w:rsid w:val="007859D8"/>
    <w:rsid w:val="00786CF1"/>
    <w:rsid w:val="007874F6"/>
    <w:rsid w:val="0078762B"/>
    <w:rsid w:val="00787F5A"/>
    <w:rsid w:val="00796E3E"/>
    <w:rsid w:val="007A5952"/>
    <w:rsid w:val="007A7221"/>
    <w:rsid w:val="007B060B"/>
    <w:rsid w:val="007B0F3E"/>
    <w:rsid w:val="007B192C"/>
    <w:rsid w:val="007B476B"/>
    <w:rsid w:val="007B6B11"/>
    <w:rsid w:val="007B7BE2"/>
    <w:rsid w:val="007C0900"/>
    <w:rsid w:val="007C3408"/>
    <w:rsid w:val="007C451F"/>
    <w:rsid w:val="007C7F13"/>
    <w:rsid w:val="007D315C"/>
    <w:rsid w:val="007D410D"/>
    <w:rsid w:val="007D68D9"/>
    <w:rsid w:val="007E2D24"/>
    <w:rsid w:val="007E3E75"/>
    <w:rsid w:val="007F020F"/>
    <w:rsid w:val="007F0257"/>
    <w:rsid w:val="007F0282"/>
    <w:rsid w:val="007F0849"/>
    <w:rsid w:val="007F0FD8"/>
    <w:rsid w:val="007F164F"/>
    <w:rsid w:val="0080006E"/>
    <w:rsid w:val="008004C0"/>
    <w:rsid w:val="00803279"/>
    <w:rsid w:val="008050D4"/>
    <w:rsid w:val="00806580"/>
    <w:rsid w:val="008101D5"/>
    <w:rsid w:val="00812A62"/>
    <w:rsid w:val="008145CC"/>
    <w:rsid w:val="00816611"/>
    <w:rsid w:val="008214AE"/>
    <w:rsid w:val="00821A39"/>
    <w:rsid w:val="0082322D"/>
    <w:rsid w:val="008322DD"/>
    <w:rsid w:val="00832E67"/>
    <w:rsid w:val="008373E9"/>
    <w:rsid w:val="008419B4"/>
    <w:rsid w:val="00841F72"/>
    <w:rsid w:val="008453E1"/>
    <w:rsid w:val="00851B99"/>
    <w:rsid w:val="008528A8"/>
    <w:rsid w:val="00860F9D"/>
    <w:rsid w:val="00861E0D"/>
    <w:rsid w:val="00866297"/>
    <w:rsid w:val="0086788A"/>
    <w:rsid w:val="0087371C"/>
    <w:rsid w:val="008738FD"/>
    <w:rsid w:val="0088280E"/>
    <w:rsid w:val="00885CAF"/>
    <w:rsid w:val="00886478"/>
    <w:rsid w:val="00887405"/>
    <w:rsid w:val="00894F35"/>
    <w:rsid w:val="008A399A"/>
    <w:rsid w:val="008A4EFE"/>
    <w:rsid w:val="008A5B1C"/>
    <w:rsid w:val="008A6078"/>
    <w:rsid w:val="008B38FA"/>
    <w:rsid w:val="008B6006"/>
    <w:rsid w:val="008C4B7B"/>
    <w:rsid w:val="008C57E1"/>
    <w:rsid w:val="008C65BB"/>
    <w:rsid w:val="008D1E54"/>
    <w:rsid w:val="008D1E80"/>
    <w:rsid w:val="008D24E8"/>
    <w:rsid w:val="008D6111"/>
    <w:rsid w:val="008D66BF"/>
    <w:rsid w:val="008E1765"/>
    <w:rsid w:val="008E1F07"/>
    <w:rsid w:val="008E2975"/>
    <w:rsid w:val="008E40CD"/>
    <w:rsid w:val="008E5A4C"/>
    <w:rsid w:val="008E5C12"/>
    <w:rsid w:val="008E74B2"/>
    <w:rsid w:val="008F48C7"/>
    <w:rsid w:val="008F6370"/>
    <w:rsid w:val="00901F18"/>
    <w:rsid w:val="0090304D"/>
    <w:rsid w:val="009034F3"/>
    <w:rsid w:val="00904BF8"/>
    <w:rsid w:val="00905587"/>
    <w:rsid w:val="00905982"/>
    <w:rsid w:val="00910CAD"/>
    <w:rsid w:val="0091134C"/>
    <w:rsid w:val="00913E58"/>
    <w:rsid w:val="0091583B"/>
    <w:rsid w:val="00917692"/>
    <w:rsid w:val="00924320"/>
    <w:rsid w:val="0093172F"/>
    <w:rsid w:val="00934360"/>
    <w:rsid w:val="009368E8"/>
    <w:rsid w:val="00936B84"/>
    <w:rsid w:val="00937F27"/>
    <w:rsid w:val="00940F79"/>
    <w:rsid w:val="00944D36"/>
    <w:rsid w:val="00951224"/>
    <w:rsid w:val="00956A56"/>
    <w:rsid w:val="00962001"/>
    <w:rsid w:val="00970BA4"/>
    <w:rsid w:val="00977180"/>
    <w:rsid w:val="009775F2"/>
    <w:rsid w:val="00977B3D"/>
    <w:rsid w:val="00980778"/>
    <w:rsid w:val="009810EA"/>
    <w:rsid w:val="00990158"/>
    <w:rsid w:val="00993883"/>
    <w:rsid w:val="00994B79"/>
    <w:rsid w:val="009A4E55"/>
    <w:rsid w:val="009A5FE2"/>
    <w:rsid w:val="009A600F"/>
    <w:rsid w:val="009A718C"/>
    <w:rsid w:val="009B22E9"/>
    <w:rsid w:val="009B6FA6"/>
    <w:rsid w:val="009C00D2"/>
    <w:rsid w:val="009C3B98"/>
    <w:rsid w:val="009C4821"/>
    <w:rsid w:val="009C7991"/>
    <w:rsid w:val="009D24BA"/>
    <w:rsid w:val="009D2546"/>
    <w:rsid w:val="009D254B"/>
    <w:rsid w:val="009E0A5A"/>
    <w:rsid w:val="009E27A3"/>
    <w:rsid w:val="009E603A"/>
    <w:rsid w:val="009F0435"/>
    <w:rsid w:val="009F1288"/>
    <w:rsid w:val="009F339B"/>
    <w:rsid w:val="009F6827"/>
    <w:rsid w:val="00A0148E"/>
    <w:rsid w:val="00A01568"/>
    <w:rsid w:val="00A06131"/>
    <w:rsid w:val="00A06E2F"/>
    <w:rsid w:val="00A074EE"/>
    <w:rsid w:val="00A110D0"/>
    <w:rsid w:val="00A12AB1"/>
    <w:rsid w:val="00A12CB1"/>
    <w:rsid w:val="00A13038"/>
    <w:rsid w:val="00A14696"/>
    <w:rsid w:val="00A14764"/>
    <w:rsid w:val="00A16B9C"/>
    <w:rsid w:val="00A23E6B"/>
    <w:rsid w:val="00A24E45"/>
    <w:rsid w:val="00A3643B"/>
    <w:rsid w:val="00A415BB"/>
    <w:rsid w:val="00A45041"/>
    <w:rsid w:val="00A45CB0"/>
    <w:rsid w:val="00A515C9"/>
    <w:rsid w:val="00A5703C"/>
    <w:rsid w:val="00A57C86"/>
    <w:rsid w:val="00A64592"/>
    <w:rsid w:val="00A65256"/>
    <w:rsid w:val="00A6617B"/>
    <w:rsid w:val="00A73EFE"/>
    <w:rsid w:val="00A8000A"/>
    <w:rsid w:val="00A816D3"/>
    <w:rsid w:val="00A82AFB"/>
    <w:rsid w:val="00A84116"/>
    <w:rsid w:val="00A84A9D"/>
    <w:rsid w:val="00A85CC8"/>
    <w:rsid w:val="00A86D26"/>
    <w:rsid w:val="00A924C4"/>
    <w:rsid w:val="00A96E54"/>
    <w:rsid w:val="00A970BD"/>
    <w:rsid w:val="00AA2BCB"/>
    <w:rsid w:val="00AB088C"/>
    <w:rsid w:val="00AB0943"/>
    <w:rsid w:val="00AB3EFE"/>
    <w:rsid w:val="00AB4DCF"/>
    <w:rsid w:val="00AB4F1C"/>
    <w:rsid w:val="00AC010F"/>
    <w:rsid w:val="00AC115C"/>
    <w:rsid w:val="00AC1512"/>
    <w:rsid w:val="00AC1980"/>
    <w:rsid w:val="00AC1F4D"/>
    <w:rsid w:val="00AC426C"/>
    <w:rsid w:val="00AC43B5"/>
    <w:rsid w:val="00AC54D0"/>
    <w:rsid w:val="00AD1AA2"/>
    <w:rsid w:val="00AD47C2"/>
    <w:rsid w:val="00AD4C28"/>
    <w:rsid w:val="00AD4F78"/>
    <w:rsid w:val="00AD6AAF"/>
    <w:rsid w:val="00AD7FB3"/>
    <w:rsid w:val="00AF0180"/>
    <w:rsid w:val="00AF17D7"/>
    <w:rsid w:val="00AF5446"/>
    <w:rsid w:val="00AF5813"/>
    <w:rsid w:val="00AF5A77"/>
    <w:rsid w:val="00AF7FAC"/>
    <w:rsid w:val="00B011EB"/>
    <w:rsid w:val="00B02701"/>
    <w:rsid w:val="00B05FDA"/>
    <w:rsid w:val="00B06195"/>
    <w:rsid w:val="00B17C17"/>
    <w:rsid w:val="00B20195"/>
    <w:rsid w:val="00B233DC"/>
    <w:rsid w:val="00B269CD"/>
    <w:rsid w:val="00B30015"/>
    <w:rsid w:val="00B30A43"/>
    <w:rsid w:val="00B32802"/>
    <w:rsid w:val="00B328B5"/>
    <w:rsid w:val="00B32B02"/>
    <w:rsid w:val="00B3594A"/>
    <w:rsid w:val="00B503F8"/>
    <w:rsid w:val="00B565AF"/>
    <w:rsid w:val="00B6337C"/>
    <w:rsid w:val="00B65BB2"/>
    <w:rsid w:val="00B668F8"/>
    <w:rsid w:val="00B67401"/>
    <w:rsid w:val="00B73B6E"/>
    <w:rsid w:val="00B84BA9"/>
    <w:rsid w:val="00B85A50"/>
    <w:rsid w:val="00B94746"/>
    <w:rsid w:val="00BA089B"/>
    <w:rsid w:val="00BA1484"/>
    <w:rsid w:val="00BB001C"/>
    <w:rsid w:val="00BB06D3"/>
    <w:rsid w:val="00BB42A2"/>
    <w:rsid w:val="00BB6F72"/>
    <w:rsid w:val="00BC2C19"/>
    <w:rsid w:val="00BC2C54"/>
    <w:rsid w:val="00BD0937"/>
    <w:rsid w:val="00BD1656"/>
    <w:rsid w:val="00BD25AE"/>
    <w:rsid w:val="00BD4424"/>
    <w:rsid w:val="00BD5765"/>
    <w:rsid w:val="00BD5E71"/>
    <w:rsid w:val="00BE119E"/>
    <w:rsid w:val="00BE79BC"/>
    <w:rsid w:val="00BF0842"/>
    <w:rsid w:val="00BF7D58"/>
    <w:rsid w:val="00C00260"/>
    <w:rsid w:val="00C05B02"/>
    <w:rsid w:val="00C05F8F"/>
    <w:rsid w:val="00C06EC2"/>
    <w:rsid w:val="00C13801"/>
    <w:rsid w:val="00C148B1"/>
    <w:rsid w:val="00C148D3"/>
    <w:rsid w:val="00C163E4"/>
    <w:rsid w:val="00C16BF2"/>
    <w:rsid w:val="00C16EF4"/>
    <w:rsid w:val="00C17CA2"/>
    <w:rsid w:val="00C23D5E"/>
    <w:rsid w:val="00C24A8F"/>
    <w:rsid w:val="00C24C31"/>
    <w:rsid w:val="00C2667D"/>
    <w:rsid w:val="00C26ACC"/>
    <w:rsid w:val="00C3048B"/>
    <w:rsid w:val="00C32C2C"/>
    <w:rsid w:val="00C34EB8"/>
    <w:rsid w:val="00C37846"/>
    <w:rsid w:val="00C379C8"/>
    <w:rsid w:val="00C4136B"/>
    <w:rsid w:val="00C4282A"/>
    <w:rsid w:val="00C523A8"/>
    <w:rsid w:val="00C55690"/>
    <w:rsid w:val="00C55D30"/>
    <w:rsid w:val="00C56DDB"/>
    <w:rsid w:val="00C610DF"/>
    <w:rsid w:val="00C66886"/>
    <w:rsid w:val="00C66995"/>
    <w:rsid w:val="00C734DA"/>
    <w:rsid w:val="00C7767C"/>
    <w:rsid w:val="00C77DD9"/>
    <w:rsid w:val="00C80EA6"/>
    <w:rsid w:val="00C82EDA"/>
    <w:rsid w:val="00C831EF"/>
    <w:rsid w:val="00C84329"/>
    <w:rsid w:val="00C84523"/>
    <w:rsid w:val="00CA405E"/>
    <w:rsid w:val="00CA4734"/>
    <w:rsid w:val="00CA59EC"/>
    <w:rsid w:val="00CA6D56"/>
    <w:rsid w:val="00CA795B"/>
    <w:rsid w:val="00CB44D0"/>
    <w:rsid w:val="00CB71EA"/>
    <w:rsid w:val="00CC14F1"/>
    <w:rsid w:val="00CC5747"/>
    <w:rsid w:val="00CD0284"/>
    <w:rsid w:val="00CD0A65"/>
    <w:rsid w:val="00CD3544"/>
    <w:rsid w:val="00CD4C2F"/>
    <w:rsid w:val="00CE1434"/>
    <w:rsid w:val="00CE360A"/>
    <w:rsid w:val="00CE6537"/>
    <w:rsid w:val="00CF00EE"/>
    <w:rsid w:val="00CF20F9"/>
    <w:rsid w:val="00CF2A4C"/>
    <w:rsid w:val="00CF5886"/>
    <w:rsid w:val="00CF6BCD"/>
    <w:rsid w:val="00CF7D83"/>
    <w:rsid w:val="00D0317D"/>
    <w:rsid w:val="00D0500E"/>
    <w:rsid w:val="00D07E2C"/>
    <w:rsid w:val="00D16661"/>
    <w:rsid w:val="00D16782"/>
    <w:rsid w:val="00D16FE2"/>
    <w:rsid w:val="00D2114B"/>
    <w:rsid w:val="00D230C0"/>
    <w:rsid w:val="00D26479"/>
    <w:rsid w:val="00D26C52"/>
    <w:rsid w:val="00D26E3B"/>
    <w:rsid w:val="00D279A0"/>
    <w:rsid w:val="00D307D6"/>
    <w:rsid w:val="00D31BEC"/>
    <w:rsid w:val="00D31DBE"/>
    <w:rsid w:val="00D32E9D"/>
    <w:rsid w:val="00D36A46"/>
    <w:rsid w:val="00D43D0A"/>
    <w:rsid w:val="00D44F66"/>
    <w:rsid w:val="00D4707C"/>
    <w:rsid w:val="00D4719C"/>
    <w:rsid w:val="00D51246"/>
    <w:rsid w:val="00D5250C"/>
    <w:rsid w:val="00D53644"/>
    <w:rsid w:val="00D564D9"/>
    <w:rsid w:val="00D56AC1"/>
    <w:rsid w:val="00D62190"/>
    <w:rsid w:val="00D62BE3"/>
    <w:rsid w:val="00D62C14"/>
    <w:rsid w:val="00D630C4"/>
    <w:rsid w:val="00D65D16"/>
    <w:rsid w:val="00D6736D"/>
    <w:rsid w:val="00D73947"/>
    <w:rsid w:val="00D75F13"/>
    <w:rsid w:val="00D80D3C"/>
    <w:rsid w:val="00D81109"/>
    <w:rsid w:val="00D83A9B"/>
    <w:rsid w:val="00D8518F"/>
    <w:rsid w:val="00D85D27"/>
    <w:rsid w:val="00D86E95"/>
    <w:rsid w:val="00D91C9A"/>
    <w:rsid w:val="00D92C8E"/>
    <w:rsid w:val="00D958C6"/>
    <w:rsid w:val="00D961CF"/>
    <w:rsid w:val="00D97FEB"/>
    <w:rsid w:val="00DA03EB"/>
    <w:rsid w:val="00DA1FED"/>
    <w:rsid w:val="00DA2C87"/>
    <w:rsid w:val="00DA4ADF"/>
    <w:rsid w:val="00DA71A7"/>
    <w:rsid w:val="00DB4D27"/>
    <w:rsid w:val="00DB521B"/>
    <w:rsid w:val="00DB6C8D"/>
    <w:rsid w:val="00DD0F10"/>
    <w:rsid w:val="00DD2918"/>
    <w:rsid w:val="00DD39AA"/>
    <w:rsid w:val="00DD3A54"/>
    <w:rsid w:val="00DD4D9D"/>
    <w:rsid w:val="00DD7E3D"/>
    <w:rsid w:val="00DE2169"/>
    <w:rsid w:val="00DF2FEB"/>
    <w:rsid w:val="00DF3B47"/>
    <w:rsid w:val="00DF474D"/>
    <w:rsid w:val="00E00B85"/>
    <w:rsid w:val="00E0340B"/>
    <w:rsid w:val="00E05031"/>
    <w:rsid w:val="00E11BDC"/>
    <w:rsid w:val="00E26104"/>
    <w:rsid w:val="00E31A8A"/>
    <w:rsid w:val="00E34CFE"/>
    <w:rsid w:val="00E4043D"/>
    <w:rsid w:val="00E46CD9"/>
    <w:rsid w:val="00E47387"/>
    <w:rsid w:val="00E55FB4"/>
    <w:rsid w:val="00E62B74"/>
    <w:rsid w:val="00E63538"/>
    <w:rsid w:val="00E6484C"/>
    <w:rsid w:val="00E669F4"/>
    <w:rsid w:val="00E707CD"/>
    <w:rsid w:val="00E73810"/>
    <w:rsid w:val="00E76A66"/>
    <w:rsid w:val="00E8028E"/>
    <w:rsid w:val="00E82D5F"/>
    <w:rsid w:val="00E83206"/>
    <w:rsid w:val="00E8586C"/>
    <w:rsid w:val="00E87226"/>
    <w:rsid w:val="00E93651"/>
    <w:rsid w:val="00E93C02"/>
    <w:rsid w:val="00E95315"/>
    <w:rsid w:val="00EA48D6"/>
    <w:rsid w:val="00EB1CFA"/>
    <w:rsid w:val="00EB3136"/>
    <w:rsid w:val="00EB3870"/>
    <w:rsid w:val="00EB3D31"/>
    <w:rsid w:val="00EB76B1"/>
    <w:rsid w:val="00EC5C39"/>
    <w:rsid w:val="00EC6DFB"/>
    <w:rsid w:val="00EC7F06"/>
    <w:rsid w:val="00ED31B0"/>
    <w:rsid w:val="00ED34CE"/>
    <w:rsid w:val="00ED53B2"/>
    <w:rsid w:val="00ED712E"/>
    <w:rsid w:val="00EE1AE7"/>
    <w:rsid w:val="00EE22AD"/>
    <w:rsid w:val="00EE5A5F"/>
    <w:rsid w:val="00EE678C"/>
    <w:rsid w:val="00EE7517"/>
    <w:rsid w:val="00EF0E90"/>
    <w:rsid w:val="00EF236D"/>
    <w:rsid w:val="00EF32F4"/>
    <w:rsid w:val="00EF334B"/>
    <w:rsid w:val="00EF53DC"/>
    <w:rsid w:val="00EF66A4"/>
    <w:rsid w:val="00F00ED4"/>
    <w:rsid w:val="00F00FDA"/>
    <w:rsid w:val="00F01EA9"/>
    <w:rsid w:val="00F03BE7"/>
    <w:rsid w:val="00F112FF"/>
    <w:rsid w:val="00F117CC"/>
    <w:rsid w:val="00F1288F"/>
    <w:rsid w:val="00F13207"/>
    <w:rsid w:val="00F14ADD"/>
    <w:rsid w:val="00F1757F"/>
    <w:rsid w:val="00F23A0A"/>
    <w:rsid w:val="00F33C23"/>
    <w:rsid w:val="00F34642"/>
    <w:rsid w:val="00F35D0E"/>
    <w:rsid w:val="00F37C06"/>
    <w:rsid w:val="00F37EAE"/>
    <w:rsid w:val="00F41B82"/>
    <w:rsid w:val="00F43726"/>
    <w:rsid w:val="00F4375A"/>
    <w:rsid w:val="00F44857"/>
    <w:rsid w:val="00F4503D"/>
    <w:rsid w:val="00F450F9"/>
    <w:rsid w:val="00F46579"/>
    <w:rsid w:val="00F46C6D"/>
    <w:rsid w:val="00F51898"/>
    <w:rsid w:val="00F5334E"/>
    <w:rsid w:val="00F56A33"/>
    <w:rsid w:val="00F57CFD"/>
    <w:rsid w:val="00F60D7F"/>
    <w:rsid w:val="00F61223"/>
    <w:rsid w:val="00F63C5F"/>
    <w:rsid w:val="00F72BA2"/>
    <w:rsid w:val="00F751AA"/>
    <w:rsid w:val="00F77F46"/>
    <w:rsid w:val="00F81273"/>
    <w:rsid w:val="00F83D08"/>
    <w:rsid w:val="00F84849"/>
    <w:rsid w:val="00F84D01"/>
    <w:rsid w:val="00F85D19"/>
    <w:rsid w:val="00F86A76"/>
    <w:rsid w:val="00F90FB8"/>
    <w:rsid w:val="00F94061"/>
    <w:rsid w:val="00F94CB0"/>
    <w:rsid w:val="00F95EF5"/>
    <w:rsid w:val="00F96652"/>
    <w:rsid w:val="00FA191F"/>
    <w:rsid w:val="00FA2518"/>
    <w:rsid w:val="00FA6FC7"/>
    <w:rsid w:val="00FA7C88"/>
    <w:rsid w:val="00FB3561"/>
    <w:rsid w:val="00FB5671"/>
    <w:rsid w:val="00FB5BC2"/>
    <w:rsid w:val="00FB6166"/>
    <w:rsid w:val="00FB62AE"/>
    <w:rsid w:val="00FB6F30"/>
    <w:rsid w:val="00FC17E7"/>
    <w:rsid w:val="00FC603F"/>
    <w:rsid w:val="00FC60B7"/>
    <w:rsid w:val="00FD16AD"/>
    <w:rsid w:val="00FD3F81"/>
    <w:rsid w:val="00FD453E"/>
    <w:rsid w:val="00FD48FB"/>
    <w:rsid w:val="00FD6844"/>
    <w:rsid w:val="00FE18F4"/>
    <w:rsid w:val="00FE2A9B"/>
    <w:rsid w:val="00FF3E8E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843453-7418-4163-81CC-E36481AE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B3D3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B3D3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EB3D3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EB3D3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EB3D3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EB3D3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EB3D3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EB3D3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styleId="a3">
    <w:name w:val="header"/>
    <w:basedOn w:val="a"/>
    <w:link w:val="a4"/>
    <w:uiPriority w:val="99"/>
    <w:unhideWhenUsed/>
    <w:rsid w:val="000B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C75"/>
  </w:style>
  <w:style w:type="paragraph" w:styleId="a5">
    <w:name w:val="footer"/>
    <w:basedOn w:val="a"/>
    <w:link w:val="a6"/>
    <w:uiPriority w:val="99"/>
    <w:unhideWhenUsed/>
    <w:rsid w:val="000B2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C75"/>
  </w:style>
  <w:style w:type="table" w:styleId="a7">
    <w:name w:val="Table Grid"/>
    <w:basedOn w:val="a1"/>
    <w:uiPriority w:val="39"/>
    <w:rsid w:val="00C16EF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semiHidden/>
    <w:unhideWhenUsed/>
    <w:rsid w:val="005614EF"/>
    <w:rPr>
      <w:sz w:val="16"/>
      <w:szCs w:val="16"/>
    </w:rPr>
  </w:style>
  <w:style w:type="paragraph" w:styleId="a9">
    <w:name w:val="List Paragraph"/>
    <w:basedOn w:val="a"/>
    <w:uiPriority w:val="34"/>
    <w:qFormat/>
    <w:rsid w:val="00526D7D"/>
    <w:pPr>
      <w:ind w:left="720"/>
      <w:contextualSpacing/>
    </w:pPr>
  </w:style>
  <w:style w:type="character" w:customStyle="1" w:styleId="aa">
    <w:name w:val="Другое_"/>
    <w:basedOn w:val="a0"/>
    <w:link w:val="ab"/>
    <w:rsid w:val="00106DEE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106DEE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F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415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qFormat/>
    <w:rsid w:val="00866297"/>
    <w:pPr>
      <w:suppressAutoHyphens/>
      <w:ind w:left="5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E9BD4BE02DFC185CF55F5928B931DAF8C6DA5799E21B89DB5DFDEA5612AF665516DC2AD8B89D626E954A3C52o4VFF" TargetMode="External"/><Relationship Id="rId18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26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9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21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4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2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7" Type="http://schemas.openxmlformats.org/officeDocument/2006/relationships/hyperlink" Target="consultantplus://offline/ref=D2E9BD4BE02DFC185CF541543ED56BD4FEC4825B9BEE10DE8102A6B7011BA5310059DD649CB382626D8B493F5B1873351F27239DD942D1076F2C82oBVFF" TargetMode="External"/><Relationship Id="rId50" Type="http://schemas.openxmlformats.org/officeDocument/2006/relationships/hyperlink" Target="consultantplus://offline/ref=D2E9BD4BE02DFC185CF541543ED56BD4FEC4825B9BEC16DD8F02A6B7011BA5310059DD649CB382626E88483A5B1873351F27239DD942D1076F2C82oBVFF" TargetMode="External"/><Relationship Id="rId55" Type="http://schemas.openxmlformats.org/officeDocument/2006/relationships/hyperlink" Target="consultantplus://offline/ref=D2E9BD4BE02DFC185CF541543ED56BD4FEC4825B9BEB12D88202A6B7011BA5310059DD649CB382626D8B493F5B1873351F27239DD942D1076F2C82oBVFF" TargetMode="External"/><Relationship Id="rId63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68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29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2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7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0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5" Type="http://schemas.openxmlformats.org/officeDocument/2006/relationships/hyperlink" Target="consultantplus://offline/ref=D2E9BD4BE02DFC185CF55F5928B931DAF9CDD8539EEC1B89DB5DFDEA5612AF6647168425D3EAD2263886483A4E4C216F482A21o9V8F" TargetMode="External"/><Relationship Id="rId53" Type="http://schemas.openxmlformats.org/officeDocument/2006/relationships/hyperlink" Target="consultantplus://offline/ref=D2E9BD4BE02DFC185CF541543ED56BD4FEC4825B9BEF17D98702A6B7011BA5310059DD649CB382626D8B493E5B1873351F27239DD942D1076F2C82oBVFF" TargetMode="External"/><Relationship Id="rId58" Type="http://schemas.openxmlformats.org/officeDocument/2006/relationships/hyperlink" Target="consultantplus://offline/ref=D2E9BD4BE02DFC185CF541543ED56BD4FEC4825B9BEB12D88202A6B7011BA5310059DD649CB382626D8B493F5B1873351F27239DD942D1076F2C82oBVFF" TargetMode="External"/><Relationship Id="rId66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E9BD4BE02DFC185CF541543ED56BD4FEC4825B9BEC17D98002A6B7011BA5310059DD649CB3876939DA0C695D4C246F4A293D99C740oDV1F" TargetMode="External"/><Relationship Id="rId23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28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6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9" Type="http://schemas.openxmlformats.org/officeDocument/2006/relationships/hyperlink" Target="consultantplus://offline/ref=D2E9BD4BE02DFC185CF541543ED56BD4FEC4825B9BEC16DD8F02A6B7011BA5310059DD649CB382626E89403A5B1873351F27239DD942D1076F2C82oBVFF" TargetMode="External"/><Relationship Id="rId57" Type="http://schemas.openxmlformats.org/officeDocument/2006/relationships/hyperlink" Target="consultantplus://offline/ref=D2E9BD4BE02DFC185CF541543ED56BD4FEC4825B9BEB12D88202A6B7011BA5310059DD649CB382626D8B493F5B1873351F27239DD942D1076F2C82oBVFF" TargetMode="External"/><Relationship Id="rId61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1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4" Type="http://schemas.openxmlformats.org/officeDocument/2006/relationships/hyperlink" Target="consultantplus://offline/ref=D2E9BD4BE02DFC185CF55F5928B931DAF9CDD8539EEC1B89DB5DFDEA5612AF6647168425D3EAD2263886483A4E4C216F482A21o9V8F" TargetMode="External"/><Relationship Id="rId52" Type="http://schemas.openxmlformats.org/officeDocument/2006/relationships/hyperlink" Target="consultantplus://offline/ref=D2E9BD4BE02DFC185CF541543ED56BD4FEC4825B9BEF17D98702A6B7011BA5310059DD649CB382626D8B493E5B1873351F27239DD942D1076F2C82oBVFF" TargetMode="External"/><Relationship Id="rId60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65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2E9BD4BE02DFC185CF541543ED56BD4FEC4825B9BEC17D98002A6B7011BA5310059DD649CB3876939DA0C695D4C246F4A293D99C740oDV1F" TargetMode="External"/><Relationship Id="rId22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27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0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5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3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8" Type="http://schemas.openxmlformats.org/officeDocument/2006/relationships/hyperlink" Target="consultantplus://offline/ref=D2E9BD4BE02DFC185CF55F5928B931DAF9CEDE5F9CEA1B89DB5DFDEA5612AF6647168426D8BE836368801C6D14192F714C342398D940D21Bo6VEF" TargetMode="External"/><Relationship Id="rId56" Type="http://schemas.openxmlformats.org/officeDocument/2006/relationships/hyperlink" Target="consultantplus://offline/ref=D2E9BD4BE02DFC185CF541543ED56BD4FEC4825B9BEB12D88202A6B7011BA5310059DD649CB382626D8B493F5B1873351F27239DD942D1076F2C82oBVFF" TargetMode="External"/><Relationship Id="rId64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69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8" Type="http://schemas.openxmlformats.org/officeDocument/2006/relationships/header" Target="header2.xml"/><Relationship Id="rId51" Type="http://schemas.openxmlformats.org/officeDocument/2006/relationships/hyperlink" Target="consultantplus://offline/ref=D2E9BD4BE02DFC185CF55F5928B931DAF9CDDE5791E21B89DB5DFDEA5612AF6647168426DFB9836939DA0C695D4C246F4A293D99C740oDV1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25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3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38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6" Type="http://schemas.openxmlformats.org/officeDocument/2006/relationships/hyperlink" Target="consultantplus://offline/ref=D2E9BD4BE02DFC185CF55F5928B931DAF9CDD8539EEC1B89DB5DFDEA5612AF6647168425D3EAD2263886483A4E4C216F482A21o9V8F" TargetMode="External"/><Relationship Id="rId59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67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20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41" Type="http://schemas.openxmlformats.org/officeDocument/2006/relationships/hyperlink" Target="consultantplus://offline/ref=E7D8950DBD35D648B8BBFA447DCFBD76CBB3FA3B00AB3179E2B4F19E66FFCF702CF1F400D58EE87C32EE2664315BC0C707A5FEE61A1BC6l4I" TargetMode="External"/><Relationship Id="rId54" Type="http://schemas.openxmlformats.org/officeDocument/2006/relationships/hyperlink" Target="consultantplus://offline/ref=D2E9BD4BE02DFC185CF541543ED56BD4FEC4825B9BEF17D98702A6B7011BA5310059DD649CB382626D8B493E5B1873351F27239DD942D1076F2C82oBVFF" TargetMode="External"/><Relationship Id="rId62" Type="http://schemas.openxmlformats.org/officeDocument/2006/relationships/hyperlink" Target="consultantplus://offline/ref=3001E972EE822C23268F9DC44559E733AC86A7B0B5B12AA0B825B90265E98DA60D18FD396144BA2B09C39C505DBF816922EAB9E4BE2AFC2E3109ADc3r8I" TargetMode="External"/><Relationship Id="rId70" Type="http://schemas.openxmlformats.org/officeDocument/2006/relationships/hyperlink" Target="consultantplus://offline/ref=3001E972EE822C23268F9DC44559E733AC86A7B0B5B12AA0B825B90265E98DA60D18FD396144BA2B09C39C505DBF816922EAB9E4BE2AFC2E3109ADc3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19826</Words>
  <Characters>113010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132571</CharactersWithSpaces>
  <SharedDoc>false</SharedDoc>
  <HLinks>
    <vt:vector size="354" baseType="variant">
      <vt:variant>
        <vt:i4>84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84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consultantplus://offline/ref=3001E972EE822C23268F9DC44559E733AC86A7B0B5B12AA0B825B90265E98DA60D18FD396144BA2B09C39C505DBF816922EAB9E4BE2AFC2E3109ADc3r8I</vt:lpwstr>
      </vt:variant>
      <vt:variant>
        <vt:lpwstr/>
      </vt:variant>
      <vt:variant>
        <vt:i4>5832799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consultantplus://offline/ref=D2E9BD4BE02DFC185CF541543ED56BD4FEC4825B9BEB12D88202A6B7011BA5310059DD649CB382626D8B493F5B1873351F27239DD942D1076F2C82oBVFF</vt:lpwstr>
      </vt:variant>
      <vt:variant>
        <vt:lpwstr/>
      </vt:variant>
      <vt:variant>
        <vt:i4>5832799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consultantplus://offline/ref=D2E9BD4BE02DFC185CF541543ED56BD4FEC4825B9BEB12D88202A6B7011BA5310059DD649CB382626D8B493F5B1873351F27239DD942D1076F2C82oBVFF</vt:lpwstr>
      </vt:variant>
      <vt:variant>
        <vt:lpwstr/>
      </vt:variant>
      <vt:variant>
        <vt:i4>5832799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consultantplus://offline/ref=D2E9BD4BE02DFC185CF541543ED56BD4FEC4825B9BEB12D88202A6B7011BA5310059DD649CB382626D8B493F5B1873351F27239DD942D1076F2C82oBVFF</vt:lpwstr>
      </vt:variant>
      <vt:variant>
        <vt:lpwstr/>
      </vt:variant>
      <vt:variant>
        <vt:i4>5832799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consultantplus://offline/ref=D2E9BD4BE02DFC185CF541543ED56BD4FEC4825B9BEB12D88202A6B7011BA5310059DD649CB382626D8B493F5B1873351F27239DD942D1076F2C82oBVFF</vt:lpwstr>
      </vt:variant>
      <vt:variant>
        <vt:lpwstr/>
      </vt:variant>
      <vt:variant>
        <vt:i4>5832793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consultantplus://offline/ref=D2E9BD4BE02DFC185CF541543ED56BD4FEC4825B9BEF17D98702A6B7011BA5310059DD649CB382626D8B493E5B1873351F27239DD942D1076F2C82oBVFF</vt:lpwstr>
      </vt:variant>
      <vt:variant>
        <vt:lpwstr/>
      </vt:variant>
      <vt:variant>
        <vt:i4>5832793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consultantplus://offline/ref=D2E9BD4BE02DFC185CF541543ED56BD4FEC4825B9BEF17D98702A6B7011BA5310059DD649CB382626D8B493E5B1873351F27239DD942D1076F2C82oBVFF</vt:lpwstr>
      </vt:variant>
      <vt:variant>
        <vt:lpwstr/>
      </vt:variant>
      <vt:variant>
        <vt:i4>5832793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consultantplus://offline/ref=D2E9BD4BE02DFC185CF541543ED56BD4FEC4825B9BEF17D98702A6B7011BA5310059DD649CB382626D8B493E5B1873351F27239DD942D1076F2C82oBVFF</vt:lpwstr>
      </vt:variant>
      <vt:variant>
        <vt:lpwstr/>
      </vt:variant>
      <vt:variant>
        <vt:i4>3145837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consultantplus://offline/ref=D2E9BD4BE02DFC185CF55F5928B931DAF9CDDE5791E21B89DB5DFDEA5612AF6647168426DFB9836939DA0C695D4C246F4A293D99C740oDV1F</vt:lpwstr>
      </vt:variant>
      <vt:variant>
        <vt:lpwstr/>
      </vt:variant>
      <vt:variant>
        <vt:i4>5832719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consultantplus://offline/ref=D2E9BD4BE02DFC185CF541543ED56BD4FEC4825B9BEC16DD8F02A6B7011BA5310059DD649CB382626E88483A5B1873351F27239DD942D1076F2C82oBVFF</vt:lpwstr>
      </vt:variant>
      <vt:variant>
        <vt:lpwstr/>
      </vt:variant>
      <vt:variant>
        <vt:i4>5832710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consultantplus://offline/ref=D2E9BD4BE02DFC185CF541543ED56BD4FEC4825B9BEC16DD8F02A6B7011BA5310059DD649CB382626E89403A5B1873351F27239DD942D1076F2C82oBVFF</vt:lpwstr>
      </vt:variant>
      <vt:variant>
        <vt:lpwstr/>
      </vt:variant>
      <vt:variant>
        <vt:i4>3801143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consultantplus://offline/ref=D2E9BD4BE02DFC185CF55F5928B931DAF9CEDE5F9CEA1B89DB5DFDEA5612AF6647168426D8BE836368801C6D14192F714C342398D940D21Bo6VEF</vt:lpwstr>
      </vt:variant>
      <vt:variant>
        <vt:lpwstr/>
      </vt:variant>
      <vt:variant>
        <vt:i4>5832708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consultantplus://offline/ref=D2E9BD4BE02DFC185CF541543ED56BD4FEC4825B9BEE10DE8102A6B7011BA5310059DD649CB382626D8B493F5B1873351F27239DD942D1076F2C82oBVFF</vt:lpwstr>
      </vt:variant>
      <vt:variant>
        <vt:lpwstr/>
      </vt:variant>
      <vt:variant>
        <vt:i4>6029406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consultantplus://offline/ref=D2E9BD4BE02DFC185CF55F5928B931DAF9CDD8539EEC1B89DB5DFDEA5612AF6647168425D3EAD2263886483A4E4C216F482A21o9V8F</vt:lpwstr>
      </vt:variant>
      <vt:variant>
        <vt:lpwstr/>
      </vt:variant>
      <vt:variant>
        <vt:i4>6029406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consultantplus://offline/ref=D2E9BD4BE02DFC185CF55F5928B931DAF9CDD8539EEC1B89DB5DFDEA5612AF6647168425D3EAD2263886483A4E4C216F482A21o9V8F</vt:lpwstr>
      </vt:variant>
      <vt:variant>
        <vt:lpwstr/>
      </vt:variant>
      <vt:variant>
        <vt:i4>6029406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consultantplus://offline/ref=D2E9BD4BE02DFC185CF55F5928B931DAF9CDD8539EEC1B89DB5DFDEA5612AF6647168425D3EAD2263886483A4E4C216F482A21o9V8F</vt:lpwstr>
      </vt:variant>
      <vt:variant>
        <vt:lpwstr/>
      </vt:variant>
      <vt:variant>
        <vt:i4>3080303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3080303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consultantplus://offline/ref=E7D8950DBD35D648B8BBFA447DCFBD76CBB3FA3B00AB3179E2B4F19E66FFCF702CF1F400D58EE87C32EE2664315BC0C707A5FEE61A1BC6l4I</vt:lpwstr>
      </vt:variant>
      <vt:variant>
        <vt:lpwstr/>
      </vt:variant>
      <vt:variant>
        <vt:i4>7274603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consultantplus://offline/ref=D2E9BD4BE02DFC185CF541543ED56BD4FEC4825B9BEC17D98002A6B7011BA5310059DD649CB3876939DA0C695D4C246F4A293D99C740oDV1F</vt:lpwstr>
      </vt:variant>
      <vt:variant>
        <vt:lpwstr/>
      </vt:variant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consultantplus://offline/ref=D2E9BD4BE02DFC185CF541543ED56BD4FEC4825B9BEC17D98002A6B7011BA5310059DD649CB3876939DA0C695D4C246F4A293D99C740oDV1F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consultantplus://offline/ref=D2E9BD4BE02DFC185CF55F5928B931DAF8C6DA5799E21B89DB5DFDEA5612AF665516DC2AD8B89D626E954A3C52o4VFF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Чейнеш Отугбаевна</dc:creator>
  <cp:keywords/>
  <cp:lastModifiedBy>Тас-оол Оксана Всеволодовна</cp:lastModifiedBy>
  <cp:revision>3</cp:revision>
  <cp:lastPrinted>2023-04-18T03:55:00Z</cp:lastPrinted>
  <dcterms:created xsi:type="dcterms:W3CDTF">2023-04-18T03:55:00Z</dcterms:created>
  <dcterms:modified xsi:type="dcterms:W3CDTF">2023-04-18T03:55:00Z</dcterms:modified>
</cp:coreProperties>
</file>