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CD" w:rsidRDefault="004749CD" w:rsidP="004749C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749CD" w:rsidRDefault="004749CD" w:rsidP="004749C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749CD" w:rsidRDefault="004749CD" w:rsidP="004749C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749CD" w:rsidRPr="0025472A" w:rsidRDefault="004749CD" w:rsidP="004749C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4749CD" w:rsidRPr="004C14FF" w:rsidRDefault="004749CD" w:rsidP="004749C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8445C" w:rsidRDefault="0018445C" w:rsidP="006C1D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1D54" w:rsidRDefault="006C1D54" w:rsidP="006C1D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1D54" w:rsidRDefault="0018445C" w:rsidP="0018445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апреля 2023 г. № 244</w:t>
      </w:r>
    </w:p>
    <w:p w:rsidR="0018445C" w:rsidRDefault="0018445C" w:rsidP="0018445C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6C1D54" w:rsidRPr="006C1D54" w:rsidRDefault="006C1D54" w:rsidP="006C1D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1DA4" w:rsidRDefault="00D22B0E" w:rsidP="006C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D5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4495E">
        <w:rPr>
          <w:rFonts w:ascii="Times New Roman" w:hAnsi="Times New Roman" w:cs="Times New Roman"/>
          <w:sz w:val="28"/>
          <w:szCs w:val="28"/>
        </w:rPr>
        <w:t>п</w:t>
      </w:r>
      <w:r w:rsidRPr="006C1D54">
        <w:rPr>
          <w:rFonts w:ascii="Times New Roman" w:hAnsi="Times New Roman" w:cs="Times New Roman"/>
          <w:sz w:val="28"/>
          <w:szCs w:val="28"/>
        </w:rPr>
        <w:t xml:space="preserve">лан </w:t>
      </w:r>
    </w:p>
    <w:p w:rsidR="005A1DA4" w:rsidRDefault="00D22B0E" w:rsidP="006C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D54">
        <w:rPr>
          <w:rFonts w:ascii="Times New Roman" w:hAnsi="Times New Roman" w:cs="Times New Roman"/>
          <w:sz w:val="28"/>
          <w:szCs w:val="28"/>
        </w:rPr>
        <w:t xml:space="preserve">мероприятий по достижению целей, </w:t>
      </w:r>
    </w:p>
    <w:p w:rsidR="005A1DA4" w:rsidRDefault="00D22B0E" w:rsidP="006C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D54">
        <w:rPr>
          <w:rFonts w:ascii="Times New Roman" w:hAnsi="Times New Roman" w:cs="Times New Roman"/>
          <w:sz w:val="28"/>
          <w:szCs w:val="28"/>
        </w:rPr>
        <w:t xml:space="preserve">поставленных в Послании Главы </w:t>
      </w:r>
    </w:p>
    <w:p w:rsidR="005A1DA4" w:rsidRDefault="00D22B0E" w:rsidP="006C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D54">
        <w:rPr>
          <w:rFonts w:ascii="Times New Roman" w:hAnsi="Times New Roman" w:cs="Times New Roman"/>
          <w:sz w:val="28"/>
          <w:szCs w:val="28"/>
        </w:rPr>
        <w:t xml:space="preserve">Республики Тыва Верховному Хуралу </w:t>
      </w:r>
    </w:p>
    <w:p w:rsidR="0024495E" w:rsidRDefault="00D22B0E" w:rsidP="006C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D54">
        <w:rPr>
          <w:rFonts w:ascii="Times New Roman" w:hAnsi="Times New Roman" w:cs="Times New Roman"/>
          <w:sz w:val="28"/>
          <w:szCs w:val="28"/>
        </w:rPr>
        <w:t xml:space="preserve">(парламенту) Республики Тыва </w:t>
      </w:r>
    </w:p>
    <w:p w:rsidR="005A1DA4" w:rsidRDefault="00D22B0E" w:rsidP="006C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D54">
        <w:rPr>
          <w:rFonts w:ascii="Times New Roman" w:hAnsi="Times New Roman" w:cs="Times New Roman"/>
          <w:sz w:val="28"/>
          <w:szCs w:val="28"/>
        </w:rPr>
        <w:t xml:space="preserve">о положении дел в республике и </w:t>
      </w:r>
    </w:p>
    <w:p w:rsidR="005A1DA4" w:rsidRDefault="00D22B0E" w:rsidP="006C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D54">
        <w:rPr>
          <w:rFonts w:ascii="Times New Roman" w:hAnsi="Times New Roman" w:cs="Times New Roman"/>
          <w:sz w:val="28"/>
          <w:szCs w:val="28"/>
        </w:rPr>
        <w:t>внутренней политике на 2023 год</w:t>
      </w:r>
    </w:p>
    <w:p w:rsidR="005A1DA4" w:rsidRDefault="00D22B0E" w:rsidP="006C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D54">
        <w:rPr>
          <w:rFonts w:ascii="Times New Roman" w:hAnsi="Times New Roman" w:cs="Times New Roman"/>
          <w:sz w:val="28"/>
          <w:szCs w:val="28"/>
        </w:rPr>
        <w:t xml:space="preserve">«Опора на внутренние силы. Сохранение </w:t>
      </w:r>
    </w:p>
    <w:p w:rsidR="00D22B0E" w:rsidRPr="006C1D54" w:rsidRDefault="00D22B0E" w:rsidP="006C1D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1D54">
        <w:rPr>
          <w:rFonts w:ascii="Times New Roman" w:hAnsi="Times New Roman" w:cs="Times New Roman"/>
          <w:sz w:val="28"/>
          <w:szCs w:val="28"/>
        </w:rPr>
        <w:t>и укрепление</w:t>
      </w:r>
      <w:r w:rsidR="005A1DA4">
        <w:rPr>
          <w:rFonts w:ascii="Times New Roman" w:hAnsi="Times New Roman" w:cs="Times New Roman"/>
          <w:sz w:val="28"/>
          <w:szCs w:val="28"/>
        </w:rPr>
        <w:t xml:space="preserve"> </w:t>
      </w:r>
      <w:r w:rsidRPr="006C1D54">
        <w:rPr>
          <w:rFonts w:ascii="Times New Roman" w:hAnsi="Times New Roman" w:cs="Times New Roman"/>
          <w:sz w:val="28"/>
          <w:szCs w:val="28"/>
        </w:rPr>
        <w:t>традиционных ценностей»</w:t>
      </w:r>
    </w:p>
    <w:p w:rsidR="00D22B0E" w:rsidRDefault="00D22B0E" w:rsidP="006C1D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1DA4" w:rsidRPr="006C1D54" w:rsidRDefault="005A1DA4" w:rsidP="006C1D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2B0E" w:rsidRDefault="00D22B0E" w:rsidP="005A1DA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DA4">
        <w:rPr>
          <w:rFonts w:ascii="Times New Roman" w:hAnsi="Times New Roman" w:cs="Times New Roman"/>
          <w:sz w:val="28"/>
          <w:szCs w:val="28"/>
        </w:rPr>
        <w:t xml:space="preserve">В </w:t>
      </w:r>
      <w:r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статьей 15 Конституционного закона Республики Тыва от </w:t>
      </w:r>
      <w:r w:rsidR="00915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r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t>31 декабря 2003 г. № 95 ВХ-I «О Правительстве Республики Тыва» Правительство Республики Тыва ПОСТАНОВЛЯЕТ:</w:t>
      </w:r>
    </w:p>
    <w:p w:rsidR="005A1DA4" w:rsidRPr="005A1DA4" w:rsidRDefault="005A1DA4" w:rsidP="005A1DA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2B0E" w:rsidRPr="005A1DA4" w:rsidRDefault="00D22B0E" w:rsidP="005A1DA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</w:t>
      </w:r>
      <w:r w:rsidR="0024495E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t>лан мероприятий по достижению целей, поставленных в Послании Главы Республики Тыва Верховному Хуралу (парламенту) Республики Тыва о положении дел в республике и внутренней политике на 2023 год «Опора на внутренние силы. Сохранение и укрепление традиционных ценностей», утвержденный постановлением Пр</w:t>
      </w:r>
      <w:r w:rsidR="00E925F4"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авительства Республики Тыва от </w:t>
      </w:r>
      <w:r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t>2 февраля 2023 г. №</w:t>
      </w:r>
      <w:r w:rsidR="00E925F4"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t>52, следующие изменения:</w:t>
      </w:r>
    </w:p>
    <w:p w:rsidR="00D22B0E" w:rsidRPr="005A1DA4" w:rsidRDefault="00E925F4" w:rsidP="005A1DA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t>1) в столбце «Сроки реализации</w:t>
      </w:r>
      <w:r w:rsidR="000376EE"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позиции 1 </w:t>
      </w:r>
      <w:r w:rsidR="00D22B0E"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t>слова «до 1 марта 2023 г.» заменить словами «апрель 2023 г.»;</w:t>
      </w:r>
    </w:p>
    <w:p w:rsidR="00D22B0E" w:rsidRDefault="000376EE" w:rsidP="005A1DA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03D2"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позицию 86 </w:t>
      </w:r>
      <w:r w:rsidR="00D22B0E"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утратившей силу.</w:t>
      </w:r>
    </w:p>
    <w:p w:rsidR="004749CD" w:rsidRPr="005A1DA4" w:rsidRDefault="004749CD" w:rsidP="005A1DA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B0E" w:rsidRPr="005A1DA4" w:rsidRDefault="00D22B0E" w:rsidP="005A1DA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Раз</w:t>
      </w:r>
      <w:r w:rsidR="002477F7"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местить настоящее постановление </w:t>
      </w:r>
      <w:r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t>на «Официальном интернет-портале правовой информации» (</w:t>
      </w:r>
      <w:hyperlink r:id="rId6" w:history="1">
        <w:r w:rsidRPr="005A1D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Pr="005A1DA4">
        <w:rPr>
          <w:rFonts w:ascii="Times New Roman" w:hAnsi="Times New Roman" w:cs="Times New Roman"/>
          <w:color w:val="000000" w:themeColor="text1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22B0E" w:rsidRDefault="00D22B0E" w:rsidP="005A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2B0E" w:rsidRDefault="00D22B0E" w:rsidP="005A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2B0E" w:rsidRDefault="00D22B0E" w:rsidP="005A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2B0E" w:rsidRDefault="00D22B0E" w:rsidP="005A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Республики Тыва                                    </w:t>
      </w:r>
      <w:r w:rsidR="005A1DA4">
        <w:rPr>
          <w:rFonts w:ascii="Times New Roman" w:hAnsi="Times New Roman"/>
          <w:bCs/>
          <w:sz w:val="28"/>
          <w:szCs w:val="28"/>
        </w:rPr>
        <w:t xml:space="preserve">                                                 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Ховалыг</w:t>
      </w:r>
      <w:proofErr w:type="spellEnd"/>
    </w:p>
    <w:sectPr w:rsidR="00D22B0E" w:rsidSect="00297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8C" w:rsidRDefault="0017048C" w:rsidP="00297AB0">
      <w:pPr>
        <w:spacing w:after="0" w:line="240" w:lineRule="auto"/>
      </w:pPr>
      <w:r>
        <w:separator/>
      </w:r>
    </w:p>
  </w:endnote>
  <w:endnote w:type="continuationSeparator" w:id="0">
    <w:p w:rsidR="0017048C" w:rsidRDefault="0017048C" w:rsidP="0029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54" w:rsidRDefault="002549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54" w:rsidRDefault="002549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54" w:rsidRDefault="002549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8C" w:rsidRDefault="0017048C" w:rsidP="00297AB0">
      <w:pPr>
        <w:spacing w:after="0" w:line="240" w:lineRule="auto"/>
      </w:pPr>
      <w:r>
        <w:separator/>
      </w:r>
    </w:p>
  </w:footnote>
  <w:footnote w:type="continuationSeparator" w:id="0">
    <w:p w:rsidR="0017048C" w:rsidRDefault="0017048C" w:rsidP="0029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54" w:rsidRDefault="002549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230"/>
    </w:sdtPr>
    <w:sdtEndPr>
      <w:rPr>
        <w:rFonts w:ascii="Times New Roman" w:hAnsi="Times New Roman"/>
        <w:sz w:val="24"/>
      </w:rPr>
    </w:sdtEndPr>
    <w:sdtContent>
      <w:p w:rsidR="00297AB0" w:rsidRPr="00297AB0" w:rsidRDefault="00693F07">
        <w:pPr>
          <w:pStyle w:val="a4"/>
          <w:jc w:val="right"/>
          <w:rPr>
            <w:rFonts w:ascii="Times New Roman" w:hAnsi="Times New Roman"/>
            <w:sz w:val="24"/>
          </w:rPr>
        </w:pPr>
        <w:r w:rsidRPr="00297AB0">
          <w:rPr>
            <w:rFonts w:ascii="Times New Roman" w:hAnsi="Times New Roman"/>
            <w:sz w:val="24"/>
          </w:rPr>
          <w:fldChar w:fldCharType="begin"/>
        </w:r>
        <w:r w:rsidR="00297AB0" w:rsidRPr="00297AB0">
          <w:rPr>
            <w:rFonts w:ascii="Times New Roman" w:hAnsi="Times New Roman"/>
            <w:sz w:val="24"/>
          </w:rPr>
          <w:instrText xml:space="preserve"> PAGE   \* MERGEFORMAT </w:instrText>
        </w:r>
        <w:r w:rsidRPr="00297AB0">
          <w:rPr>
            <w:rFonts w:ascii="Times New Roman" w:hAnsi="Times New Roman"/>
            <w:sz w:val="24"/>
          </w:rPr>
          <w:fldChar w:fldCharType="separate"/>
        </w:r>
        <w:r w:rsidR="009153C0">
          <w:rPr>
            <w:rFonts w:ascii="Times New Roman" w:hAnsi="Times New Roman"/>
            <w:noProof/>
            <w:sz w:val="24"/>
          </w:rPr>
          <w:t>2</w:t>
        </w:r>
        <w:r w:rsidRPr="00297AB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54" w:rsidRDefault="002549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9596a10-4446-484f-9248-5630a54c135a"/>
  </w:docVars>
  <w:rsids>
    <w:rsidRoot w:val="008E6D48"/>
    <w:rsid w:val="000376EE"/>
    <w:rsid w:val="0017048C"/>
    <w:rsid w:val="0018445C"/>
    <w:rsid w:val="0024495E"/>
    <w:rsid w:val="002477F7"/>
    <w:rsid w:val="00254954"/>
    <w:rsid w:val="00297AB0"/>
    <w:rsid w:val="003203D2"/>
    <w:rsid w:val="00407246"/>
    <w:rsid w:val="004749CD"/>
    <w:rsid w:val="0056466A"/>
    <w:rsid w:val="005A1DA4"/>
    <w:rsid w:val="00693F07"/>
    <w:rsid w:val="006C1D54"/>
    <w:rsid w:val="0076757A"/>
    <w:rsid w:val="008706A2"/>
    <w:rsid w:val="008E6D48"/>
    <w:rsid w:val="009153C0"/>
    <w:rsid w:val="00AA7172"/>
    <w:rsid w:val="00D22B0E"/>
    <w:rsid w:val="00E9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369EA-E63A-4B41-B493-5C68BD96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0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B0E"/>
    <w:rPr>
      <w:color w:val="0000FF"/>
      <w:u w:val="single"/>
    </w:rPr>
  </w:style>
  <w:style w:type="paragraph" w:customStyle="1" w:styleId="ConsPlusNormal">
    <w:name w:val="ConsPlusNormal"/>
    <w:rsid w:val="00D22B0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B0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9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A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9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7A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9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2023-04-17T04:03:00Z</cp:lastPrinted>
  <dcterms:created xsi:type="dcterms:W3CDTF">2023-04-17T04:03:00Z</dcterms:created>
  <dcterms:modified xsi:type="dcterms:W3CDTF">2023-04-17T04:03:00Z</dcterms:modified>
</cp:coreProperties>
</file>