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4" w:rsidRDefault="00BF6784" w:rsidP="00BF678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784" w:rsidRPr="00BF6784" w:rsidRDefault="00BF6784" w:rsidP="00BF678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620200099/29168(7)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BF6784" w:rsidRPr="00BF6784" w:rsidRDefault="00BF6784" w:rsidP="00BF678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620200099/29168(7)</w:t>
                      </w:r>
                    </w:p>
                  </w:txbxContent>
                </v:textbox>
              </v:rect>
            </w:pict>
          </mc:Fallback>
        </mc:AlternateContent>
      </w:r>
    </w:p>
    <w:p w:rsidR="00BF6784" w:rsidRDefault="00BF6784" w:rsidP="00BF678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BF6784" w:rsidRPr="00BF6784" w:rsidRDefault="00BF6784" w:rsidP="00BF678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:rsidR="00BF6784" w:rsidRPr="00BF6784" w:rsidRDefault="00BF6784" w:rsidP="00BF678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BF6784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BF6784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F6784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BF6784" w:rsidRPr="00BF6784" w:rsidRDefault="00BF6784" w:rsidP="00BF678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BF6784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BF6784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BF6784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Default="009D25FE" w:rsidP="009D25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2024 г. № 262</w:t>
      </w:r>
    </w:p>
    <w:p w:rsidR="009D25FE" w:rsidRPr="003F2E92" w:rsidRDefault="009D25FE" w:rsidP="009D25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92">
        <w:rPr>
          <w:rFonts w:ascii="Times New Roman" w:hAnsi="Times New Roman" w:cs="Times New Roman"/>
          <w:b/>
          <w:sz w:val="28"/>
          <w:szCs w:val="28"/>
        </w:rPr>
        <w:t>О проекте соглашения о сотрудничестве</w:t>
      </w: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92">
        <w:rPr>
          <w:rFonts w:ascii="Times New Roman" w:hAnsi="Times New Roman" w:cs="Times New Roman"/>
          <w:b/>
          <w:sz w:val="28"/>
          <w:szCs w:val="28"/>
        </w:rPr>
        <w:t xml:space="preserve">между Правительством Республики Тыва </w:t>
      </w: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92">
        <w:rPr>
          <w:rFonts w:ascii="Times New Roman" w:hAnsi="Times New Roman" w:cs="Times New Roman"/>
          <w:b/>
          <w:sz w:val="28"/>
          <w:szCs w:val="28"/>
        </w:rPr>
        <w:t>и акционерным обществом «</w:t>
      </w:r>
      <w:proofErr w:type="spellStart"/>
      <w:r w:rsidRPr="003F2E92">
        <w:rPr>
          <w:rFonts w:ascii="Times New Roman" w:hAnsi="Times New Roman" w:cs="Times New Roman"/>
          <w:b/>
          <w:sz w:val="28"/>
          <w:szCs w:val="28"/>
        </w:rPr>
        <w:t>КрасАвиа</w:t>
      </w:r>
      <w:proofErr w:type="spellEnd"/>
      <w:r w:rsidRPr="003F2E92">
        <w:rPr>
          <w:rFonts w:ascii="Times New Roman" w:hAnsi="Times New Roman" w:cs="Times New Roman"/>
          <w:b/>
          <w:sz w:val="28"/>
          <w:szCs w:val="28"/>
        </w:rPr>
        <w:t>»</w:t>
      </w: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Pr="003F2E92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Pr="003F2E92" w:rsidRDefault="00296A1E" w:rsidP="00296A1E">
      <w:pPr>
        <w:pStyle w:val="1"/>
        <w:spacing w:line="360" w:lineRule="atLeast"/>
        <w:ind w:firstLine="709"/>
        <w:jc w:val="both"/>
      </w:pPr>
      <w:r w:rsidRPr="003F2E92">
        <w:t>В целях эффективного взаимодействия и сотрудничества между Прав</w:t>
      </w:r>
      <w:r w:rsidRPr="003F2E92">
        <w:t>и</w:t>
      </w:r>
      <w:r w:rsidRPr="003F2E92">
        <w:t>тель</w:t>
      </w:r>
      <w:r w:rsidRPr="003F2E92">
        <w:softHyphen/>
        <w:t>ством Республики Тыва и акционерным обществом «</w:t>
      </w:r>
      <w:proofErr w:type="spellStart"/>
      <w:r w:rsidRPr="003F2E92">
        <w:t>КрасАвиа</w:t>
      </w:r>
      <w:proofErr w:type="spellEnd"/>
      <w:r w:rsidRPr="003F2E92">
        <w:t>» Прав</w:t>
      </w:r>
      <w:r w:rsidRPr="003F2E92">
        <w:t>и</w:t>
      </w:r>
      <w:r w:rsidRPr="003F2E92">
        <w:t>тельство Республики Тыва ПОСТАНОВЛЯЕТ:</w:t>
      </w:r>
    </w:p>
    <w:p w:rsidR="00296A1E" w:rsidRPr="003F2E92" w:rsidRDefault="00296A1E" w:rsidP="00296A1E">
      <w:pPr>
        <w:pStyle w:val="1"/>
        <w:spacing w:line="360" w:lineRule="atLeast"/>
        <w:ind w:firstLine="709"/>
        <w:jc w:val="both"/>
      </w:pPr>
    </w:p>
    <w:p w:rsidR="00296A1E" w:rsidRPr="003F2E92" w:rsidRDefault="00296A1E" w:rsidP="00296A1E">
      <w:pPr>
        <w:pStyle w:val="1"/>
        <w:numPr>
          <w:ilvl w:val="0"/>
          <w:numId w:val="1"/>
        </w:numPr>
        <w:tabs>
          <w:tab w:val="left" w:pos="1062"/>
        </w:tabs>
        <w:spacing w:line="360" w:lineRule="atLeast"/>
        <w:ind w:firstLine="709"/>
        <w:jc w:val="both"/>
      </w:pPr>
      <w:bookmarkStart w:id="1" w:name="bookmark6"/>
      <w:bookmarkEnd w:id="1"/>
      <w:r w:rsidRPr="003F2E92">
        <w:t>Одобрить прилагаемый проект соглашения о сотрудничестве между Прави</w:t>
      </w:r>
      <w:r w:rsidRPr="003F2E92">
        <w:softHyphen/>
        <w:t>тельством Республики Тыва и акционерным обществом «</w:t>
      </w:r>
      <w:proofErr w:type="spellStart"/>
      <w:r w:rsidRPr="003F2E92">
        <w:t>КрасАвиа</w:t>
      </w:r>
      <w:proofErr w:type="spellEnd"/>
      <w:r w:rsidRPr="003F2E92">
        <w:t>»              (далее – Соглашение).</w:t>
      </w:r>
    </w:p>
    <w:p w:rsidR="00296A1E" w:rsidRPr="003F2E92" w:rsidRDefault="00296A1E" w:rsidP="00296A1E">
      <w:pPr>
        <w:pStyle w:val="1"/>
        <w:numPr>
          <w:ilvl w:val="0"/>
          <w:numId w:val="1"/>
        </w:numPr>
        <w:tabs>
          <w:tab w:val="left" w:pos="1051"/>
        </w:tabs>
        <w:spacing w:line="360" w:lineRule="atLeast"/>
        <w:ind w:firstLine="709"/>
        <w:jc w:val="both"/>
      </w:pPr>
      <w:bookmarkStart w:id="2" w:name="bookmark7"/>
      <w:bookmarkEnd w:id="2"/>
      <w:r w:rsidRPr="003F2E92">
        <w:t>Определить Министерство дорожно-транспортного комплекса Респу</w:t>
      </w:r>
      <w:r w:rsidRPr="003F2E92">
        <w:t>б</w:t>
      </w:r>
      <w:r w:rsidRPr="003F2E92">
        <w:t>лики Тыва уполномоченным и ответственным органом исполнительной власти Республики Тыва за реализацию Соглашения.</w:t>
      </w:r>
      <w:bookmarkStart w:id="3" w:name="bookmark8"/>
      <w:bookmarkEnd w:id="3"/>
    </w:p>
    <w:p w:rsidR="00296A1E" w:rsidRPr="003F2E92" w:rsidRDefault="00296A1E" w:rsidP="00296A1E">
      <w:pPr>
        <w:pStyle w:val="1"/>
        <w:numPr>
          <w:ilvl w:val="0"/>
          <w:numId w:val="1"/>
        </w:numPr>
        <w:tabs>
          <w:tab w:val="left" w:pos="1051"/>
        </w:tabs>
        <w:spacing w:line="360" w:lineRule="atLeast"/>
        <w:ind w:firstLine="709"/>
        <w:jc w:val="both"/>
      </w:pPr>
      <w:proofErr w:type="gramStart"/>
      <w:r w:rsidRPr="003F2E92">
        <w:t>Контроль за</w:t>
      </w:r>
      <w:proofErr w:type="gramEnd"/>
      <w:r w:rsidRPr="003F2E92">
        <w:t xml:space="preserve"> исполнением настоящего постановления </w:t>
      </w:r>
      <w:r w:rsidR="00F62854">
        <w:t>оставляю за              собой</w:t>
      </w:r>
      <w:r w:rsidRPr="003F2E92">
        <w:t>.</w:t>
      </w:r>
    </w:p>
    <w:p w:rsidR="00296A1E" w:rsidRPr="003F2E92" w:rsidRDefault="00296A1E" w:rsidP="00296A1E">
      <w:pPr>
        <w:pStyle w:val="1"/>
        <w:numPr>
          <w:ilvl w:val="0"/>
          <w:numId w:val="1"/>
        </w:numPr>
        <w:tabs>
          <w:tab w:val="left" w:pos="1046"/>
        </w:tabs>
        <w:spacing w:line="360" w:lineRule="atLeast"/>
        <w:ind w:firstLine="709"/>
        <w:jc w:val="both"/>
      </w:pPr>
      <w:bookmarkStart w:id="4" w:name="bookmark9"/>
      <w:bookmarkEnd w:id="4"/>
      <w:r w:rsidRPr="003F2E92">
        <w:t xml:space="preserve">Разместить настоящее постановление на «Официальном </w:t>
      </w:r>
      <w:proofErr w:type="gramStart"/>
      <w:r w:rsidRPr="003F2E92">
        <w:t>интернет-портале</w:t>
      </w:r>
      <w:proofErr w:type="gramEnd"/>
      <w:r w:rsidRPr="003F2E92">
        <w:t xml:space="preserve"> правовой информации» (</w:t>
      </w:r>
      <w:hyperlink r:id="rId8" w:history="1">
        <w:r w:rsidRPr="003F2E92">
          <w:t>www.pravo.gov.ru</w:t>
        </w:r>
      </w:hyperlink>
      <w:r w:rsidRPr="003F2E92">
        <w:t>) и официальном сайте Ре</w:t>
      </w:r>
      <w:r w:rsidRPr="003F2E92">
        <w:t>с</w:t>
      </w:r>
      <w:r w:rsidRPr="003F2E92">
        <w:t>публики Тыва в информационно-телекоммуникационной сети «Интернет».</w:t>
      </w:r>
    </w:p>
    <w:p w:rsidR="00296A1E" w:rsidRDefault="00296A1E" w:rsidP="00296A1E">
      <w:pPr>
        <w:pStyle w:val="1"/>
        <w:tabs>
          <w:tab w:val="left" w:pos="1046"/>
        </w:tabs>
        <w:spacing w:line="360" w:lineRule="atLeast"/>
        <w:ind w:firstLine="0"/>
      </w:pPr>
    </w:p>
    <w:p w:rsidR="00877B3F" w:rsidRPr="003F2E92" w:rsidRDefault="00877B3F" w:rsidP="00296A1E">
      <w:pPr>
        <w:pStyle w:val="1"/>
        <w:tabs>
          <w:tab w:val="left" w:pos="1046"/>
        </w:tabs>
        <w:spacing w:line="360" w:lineRule="atLeast"/>
        <w:ind w:firstLine="0"/>
      </w:pPr>
    </w:p>
    <w:p w:rsidR="00544B69" w:rsidRDefault="00544B69" w:rsidP="00544B69">
      <w:pPr>
        <w:pStyle w:val="ab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544B69" w:rsidRPr="00562285" w:rsidRDefault="00544B69" w:rsidP="00544B69">
      <w:pPr>
        <w:pStyle w:val="ab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Pr="00562285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62285">
        <w:rPr>
          <w:sz w:val="28"/>
          <w:szCs w:val="28"/>
        </w:rPr>
        <w:t xml:space="preserve">В. </w:t>
      </w:r>
      <w:r>
        <w:rPr>
          <w:sz w:val="28"/>
          <w:szCs w:val="28"/>
        </w:rPr>
        <w:t>Донских</w:t>
      </w:r>
    </w:p>
    <w:p w:rsidR="00877B3F" w:rsidRDefault="00877B3F" w:rsidP="00296A1E">
      <w:pPr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877B3F" w:rsidSect="00296A1E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6A1E" w:rsidRPr="00296A1E" w:rsidRDefault="00296A1E" w:rsidP="00296A1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296A1E" w:rsidRPr="00296A1E" w:rsidRDefault="00296A1E" w:rsidP="00296A1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96A1E" w:rsidRDefault="00296A1E" w:rsidP="00296A1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D25FE" w:rsidRDefault="009D25FE" w:rsidP="009D25FE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29 мая 2024 г. № 262</w:t>
      </w:r>
    </w:p>
    <w:p w:rsidR="00296A1E" w:rsidRPr="00296A1E" w:rsidRDefault="00296A1E" w:rsidP="00296A1E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Pr="00296A1E" w:rsidRDefault="00296A1E" w:rsidP="00296A1E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>Проект</w:t>
      </w:r>
    </w:p>
    <w:p w:rsidR="00296A1E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Pr="00296A1E" w:rsidRDefault="00296A1E" w:rsidP="00296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1E">
        <w:rPr>
          <w:rFonts w:ascii="Times New Roman" w:hAnsi="Times New Roman" w:cs="Times New Roman"/>
          <w:b/>
          <w:sz w:val="28"/>
          <w:szCs w:val="28"/>
        </w:rPr>
        <w:t xml:space="preserve">С О Г Л А </w:t>
      </w:r>
      <w:proofErr w:type="gramStart"/>
      <w:r w:rsidRPr="00296A1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296A1E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296A1E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>о сотрудничестве между Правительством Республики</w:t>
      </w:r>
    </w:p>
    <w:p w:rsidR="00296A1E" w:rsidRPr="00296A1E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 xml:space="preserve"> Тыва и акционерным обществом «</w:t>
      </w:r>
      <w:proofErr w:type="spellStart"/>
      <w:r w:rsidRPr="00296A1E">
        <w:rPr>
          <w:rFonts w:ascii="Times New Roman" w:hAnsi="Times New Roman" w:cs="Times New Roman"/>
          <w:sz w:val="28"/>
          <w:szCs w:val="28"/>
        </w:rPr>
        <w:t>КрасАвиа</w:t>
      </w:r>
      <w:proofErr w:type="spellEnd"/>
      <w:r w:rsidRPr="00296A1E">
        <w:rPr>
          <w:rFonts w:ascii="Times New Roman" w:hAnsi="Times New Roman" w:cs="Times New Roman"/>
          <w:sz w:val="28"/>
          <w:szCs w:val="28"/>
        </w:rPr>
        <w:t>»</w:t>
      </w:r>
    </w:p>
    <w:p w:rsidR="00296A1E" w:rsidRPr="00296A1E" w:rsidRDefault="00296A1E" w:rsidP="0029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A1E" w:rsidRDefault="00296A1E" w:rsidP="00296A1E">
      <w:pPr>
        <w:pStyle w:val="1"/>
        <w:ind w:firstLine="709"/>
        <w:jc w:val="both"/>
      </w:pPr>
      <w:proofErr w:type="gramStart"/>
      <w:r w:rsidRPr="00296A1E">
        <w:t>Правительство Республики Тыва, именуемое в дальнейшем «Правител</w:t>
      </w:r>
      <w:r w:rsidRPr="00296A1E">
        <w:t>ь</w:t>
      </w:r>
      <w:r w:rsidRPr="00296A1E">
        <w:t xml:space="preserve">ство», в лице Главы Республики Тыва </w:t>
      </w:r>
      <w:proofErr w:type="spellStart"/>
      <w:r w:rsidRPr="00296A1E">
        <w:t>Ховалыга</w:t>
      </w:r>
      <w:proofErr w:type="spellEnd"/>
      <w:r w:rsidRPr="00296A1E">
        <w:t xml:space="preserve"> Владислава </w:t>
      </w:r>
      <w:proofErr w:type="spellStart"/>
      <w:r w:rsidRPr="00296A1E">
        <w:t>Товарищтайовича</w:t>
      </w:r>
      <w:proofErr w:type="spellEnd"/>
      <w:r w:rsidRPr="00296A1E">
        <w:t>, действующего на основании Конституции Республики Тыва, и акционерное общество «</w:t>
      </w:r>
      <w:proofErr w:type="spellStart"/>
      <w:r w:rsidRPr="00296A1E">
        <w:t>КрасАвиа</w:t>
      </w:r>
      <w:proofErr w:type="spellEnd"/>
      <w:r w:rsidRPr="00296A1E">
        <w:t>» в лице генерального директора Егорова Андрея Юрьев</w:t>
      </w:r>
      <w:r w:rsidRPr="00296A1E">
        <w:t>и</w:t>
      </w:r>
      <w:r w:rsidRPr="00296A1E">
        <w:t>ча, действующего на основании Устава</w:t>
      </w:r>
      <w:r w:rsidR="00253E2F">
        <w:t>,</w:t>
      </w:r>
      <w:r w:rsidRPr="00296A1E">
        <w:t xml:space="preserve"> с другой стороны, совместно имену</w:t>
      </w:r>
      <w:r w:rsidRPr="00296A1E">
        <w:t>е</w:t>
      </w:r>
      <w:r w:rsidRPr="00296A1E">
        <w:t>мые «Стороны», развивая свои отношения в соответствии с законодательством Российской Федерации на принципах доверия, равноправия, уважения, обою</w:t>
      </w:r>
      <w:r w:rsidRPr="00296A1E">
        <w:t>д</w:t>
      </w:r>
      <w:r w:rsidRPr="00296A1E">
        <w:t>ной ответственности за выполнение</w:t>
      </w:r>
      <w:proofErr w:type="gramEnd"/>
      <w:r w:rsidRPr="00296A1E">
        <w:t xml:space="preserve"> достигнутых договоренностей, заключили настоящее Соглашение (далее </w:t>
      </w:r>
      <w:r>
        <w:t>–</w:t>
      </w:r>
      <w:r w:rsidRPr="00296A1E">
        <w:t xml:space="preserve"> Соглашение) о нижеследующем:</w:t>
      </w:r>
    </w:p>
    <w:p w:rsidR="00296A1E" w:rsidRPr="00296A1E" w:rsidRDefault="00296A1E" w:rsidP="00296A1E">
      <w:pPr>
        <w:pStyle w:val="1"/>
        <w:ind w:firstLine="709"/>
        <w:jc w:val="both"/>
      </w:pPr>
    </w:p>
    <w:p w:rsidR="00296A1E" w:rsidRDefault="00296A1E" w:rsidP="00296A1E">
      <w:pPr>
        <w:pStyle w:val="1"/>
        <w:numPr>
          <w:ilvl w:val="0"/>
          <w:numId w:val="2"/>
        </w:numPr>
        <w:tabs>
          <w:tab w:val="left" w:pos="310"/>
        </w:tabs>
        <w:jc w:val="center"/>
      </w:pPr>
      <w:bookmarkStart w:id="5" w:name="bookmark10"/>
      <w:bookmarkEnd w:id="5"/>
      <w:r w:rsidRPr="00296A1E">
        <w:t>Предмет Соглашения</w:t>
      </w:r>
    </w:p>
    <w:p w:rsidR="00296A1E" w:rsidRPr="00296A1E" w:rsidRDefault="00296A1E" w:rsidP="00296A1E">
      <w:pPr>
        <w:pStyle w:val="1"/>
        <w:tabs>
          <w:tab w:val="left" w:pos="310"/>
        </w:tabs>
        <w:ind w:left="709" w:firstLine="0"/>
        <w:jc w:val="both"/>
      </w:pP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51"/>
        </w:tabs>
        <w:ind w:firstLine="709"/>
        <w:jc w:val="both"/>
      </w:pPr>
      <w:bookmarkStart w:id="6" w:name="bookmark11"/>
      <w:bookmarkEnd w:id="6"/>
      <w:r w:rsidRPr="00296A1E">
        <w:t>Стороны настоящего Соглашения выражают намерение установить сотрудничество и долгосрочное взаимодействие Сторон в целях развития ави</w:t>
      </w:r>
      <w:r w:rsidRPr="00296A1E">
        <w:t>а</w:t>
      </w:r>
      <w:r w:rsidRPr="00296A1E">
        <w:t>сообщения между Республикой Тыва и другими субъектами, а также расшир</w:t>
      </w:r>
      <w:r w:rsidRPr="00296A1E">
        <w:t>е</w:t>
      </w:r>
      <w:r w:rsidRPr="00296A1E">
        <w:t xml:space="preserve">ния </w:t>
      </w:r>
      <w:proofErr w:type="spellStart"/>
      <w:r w:rsidRPr="00296A1E">
        <w:t>авиамаршрутной</w:t>
      </w:r>
      <w:proofErr w:type="spellEnd"/>
      <w:r w:rsidRPr="00296A1E">
        <w:t xml:space="preserve"> сети, в том числе международных авиарейсов через пункт пропуска через государственную границу Российской Федерации в междун</w:t>
      </w:r>
      <w:r w:rsidRPr="00296A1E">
        <w:t>а</w:t>
      </w:r>
      <w:r w:rsidRPr="00296A1E">
        <w:t>родном аэропорту Кызыл.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51"/>
        </w:tabs>
        <w:ind w:firstLine="709"/>
        <w:jc w:val="both"/>
      </w:pPr>
      <w:r w:rsidRPr="00296A1E">
        <w:t>Никакие действия Сторон в рамках настоящего Соглашения не направлены на недопущение, ограничение или устранение конкуренции и ущемление интересов хозяйствующих субъектов, а также на ограничение вза</w:t>
      </w:r>
      <w:r w:rsidRPr="00296A1E">
        <w:t>и</w:t>
      </w:r>
      <w:r w:rsidRPr="00296A1E">
        <w:t>модействия Правительства Республики Тыва с другими хозяйствующими суб</w:t>
      </w:r>
      <w:r w:rsidRPr="00296A1E">
        <w:t>ъ</w:t>
      </w:r>
      <w:r w:rsidRPr="00296A1E">
        <w:t>ектами, включая предоставление АО «</w:t>
      </w:r>
      <w:proofErr w:type="spellStart"/>
      <w:r w:rsidRPr="00296A1E">
        <w:t>КрасАвиа</w:t>
      </w:r>
      <w:proofErr w:type="spellEnd"/>
      <w:r w:rsidRPr="00296A1E">
        <w:t>» преимуще</w:t>
      </w:r>
      <w:proofErr w:type="gramStart"/>
      <w:r w:rsidRPr="00296A1E">
        <w:t>ств в пр</w:t>
      </w:r>
      <w:proofErr w:type="gramEnd"/>
      <w:r w:rsidRPr="00296A1E">
        <w:t>едприним</w:t>
      </w:r>
      <w:r w:rsidRPr="00296A1E">
        <w:t>а</w:t>
      </w:r>
      <w:r w:rsidRPr="00296A1E">
        <w:t>тельской деятельности по сравнению с другими хозяйствующими субъектами.</w:t>
      </w:r>
    </w:p>
    <w:p w:rsidR="00296A1E" w:rsidRPr="00296A1E" w:rsidRDefault="00296A1E" w:rsidP="00296A1E">
      <w:pPr>
        <w:pStyle w:val="a4"/>
        <w:numPr>
          <w:ilvl w:val="1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1E">
        <w:rPr>
          <w:rFonts w:ascii="Times New Roman" w:eastAsia="Times New Roman" w:hAnsi="Times New Roman" w:cs="Times New Roman"/>
          <w:sz w:val="28"/>
          <w:szCs w:val="28"/>
        </w:rPr>
        <w:t>Соглашение устанавливает общие принципы взаимодействия Сторон и не налагает никаких финансовых или иных обязательств на Стороны.</w:t>
      </w:r>
    </w:p>
    <w:p w:rsidR="00296A1E" w:rsidRPr="00296A1E" w:rsidRDefault="00296A1E" w:rsidP="00296A1E">
      <w:pPr>
        <w:pStyle w:val="1"/>
        <w:tabs>
          <w:tab w:val="left" w:pos="1251"/>
        </w:tabs>
        <w:ind w:firstLine="709"/>
        <w:jc w:val="both"/>
      </w:pPr>
    </w:p>
    <w:p w:rsidR="00296A1E" w:rsidRPr="00296A1E" w:rsidRDefault="00296A1E" w:rsidP="00296A1E">
      <w:pPr>
        <w:pStyle w:val="1"/>
        <w:numPr>
          <w:ilvl w:val="0"/>
          <w:numId w:val="2"/>
        </w:numPr>
        <w:tabs>
          <w:tab w:val="left" w:pos="337"/>
        </w:tabs>
        <w:jc w:val="center"/>
      </w:pPr>
      <w:bookmarkStart w:id="7" w:name="bookmark22"/>
      <w:bookmarkStart w:id="8" w:name="bookmark23"/>
      <w:bookmarkEnd w:id="7"/>
      <w:bookmarkEnd w:id="8"/>
      <w:r w:rsidRPr="00296A1E">
        <w:t>Основные направления сотрудничества</w:t>
      </w:r>
    </w:p>
    <w:p w:rsidR="00296A1E" w:rsidRPr="00296A1E" w:rsidRDefault="00296A1E" w:rsidP="00296A1E">
      <w:pPr>
        <w:pStyle w:val="1"/>
        <w:tabs>
          <w:tab w:val="left" w:pos="337"/>
        </w:tabs>
        <w:ind w:firstLine="709"/>
        <w:jc w:val="both"/>
      </w:pP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59"/>
        </w:tabs>
        <w:ind w:firstLine="709"/>
        <w:jc w:val="both"/>
      </w:pPr>
      <w:bookmarkStart w:id="9" w:name="bookmark24"/>
      <w:bookmarkEnd w:id="9"/>
      <w:r w:rsidRPr="00296A1E">
        <w:t>В целях реализации Соглашения Стороны осуществляют сотруднич</w:t>
      </w:r>
      <w:r w:rsidRPr="00296A1E">
        <w:t>е</w:t>
      </w:r>
      <w:r w:rsidRPr="00296A1E">
        <w:t>ство в области развития авиасообщения в следующих формах:</w:t>
      </w:r>
    </w:p>
    <w:p w:rsidR="00296A1E" w:rsidRDefault="00296A1E" w:rsidP="00296A1E">
      <w:pPr>
        <w:pStyle w:val="1"/>
        <w:tabs>
          <w:tab w:val="left" w:pos="1259"/>
        </w:tabs>
        <w:ind w:firstLine="709"/>
        <w:jc w:val="both"/>
      </w:pPr>
      <w:r w:rsidRPr="00296A1E">
        <w:t>2.1.1. Обмен опытом и информацией по вопросам, относящимся к пре</w:t>
      </w:r>
      <w:r w:rsidRPr="00296A1E">
        <w:t>д</w:t>
      </w:r>
      <w:r w:rsidRPr="00296A1E">
        <w:t>мету Соглашения и представляющим взаимный интерес.</w:t>
      </w:r>
    </w:p>
    <w:p w:rsidR="00296A1E" w:rsidRPr="00296A1E" w:rsidRDefault="00296A1E" w:rsidP="00296A1E">
      <w:pPr>
        <w:pStyle w:val="1"/>
        <w:tabs>
          <w:tab w:val="left" w:pos="1259"/>
        </w:tabs>
        <w:ind w:firstLine="709"/>
        <w:jc w:val="both"/>
      </w:pPr>
    </w:p>
    <w:p w:rsidR="00296A1E" w:rsidRPr="00296A1E" w:rsidRDefault="00296A1E" w:rsidP="00296A1E">
      <w:pPr>
        <w:pStyle w:val="1"/>
        <w:tabs>
          <w:tab w:val="left" w:pos="1259"/>
        </w:tabs>
        <w:ind w:firstLine="709"/>
        <w:jc w:val="both"/>
      </w:pPr>
      <w:r w:rsidRPr="00296A1E">
        <w:t xml:space="preserve">2.1.2. Планирование </w:t>
      </w:r>
      <w:proofErr w:type="spellStart"/>
      <w:r w:rsidRPr="00296A1E">
        <w:t>авиамаршрутной</w:t>
      </w:r>
      <w:proofErr w:type="spellEnd"/>
      <w:r w:rsidRPr="00296A1E">
        <w:t xml:space="preserve"> сети, количеств</w:t>
      </w:r>
      <w:r w:rsidR="00EE77A5">
        <w:t>а</w:t>
      </w:r>
      <w:r w:rsidRPr="00296A1E">
        <w:t xml:space="preserve"> рейсов и частоты полетов.</w:t>
      </w:r>
    </w:p>
    <w:p w:rsidR="00296A1E" w:rsidRDefault="00296A1E" w:rsidP="00296A1E">
      <w:pPr>
        <w:pStyle w:val="1"/>
        <w:tabs>
          <w:tab w:val="left" w:pos="1259"/>
        </w:tabs>
        <w:ind w:firstLine="709"/>
        <w:jc w:val="both"/>
      </w:pPr>
      <w:r w:rsidRPr="00296A1E">
        <w:t>2.1.3 Заключение финансовых соглашений на предоставление субсидий из республиканского бюджета Республики Тыва на возмещение недополуче</w:t>
      </w:r>
      <w:r w:rsidRPr="00296A1E">
        <w:t>н</w:t>
      </w:r>
      <w:r w:rsidRPr="00296A1E">
        <w:t>ных доходо</w:t>
      </w:r>
      <w:r w:rsidR="00EE77A5">
        <w:t>в от осуществления региональных (</w:t>
      </w:r>
      <w:r w:rsidRPr="00296A1E">
        <w:t>международных</w:t>
      </w:r>
      <w:r w:rsidR="00EE77A5">
        <w:t>)</w:t>
      </w:r>
      <w:r w:rsidRPr="00296A1E">
        <w:t xml:space="preserve"> воздушных п</w:t>
      </w:r>
      <w:r w:rsidRPr="00296A1E">
        <w:t>е</w:t>
      </w:r>
      <w:r w:rsidRPr="00296A1E">
        <w:t>ревозок пассажиров.</w:t>
      </w:r>
    </w:p>
    <w:p w:rsidR="00F32D47" w:rsidRPr="00296A1E" w:rsidRDefault="00F32D47" w:rsidP="00296A1E">
      <w:pPr>
        <w:pStyle w:val="1"/>
        <w:tabs>
          <w:tab w:val="left" w:pos="1259"/>
        </w:tabs>
        <w:ind w:firstLine="709"/>
        <w:jc w:val="both"/>
      </w:pPr>
    </w:p>
    <w:p w:rsidR="00296A1E" w:rsidRDefault="00296A1E" w:rsidP="00F32D47">
      <w:pPr>
        <w:pStyle w:val="1"/>
        <w:numPr>
          <w:ilvl w:val="0"/>
          <w:numId w:val="2"/>
        </w:numPr>
        <w:tabs>
          <w:tab w:val="left" w:pos="318"/>
        </w:tabs>
        <w:jc w:val="center"/>
      </w:pPr>
      <w:bookmarkStart w:id="10" w:name="bookmark53"/>
      <w:bookmarkEnd w:id="10"/>
      <w:r w:rsidRPr="00296A1E">
        <w:t>Дополнительные условия</w:t>
      </w:r>
    </w:p>
    <w:p w:rsidR="00F32D47" w:rsidRPr="00296A1E" w:rsidRDefault="00F32D47" w:rsidP="00F32D47">
      <w:pPr>
        <w:pStyle w:val="1"/>
        <w:tabs>
          <w:tab w:val="left" w:pos="318"/>
        </w:tabs>
        <w:ind w:left="709" w:firstLine="0"/>
        <w:jc w:val="both"/>
      </w:pP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5"/>
        </w:tabs>
        <w:ind w:firstLine="709"/>
        <w:jc w:val="both"/>
      </w:pPr>
      <w:bookmarkStart w:id="11" w:name="bookmark54"/>
      <w:bookmarkEnd w:id="11"/>
      <w:r w:rsidRPr="00296A1E">
        <w:t>Стороны договорились, что факт сотрудничества Сторон может н</w:t>
      </w:r>
      <w:r w:rsidRPr="00296A1E">
        <w:t>о</w:t>
      </w:r>
      <w:r w:rsidRPr="00296A1E">
        <w:t>сить публичный характер (в том числе одна Сторона может быть объявлена другой как «партнер» в информационных материалах).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0"/>
        </w:tabs>
        <w:ind w:firstLine="709"/>
        <w:jc w:val="both"/>
      </w:pPr>
      <w:bookmarkStart w:id="12" w:name="bookmark55"/>
      <w:bookmarkEnd w:id="12"/>
      <w:r w:rsidRPr="00296A1E">
        <w:t>Стороны обязуются соблюдать конфиденциальность информации, полу</w:t>
      </w:r>
      <w:r w:rsidRPr="00296A1E">
        <w:softHyphen/>
        <w:t>ченной в рамках реализации Соглашения.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5"/>
        </w:tabs>
        <w:ind w:firstLine="709"/>
        <w:jc w:val="both"/>
      </w:pPr>
      <w:bookmarkStart w:id="13" w:name="bookmark56"/>
      <w:bookmarkEnd w:id="13"/>
      <w:r w:rsidRPr="00296A1E">
        <w:t>Настоящее Соглашение не является предварительным договором и не мо</w:t>
      </w:r>
      <w:r w:rsidRPr="00296A1E">
        <w:softHyphen/>
        <w:t>жет служить основанием для возникновения ответственности Сторон за н</w:t>
      </w:r>
      <w:r w:rsidRPr="00296A1E">
        <w:t>е</w:t>
      </w:r>
      <w:r w:rsidRPr="00296A1E">
        <w:t>исполне</w:t>
      </w:r>
      <w:r w:rsidRPr="00296A1E">
        <w:softHyphen/>
        <w:t>ние его положений (ни одна из Сторон не будет обязана возмещать другой Стороне, включая (без ограничения) ущерб, потери, понесенные Стор</w:t>
      </w:r>
      <w:r w:rsidRPr="00296A1E">
        <w:t>о</w:t>
      </w:r>
      <w:r w:rsidRPr="00296A1E">
        <w:t>ной в связи с выполне</w:t>
      </w:r>
      <w:r w:rsidRPr="00296A1E">
        <w:softHyphen/>
        <w:t>нием (невыполнением), истечением срока или расторж</w:t>
      </w:r>
      <w:r w:rsidRPr="00296A1E">
        <w:t>е</w:t>
      </w:r>
      <w:r w:rsidRPr="00296A1E">
        <w:t>нием настоящего Соглаше</w:t>
      </w:r>
      <w:r w:rsidRPr="00296A1E">
        <w:softHyphen/>
        <w:t>ния).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0"/>
        </w:tabs>
        <w:ind w:firstLine="709"/>
        <w:jc w:val="both"/>
      </w:pPr>
      <w:bookmarkStart w:id="14" w:name="bookmark57"/>
      <w:bookmarkEnd w:id="14"/>
      <w:r w:rsidRPr="00296A1E">
        <w:t>Применительно к настоящему Соглашению ни одна из Сторон не б</w:t>
      </w:r>
      <w:r w:rsidRPr="00296A1E">
        <w:t>у</w:t>
      </w:r>
      <w:r w:rsidRPr="00296A1E">
        <w:t>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</w:t>
      </w:r>
      <w:r w:rsidRPr="00296A1E">
        <w:softHyphen/>
        <w:t>ключения соответствующих отдельных соглашений.</w:t>
      </w:r>
    </w:p>
    <w:p w:rsidR="00296A1E" w:rsidRDefault="00296A1E" w:rsidP="00296A1E">
      <w:pPr>
        <w:pStyle w:val="1"/>
        <w:numPr>
          <w:ilvl w:val="1"/>
          <w:numId w:val="2"/>
        </w:numPr>
        <w:tabs>
          <w:tab w:val="left" w:pos="1240"/>
        </w:tabs>
        <w:ind w:firstLine="709"/>
        <w:jc w:val="both"/>
      </w:pPr>
      <w:bookmarkStart w:id="15" w:name="bookmark58"/>
      <w:bookmarkEnd w:id="15"/>
      <w:r w:rsidRPr="00296A1E">
        <w:t>Если одна из Сторон изменит свой адрес, реквизиты или ответстве</w:t>
      </w:r>
      <w:r w:rsidRPr="00296A1E">
        <w:t>н</w:t>
      </w:r>
      <w:r w:rsidRPr="00296A1E">
        <w:t>ного за реализацию настоящего Соглашения, то она обязана в разумный срок информировать об этом другую Сторону.</w:t>
      </w:r>
    </w:p>
    <w:p w:rsidR="00F32D47" w:rsidRPr="00296A1E" w:rsidRDefault="00F32D47" w:rsidP="00F32D47">
      <w:pPr>
        <w:pStyle w:val="1"/>
        <w:tabs>
          <w:tab w:val="left" w:pos="1240"/>
        </w:tabs>
        <w:ind w:left="709" w:firstLine="0"/>
        <w:jc w:val="both"/>
      </w:pPr>
    </w:p>
    <w:p w:rsidR="00296A1E" w:rsidRPr="00296A1E" w:rsidRDefault="00296A1E" w:rsidP="00F32D47">
      <w:pPr>
        <w:pStyle w:val="1"/>
        <w:numPr>
          <w:ilvl w:val="0"/>
          <w:numId w:val="2"/>
        </w:numPr>
        <w:tabs>
          <w:tab w:val="left" w:pos="318"/>
        </w:tabs>
        <w:jc w:val="center"/>
      </w:pPr>
      <w:bookmarkStart w:id="16" w:name="bookmark59"/>
      <w:bookmarkEnd w:id="16"/>
      <w:r w:rsidRPr="00296A1E">
        <w:t>Срок действия, условия изменения</w:t>
      </w:r>
    </w:p>
    <w:p w:rsidR="00296A1E" w:rsidRDefault="00296A1E" w:rsidP="00F32D47">
      <w:pPr>
        <w:pStyle w:val="1"/>
        <w:ind w:firstLine="0"/>
        <w:jc w:val="center"/>
      </w:pPr>
      <w:r w:rsidRPr="00296A1E">
        <w:t>и прекращения действия Соглашения</w:t>
      </w:r>
    </w:p>
    <w:p w:rsidR="00F32D47" w:rsidRPr="00296A1E" w:rsidRDefault="00F32D47" w:rsidP="00296A1E">
      <w:pPr>
        <w:pStyle w:val="1"/>
        <w:ind w:firstLine="709"/>
        <w:jc w:val="both"/>
      </w:pP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9"/>
        </w:tabs>
        <w:ind w:firstLine="709"/>
        <w:jc w:val="both"/>
      </w:pPr>
      <w:bookmarkStart w:id="17" w:name="bookmark60"/>
      <w:bookmarkEnd w:id="17"/>
      <w:r w:rsidRPr="00296A1E">
        <w:t xml:space="preserve">Настоящее Соглашение вступает в силу </w:t>
      </w:r>
      <w:proofErr w:type="gramStart"/>
      <w:r w:rsidRPr="00296A1E">
        <w:t>с даты</w:t>
      </w:r>
      <w:proofErr w:type="gramEnd"/>
      <w:r w:rsidRPr="00296A1E">
        <w:t xml:space="preserve"> его подписания и з</w:t>
      </w:r>
      <w:r w:rsidRPr="00296A1E">
        <w:t>а</w:t>
      </w:r>
      <w:r w:rsidRPr="00296A1E">
        <w:t>ключается сроком на 5 (пять) лет.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5"/>
        </w:tabs>
        <w:ind w:firstLine="709"/>
        <w:jc w:val="both"/>
      </w:pPr>
      <w:bookmarkStart w:id="18" w:name="bookmark61"/>
      <w:bookmarkEnd w:id="18"/>
      <w:r w:rsidRPr="00296A1E">
        <w:t>По истечении срока действия настоящего Соглашени</w:t>
      </w:r>
      <w:r w:rsidR="00EE77A5">
        <w:t>я</w:t>
      </w:r>
      <w:r w:rsidRPr="00296A1E">
        <w:t xml:space="preserve"> оно пролонг</w:t>
      </w:r>
      <w:r w:rsidRPr="00296A1E">
        <w:t>и</w:t>
      </w:r>
      <w:r w:rsidRPr="00296A1E">
        <w:t>руется на очередной срок, если ни одна из Сторон не выразила другой Стороне письменного желания прекратить действие настоящего Соглашения.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45"/>
        </w:tabs>
        <w:ind w:firstLine="709"/>
        <w:jc w:val="both"/>
      </w:pPr>
      <w:bookmarkStart w:id="19" w:name="bookmark62"/>
      <w:bookmarkEnd w:id="19"/>
      <w:r w:rsidRPr="00296A1E">
        <w:t>Действие настоящего Соглашения может быть прекращено по согл</w:t>
      </w:r>
      <w:r w:rsidRPr="00296A1E">
        <w:t>а</w:t>
      </w:r>
      <w:r w:rsidRPr="00296A1E">
        <w:t>шению Сторон либо по инициативе одной из Сторон путем направления пис</w:t>
      </w:r>
      <w:r w:rsidRPr="00296A1E">
        <w:t>ь</w:t>
      </w:r>
      <w:r w:rsidRPr="00296A1E">
        <w:t>менного уведомления другой Стороне не позднее, чем за 3 (три) месяца до предполагаемого расторжения.</w:t>
      </w:r>
    </w:p>
    <w:p w:rsidR="00296A1E" w:rsidRPr="00296A1E" w:rsidRDefault="00296A1E" w:rsidP="00296A1E">
      <w:pPr>
        <w:pStyle w:val="1"/>
        <w:numPr>
          <w:ilvl w:val="1"/>
          <w:numId w:val="2"/>
        </w:numPr>
        <w:tabs>
          <w:tab w:val="left" w:pos="1299"/>
        </w:tabs>
        <w:ind w:firstLine="709"/>
        <w:jc w:val="both"/>
      </w:pPr>
      <w:bookmarkStart w:id="20" w:name="bookmark63"/>
      <w:bookmarkEnd w:id="20"/>
      <w:r w:rsidRPr="00296A1E">
        <w:t>Изменения в настоящее Соглашение могут быть внесены только в письменной форме по итогам взаимного обсуждения и с согласия обеих Ст</w:t>
      </w:r>
      <w:r w:rsidRPr="00296A1E">
        <w:t>о</w:t>
      </w:r>
      <w:r w:rsidRPr="00296A1E">
        <w:t>рон.</w:t>
      </w:r>
    </w:p>
    <w:p w:rsidR="00296A1E" w:rsidRDefault="00296A1E" w:rsidP="00296A1E">
      <w:pPr>
        <w:pStyle w:val="1"/>
        <w:tabs>
          <w:tab w:val="left" w:pos="1299"/>
        </w:tabs>
        <w:ind w:firstLine="709"/>
        <w:jc w:val="both"/>
      </w:pPr>
    </w:p>
    <w:p w:rsidR="00F32D47" w:rsidRPr="00296A1E" w:rsidRDefault="00F32D47" w:rsidP="00296A1E">
      <w:pPr>
        <w:pStyle w:val="1"/>
        <w:tabs>
          <w:tab w:val="left" w:pos="1299"/>
        </w:tabs>
        <w:ind w:firstLine="709"/>
        <w:jc w:val="both"/>
      </w:pPr>
    </w:p>
    <w:p w:rsidR="00296A1E" w:rsidRPr="00296A1E" w:rsidRDefault="00296A1E" w:rsidP="00F32D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6A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Подписи Сторон</w:t>
      </w:r>
    </w:p>
    <w:p w:rsidR="00296A1E" w:rsidRPr="00296A1E" w:rsidRDefault="00296A1E" w:rsidP="00296A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51"/>
        <w:gridCol w:w="4677"/>
      </w:tblGrid>
      <w:tr w:rsidR="00BE4170" w:rsidRPr="003F2E92" w:rsidTr="00BE4170">
        <w:tc>
          <w:tcPr>
            <w:tcW w:w="4678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Правительство Республики Тыва</w:t>
            </w:r>
          </w:p>
          <w:p w:rsidR="00BE4170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667000, Республика Тыва, г. Кызыл, ул. </w:t>
            </w:r>
            <w:proofErr w:type="spellStart"/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Чульдум</w:t>
            </w:r>
            <w:r w:rsidR="00EE7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proofErr w:type="spellEnd"/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 18</w:t>
            </w:r>
          </w:p>
          <w:p w:rsidR="00BE4170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BE41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Республики Тыва</w:t>
            </w:r>
          </w:p>
        </w:tc>
        <w:tc>
          <w:tcPr>
            <w:tcW w:w="351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677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Акционерное общество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КрасАвиа</w:t>
            </w:r>
            <w:proofErr w:type="spellEnd"/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660022, г. Красноярск, 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Аэровокзальная, 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9Д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ИНН/КПП 2465177981/246501001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Тел. +7(39129)18181</w:t>
            </w:r>
          </w:p>
        </w:tc>
      </w:tr>
      <w:tr w:rsidR="00BE4170" w:rsidRPr="003F2E92" w:rsidTr="00BE4170">
        <w:tc>
          <w:tcPr>
            <w:tcW w:w="4678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F32D47">
            <w:pPr>
              <w:pStyle w:val="1"/>
              <w:tabs>
                <w:tab w:val="left" w:pos="1299"/>
              </w:tabs>
              <w:jc w:val="center"/>
            </w:pPr>
            <w:r w:rsidRPr="003F2E92">
              <w:t xml:space="preserve">______________/В.Т. </w:t>
            </w:r>
            <w:proofErr w:type="spellStart"/>
            <w:r w:rsidRPr="003F2E92">
              <w:t>Ховалыг</w:t>
            </w:r>
            <w:proofErr w:type="spellEnd"/>
          </w:p>
          <w:p w:rsidR="00BE4170" w:rsidRPr="003F2E92" w:rsidRDefault="00BE4170" w:rsidP="00F32D47">
            <w:pPr>
              <w:pStyle w:val="1"/>
              <w:tabs>
                <w:tab w:val="left" w:pos="1299"/>
              </w:tabs>
              <w:jc w:val="center"/>
            </w:pPr>
          </w:p>
          <w:p w:rsidR="00BE4170" w:rsidRPr="003F2E92" w:rsidRDefault="00BE4170" w:rsidP="00F32D47">
            <w:pPr>
              <w:pStyle w:val="1"/>
              <w:tabs>
                <w:tab w:val="left" w:pos="1299"/>
              </w:tabs>
              <w:jc w:val="center"/>
            </w:pPr>
            <w:r w:rsidRPr="003F2E92">
              <w:t>М.П.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677" w:type="dxa"/>
          </w:tcPr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</w:t>
            </w: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_/А.Ю. Егоров</w:t>
            </w: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4170" w:rsidRPr="003F2E92" w:rsidRDefault="00BE4170" w:rsidP="00F32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2E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М.П.</w:t>
            </w:r>
          </w:p>
        </w:tc>
      </w:tr>
    </w:tbl>
    <w:p w:rsidR="00296A1E" w:rsidRPr="003F2E92" w:rsidRDefault="00296A1E" w:rsidP="00296A1E">
      <w:pPr>
        <w:pStyle w:val="1"/>
        <w:tabs>
          <w:tab w:val="left" w:pos="1299"/>
        </w:tabs>
        <w:jc w:val="both"/>
      </w:pPr>
    </w:p>
    <w:p w:rsidR="00296A1E" w:rsidRPr="003F2E92" w:rsidRDefault="00296A1E" w:rsidP="00296A1E">
      <w:pPr>
        <w:spacing w:line="1" w:lineRule="exact"/>
      </w:pPr>
      <w:bookmarkStart w:id="21" w:name="bookmark64"/>
      <w:bookmarkEnd w:id="21"/>
    </w:p>
    <w:p w:rsidR="00296A1E" w:rsidRDefault="00296A1E" w:rsidP="00296A1E">
      <w:pPr>
        <w:pStyle w:val="1"/>
        <w:tabs>
          <w:tab w:val="left" w:pos="1046"/>
        </w:tabs>
        <w:spacing w:line="360" w:lineRule="atLeast"/>
        <w:ind w:firstLine="0"/>
      </w:pPr>
    </w:p>
    <w:p w:rsidR="00F001DF" w:rsidRDefault="00F001DF"/>
    <w:sectPr w:rsidR="00F001DF" w:rsidSect="00296A1E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C2" w:rsidRDefault="00F469C2" w:rsidP="00296A1E">
      <w:r>
        <w:separator/>
      </w:r>
    </w:p>
  </w:endnote>
  <w:endnote w:type="continuationSeparator" w:id="0">
    <w:p w:rsidR="00F469C2" w:rsidRDefault="00F469C2" w:rsidP="0029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C2" w:rsidRDefault="00F469C2" w:rsidP="00296A1E">
      <w:r>
        <w:separator/>
      </w:r>
    </w:p>
  </w:footnote>
  <w:footnote w:type="continuationSeparator" w:id="0">
    <w:p w:rsidR="00F469C2" w:rsidRDefault="00F469C2" w:rsidP="0029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08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A1E" w:rsidRPr="00296A1E" w:rsidRDefault="00BF6784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6784" w:rsidRPr="00BF6784" w:rsidRDefault="00BF6784" w:rsidP="00BF678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620200099/29168(7)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BF6784" w:rsidRPr="00BF6784" w:rsidRDefault="00BF6784" w:rsidP="00BF678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620200099/29168(7)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96A1E" w:rsidRPr="00296A1E">
          <w:rPr>
            <w:rFonts w:ascii="Times New Roman" w:hAnsi="Times New Roman" w:cs="Times New Roman"/>
          </w:rPr>
          <w:fldChar w:fldCharType="begin"/>
        </w:r>
        <w:r w:rsidR="00296A1E" w:rsidRPr="00296A1E">
          <w:rPr>
            <w:rFonts w:ascii="Times New Roman" w:hAnsi="Times New Roman" w:cs="Times New Roman"/>
          </w:rPr>
          <w:instrText>PAGE   \* MERGEFORMAT</w:instrText>
        </w:r>
        <w:r w:rsidR="00296A1E" w:rsidRPr="00296A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296A1E" w:rsidRPr="00296A1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4E2B"/>
    <w:multiLevelType w:val="multilevel"/>
    <w:tmpl w:val="50E839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BCB782F"/>
    <w:multiLevelType w:val="multilevel"/>
    <w:tmpl w:val="044420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bb51c4-26f9-4b9d-9ce3-10ddeacc08c2"/>
  </w:docVars>
  <w:rsids>
    <w:rsidRoot w:val="00296A1E"/>
    <w:rsid w:val="00253E2F"/>
    <w:rsid w:val="00296A1E"/>
    <w:rsid w:val="00544B69"/>
    <w:rsid w:val="00877B3F"/>
    <w:rsid w:val="009D25FE"/>
    <w:rsid w:val="00BE4170"/>
    <w:rsid w:val="00BF6784"/>
    <w:rsid w:val="00EE77A5"/>
    <w:rsid w:val="00F001DF"/>
    <w:rsid w:val="00F32D47"/>
    <w:rsid w:val="00F469C2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6A1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96A1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296A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A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96A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A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53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E2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rmal (Web)"/>
    <w:basedOn w:val="a"/>
    <w:uiPriority w:val="99"/>
    <w:semiHidden/>
    <w:unhideWhenUsed/>
    <w:qFormat/>
    <w:rsid w:val="00544B69"/>
    <w:pPr>
      <w:widowControl/>
      <w:suppressAutoHyphens/>
      <w:spacing w:beforeAutospacing="1" w:after="16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6A1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96A1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296A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A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96A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A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53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E2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rmal (Web)"/>
    <w:basedOn w:val="a"/>
    <w:uiPriority w:val="99"/>
    <w:semiHidden/>
    <w:unhideWhenUsed/>
    <w:qFormat/>
    <w:rsid w:val="00544B69"/>
    <w:pPr>
      <w:widowControl/>
      <w:suppressAutoHyphens/>
      <w:spacing w:beforeAutospacing="1" w:after="16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2024-05-29T07:50:00Z</cp:lastPrinted>
  <dcterms:created xsi:type="dcterms:W3CDTF">2024-05-29T07:50:00Z</dcterms:created>
  <dcterms:modified xsi:type="dcterms:W3CDTF">2024-05-29T07:50:00Z</dcterms:modified>
</cp:coreProperties>
</file>