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39" w:rsidRDefault="006B4E39" w:rsidP="006B4E39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B4E39" w:rsidRDefault="006B4E39" w:rsidP="006B4E39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B4E39" w:rsidRPr="006B4E39" w:rsidRDefault="006B4E39" w:rsidP="006B4E39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B4E39" w:rsidRPr="006B4E39" w:rsidRDefault="006B4E39" w:rsidP="006B4E39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B4E3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6B4E39">
        <w:rPr>
          <w:rFonts w:ascii="Times New Roman" w:eastAsia="Calibri" w:hAnsi="Times New Roman" w:cs="Times New Roman"/>
          <w:sz w:val="36"/>
          <w:szCs w:val="36"/>
        </w:rPr>
        <w:br/>
      </w:r>
      <w:r w:rsidRPr="006B4E3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B4E39" w:rsidRPr="006B4E39" w:rsidRDefault="006B4E39" w:rsidP="006B4E39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B4E3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6B4E39">
        <w:rPr>
          <w:rFonts w:ascii="Times New Roman" w:eastAsia="Calibri" w:hAnsi="Times New Roman" w:cs="Times New Roman"/>
          <w:sz w:val="36"/>
          <w:szCs w:val="36"/>
        </w:rPr>
        <w:br/>
      </w:r>
      <w:r w:rsidRPr="006B4E39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9B4B0E" w:rsidRDefault="009B4B0E" w:rsidP="009B4B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4E39" w:rsidRDefault="006B4E39" w:rsidP="009B4B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4B0E" w:rsidRDefault="009B4B0E" w:rsidP="009B4B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4B0E" w:rsidRDefault="00AA532B" w:rsidP="00AA532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 апреля 2023 г. № 264</w:t>
      </w:r>
    </w:p>
    <w:p w:rsidR="00AA532B" w:rsidRPr="009B4B0E" w:rsidRDefault="00AA532B" w:rsidP="00AA532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3B0CB2" w:rsidRPr="009B4B0E" w:rsidRDefault="003B0CB2" w:rsidP="009B4B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0CB2" w:rsidRPr="009B4B0E" w:rsidRDefault="00A30FAE" w:rsidP="009B4B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</w:p>
    <w:p w:rsidR="003B0CB2" w:rsidRPr="009B4B0E" w:rsidRDefault="00A30FAE" w:rsidP="009B4B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 Республики Тыва</w:t>
      </w:r>
    </w:p>
    <w:p w:rsidR="003B0CB2" w:rsidRPr="009B4B0E" w:rsidRDefault="00A30FAE" w:rsidP="009B4B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6 октября 2021 г. № 528</w:t>
      </w:r>
    </w:p>
    <w:p w:rsidR="003B0CB2" w:rsidRPr="009B4B0E" w:rsidRDefault="003B0CB2" w:rsidP="009B4B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0CB2" w:rsidRPr="009B4B0E" w:rsidRDefault="003B0CB2" w:rsidP="009B4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EA6" w:rsidRPr="009B4B0E" w:rsidRDefault="00E71EA6" w:rsidP="009B4B0E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0E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Pr="009B4B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4B0E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</w:t>
      </w:r>
      <w:r w:rsidR="009B4B0E" w:rsidRPr="009B4B0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71EA6" w:rsidRPr="009B4B0E" w:rsidRDefault="00E71EA6" w:rsidP="009B4B0E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CB2" w:rsidRPr="009B4B0E" w:rsidRDefault="00A30FAE" w:rsidP="009B4B0E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0E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Республики Тыва </w:t>
      </w:r>
      <w:r w:rsidRPr="009B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</w:t>
      </w:r>
      <w:r w:rsidR="009B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B4B0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№ 528</w:t>
      </w:r>
      <w:r w:rsidRPr="009B4B0E">
        <w:rPr>
          <w:rFonts w:ascii="Times New Roman" w:hAnsi="Times New Roman" w:cs="Times New Roman"/>
          <w:sz w:val="28"/>
          <w:szCs w:val="28"/>
        </w:rPr>
        <w:t xml:space="preserve"> «О проекте </w:t>
      </w:r>
      <w:hyperlink r:id="rId6">
        <w:r w:rsidRPr="009B4B0E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9B4B0E">
        <w:rPr>
          <w:rFonts w:ascii="Times New Roman" w:hAnsi="Times New Roman" w:cs="Times New Roman"/>
          <w:sz w:val="28"/>
          <w:szCs w:val="28"/>
        </w:rPr>
        <w:t xml:space="preserve"> между Российским научным фондом и Прав</w:t>
      </w:r>
      <w:r w:rsidRPr="009B4B0E">
        <w:rPr>
          <w:rFonts w:ascii="Times New Roman" w:hAnsi="Times New Roman" w:cs="Times New Roman"/>
          <w:sz w:val="28"/>
          <w:szCs w:val="28"/>
        </w:rPr>
        <w:t>и</w:t>
      </w:r>
      <w:r w:rsidRPr="009B4B0E">
        <w:rPr>
          <w:rFonts w:ascii="Times New Roman" w:hAnsi="Times New Roman" w:cs="Times New Roman"/>
          <w:sz w:val="28"/>
          <w:szCs w:val="28"/>
        </w:rPr>
        <w:t>тельством Республики Тыва о региональном конкурсе проектов в области фунд</w:t>
      </w:r>
      <w:r w:rsidRPr="009B4B0E">
        <w:rPr>
          <w:rFonts w:ascii="Times New Roman" w:hAnsi="Times New Roman" w:cs="Times New Roman"/>
          <w:sz w:val="28"/>
          <w:szCs w:val="28"/>
        </w:rPr>
        <w:t>а</w:t>
      </w:r>
      <w:r w:rsidRPr="009B4B0E">
        <w:rPr>
          <w:rFonts w:ascii="Times New Roman" w:hAnsi="Times New Roman" w:cs="Times New Roman"/>
          <w:sz w:val="28"/>
          <w:szCs w:val="28"/>
        </w:rPr>
        <w:t>ментальных научных исследований и поисковых научных исследований на 2021-2026 годы» следующие изменения:</w:t>
      </w:r>
    </w:p>
    <w:p w:rsidR="003B0CB2" w:rsidRPr="009B4B0E" w:rsidRDefault="00A30FAE" w:rsidP="009B4B0E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0E">
        <w:rPr>
          <w:rFonts w:ascii="Times New Roman" w:hAnsi="Times New Roman" w:cs="Times New Roman"/>
          <w:sz w:val="28"/>
          <w:szCs w:val="28"/>
        </w:rPr>
        <w:t>1) в пункте 2 слова «Министерство обра</w:t>
      </w:r>
      <w:r w:rsidR="00E71EA6" w:rsidRPr="009B4B0E">
        <w:rPr>
          <w:rFonts w:ascii="Times New Roman" w:hAnsi="Times New Roman" w:cs="Times New Roman"/>
          <w:sz w:val="28"/>
          <w:szCs w:val="28"/>
        </w:rPr>
        <w:t>зования и науки» заменить словами</w:t>
      </w:r>
      <w:r w:rsidRPr="009B4B0E">
        <w:rPr>
          <w:rFonts w:ascii="Times New Roman" w:hAnsi="Times New Roman" w:cs="Times New Roman"/>
          <w:sz w:val="28"/>
          <w:szCs w:val="28"/>
        </w:rPr>
        <w:t xml:space="preserve"> «Агентство по науке Республики Тыва»;</w:t>
      </w:r>
    </w:p>
    <w:p w:rsidR="003B0CB2" w:rsidRPr="009B4B0E" w:rsidRDefault="00A30FAE" w:rsidP="009B4B0E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0E">
        <w:rPr>
          <w:rFonts w:ascii="Times New Roman" w:hAnsi="Times New Roman" w:cs="Times New Roman"/>
          <w:sz w:val="28"/>
          <w:szCs w:val="28"/>
        </w:rPr>
        <w:t>2) в пункте 3 слова «Сенгии С.Х.» заменить словами «</w:t>
      </w:r>
      <w:r w:rsidR="00E71EA6" w:rsidRPr="009B4B0E">
        <w:rPr>
          <w:rFonts w:ascii="Times New Roman" w:hAnsi="Times New Roman" w:cs="Times New Roman"/>
          <w:sz w:val="28"/>
          <w:szCs w:val="28"/>
        </w:rPr>
        <w:t>Сарыглара О.Д.</w:t>
      </w:r>
      <w:r w:rsidRPr="009B4B0E">
        <w:rPr>
          <w:rFonts w:ascii="Times New Roman" w:hAnsi="Times New Roman" w:cs="Times New Roman"/>
          <w:sz w:val="28"/>
          <w:szCs w:val="28"/>
        </w:rPr>
        <w:t>»;</w:t>
      </w:r>
    </w:p>
    <w:p w:rsidR="003B0CB2" w:rsidRPr="009B4B0E" w:rsidRDefault="00A30FAE" w:rsidP="009B4B0E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0E">
        <w:rPr>
          <w:rFonts w:ascii="Times New Roman" w:hAnsi="Times New Roman" w:cs="Times New Roman"/>
          <w:sz w:val="28"/>
          <w:szCs w:val="28"/>
        </w:rPr>
        <w:t>3) приложение к Соглашению между Российским научным фондом и Прав</w:t>
      </w:r>
      <w:r w:rsidRPr="009B4B0E">
        <w:rPr>
          <w:rFonts w:ascii="Times New Roman" w:hAnsi="Times New Roman" w:cs="Times New Roman"/>
          <w:sz w:val="28"/>
          <w:szCs w:val="28"/>
        </w:rPr>
        <w:t>и</w:t>
      </w:r>
      <w:r w:rsidRPr="009B4B0E">
        <w:rPr>
          <w:rFonts w:ascii="Times New Roman" w:hAnsi="Times New Roman" w:cs="Times New Roman"/>
          <w:sz w:val="28"/>
          <w:szCs w:val="28"/>
        </w:rPr>
        <w:t>тельством Республики Тыва о региональном конкурсе проектов в области фунд</w:t>
      </w:r>
      <w:r w:rsidRPr="009B4B0E">
        <w:rPr>
          <w:rFonts w:ascii="Times New Roman" w:hAnsi="Times New Roman" w:cs="Times New Roman"/>
          <w:sz w:val="28"/>
          <w:szCs w:val="28"/>
        </w:rPr>
        <w:t>а</w:t>
      </w:r>
      <w:r w:rsidRPr="009B4B0E">
        <w:rPr>
          <w:rFonts w:ascii="Times New Roman" w:hAnsi="Times New Roman" w:cs="Times New Roman"/>
          <w:sz w:val="28"/>
          <w:szCs w:val="28"/>
        </w:rPr>
        <w:t>ментальных научных исследований и поисковых</w:t>
      </w:r>
      <w:r w:rsidR="00483882">
        <w:rPr>
          <w:rFonts w:ascii="Times New Roman" w:hAnsi="Times New Roman" w:cs="Times New Roman"/>
          <w:sz w:val="28"/>
          <w:szCs w:val="28"/>
        </w:rPr>
        <w:t xml:space="preserve"> научных исследований на 2021-</w:t>
      </w:r>
      <w:r w:rsidRPr="009B4B0E">
        <w:rPr>
          <w:rFonts w:ascii="Times New Roman" w:hAnsi="Times New Roman" w:cs="Times New Roman"/>
          <w:sz w:val="28"/>
          <w:szCs w:val="28"/>
        </w:rPr>
        <w:t xml:space="preserve">2026 годы изложить </w:t>
      </w:r>
      <w:r w:rsidR="00E71EA6" w:rsidRPr="009B4B0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B4B0E" w:rsidRDefault="009B4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4B0E" w:rsidRPr="009B4B0E" w:rsidRDefault="009B4B0E" w:rsidP="009B4B0E">
      <w:pPr>
        <w:widowControl w:val="0"/>
        <w:suppressAutoHyphens w:val="0"/>
        <w:spacing w:after="0" w:line="36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4B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«Приложение</w:t>
      </w:r>
    </w:p>
    <w:p w:rsidR="00483882" w:rsidRDefault="009B4B0E" w:rsidP="009B4B0E">
      <w:pPr>
        <w:widowControl w:val="0"/>
        <w:suppressAutoHyphens w:val="0"/>
        <w:spacing w:after="0" w:line="36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9B4B0E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Соглашению между Российским </w:t>
      </w:r>
    </w:p>
    <w:p w:rsidR="00483882" w:rsidRDefault="009B4B0E" w:rsidP="009B4B0E">
      <w:pPr>
        <w:widowControl w:val="0"/>
        <w:suppressAutoHyphens w:val="0"/>
        <w:spacing w:after="0" w:line="36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4B0E">
        <w:rPr>
          <w:rFonts w:ascii="Times New Roman" w:hAnsi="Times New Roman" w:cs="Times New Roman"/>
          <w:sz w:val="28"/>
          <w:szCs w:val="28"/>
          <w:lang w:eastAsia="ru-RU"/>
        </w:rPr>
        <w:t xml:space="preserve">научным фондом и Правительством </w:t>
      </w:r>
    </w:p>
    <w:p w:rsidR="00483882" w:rsidRDefault="009B4B0E" w:rsidP="009B4B0E">
      <w:pPr>
        <w:widowControl w:val="0"/>
        <w:suppressAutoHyphens w:val="0"/>
        <w:spacing w:after="0" w:line="36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4B0E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о региональном конкурсе проектов в области фундаментальных </w:t>
      </w:r>
    </w:p>
    <w:p w:rsidR="00483882" w:rsidRDefault="009B4B0E" w:rsidP="009B4B0E">
      <w:pPr>
        <w:widowControl w:val="0"/>
        <w:suppressAutoHyphens w:val="0"/>
        <w:spacing w:after="0" w:line="36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4B0E">
        <w:rPr>
          <w:rFonts w:ascii="Times New Roman" w:hAnsi="Times New Roman" w:cs="Times New Roman"/>
          <w:sz w:val="28"/>
          <w:szCs w:val="28"/>
          <w:lang w:eastAsia="ru-RU"/>
        </w:rPr>
        <w:t xml:space="preserve">научных исследований и поисковых </w:t>
      </w:r>
    </w:p>
    <w:p w:rsidR="009B4B0E" w:rsidRPr="009B4B0E" w:rsidRDefault="009B4B0E" w:rsidP="009B4B0E">
      <w:pPr>
        <w:widowControl w:val="0"/>
        <w:suppressAutoHyphens w:val="0"/>
        <w:spacing w:after="0" w:line="360" w:lineRule="atLeast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4B0E">
        <w:rPr>
          <w:rFonts w:ascii="Times New Roman" w:hAnsi="Times New Roman" w:cs="Times New Roman"/>
          <w:sz w:val="28"/>
          <w:szCs w:val="28"/>
          <w:lang w:eastAsia="ru-RU"/>
        </w:rPr>
        <w:t>научных исследова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ний на 2021-</w:t>
      </w:r>
      <w:r w:rsidRPr="009B4B0E">
        <w:rPr>
          <w:rFonts w:ascii="Times New Roman" w:hAnsi="Times New Roman" w:cs="Times New Roman"/>
          <w:sz w:val="28"/>
          <w:szCs w:val="28"/>
          <w:lang w:eastAsia="ru-RU"/>
        </w:rPr>
        <w:t>2026 годы</w:t>
      </w:r>
    </w:p>
    <w:p w:rsidR="003B0CB2" w:rsidRPr="009B4B0E" w:rsidRDefault="003B0CB2" w:rsidP="0048388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CB2" w:rsidRPr="009B4B0E" w:rsidRDefault="003B0CB2" w:rsidP="0048388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CB2" w:rsidRPr="009B4B0E" w:rsidRDefault="00A30FAE" w:rsidP="00483882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4B0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83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4B0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83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4B0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83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4B0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83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4B0E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483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4B0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83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4B0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83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4B0E"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</w:p>
    <w:p w:rsidR="003B0CB2" w:rsidRPr="009B4B0E" w:rsidRDefault="00A30FAE" w:rsidP="00483882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4B0E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приоритетных направлений исследований, </w:t>
      </w:r>
    </w:p>
    <w:p w:rsidR="003B0CB2" w:rsidRPr="009B4B0E" w:rsidRDefault="00A30FAE" w:rsidP="00483882">
      <w:pPr>
        <w:suppressAutoHyphens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4B0E">
        <w:rPr>
          <w:rFonts w:ascii="Times New Roman" w:hAnsi="Times New Roman" w:cs="Times New Roman"/>
          <w:sz w:val="28"/>
          <w:szCs w:val="28"/>
          <w:lang w:eastAsia="ru-RU"/>
        </w:rPr>
        <w:t>поддерживаемых Правительством Республики Тыва</w:t>
      </w:r>
    </w:p>
    <w:p w:rsidR="003B0CB2" w:rsidRPr="009B4B0E" w:rsidRDefault="003B0CB2" w:rsidP="0048388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CB2" w:rsidRPr="009B4B0E" w:rsidRDefault="00A30FAE" w:rsidP="009B4B0E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0E">
        <w:rPr>
          <w:rFonts w:ascii="Times New Roman" w:eastAsia="Calibri" w:hAnsi="Times New Roman" w:cs="Times New Roman"/>
          <w:sz w:val="28"/>
          <w:szCs w:val="28"/>
        </w:rPr>
        <w:t>1. Комплексные исследования состояния и освоения природных ресурсов Ре</w:t>
      </w:r>
      <w:r w:rsidRPr="009B4B0E">
        <w:rPr>
          <w:rFonts w:ascii="Times New Roman" w:eastAsia="Calibri" w:hAnsi="Times New Roman" w:cs="Times New Roman"/>
          <w:sz w:val="28"/>
          <w:szCs w:val="28"/>
        </w:rPr>
        <w:t>с</w:t>
      </w:r>
      <w:r w:rsidRPr="009B4B0E">
        <w:rPr>
          <w:rFonts w:ascii="Times New Roman" w:eastAsia="Calibri" w:hAnsi="Times New Roman" w:cs="Times New Roman"/>
          <w:sz w:val="28"/>
          <w:szCs w:val="28"/>
        </w:rPr>
        <w:t>публики Тыва.</w:t>
      </w:r>
    </w:p>
    <w:p w:rsidR="003B0CB2" w:rsidRPr="009B4B0E" w:rsidRDefault="00A30FAE" w:rsidP="009B4B0E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0E">
        <w:rPr>
          <w:rFonts w:ascii="Times New Roman" w:eastAsia="Calibri" w:hAnsi="Times New Roman" w:cs="Times New Roman"/>
          <w:sz w:val="28"/>
          <w:szCs w:val="28"/>
        </w:rPr>
        <w:t>2. Фундаментальные и прикладные исследования экологической безопасности и рационального природопользования в условиях трансформации природной среды Республики Тыва.</w:t>
      </w:r>
    </w:p>
    <w:p w:rsidR="003B0CB2" w:rsidRPr="009B4B0E" w:rsidRDefault="00A30FAE" w:rsidP="009B4B0E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0E">
        <w:rPr>
          <w:rFonts w:ascii="Times New Roman" w:eastAsia="Calibri" w:hAnsi="Times New Roman" w:cs="Times New Roman"/>
          <w:bCs/>
          <w:sz w:val="28"/>
          <w:szCs w:val="28"/>
        </w:rPr>
        <w:t>3. Комплексные фундаментальные и прикладные исследования по основным отраслям сельского хозяйства Республики Тыва.</w:t>
      </w:r>
    </w:p>
    <w:p w:rsidR="003B0CB2" w:rsidRPr="009B4B0E" w:rsidRDefault="00A30FAE" w:rsidP="009B4B0E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0E">
        <w:rPr>
          <w:rFonts w:ascii="Times New Roman" w:eastAsia="Calibri" w:hAnsi="Times New Roman" w:cs="Times New Roman"/>
          <w:sz w:val="28"/>
          <w:szCs w:val="28"/>
        </w:rPr>
        <w:t>4. Комплексные фундаментальные и прикладные исследования в области из</w:t>
      </w:r>
      <w:r w:rsidRPr="009B4B0E">
        <w:rPr>
          <w:rFonts w:ascii="Times New Roman" w:eastAsia="Calibri" w:hAnsi="Times New Roman" w:cs="Times New Roman"/>
          <w:sz w:val="28"/>
          <w:szCs w:val="28"/>
        </w:rPr>
        <w:t>у</w:t>
      </w:r>
      <w:r w:rsidRPr="009B4B0E">
        <w:rPr>
          <w:rFonts w:ascii="Times New Roman" w:eastAsia="Calibri" w:hAnsi="Times New Roman" w:cs="Times New Roman"/>
          <w:sz w:val="28"/>
          <w:szCs w:val="28"/>
        </w:rPr>
        <w:t>чения эффективных механизмов хозяйствования, экономической устойчивости и конкурентоспособности Республики Тыва.</w:t>
      </w:r>
    </w:p>
    <w:p w:rsidR="003B0CB2" w:rsidRPr="009B4B0E" w:rsidRDefault="00A30FAE" w:rsidP="009B4B0E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0E">
        <w:rPr>
          <w:rFonts w:ascii="Times New Roman" w:eastAsia="Calibri" w:hAnsi="Times New Roman" w:cs="Times New Roman"/>
          <w:sz w:val="28"/>
          <w:szCs w:val="28"/>
        </w:rPr>
        <w:t>5. Комплексные фундаментальные и прикладные исследования в области строительства в Республике Тыва.</w:t>
      </w:r>
    </w:p>
    <w:p w:rsidR="003B0CB2" w:rsidRPr="009B4B0E" w:rsidRDefault="00A30FAE" w:rsidP="009B4B0E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0E">
        <w:rPr>
          <w:rFonts w:ascii="Times New Roman" w:eastAsia="Calibri" w:hAnsi="Times New Roman" w:cs="Times New Roman"/>
          <w:sz w:val="28"/>
          <w:szCs w:val="28"/>
        </w:rPr>
        <w:t>6. Комплексные фундаментальные и прикладные исследования в области м</w:t>
      </w:r>
      <w:r w:rsidRPr="009B4B0E">
        <w:rPr>
          <w:rFonts w:ascii="Times New Roman" w:eastAsia="Calibri" w:hAnsi="Times New Roman" w:cs="Times New Roman"/>
          <w:sz w:val="28"/>
          <w:szCs w:val="28"/>
        </w:rPr>
        <w:t>е</w:t>
      </w:r>
      <w:r w:rsidRPr="009B4B0E">
        <w:rPr>
          <w:rFonts w:ascii="Times New Roman" w:eastAsia="Calibri" w:hAnsi="Times New Roman" w:cs="Times New Roman"/>
          <w:sz w:val="28"/>
          <w:szCs w:val="28"/>
        </w:rPr>
        <w:t>дицины и здоровьесбережения.</w:t>
      </w:r>
    </w:p>
    <w:p w:rsidR="003B0CB2" w:rsidRPr="009B4B0E" w:rsidRDefault="00A30FAE" w:rsidP="009B4B0E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0E">
        <w:rPr>
          <w:rFonts w:ascii="Times New Roman" w:eastAsia="Calibri" w:hAnsi="Times New Roman" w:cs="Times New Roman"/>
          <w:sz w:val="28"/>
          <w:szCs w:val="28"/>
        </w:rPr>
        <w:t>7. Фундаментальные и прикладные исследования в области языкознания.</w:t>
      </w:r>
    </w:p>
    <w:p w:rsidR="003B0CB2" w:rsidRPr="009B4B0E" w:rsidRDefault="00A30FAE" w:rsidP="009B4B0E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Комплексные фундаментальные и прикладные исследования в области из</w:t>
      </w:r>
      <w:r w:rsidRPr="009B4B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B4B0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bookmarkStart w:id="0" w:name="_GoBack"/>
      <w:bookmarkEnd w:id="0"/>
      <w:r w:rsidRPr="009B4B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сохранения и развития историко-культурного наследия Республики Тыва.</w:t>
      </w:r>
    </w:p>
    <w:p w:rsidR="003B0CB2" w:rsidRPr="009B4B0E" w:rsidRDefault="00A30FAE" w:rsidP="009B4B0E">
      <w:pPr>
        <w:pStyle w:val="ab"/>
        <w:widowControl w:val="0"/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0E">
        <w:rPr>
          <w:rFonts w:ascii="Times New Roman" w:eastAsia="Calibri" w:hAnsi="Times New Roman" w:cs="Times New Roman"/>
          <w:sz w:val="28"/>
          <w:szCs w:val="28"/>
        </w:rPr>
        <w:t>9. Фундаментальные и прикладные исследования в области энергоэффекти</w:t>
      </w:r>
      <w:r w:rsidRPr="009B4B0E">
        <w:rPr>
          <w:rFonts w:ascii="Times New Roman" w:eastAsia="Calibri" w:hAnsi="Times New Roman" w:cs="Times New Roman"/>
          <w:sz w:val="28"/>
          <w:szCs w:val="28"/>
        </w:rPr>
        <w:t>в</w:t>
      </w:r>
      <w:r w:rsidRPr="009B4B0E">
        <w:rPr>
          <w:rFonts w:ascii="Times New Roman" w:eastAsia="Calibri" w:hAnsi="Times New Roman" w:cs="Times New Roman"/>
          <w:sz w:val="28"/>
          <w:szCs w:val="28"/>
        </w:rPr>
        <w:t>ности и энергобезопасности.</w:t>
      </w:r>
    </w:p>
    <w:p w:rsidR="003B0CB2" w:rsidRPr="009B4B0E" w:rsidRDefault="00A30FAE" w:rsidP="009B4B0E">
      <w:pPr>
        <w:pStyle w:val="ab"/>
        <w:widowControl w:val="0"/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0E">
        <w:rPr>
          <w:rFonts w:ascii="Times New Roman" w:eastAsia="Calibri" w:hAnsi="Times New Roman" w:cs="Times New Roman"/>
          <w:sz w:val="28"/>
          <w:szCs w:val="28"/>
        </w:rPr>
        <w:t>10. Фундаментальные и прикладные исследования в области национального образования.</w:t>
      </w:r>
    </w:p>
    <w:p w:rsidR="003B0CB2" w:rsidRPr="009B4B0E" w:rsidRDefault="00A30FAE" w:rsidP="009B4B0E">
      <w:pPr>
        <w:pStyle w:val="ab"/>
        <w:widowControl w:val="0"/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0E">
        <w:rPr>
          <w:rFonts w:ascii="Times New Roman" w:eastAsia="Calibri" w:hAnsi="Times New Roman" w:cs="Times New Roman"/>
          <w:sz w:val="28"/>
          <w:szCs w:val="28"/>
        </w:rPr>
        <w:t>11. Междисциплинарные исследования современных социальных процессов в Республике Тыва.</w:t>
      </w:r>
      <w:r w:rsidR="00E71EA6" w:rsidRPr="009B4B0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71EA6" w:rsidRPr="009B4B0E" w:rsidRDefault="00E71EA6" w:rsidP="009B4B0E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0E">
        <w:rPr>
          <w:rFonts w:ascii="Times New Roman" w:hAnsi="Times New Roman" w:cs="Times New Roman"/>
          <w:sz w:val="28"/>
          <w:szCs w:val="28"/>
        </w:rPr>
        <w:t xml:space="preserve">2. </w:t>
      </w:r>
      <w:r w:rsidRPr="009B4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483882" w:rsidRPr="009B4B0E" w:rsidRDefault="00483882" w:rsidP="00E71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EA6" w:rsidRPr="009B4B0E" w:rsidRDefault="00E71EA6" w:rsidP="00E71E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Тыва                </w:t>
      </w:r>
      <w:r w:rsidR="0048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B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В. Ховалыг</w:t>
      </w:r>
    </w:p>
    <w:sectPr w:rsidR="00E71EA6" w:rsidRPr="009B4B0E" w:rsidSect="00483882">
      <w:headerReference w:type="default" r:id="rId7"/>
      <w:pgSz w:w="11906" w:h="16838"/>
      <w:pgMar w:top="1134" w:right="567" w:bottom="1134" w:left="1134" w:header="567" w:footer="567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D46" w:rsidRDefault="00C24D46" w:rsidP="00483882">
      <w:pPr>
        <w:spacing w:after="0" w:line="240" w:lineRule="auto"/>
      </w:pPr>
      <w:r>
        <w:separator/>
      </w:r>
    </w:p>
  </w:endnote>
  <w:endnote w:type="continuationSeparator" w:id="1">
    <w:p w:rsidR="00C24D46" w:rsidRDefault="00C24D46" w:rsidP="0048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D46" w:rsidRDefault="00C24D46" w:rsidP="00483882">
      <w:pPr>
        <w:spacing w:after="0" w:line="240" w:lineRule="auto"/>
      </w:pPr>
      <w:r>
        <w:separator/>
      </w:r>
    </w:p>
  </w:footnote>
  <w:footnote w:type="continuationSeparator" w:id="1">
    <w:p w:rsidR="00C24D46" w:rsidRDefault="00C24D46" w:rsidP="0048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089"/>
    </w:sdtPr>
    <w:sdtEndPr>
      <w:rPr>
        <w:rFonts w:ascii="Times New Roman" w:hAnsi="Times New Roman" w:cs="Times New Roman"/>
        <w:sz w:val="24"/>
      </w:rPr>
    </w:sdtEndPr>
    <w:sdtContent>
      <w:p w:rsidR="00483882" w:rsidRPr="00483882" w:rsidRDefault="009A037B">
        <w:pPr>
          <w:pStyle w:val="ad"/>
          <w:jc w:val="right"/>
          <w:rPr>
            <w:rFonts w:ascii="Times New Roman" w:hAnsi="Times New Roman" w:cs="Times New Roman"/>
            <w:sz w:val="24"/>
          </w:rPr>
        </w:pPr>
        <w:r w:rsidRPr="00483882">
          <w:rPr>
            <w:rFonts w:ascii="Times New Roman" w:hAnsi="Times New Roman" w:cs="Times New Roman"/>
            <w:sz w:val="24"/>
          </w:rPr>
          <w:fldChar w:fldCharType="begin"/>
        </w:r>
        <w:r w:rsidR="00483882" w:rsidRPr="0048388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3882">
          <w:rPr>
            <w:rFonts w:ascii="Times New Roman" w:hAnsi="Times New Roman" w:cs="Times New Roman"/>
            <w:sz w:val="24"/>
          </w:rPr>
          <w:fldChar w:fldCharType="separate"/>
        </w:r>
        <w:r w:rsidR="006B4E39">
          <w:rPr>
            <w:rFonts w:ascii="Times New Roman" w:hAnsi="Times New Roman" w:cs="Times New Roman"/>
            <w:noProof/>
            <w:sz w:val="24"/>
          </w:rPr>
          <w:t>2</w:t>
        </w:r>
        <w:r w:rsidRPr="0048388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3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a3db4b0-11f8-4830-8177-ee6e800d3c96"/>
  </w:docVars>
  <w:rsids>
    <w:rsidRoot w:val="003B0CB2"/>
    <w:rsid w:val="000E279C"/>
    <w:rsid w:val="001644EC"/>
    <w:rsid w:val="00272991"/>
    <w:rsid w:val="003B0CB2"/>
    <w:rsid w:val="00483882"/>
    <w:rsid w:val="00697A2F"/>
    <w:rsid w:val="006B4E39"/>
    <w:rsid w:val="0094519E"/>
    <w:rsid w:val="009A037B"/>
    <w:rsid w:val="009B4B0E"/>
    <w:rsid w:val="00A30FAE"/>
    <w:rsid w:val="00AA532B"/>
    <w:rsid w:val="00C24D46"/>
    <w:rsid w:val="00D47FC1"/>
    <w:rsid w:val="00E7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81A45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qFormat/>
    <w:rsid w:val="0094519E"/>
  </w:style>
  <w:style w:type="character" w:customStyle="1" w:styleId="-">
    <w:name w:val="Интернет-ссылка"/>
    <w:rsid w:val="0094519E"/>
    <w:rPr>
      <w:color w:val="000080"/>
      <w:u w:val="single"/>
    </w:rPr>
  </w:style>
  <w:style w:type="paragraph" w:styleId="a6">
    <w:name w:val="Title"/>
    <w:basedOn w:val="a"/>
    <w:next w:val="a7"/>
    <w:qFormat/>
    <w:rsid w:val="0094519E"/>
    <w:pPr>
      <w:keepNext/>
      <w:spacing w:before="240" w:after="120"/>
    </w:pPr>
    <w:rPr>
      <w:rFonts w:ascii="PT Astra Serif" w:eastAsia="Arial Unicode MS" w:hAnsi="PT Astra Serif" w:cs="Arial Unicode MS"/>
      <w:sz w:val="28"/>
      <w:szCs w:val="28"/>
    </w:rPr>
  </w:style>
  <w:style w:type="paragraph" w:styleId="a7">
    <w:name w:val="Body Text"/>
    <w:basedOn w:val="a"/>
    <w:rsid w:val="0094519E"/>
    <w:pPr>
      <w:spacing w:after="140" w:line="276" w:lineRule="auto"/>
    </w:pPr>
  </w:style>
  <w:style w:type="paragraph" w:styleId="a8">
    <w:name w:val="List"/>
    <w:basedOn w:val="a7"/>
    <w:rsid w:val="0094519E"/>
    <w:rPr>
      <w:rFonts w:ascii="PT Astra Serif" w:hAnsi="PT Astra Serif"/>
    </w:rPr>
  </w:style>
  <w:style w:type="paragraph" w:styleId="a9">
    <w:name w:val="caption"/>
    <w:basedOn w:val="a"/>
    <w:qFormat/>
    <w:rsid w:val="0094519E"/>
    <w:pPr>
      <w:suppressLineNumbers/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a">
    <w:name w:val="index heading"/>
    <w:basedOn w:val="a"/>
    <w:qFormat/>
    <w:rsid w:val="0094519E"/>
    <w:pPr>
      <w:suppressLineNumbers/>
    </w:pPr>
    <w:rPr>
      <w:rFonts w:ascii="PT Astra Serif" w:hAnsi="PT Astra Serif"/>
    </w:rPr>
  </w:style>
  <w:style w:type="paragraph" w:styleId="ab">
    <w:name w:val="List Paragraph"/>
    <w:basedOn w:val="a"/>
    <w:uiPriority w:val="34"/>
    <w:qFormat/>
    <w:rsid w:val="00560DAE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781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94519E"/>
    <w:pPr>
      <w:widowControl w:val="0"/>
      <w:suppressLineNumbers/>
    </w:pPr>
  </w:style>
  <w:style w:type="paragraph" w:customStyle="1" w:styleId="ConsPlusTitle">
    <w:name w:val="ConsPlusTitle"/>
    <w:qFormat/>
    <w:rsid w:val="0094519E"/>
    <w:pPr>
      <w:widowContro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0C3CA6"/>
    <w:pPr>
      <w:widowControl w:val="0"/>
      <w:suppressAutoHyphens w:val="0"/>
    </w:pPr>
    <w:rPr>
      <w:rFonts w:ascii="Calibri" w:eastAsiaTheme="minorEastAsia" w:hAnsi="Calibri" w:cs="Calibri"/>
      <w:lang w:eastAsia="ru-RU"/>
    </w:rPr>
  </w:style>
  <w:style w:type="paragraph" w:styleId="ad">
    <w:name w:val="header"/>
    <w:basedOn w:val="a"/>
    <w:link w:val="ae"/>
    <w:uiPriority w:val="99"/>
    <w:unhideWhenUsed/>
    <w:rsid w:val="00483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3882"/>
  </w:style>
  <w:style w:type="paragraph" w:styleId="af">
    <w:name w:val="footer"/>
    <w:basedOn w:val="a"/>
    <w:link w:val="af0"/>
    <w:uiPriority w:val="99"/>
    <w:semiHidden/>
    <w:unhideWhenUsed/>
    <w:rsid w:val="00483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8388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35501&amp;dst=100011&amp;field=134&amp;date=28.03.20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MongushEO</cp:lastModifiedBy>
  <cp:revision>2</cp:revision>
  <cp:lastPrinted>2023-04-19T10:24:00Z</cp:lastPrinted>
  <dcterms:created xsi:type="dcterms:W3CDTF">2023-04-19T10:25:00Z</dcterms:created>
  <dcterms:modified xsi:type="dcterms:W3CDTF">2023-04-19T10:25:00Z</dcterms:modified>
  <dc:language>ru-RU</dc:language>
</cp:coreProperties>
</file>