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6D" w:rsidRDefault="00D8456D" w:rsidP="00D8456D">
      <w:pPr>
        <w:spacing w:after="200" w:line="276" w:lineRule="auto"/>
        <w:jc w:val="center"/>
        <w:rPr>
          <w:noProof/>
        </w:rPr>
      </w:pPr>
    </w:p>
    <w:p w:rsidR="005C36DF" w:rsidRDefault="005C36DF" w:rsidP="00D8456D">
      <w:pPr>
        <w:spacing w:after="200" w:line="276" w:lineRule="auto"/>
        <w:jc w:val="center"/>
        <w:rPr>
          <w:noProof/>
        </w:rPr>
      </w:pPr>
    </w:p>
    <w:p w:rsidR="005C36DF" w:rsidRDefault="005C36DF" w:rsidP="00D8456D">
      <w:pPr>
        <w:spacing w:after="200" w:line="276" w:lineRule="auto"/>
        <w:jc w:val="center"/>
        <w:rPr>
          <w:lang w:val="en-US"/>
        </w:rPr>
      </w:pPr>
    </w:p>
    <w:p w:rsidR="00D8456D" w:rsidRPr="004C14FF" w:rsidRDefault="00D8456D" w:rsidP="00D8456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8456D" w:rsidRPr="0025472A" w:rsidRDefault="00D8456D" w:rsidP="00D8456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376E5" w:rsidRPr="00D8456D" w:rsidRDefault="007376E5" w:rsidP="007376E5">
      <w:pPr>
        <w:jc w:val="center"/>
        <w:rPr>
          <w:sz w:val="28"/>
          <w:szCs w:val="28"/>
        </w:rPr>
      </w:pPr>
    </w:p>
    <w:p w:rsidR="007376E5" w:rsidRDefault="002C52A2" w:rsidP="002C52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4 июня 2020 г. № 265</w:t>
      </w:r>
    </w:p>
    <w:p w:rsidR="007376E5" w:rsidRPr="002C52A2" w:rsidRDefault="002C52A2" w:rsidP="002C52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376E5" w:rsidRPr="002C52A2" w:rsidRDefault="007376E5" w:rsidP="007376E5">
      <w:pPr>
        <w:jc w:val="center"/>
        <w:rPr>
          <w:sz w:val="28"/>
          <w:szCs w:val="28"/>
        </w:rPr>
      </w:pPr>
    </w:p>
    <w:p w:rsidR="007376E5" w:rsidRPr="002C52A2" w:rsidRDefault="007376E5" w:rsidP="007376E5">
      <w:pPr>
        <w:jc w:val="center"/>
        <w:rPr>
          <w:b/>
          <w:sz w:val="28"/>
          <w:szCs w:val="28"/>
        </w:rPr>
      </w:pPr>
      <w:r w:rsidRPr="007376E5">
        <w:rPr>
          <w:b/>
          <w:sz w:val="28"/>
          <w:szCs w:val="28"/>
        </w:rPr>
        <w:t xml:space="preserve">О внесении изменения в структуру </w:t>
      </w:r>
    </w:p>
    <w:p w:rsidR="007376E5" w:rsidRPr="00050426" w:rsidRDefault="007376E5" w:rsidP="007376E5">
      <w:pPr>
        <w:jc w:val="center"/>
        <w:rPr>
          <w:b/>
          <w:sz w:val="28"/>
          <w:szCs w:val="28"/>
        </w:rPr>
      </w:pPr>
      <w:r w:rsidRPr="007376E5">
        <w:rPr>
          <w:b/>
          <w:sz w:val="28"/>
          <w:szCs w:val="28"/>
        </w:rPr>
        <w:t xml:space="preserve">Министерства здравоохранения </w:t>
      </w:r>
    </w:p>
    <w:p w:rsidR="007376E5" w:rsidRPr="007376E5" w:rsidRDefault="007376E5" w:rsidP="007376E5">
      <w:pPr>
        <w:jc w:val="center"/>
        <w:rPr>
          <w:b/>
          <w:sz w:val="28"/>
          <w:szCs w:val="28"/>
        </w:rPr>
      </w:pPr>
      <w:r w:rsidRPr="007376E5">
        <w:rPr>
          <w:b/>
          <w:sz w:val="28"/>
          <w:szCs w:val="28"/>
        </w:rPr>
        <w:t>Республики Тыва</w:t>
      </w:r>
    </w:p>
    <w:p w:rsidR="007376E5" w:rsidRDefault="007376E5" w:rsidP="007376E5">
      <w:pPr>
        <w:spacing w:line="720" w:lineRule="atLeast"/>
        <w:jc w:val="center"/>
        <w:rPr>
          <w:sz w:val="28"/>
          <w:szCs w:val="28"/>
        </w:rPr>
      </w:pPr>
    </w:p>
    <w:p w:rsidR="007376E5" w:rsidRPr="007376E5" w:rsidRDefault="007376E5" w:rsidP="007376E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9C444C">
        <w:rPr>
          <w:sz w:val="28"/>
          <w:szCs w:val="28"/>
        </w:rPr>
        <w:t xml:space="preserve">В соответствии со </w:t>
      </w:r>
      <w:hyperlink r:id="rId6" w:history="1">
        <w:r w:rsidRPr="009C444C">
          <w:rPr>
            <w:sz w:val="28"/>
            <w:szCs w:val="28"/>
          </w:rPr>
          <w:t>статьей 12</w:t>
        </w:r>
      </w:hyperlink>
      <w:r w:rsidRPr="009C444C">
        <w:rPr>
          <w:sz w:val="28"/>
          <w:szCs w:val="28"/>
        </w:rPr>
        <w:t xml:space="preserve"> Конституционного закона Республики Тыва от 31 декабря 2003 г. </w:t>
      </w:r>
      <w:r>
        <w:rPr>
          <w:sz w:val="28"/>
          <w:szCs w:val="28"/>
        </w:rPr>
        <w:t>№ 95 ВХ-</w:t>
      </w:r>
      <w:proofErr w:type="gramStart"/>
      <w:r w:rsidR="00050426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«</w:t>
      </w:r>
      <w:r w:rsidRPr="009C444C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r w:rsidRPr="009C444C">
        <w:rPr>
          <w:sz w:val="28"/>
          <w:szCs w:val="28"/>
        </w:rPr>
        <w:t xml:space="preserve"> Правительство Республики Тыва ПОСТАНОВЛЯЕТ:</w:t>
      </w:r>
    </w:p>
    <w:p w:rsidR="007376E5" w:rsidRPr="007376E5" w:rsidRDefault="007376E5" w:rsidP="007376E5">
      <w:pPr>
        <w:autoSpaceDE w:val="0"/>
        <w:autoSpaceDN w:val="0"/>
        <w:adjustRightInd w:val="0"/>
        <w:spacing w:line="480" w:lineRule="atLeast"/>
        <w:ind w:firstLine="539"/>
        <w:jc w:val="both"/>
        <w:rPr>
          <w:sz w:val="28"/>
          <w:szCs w:val="28"/>
        </w:rPr>
      </w:pPr>
    </w:p>
    <w:p w:rsidR="007376E5" w:rsidRPr="009C444C" w:rsidRDefault="007376E5" w:rsidP="007376E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9C444C">
        <w:rPr>
          <w:sz w:val="28"/>
          <w:szCs w:val="28"/>
        </w:rPr>
        <w:t xml:space="preserve">1. Внести в </w:t>
      </w:r>
      <w:hyperlink r:id="rId7" w:history="1">
        <w:r w:rsidRPr="009C444C">
          <w:rPr>
            <w:sz w:val="28"/>
            <w:szCs w:val="28"/>
          </w:rPr>
          <w:t>структуру</w:t>
        </w:r>
      </w:hyperlink>
      <w:r w:rsidRPr="009C444C">
        <w:rPr>
          <w:sz w:val="28"/>
          <w:szCs w:val="28"/>
        </w:rPr>
        <w:t xml:space="preserve"> Министерства здравоохранения Республики Тыва, у</w:t>
      </w:r>
      <w:r w:rsidRPr="009C444C">
        <w:rPr>
          <w:sz w:val="28"/>
          <w:szCs w:val="28"/>
        </w:rPr>
        <w:t>т</w:t>
      </w:r>
      <w:r w:rsidRPr="009C444C">
        <w:rPr>
          <w:sz w:val="28"/>
          <w:szCs w:val="28"/>
        </w:rPr>
        <w:t xml:space="preserve">вержденную постановлением Правительства Республики Тыва от 5 февраля 2015 г. </w:t>
      </w:r>
      <w:r w:rsidR="00DD0E62">
        <w:rPr>
          <w:sz w:val="28"/>
          <w:szCs w:val="28"/>
        </w:rPr>
        <w:t>№</w:t>
      </w:r>
      <w:r w:rsidRPr="009C444C">
        <w:rPr>
          <w:sz w:val="28"/>
          <w:szCs w:val="28"/>
        </w:rPr>
        <w:t xml:space="preserve"> 42, изменение, изложив ее в следующей редакции:</w:t>
      </w:r>
    </w:p>
    <w:p w:rsidR="007376E5" w:rsidRPr="00D0479C" w:rsidRDefault="007376E5" w:rsidP="007376E5">
      <w:pPr>
        <w:jc w:val="center"/>
        <w:rPr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050426" w:rsidRDefault="007376E5" w:rsidP="007376E5">
      <w:pPr>
        <w:jc w:val="center"/>
        <w:rPr>
          <w:sz w:val="28"/>
          <w:szCs w:val="28"/>
        </w:rPr>
      </w:pPr>
    </w:p>
    <w:p w:rsidR="007376E5" w:rsidRPr="00F53B80" w:rsidRDefault="007376E5" w:rsidP="007376E5">
      <w:pPr>
        <w:jc w:val="center"/>
        <w:rPr>
          <w:sz w:val="28"/>
          <w:szCs w:val="28"/>
        </w:rPr>
      </w:pPr>
      <w:r w:rsidRPr="00F53B80">
        <w:rPr>
          <w:sz w:val="28"/>
          <w:szCs w:val="28"/>
        </w:rPr>
        <w:t xml:space="preserve">«СТРУКТУРА                                                           </w:t>
      </w:r>
    </w:p>
    <w:p w:rsidR="007376E5" w:rsidRPr="00F53B80" w:rsidRDefault="007376E5" w:rsidP="007376E5">
      <w:pPr>
        <w:jc w:val="center"/>
        <w:rPr>
          <w:sz w:val="28"/>
          <w:szCs w:val="28"/>
        </w:rPr>
      </w:pPr>
      <w:r w:rsidRPr="00F53B80">
        <w:rPr>
          <w:sz w:val="28"/>
          <w:szCs w:val="28"/>
        </w:rPr>
        <w:t xml:space="preserve"> Министерства здравоохранения Республики Тыва </w:t>
      </w:r>
    </w:p>
    <w:p w:rsidR="007376E5" w:rsidRPr="00D0479C" w:rsidRDefault="007376E5" w:rsidP="007376E5">
      <w:pPr>
        <w:rPr>
          <w:sz w:val="22"/>
        </w:rPr>
      </w:pPr>
    </w:p>
    <w:p w:rsidR="007376E5" w:rsidRPr="00D0479C" w:rsidRDefault="00FC1511" w:rsidP="007376E5">
      <w:pPr>
        <w:jc w:val="center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1.05pt;width:121.8pt;height:35.4pt;z-index:251660288">
            <v:textbox style="mso-next-textbox:#_x0000_s1026">
              <w:txbxContent>
                <w:p w:rsidR="007376E5" w:rsidRDefault="007376E5" w:rsidP="007376E5">
                  <w:pPr>
                    <w:jc w:val="center"/>
                  </w:pPr>
                  <w:r>
                    <w:t xml:space="preserve">Министр </w:t>
                  </w:r>
                </w:p>
              </w:txbxContent>
            </v:textbox>
          </v:shape>
        </w:pict>
      </w:r>
    </w:p>
    <w:p w:rsidR="007376E5" w:rsidRPr="00D0479C" w:rsidRDefault="007376E5" w:rsidP="007376E5">
      <w:pPr>
        <w:rPr>
          <w:sz w:val="22"/>
        </w:rPr>
      </w:pPr>
    </w:p>
    <w:p w:rsidR="007376E5" w:rsidRPr="00D0479C" w:rsidRDefault="00FC1511" w:rsidP="007376E5">
      <w:pPr>
        <w:rPr>
          <w:sz w:val="22"/>
        </w:rPr>
      </w:pPr>
      <w:r>
        <w:rPr>
          <w:noProof/>
          <w:sz w:val="22"/>
        </w:rPr>
        <w:pict>
          <v:line id="_x0000_s1048" style="position:absolute;z-index:251682816" from="259.05pt,6.1pt" to="259.05pt,28.75pt">
            <v:stroke endarrow="block"/>
          </v:line>
        </w:pict>
      </w:r>
    </w:p>
    <w:p w:rsidR="007376E5" w:rsidRPr="00D0479C" w:rsidRDefault="007376E5" w:rsidP="007376E5">
      <w:pPr>
        <w:rPr>
          <w:sz w:val="22"/>
        </w:rPr>
      </w:pPr>
    </w:p>
    <w:p w:rsidR="007376E5" w:rsidRPr="00D0479C" w:rsidRDefault="00FC1511" w:rsidP="007376E5">
      <w:pPr>
        <w:rPr>
          <w:sz w:val="22"/>
        </w:rPr>
      </w:pPr>
      <w:r>
        <w:rPr>
          <w:noProof/>
          <w:sz w:val="22"/>
        </w:rPr>
        <w:pict>
          <v:line id="_x0000_s1031" style="position:absolute;z-index:251665408" from="37.7pt,1.75pt" to="439.05pt,1.75pt"/>
        </w:pict>
      </w:r>
      <w:r>
        <w:rPr>
          <w:noProof/>
          <w:sz w:val="22"/>
        </w:rPr>
        <w:pict>
          <v:line id="_x0000_s1043" style="position:absolute;z-index:251677696" from="437.55pt,.9pt" to="438.3pt,28.9pt">
            <v:stroke endarrow="block"/>
          </v:line>
        </w:pict>
      </w:r>
      <w:r>
        <w:rPr>
          <w:noProof/>
          <w:sz w:val="22"/>
        </w:rPr>
        <w:pict>
          <v:line id="_x0000_s1040" style="position:absolute;z-index:251674624" from="281.3pt,2.8pt" to="281.3pt,24.9pt">
            <v:stroke endarrow="block"/>
          </v:line>
        </w:pict>
      </w:r>
      <w:r>
        <w:rPr>
          <w:noProof/>
          <w:sz w:val="22"/>
        </w:rPr>
        <w:pict>
          <v:line id="_x0000_s1039" style="position:absolute;z-index:251673600" from="169.05pt,3.45pt" to="169.05pt,24.9pt">
            <v:stroke endarrow="block"/>
          </v:line>
        </w:pict>
      </w:r>
      <w:r>
        <w:rPr>
          <w:noProof/>
          <w:sz w:val="22"/>
        </w:rPr>
        <w:pict>
          <v:line id="_x0000_s1032" style="position:absolute;z-index:251666432" from="37.7pt,1.75pt" to="37.7pt,25.95pt">
            <v:stroke endarrow="block"/>
          </v:line>
        </w:pict>
      </w:r>
    </w:p>
    <w:p w:rsidR="007376E5" w:rsidRPr="00D0479C" w:rsidRDefault="007376E5" w:rsidP="007376E5">
      <w:pPr>
        <w:rPr>
          <w:sz w:val="22"/>
        </w:rPr>
      </w:pPr>
    </w:p>
    <w:p w:rsidR="007376E5" w:rsidRPr="00D0479C" w:rsidRDefault="00FC1511" w:rsidP="007376E5">
      <w:pPr>
        <w:rPr>
          <w:sz w:val="22"/>
        </w:rPr>
      </w:pPr>
      <w:r>
        <w:rPr>
          <w:noProof/>
          <w:sz w:val="22"/>
        </w:rPr>
        <w:pict>
          <v:shape id="_x0000_s1027" type="#_x0000_t202" style="position:absolute;margin-left:-13.95pt;margin-top:1.4pt;width:119.25pt;height:46.95pt;z-index:251661312">
            <v:textbox style="mso-next-textbox:#_x0000_s1027">
              <w:txbxContent>
                <w:p w:rsidR="007376E5" w:rsidRDefault="007376E5" w:rsidP="007376E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Первый </w:t>
                  </w:r>
                </w:p>
                <w:p w:rsidR="007376E5" w:rsidRDefault="007376E5" w:rsidP="007376E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заместитель </w:t>
                  </w:r>
                </w:p>
                <w:p w:rsidR="007376E5" w:rsidRPr="009736EA" w:rsidRDefault="007376E5" w:rsidP="007376E5">
                  <w:pPr>
                    <w:jc w:val="center"/>
                    <w:rPr>
                      <w:sz w:val="22"/>
                      <w:szCs w:val="22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министра 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0" type="#_x0000_t202" style="position:absolute;margin-left:112.9pt;margin-top:1.4pt;width:107.15pt;height:46.95pt;z-index:251664384">
            <v:textbox style="mso-next-textbox:#_x0000_s1030">
              <w:txbxContent>
                <w:p w:rsidR="007376E5" w:rsidRDefault="007376E5" w:rsidP="007376E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Первый </w:t>
                  </w:r>
                </w:p>
                <w:p w:rsidR="007376E5" w:rsidRDefault="007376E5" w:rsidP="007376E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заместитель </w:t>
                  </w:r>
                </w:p>
                <w:p w:rsidR="007376E5" w:rsidRPr="009736EA" w:rsidRDefault="007376E5" w:rsidP="007376E5">
                  <w:pPr>
                    <w:jc w:val="center"/>
                    <w:rPr>
                      <w:sz w:val="22"/>
                      <w:szCs w:val="22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министра </w:t>
                  </w:r>
                </w:p>
                <w:p w:rsidR="007376E5" w:rsidRDefault="007376E5" w:rsidP="007376E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42" type="#_x0000_t202" style="position:absolute;margin-left:376.8pt;margin-top:1.4pt;width:108.75pt;height:34.25pt;z-index:251676672">
            <v:textbox style="mso-next-textbox:#_x0000_s1042">
              <w:txbxContent>
                <w:p w:rsidR="007376E5" w:rsidRDefault="007376E5" w:rsidP="007376E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00E1D">
                    <w:rPr>
                      <w:sz w:val="22"/>
                      <w:szCs w:val="22"/>
                    </w:rPr>
                    <w:t xml:space="preserve">Заместитель </w:t>
                  </w:r>
                </w:p>
                <w:p w:rsidR="007376E5" w:rsidRPr="00C00E1D" w:rsidRDefault="007376E5" w:rsidP="007376E5">
                  <w:pPr>
                    <w:jc w:val="center"/>
                    <w:rPr>
                      <w:sz w:val="22"/>
                      <w:szCs w:val="22"/>
                    </w:rPr>
                  </w:pPr>
                  <w:r w:rsidRPr="00C00E1D">
                    <w:rPr>
                      <w:sz w:val="22"/>
                      <w:szCs w:val="22"/>
                    </w:rPr>
                    <w:t>министра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6" type="#_x0000_t202" style="position:absolute;margin-left:231.7pt;margin-top:2.4pt;width:98.55pt;height:40.8pt;z-index:251670528">
            <v:textbox style="mso-next-textbox:#_x0000_s1036">
              <w:txbxContent>
                <w:p w:rsidR="007376E5" w:rsidRDefault="007376E5" w:rsidP="007376E5">
                  <w:pPr>
                    <w:jc w:val="center"/>
                  </w:pPr>
                  <w:r>
                    <w:t>Заместитель министра</w:t>
                  </w:r>
                </w:p>
              </w:txbxContent>
            </v:textbox>
          </v:shape>
        </w:pict>
      </w:r>
      <w:proofErr w:type="spellStart"/>
      <w:r w:rsidR="007376E5">
        <w:rPr>
          <w:sz w:val="22"/>
        </w:rPr>
        <w:t>ъ</w:t>
      </w:r>
      <w:proofErr w:type="spellEnd"/>
    </w:p>
    <w:p w:rsidR="007376E5" w:rsidRPr="00D0479C" w:rsidRDefault="00FC1511" w:rsidP="007376E5">
      <w:pPr>
        <w:rPr>
          <w:sz w:val="22"/>
        </w:rPr>
      </w:pPr>
      <w:r>
        <w:rPr>
          <w:noProof/>
          <w:sz w:val="22"/>
        </w:rPr>
        <w:pict>
          <v:line id="_x0000_s1052" style="position:absolute;flip:x;z-index:251686912" from="485.55pt,3.65pt" to="508.05pt,4.4pt"/>
        </w:pict>
      </w:r>
      <w:r>
        <w:rPr>
          <w:noProof/>
          <w:sz w:val="22"/>
        </w:rPr>
        <w:pict>
          <v:line id="_x0000_s1050" style="position:absolute;flip:x y;z-index:251684864" from="506.65pt,4.4pt" to="508.05pt,224.9pt"/>
        </w:pict>
      </w:r>
      <w:r>
        <w:rPr>
          <w:noProof/>
          <w:sz w:val="22"/>
        </w:rPr>
        <w:pict>
          <v:line id="_x0000_s1046" style="position:absolute;flip:x y;z-index:251680768" from="369.05pt,1.4pt" to="370.45pt,208.95pt"/>
        </w:pict>
      </w:r>
      <w:r>
        <w:rPr>
          <w:noProof/>
          <w:sz w:val="22"/>
        </w:rPr>
        <w:pict>
          <v:line id="_x0000_s1047" style="position:absolute;flip:x;z-index:251681792" from="330.25pt,1.4pt" to="367.15pt,2.15pt"/>
        </w:pict>
      </w:r>
    </w:p>
    <w:p w:rsidR="007376E5" w:rsidRPr="00D0479C" w:rsidRDefault="00FC1511" w:rsidP="007376E5">
      <w:pPr>
        <w:rPr>
          <w:sz w:val="22"/>
        </w:rPr>
      </w:pPr>
      <w:r>
        <w:rPr>
          <w:noProof/>
          <w:sz w:val="22"/>
        </w:rPr>
        <w:pict>
          <v:line id="_x0000_s1029" style="position:absolute;z-index:251663360" from="144.3pt,2.25pt" to="145.05pt,34.45pt">
            <v:stroke endarrow="block"/>
          </v:line>
        </w:pict>
      </w:r>
    </w:p>
    <w:p w:rsidR="007376E5" w:rsidRPr="00D0479C" w:rsidRDefault="00FC1511" w:rsidP="007376E5">
      <w:pPr>
        <w:rPr>
          <w:sz w:val="22"/>
        </w:rPr>
      </w:pPr>
      <w:r>
        <w:rPr>
          <w:noProof/>
          <w:sz w:val="22"/>
        </w:rPr>
        <w:pict>
          <v:line id="_x0000_s1028" style="position:absolute;flip:x;z-index:251662336" from="22.8pt,10.4pt" to="25.8pt,19.2pt">
            <v:stroke endarrow="block"/>
          </v:line>
        </w:pict>
      </w:r>
    </w:p>
    <w:p w:rsidR="007376E5" w:rsidRPr="00D0479C" w:rsidRDefault="00FC1511" w:rsidP="007376E5">
      <w:pPr>
        <w:rPr>
          <w:sz w:val="22"/>
        </w:rPr>
      </w:pPr>
      <w:r>
        <w:rPr>
          <w:noProof/>
          <w:sz w:val="22"/>
        </w:rPr>
        <w:pict>
          <v:rect id="_x0000_s1033" style="position:absolute;margin-left:-13.95pt;margin-top:7.9pt;width:119.25pt;height:164.55pt;z-index:251667456">
            <v:textbox style="mso-next-textbox:#_x0000_s1033">
              <w:txbxContent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376E5">
                    <w:rPr>
                      <w:sz w:val="22"/>
                      <w:szCs w:val="22"/>
                    </w:rPr>
                    <w:t>Отдел лечебно-профилактической помощи взрослому населению (3 ед.)</w:t>
                  </w:r>
                </w:p>
                <w:p w:rsidR="007376E5" w:rsidRPr="00D8456D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</w:p>
                <w:p w:rsidR="007376E5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начальник </w:t>
                  </w:r>
                  <w:proofErr w:type="spellStart"/>
                  <w:r w:rsidRPr="009736EA">
                    <w:rPr>
                      <w:sz w:val="22"/>
                      <w:szCs w:val="22"/>
                    </w:rPr>
                    <w:t>отде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7376E5" w:rsidRPr="007376E5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736EA">
                    <w:rPr>
                      <w:sz w:val="22"/>
                      <w:szCs w:val="22"/>
                    </w:rPr>
                    <w:t>ла</w:t>
                  </w:r>
                  <w:proofErr w:type="spellEnd"/>
                  <w:r w:rsidRPr="007376E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736EA">
                    <w:rPr>
                      <w:sz w:val="22"/>
                      <w:szCs w:val="22"/>
                    </w:rPr>
                    <w:t xml:space="preserve"> 1 ед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9736EA">
                    <w:rPr>
                      <w:sz w:val="22"/>
                      <w:szCs w:val="22"/>
                    </w:rPr>
                    <w:t xml:space="preserve"> </w:t>
                  </w:r>
                </w:p>
                <w:p w:rsidR="007376E5" w:rsidRPr="009736EA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Pr="009736EA">
                    <w:rPr>
                      <w:sz w:val="22"/>
                      <w:szCs w:val="22"/>
                    </w:rPr>
                    <w:t>онсультант – 2 ед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34" style="position:absolute;margin-left:112.9pt;margin-top:6.55pt;width:107.15pt;height:160.8pt;flip:x;z-index:251668480">
            <v:textbox style="mso-next-textbox:#_x0000_s1034">
              <w:txbxContent>
                <w:p w:rsidR="00050426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376E5">
                    <w:rPr>
                      <w:sz w:val="22"/>
                      <w:szCs w:val="22"/>
                    </w:rPr>
                    <w:t>Отдел охраны м</w:t>
                  </w:r>
                  <w:r w:rsidRPr="007376E5">
                    <w:rPr>
                      <w:sz w:val="22"/>
                      <w:szCs w:val="22"/>
                    </w:rPr>
                    <w:t>а</w:t>
                  </w:r>
                  <w:r w:rsidRPr="007376E5">
                    <w:rPr>
                      <w:sz w:val="22"/>
                      <w:szCs w:val="22"/>
                    </w:rPr>
                    <w:t>теринства и детс</w:t>
                  </w:r>
                  <w:r w:rsidRPr="007376E5">
                    <w:rPr>
                      <w:sz w:val="22"/>
                      <w:szCs w:val="22"/>
                    </w:rPr>
                    <w:t>т</w:t>
                  </w:r>
                  <w:r w:rsidRPr="007376E5">
                    <w:rPr>
                      <w:sz w:val="22"/>
                      <w:szCs w:val="22"/>
                    </w:rPr>
                    <w:t xml:space="preserve">ва и санаторно-курортного дела </w:t>
                  </w:r>
                </w:p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376E5">
                    <w:rPr>
                      <w:sz w:val="22"/>
                      <w:szCs w:val="22"/>
                    </w:rPr>
                    <w:t>(3 ед.)</w:t>
                  </w:r>
                </w:p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7376E5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 w:rsidRPr="009736EA">
                    <w:rPr>
                      <w:sz w:val="22"/>
                      <w:szCs w:val="22"/>
                    </w:rPr>
                    <w:t xml:space="preserve">начальник </w:t>
                  </w:r>
                  <w:proofErr w:type="spellStart"/>
                  <w:r w:rsidRPr="009736EA">
                    <w:rPr>
                      <w:sz w:val="22"/>
                      <w:szCs w:val="22"/>
                    </w:rPr>
                    <w:t>отде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7376E5" w:rsidRPr="009736EA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736EA">
                    <w:rPr>
                      <w:sz w:val="22"/>
                      <w:szCs w:val="22"/>
                    </w:rPr>
                    <w:t>ла</w:t>
                  </w:r>
                  <w:proofErr w:type="spellEnd"/>
                  <w:r w:rsidRPr="007376E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736EA">
                    <w:rPr>
                      <w:sz w:val="22"/>
                      <w:szCs w:val="22"/>
                    </w:rPr>
                    <w:t xml:space="preserve"> 1 ед.</w:t>
                  </w:r>
                </w:p>
                <w:p w:rsidR="007376E5" w:rsidRPr="009736EA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 w:rsidRPr="009736EA">
                    <w:rPr>
                      <w:sz w:val="22"/>
                      <w:szCs w:val="22"/>
                    </w:rPr>
                    <w:t>консультант</w:t>
                  </w:r>
                  <w:r w:rsidRPr="007376E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736EA">
                    <w:rPr>
                      <w:sz w:val="22"/>
                      <w:szCs w:val="22"/>
                    </w:rPr>
                    <w:t xml:space="preserve"> 2 ед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7376E5" w:rsidRPr="009736EA" w:rsidRDefault="007376E5" w:rsidP="007376E5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376E5" w:rsidRDefault="007376E5" w:rsidP="007376E5">
                  <w:pPr>
                    <w:contextualSpacing/>
                    <w:jc w:val="center"/>
                  </w:pPr>
                  <w:r>
                    <w:t>.</w:t>
                  </w:r>
                </w:p>
                <w:p w:rsidR="007376E5" w:rsidRDefault="007376E5" w:rsidP="007376E5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7376E5" w:rsidRPr="00DF20F0" w:rsidRDefault="007376E5" w:rsidP="007376E5">
                  <w:pPr>
                    <w:contextualSpacing/>
                    <w:jc w:val="center"/>
                  </w:pPr>
                </w:p>
                <w:p w:rsidR="007376E5" w:rsidRDefault="007376E5" w:rsidP="007376E5">
                  <w:pPr>
                    <w:contextualSpacing/>
                    <w:jc w:val="center"/>
                  </w:pPr>
                </w:p>
                <w:p w:rsidR="007376E5" w:rsidRDefault="007376E5" w:rsidP="007376E5">
                  <w:pPr>
                    <w:contextualSpacing/>
                    <w:jc w:val="center"/>
                  </w:pPr>
                </w:p>
                <w:p w:rsidR="007376E5" w:rsidRPr="00C156B9" w:rsidRDefault="007376E5" w:rsidP="007376E5">
                  <w:pPr>
                    <w:contextualSpacing/>
                    <w:jc w:val="center"/>
                  </w:pPr>
                </w:p>
                <w:p w:rsidR="007376E5" w:rsidRPr="00DF20F0" w:rsidRDefault="007376E5" w:rsidP="007376E5">
                  <w:pPr>
                    <w:contextualSpacing/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rect id="_x0000_s1035" style="position:absolute;margin-left:379.8pt;margin-top:9.15pt;width:112.5pt;height:103.25pt;z-index:251669504">
            <v:textbox>
              <w:txbxContent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376E5">
                    <w:rPr>
                      <w:sz w:val="22"/>
                      <w:szCs w:val="22"/>
                    </w:rPr>
                    <w:t>Планово-экономический о</w:t>
                  </w:r>
                  <w:r w:rsidRPr="007376E5">
                    <w:rPr>
                      <w:sz w:val="22"/>
                      <w:szCs w:val="22"/>
                    </w:rPr>
                    <w:t>т</w:t>
                  </w:r>
                  <w:r w:rsidRPr="007376E5">
                    <w:rPr>
                      <w:sz w:val="22"/>
                      <w:szCs w:val="22"/>
                    </w:rPr>
                    <w:t>дел (3 ед.)</w:t>
                  </w:r>
                </w:p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  <w:p w:rsidR="007376E5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C00E1D">
                    <w:rPr>
                      <w:sz w:val="22"/>
                      <w:szCs w:val="22"/>
                    </w:rPr>
                    <w:t xml:space="preserve">ачальник </w:t>
                  </w:r>
                  <w:proofErr w:type="spellStart"/>
                  <w:r w:rsidRPr="00C00E1D">
                    <w:rPr>
                      <w:sz w:val="22"/>
                      <w:szCs w:val="22"/>
                    </w:rPr>
                    <w:t>отде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7376E5" w:rsidRPr="00C00E1D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C00E1D">
                    <w:rPr>
                      <w:sz w:val="22"/>
                      <w:szCs w:val="22"/>
                    </w:rPr>
                    <w:t>ла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</w:t>
                  </w:r>
                  <w:r w:rsidRPr="00C00E1D">
                    <w:rPr>
                      <w:sz w:val="22"/>
                      <w:szCs w:val="22"/>
                    </w:rPr>
                    <w:t xml:space="preserve"> 1 ед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7376E5" w:rsidRPr="00C00E1D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Pr="00C00E1D">
                    <w:rPr>
                      <w:sz w:val="22"/>
                      <w:szCs w:val="22"/>
                    </w:rPr>
                    <w:t>онсультант</w:t>
                  </w:r>
                  <w:r>
                    <w:rPr>
                      <w:sz w:val="22"/>
                      <w:szCs w:val="22"/>
                    </w:rPr>
                    <w:t xml:space="preserve"> –</w:t>
                  </w:r>
                  <w:r w:rsidRPr="00C00E1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C00E1D">
                    <w:rPr>
                      <w:sz w:val="22"/>
                      <w:szCs w:val="22"/>
                    </w:rPr>
                    <w:t xml:space="preserve"> ед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7376E5" w:rsidRPr="00C00E1D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rect id="_x0000_s1037" style="position:absolute;margin-left:228.05pt;margin-top:6.55pt;width:124pt;height:99pt;z-index:251671552">
            <v:textbox style="mso-next-textbox:#_x0000_s1037">
              <w:txbxContent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376E5">
                    <w:rPr>
                      <w:sz w:val="22"/>
                      <w:szCs w:val="22"/>
                    </w:rPr>
                    <w:t>Отдел правового и кадрового обеспеч</w:t>
                  </w:r>
                  <w:r w:rsidRPr="007376E5">
                    <w:rPr>
                      <w:sz w:val="22"/>
                      <w:szCs w:val="22"/>
                    </w:rPr>
                    <w:t>е</w:t>
                  </w:r>
                  <w:r w:rsidRPr="007376E5">
                    <w:rPr>
                      <w:sz w:val="22"/>
                      <w:szCs w:val="22"/>
                    </w:rPr>
                    <w:t>ния (3 ед.)</w:t>
                  </w:r>
                </w:p>
                <w:p w:rsidR="007376E5" w:rsidRPr="009736EA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7376E5" w:rsidRPr="009736EA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9736EA">
                    <w:rPr>
                      <w:sz w:val="22"/>
                      <w:szCs w:val="22"/>
                    </w:rPr>
                    <w:t xml:space="preserve">ачальник </w:t>
                  </w:r>
                  <w:r w:rsidR="00050426">
                    <w:rPr>
                      <w:sz w:val="22"/>
                      <w:szCs w:val="22"/>
                    </w:rPr>
                    <w:t xml:space="preserve">отдела </w:t>
                  </w:r>
                  <w:r w:rsidRPr="009736EA">
                    <w:rPr>
                      <w:sz w:val="22"/>
                      <w:szCs w:val="22"/>
                    </w:rPr>
                    <w:t>– 1 ед.</w:t>
                  </w:r>
                </w:p>
                <w:p w:rsidR="007376E5" w:rsidRPr="009736EA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Pr="009736EA">
                    <w:rPr>
                      <w:sz w:val="22"/>
                      <w:szCs w:val="22"/>
                    </w:rPr>
                    <w:t xml:space="preserve">онсультант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736EA">
                    <w:rPr>
                      <w:sz w:val="22"/>
                      <w:szCs w:val="22"/>
                    </w:rPr>
                    <w:t xml:space="preserve"> 2 ед.</w:t>
                  </w:r>
                </w:p>
              </w:txbxContent>
            </v:textbox>
          </v:rect>
        </w:pict>
      </w:r>
    </w:p>
    <w:p w:rsidR="007376E5" w:rsidRPr="00D0479C" w:rsidRDefault="007376E5" w:rsidP="007376E5">
      <w:pPr>
        <w:rPr>
          <w:sz w:val="22"/>
        </w:rPr>
      </w:pPr>
    </w:p>
    <w:p w:rsidR="007376E5" w:rsidRPr="00D0479C" w:rsidRDefault="007376E5" w:rsidP="007376E5">
      <w:pPr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  <w:r w:rsidRPr="00D0479C">
        <w:rPr>
          <w:sz w:val="22"/>
        </w:rPr>
        <w:tab/>
      </w:r>
    </w:p>
    <w:p w:rsidR="007376E5" w:rsidRPr="00D0479C" w:rsidRDefault="00FC1511" w:rsidP="007376E5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line id="_x0000_s1044" style="position:absolute;flip:x y;z-index:251678720" from="494.45pt,10.15pt" to="509.45pt,11.1pt">
            <v:stroke endarrow="block"/>
          </v:line>
        </w:pict>
      </w:r>
      <w:r>
        <w:rPr>
          <w:noProof/>
          <w:sz w:val="22"/>
        </w:rPr>
        <w:pict>
          <v:line id="_x0000_s1038" style="position:absolute;flip:x;z-index:251672576" from="348.3pt,8.1pt" to="371.55pt,8.1pt">
            <v:stroke endarrow="block"/>
          </v:line>
        </w:pict>
      </w:r>
    </w:p>
    <w:p w:rsidR="007376E5" w:rsidRPr="00AF15D7" w:rsidRDefault="007376E5" w:rsidP="007376E5">
      <w:pPr>
        <w:contextualSpacing/>
        <w:jc w:val="center"/>
        <w:rPr>
          <w:sz w:val="20"/>
          <w:szCs w:val="20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FC1511" w:rsidP="007376E5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rect id="_x0000_s1049" style="position:absolute;margin-left:379.8pt;margin-top:12.75pt;width:116.25pt;height:113.2pt;z-index:251683840">
            <v:textbox>
              <w:txbxContent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376E5">
                    <w:rPr>
                      <w:sz w:val="22"/>
                      <w:szCs w:val="22"/>
                    </w:rPr>
                    <w:t>Сектор бухгалте</w:t>
                  </w:r>
                  <w:r w:rsidRPr="007376E5">
                    <w:rPr>
                      <w:sz w:val="22"/>
                      <w:szCs w:val="22"/>
                    </w:rPr>
                    <w:t>р</w:t>
                  </w:r>
                  <w:r w:rsidRPr="007376E5">
                    <w:rPr>
                      <w:sz w:val="22"/>
                      <w:szCs w:val="22"/>
                    </w:rPr>
                    <w:t>ского учета и отче</w:t>
                  </w:r>
                  <w:r w:rsidRPr="007376E5">
                    <w:rPr>
                      <w:sz w:val="22"/>
                      <w:szCs w:val="22"/>
                    </w:rPr>
                    <w:t>т</w:t>
                  </w:r>
                  <w:r w:rsidRPr="007376E5">
                    <w:rPr>
                      <w:sz w:val="22"/>
                      <w:szCs w:val="22"/>
                    </w:rPr>
                    <w:t>ности (2 ед.)</w:t>
                  </w:r>
                </w:p>
                <w:p w:rsidR="007376E5" w:rsidRPr="00C00E1D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7376E5" w:rsidRPr="00C00E1D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9736EA">
                    <w:rPr>
                      <w:sz w:val="22"/>
                      <w:szCs w:val="22"/>
                    </w:rPr>
                    <w:t>аведующий сект</w:t>
                  </w:r>
                  <w:r w:rsidRPr="009736EA">
                    <w:rPr>
                      <w:sz w:val="22"/>
                      <w:szCs w:val="22"/>
                    </w:rPr>
                    <w:t>о</w:t>
                  </w:r>
                  <w:r w:rsidRPr="009736EA">
                    <w:rPr>
                      <w:sz w:val="22"/>
                      <w:szCs w:val="22"/>
                    </w:rPr>
                    <w:t xml:space="preserve">ром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C00E1D">
                    <w:rPr>
                      <w:sz w:val="22"/>
                      <w:szCs w:val="22"/>
                    </w:rPr>
                    <w:t xml:space="preserve"> 1 ед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7376E5" w:rsidRPr="00C00E1D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 w:rsidRPr="00C00E1D">
                    <w:rPr>
                      <w:sz w:val="22"/>
                      <w:szCs w:val="22"/>
                    </w:rPr>
                    <w:t>консультант</w:t>
                  </w:r>
                  <w:r>
                    <w:rPr>
                      <w:sz w:val="22"/>
                      <w:szCs w:val="22"/>
                    </w:rPr>
                    <w:t xml:space="preserve"> –</w:t>
                  </w:r>
                  <w:r w:rsidRPr="00C00E1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C00E1D">
                    <w:rPr>
                      <w:sz w:val="22"/>
                      <w:szCs w:val="22"/>
                    </w:rPr>
                    <w:t xml:space="preserve"> ед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7376E5" w:rsidRPr="00C00E1D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rect id="_x0000_s1041" style="position:absolute;margin-left:229.05pt;margin-top:1.8pt;width:125.25pt;height:134.7pt;z-index:251675648">
            <v:textbox>
              <w:txbxContent>
                <w:p w:rsidR="007376E5" w:rsidRPr="007376E5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376E5">
                    <w:rPr>
                      <w:sz w:val="22"/>
                      <w:szCs w:val="22"/>
                    </w:rPr>
                    <w:t>Сектор организацио</w:t>
                  </w:r>
                  <w:r w:rsidRPr="007376E5">
                    <w:rPr>
                      <w:sz w:val="22"/>
                      <w:szCs w:val="22"/>
                    </w:rPr>
                    <w:t>н</w:t>
                  </w:r>
                  <w:r w:rsidRPr="007376E5">
                    <w:rPr>
                      <w:sz w:val="22"/>
                      <w:szCs w:val="22"/>
                    </w:rPr>
                    <w:t>ного, документацио</w:t>
                  </w:r>
                  <w:r w:rsidRPr="007376E5">
                    <w:rPr>
                      <w:sz w:val="22"/>
                      <w:szCs w:val="22"/>
                    </w:rPr>
                    <w:t>н</w:t>
                  </w:r>
                  <w:r w:rsidRPr="007376E5">
                    <w:rPr>
                      <w:sz w:val="22"/>
                      <w:szCs w:val="22"/>
                    </w:rPr>
                    <w:t>ного обеспечения и контроля (2 ед.)</w:t>
                  </w:r>
                </w:p>
                <w:p w:rsidR="007376E5" w:rsidRPr="009736EA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7376E5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9736EA">
                    <w:rPr>
                      <w:sz w:val="22"/>
                      <w:szCs w:val="22"/>
                    </w:rPr>
                    <w:t xml:space="preserve">аведующий </w:t>
                  </w:r>
                  <w:proofErr w:type="spellStart"/>
                  <w:r w:rsidRPr="009736EA">
                    <w:rPr>
                      <w:sz w:val="22"/>
                      <w:szCs w:val="22"/>
                    </w:rPr>
                    <w:t>секто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7376E5" w:rsidRPr="009736EA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 w:rsidRPr="009736EA">
                    <w:rPr>
                      <w:sz w:val="22"/>
                      <w:szCs w:val="22"/>
                    </w:rPr>
                    <w:t>ром – 1 ед.</w:t>
                  </w:r>
                </w:p>
                <w:p w:rsidR="007376E5" w:rsidRPr="009736EA" w:rsidRDefault="007376E5" w:rsidP="007376E5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9736EA">
                    <w:rPr>
                      <w:sz w:val="22"/>
                      <w:szCs w:val="22"/>
                    </w:rPr>
                    <w:t>едущий эксперт – 1 ед.</w:t>
                  </w:r>
                </w:p>
                <w:p w:rsidR="007376E5" w:rsidRPr="000F0830" w:rsidRDefault="007376E5" w:rsidP="007376E5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FC1511" w:rsidP="007376E5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line id="_x0000_s1045" style="position:absolute;flip:x;z-index:251679744" from="349.45pt,9.2pt" to="370.45pt,9.2pt">
            <v:stroke endarrow="block"/>
          </v:line>
        </w:pict>
      </w:r>
    </w:p>
    <w:p w:rsidR="007376E5" w:rsidRPr="00D0479C" w:rsidRDefault="00FC1511" w:rsidP="007376E5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line id="_x0000_s1051" style="position:absolute;flip:x y;z-index:251685888" from="494.45pt,9.3pt" to="509.45pt,10.25pt">
            <v:stroke endarrow="block"/>
          </v:line>
        </w:pict>
      </w: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9720"/>
        </w:tabs>
        <w:rPr>
          <w:sz w:val="22"/>
        </w:rPr>
      </w:pPr>
      <w:r>
        <w:rPr>
          <w:sz w:val="22"/>
        </w:rPr>
        <w:tab/>
      </w: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rPr>
          <w:sz w:val="22"/>
        </w:rPr>
      </w:pPr>
    </w:p>
    <w:p w:rsidR="007376E5" w:rsidRPr="00D0479C" w:rsidRDefault="007376E5" w:rsidP="007376E5">
      <w:pPr>
        <w:tabs>
          <w:tab w:val="left" w:pos="4780"/>
        </w:tabs>
        <w:spacing w:line="360" w:lineRule="atLeast"/>
        <w:rPr>
          <w:sz w:val="22"/>
        </w:rPr>
      </w:pPr>
    </w:p>
    <w:p w:rsidR="007376E5" w:rsidRPr="009C444C" w:rsidRDefault="007376E5" w:rsidP="007376E5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9C444C">
        <w:rPr>
          <w:sz w:val="28"/>
          <w:szCs w:val="28"/>
        </w:rPr>
        <w:t xml:space="preserve">  Всего </w:t>
      </w:r>
      <w:r>
        <w:rPr>
          <w:sz w:val="28"/>
          <w:szCs w:val="28"/>
        </w:rPr>
        <w:t>–</w:t>
      </w:r>
      <w:r w:rsidRPr="009C444C">
        <w:rPr>
          <w:sz w:val="28"/>
          <w:szCs w:val="28"/>
        </w:rPr>
        <w:t xml:space="preserve"> 21 ед., из них государственная должность </w:t>
      </w:r>
      <w:r>
        <w:rPr>
          <w:sz w:val="28"/>
          <w:szCs w:val="28"/>
        </w:rPr>
        <w:t>–</w:t>
      </w:r>
      <w:r w:rsidRPr="009C444C">
        <w:rPr>
          <w:sz w:val="28"/>
          <w:szCs w:val="28"/>
        </w:rPr>
        <w:t xml:space="preserve"> 1, должности государс</w:t>
      </w:r>
      <w:r w:rsidRPr="009C444C">
        <w:rPr>
          <w:sz w:val="28"/>
          <w:szCs w:val="28"/>
        </w:rPr>
        <w:t>т</w:t>
      </w:r>
      <w:r w:rsidRPr="009C444C">
        <w:rPr>
          <w:sz w:val="28"/>
          <w:szCs w:val="28"/>
        </w:rPr>
        <w:t xml:space="preserve">венной гражданской службы </w:t>
      </w:r>
      <w:r>
        <w:rPr>
          <w:sz w:val="28"/>
          <w:szCs w:val="28"/>
        </w:rPr>
        <w:t>–</w:t>
      </w:r>
      <w:r w:rsidRPr="009C444C">
        <w:rPr>
          <w:sz w:val="28"/>
          <w:szCs w:val="28"/>
        </w:rPr>
        <w:t xml:space="preserve"> 19, </w:t>
      </w:r>
      <w:r w:rsidR="00CA114D" w:rsidRPr="009C444C">
        <w:rPr>
          <w:sz w:val="28"/>
          <w:szCs w:val="28"/>
        </w:rPr>
        <w:t>&lt;*&gt;</w:t>
      </w:r>
      <w:r w:rsidRPr="009C444C">
        <w:rPr>
          <w:sz w:val="28"/>
          <w:szCs w:val="28"/>
        </w:rPr>
        <w:t>должности, не относящиеся к должностям г</w:t>
      </w:r>
      <w:r w:rsidRPr="009C444C">
        <w:rPr>
          <w:sz w:val="28"/>
          <w:szCs w:val="28"/>
        </w:rPr>
        <w:t>о</w:t>
      </w:r>
      <w:r w:rsidRPr="009C444C">
        <w:rPr>
          <w:sz w:val="28"/>
          <w:szCs w:val="28"/>
        </w:rPr>
        <w:t>сударственной гражданской службы</w:t>
      </w:r>
      <w:r>
        <w:rPr>
          <w:sz w:val="28"/>
          <w:szCs w:val="28"/>
        </w:rPr>
        <w:t>,</w:t>
      </w:r>
      <w:r w:rsidRPr="009C44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444C">
        <w:rPr>
          <w:sz w:val="28"/>
          <w:szCs w:val="28"/>
        </w:rPr>
        <w:t xml:space="preserve"> 1.</w:t>
      </w:r>
      <w:r>
        <w:rPr>
          <w:sz w:val="28"/>
          <w:szCs w:val="28"/>
        </w:rPr>
        <w:t>»</w:t>
      </w:r>
      <w:r w:rsidRPr="009C444C">
        <w:rPr>
          <w:sz w:val="28"/>
          <w:szCs w:val="28"/>
        </w:rPr>
        <w:t>.</w:t>
      </w:r>
    </w:p>
    <w:p w:rsidR="007376E5" w:rsidRDefault="007376E5" w:rsidP="007376E5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444C">
        <w:rPr>
          <w:sz w:val="28"/>
          <w:szCs w:val="28"/>
        </w:rPr>
        <w:t xml:space="preserve">. Разместить настоящее постановление на </w:t>
      </w:r>
      <w:r w:rsidR="00050426">
        <w:rPr>
          <w:sz w:val="28"/>
          <w:szCs w:val="28"/>
        </w:rPr>
        <w:t>«О</w:t>
      </w:r>
      <w:r w:rsidRPr="009C444C">
        <w:rPr>
          <w:sz w:val="28"/>
          <w:szCs w:val="28"/>
        </w:rPr>
        <w:t>фициальном интернет-портале правовой информации</w:t>
      </w:r>
      <w:r w:rsidR="00050426">
        <w:rPr>
          <w:sz w:val="28"/>
          <w:szCs w:val="28"/>
        </w:rPr>
        <w:t>»</w:t>
      </w:r>
      <w:r w:rsidRPr="009C444C">
        <w:rPr>
          <w:sz w:val="28"/>
          <w:szCs w:val="28"/>
        </w:rPr>
        <w:t xml:space="preserve"> (</w:t>
      </w:r>
      <w:proofErr w:type="spellStart"/>
      <w:r w:rsidRPr="009C444C">
        <w:rPr>
          <w:sz w:val="28"/>
          <w:szCs w:val="28"/>
        </w:rPr>
        <w:t>www.pravo.gov.ru</w:t>
      </w:r>
      <w:proofErr w:type="spellEnd"/>
      <w:r w:rsidRPr="009C444C">
        <w:rPr>
          <w:sz w:val="28"/>
          <w:szCs w:val="28"/>
        </w:rPr>
        <w:t xml:space="preserve">) и официальном сайте Республики Тыва </w:t>
      </w:r>
      <w:proofErr w:type="gramStart"/>
      <w:r w:rsidRPr="009C444C">
        <w:rPr>
          <w:sz w:val="28"/>
          <w:szCs w:val="28"/>
        </w:rPr>
        <w:t>в</w:t>
      </w:r>
      <w:proofErr w:type="gramEnd"/>
      <w:r w:rsidRPr="009C444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онно-телекоммуникационной сети «</w:t>
      </w:r>
      <w:r w:rsidRPr="009C444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C444C">
        <w:rPr>
          <w:sz w:val="28"/>
          <w:szCs w:val="28"/>
        </w:rPr>
        <w:t>.</w:t>
      </w:r>
    </w:p>
    <w:p w:rsidR="007376E5" w:rsidRPr="009C444C" w:rsidRDefault="007376E5" w:rsidP="007376E5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7376E5" w:rsidRDefault="007376E5" w:rsidP="007376E5">
      <w:pPr>
        <w:tabs>
          <w:tab w:val="left" w:pos="4780"/>
        </w:tabs>
        <w:spacing w:line="720" w:lineRule="atLeast"/>
        <w:rPr>
          <w:sz w:val="28"/>
          <w:szCs w:val="28"/>
        </w:rPr>
      </w:pPr>
    </w:p>
    <w:p w:rsidR="007376E5" w:rsidRDefault="007376E5" w:rsidP="00737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7376E5" w:rsidRDefault="007376E5" w:rsidP="00737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А. </w:t>
      </w:r>
      <w:proofErr w:type="spellStart"/>
      <w:r>
        <w:rPr>
          <w:sz w:val="28"/>
          <w:szCs w:val="28"/>
        </w:rPr>
        <w:t>Брокерт</w:t>
      </w:r>
      <w:proofErr w:type="spellEnd"/>
      <w:r>
        <w:rPr>
          <w:sz w:val="28"/>
          <w:szCs w:val="28"/>
        </w:rPr>
        <w:t xml:space="preserve">               </w:t>
      </w:r>
    </w:p>
    <w:p w:rsidR="007C30BB" w:rsidRDefault="007C30BB"/>
    <w:sectPr w:rsidR="007C30BB" w:rsidSect="00DD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67" w:rsidRDefault="00620967" w:rsidP="007376E5">
      <w:r>
        <w:separator/>
      </w:r>
    </w:p>
  </w:endnote>
  <w:endnote w:type="continuationSeparator" w:id="0">
    <w:p w:rsidR="00620967" w:rsidRDefault="00620967" w:rsidP="0073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D" w:rsidRDefault="00CA11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D" w:rsidRDefault="00CA11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D" w:rsidRDefault="00CA11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67" w:rsidRDefault="00620967" w:rsidP="007376E5">
      <w:r>
        <w:separator/>
      </w:r>
    </w:p>
  </w:footnote>
  <w:footnote w:type="continuationSeparator" w:id="0">
    <w:p w:rsidR="00620967" w:rsidRDefault="00620967" w:rsidP="0073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D" w:rsidRDefault="00CA11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359"/>
    </w:sdtPr>
    <w:sdtContent>
      <w:p w:rsidR="007376E5" w:rsidRDefault="00FC1511">
        <w:pPr>
          <w:pStyle w:val="a3"/>
          <w:jc w:val="right"/>
        </w:pPr>
        <w:fldSimple w:instr=" PAGE   \* MERGEFORMAT ">
          <w:r w:rsidR="005C36DF">
            <w:rPr>
              <w:noProof/>
            </w:rPr>
            <w:t>2</w:t>
          </w:r>
        </w:fldSimple>
      </w:p>
    </w:sdtContent>
  </w:sdt>
  <w:p w:rsidR="007376E5" w:rsidRDefault="007376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62" w:rsidRDefault="00DD0E62">
    <w:pPr>
      <w:pStyle w:val="a3"/>
      <w:jc w:val="right"/>
    </w:pPr>
  </w:p>
  <w:p w:rsidR="00E07FD4" w:rsidRDefault="00E07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689f741-abfa-45ea-823f-247a1d668f50"/>
  </w:docVars>
  <w:rsids>
    <w:rsidRoot w:val="007376E5"/>
    <w:rsid w:val="00050426"/>
    <w:rsid w:val="00157AAA"/>
    <w:rsid w:val="002C52A2"/>
    <w:rsid w:val="00337003"/>
    <w:rsid w:val="004345C2"/>
    <w:rsid w:val="005C36DF"/>
    <w:rsid w:val="00620967"/>
    <w:rsid w:val="006B0A56"/>
    <w:rsid w:val="007376E5"/>
    <w:rsid w:val="007C30BB"/>
    <w:rsid w:val="007D7490"/>
    <w:rsid w:val="009317A3"/>
    <w:rsid w:val="009462DF"/>
    <w:rsid w:val="00A01EE4"/>
    <w:rsid w:val="00CA114D"/>
    <w:rsid w:val="00CD7679"/>
    <w:rsid w:val="00D8456D"/>
    <w:rsid w:val="00DD0E62"/>
    <w:rsid w:val="00E07FD4"/>
    <w:rsid w:val="00E67189"/>
    <w:rsid w:val="00F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7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D26DDE32CB8658E05547F4658E7FBD9B4F81F08BEAEF5C4F09E622CA87F5766B7EC5671BCCCE69D96A4974019A3A1EF6181DC9F67B00F1DBD509C121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6DDE32CB8658E05547F4658E7FBD9B4F81F08AE3E4564809E622CA87F5766B7EC5671BCCCE69D96A4E74019A3A1EF6181DC9F67B00F1DBD509C121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2020-06-05T10:54:00Z</cp:lastPrinted>
  <dcterms:created xsi:type="dcterms:W3CDTF">2020-06-05T10:54:00Z</dcterms:created>
  <dcterms:modified xsi:type="dcterms:W3CDTF">2020-06-05T10:55:00Z</dcterms:modified>
</cp:coreProperties>
</file>