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BA" w:rsidRDefault="00C579BA" w:rsidP="00C579BA">
      <w:pPr>
        <w:jc w:val="center"/>
        <w:rPr>
          <w:rFonts w:ascii="Times New Roman" w:eastAsia="Times New Roman" w:hAnsi="Times New Roman" w:cs="Times New Roman"/>
          <w:b/>
          <w:noProof/>
          <w:sz w:val="28"/>
          <w:szCs w:val="28"/>
          <w:lang w:eastAsia="ru-RU"/>
        </w:rPr>
      </w:pPr>
    </w:p>
    <w:p w:rsidR="00C579BA" w:rsidRDefault="00C579BA" w:rsidP="00C579BA">
      <w:pPr>
        <w:jc w:val="center"/>
        <w:rPr>
          <w:rFonts w:ascii="Times New Roman" w:eastAsia="Times New Roman" w:hAnsi="Times New Roman" w:cs="Times New Roman"/>
          <w:b/>
          <w:noProof/>
          <w:sz w:val="28"/>
          <w:szCs w:val="28"/>
          <w:lang w:eastAsia="ru-RU"/>
        </w:rPr>
      </w:pPr>
    </w:p>
    <w:p w:rsidR="00C579BA" w:rsidRDefault="00C579BA" w:rsidP="00C579BA">
      <w:pPr>
        <w:jc w:val="center"/>
        <w:rPr>
          <w:rFonts w:ascii="Times New Roman" w:hAnsi="Times New Roman" w:cs="Times New Roman"/>
          <w:sz w:val="24"/>
          <w:szCs w:val="24"/>
          <w:lang w:val="en-US"/>
        </w:rPr>
      </w:pPr>
      <w:bookmarkStart w:id="0" w:name="_GoBack"/>
      <w:bookmarkEnd w:id="0"/>
    </w:p>
    <w:p w:rsidR="00C579BA" w:rsidRPr="005347C3" w:rsidRDefault="00C579BA" w:rsidP="00C579BA">
      <w:pPr>
        <w:jc w:val="center"/>
        <w:rPr>
          <w:rFonts w:ascii="Times New Roman" w:hAnsi="Times New Roman" w:cs="Times New Roman"/>
          <w:b/>
          <w:sz w:val="36"/>
          <w:szCs w:val="36"/>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Pr>
          <w:rFonts w:ascii="Times New Roman" w:hAnsi="Times New Roman" w:cs="Times New Roman"/>
          <w:b/>
          <w:sz w:val="36"/>
          <w:szCs w:val="36"/>
        </w:rPr>
        <w:t>РАСПОРЯЖЕНИЕ</w:t>
      </w:r>
    </w:p>
    <w:p w:rsidR="00C579BA" w:rsidRPr="004C14FF" w:rsidRDefault="00C579BA" w:rsidP="00C579BA">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4C14FF">
        <w:rPr>
          <w:rFonts w:ascii="Times New Roman" w:hAnsi="Times New Roman" w:cs="Times New Roman"/>
          <w:b/>
          <w:sz w:val="36"/>
          <w:szCs w:val="36"/>
        </w:rPr>
        <w:t>АЙТЫЫШКЫН</w:t>
      </w:r>
    </w:p>
    <w:p w:rsidR="008F294A" w:rsidRDefault="008F294A" w:rsidP="008F294A">
      <w:pPr>
        <w:pStyle w:val="ConsPlusTitle"/>
        <w:jc w:val="center"/>
        <w:rPr>
          <w:rFonts w:ascii="Times New Roman" w:hAnsi="Times New Roman" w:cs="Times New Roman"/>
          <w:b w:val="0"/>
          <w:sz w:val="28"/>
          <w:szCs w:val="28"/>
        </w:rPr>
      </w:pPr>
    </w:p>
    <w:p w:rsidR="00C579BA" w:rsidRDefault="00C579BA" w:rsidP="008F294A">
      <w:pPr>
        <w:pStyle w:val="ConsPlusTitle"/>
        <w:jc w:val="center"/>
        <w:rPr>
          <w:rFonts w:ascii="Times New Roman" w:hAnsi="Times New Roman" w:cs="Times New Roman"/>
          <w:b w:val="0"/>
          <w:sz w:val="28"/>
          <w:szCs w:val="28"/>
        </w:rPr>
      </w:pPr>
    </w:p>
    <w:p w:rsidR="008F294A" w:rsidRDefault="008F294A" w:rsidP="008F294A">
      <w:pPr>
        <w:pStyle w:val="ConsPlusTitle"/>
        <w:jc w:val="center"/>
        <w:rPr>
          <w:rFonts w:ascii="Times New Roman" w:hAnsi="Times New Roman" w:cs="Times New Roman"/>
          <w:b w:val="0"/>
          <w:sz w:val="28"/>
          <w:szCs w:val="28"/>
        </w:rPr>
      </w:pPr>
    </w:p>
    <w:p w:rsidR="008F294A" w:rsidRDefault="001054B3" w:rsidP="001054B3">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28 апреля 2023 г. № 270-р</w:t>
      </w:r>
    </w:p>
    <w:p w:rsidR="001054B3" w:rsidRDefault="001054B3" w:rsidP="001054B3">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rsidR="008F294A" w:rsidRPr="008F294A" w:rsidRDefault="008F294A" w:rsidP="008F294A">
      <w:pPr>
        <w:pStyle w:val="ConsPlusTitle"/>
        <w:jc w:val="center"/>
        <w:rPr>
          <w:rFonts w:ascii="Times New Roman" w:hAnsi="Times New Roman" w:cs="Times New Roman"/>
          <w:b w:val="0"/>
          <w:sz w:val="28"/>
          <w:szCs w:val="28"/>
        </w:rPr>
      </w:pPr>
    </w:p>
    <w:p w:rsidR="008673DF" w:rsidRPr="008F294A" w:rsidRDefault="008673DF" w:rsidP="008F294A">
      <w:pPr>
        <w:pStyle w:val="ConsPlusNormal"/>
        <w:jc w:val="center"/>
        <w:rPr>
          <w:rFonts w:ascii="Times New Roman" w:hAnsi="Times New Roman" w:cs="Times New Roman"/>
          <w:b/>
          <w:sz w:val="28"/>
          <w:szCs w:val="28"/>
        </w:rPr>
      </w:pPr>
      <w:r w:rsidRPr="008F294A">
        <w:rPr>
          <w:rFonts w:ascii="Times New Roman" w:hAnsi="Times New Roman" w:cs="Times New Roman"/>
          <w:b/>
          <w:sz w:val="28"/>
          <w:szCs w:val="28"/>
        </w:rPr>
        <w:t>Об утверждении плана мероприятий</w:t>
      </w:r>
    </w:p>
    <w:p w:rsidR="008F294A" w:rsidRDefault="008673DF" w:rsidP="008F294A">
      <w:pPr>
        <w:pStyle w:val="ConsPlusNormal"/>
        <w:jc w:val="center"/>
        <w:rPr>
          <w:rFonts w:ascii="Times New Roman" w:hAnsi="Times New Roman" w:cs="Times New Roman"/>
          <w:b/>
          <w:sz w:val="28"/>
          <w:szCs w:val="28"/>
        </w:rPr>
      </w:pPr>
      <w:r w:rsidRPr="008F294A">
        <w:rPr>
          <w:rFonts w:ascii="Times New Roman" w:hAnsi="Times New Roman" w:cs="Times New Roman"/>
          <w:b/>
          <w:sz w:val="28"/>
          <w:szCs w:val="28"/>
        </w:rPr>
        <w:t xml:space="preserve">по реализации Концепции обеспечения </w:t>
      </w:r>
    </w:p>
    <w:p w:rsidR="003A1CC4" w:rsidRPr="008F294A" w:rsidRDefault="008673DF" w:rsidP="008F294A">
      <w:pPr>
        <w:pStyle w:val="ConsPlusNormal"/>
        <w:jc w:val="center"/>
        <w:rPr>
          <w:rFonts w:ascii="Times New Roman" w:hAnsi="Times New Roman" w:cs="Times New Roman"/>
          <w:b/>
          <w:sz w:val="28"/>
          <w:szCs w:val="28"/>
        </w:rPr>
      </w:pPr>
      <w:r w:rsidRPr="008F294A">
        <w:rPr>
          <w:rFonts w:ascii="Times New Roman" w:hAnsi="Times New Roman" w:cs="Times New Roman"/>
          <w:b/>
          <w:sz w:val="28"/>
          <w:szCs w:val="28"/>
        </w:rPr>
        <w:t>комплексной безопасности детей</w:t>
      </w:r>
    </w:p>
    <w:p w:rsidR="00560178" w:rsidRPr="008F294A" w:rsidRDefault="008673DF" w:rsidP="008F294A">
      <w:pPr>
        <w:pStyle w:val="ConsPlusNormal"/>
        <w:jc w:val="center"/>
        <w:rPr>
          <w:rFonts w:ascii="Times New Roman" w:hAnsi="Times New Roman" w:cs="Times New Roman"/>
          <w:b/>
          <w:sz w:val="28"/>
          <w:szCs w:val="28"/>
        </w:rPr>
      </w:pPr>
      <w:r w:rsidRPr="008F294A">
        <w:rPr>
          <w:rFonts w:ascii="Times New Roman" w:hAnsi="Times New Roman" w:cs="Times New Roman"/>
          <w:b/>
          <w:sz w:val="28"/>
          <w:szCs w:val="28"/>
        </w:rPr>
        <w:t xml:space="preserve">в Республике Тыва на </w:t>
      </w:r>
      <w:r w:rsidR="00D41C60" w:rsidRPr="008F294A">
        <w:rPr>
          <w:rFonts w:ascii="Times New Roman" w:hAnsi="Times New Roman" w:cs="Times New Roman"/>
          <w:b/>
          <w:sz w:val="28"/>
          <w:szCs w:val="28"/>
        </w:rPr>
        <w:t>2023-2026</w:t>
      </w:r>
      <w:r w:rsidRPr="008F294A">
        <w:rPr>
          <w:rFonts w:ascii="Times New Roman" w:hAnsi="Times New Roman" w:cs="Times New Roman"/>
          <w:b/>
          <w:sz w:val="28"/>
          <w:szCs w:val="28"/>
        </w:rPr>
        <w:t xml:space="preserve"> год</w:t>
      </w:r>
      <w:r w:rsidR="00D41C60" w:rsidRPr="008F294A">
        <w:rPr>
          <w:rFonts w:ascii="Times New Roman" w:hAnsi="Times New Roman" w:cs="Times New Roman"/>
          <w:b/>
          <w:sz w:val="28"/>
          <w:szCs w:val="28"/>
        </w:rPr>
        <w:t>ы</w:t>
      </w:r>
    </w:p>
    <w:p w:rsidR="008673DF" w:rsidRDefault="008673DF" w:rsidP="008F294A">
      <w:pPr>
        <w:pStyle w:val="ConsPlusNormal"/>
        <w:jc w:val="center"/>
        <w:rPr>
          <w:rFonts w:ascii="Times New Roman" w:hAnsi="Times New Roman" w:cs="Times New Roman"/>
          <w:b/>
          <w:sz w:val="28"/>
          <w:szCs w:val="28"/>
        </w:rPr>
      </w:pPr>
    </w:p>
    <w:p w:rsidR="008F294A" w:rsidRPr="008F294A" w:rsidRDefault="008F294A" w:rsidP="008F294A">
      <w:pPr>
        <w:pStyle w:val="ConsPlusNormal"/>
        <w:jc w:val="center"/>
        <w:rPr>
          <w:rFonts w:ascii="Times New Roman" w:hAnsi="Times New Roman" w:cs="Times New Roman"/>
          <w:b/>
          <w:sz w:val="28"/>
          <w:szCs w:val="28"/>
        </w:rPr>
      </w:pPr>
    </w:p>
    <w:p w:rsidR="008F294A" w:rsidRDefault="003B0D49" w:rsidP="008F294A">
      <w:pPr>
        <w:pStyle w:val="ConsPlusNormal"/>
        <w:spacing w:line="360" w:lineRule="atLeast"/>
        <w:ind w:firstLine="709"/>
        <w:jc w:val="both"/>
        <w:rPr>
          <w:rFonts w:ascii="Times New Roman" w:hAnsi="Times New Roman" w:cs="Times New Roman"/>
          <w:sz w:val="28"/>
          <w:szCs w:val="28"/>
        </w:rPr>
      </w:pPr>
      <w:r w:rsidRPr="003B0D49">
        <w:rPr>
          <w:rFonts w:ascii="Times New Roman" w:hAnsi="Times New Roman" w:cs="Times New Roman"/>
          <w:sz w:val="28"/>
          <w:szCs w:val="28"/>
        </w:rPr>
        <w:t>В</w:t>
      </w:r>
      <w:r w:rsidR="00675F66">
        <w:rPr>
          <w:rFonts w:ascii="Times New Roman" w:hAnsi="Times New Roman" w:cs="Times New Roman"/>
          <w:sz w:val="28"/>
          <w:szCs w:val="28"/>
        </w:rPr>
        <w:t>о исполнение</w:t>
      </w:r>
      <w:r w:rsidR="005C0098">
        <w:rPr>
          <w:rFonts w:ascii="Times New Roman" w:hAnsi="Times New Roman" w:cs="Times New Roman"/>
          <w:sz w:val="28"/>
          <w:szCs w:val="28"/>
        </w:rPr>
        <w:t xml:space="preserve"> </w:t>
      </w:r>
      <w:r w:rsidR="00D41C60">
        <w:rPr>
          <w:rFonts w:ascii="Times New Roman" w:hAnsi="Times New Roman" w:cs="Times New Roman"/>
          <w:sz w:val="28"/>
          <w:szCs w:val="28"/>
        </w:rPr>
        <w:t>п</w:t>
      </w:r>
      <w:r w:rsidR="007F02C6">
        <w:rPr>
          <w:rFonts w:ascii="Times New Roman" w:hAnsi="Times New Roman" w:cs="Times New Roman"/>
          <w:sz w:val="28"/>
          <w:szCs w:val="28"/>
        </w:rPr>
        <w:t>ункта</w:t>
      </w:r>
      <w:r w:rsidR="00D41C60">
        <w:rPr>
          <w:rFonts w:ascii="Times New Roman" w:hAnsi="Times New Roman" w:cs="Times New Roman"/>
          <w:sz w:val="28"/>
          <w:szCs w:val="28"/>
        </w:rPr>
        <w:t xml:space="preserve"> </w:t>
      </w:r>
      <w:r w:rsidR="004B146E">
        <w:rPr>
          <w:rFonts w:ascii="Times New Roman" w:hAnsi="Times New Roman" w:cs="Times New Roman"/>
          <w:sz w:val="28"/>
          <w:szCs w:val="28"/>
        </w:rPr>
        <w:t xml:space="preserve">2 </w:t>
      </w:r>
      <w:r w:rsidR="002F2E60">
        <w:rPr>
          <w:rFonts w:ascii="Times New Roman" w:hAnsi="Times New Roman" w:cs="Times New Roman"/>
          <w:sz w:val="28"/>
          <w:szCs w:val="28"/>
        </w:rPr>
        <w:t>распоряжения Главы</w:t>
      </w:r>
      <w:r w:rsidR="005C0098">
        <w:rPr>
          <w:rFonts w:ascii="Times New Roman" w:hAnsi="Times New Roman" w:cs="Times New Roman"/>
          <w:sz w:val="28"/>
          <w:szCs w:val="28"/>
        </w:rPr>
        <w:t xml:space="preserve"> </w:t>
      </w:r>
      <w:r w:rsidR="004B146E">
        <w:rPr>
          <w:rFonts w:ascii="Times New Roman" w:hAnsi="Times New Roman" w:cs="Times New Roman"/>
          <w:sz w:val="28"/>
          <w:szCs w:val="28"/>
        </w:rPr>
        <w:t>Республики Ты</w:t>
      </w:r>
      <w:r w:rsidR="00756169">
        <w:rPr>
          <w:rFonts w:ascii="Times New Roman" w:hAnsi="Times New Roman" w:cs="Times New Roman"/>
          <w:sz w:val="28"/>
          <w:szCs w:val="28"/>
        </w:rPr>
        <w:t>в</w:t>
      </w:r>
      <w:r w:rsidR="004B146E">
        <w:rPr>
          <w:rFonts w:ascii="Times New Roman" w:hAnsi="Times New Roman" w:cs="Times New Roman"/>
          <w:sz w:val="28"/>
          <w:szCs w:val="28"/>
        </w:rPr>
        <w:t>а</w:t>
      </w:r>
      <w:r w:rsidR="005C0098">
        <w:rPr>
          <w:rFonts w:ascii="Times New Roman" w:hAnsi="Times New Roman" w:cs="Times New Roman"/>
          <w:sz w:val="28"/>
          <w:szCs w:val="28"/>
        </w:rPr>
        <w:t xml:space="preserve"> от </w:t>
      </w:r>
      <w:r w:rsidR="002F2E60">
        <w:rPr>
          <w:rFonts w:ascii="Times New Roman" w:hAnsi="Times New Roman" w:cs="Times New Roman"/>
          <w:sz w:val="28"/>
          <w:szCs w:val="28"/>
        </w:rPr>
        <w:t>20</w:t>
      </w:r>
      <w:r w:rsidR="005C0098" w:rsidRPr="005C0098">
        <w:rPr>
          <w:rFonts w:ascii="Times New Roman" w:hAnsi="Times New Roman" w:cs="Times New Roman"/>
          <w:sz w:val="28"/>
          <w:szCs w:val="28"/>
        </w:rPr>
        <w:t xml:space="preserve"> </w:t>
      </w:r>
      <w:r w:rsidR="002F2E60">
        <w:rPr>
          <w:rFonts w:ascii="Times New Roman" w:hAnsi="Times New Roman" w:cs="Times New Roman"/>
          <w:sz w:val="28"/>
          <w:szCs w:val="28"/>
        </w:rPr>
        <w:t>апреля</w:t>
      </w:r>
      <w:r w:rsidR="005C0098" w:rsidRPr="005C0098">
        <w:rPr>
          <w:rFonts w:ascii="Times New Roman" w:hAnsi="Times New Roman" w:cs="Times New Roman"/>
          <w:sz w:val="28"/>
          <w:szCs w:val="28"/>
        </w:rPr>
        <w:t xml:space="preserve"> 202</w:t>
      </w:r>
      <w:r w:rsidR="002F2E60">
        <w:rPr>
          <w:rFonts w:ascii="Times New Roman" w:hAnsi="Times New Roman" w:cs="Times New Roman"/>
          <w:sz w:val="28"/>
          <w:szCs w:val="28"/>
        </w:rPr>
        <w:t>3</w:t>
      </w:r>
      <w:r w:rsidR="008F294A">
        <w:rPr>
          <w:rFonts w:ascii="Times New Roman" w:hAnsi="Times New Roman" w:cs="Times New Roman"/>
          <w:sz w:val="28"/>
          <w:szCs w:val="28"/>
        </w:rPr>
        <w:t xml:space="preserve"> г.</w:t>
      </w:r>
      <w:r w:rsidR="005C0098" w:rsidRPr="005C0098">
        <w:rPr>
          <w:rFonts w:ascii="Times New Roman" w:hAnsi="Times New Roman" w:cs="Times New Roman"/>
          <w:sz w:val="28"/>
          <w:szCs w:val="28"/>
        </w:rPr>
        <w:t xml:space="preserve"> № </w:t>
      </w:r>
      <w:r w:rsidR="002F2E60">
        <w:rPr>
          <w:rFonts w:ascii="Times New Roman" w:hAnsi="Times New Roman" w:cs="Times New Roman"/>
          <w:sz w:val="28"/>
          <w:szCs w:val="28"/>
        </w:rPr>
        <w:t>225-РГ</w:t>
      </w:r>
      <w:r w:rsidR="005C0098" w:rsidRPr="005C0098">
        <w:rPr>
          <w:rFonts w:ascii="Times New Roman" w:hAnsi="Times New Roman" w:cs="Times New Roman"/>
          <w:sz w:val="28"/>
          <w:szCs w:val="28"/>
        </w:rPr>
        <w:t xml:space="preserve"> </w:t>
      </w:r>
      <w:r w:rsidR="0000706C">
        <w:rPr>
          <w:rFonts w:ascii="Times New Roman" w:hAnsi="Times New Roman" w:cs="Times New Roman"/>
          <w:sz w:val="28"/>
          <w:szCs w:val="28"/>
        </w:rPr>
        <w:t>«</w:t>
      </w:r>
      <w:r w:rsidR="00D41C60">
        <w:rPr>
          <w:rFonts w:ascii="Times New Roman" w:hAnsi="Times New Roman" w:cs="Times New Roman"/>
          <w:sz w:val="28"/>
          <w:szCs w:val="28"/>
        </w:rPr>
        <w:t>Об утверждении Концепции обеспечения комплексной безопасности детей в Республике Тыва на 2023-2026 годы</w:t>
      </w:r>
      <w:r w:rsidR="0000706C">
        <w:rPr>
          <w:rFonts w:ascii="Times New Roman" w:hAnsi="Times New Roman" w:cs="Times New Roman"/>
          <w:sz w:val="28"/>
          <w:szCs w:val="28"/>
        </w:rPr>
        <w:t>»</w:t>
      </w:r>
      <w:r w:rsidR="00EC7CE6">
        <w:rPr>
          <w:rFonts w:ascii="Times New Roman" w:hAnsi="Times New Roman" w:cs="Times New Roman"/>
          <w:sz w:val="28"/>
          <w:szCs w:val="28"/>
        </w:rPr>
        <w:t>:</w:t>
      </w:r>
    </w:p>
    <w:p w:rsidR="008F294A" w:rsidRDefault="008F294A" w:rsidP="008F294A">
      <w:pPr>
        <w:pStyle w:val="ConsPlusNormal"/>
        <w:spacing w:line="360" w:lineRule="atLeast"/>
        <w:ind w:firstLine="709"/>
        <w:jc w:val="both"/>
        <w:rPr>
          <w:rFonts w:ascii="Times New Roman" w:hAnsi="Times New Roman" w:cs="Times New Roman"/>
          <w:sz w:val="28"/>
          <w:szCs w:val="28"/>
        </w:rPr>
      </w:pPr>
    </w:p>
    <w:p w:rsidR="008F294A" w:rsidRDefault="008F294A" w:rsidP="008F294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56169" w:rsidRPr="00756169">
        <w:rPr>
          <w:rFonts w:ascii="Times New Roman" w:hAnsi="Times New Roman" w:cs="Times New Roman"/>
          <w:sz w:val="28"/>
          <w:szCs w:val="28"/>
        </w:rPr>
        <w:t>Утвердить план мероприятий по реализации Концепции обеспечения комплексной безопасности детей в Республике Тыва на период до 2025 года</w:t>
      </w:r>
      <w:r w:rsidR="000A7622">
        <w:rPr>
          <w:rFonts w:ascii="Times New Roman" w:hAnsi="Times New Roman" w:cs="Times New Roman"/>
          <w:sz w:val="28"/>
          <w:szCs w:val="28"/>
        </w:rPr>
        <w:t xml:space="preserve"> (далее – план мероприятий)</w:t>
      </w:r>
      <w:r w:rsidR="00756169" w:rsidRPr="00756169">
        <w:rPr>
          <w:rFonts w:ascii="Times New Roman" w:hAnsi="Times New Roman" w:cs="Times New Roman"/>
          <w:sz w:val="28"/>
          <w:szCs w:val="28"/>
        </w:rPr>
        <w:t>.</w:t>
      </w:r>
    </w:p>
    <w:p w:rsidR="00756169" w:rsidRPr="00756169" w:rsidRDefault="008F294A" w:rsidP="008F294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56169" w:rsidRPr="00756169">
        <w:rPr>
          <w:rFonts w:ascii="Times New Roman" w:hAnsi="Times New Roman" w:cs="Times New Roman"/>
          <w:sz w:val="28"/>
        </w:rPr>
        <w:t>О</w:t>
      </w:r>
      <w:r w:rsidR="00756169" w:rsidRPr="00756169">
        <w:rPr>
          <w:rFonts w:ascii="Times New Roman" w:hAnsi="Times New Roman" w:cs="Times New Roman"/>
          <w:sz w:val="28"/>
          <w:szCs w:val="28"/>
        </w:rPr>
        <w:t>тветственным органам исполнител</w:t>
      </w:r>
      <w:r>
        <w:rPr>
          <w:rFonts w:ascii="Times New Roman" w:hAnsi="Times New Roman" w:cs="Times New Roman"/>
          <w:sz w:val="28"/>
          <w:szCs w:val="28"/>
        </w:rPr>
        <w:t>ьной власти Республики Тыва:</w:t>
      </w:r>
    </w:p>
    <w:p w:rsidR="00756169" w:rsidRPr="00756169" w:rsidRDefault="00756169" w:rsidP="008F294A">
      <w:pPr>
        <w:tabs>
          <w:tab w:val="left" w:pos="851"/>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w:t>
      </w:r>
      <w:r w:rsidRPr="00756169">
        <w:rPr>
          <w:rFonts w:ascii="Times New Roman" w:eastAsia="Times New Roman" w:hAnsi="Times New Roman" w:cs="Times New Roman"/>
          <w:sz w:val="28"/>
          <w:szCs w:val="28"/>
        </w:rPr>
        <w:t>.1</w:t>
      </w:r>
      <w:r w:rsidR="007F02C6">
        <w:rPr>
          <w:rFonts w:ascii="Times New Roman" w:eastAsia="Times New Roman" w:hAnsi="Times New Roman" w:cs="Times New Roman"/>
          <w:sz w:val="28"/>
          <w:szCs w:val="28"/>
        </w:rPr>
        <w:t>)</w:t>
      </w:r>
      <w:r w:rsidRPr="00756169">
        <w:rPr>
          <w:rFonts w:ascii="Times New Roman" w:eastAsia="Times New Roman" w:hAnsi="Times New Roman" w:cs="Times New Roman"/>
          <w:sz w:val="28"/>
          <w:szCs w:val="28"/>
        </w:rPr>
        <w:t xml:space="preserve"> обеспечить реализацию </w:t>
      </w:r>
      <w:r w:rsidR="00B51EA2">
        <w:rPr>
          <w:rFonts w:ascii="Times New Roman" w:eastAsia="Times New Roman" w:hAnsi="Times New Roman" w:cs="Times New Roman"/>
          <w:sz w:val="28"/>
          <w:szCs w:val="28"/>
        </w:rPr>
        <w:t>п</w:t>
      </w:r>
      <w:r w:rsidRPr="00756169">
        <w:rPr>
          <w:rFonts w:ascii="Times New Roman" w:eastAsia="Times New Roman" w:hAnsi="Times New Roman" w:cs="Times New Roman"/>
          <w:sz w:val="28"/>
          <w:szCs w:val="28"/>
        </w:rPr>
        <w:t xml:space="preserve">лана мероприятий в пределах бюджетных ассигнований, предусмотренных </w:t>
      </w:r>
      <w:r w:rsidR="007F02C6">
        <w:rPr>
          <w:rFonts w:ascii="Times New Roman" w:eastAsia="Times New Roman" w:hAnsi="Times New Roman" w:cs="Times New Roman"/>
          <w:sz w:val="28"/>
          <w:szCs w:val="28"/>
        </w:rPr>
        <w:t xml:space="preserve">республиканским </w:t>
      </w:r>
      <w:r w:rsidRPr="00756169">
        <w:rPr>
          <w:rFonts w:ascii="Times New Roman" w:eastAsia="Times New Roman" w:hAnsi="Times New Roman" w:cs="Times New Roman"/>
          <w:sz w:val="28"/>
          <w:szCs w:val="28"/>
        </w:rPr>
        <w:t xml:space="preserve">бюджетом </w:t>
      </w:r>
      <w:r w:rsidR="007F02C6">
        <w:rPr>
          <w:rFonts w:ascii="Times New Roman" w:eastAsia="Times New Roman" w:hAnsi="Times New Roman" w:cs="Times New Roman"/>
          <w:sz w:val="28"/>
          <w:szCs w:val="28"/>
        </w:rPr>
        <w:t xml:space="preserve">Республики Тыва </w:t>
      </w:r>
      <w:r w:rsidRPr="00756169">
        <w:rPr>
          <w:rFonts w:ascii="Times New Roman" w:eastAsia="Times New Roman" w:hAnsi="Times New Roman" w:cs="Times New Roman"/>
          <w:sz w:val="28"/>
          <w:szCs w:val="28"/>
        </w:rPr>
        <w:t>на соответствующий финансовый год;</w:t>
      </w:r>
    </w:p>
    <w:p w:rsidR="00756169" w:rsidRPr="00756169" w:rsidRDefault="00756169" w:rsidP="008F294A">
      <w:pPr>
        <w:widowControl w:val="0"/>
        <w:tabs>
          <w:tab w:val="left" w:pos="851"/>
        </w:tabs>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F02C6">
        <w:rPr>
          <w:rFonts w:ascii="Times New Roman" w:eastAsia="Times New Roman" w:hAnsi="Times New Roman" w:cs="Times New Roman"/>
          <w:sz w:val="28"/>
          <w:szCs w:val="28"/>
        </w:rPr>
        <w:t>.2)</w:t>
      </w:r>
      <w:r w:rsidRPr="00756169">
        <w:rPr>
          <w:rFonts w:ascii="Times New Roman" w:eastAsia="Times New Roman" w:hAnsi="Times New Roman" w:cs="Times New Roman"/>
          <w:sz w:val="28"/>
          <w:szCs w:val="28"/>
        </w:rPr>
        <w:t xml:space="preserve"> представлять информацию о ходе реализации </w:t>
      </w:r>
      <w:r w:rsidR="00B51EA2">
        <w:rPr>
          <w:rFonts w:ascii="Times New Roman" w:eastAsia="Times New Roman" w:hAnsi="Times New Roman" w:cs="Times New Roman"/>
          <w:sz w:val="28"/>
          <w:szCs w:val="28"/>
        </w:rPr>
        <w:t>п</w:t>
      </w:r>
      <w:r w:rsidRPr="00756169">
        <w:rPr>
          <w:rFonts w:ascii="Times New Roman" w:eastAsia="Times New Roman" w:hAnsi="Times New Roman" w:cs="Times New Roman"/>
          <w:sz w:val="28"/>
          <w:szCs w:val="28"/>
        </w:rPr>
        <w:t xml:space="preserve">лана мероприятий в </w:t>
      </w:r>
      <w:r w:rsidR="007F02C6">
        <w:rPr>
          <w:rFonts w:ascii="Times New Roman" w:eastAsia="Times New Roman" w:hAnsi="Times New Roman" w:cs="Times New Roman"/>
          <w:sz w:val="28"/>
          <w:szCs w:val="28"/>
        </w:rPr>
        <w:t>у</w:t>
      </w:r>
      <w:r w:rsidRPr="00756169">
        <w:rPr>
          <w:rFonts w:ascii="Times New Roman" w:eastAsia="Times New Roman" w:hAnsi="Times New Roman" w:cs="Times New Roman"/>
          <w:sz w:val="28"/>
          <w:szCs w:val="28"/>
        </w:rPr>
        <w:t>правление по обеспечению деятельности Межведомственной комиссии по делам несовершеннолетних и защите их прав при</w:t>
      </w:r>
      <w:r w:rsidR="00395DF9">
        <w:rPr>
          <w:rFonts w:ascii="Times New Roman" w:eastAsia="Times New Roman" w:hAnsi="Times New Roman" w:cs="Times New Roman"/>
          <w:sz w:val="28"/>
          <w:szCs w:val="28"/>
        </w:rPr>
        <w:t xml:space="preserve"> Правительстве Республики Тыва</w:t>
      </w:r>
      <w:r w:rsidR="002310F3">
        <w:rPr>
          <w:rFonts w:ascii="Times New Roman" w:eastAsia="Times New Roman" w:hAnsi="Times New Roman" w:cs="Times New Roman"/>
          <w:sz w:val="28"/>
          <w:szCs w:val="28"/>
        </w:rPr>
        <w:t xml:space="preserve"> Администрации Главы Республики Тыва и Аппарата Правительства Республики Тыва.</w:t>
      </w:r>
    </w:p>
    <w:p w:rsidR="00756169" w:rsidRPr="00756169" w:rsidRDefault="00756169" w:rsidP="008F294A">
      <w:pPr>
        <w:widowControl w:val="0"/>
        <w:tabs>
          <w:tab w:val="left" w:pos="1134"/>
        </w:tabs>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756169">
        <w:rPr>
          <w:rFonts w:ascii="Times New Roman" w:eastAsia="Times New Roman" w:hAnsi="Times New Roman" w:cs="Times New Roman"/>
          <w:sz w:val="28"/>
          <w:szCs w:val="28"/>
        </w:rPr>
        <w:t>Рекомендовать территориальным органам федеральных органов исполнительной власти</w:t>
      </w:r>
      <w:r w:rsidR="000A7622">
        <w:rPr>
          <w:rFonts w:ascii="Times New Roman" w:eastAsia="Times New Roman" w:hAnsi="Times New Roman" w:cs="Times New Roman"/>
          <w:sz w:val="28"/>
          <w:szCs w:val="28"/>
        </w:rPr>
        <w:t xml:space="preserve"> Республики Тыва</w:t>
      </w:r>
      <w:r w:rsidRPr="00756169">
        <w:rPr>
          <w:rFonts w:ascii="Times New Roman" w:eastAsia="Times New Roman" w:hAnsi="Times New Roman" w:cs="Times New Roman"/>
          <w:sz w:val="28"/>
          <w:szCs w:val="28"/>
        </w:rPr>
        <w:t xml:space="preserve">, Уполномоченному по правам ребенка в Республике Тыва, органам местного самоуправления муниципальных </w:t>
      </w:r>
      <w:r w:rsidR="002310F3">
        <w:rPr>
          <w:rFonts w:ascii="Times New Roman" w:eastAsia="Times New Roman" w:hAnsi="Times New Roman" w:cs="Times New Roman"/>
          <w:sz w:val="28"/>
          <w:szCs w:val="28"/>
        </w:rPr>
        <w:t xml:space="preserve">районов </w:t>
      </w:r>
      <w:r w:rsidRPr="00756169">
        <w:rPr>
          <w:rFonts w:ascii="Times New Roman" w:eastAsia="Times New Roman" w:hAnsi="Times New Roman" w:cs="Times New Roman"/>
          <w:sz w:val="28"/>
          <w:szCs w:val="28"/>
        </w:rPr>
        <w:t xml:space="preserve">и городских </w:t>
      </w:r>
      <w:r w:rsidRPr="00756169">
        <w:rPr>
          <w:rFonts w:ascii="Times New Roman" w:eastAsia="Times New Roman" w:hAnsi="Times New Roman" w:cs="Times New Roman"/>
          <w:sz w:val="28"/>
          <w:szCs w:val="28"/>
        </w:rPr>
        <w:lastRenderedPageBreak/>
        <w:t xml:space="preserve">округов Республики Тыва, общественным организациям, ответственным за реализацию </w:t>
      </w:r>
      <w:r w:rsidR="00B51EA2">
        <w:rPr>
          <w:rFonts w:ascii="Times New Roman" w:eastAsia="Times New Roman" w:hAnsi="Times New Roman" w:cs="Times New Roman"/>
          <w:sz w:val="28"/>
          <w:szCs w:val="28"/>
        </w:rPr>
        <w:t>п</w:t>
      </w:r>
      <w:r w:rsidRPr="00756169">
        <w:rPr>
          <w:rFonts w:ascii="Times New Roman" w:eastAsia="Times New Roman" w:hAnsi="Times New Roman" w:cs="Times New Roman"/>
          <w:sz w:val="28"/>
          <w:szCs w:val="28"/>
        </w:rPr>
        <w:t>лана мероприятий:</w:t>
      </w:r>
    </w:p>
    <w:p w:rsidR="00756169" w:rsidRPr="00756169" w:rsidRDefault="00756169" w:rsidP="008F294A">
      <w:pPr>
        <w:widowControl w:val="0"/>
        <w:tabs>
          <w:tab w:val="left" w:pos="567"/>
          <w:tab w:val="left" w:pos="851"/>
        </w:tabs>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56169">
        <w:rPr>
          <w:rFonts w:ascii="Times New Roman" w:eastAsia="Times New Roman" w:hAnsi="Times New Roman" w:cs="Times New Roman"/>
          <w:sz w:val="28"/>
          <w:szCs w:val="28"/>
        </w:rPr>
        <w:t>.1</w:t>
      </w:r>
      <w:r w:rsidR="00D13D3D">
        <w:rPr>
          <w:rFonts w:ascii="Times New Roman" w:eastAsia="Times New Roman" w:hAnsi="Times New Roman" w:cs="Times New Roman"/>
          <w:sz w:val="28"/>
          <w:szCs w:val="28"/>
        </w:rPr>
        <w:t>)</w:t>
      </w:r>
      <w:r w:rsidRPr="00756169">
        <w:rPr>
          <w:rFonts w:ascii="Times New Roman" w:eastAsia="Times New Roman" w:hAnsi="Times New Roman" w:cs="Times New Roman"/>
          <w:sz w:val="28"/>
          <w:szCs w:val="28"/>
        </w:rPr>
        <w:t xml:space="preserve"> </w:t>
      </w:r>
      <w:r w:rsidR="000A7622">
        <w:rPr>
          <w:rFonts w:ascii="Times New Roman" w:eastAsia="Times New Roman" w:hAnsi="Times New Roman" w:cs="Times New Roman"/>
          <w:sz w:val="28"/>
          <w:szCs w:val="28"/>
        </w:rPr>
        <w:t>обеспечить реализацию</w:t>
      </w:r>
      <w:r w:rsidRPr="00756169">
        <w:rPr>
          <w:rFonts w:ascii="Times New Roman" w:eastAsia="Times New Roman" w:hAnsi="Times New Roman" w:cs="Times New Roman"/>
          <w:sz w:val="28"/>
          <w:szCs w:val="28"/>
        </w:rPr>
        <w:t xml:space="preserve"> </w:t>
      </w:r>
      <w:r w:rsidR="00B51EA2">
        <w:rPr>
          <w:rFonts w:ascii="Times New Roman" w:eastAsia="Times New Roman" w:hAnsi="Times New Roman" w:cs="Times New Roman"/>
          <w:sz w:val="28"/>
          <w:szCs w:val="28"/>
        </w:rPr>
        <w:t>п</w:t>
      </w:r>
      <w:r w:rsidRPr="00756169">
        <w:rPr>
          <w:rFonts w:ascii="Times New Roman" w:eastAsia="Times New Roman" w:hAnsi="Times New Roman" w:cs="Times New Roman"/>
          <w:sz w:val="28"/>
          <w:szCs w:val="28"/>
        </w:rPr>
        <w:t>лана мероприятий</w:t>
      </w:r>
      <w:r w:rsidR="000A7622">
        <w:rPr>
          <w:rFonts w:ascii="Times New Roman" w:eastAsia="Times New Roman" w:hAnsi="Times New Roman" w:cs="Times New Roman"/>
          <w:sz w:val="28"/>
          <w:szCs w:val="28"/>
        </w:rPr>
        <w:t xml:space="preserve"> в установленные сроки</w:t>
      </w:r>
      <w:r w:rsidRPr="00756169">
        <w:rPr>
          <w:rFonts w:ascii="Times New Roman" w:eastAsia="Times New Roman" w:hAnsi="Times New Roman" w:cs="Times New Roman"/>
          <w:sz w:val="28"/>
          <w:szCs w:val="28"/>
        </w:rPr>
        <w:t>;</w:t>
      </w:r>
    </w:p>
    <w:p w:rsidR="00756169" w:rsidRPr="00756169" w:rsidRDefault="00756169" w:rsidP="008F294A">
      <w:pPr>
        <w:widowControl w:val="0"/>
        <w:tabs>
          <w:tab w:val="left" w:pos="426"/>
          <w:tab w:val="left" w:pos="851"/>
        </w:tabs>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13D3D">
        <w:rPr>
          <w:rFonts w:ascii="Times New Roman" w:eastAsia="Times New Roman" w:hAnsi="Times New Roman" w:cs="Times New Roman"/>
          <w:sz w:val="28"/>
          <w:szCs w:val="28"/>
        </w:rPr>
        <w:t>.2)</w:t>
      </w:r>
      <w:r w:rsidRPr="00756169">
        <w:rPr>
          <w:rFonts w:ascii="Times New Roman" w:eastAsia="Times New Roman" w:hAnsi="Times New Roman" w:cs="Times New Roman"/>
          <w:sz w:val="28"/>
          <w:szCs w:val="28"/>
        </w:rPr>
        <w:t xml:space="preserve"> </w:t>
      </w:r>
      <w:r w:rsidR="009C5C6C">
        <w:rPr>
          <w:rFonts w:ascii="Times New Roman" w:eastAsia="Times New Roman" w:hAnsi="Times New Roman" w:cs="Times New Roman"/>
          <w:sz w:val="28"/>
          <w:szCs w:val="28"/>
        </w:rPr>
        <w:t xml:space="preserve">своевременно </w:t>
      </w:r>
      <w:r w:rsidRPr="00756169">
        <w:rPr>
          <w:rFonts w:ascii="Times New Roman" w:eastAsia="Times New Roman" w:hAnsi="Times New Roman" w:cs="Times New Roman"/>
          <w:sz w:val="28"/>
          <w:szCs w:val="28"/>
        </w:rPr>
        <w:t xml:space="preserve">представлять информацию о ходе реализации </w:t>
      </w:r>
      <w:r w:rsidR="00395DF9">
        <w:rPr>
          <w:rFonts w:ascii="Times New Roman" w:eastAsia="Times New Roman" w:hAnsi="Times New Roman" w:cs="Times New Roman"/>
          <w:sz w:val="28"/>
          <w:szCs w:val="28"/>
        </w:rPr>
        <w:t xml:space="preserve">плана мероприятий в </w:t>
      </w:r>
      <w:r w:rsidR="00D13D3D">
        <w:rPr>
          <w:rFonts w:ascii="Times New Roman" w:eastAsia="Times New Roman" w:hAnsi="Times New Roman" w:cs="Times New Roman"/>
          <w:sz w:val="28"/>
          <w:szCs w:val="28"/>
        </w:rPr>
        <w:t>у</w:t>
      </w:r>
      <w:r w:rsidR="00D13D3D" w:rsidRPr="00756169">
        <w:rPr>
          <w:rFonts w:ascii="Times New Roman" w:eastAsia="Times New Roman" w:hAnsi="Times New Roman" w:cs="Times New Roman"/>
          <w:sz w:val="28"/>
          <w:szCs w:val="28"/>
        </w:rPr>
        <w:t>правление по обеспечению деятельности Межведомственной комиссии по делам несовершеннолетних и защите их прав при</w:t>
      </w:r>
      <w:r w:rsidR="00D13D3D">
        <w:rPr>
          <w:rFonts w:ascii="Times New Roman" w:eastAsia="Times New Roman" w:hAnsi="Times New Roman" w:cs="Times New Roman"/>
          <w:sz w:val="28"/>
          <w:szCs w:val="28"/>
        </w:rPr>
        <w:t xml:space="preserve"> Правительстве Республики Тыва Администрации Главы Республики Тыва и Аппарата Правительства Республики Тыва.</w:t>
      </w:r>
    </w:p>
    <w:p w:rsidR="00756169" w:rsidRPr="00756169" w:rsidRDefault="00520425" w:rsidP="00D13D3D">
      <w:pPr>
        <w:widowControl w:val="0"/>
        <w:tabs>
          <w:tab w:val="left" w:pos="426"/>
          <w:tab w:val="left" w:pos="851"/>
        </w:tabs>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56169" w:rsidRPr="00756169">
        <w:rPr>
          <w:rFonts w:ascii="Times New Roman" w:eastAsia="Times New Roman" w:hAnsi="Times New Roman" w:cs="Times New Roman"/>
          <w:sz w:val="28"/>
          <w:szCs w:val="28"/>
        </w:rPr>
        <w:t xml:space="preserve">. </w:t>
      </w:r>
      <w:r w:rsidR="00756169" w:rsidRPr="00756169">
        <w:rPr>
          <w:rFonts w:ascii="Times New Roman" w:eastAsia="Times New Roman" w:hAnsi="Times New Roman" w:cs="Times New Roman"/>
          <w:sz w:val="28"/>
        </w:rPr>
        <w:t xml:space="preserve">Управлению </w:t>
      </w:r>
      <w:r w:rsidR="00D13D3D" w:rsidRPr="00756169">
        <w:rPr>
          <w:rFonts w:ascii="Times New Roman" w:eastAsia="Times New Roman" w:hAnsi="Times New Roman" w:cs="Times New Roman"/>
          <w:sz w:val="28"/>
          <w:szCs w:val="28"/>
        </w:rPr>
        <w:t>по обеспечению деятельности Межведомственной комиссии по делам несовершеннолетних и защите их прав при</w:t>
      </w:r>
      <w:r w:rsidR="00D13D3D">
        <w:rPr>
          <w:rFonts w:ascii="Times New Roman" w:eastAsia="Times New Roman" w:hAnsi="Times New Roman" w:cs="Times New Roman"/>
          <w:sz w:val="28"/>
          <w:szCs w:val="28"/>
        </w:rPr>
        <w:t xml:space="preserve"> Правительстве Республики Тыва Администрации Главы Республики Тыва и Аппарата Правительства Республики Тыва </w:t>
      </w:r>
      <w:r w:rsidR="00756169" w:rsidRPr="00756169">
        <w:rPr>
          <w:rFonts w:ascii="Times New Roman" w:eastAsia="Times New Roman" w:hAnsi="Times New Roman" w:cs="Times New Roman"/>
          <w:sz w:val="28"/>
        </w:rPr>
        <w:t xml:space="preserve">по итогам календарного года до 1 марта представлять служебную записку Главе Республики Тыва о ходе исполнения </w:t>
      </w:r>
      <w:r w:rsidR="00395DF9">
        <w:rPr>
          <w:rFonts w:ascii="Times New Roman" w:eastAsia="Times New Roman" w:hAnsi="Times New Roman" w:cs="Times New Roman"/>
          <w:sz w:val="28"/>
        </w:rPr>
        <w:t>п</w:t>
      </w:r>
      <w:r w:rsidR="00756169" w:rsidRPr="00756169">
        <w:rPr>
          <w:rFonts w:ascii="Times New Roman" w:eastAsia="Times New Roman" w:hAnsi="Times New Roman" w:cs="Times New Roman"/>
          <w:sz w:val="28"/>
        </w:rPr>
        <w:t xml:space="preserve">лана мероприятий.   </w:t>
      </w:r>
    </w:p>
    <w:p w:rsidR="00675F66" w:rsidRDefault="00153DE9" w:rsidP="008F294A">
      <w:pPr>
        <w:tabs>
          <w:tab w:val="left" w:pos="851"/>
        </w:tabs>
        <w:autoSpaceDE w:val="0"/>
        <w:autoSpaceDN w:val="0"/>
        <w:adjustRightInd w:val="0"/>
        <w:spacing w:after="0" w:line="360" w:lineRule="atLeast"/>
        <w:ind w:firstLine="709"/>
        <w:jc w:val="both"/>
        <w:rPr>
          <w:rFonts w:ascii="Times New Roman" w:hAnsi="Times New Roman" w:cs="Times New Roman"/>
          <w:sz w:val="28"/>
          <w:szCs w:val="28"/>
        </w:rPr>
      </w:pPr>
      <w:r w:rsidRPr="00153DE9">
        <w:rPr>
          <w:rFonts w:ascii="Times New Roman" w:hAnsi="Times New Roman" w:cs="Times New Roman"/>
          <w:sz w:val="28"/>
          <w:szCs w:val="28"/>
        </w:rPr>
        <w:t>5</w:t>
      </w:r>
      <w:r w:rsidR="00675F66">
        <w:rPr>
          <w:rFonts w:ascii="Times New Roman" w:hAnsi="Times New Roman" w:cs="Times New Roman"/>
          <w:sz w:val="28"/>
          <w:szCs w:val="28"/>
        </w:rPr>
        <w:t>. Разместить настоящее распоряжение на официальном сайте Республики Тыва в информаци</w:t>
      </w:r>
      <w:r w:rsidR="008B7EC4">
        <w:rPr>
          <w:rFonts w:ascii="Times New Roman" w:hAnsi="Times New Roman" w:cs="Times New Roman"/>
          <w:sz w:val="28"/>
          <w:szCs w:val="28"/>
        </w:rPr>
        <w:t xml:space="preserve">онно-телекоммуникационной сети </w:t>
      </w:r>
      <w:r w:rsidR="0000706C">
        <w:rPr>
          <w:rFonts w:ascii="Times New Roman" w:hAnsi="Times New Roman" w:cs="Times New Roman"/>
          <w:sz w:val="28"/>
          <w:szCs w:val="28"/>
        </w:rPr>
        <w:t>«</w:t>
      </w:r>
      <w:r w:rsidR="00675F66">
        <w:rPr>
          <w:rFonts w:ascii="Times New Roman" w:hAnsi="Times New Roman" w:cs="Times New Roman"/>
          <w:sz w:val="28"/>
          <w:szCs w:val="28"/>
        </w:rPr>
        <w:t>Интернет</w:t>
      </w:r>
      <w:r w:rsidR="0000706C">
        <w:rPr>
          <w:rFonts w:ascii="Times New Roman" w:hAnsi="Times New Roman" w:cs="Times New Roman"/>
          <w:sz w:val="28"/>
          <w:szCs w:val="28"/>
        </w:rPr>
        <w:t>»</w:t>
      </w:r>
      <w:r w:rsidR="00675F66">
        <w:rPr>
          <w:rFonts w:ascii="Times New Roman" w:hAnsi="Times New Roman" w:cs="Times New Roman"/>
          <w:sz w:val="28"/>
          <w:szCs w:val="28"/>
        </w:rPr>
        <w:t>.</w:t>
      </w:r>
    </w:p>
    <w:p w:rsidR="00153DE9" w:rsidRPr="00153DE9" w:rsidRDefault="00153DE9" w:rsidP="00153DE9">
      <w:pPr>
        <w:widowControl w:val="0"/>
        <w:tabs>
          <w:tab w:val="left" w:pos="851"/>
        </w:tabs>
        <w:autoSpaceDE w:val="0"/>
        <w:autoSpaceDN w:val="0"/>
        <w:spacing w:after="0" w:line="360" w:lineRule="atLeast"/>
        <w:ind w:firstLine="709"/>
        <w:jc w:val="both"/>
        <w:rPr>
          <w:rFonts w:ascii="Times New Roman" w:eastAsia="Times New Roman" w:hAnsi="Times New Roman" w:cs="Times New Roman"/>
          <w:sz w:val="28"/>
          <w:szCs w:val="28"/>
        </w:rPr>
      </w:pPr>
      <w:r w:rsidRPr="00153DE9">
        <w:rPr>
          <w:rFonts w:ascii="Times New Roman" w:eastAsia="Times New Roman" w:hAnsi="Times New Roman" w:cs="Times New Roman"/>
          <w:sz w:val="28"/>
          <w:szCs w:val="28"/>
        </w:rPr>
        <w:t>6</w:t>
      </w:r>
      <w:r w:rsidRPr="00756169">
        <w:rPr>
          <w:rFonts w:ascii="Times New Roman" w:eastAsia="Times New Roman" w:hAnsi="Times New Roman" w:cs="Times New Roman"/>
          <w:sz w:val="28"/>
          <w:szCs w:val="28"/>
        </w:rPr>
        <w:t xml:space="preserve">. </w:t>
      </w:r>
      <w:r w:rsidRPr="00756169">
        <w:rPr>
          <w:rFonts w:ascii="Times New Roman" w:eastAsia="Times New Roman" w:hAnsi="Times New Roman" w:cs="Times New Roman"/>
          <w:sz w:val="28"/>
        </w:rPr>
        <w:t>Контроль за исполнением настоя</w:t>
      </w:r>
      <w:r>
        <w:rPr>
          <w:rFonts w:ascii="Times New Roman" w:eastAsia="Times New Roman" w:hAnsi="Times New Roman" w:cs="Times New Roman"/>
          <w:sz w:val="28"/>
        </w:rPr>
        <w:t xml:space="preserve">щего распоряжения возложить на и.о. заместителя Председателя Правительства Республики Тыва </w:t>
      </w:r>
      <w:proofErr w:type="spellStart"/>
      <w:r>
        <w:rPr>
          <w:rFonts w:ascii="Times New Roman" w:eastAsia="Times New Roman" w:hAnsi="Times New Roman" w:cs="Times New Roman"/>
          <w:sz w:val="28"/>
        </w:rPr>
        <w:t>Сарыглара</w:t>
      </w:r>
      <w:proofErr w:type="spellEnd"/>
      <w:r>
        <w:rPr>
          <w:rFonts w:ascii="Times New Roman" w:eastAsia="Times New Roman" w:hAnsi="Times New Roman" w:cs="Times New Roman"/>
          <w:sz w:val="28"/>
        </w:rPr>
        <w:t xml:space="preserve"> О.Д.</w:t>
      </w:r>
    </w:p>
    <w:p w:rsidR="008B7EC4" w:rsidRDefault="008B7EC4" w:rsidP="008F294A">
      <w:pPr>
        <w:autoSpaceDE w:val="0"/>
        <w:autoSpaceDN w:val="0"/>
        <w:adjustRightInd w:val="0"/>
        <w:spacing w:after="0" w:line="240" w:lineRule="auto"/>
        <w:jc w:val="both"/>
        <w:rPr>
          <w:rFonts w:ascii="Times New Roman" w:hAnsi="Times New Roman" w:cs="Times New Roman"/>
          <w:sz w:val="28"/>
          <w:szCs w:val="28"/>
        </w:rPr>
      </w:pPr>
    </w:p>
    <w:p w:rsidR="008F294A" w:rsidRDefault="008F294A" w:rsidP="008F294A">
      <w:pPr>
        <w:autoSpaceDE w:val="0"/>
        <w:autoSpaceDN w:val="0"/>
        <w:adjustRightInd w:val="0"/>
        <w:spacing w:after="0" w:line="240" w:lineRule="auto"/>
        <w:jc w:val="both"/>
        <w:rPr>
          <w:rFonts w:ascii="Times New Roman" w:hAnsi="Times New Roman" w:cs="Times New Roman"/>
          <w:sz w:val="28"/>
          <w:szCs w:val="28"/>
        </w:rPr>
      </w:pPr>
    </w:p>
    <w:p w:rsidR="008F294A" w:rsidRDefault="008F294A" w:rsidP="008F294A">
      <w:pPr>
        <w:autoSpaceDE w:val="0"/>
        <w:autoSpaceDN w:val="0"/>
        <w:adjustRightInd w:val="0"/>
        <w:spacing w:after="0" w:line="240" w:lineRule="auto"/>
        <w:jc w:val="both"/>
        <w:rPr>
          <w:rFonts w:ascii="Times New Roman" w:hAnsi="Times New Roman" w:cs="Times New Roman"/>
          <w:sz w:val="28"/>
          <w:szCs w:val="28"/>
        </w:rPr>
      </w:pPr>
    </w:p>
    <w:p w:rsidR="00675F66" w:rsidRDefault="008B7EC4" w:rsidP="008F29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Республики Тыва     </w:t>
      </w:r>
      <w:r w:rsidR="008F294A">
        <w:rPr>
          <w:rFonts w:ascii="Times New Roman" w:hAnsi="Times New Roman" w:cs="Times New Roman"/>
          <w:sz w:val="28"/>
          <w:szCs w:val="28"/>
        </w:rPr>
        <w:t xml:space="preserve">                        </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Ховалыг</w:t>
      </w:r>
      <w:proofErr w:type="spellEnd"/>
    </w:p>
    <w:p w:rsidR="008A7438" w:rsidRDefault="008A7438" w:rsidP="008F294A">
      <w:pPr>
        <w:spacing w:after="0" w:line="240" w:lineRule="auto"/>
        <w:rPr>
          <w:rFonts w:ascii="Times New Roman" w:hAnsi="Times New Roman" w:cs="Times New Roman"/>
          <w:sz w:val="28"/>
          <w:szCs w:val="28"/>
        </w:rPr>
      </w:pPr>
    </w:p>
    <w:p w:rsidR="008A7438" w:rsidRDefault="008A7438" w:rsidP="00762D50">
      <w:pPr>
        <w:autoSpaceDE w:val="0"/>
        <w:autoSpaceDN w:val="0"/>
        <w:adjustRightInd w:val="0"/>
        <w:spacing w:after="0" w:line="240" w:lineRule="auto"/>
        <w:jc w:val="both"/>
        <w:rPr>
          <w:rFonts w:ascii="Times New Roman" w:hAnsi="Times New Roman" w:cs="Times New Roman"/>
          <w:sz w:val="28"/>
          <w:szCs w:val="28"/>
        </w:rPr>
        <w:sectPr w:rsidR="008A7438" w:rsidSect="0000706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p>
    <w:p w:rsidR="008A7438" w:rsidRPr="008F294A" w:rsidRDefault="0000706C" w:rsidP="008F294A">
      <w:pPr>
        <w:spacing w:after="0" w:line="240" w:lineRule="auto"/>
        <w:ind w:left="11907"/>
        <w:jc w:val="center"/>
        <w:rPr>
          <w:rFonts w:ascii="Times New Roman" w:hAnsi="Times New Roman"/>
          <w:sz w:val="28"/>
          <w:szCs w:val="28"/>
        </w:rPr>
      </w:pPr>
      <w:r>
        <w:rPr>
          <w:rFonts w:ascii="Times New Roman" w:hAnsi="Times New Roman"/>
          <w:sz w:val="28"/>
          <w:szCs w:val="28"/>
        </w:rPr>
        <w:lastRenderedPageBreak/>
        <w:t>Утвержден</w:t>
      </w:r>
    </w:p>
    <w:p w:rsidR="008A7438" w:rsidRPr="008F294A" w:rsidRDefault="008A7438" w:rsidP="008F294A">
      <w:pPr>
        <w:spacing w:after="0" w:line="240" w:lineRule="auto"/>
        <w:ind w:left="11907"/>
        <w:jc w:val="center"/>
        <w:rPr>
          <w:rFonts w:ascii="Times New Roman" w:hAnsi="Times New Roman"/>
          <w:sz w:val="28"/>
          <w:szCs w:val="28"/>
        </w:rPr>
      </w:pPr>
      <w:r w:rsidRPr="008F294A">
        <w:rPr>
          <w:rFonts w:ascii="Times New Roman" w:hAnsi="Times New Roman"/>
          <w:sz w:val="28"/>
          <w:szCs w:val="28"/>
        </w:rPr>
        <w:t>распоряжением Правительства</w:t>
      </w:r>
    </w:p>
    <w:p w:rsidR="008A7438" w:rsidRDefault="008A7438" w:rsidP="008F294A">
      <w:pPr>
        <w:spacing w:after="0" w:line="240" w:lineRule="auto"/>
        <w:ind w:left="11907"/>
        <w:jc w:val="center"/>
        <w:rPr>
          <w:rFonts w:ascii="Times New Roman" w:hAnsi="Times New Roman"/>
          <w:sz w:val="28"/>
          <w:szCs w:val="28"/>
        </w:rPr>
      </w:pPr>
      <w:r w:rsidRPr="008F294A">
        <w:rPr>
          <w:rFonts w:ascii="Times New Roman" w:hAnsi="Times New Roman"/>
          <w:sz w:val="28"/>
          <w:szCs w:val="28"/>
        </w:rPr>
        <w:t>Республики Тыва</w:t>
      </w:r>
    </w:p>
    <w:p w:rsidR="001054B3" w:rsidRDefault="001054B3" w:rsidP="001054B3">
      <w:pPr>
        <w:pStyle w:val="ConsPlusTitle"/>
        <w:spacing w:line="360" w:lineRule="auto"/>
        <w:ind w:left="11199" w:firstLine="708"/>
        <w:jc w:val="center"/>
        <w:rPr>
          <w:rFonts w:ascii="Times New Roman" w:hAnsi="Times New Roman" w:cs="Times New Roman"/>
          <w:b w:val="0"/>
          <w:sz w:val="28"/>
          <w:szCs w:val="28"/>
        </w:rPr>
      </w:pPr>
      <w:r>
        <w:rPr>
          <w:rFonts w:ascii="Times New Roman" w:hAnsi="Times New Roman" w:cs="Times New Roman"/>
          <w:b w:val="0"/>
          <w:sz w:val="28"/>
          <w:szCs w:val="28"/>
        </w:rPr>
        <w:t>от 28 апреля 2023 г. № 270-р</w:t>
      </w:r>
    </w:p>
    <w:p w:rsidR="008F294A" w:rsidRPr="008F294A" w:rsidRDefault="008F294A" w:rsidP="008F294A">
      <w:pPr>
        <w:spacing w:after="0" w:line="240" w:lineRule="auto"/>
        <w:ind w:left="11907"/>
        <w:jc w:val="center"/>
        <w:rPr>
          <w:rFonts w:ascii="Times New Roman" w:hAnsi="Times New Roman"/>
          <w:sz w:val="28"/>
          <w:szCs w:val="28"/>
        </w:rPr>
      </w:pPr>
    </w:p>
    <w:p w:rsidR="008A7438" w:rsidRPr="008F294A" w:rsidRDefault="008A7438" w:rsidP="008F294A">
      <w:pPr>
        <w:spacing w:after="0" w:line="240" w:lineRule="auto"/>
        <w:jc w:val="center"/>
        <w:rPr>
          <w:rFonts w:ascii="Times New Roman" w:hAnsi="Times New Roman"/>
          <w:b/>
          <w:bCs/>
          <w:sz w:val="28"/>
          <w:szCs w:val="28"/>
        </w:rPr>
      </w:pPr>
      <w:r w:rsidRPr="008F294A">
        <w:rPr>
          <w:rFonts w:ascii="Times New Roman" w:hAnsi="Times New Roman"/>
          <w:b/>
          <w:bCs/>
          <w:sz w:val="28"/>
          <w:szCs w:val="28"/>
        </w:rPr>
        <w:t>П</w:t>
      </w:r>
      <w:r w:rsidR="008F294A">
        <w:rPr>
          <w:rFonts w:ascii="Times New Roman" w:hAnsi="Times New Roman"/>
          <w:b/>
          <w:bCs/>
          <w:sz w:val="28"/>
          <w:szCs w:val="28"/>
        </w:rPr>
        <w:t xml:space="preserve"> </w:t>
      </w:r>
      <w:r w:rsidRPr="008F294A">
        <w:rPr>
          <w:rFonts w:ascii="Times New Roman" w:hAnsi="Times New Roman"/>
          <w:b/>
          <w:bCs/>
          <w:sz w:val="28"/>
          <w:szCs w:val="28"/>
        </w:rPr>
        <w:t>Л</w:t>
      </w:r>
      <w:r w:rsidR="008F294A">
        <w:rPr>
          <w:rFonts w:ascii="Times New Roman" w:hAnsi="Times New Roman"/>
          <w:b/>
          <w:bCs/>
          <w:sz w:val="28"/>
          <w:szCs w:val="28"/>
        </w:rPr>
        <w:t xml:space="preserve"> </w:t>
      </w:r>
      <w:r w:rsidRPr="008F294A">
        <w:rPr>
          <w:rFonts w:ascii="Times New Roman" w:hAnsi="Times New Roman"/>
          <w:b/>
          <w:bCs/>
          <w:sz w:val="28"/>
          <w:szCs w:val="28"/>
        </w:rPr>
        <w:t>А</w:t>
      </w:r>
      <w:r w:rsidR="008F294A">
        <w:rPr>
          <w:rFonts w:ascii="Times New Roman" w:hAnsi="Times New Roman"/>
          <w:b/>
          <w:bCs/>
          <w:sz w:val="28"/>
          <w:szCs w:val="28"/>
        </w:rPr>
        <w:t xml:space="preserve"> </w:t>
      </w:r>
      <w:r w:rsidRPr="008F294A">
        <w:rPr>
          <w:rFonts w:ascii="Times New Roman" w:hAnsi="Times New Roman"/>
          <w:b/>
          <w:bCs/>
          <w:sz w:val="28"/>
          <w:szCs w:val="28"/>
        </w:rPr>
        <w:t>Н</w:t>
      </w:r>
    </w:p>
    <w:p w:rsidR="008A7438" w:rsidRPr="008F294A" w:rsidRDefault="008A7438" w:rsidP="008F294A">
      <w:pPr>
        <w:spacing w:after="0" w:line="240" w:lineRule="auto"/>
        <w:jc w:val="center"/>
        <w:rPr>
          <w:rFonts w:ascii="Times New Roman" w:hAnsi="Times New Roman"/>
          <w:sz w:val="28"/>
          <w:szCs w:val="28"/>
        </w:rPr>
      </w:pPr>
      <w:r w:rsidRPr="008F294A">
        <w:rPr>
          <w:rFonts w:ascii="Times New Roman" w:hAnsi="Times New Roman"/>
          <w:sz w:val="28"/>
          <w:szCs w:val="28"/>
        </w:rPr>
        <w:t>мероприятий по реализации Концепции обеспечения комплексной</w:t>
      </w:r>
    </w:p>
    <w:p w:rsidR="008A7438" w:rsidRPr="008F294A" w:rsidRDefault="008A7438" w:rsidP="008F294A">
      <w:pPr>
        <w:spacing w:after="0" w:line="240" w:lineRule="auto"/>
        <w:jc w:val="center"/>
        <w:rPr>
          <w:rFonts w:ascii="Times New Roman" w:hAnsi="Times New Roman"/>
          <w:sz w:val="28"/>
          <w:szCs w:val="28"/>
        </w:rPr>
      </w:pPr>
      <w:r w:rsidRPr="008F294A">
        <w:rPr>
          <w:rFonts w:ascii="Times New Roman" w:hAnsi="Times New Roman"/>
          <w:sz w:val="28"/>
          <w:szCs w:val="28"/>
        </w:rPr>
        <w:t>безопасности детей в Республике Тыва на 2023-2026 годы</w:t>
      </w:r>
    </w:p>
    <w:p w:rsidR="008A7438" w:rsidRPr="008F294A" w:rsidRDefault="008A7438" w:rsidP="008F294A">
      <w:pPr>
        <w:spacing w:after="0" w:line="240" w:lineRule="auto"/>
        <w:jc w:val="center"/>
        <w:rPr>
          <w:rFonts w:ascii="Times New Roman" w:hAnsi="Times New Roman"/>
          <w:sz w:val="28"/>
          <w:szCs w:val="28"/>
        </w:rPr>
      </w:pPr>
    </w:p>
    <w:tbl>
      <w:tblPr>
        <w:tblStyle w:val="a3"/>
        <w:tblW w:w="16075" w:type="dxa"/>
        <w:jc w:val="center"/>
        <w:tblLayout w:type="fixed"/>
        <w:tblCellMar>
          <w:left w:w="57" w:type="dxa"/>
          <w:right w:w="57" w:type="dxa"/>
        </w:tblCellMar>
        <w:tblLook w:val="0000" w:firstRow="0" w:lastRow="0" w:firstColumn="0" w:lastColumn="0" w:noHBand="0" w:noVBand="0"/>
      </w:tblPr>
      <w:tblGrid>
        <w:gridCol w:w="6153"/>
        <w:gridCol w:w="1640"/>
        <w:gridCol w:w="4726"/>
        <w:gridCol w:w="3556"/>
      </w:tblGrid>
      <w:tr w:rsidR="00C56860" w:rsidRPr="00C56860" w:rsidTr="0000706C">
        <w:trPr>
          <w:trHeight w:val="1"/>
          <w:tblHeader/>
          <w:jc w:val="center"/>
        </w:trPr>
        <w:tc>
          <w:tcPr>
            <w:tcW w:w="6153" w:type="dxa"/>
          </w:tcPr>
          <w:p w:rsidR="00C56860" w:rsidRPr="00C56860" w:rsidRDefault="00C56860" w:rsidP="0000706C">
            <w:pPr>
              <w:jc w:val="center"/>
              <w:rPr>
                <w:sz w:val="24"/>
                <w:szCs w:val="24"/>
              </w:rPr>
            </w:pPr>
            <w:r w:rsidRPr="00C56860">
              <w:rPr>
                <w:bCs/>
                <w:sz w:val="24"/>
                <w:szCs w:val="24"/>
              </w:rPr>
              <w:t>Наименование мероприятия</w:t>
            </w:r>
          </w:p>
        </w:tc>
        <w:tc>
          <w:tcPr>
            <w:tcW w:w="1640" w:type="dxa"/>
          </w:tcPr>
          <w:p w:rsidR="00C56860" w:rsidRDefault="00C56860" w:rsidP="0000706C">
            <w:pPr>
              <w:jc w:val="center"/>
              <w:rPr>
                <w:bCs/>
                <w:sz w:val="24"/>
                <w:szCs w:val="24"/>
              </w:rPr>
            </w:pPr>
            <w:r w:rsidRPr="00C56860">
              <w:rPr>
                <w:bCs/>
                <w:sz w:val="24"/>
                <w:szCs w:val="24"/>
              </w:rPr>
              <w:t>Срок</w:t>
            </w:r>
          </w:p>
          <w:p w:rsidR="00C56860" w:rsidRPr="00C56860" w:rsidRDefault="00C56860" w:rsidP="0000706C">
            <w:pPr>
              <w:jc w:val="center"/>
              <w:rPr>
                <w:sz w:val="24"/>
                <w:szCs w:val="24"/>
                <w:lang w:val="en-US"/>
              </w:rPr>
            </w:pPr>
            <w:r w:rsidRPr="00C56860">
              <w:rPr>
                <w:bCs/>
                <w:sz w:val="24"/>
                <w:szCs w:val="24"/>
              </w:rPr>
              <w:t>исполнения</w:t>
            </w:r>
          </w:p>
        </w:tc>
        <w:tc>
          <w:tcPr>
            <w:tcW w:w="4726" w:type="dxa"/>
          </w:tcPr>
          <w:p w:rsidR="00C56860" w:rsidRPr="00C56860" w:rsidRDefault="0000706C" w:rsidP="0000706C">
            <w:pPr>
              <w:jc w:val="center"/>
              <w:rPr>
                <w:sz w:val="24"/>
                <w:szCs w:val="24"/>
              </w:rPr>
            </w:pPr>
            <w:r>
              <w:rPr>
                <w:bCs/>
                <w:sz w:val="24"/>
                <w:szCs w:val="24"/>
              </w:rPr>
              <w:t>Ответственные за исполнение</w:t>
            </w:r>
          </w:p>
        </w:tc>
        <w:tc>
          <w:tcPr>
            <w:tcW w:w="3556" w:type="dxa"/>
          </w:tcPr>
          <w:p w:rsidR="00C56860" w:rsidRPr="00C56860" w:rsidRDefault="0000706C" w:rsidP="0000706C">
            <w:pPr>
              <w:jc w:val="center"/>
              <w:rPr>
                <w:sz w:val="24"/>
                <w:szCs w:val="24"/>
              </w:rPr>
            </w:pPr>
            <w:r w:rsidRPr="00C56860">
              <w:rPr>
                <w:bCs/>
                <w:sz w:val="24"/>
                <w:szCs w:val="24"/>
              </w:rPr>
              <w:t>Ожидаемый результат</w:t>
            </w:r>
          </w:p>
        </w:tc>
      </w:tr>
      <w:tr w:rsidR="008A7438" w:rsidRPr="00C56860" w:rsidTr="0000706C">
        <w:trPr>
          <w:trHeight w:val="63"/>
          <w:jc w:val="center"/>
        </w:trPr>
        <w:tc>
          <w:tcPr>
            <w:tcW w:w="16075" w:type="dxa"/>
            <w:gridSpan w:val="4"/>
          </w:tcPr>
          <w:p w:rsidR="00C56860" w:rsidRDefault="008A7438" w:rsidP="0000706C">
            <w:pPr>
              <w:jc w:val="center"/>
              <w:rPr>
                <w:bCs/>
                <w:sz w:val="24"/>
                <w:szCs w:val="24"/>
              </w:rPr>
            </w:pPr>
            <w:r w:rsidRPr="00C56860">
              <w:rPr>
                <w:bCs/>
                <w:sz w:val="24"/>
                <w:szCs w:val="24"/>
              </w:rPr>
              <w:t xml:space="preserve">Раздел </w:t>
            </w:r>
            <w:r w:rsidRPr="00C56860">
              <w:rPr>
                <w:bCs/>
                <w:sz w:val="24"/>
                <w:szCs w:val="24"/>
                <w:lang w:val="en-US"/>
              </w:rPr>
              <w:t>I</w:t>
            </w:r>
            <w:r w:rsidRPr="00C56860">
              <w:rPr>
                <w:bCs/>
                <w:sz w:val="24"/>
                <w:szCs w:val="24"/>
              </w:rPr>
              <w:t>. Мероприятия по обеспечению комплексной безопасности несовершеннолетних, выявлению и</w:t>
            </w:r>
          </w:p>
          <w:p w:rsidR="008A7438" w:rsidRPr="00C56860" w:rsidRDefault="008A7438" w:rsidP="0000706C">
            <w:pPr>
              <w:jc w:val="center"/>
              <w:rPr>
                <w:bCs/>
                <w:sz w:val="24"/>
                <w:szCs w:val="24"/>
              </w:rPr>
            </w:pPr>
            <w:r w:rsidRPr="00C56860">
              <w:rPr>
                <w:bCs/>
                <w:sz w:val="24"/>
                <w:szCs w:val="24"/>
              </w:rPr>
              <w:t>предотвращению актуальных угроз, обеспечению безопасных условий для их досуга, воспитания, развития и социализации</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w:t>
            </w:r>
            <w:r>
              <w:rPr>
                <w:sz w:val="24"/>
                <w:szCs w:val="24"/>
              </w:rPr>
              <w:t xml:space="preserve"> </w:t>
            </w:r>
            <w:r w:rsidRPr="00C56860">
              <w:rPr>
                <w:sz w:val="24"/>
                <w:szCs w:val="24"/>
              </w:rPr>
              <w:t>Анализ имеющихся муниципальных программ в области детства, разработка и утверждение муниципальных планов по реализации Концепции по обеспечению комплексной безопасности детей в Республике Тыва на 2023-2026 годы, утвержденной распоряжением Главы Республики Тыва</w:t>
            </w:r>
            <w:r w:rsidR="00D13D3D">
              <w:rPr>
                <w:sz w:val="24"/>
                <w:szCs w:val="24"/>
              </w:rPr>
              <w:t xml:space="preserve"> от 20 апреля 2023 г. № 225-РГ</w:t>
            </w:r>
          </w:p>
        </w:tc>
        <w:tc>
          <w:tcPr>
            <w:tcW w:w="1640" w:type="dxa"/>
          </w:tcPr>
          <w:p w:rsidR="0000706C" w:rsidRPr="00C56860" w:rsidRDefault="0000706C" w:rsidP="0000706C">
            <w:pPr>
              <w:jc w:val="center"/>
              <w:rPr>
                <w:sz w:val="24"/>
                <w:szCs w:val="24"/>
              </w:rPr>
            </w:pPr>
            <w:r w:rsidRPr="00C56860">
              <w:rPr>
                <w:sz w:val="24"/>
                <w:szCs w:val="24"/>
              </w:rPr>
              <w:t>май</w:t>
            </w:r>
          </w:p>
          <w:p w:rsidR="0000706C" w:rsidRPr="00C56860" w:rsidRDefault="0000706C" w:rsidP="0000706C">
            <w:pPr>
              <w:jc w:val="center"/>
              <w:rPr>
                <w:sz w:val="24"/>
                <w:szCs w:val="24"/>
              </w:rPr>
            </w:pPr>
            <w:r w:rsidRPr="00C56860">
              <w:rPr>
                <w:sz w:val="24"/>
                <w:szCs w:val="24"/>
              </w:rPr>
              <w:t>2023 г</w:t>
            </w:r>
            <w:r w:rsidR="00FD1B4E">
              <w:rPr>
                <w:sz w:val="24"/>
                <w:szCs w:val="24"/>
              </w:rPr>
              <w:t>.</w:t>
            </w:r>
          </w:p>
        </w:tc>
        <w:tc>
          <w:tcPr>
            <w:tcW w:w="4726" w:type="dxa"/>
          </w:tcPr>
          <w:p w:rsidR="0000706C" w:rsidRPr="00C56860" w:rsidRDefault="0000706C" w:rsidP="0000706C">
            <w:pPr>
              <w:rPr>
                <w:sz w:val="24"/>
                <w:szCs w:val="24"/>
              </w:rPr>
            </w:pPr>
            <w:r>
              <w:rPr>
                <w:sz w:val="24"/>
                <w:szCs w:val="24"/>
              </w:rPr>
              <w:t>о</w:t>
            </w:r>
            <w:r w:rsidRPr="00C56860">
              <w:rPr>
                <w:sz w:val="24"/>
                <w:szCs w:val="24"/>
              </w:rPr>
              <w:t>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р</w:t>
            </w:r>
            <w:r w:rsidRPr="00C56860">
              <w:rPr>
                <w:sz w:val="24"/>
                <w:szCs w:val="24"/>
              </w:rPr>
              <w:t>азработка правового акта муниципального образования</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2.</w:t>
            </w:r>
            <w:r>
              <w:rPr>
                <w:sz w:val="24"/>
                <w:szCs w:val="24"/>
              </w:rPr>
              <w:t xml:space="preserve"> </w:t>
            </w:r>
            <w:r w:rsidRPr="00C56860">
              <w:rPr>
                <w:sz w:val="24"/>
                <w:szCs w:val="24"/>
              </w:rPr>
              <w:t xml:space="preserve">Проверка состояния готовности всех государственных и муниципальных дошкольных, общеобразовательных и профессиональных образовательных организаций республики на предмет инженерно-технической </w:t>
            </w:r>
            <w:proofErr w:type="spellStart"/>
            <w:r w:rsidRPr="00C56860">
              <w:rPr>
                <w:sz w:val="24"/>
                <w:szCs w:val="24"/>
              </w:rPr>
              <w:t>укрепленности</w:t>
            </w:r>
            <w:proofErr w:type="spellEnd"/>
            <w:r w:rsidRPr="00C56860">
              <w:rPr>
                <w:sz w:val="24"/>
                <w:szCs w:val="24"/>
              </w:rPr>
              <w:t>, антитеррористической защищенности, наличия систем видеонаблюдения, заключение договоров на охрану</w:t>
            </w:r>
          </w:p>
        </w:tc>
        <w:tc>
          <w:tcPr>
            <w:tcW w:w="1640" w:type="dxa"/>
          </w:tcPr>
          <w:p w:rsidR="0000706C" w:rsidRPr="00C56860" w:rsidRDefault="0000706C" w:rsidP="0000706C">
            <w:pPr>
              <w:jc w:val="center"/>
              <w:rPr>
                <w:sz w:val="24"/>
                <w:szCs w:val="24"/>
              </w:rPr>
            </w:pPr>
            <w:r w:rsidRPr="00C56860">
              <w:rPr>
                <w:sz w:val="24"/>
                <w:szCs w:val="24"/>
              </w:rPr>
              <w:t>ежегодно,</w:t>
            </w:r>
          </w:p>
          <w:p w:rsidR="0000706C" w:rsidRPr="00C56860" w:rsidRDefault="0000706C" w:rsidP="0000706C">
            <w:pPr>
              <w:jc w:val="center"/>
              <w:rPr>
                <w:sz w:val="24"/>
                <w:szCs w:val="24"/>
              </w:rPr>
            </w:pPr>
            <w:r w:rsidRPr="00C56860">
              <w:rPr>
                <w:sz w:val="24"/>
                <w:szCs w:val="24"/>
              </w:rPr>
              <w:t>август</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Министерство культуры Республики Тыва, органы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п</w:t>
            </w:r>
            <w:r w:rsidRPr="00C56860">
              <w:rPr>
                <w:sz w:val="24"/>
                <w:szCs w:val="24"/>
              </w:rPr>
              <w:t>редотвращение антитеррористических угроз в местах пребывания детей</w:t>
            </w:r>
          </w:p>
        </w:tc>
      </w:tr>
      <w:tr w:rsidR="0000706C" w:rsidRPr="00C56860" w:rsidTr="0000706C">
        <w:trPr>
          <w:trHeight w:val="1"/>
          <w:jc w:val="center"/>
        </w:trPr>
        <w:tc>
          <w:tcPr>
            <w:tcW w:w="6153" w:type="dxa"/>
          </w:tcPr>
          <w:p w:rsidR="0000706C" w:rsidRPr="00C56860" w:rsidRDefault="0000706C" w:rsidP="00FD1B4E">
            <w:pPr>
              <w:rPr>
                <w:sz w:val="24"/>
                <w:szCs w:val="24"/>
              </w:rPr>
            </w:pPr>
            <w:r w:rsidRPr="00C56860">
              <w:rPr>
                <w:sz w:val="24"/>
                <w:szCs w:val="24"/>
              </w:rPr>
              <w:t>3.</w:t>
            </w:r>
            <w:r>
              <w:rPr>
                <w:sz w:val="24"/>
                <w:szCs w:val="24"/>
              </w:rPr>
              <w:t xml:space="preserve"> </w:t>
            </w:r>
            <w:r w:rsidRPr="00C56860">
              <w:rPr>
                <w:sz w:val="24"/>
                <w:szCs w:val="24"/>
              </w:rPr>
              <w:t xml:space="preserve">Организация в пределах установленной компетенции работы по инвентаризации детских игровых площадок с определением их балансовой принадлежности, бесхозности, демонтажу, ремонту, установке новых детских игровых площадок на территории соответствующих муниципальных образований с привлечением представителей общественных организаций </w:t>
            </w:r>
          </w:p>
        </w:tc>
        <w:tc>
          <w:tcPr>
            <w:tcW w:w="1640" w:type="dxa"/>
          </w:tcPr>
          <w:p w:rsidR="0000706C" w:rsidRPr="00C56860" w:rsidRDefault="0000706C" w:rsidP="0000706C">
            <w:pPr>
              <w:jc w:val="center"/>
              <w:rPr>
                <w:sz w:val="24"/>
                <w:szCs w:val="24"/>
              </w:rPr>
            </w:pPr>
            <w:r w:rsidRPr="00C56860">
              <w:rPr>
                <w:sz w:val="24"/>
                <w:szCs w:val="24"/>
              </w:rPr>
              <w:t>ежегодно,</w:t>
            </w:r>
          </w:p>
          <w:p w:rsidR="0000706C" w:rsidRPr="00C56860" w:rsidRDefault="0000706C" w:rsidP="0000706C">
            <w:pPr>
              <w:ind w:left="-108" w:right="-108"/>
              <w:jc w:val="center"/>
              <w:rPr>
                <w:sz w:val="24"/>
                <w:szCs w:val="24"/>
              </w:rPr>
            </w:pPr>
            <w:r w:rsidRPr="00C56860">
              <w:rPr>
                <w:sz w:val="24"/>
                <w:szCs w:val="24"/>
              </w:rPr>
              <w:t>(по отдельному графику)</w:t>
            </w:r>
          </w:p>
        </w:tc>
        <w:tc>
          <w:tcPr>
            <w:tcW w:w="4726" w:type="dxa"/>
          </w:tcPr>
          <w:p w:rsidR="0000706C" w:rsidRPr="00C56860" w:rsidRDefault="0000706C" w:rsidP="00FD1B4E">
            <w:pPr>
              <w:rPr>
                <w:sz w:val="24"/>
                <w:szCs w:val="24"/>
              </w:rPr>
            </w:pPr>
            <w:r>
              <w:rPr>
                <w:sz w:val="24"/>
                <w:szCs w:val="24"/>
              </w:rPr>
              <w:t>у</w:t>
            </w:r>
            <w:r w:rsidRPr="00C56860">
              <w:rPr>
                <w:sz w:val="24"/>
                <w:szCs w:val="24"/>
              </w:rPr>
              <w:t>правление по обеспечению деятельности Межведомственной комиссии по делам несовершеннолетних и защите их прав при Правительстве Республики Тыва, аппарат Уполномоченного по правам ребенка в Республике Тыва (по согласованию),</w:t>
            </w:r>
            <w:r w:rsidR="00FD1B4E">
              <w:rPr>
                <w:sz w:val="24"/>
                <w:szCs w:val="24"/>
              </w:rPr>
              <w:t xml:space="preserve"> органы местного самоуправления</w:t>
            </w:r>
            <w:r>
              <w:rPr>
                <w:sz w:val="24"/>
                <w:szCs w:val="24"/>
              </w:rPr>
              <w:t xml:space="preserve"> (по согласова</w:t>
            </w:r>
            <w:r>
              <w:rPr>
                <w:sz w:val="24"/>
                <w:szCs w:val="24"/>
              </w:rPr>
              <w:lastRenderedPageBreak/>
              <w:t>нию), Министерство</w:t>
            </w:r>
            <w:r w:rsidRPr="00C56860">
              <w:rPr>
                <w:sz w:val="24"/>
                <w:szCs w:val="24"/>
              </w:rPr>
              <w:t xml:space="preserve"> жилищно-коммунального хозяйства Республики Тыва</w:t>
            </w:r>
            <w:r w:rsidR="00FD1B4E">
              <w:rPr>
                <w:sz w:val="24"/>
                <w:szCs w:val="24"/>
              </w:rPr>
              <w:t>,</w:t>
            </w:r>
            <w:r w:rsidRPr="00C56860">
              <w:rPr>
                <w:sz w:val="24"/>
                <w:szCs w:val="24"/>
              </w:rPr>
              <w:t xml:space="preserve"> управляющи</w:t>
            </w:r>
            <w:r w:rsidR="00FD1B4E">
              <w:rPr>
                <w:sz w:val="24"/>
                <w:szCs w:val="24"/>
              </w:rPr>
              <w:t>е</w:t>
            </w:r>
            <w:r w:rsidRPr="00C56860">
              <w:rPr>
                <w:sz w:val="24"/>
                <w:szCs w:val="24"/>
              </w:rPr>
              <w:t xml:space="preserve"> компани</w:t>
            </w:r>
            <w:r w:rsidR="00FD1B4E">
              <w:rPr>
                <w:sz w:val="24"/>
                <w:szCs w:val="24"/>
              </w:rPr>
              <w:t>и</w:t>
            </w:r>
            <w:r w:rsidRPr="00C56860">
              <w:rPr>
                <w:sz w:val="24"/>
                <w:szCs w:val="24"/>
              </w:rPr>
              <w:t xml:space="preserve">, </w:t>
            </w:r>
            <w:r w:rsidR="00FD1B4E">
              <w:rPr>
                <w:sz w:val="24"/>
                <w:szCs w:val="24"/>
              </w:rPr>
              <w:t xml:space="preserve">товарищества собственников жилья (по </w:t>
            </w:r>
            <w:r w:rsidR="00CD77BA">
              <w:rPr>
                <w:sz w:val="24"/>
                <w:szCs w:val="24"/>
              </w:rPr>
              <w:t>согласованию</w:t>
            </w:r>
            <w:r w:rsidR="00FD1B4E">
              <w:rPr>
                <w:sz w:val="24"/>
                <w:szCs w:val="24"/>
              </w:rPr>
              <w:t>)</w:t>
            </w:r>
          </w:p>
        </w:tc>
        <w:tc>
          <w:tcPr>
            <w:tcW w:w="3556" w:type="dxa"/>
          </w:tcPr>
          <w:p w:rsidR="0000706C" w:rsidRPr="00C56860" w:rsidRDefault="0000706C" w:rsidP="0000706C">
            <w:pPr>
              <w:rPr>
                <w:sz w:val="24"/>
                <w:szCs w:val="24"/>
              </w:rPr>
            </w:pPr>
            <w:r>
              <w:rPr>
                <w:sz w:val="24"/>
                <w:szCs w:val="24"/>
              </w:rPr>
              <w:lastRenderedPageBreak/>
              <w:t>о</w:t>
            </w:r>
            <w:r w:rsidRPr="00C56860">
              <w:rPr>
                <w:sz w:val="24"/>
                <w:szCs w:val="24"/>
              </w:rPr>
              <w:t>беспечение безопасности несовершеннолетних на объектах социальной инфраструктуры</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lastRenderedPageBreak/>
              <w:t>4.</w:t>
            </w:r>
            <w:r>
              <w:rPr>
                <w:sz w:val="24"/>
                <w:szCs w:val="24"/>
              </w:rPr>
              <w:t xml:space="preserve"> </w:t>
            </w:r>
            <w:r w:rsidRPr="00C56860">
              <w:rPr>
                <w:sz w:val="24"/>
                <w:szCs w:val="24"/>
              </w:rPr>
              <w:t>Обеспечение безопасности объектов образования, культуры, спорта и других объектов отдыха и оздоровления</w:t>
            </w:r>
          </w:p>
        </w:tc>
        <w:tc>
          <w:tcPr>
            <w:tcW w:w="1640" w:type="dxa"/>
          </w:tcPr>
          <w:p w:rsidR="0000706C" w:rsidRPr="00C56860" w:rsidRDefault="0000706C" w:rsidP="00FD1B4E">
            <w:pPr>
              <w:jc w:val="center"/>
              <w:rPr>
                <w:sz w:val="24"/>
                <w:szCs w:val="24"/>
              </w:rPr>
            </w:pPr>
            <w:r w:rsidRPr="00C56860">
              <w:rPr>
                <w:sz w:val="24"/>
                <w:szCs w:val="24"/>
              </w:rPr>
              <w:t>2023-2026</w:t>
            </w:r>
            <w:r w:rsidR="00FD1B4E">
              <w:rPr>
                <w:sz w:val="24"/>
                <w:szCs w:val="24"/>
              </w:rPr>
              <w:t xml:space="preserve"> гг.</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Министерство культуры Республики Тыва, Министерство спорта Республики Тыва, Министерство труда и социальной политики Республики Тыва, органы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п</w:t>
            </w:r>
            <w:r w:rsidRPr="00C56860">
              <w:rPr>
                <w:sz w:val="24"/>
                <w:szCs w:val="24"/>
              </w:rPr>
              <w:t>овышение ответственности руководителей, сокращение случаев травматизма и гибели детей</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5.</w:t>
            </w:r>
            <w:r>
              <w:rPr>
                <w:sz w:val="24"/>
                <w:szCs w:val="24"/>
              </w:rPr>
              <w:t xml:space="preserve"> </w:t>
            </w:r>
            <w:r w:rsidRPr="00C56860">
              <w:rPr>
                <w:sz w:val="24"/>
                <w:szCs w:val="24"/>
              </w:rPr>
              <w:t>Проведение Всероссийских открытых уроков по основам безопасности жизнедеятельности</w:t>
            </w:r>
          </w:p>
        </w:tc>
        <w:tc>
          <w:tcPr>
            <w:tcW w:w="1640" w:type="dxa"/>
          </w:tcPr>
          <w:p w:rsidR="0000706C" w:rsidRPr="00C56860" w:rsidRDefault="0000706C" w:rsidP="00CD77BA">
            <w:pPr>
              <w:jc w:val="center"/>
              <w:rPr>
                <w:sz w:val="24"/>
                <w:szCs w:val="24"/>
              </w:rPr>
            </w:pPr>
            <w:r w:rsidRPr="00C56860">
              <w:rPr>
                <w:sz w:val="24"/>
                <w:szCs w:val="24"/>
              </w:rPr>
              <w:t>2023-2026</w:t>
            </w:r>
            <w:r w:rsidR="00CD77BA">
              <w:rPr>
                <w:sz w:val="24"/>
                <w:szCs w:val="24"/>
              </w:rPr>
              <w:t xml:space="preserve"> гг.</w:t>
            </w:r>
            <w:r w:rsidRPr="00C56860">
              <w:rPr>
                <w:sz w:val="24"/>
                <w:szCs w:val="24"/>
              </w:rPr>
              <w:t xml:space="preserve"> март,</w:t>
            </w:r>
            <w:r w:rsidR="00CD77BA">
              <w:rPr>
                <w:sz w:val="24"/>
                <w:szCs w:val="24"/>
              </w:rPr>
              <w:t xml:space="preserve"> </w:t>
            </w:r>
            <w:r w:rsidRPr="00C56860">
              <w:rPr>
                <w:sz w:val="24"/>
                <w:szCs w:val="24"/>
              </w:rPr>
              <w:t>октябрь</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Главное управление МЧС России по Республике Тыва (по согласованию), органы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о</w:t>
            </w:r>
            <w:r w:rsidRPr="00C56860">
              <w:rPr>
                <w:sz w:val="24"/>
                <w:szCs w:val="24"/>
              </w:rPr>
              <w:t>хват максимального количества обучающихся</w:t>
            </w:r>
          </w:p>
        </w:tc>
      </w:tr>
      <w:tr w:rsidR="0000706C" w:rsidRPr="00C56860" w:rsidTr="0000706C">
        <w:trPr>
          <w:trHeight w:val="1"/>
          <w:jc w:val="center"/>
        </w:trPr>
        <w:tc>
          <w:tcPr>
            <w:tcW w:w="6153" w:type="dxa"/>
          </w:tcPr>
          <w:p w:rsidR="0000706C" w:rsidRPr="00C56860" w:rsidRDefault="0000706C" w:rsidP="00CD77BA">
            <w:pPr>
              <w:rPr>
                <w:sz w:val="24"/>
                <w:szCs w:val="24"/>
              </w:rPr>
            </w:pPr>
            <w:r w:rsidRPr="00C56860">
              <w:rPr>
                <w:sz w:val="24"/>
                <w:szCs w:val="24"/>
              </w:rPr>
              <w:t>6.</w:t>
            </w:r>
            <w:r>
              <w:rPr>
                <w:sz w:val="24"/>
                <w:szCs w:val="24"/>
              </w:rPr>
              <w:t xml:space="preserve"> </w:t>
            </w:r>
            <w:r w:rsidRPr="00C56860">
              <w:rPr>
                <w:sz w:val="24"/>
                <w:szCs w:val="24"/>
              </w:rPr>
              <w:t>Организац</w:t>
            </w:r>
            <w:r w:rsidR="00CD77BA">
              <w:rPr>
                <w:sz w:val="24"/>
                <w:szCs w:val="24"/>
              </w:rPr>
              <w:t>ия круглосуточной работы линий Д</w:t>
            </w:r>
            <w:r w:rsidRPr="00C56860">
              <w:rPr>
                <w:sz w:val="24"/>
                <w:szCs w:val="24"/>
              </w:rPr>
              <w:t>етского телефона доверия, подключенного к единому Всероссийскому номеру детского телефона доверия 8-800-2000-122</w:t>
            </w:r>
          </w:p>
        </w:tc>
        <w:tc>
          <w:tcPr>
            <w:tcW w:w="1640" w:type="dxa"/>
          </w:tcPr>
          <w:p w:rsidR="0000706C" w:rsidRPr="00C56860" w:rsidRDefault="0000706C" w:rsidP="0000706C">
            <w:pPr>
              <w:jc w:val="center"/>
              <w:rPr>
                <w:sz w:val="24"/>
                <w:szCs w:val="24"/>
              </w:rPr>
            </w:pPr>
            <w:r w:rsidRPr="00C56860">
              <w:rPr>
                <w:sz w:val="24"/>
                <w:szCs w:val="24"/>
              </w:rPr>
              <w:t>2023-2026</w:t>
            </w:r>
            <w:r w:rsidR="00CD77BA">
              <w:rPr>
                <w:sz w:val="24"/>
                <w:szCs w:val="24"/>
              </w:rPr>
              <w:t xml:space="preserve"> гг.</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Министерство труда и социальной политики Республики Тыва, Министерство здравоохранения Республики Тыва</w:t>
            </w:r>
          </w:p>
        </w:tc>
        <w:tc>
          <w:tcPr>
            <w:tcW w:w="3556" w:type="dxa"/>
          </w:tcPr>
          <w:p w:rsidR="0000706C" w:rsidRPr="00C56860" w:rsidRDefault="0000706C" w:rsidP="00CD77BA">
            <w:pPr>
              <w:rPr>
                <w:sz w:val="24"/>
                <w:szCs w:val="24"/>
              </w:rPr>
            </w:pPr>
            <w:r>
              <w:rPr>
                <w:sz w:val="24"/>
                <w:szCs w:val="24"/>
              </w:rPr>
              <w:t>о</w:t>
            </w:r>
            <w:r w:rsidRPr="00C56860">
              <w:rPr>
                <w:sz w:val="24"/>
                <w:szCs w:val="24"/>
              </w:rPr>
              <w:t>беспечение круглосуточной ра</w:t>
            </w:r>
            <w:r w:rsidR="00CD77BA">
              <w:rPr>
                <w:sz w:val="24"/>
                <w:szCs w:val="24"/>
              </w:rPr>
              <w:t>боты Д</w:t>
            </w:r>
            <w:r w:rsidRPr="00C56860">
              <w:rPr>
                <w:sz w:val="24"/>
                <w:szCs w:val="24"/>
              </w:rPr>
              <w:t>етского телефона доверия</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7.</w:t>
            </w:r>
            <w:r>
              <w:rPr>
                <w:sz w:val="24"/>
                <w:szCs w:val="24"/>
              </w:rPr>
              <w:t xml:space="preserve"> </w:t>
            </w:r>
            <w:r w:rsidRPr="00C56860">
              <w:rPr>
                <w:sz w:val="24"/>
                <w:szCs w:val="24"/>
              </w:rPr>
              <w:t xml:space="preserve">Проведение ежегодной республиканской акции </w:t>
            </w:r>
            <w:r>
              <w:rPr>
                <w:sz w:val="24"/>
                <w:szCs w:val="24"/>
              </w:rPr>
              <w:t>«</w:t>
            </w:r>
            <w:r w:rsidRPr="00C56860">
              <w:rPr>
                <w:sz w:val="24"/>
                <w:szCs w:val="24"/>
              </w:rPr>
              <w:t>Единый день безопасности</w:t>
            </w:r>
            <w:r>
              <w:rPr>
                <w:sz w:val="24"/>
                <w:szCs w:val="24"/>
              </w:rPr>
              <w:t>»</w:t>
            </w:r>
            <w:r w:rsidRPr="00C56860">
              <w:rPr>
                <w:sz w:val="24"/>
                <w:szCs w:val="24"/>
              </w:rPr>
              <w:t xml:space="preserve"> в рамках информационной кампании, направленной на обеспечение безопасности детей</w:t>
            </w:r>
          </w:p>
        </w:tc>
        <w:tc>
          <w:tcPr>
            <w:tcW w:w="1640" w:type="dxa"/>
          </w:tcPr>
          <w:p w:rsidR="0000706C" w:rsidRPr="00C56860" w:rsidRDefault="00237E2E" w:rsidP="0000706C">
            <w:pPr>
              <w:jc w:val="center"/>
              <w:rPr>
                <w:sz w:val="24"/>
                <w:szCs w:val="24"/>
              </w:rPr>
            </w:pPr>
            <w:r>
              <w:rPr>
                <w:sz w:val="24"/>
                <w:szCs w:val="24"/>
              </w:rPr>
              <w:t>е</w:t>
            </w:r>
            <w:r w:rsidR="0000706C" w:rsidRPr="00C56860">
              <w:rPr>
                <w:sz w:val="24"/>
                <w:szCs w:val="24"/>
              </w:rPr>
              <w:t>жегодно</w:t>
            </w:r>
            <w:r w:rsidR="00CD77BA">
              <w:rPr>
                <w:sz w:val="24"/>
                <w:szCs w:val="24"/>
              </w:rPr>
              <w:t>,</w:t>
            </w:r>
          </w:p>
          <w:p w:rsidR="0000706C" w:rsidRPr="00C56860" w:rsidRDefault="00CD77BA" w:rsidP="0000706C">
            <w:pPr>
              <w:jc w:val="center"/>
              <w:rPr>
                <w:sz w:val="24"/>
                <w:szCs w:val="24"/>
              </w:rPr>
            </w:pPr>
            <w:r>
              <w:rPr>
                <w:sz w:val="24"/>
                <w:szCs w:val="24"/>
              </w:rPr>
              <w:t>май</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Служба по гражданской обороне и чрезвычайным ситуациям Республики Тыва, Главное управление МЧС России по Республике Тыва (по согласованию), органы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п</w:t>
            </w:r>
            <w:r w:rsidRPr="00C56860">
              <w:rPr>
                <w:sz w:val="24"/>
                <w:szCs w:val="24"/>
              </w:rPr>
              <w:t xml:space="preserve">овышение информированности несовершеннолетних </w:t>
            </w:r>
            <w:r w:rsidR="00CD77BA">
              <w:rPr>
                <w:sz w:val="24"/>
                <w:szCs w:val="24"/>
              </w:rPr>
              <w:t xml:space="preserve">о вопросах безопасности </w:t>
            </w:r>
            <w:r w:rsidRPr="00C56860">
              <w:rPr>
                <w:sz w:val="24"/>
                <w:szCs w:val="24"/>
              </w:rPr>
              <w:t>перед летней оздоровительной кампанией</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8.</w:t>
            </w:r>
            <w:r>
              <w:rPr>
                <w:sz w:val="24"/>
                <w:szCs w:val="24"/>
              </w:rPr>
              <w:t xml:space="preserve"> </w:t>
            </w:r>
            <w:r w:rsidRPr="00C56860">
              <w:rPr>
                <w:sz w:val="24"/>
                <w:szCs w:val="24"/>
              </w:rPr>
              <w:t xml:space="preserve">Ежегодное проведение единого дня родительских собраний по вопросам обеспечения безопасности детей </w:t>
            </w:r>
            <w:r>
              <w:rPr>
                <w:sz w:val="24"/>
                <w:szCs w:val="24"/>
              </w:rPr>
              <w:t>«</w:t>
            </w:r>
            <w:r w:rsidRPr="00C56860">
              <w:rPr>
                <w:sz w:val="24"/>
                <w:szCs w:val="24"/>
              </w:rPr>
              <w:t>Родительский всеобуч</w:t>
            </w:r>
            <w:r>
              <w:rPr>
                <w:sz w:val="24"/>
                <w:szCs w:val="24"/>
              </w:rPr>
              <w:t>»</w:t>
            </w:r>
          </w:p>
        </w:tc>
        <w:tc>
          <w:tcPr>
            <w:tcW w:w="1640" w:type="dxa"/>
          </w:tcPr>
          <w:p w:rsidR="0000706C" w:rsidRDefault="00CD77BA" w:rsidP="0000706C">
            <w:pPr>
              <w:jc w:val="center"/>
              <w:rPr>
                <w:sz w:val="24"/>
                <w:szCs w:val="24"/>
              </w:rPr>
            </w:pPr>
            <w:r>
              <w:rPr>
                <w:sz w:val="24"/>
                <w:szCs w:val="24"/>
              </w:rPr>
              <w:t>ежегодно</w:t>
            </w:r>
            <w:r w:rsidR="00153DE9">
              <w:rPr>
                <w:sz w:val="24"/>
                <w:szCs w:val="24"/>
              </w:rPr>
              <w:t>,</w:t>
            </w:r>
            <w:r>
              <w:rPr>
                <w:sz w:val="24"/>
                <w:szCs w:val="24"/>
              </w:rPr>
              <w:t xml:space="preserve"> </w:t>
            </w:r>
          </w:p>
          <w:p w:rsidR="0000706C" w:rsidRPr="00C56860" w:rsidRDefault="00153DE9" w:rsidP="0000706C">
            <w:pPr>
              <w:jc w:val="center"/>
              <w:rPr>
                <w:sz w:val="24"/>
                <w:szCs w:val="24"/>
              </w:rPr>
            </w:pPr>
            <w:r w:rsidRPr="00C56860">
              <w:rPr>
                <w:sz w:val="24"/>
                <w:szCs w:val="24"/>
              </w:rPr>
              <w:t>май,</w:t>
            </w:r>
            <w:r>
              <w:rPr>
                <w:sz w:val="24"/>
                <w:szCs w:val="24"/>
              </w:rPr>
              <w:t xml:space="preserve"> </w:t>
            </w:r>
            <w:r w:rsidR="0000706C" w:rsidRPr="00C56860">
              <w:rPr>
                <w:sz w:val="24"/>
                <w:szCs w:val="24"/>
              </w:rPr>
              <w:t>сентябрь</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органы местного самоуправления (по согласованию)</w:t>
            </w:r>
          </w:p>
        </w:tc>
        <w:tc>
          <w:tcPr>
            <w:tcW w:w="3556" w:type="dxa"/>
          </w:tcPr>
          <w:p w:rsidR="0000706C" w:rsidRDefault="0000706C" w:rsidP="0000706C">
            <w:pPr>
              <w:rPr>
                <w:sz w:val="24"/>
                <w:szCs w:val="24"/>
              </w:rPr>
            </w:pPr>
            <w:r>
              <w:rPr>
                <w:sz w:val="24"/>
                <w:szCs w:val="24"/>
              </w:rPr>
              <w:t>п</w:t>
            </w:r>
            <w:r w:rsidRPr="00C56860">
              <w:rPr>
                <w:sz w:val="24"/>
                <w:szCs w:val="24"/>
              </w:rPr>
              <w:t>овышение информированности родителей (законных представителей</w:t>
            </w:r>
            <w:r w:rsidR="00CD77BA">
              <w:rPr>
                <w:sz w:val="24"/>
                <w:szCs w:val="24"/>
              </w:rPr>
              <w:t>)</w:t>
            </w:r>
            <w:r w:rsidRPr="00C56860">
              <w:rPr>
                <w:sz w:val="24"/>
                <w:szCs w:val="24"/>
              </w:rPr>
              <w:t xml:space="preserve"> несовершеннолетних, повышение уровня их ответственности</w:t>
            </w:r>
          </w:p>
          <w:p w:rsidR="00274FD5" w:rsidRPr="00C56860" w:rsidRDefault="00274FD5" w:rsidP="0000706C">
            <w:pPr>
              <w:rPr>
                <w:sz w:val="24"/>
                <w:szCs w:val="24"/>
              </w:rPr>
            </w:pPr>
          </w:p>
        </w:tc>
      </w:tr>
      <w:tr w:rsidR="0000706C" w:rsidRPr="00C56860" w:rsidTr="0000706C">
        <w:trPr>
          <w:trHeight w:val="1"/>
          <w:jc w:val="center"/>
        </w:trPr>
        <w:tc>
          <w:tcPr>
            <w:tcW w:w="6153" w:type="dxa"/>
          </w:tcPr>
          <w:p w:rsidR="0000706C" w:rsidRPr="00C56860" w:rsidRDefault="0000706C" w:rsidP="00C91C10">
            <w:pPr>
              <w:rPr>
                <w:sz w:val="24"/>
                <w:szCs w:val="24"/>
              </w:rPr>
            </w:pPr>
            <w:r w:rsidRPr="00C56860">
              <w:rPr>
                <w:sz w:val="24"/>
                <w:szCs w:val="24"/>
              </w:rPr>
              <w:lastRenderedPageBreak/>
              <w:t>9.</w:t>
            </w:r>
            <w:r>
              <w:rPr>
                <w:sz w:val="24"/>
                <w:szCs w:val="24"/>
              </w:rPr>
              <w:t xml:space="preserve"> </w:t>
            </w:r>
            <w:r w:rsidRPr="00C56860">
              <w:rPr>
                <w:sz w:val="24"/>
                <w:szCs w:val="24"/>
              </w:rPr>
              <w:t>Организация работы по увеличению количества оборудованных мест и ликвидации стихийных мест для катания с горок на санках, ледянках и иных средствах</w:t>
            </w:r>
          </w:p>
        </w:tc>
        <w:tc>
          <w:tcPr>
            <w:tcW w:w="1640" w:type="dxa"/>
          </w:tcPr>
          <w:p w:rsidR="0000706C" w:rsidRPr="00C56860" w:rsidRDefault="0000706C" w:rsidP="0000706C">
            <w:pPr>
              <w:jc w:val="center"/>
              <w:rPr>
                <w:sz w:val="24"/>
                <w:szCs w:val="24"/>
              </w:rPr>
            </w:pPr>
            <w:r w:rsidRPr="00C56860">
              <w:rPr>
                <w:sz w:val="24"/>
                <w:szCs w:val="24"/>
              </w:rPr>
              <w:t>ежегодно</w:t>
            </w:r>
          </w:p>
        </w:tc>
        <w:tc>
          <w:tcPr>
            <w:tcW w:w="4726" w:type="dxa"/>
          </w:tcPr>
          <w:p w:rsidR="0000706C" w:rsidRPr="00C56860" w:rsidRDefault="0000706C" w:rsidP="0000706C">
            <w:pPr>
              <w:rPr>
                <w:sz w:val="24"/>
                <w:szCs w:val="24"/>
              </w:rPr>
            </w:pPr>
            <w:r>
              <w:rPr>
                <w:sz w:val="24"/>
                <w:szCs w:val="24"/>
              </w:rPr>
              <w:t>о</w:t>
            </w:r>
            <w:r w:rsidRPr="00C56860">
              <w:rPr>
                <w:sz w:val="24"/>
                <w:szCs w:val="24"/>
              </w:rPr>
              <w:t>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с</w:t>
            </w:r>
            <w:r w:rsidRPr="00C56860">
              <w:rPr>
                <w:sz w:val="24"/>
                <w:szCs w:val="24"/>
              </w:rPr>
              <w:t>нижение случаев гибели и травматизма детей в зимний период</w:t>
            </w:r>
          </w:p>
        </w:tc>
      </w:tr>
      <w:tr w:rsidR="0000706C" w:rsidRPr="00C56860" w:rsidTr="0000706C">
        <w:trPr>
          <w:trHeight w:val="1"/>
          <w:jc w:val="center"/>
        </w:trPr>
        <w:tc>
          <w:tcPr>
            <w:tcW w:w="6153" w:type="dxa"/>
          </w:tcPr>
          <w:p w:rsidR="0000706C" w:rsidRPr="00C56860" w:rsidRDefault="0000706C" w:rsidP="00C91C10">
            <w:pPr>
              <w:rPr>
                <w:sz w:val="24"/>
                <w:szCs w:val="24"/>
              </w:rPr>
            </w:pPr>
            <w:r w:rsidRPr="00C56860">
              <w:rPr>
                <w:sz w:val="24"/>
                <w:szCs w:val="24"/>
              </w:rPr>
              <w:t>10.</w:t>
            </w:r>
            <w:r>
              <w:rPr>
                <w:sz w:val="24"/>
                <w:szCs w:val="24"/>
              </w:rPr>
              <w:t xml:space="preserve"> </w:t>
            </w:r>
            <w:r w:rsidRPr="00C56860">
              <w:rPr>
                <w:sz w:val="24"/>
                <w:szCs w:val="24"/>
              </w:rPr>
              <w:t>Осуществление патрулирования мест организованного (неорганизованного) отдыха детей вблизи водных объектов на предмет соблюдения правил безопасного поведения на объектах с целью исключения фактов безнадзорности и правонарушений несовершеннолетних</w:t>
            </w:r>
          </w:p>
        </w:tc>
        <w:tc>
          <w:tcPr>
            <w:tcW w:w="1640" w:type="dxa"/>
          </w:tcPr>
          <w:p w:rsidR="0000706C" w:rsidRPr="00C56860" w:rsidRDefault="0000706C" w:rsidP="0000706C">
            <w:pPr>
              <w:jc w:val="center"/>
              <w:rPr>
                <w:sz w:val="24"/>
                <w:szCs w:val="24"/>
              </w:rPr>
            </w:pPr>
            <w:r w:rsidRPr="00C56860">
              <w:rPr>
                <w:sz w:val="24"/>
                <w:szCs w:val="24"/>
              </w:rPr>
              <w:t>ежегодно,</w:t>
            </w:r>
          </w:p>
          <w:p w:rsidR="0000706C" w:rsidRPr="00C56860" w:rsidRDefault="0000706C" w:rsidP="00C91C10">
            <w:pPr>
              <w:jc w:val="center"/>
              <w:rPr>
                <w:sz w:val="24"/>
                <w:szCs w:val="24"/>
              </w:rPr>
            </w:pPr>
            <w:r w:rsidRPr="00C56860">
              <w:rPr>
                <w:sz w:val="24"/>
                <w:szCs w:val="24"/>
              </w:rPr>
              <w:t>июнь-август,</w:t>
            </w:r>
          </w:p>
          <w:p w:rsidR="0000706C" w:rsidRPr="00C56860" w:rsidRDefault="0000706C" w:rsidP="00C91C10">
            <w:pPr>
              <w:jc w:val="center"/>
              <w:rPr>
                <w:sz w:val="24"/>
                <w:szCs w:val="24"/>
              </w:rPr>
            </w:pPr>
            <w:r w:rsidRPr="00C56860">
              <w:rPr>
                <w:sz w:val="24"/>
                <w:szCs w:val="24"/>
              </w:rPr>
              <w:t>с составлением</w:t>
            </w:r>
            <w:r w:rsidR="00C91C10">
              <w:rPr>
                <w:sz w:val="24"/>
                <w:szCs w:val="24"/>
              </w:rPr>
              <w:t xml:space="preserve"> в мае</w:t>
            </w:r>
            <w:r w:rsidRPr="00C56860">
              <w:rPr>
                <w:sz w:val="24"/>
                <w:szCs w:val="24"/>
              </w:rPr>
              <w:t xml:space="preserve"> графика дежурства</w:t>
            </w:r>
            <w:r>
              <w:rPr>
                <w:sz w:val="24"/>
                <w:szCs w:val="24"/>
              </w:rPr>
              <w:t xml:space="preserve"> </w:t>
            </w:r>
            <w:r w:rsidRPr="00C56860">
              <w:rPr>
                <w:sz w:val="24"/>
                <w:szCs w:val="24"/>
              </w:rPr>
              <w:t xml:space="preserve">по </w:t>
            </w:r>
            <w:r w:rsidR="00C91C10">
              <w:rPr>
                <w:sz w:val="24"/>
                <w:szCs w:val="24"/>
              </w:rPr>
              <w:t>муниципальным образованиям</w:t>
            </w:r>
          </w:p>
        </w:tc>
        <w:tc>
          <w:tcPr>
            <w:tcW w:w="4726" w:type="dxa"/>
          </w:tcPr>
          <w:p w:rsidR="0000706C" w:rsidRPr="00C56860" w:rsidRDefault="0000706C" w:rsidP="0000706C">
            <w:pPr>
              <w:rPr>
                <w:sz w:val="24"/>
                <w:szCs w:val="24"/>
              </w:rPr>
            </w:pPr>
            <w:r>
              <w:rPr>
                <w:sz w:val="24"/>
                <w:szCs w:val="24"/>
              </w:rPr>
              <w:t>о</w:t>
            </w:r>
            <w:r w:rsidRPr="00C56860">
              <w:rPr>
                <w:sz w:val="24"/>
                <w:szCs w:val="24"/>
              </w:rPr>
              <w:t>рганы местного самоуправления Республики Тыва (по согласованию), Агентство по делам молодежи Республики Тыва, волонтеры</w:t>
            </w:r>
            <w:r w:rsidR="00C91C10">
              <w:rPr>
                <w:sz w:val="24"/>
                <w:szCs w:val="24"/>
              </w:rPr>
              <w:t xml:space="preserve"> (по согласованию)</w:t>
            </w:r>
            <w:r w:rsidRPr="00C56860">
              <w:rPr>
                <w:sz w:val="24"/>
                <w:szCs w:val="24"/>
              </w:rPr>
              <w:t xml:space="preserve">, члены первичных организации Российского движения детей и молодежи </w:t>
            </w:r>
            <w:r>
              <w:rPr>
                <w:sz w:val="24"/>
                <w:szCs w:val="24"/>
              </w:rPr>
              <w:t>«</w:t>
            </w:r>
            <w:r w:rsidRPr="00C56860">
              <w:rPr>
                <w:sz w:val="24"/>
                <w:szCs w:val="24"/>
              </w:rPr>
              <w:t>Движение Первых</w:t>
            </w:r>
            <w:r>
              <w:rPr>
                <w:sz w:val="24"/>
                <w:szCs w:val="24"/>
              </w:rPr>
              <w:t>»</w:t>
            </w:r>
            <w:r w:rsidRPr="00C56860">
              <w:rPr>
                <w:sz w:val="24"/>
                <w:szCs w:val="24"/>
              </w:rPr>
              <w:t xml:space="preserve"> (по согласованию)</w:t>
            </w:r>
          </w:p>
        </w:tc>
        <w:tc>
          <w:tcPr>
            <w:tcW w:w="3556" w:type="dxa"/>
          </w:tcPr>
          <w:p w:rsidR="0000706C" w:rsidRPr="00C56860" w:rsidRDefault="0000706C" w:rsidP="0000706C">
            <w:pPr>
              <w:rPr>
                <w:sz w:val="24"/>
                <w:szCs w:val="24"/>
              </w:rPr>
            </w:pPr>
            <w:r>
              <w:rPr>
                <w:sz w:val="24"/>
                <w:szCs w:val="24"/>
              </w:rPr>
              <w:t>с</w:t>
            </w:r>
            <w:r w:rsidRPr="00C56860">
              <w:rPr>
                <w:sz w:val="24"/>
                <w:szCs w:val="24"/>
              </w:rPr>
              <w:t>окращение числа несовершеннолетних, погибших на водных объектах</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11.</w:t>
            </w:r>
            <w:r>
              <w:rPr>
                <w:sz w:val="24"/>
                <w:szCs w:val="24"/>
              </w:rPr>
              <w:t xml:space="preserve"> </w:t>
            </w:r>
            <w:r w:rsidRPr="00C56860">
              <w:rPr>
                <w:sz w:val="24"/>
                <w:szCs w:val="24"/>
              </w:rPr>
              <w:t>Проведение оперативно-профилактических и целевых рейдовых мероприятий, направленных на профилактику семейного неблагополучия, предупреждение фактов жестокого обращения, предупреждение преступлений, правонарушений и антиобщественных действий</w:t>
            </w:r>
          </w:p>
        </w:tc>
        <w:tc>
          <w:tcPr>
            <w:tcW w:w="1640" w:type="dxa"/>
          </w:tcPr>
          <w:p w:rsidR="0000706C" w:rsidRPr="00C56860" w:rsidRDefault="0000706C" w:rsidP="0000706C">
            <w:pPr>
              <w:jc w:val="center"/>
              <w:rPr>
                <w:sz w:val="24"/>
                <w:szCs w:val="24"/>
              </w:rPr>
            </w:pPr>
            <w:r w:rsidRPr="00C56860">
              <w:rPr>
                <w:sz w:val="24"/>
                <w:szCs w:val="24"/>
              </w:rPr>
              <w:t>постоянно,</w:t>
            </w:r>
          </w:p>
          <w:p w:rsidR="0000706C" w:rsidRPr="00C56860" w:rsidRDefault="0000706C" w:rsidP="00964A18">
            <w:pPr>
              <w:jc w:val="center"/>
              <w:rPr>
                <w:sz w:val="24"/>
                <w:szCs w:val="24"/>
              </w:rPr>
            </w:pPr>
            <w:r w:rsidRPr="00C56860">
              <w:rPr>
                <w:sz w:val="24"/>
                <w:szCs w:val="24"/>
              </w:rPr>
              <w:t>на основе анализа оперативной обстановки</w:t>
            </w:r>
            <w:r>
              <w:rPr>
                <w:sz w:val="24"/>
                <w:szCs w:val="24"/>
              </w:rPr>
              <w:t xml:space="preserve"> </w:t>
            </w:r>
            <w:r w:rsidRPr="00C56860">
              <w:rPr>
                <w:sz w:val="24"/>
                <w:szCs w:val="24"/>
              </w:rPr>
              <w:t xml:space="preserve">в </w:t>
            </w:r>
            <w:r w:rsidR="00964A18">
              <w:rPr>
                <w:sz w:val="24"/>
                <w:szCs w:val="24"/>
              </w:rPr>
              <w:t xml:space="preserve">муниципальном </w:t>
            </w:r>
            <w:proofErr w:type="spellStart"/>
            <w:r w:rsidR="00964A18">
              <w:rPr>
                <w:sz w:val="24"/>
                <w:szCs w:val="24"/>
              </w:rPr>
              <w:t>образовани</w:t>
            </w:r>
            <w:proofErr w:type="spellEnd"/>
          </w:p>
        </w:tc>
        <w:tc>
          <w:tcPr>
            <w:tcW w:w="4726" w:type="dxa"/>
          </w:tcPr>
          <w:p w:rsidR="0000706C" w:rsidRPr="00C56860" w:rsidRDefault="0000706C" w:rsidP="00C91C10">
            <w:pPr>
              <w:rPr>
                <w:sz w:val="24"/>
                <w:szCs w:val="24"/>
              </w:rPr>
            </w:pPr>
            <w:r w:rsidRPr="00C56860">
              <w:rPr>
                <w:sz w:val="24"/>
                <w:szCs w:val="24"/>
              </w:rPr>
              <w:t>комиссии по делам несовершеннолетних и защите их прав муниципальных образований (по согласованию), Министерство труда и социальной политики Республики Тыва, МВД России по Республике Тыва (по согласованию)</w:t>
            </w:r>
          </w:p>
        </w:tc>
        <w:tc>
          <w:tcPr>
            <w:tcW w:w="3556" w:type="dxa"/>
          </w:tcPr>
          <w:p w:rsidR="0000706C" w:rsidRPr="00C56860" w:rsidRDefault="0000706C" w:rsidP="0000706C">
            <w:pPr>
              <w:rPr>
                <w:sz w:val="24"/>
                <w:szCs w:val="24"/>
              </w:rPr>
            </w:pPr>
            <w:r>
              <w:rPr>
                <w:sz w:val="24"/>
                <w:szCs w:val="24"/>
              </w:rPr>
              <w:t>с</w:t>
            </w:r>
            <w:r w:rsidRPr="00C56860">
              <w:rPr>
                <w:sz w:val="24"/>
                <w:szCs w:val="24"/>
              </w:rPr>
              <w:t>нижение количества фактов жестокого обращения, правонарушений и преступлений, совершаемых несовершеннолетними и в отношении них</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12.</w:t>
            </w:r>
            <w:r>
              <w:rPr>
                <w:sz w:val="24"/>
                <w:szCs w:val="24"/>
              </w:rPr>
              <w:t xml:space="preserve"> </w:t>
            </w:r>
            <w:r w:rsidRPr="00C56860">
              <w:rPr>
                <w:sz w:val="24"/>
                <w:szCs w:val="24"/>
              </w:rPr>
              <w:t>Актуализация и обеспечение реализации Закона Респуб</w:t>
            </w:r>
            <w:r>
              <w:rPr>
                <w:sz w:val="24"/>
                <w:szCs w:val="24"/>
              </w:rPr>
              <w:t>лики Тыва от 13 июля 2009 г.</w:t>
            </w:r>
            <w:r w:rsidRPr="00C56860">
              <w:rPr>
                <w:sz w:val="24"/>
                <w:szCs w:val="24"/>
              </w:rPr>
              <w:t xml:space="preserve"> № 1489-</w:t>
            </w:r>
            <w:r w:rsidRPr="00C56860">
              <w:rPr>
                <w:sz w:val="24"/>
                <w:szCs w:val="24"/>
                <w:lang w:val="en-US"/>
              </w:rPr>
              <w:t>II</w:t>
            </w:r>
            <w:r w:rsidRPr="00C56860">
              <w:rPr>
                <w:sz w:val="24"/>
                <w:szCs w:val="24"/>
              </w:rPr>
              <w:t xml:space="preserve"> </w:t>
            </w:r>
            <w:r>
              <w:rPr>
                <w:sz w:val="24"/>
                <w:szCs w:val="24"/>
              </w:rPr>
              <w:t>«</w:t>
            </w:r>
            <w:r w:rsidRPr="00C56860">
              <w:rPr>
                <w:sz w:val="24"/>
                <w:szCs w:val="24"/>
              </w:rPr>
              <w:t>О мерах по предупреждению вреда физическому и нравственному развитию детей в Республике Тыва</w:t>
            </w:r>
            <w:r>
              <w:rPr>
                <w:sz w:val="24"/>
                <w:szCs w:val="24"/>
              </w:rPr>
              <w:t>»</w:t>
            </w:r>
            <w:r w:rsidRPr="00C56860">
              <w:rPr>
                <w:sz w:val="24"/>
                <w:szCs w:val="24"/>
              </w:rPr>
              <w:t xml:space="preserve"> (далее</w:t>
            </w:r>
            <w:r>
              <w:rPr>
                <w:sz w:val="24"/>
                <w:szCs w:val="24"/>
              </w:rPr>
              <w:t xml:space="preserve"> – </w:t>
            </w:r>
            <w:r w:rsidRPr="00C56860">
              <w:rPr>
                <w:sz w:val="24"/>
                <w:szCs w:val="24"/>
              </w:rPr>
              <w:t>Закон республики № 1489-</w:t>
            </w:r>
            <w:r w:rsidRPr="00C56860">
              <w:rPr>
                <w:sz w:val="24"/>
                <w:szCs w:val="24"/>
                <w:lang w:val="en-US"/>
              </w:rPr>
              <w:t>II</w:t>
            </w:r>
            <w:r w:rsidR="00964A18">
              <w:rPr>
                <w:sz w:val="24"/>
                <w:szCs w:val="24"/>
              </w:rPr>
              <w:t>) в части:</w:t>
            </w:r>
          </w:p>
          <w:p w:rsidR="0000706C" w:rsidRPr="00C56860" w:rsidRDefault="0000706C" w:rsidP="0000706C">
            <w:pPr>
              <w:rPr>
                <w:sz w:val="24"/>
                <w:szCs w:val="24"/>
              </w:rPr>
            </w:pPr>
            <w:r w:rsidRPr="00C56860">
              <w:rPr>
                <w:sz w:val="24"/>
                <w:szCs w:val="24"/>
              </w:rPr>
              <w:t>- формирования адресного перечня мест, нахождение в котор</w:t>
            </w:r>
            <w:r w:rsidR="00964A18">
              <w:rPr>
                <w:sz w:val="24"/>
                <w:szCs w:val="24"/>
              </w:rPr>
              <w:t>ых не допускается, и уведомления</w:t>
            </w:r>
            <w:r w:rsidRPr="00C56860">
              <w:rPr>
                <w:sz w:val="24"/>
                <w:szCs w:val="24"/>
              </w:rPr>
              <w:t xml:space="preserve"> собственников объектов о включении их объектов в данный перечень;</w:t>
            </w:r>
          </w:p>
          <w:p w:rsidR="0000706C" w:rsidRPr="00C56860" w:rsidRDefault="0000706C" w:rsidP="0000706C">
            <w:pPr>
              <w:rPr>
                <w:sz w:val="24"/>
                <w:szCs w:val="24"/>
              </w:rPr>
            </w:pPr>
            <w:r w:rsidRPr="00C56860">
              <w:rPr>
                <w:sz w:val="24"/>
                <w:szCs w:val="24"/>
              </w:rPr>
              <w:t>- включения строительных объектов, объектов незавершенного строительства, зданий и сооружений, эксплуатация которых прекращена, и других объектов, представ</w:t>
            </w:r>
            <w:r w:rsidR="00964A18">
              <w:rPr>
                <w:sz w:val="24"/>
                <w:szCs w:val="24"/>
              </w:rPr>
              <w:t>ляющих опасность для детей.</w:t>
            </w:r>
          </w:p>
          <w:p w:rsidR="0000706C" w:rsidRPr="00C56860" w:rsidRDefault="0000706C" w:rsidP="00964A18">
            <w:pPr>
              <w:rPr>
                <w:sz w:val="24"/>
                <w:szCs w:val="24"/>
              </w:rPr>
            </w:pPr>
            <w:r w:rsidRPr="00C56860">
              <w:rPr>
                <w:sz w:val="24"/>
                <w:szCs w:val="24"/>
              </w:rPr>
              <w:t>Обеспечение реализации Закона республики № 1489-</w:t>
            </w:r>
            <w:r w:rsidRPr="00C56860">
              <w:rPr>
                <w:sz w:val="24"/>
                <w:szCs w:val="24"/>
                <w:lang w:val="en-US"/>
              </w:rPr>
              <w:t>II</w:t>
            </w:r>
            <w:r w:rsidRPr="00C56860">
              <w:rPr>
                <w:sz w:val="24"/>
                <w:szCs w:val="24"/>
              </w:rPr>
              <w:t xml:space="preserve"> на муниципальном уровне, в том числе путем принятия му</w:t>
            </w:r>
            <w:r w:rsidRPr="00C56860">
              <w:rPr>
                <w:sz w:val="24"/>
                <w:szCs w:val="24"/>
              </w:rPr>
              <w:lastRenderedPageBreak/>
              <w:t>ниципальных нормативных актов</w:t>
            </w:r>
          </w:p>
        </w:tc>
        <w:tc>
          <w:tcPr>
            <w:tcW w:w="1640" w:type="dxa"/>
          </w:tcPr>
          <w:p w:rsidR="0000706C" w:rsidRPr="00C56860" w:rsidRDefault="0000706C" w:rsidP="00964A18">
            <w:pPr>
              <w:jc w:val="center"/>
              <w:rPr>
                <w:sz w:val="24"/>
                <w:szCs w:val="24"/>
              </w:rPr>
            </w:pPr>
            <w:r w:rsidRPr="00C56860">
              <w:rPr>
                <w:sz w:val="24"/>
                <w:szCs w:val="24"/>
              </w:rPr>
              <w:lastRenderedPageBreak/>
              <w:t>май</w:t>
            </w:r>
            <w:r w:rsidR="00964A18">
              <w:rPr>
                <w:sz w:val="24"/>
                <w:szCs w:val="24"/>
              </w:rPr>
              <w:t xml:space="preserve"> 2023 г.</w:t>
            </w:r>
          </w:p>
        </w:tc>
        <w:tc>
          <w:tcPr>
            <w:tcW w:w="4726" w:type="dxa"/>
          </w:tcPr>
          <w:p w:rsidR="0000706C" w:rsidRPr="00C56860" w:rsidRDefault="0000706C" w:rsidP="00964A18">
            <w:pPr>
              <w:rPr>
                <w:sz w:val="24"/>
                <w:szCs w:val="24"/>
              </w:rPr>
            </w:pPr>
            <w:r>
              <w:rPr>
                <w:sz w:val="24"/>
                <w:szCs w:val="24"/>
              </w:rPr>
              <w:t>у</w:t>
            </w:r>
            <w:r w:rsidRPr="00C56860">
              <w:rPr>
                <w:sz w:val="24"/>
                <w:szCs w:val="24"/>
              </w:rPr>
              <w:t>правление по обеспечению деятельности Межведомственной комиссии по делам несовершеннолетних и защите их прав при Правительстве Республики Тыва, Министерство юстиции Республики Тыва, органы местного самоуправления (по согласова</w:t>
            </w:r>
            <w:r w:rsidR="00964A18">
              <w:rPr>
                <w:sz w:val="24"/>
                <w:szCs w:val="24"/>
              </w:rPr>
              <w:t>нию), х</w:t>
            </w:r>
            <w:r w:rsidRPr="00C56860">
              <w:rPr>
                <w:sz w:val="24"/>
                <w:szCs w:val="24"/>
              </w:rPr>
              <w:t>уралы представителей муниципальных образований (по согласованию)</w:t>
            </w:r>
          </w:p>
        </w:tc>
        <w:tc>
          <w:tcPr>
            <w:tcW w:w="3556" w:type="dxa"/>
          </w:tcPr>
          <w:p w:rsidR="0000706C" w:rsidRPr="00C56860" w:rsidRDefault="0000706C" w:rsidP="0000706C">
            <w:pPr>
              <w:rPr>
                <w:sz w:val="24"/>
                <w:szCs w:val="24"/>
              </w:rPr>
            </w:pPr>
            <w:r>
              <w:rPr>
                <w:sz w:val="24"/>
                <w:szCs w:val="24"/>
              </w:rPr>
              <w:t>о</w:t>
            </w:r>
            <w:r w:rsidRPr="00C56860">
              <w:rPr>
                <w:sz w:val="24"/>
                <w:szCs w:val="24"/>
              </w:rPr>
              <w:t>беспечение нормативного регулирования опасных для нахождения детей мест, подготовка методических рекомендаций</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lastRenderedPageBreak/>
              <w:t>13.</w:t>
            </w:r>
            <w:r>
              <w:rPr>
                <w:sz w:val="24"/>
                <w:szCs w:val="24"/>
              </w:rPr>
              <w:t xml:space="preserve"> </w:t>
            </w:r>
            <w:r w:rsidRPr="00C56860">
              <w:rPr>
                <w:sz w:val="24"/>
                <w:szCs w:val="24"/>
              </w:rPr>
              <w:t>Создание реестра мест в муниципальном образовании, нахождение в которых может причинить вред здоровью детей (заброшенные здания, строения, сооружения, неисправные детские и спортивные площадки, несанкционированные места для купания, катания с горки)</w:t>
            </w:r>
          </w:p>
        </w:tc>
        <w:tc>
          <w:tcPr>
            <w:tcW w:w="1640" w:type="dxa"/>
          </w:tcPr>
          <w:p w:rsidR="0000706C" w:rsidRPr="00C56860" w:rsidRDefault="00964A18" w:rsidP="0000706C">
            <w:pPr>
              <w:jc w:val="center"/>
              <w:rPr>
                <w:sz w:val="24"/>
                <w:szCs w:val="24"/>
              </w:rPr>
            </w:pPr>
            <w:r>
              <w:rPr>
                <w:sz w:val="24"/>
                <w:szCs w:val="24"/>
              </w:rPr>
              <w:t xml:space="preserve">один </w:t>
            </w:r>
            <w:r w:rsidR="0000706C" w:rsidRPr="00C56860">
              <w:rPr>
                <w:sz w:val="24"/>
                <w:szCs w:val="24"/>
              </w:rPr>
              <w:t xml:space="preserve">раз в полугодие </w:t>
            </w:r>
            <w:r w:rsidR="005B479C">
              <w:rPr>
                <w:sz w:val="24"/>
                <w:szCs w:val="24"/>
              </w:rPr>
              <w:t xml:space="preserve">в течение </w:t>
            </w:r>
            <w:r w:rsidR="0000706C" w:rsidRPr="00C56860">
              <w:rPr>
                <w:sz w:val="24"/>
                <w:szCs w:val="24"/>
              </w:rPr>
              <w:t>2023 г</w:t>
            </w:r>
            <w:r w:rsidR="00725EC0">
              <w:rPr>
                <w:sz w:val="24"/>
                <w:szCs w:val="24"/>
              </w:rPr>
              <w:t>.</w:t>
            </w:r>
          </w:p>
        </w:tc>
        <w:tc>
          <w:tcPr>
            <w:tcW w:w="4726" w:type="dxa"/>
          </w:tcPr>
          <w:p w:rsidR="0000706C" w:rsidRPr="00C56860" w:rsidRDefault="0000706C" w:rsidP="00725EC0">
            <w:pPr>
              <w:rPr>
                <w:sz w:val="24"/>
                <w:szCs w:val="24"/>
              </w:rPr>
            </w:pPr>
            <w:r>
              <w:rPr>
                <w:sz w:val="24"/>
                <w:szCs w:val="24"/>
              </w:rPr>
              <w:t>о</w:t>
            </w:r>
            <w:r w:rsidRPr="00C56860">
              <w:rPr>
                <w:sz w:val="24"/>
                <w:szCs w:val="24"/>
              </w:rPr>
              <w:t>рганы местного самоуправления (по согласованию), комиссии по делам несовершеннолетних и защите их прав муниципальных образований (по согласованию)</w:t>
            </w:r>
          </w:p>
        </w:tc>
        <w:tc>
          <w:tcPr>
            <w:tcW w:w="3556" w:type="dxa"/>
          </w:tcPr>
          <w:p w:rsidR="0000706C" w:rsidRPr="00C56860" w:rsidRDefault="0000706C" w:rsidP="0000706C">
            <w:pPr>
              <w:rPr>
                <w:sz w:val="24"/>
                <w:szCs w:val="24"/>
              </w:rPr>
            </w:pPr>
            <w:r>
              <w:rPr>
                <w:sz w:val="24"/>
                <w:szCs w:val="24"/>
              </w:rPr>
              <w:t>о</w:t>
            </w:r>
            <w:r w:rsidRPr="00C56860">
              <w:rPr>
                <w:sz w:val="24"/>
                <w:szCs w:val="24"/>
              </w:rPr>
              <w:t>беспечение безопасности территории проживания для несовершеннолетних</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14.</w:t>
            </w:r>
            <w:r>
              <w:rPr>
                <w:sz w:val="24"/>
                <w:szCs w:val="24"/>
              </w:rPr>
              <w:t xml:space="preserve"> </w:t>
            </w:r>
            <w:r w:rsidRPr="00C56860">
              <w:rPr>
                <w:sz w:val="24"/>
                <w:szCs w:val="24"/>
              </w:rPr>
              <w:t>Размещение предупреждающего знака на объектах, включенных в перечень мест, в которых не допускается (либо ограничено) нахождение детей</w:t>
            </w:r>
          </w:p>
        </w:tc>
        <w:tc>
          <w:tcPr>
            <w:tcW w:w="1640" w:type="dxa"/>
          </w:tcPr>
          <w:p w:rsidR="0000706C" w:rsidRDefault="0000706C" w:rsidP="0000706C">
            <w:pPr>
              <w:jc w:val="center"/>
              <w:rPr>
                <w:sz w:val="24"/>
                <w:szCs w:val="24"/>
              </w:rPr>
            </w:pPr>
            <w:r w:rsidRPr="00C56860">
              <w:rPr>
                <w:sz w:val="24"/>
                <w:szCs w:val="24"/>
              </w:rPr>
              <w:t>ежегодно,</w:t>
            </w:r>
          </w:p>
          <w:p w:rsidR="0000706C" w:rsidRPr="00C56860" w:rsidRDefault="0000706C" w:rsidP="0000706C">
            <w:pPr>
              <w:jc w:val="center"/>
              <w:rPr>
                <w:sz w:val="24"/>
                <w:szCs w:val="24"/>
              </w:rPr>
            </w:pPr>
            <w:r w:rsidRPr="00C56860">
              <w:rPr>
                <w:sz w:val="24"/>
                <w:szCs w:val="24"/>
              </w:rPr>
              <w:t>апрель-май</w:t>
            </w:r>
          </w:p>
        </w:tc>
        <w:tc>
          <w:tcPr>
            <w:tcW w:w="4726" w:type="dxa"/>
          </w:tcPr>
          <w:p w:rsidR="0000706C" w:rsidRPr="00C56860" w:rsidRDefault="0000706C" w:rsidP="0000706C">
            <w:pPr>
              <w:rPr>
                <w:sz w:val="24"/>
                <w:szCs w:val="24"/>
              </w:rPr>
            </w:pPr>
            <w:r>
              <w:rPr>
                <w:sz w:val="24"/>
                <w:szCs w:val="24"/>
              </w:rPr>
              <w:t>о</w:t>
            </w:r>
            <w:r w:rsidRPr="00C56860">
              <w:rPr>
                <w:sz w:val="24"/>
                <w:szCs w:val="24"/>
              </w:rPr>
              <w:t>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с</w:t>
            </w:r>
            <w:r w:rsidRPr="00C56860">
              <w:rPr>
                <w:sz w:val="24"/>
                <w:szCs w:val="24"/>
              </w:rPr>
              <w:t>нижение числа травмированных детей</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15.</w:t>
            </w:r>
            <w:r>
              <w:rPr>
                <w:sz w:val="24"/>
                <w:szCs w:val="24"/>
              </w:rPr>
              <w:t xml:space="preserve"> </w:t>
            </w:r>
            <w:r w:rsidRPr="00C56860">
              <w:rPr>
                <w:sz w:val="24"/>
                <w:szCs w:val="24"/>
              </w:rPr>
              <w:t>Проведение в пределах установленной компетенции мероприятий, направленных на формирование безопасного поведения детей, устроенных в государственные организации Республики Тыва для детей-сирот и детей, оставшихся без попечения родителей, на объектах социальной инфраструктуры</w:t>
            </w:r>
          </w:p>
        </w:tc>
        <w:tc>
          <w:tcPr>
            <w:tcW w:w="1640" w:type="dxa"/>
          </w:tcPr>
          <w:p w:rsidR="0000706C" w:rsidRPr="00C56860" w:rsidRDefault="0000706C" w:rsidP="0000706C">
            <w:pPr>
              <w:jc w:val="center"/>
              <w:rPr>
                <w:sz w:val="24"/>
                <w:szCs w:val="24"/>
              </w:rPr>
            </w:pPr>
            <w:r w:rsidRPr="00C56860">
              <w:rPr>
                <w:sz w:val="24"/>
                <w:szCs w:val="24"/>
              </w:rPr>
              <w:t>ежегодно</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Министерство труда и социальной политики Республики Тыва, Министерство здравоохранения Республики Тыва</w:t>
            </w:r>
          </w:p>
        </w:tc>
        <w:tc>
          <w:tcPr>
            <w:tcW w:w="3556" w:type="dxa"/>
          </w:tcPr>
          <w:p w:rsidR="0000706C" w:rsidRPr="00C56860" w:rsidRDefault="0000706C" w:rsidP="0000706C">
            <w:pPr>
              <w:rPr>
                <w:sz w:val="24"/>
                <w:szCs w:val="24"/>
              </w:rPr>
            </w:pPr>
            <w:r>
              <w:rPr>
                <w:sz w:val="24"/>
                <w:szCs w:val="24"/>
              </w:rPr>
              <w:t>ф</w:t>
            </w:r>
            <w:r w:rsidRPr="00C56860">
              <w:rPr>
                <w:sz w:val="24"/>
                <w:szCs w:val="24"/>
              </w:rPr>
              <w:t>ормирование у воспитанников организаций модели безопасного поведения на объектах социальной инфраструктуры и совершенствование соответствующих навыков</w:t>
            </w:r>
          </w:p>
        </w:tc>
      </w:tr>
      <w:tr w:rsidR="0000706C" w:rsidRPr="00C56860" w:rsidTr="0000706C">
        <w:trPr>
          <w:trHeight w:val="1"/>
          <w:jc w:val="center"/>
        </w:trPr>
        <w:tc>
          <w:tcPr>
            <w:tcW w:w="6153" w:type="dxa"/>
          </w:tcPr>
          <w:p w:rsidR="0000706C" w:rsidRPr="00C56860" w:rsidRDefault="0000706C" w:rsidP="00725EC0">
            <w:pPr>
              <w:rPr>
                <w:sz w:val="24"/>
                <w:szCs w:val="24"/>
              </w:rPr>
            </w:pPr>
            <w:r w:rsidRPr="00C56860">
              <w:rPr>
                <w:sz w:val="24"/>
                <w:szCs w:val="24"/>
              </w:rPr>
              <w:t>16.</w:t>
            </w:r>
            <w:r>
              <w:rPr>
                <w:sz w:val="24"/>
                <w:szCs w:val="24"/>
              </w:rPr>
              <w:t xml:space="preserve"> </w:t>
            </w:r>
            <w:r w:rsidRPr="00C56860">
              <w:rPr>
                <w:sz w:val="24"/>
                <w:szCs w:val="24"/>
              </w:rPr>
              <w:t xml:space="preserve">Проведение методических совещаний по </w:t>
            </w:r>
            <w:r w:rsidR="00725EC0">
              <w:rPr>
                <w:sz w:val="24"/>
                <w:szCs w:val="24"/>
              </w:rPr>
              <w:t xml:space="preserve">вопросам </w:t>
            </w:r>
            <w:r w:rsidRPr="00C56860">
              <w:rPr>
                <w:sz w:val="24"/>
                <w:szCs w:val="24"/>
              </w:rPr>
              <w:t>разработк</w:t>
            </w:r>
            <w:r w:rsidR="00725EC0">
              <w:rPr>
                <w:sz w:val="24"/>
                <w:szCs w:val="24"/>
              </w:rPr>
              <w:t>и</w:t>
            </w:r>
            <w:r w:rsidRPr="00C56860">
              <w:rPr>
                <w:sz w:val="24"/>
                <w:szCs w:val="24"/>
              </w:rPr>
              <w:t xml:space="preserve"> профилактических мер, направленных на предотвращение детской гибели и травматизма несовершеннолетних на объектах социальной инфраструктуры, для специалистов субъектов системы профилактики безнадзорности и правонарушений несовершеннолетних, в том числе педагогических работников образовательных организаций</w:t>
            </w:r>
          </w:p>
        </w:tc>
        <w:tc>
          <w:tcPr>
            <w:tcW w:w="1640" w:type="dxa"/>
          </w:tcPr>
          <w:p w:rsidR="0000706C" w:rsidRPr="00C56860" w:rsidRDefault="0000706C" w:rsidP="0000706C">
            <w:pPr>
              <w:jc w:val="center"/>
              <w:rPr>
                <w:sz w:val="24"/>
                <w:szCs w:val="24"/>
              </w:rPr>
            </w:pPr>
            <w:r w:rsidRPr="00C56860">
              <w:rPr>
                <w:sz w:val="24"/>
                <w:szCs w:val="24"/>
              </w:rPr>
              <w:t>ежегодно,</w:t>
            </w:r>
          </w:p>
          <w:p w:rsidR="0000706C" w:rsidRPr="00C56860" w:rsidRDefault="00725EC0" w:rsidP="0000706C">
            <w:pPr>
              <w:jc w:val="center"/>
              <w:rPr>
                <w:sz w:val="24"/>
                <w:szCs w:val="24"/>
              </w:rPr>
            </w:pPr>
            <w:r>
              <w:rPr>
                <w:sz w:val="24"/>
                <w:szCs w:val="24"/>
              </w:rPr>
              <w:t xml:space="preserve">один </w:t>
            </w:r>
            <w:r w:rsidR="0000706C" w:rsidRPr="00C56860">
              <w:rPr>
                <w:sz w:val="24"/>
                <w:szCs w:val="24"/>
              </w:rPr>
              <w:t>раз в полугодие</w:t>
            </w:r>
          </w:p>
          <w:p w:rsidR="0000706C" w:rsidRPr="004420B3" w:rsidRDefault="0000706C" w:rsidP="0000706C">
            <w:pPr>
              <w:jc w:val="center"/>
              <w:rPr>
                <w:sz w:val="24"/>
                <w:szCs w:val="24"/>
              </w:rPr>
            </w:pPr>
          </w:p>
        </w:tc>
        <w:tc>
          <w:tcPr>
            <w:tcW w:w="4726" w:type="dxa"/>
          </w:tcPr>
          <w:p w:rsidR="0000706C" w:rsidRPr="00C56860" w:rsidRDefault="0000706C" w:rsidP="0000706C">
            <w:pPr>
              <w:rPr>
                <w:sz w:val="24"/>
                <w:szCs w:val="24"/>
              </w:rPr>
            </w:pPr>
            <w:r w:rsidRPr="00C56860">
              <w:rPr>
                <w:sz w:val="24"/>
                <w:szCs w:val="24"/>
              </w:rPr>
              <w:t>Межведомственная комиссия по делам несовершеннолетних и защите их прав при Правительстве Республики Тыва, Министерство образования Республики Тыва, органы местного самоуправления Республики Тыва (по согласованию) совместно с Уполномоченным по правам ребенка в Республики Тыва (по согласованию), Главное управление МЧС России по Республике Тыва (по согласованию)</w:t>
            </w:r>
          </w:p>
        </w:tc>
        <w:tc>
          <w:tcPr>
            <w:tcW w:w="3556" w:type="dxa"/>
          </w:tcPr>
          <w:p w:rsidR="0000706C" w:rsidRPr="00C56860" w:rsidRDefault="0000706C" w:rsidP="0000706C">
            <w:pPr>
              <w:rPr>
                <w:sz w:val="24"/>
                <w:szCs w:val="24"/>
              </w:rPr>
            </w:pPr>
            <w:r>
              <w:rPr>
                <w:sz w:val="24"/>
                <w:szCs w:val="24"/>
              </w:rPr>
              <w:t>п</w:t>
            </w:r>
            <w:r w:rsidRPr="00C56860">
              <w:rPr>
                <w:sz w:val="24"/>
                <w:szCs w:val="24"/>
              </w:rPr>
              <w:t>овышение уровня информированности по вопросам создания безопасных условий для пребывания детей на объектах социальной инфраструктуры</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17.</w:t>
            </w:r>
            <w:r>
              <w:rPr>
                <w:sz w:val="24"/>
                <w:szCs w:val="24"/>
              </w:rPr>
              <w:t xml:space="preserve"> </w:t>
            </w:r>
            <w:r w:rsidRPr="00C56860">
              <w:rPr>
                <w:sz w:val="24"/>
                <w:szCs w:val="24"/>
              </w:rPr>
              <w:t>Оснащение зон отдыха (парки, скверы, дворовые площадки) спортивными площадками, теннисными столами, шахматными полями, иными уличными сооружениями.  Закрепление за такими территориями отдыха общественных тренеров</w:t>
            </w:r>
          </w:p>
        </w:tc>
        <w:tc>
          <w:tcPr>
            <w:tcW w:w="1640" w:type="dxa"/>
          </w:tcPr>
          <w:p w:rsidR="0000706C" w:rsidRPr="00C56860" w:rsidRDefault="0000706C" w:rsidP="0000706C">
            <w:pPr>
              <w:jc w:val="center"/>
              <w:rPr>
                <w:sz w:val="24"/>
                <w:szCs w:val="24"/>
              </w:rPr>
            </w:pPr>
            <w:r w:rsidRPr="00C56860">
              <w:rPr>
                <w:sz w:val="24"/>
                <w:szCs w:val="24"/>
              </w:rPr>
              <w:t>2023-2026 г</w:t>
            </w:r>
            <w:r w:rsidR="00725EC0">
              <w:rPr>
                <w:sz w:val="24"/>
                <w:szCs w:val="24"/>
              </w:rPr>
              <w:t>г.</w:t>
            </w:r>
          </w:p>
        </w:tc>
        <w:tc>
          <w:tcPr>
            <w:tcW w:w="4726" w:type="dxa"/>
          </w:tcPr>
          <w:p w:rsidR="0000706C" w:rsidRPr="00C56860" w:rsidRDefault="0000706C" w:rsidP="0000706C">
            <w:pPr>
              <w:rPr>
                <w:sz w:val="24"/>
                <w:szCs w:val="24"/>
              </w:rPr>
            </w:pPr>
            <w:r>
              <w:rPr>
                <w:sz w:val="24"/>
                <w:szCs w:val="24"/>
              </w:rPr>
              <w:t>о</w:t>
            </w:r>
            <w:r w:rsidRPr="00C56860">
              <w:rPr>
                <w:sz w:val="24"/>
                <w:szCs w:val="24"/>
              </w:rPr>
              <w:t>рганы местного самоуправления (по согласованию), Министерство спорта Республики Тыва, общественные тренеры</w:t>
            </w:r>
            <w:r w:rsidR="00EE2B4E">
              <w:rPr>
                <w:sz w:val="24"/>
                <w:szCs w:val="24"/>
              </w:rPr>
              <w:t xml:space="preserve"> (по согласованию)</w:t>
            </w:r>
          </w:p>
        </w:tc>
        <w:tc>
          <w:tcPr>
            <w:tcW w:w="3556" w:type="dxa"/>
          </w:tcPr>
          <w:p w:rsidR="0000706C" w:rsidRPr="00C56860" w:rsidRDefault="0000706C" w:rsidP="00EE2B4E">
            <w:pPr>
              <w:rPr>
                <w:sz w:val="24"/>
                <w:szCs w:val="24"/>
              </w:rPr>
            </w:pPr>
            <w:r>
              <w:rPr>
                <w:sz w:val="24"/>
                <w:szCs w:val="24"/>
              </w:rPr>
              <w:t>с</w:t>
            </w:r>
            <w:r w:rsidRPr="00C56860">
              <w:rPr>
                <w:sz w:val="24"/>
                <w:szCs w:val="24"/>
              </w:rPr>
              <w:t>оздание уличной инфраструктуры для активного отдыха детей и подростков, семейного от</w:t>
            </w:r>
            <w:r w:rsidR="00274FD5">
              <w:rPr>
                <w:sz w:val="24"/>
                <w:szCs w:val="24"/>
              </w:rPr>
              <w:t>дыха;</w:t>
            </w:r>
            <w:r w:rsidRPr="00C56860">
              <w:rPr>
                <w:sz w:val="24"/>
                <w:szCs w:val="24"/>
              </w:rPr>
              <w:t xml:space="preserve"> </w:t>
            </w:r>
            <w:r w:rsidR="00274FD5">
              <w:rPr>
                <w:sz w:val="24"/>
                <w:szCs w:val="24"/>
              </w:rPr>
              <w:t>у</w:t>
            </w:r>
            <w:r w:rsidRPr="00C56860">
              <w:rPr>
                <w:sz w:val="24"/>
                <w:szCs w:val="24"/>
              </w:rPr>
              <w:t>величение охвата лиц, систематически занимающихся физической культурой и спортом</w:t>
            </w:r>
          </w:p>
        </w:tc>
      </w:tr>
    </w:tbl>
    <w:p w:rsidR="00EE2B4E" w:rsidRDefault="00EE2B4E"/>
    <w:p w:rsidR="00EE2B4E" w:rsidRPr="00EE2B4E" w:rsidRDefault="00EE2B4E" w:rsidP="00EE2B4E">
      <w:pPr>
        <w:spacing w:after="0" w:line="240" w:lineRule="auto"/>
        <w:rPr>
          <w:sz w:val="20"/>
        </w:rPr>
      </w:pPr>
    </w:p>
    <w:tbl>
      <w:tblPr>
        <w:tblStyle w:val="a3"/>
        <w:tblW w:w="16075" w:type="dxa"/>
        <w:jc w:val="center"/>
        <w:tblLayout w:type="fixed"/>
        <w:tblCellMar>
          <w:left w:w="57" w:type="dxa"/>
          <w:right w:w="57" w:type="dxa"/>
        </w:tblCellMar>
        <w:tblLook w:val="0000" w:firstRow="0" w:lastRow="0" w:firstColumn="0" w:lastColumn="0" w:noHBand="0" w:noVBand="0"/>
      </w:tblPr>
      <w:tblGrid>
        <w:gridCol w:w="6153"/>
        <w:gridCol w:w="1640"/>
        <w:gridCol w:w="4726"/>
        <w:gridCol w:w="3556"/>
      </w:tblGrid>
      <w:tr w:rsidR="00EE2B4E" w:rsidRPr="00C56860" w:rsidTr="009B7E1D">
        <w:trPr>
          <w:trHeight w:val="1"/>
          <w:tblHeader/>
          <w:jc w:val="center"/>
        </w:trPr>
        <w:tc>
          <w:tcPr>
            <w:tcW w:w="6153" w:type="dxa"/>
          </w:tcPr>
          <w:p w:rsidR="00EE2B4E" w:rsidRPr="00C56860" w:rsidRDefault="00EE2B4E" w:rsidP="009B7E1D">
            <w:pPr>
              <w:jc w:val="center"/>
              <w:rPr>
                <w:sz w:val="24"/>
                <w:szCs w:val="24"/>
              </w:rPr>
            </w:pPr>
            <w:r w:rsidRPr="00C56860">
              <w:rPr>
                <w:bCs/>
                <w:sz w:val="24"/>
                <w:szCs w:val="24"/>
              </w:rPr>
              <w:t>Наименование мероприятия</w:t>
            </w:r>
          </w:p>
        </w:tc>
        <w:tc>
          <w:tcPr>
            <w:tcW w:w="1640" w:type="dxa"/>
          </w:tcPr>
          <w:p w:rsidR="00EE2B4E" w:rsidRDefault="00EE2B4E" w:rsidP="009B7E1D">
            <w:pPr>
              <w:jc w:val="center"/>
              <w:rPr>
                <w:bCs/>
                <w:sz w:val="24"/>
                <w:szCs w:val="24"/>
              </w:rPr>
            </w:pPr>
            <w:r w:rsidRPr="00C56860">
              <w:rPr>
                <w:bCs/>
                <w:sz w:val="24"/>
                <w:szCs w:val="24"/>
              </w:rPr>
              <w:t>Срок</w:t>
            </w:r>
          </w:p>
          <w:p w:rsidR="00EE2B4E" w:rsidRPr="00C56860" w:rsidRDefault="00EE2B4E" w:rsidP="009B7E1D">
            <w:pPr>
              <w:jc w:val="center"/>
              <w:rPr>
                <w:sz w:val="24"/>
                <w:szCs w:val="24"/>
                <w:lang w:val="en-US"/>
              </w:rPr>
            </w:pPr>
            <w:r w:rsidRPr="00C56860">
              <w:rPr>
                <w:bCs/>
                <w:sz w:val="24"/>
                <w:szCs w:val="24"/>
              </w:rPr>
              <w:t>исполнения</w:t>
            </w:r>
          </w:p>
        </w:tc>
        <w:tc>
          <w:tcPr>
            <w:tcW w:w="4726" w:type="dxa"/>
          </w:tcPr>
          <w:p w:rsidR="00EE2B4E" w:rsidRPr="00C56860" w:rsidRDefault="00EE2B4E" w:rsidP="009B7E1D">
            <w:pPr>
              <w:jc w:val="center"/>
              <w:rPr>
                <w:sz w:val="24"/>
                <w:szCs w:val="24"/>
              </w:rPr>
            </w:pPr>
            <w:r>
              <w:rPr>
                <w:bCs/>
                <w:sz w:val="24"/>
                <w:szCs w:val="24"/>
              </w:rPr>
              <w:t>Ответственные за исполнение</w:t>
            </w:r>
          </w:p>
        </w:tc>
        <w:tc>
          <w:tcPr>
            <w:tcW w:w="3556" w:type="dxa"/>
          </w:tcPr>
          <w:p w:rsidR="00EE2B4E" w:rsidRPr="00C56860" w:rsidRDefault="00EE2B4E" w:rsidP="009B7E1D">
            <w:pPr>
              <w:jc w:val="center"/>
              <w:rPr>
                <w:sz w:val="24"/>
                <w:szCs w:val="24"/>
              </w:rPr>
            </w:pPr>
            <w:r w:rsidRPr="00C56860">
              <w:rPr>
                <w:bCs/>
                <w:sz w:val="24"/>
                <w:szCs w:val="24"/>
              </w:rPr>
              <w:t>Ожидаемый результат</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18.</w:t>
            </w:r>
            <w:r>
              <w:rPr>
                <w:sz w:val="24"/>
                <w:szCs w:val="24"/>
              </w:rPr>
              <w:t xml:space="preserve"> </w:t>
            </w:r>
            <w:r w:rsidRPr="00C56860">
              <w:rPr>
                <w:sz w:val="24"/>
                <w:szCs w:val="24"/>
              </w:rPr>
              <w:t>Осуществление контроля за надлежащим состоянием инженерно-технических средств охраны объектов спорта в муниципальных учреждениях спорта</w:t>
            </w:r>
          </w:p>
        </w:tc>
        <w:tc>
          <w:tcPr>
            <w:tcW w:w="1640" w:type="dxa"/>
          </w:tcPr>
          <w:p w:rsidR="0000706C" w:rsidRPr="004420B3" w:rsidRDefault="0000706C" w:rsidP="0000706C">
            <w:pPr>
              <w:jc w:val="center"/>
              <w:rPr>
                <w:sz w:val="24"/>
                <w:szCs w:val="24"/>
              </w:rPr>
            </w:pPr>
            <w:r w:rsidRPr="00C56860">
              <w:rPr>
                <w:sz w:val="24"/>
                <w:szCs w:val="24"/>
              </w:rPr>
              <w:t>ежегодно</w:t>
            </w:r>
          </w:p>
        </w:tc>
        <w:tc>
          <w:tcPr>
            <w:tcW w:w="4726" w:type="dxa"/>
          </w:tcPr>
          <w:p w:rsidR="0000706C" w:rsidRPr="00C56860" w:rsidRDefault="0000706C" w:rsidP="0000706C">
            <w:pPr>
              <w:rPr>
                <w:sz w:val="24"/>
                <w:szCs w:val="24"/>
              </w:rPr>
            </w:pPr>
            <w:r>
              <w:rPr>
                <w:sz w:val="24"/>
                <w:szCs w:val="24"/>
              </w:rPr>
              <w:t>о</w:t>
            </w:r>
            <w:r w:rsidRPr="00C56860">
              <w:rPr>
                <w:sz w:val="24"/>
                <w:szCs w:val="24"/>
              </w:rPr>
              <w:t>рганы местного самоуправления (по согласованию), Министерство спорта Республики Тыва</w:t>
            </w:r>
          </w:p>
        </w:tc>
        <w:tc>
          <w:tcPr>
            <w:tcW w:w="3556" w:type="dxa"/>
          </w:tcPr>
          <w:p w:rsidR="0000706C" w:rsidRPr="00C56860" w:rsidRDefault="0000706C" w:rsidP="00EE2B4E">
            <w:pPr>
              <w:rPr>
                <w:sz w:val="24"/>
                <w:szCs w:val="24"/>
              </w:rPr>
            </w:pPr>
            <w:r>
              <w:rPr>
                <w:sz w:val="24"/>
                <w:szCs w:val="24"/>
              </w:rPr>
              <w:t>о</w:t>
            </w:r>
            <w:r w:rsidRPr="00C56860">
              <w:rPr>
                <w:sz w:val="24"/>
                <w:szCs w:val="24"/>
              </w:rPr>
              <w:t>беспечение безопасности на объектах спорта муниципальных учреждений физической культуры и спорта</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19.</w:t>
            </w:r>
            <w:r>
              <w:rPr>
                <w:sz w:val="24"/>
                <w:szCs w:val="24"/>
              </w:rPr>
              <w:t xml:space="preserve"> </w:t>
            </w:r>
            <w:r w:rsidRPr="00C56860">
              <w:rPr>
                <w:sz w:val="24"/>
                <w:szCs w:val="24"/>
              </w:rPr>
              <w:t xml:space="preserve">Проведение тестирования обучающихся образовательных учреждений республики по </w:t>
            </w:r>
            <w:r w:rsidR="00EE2B4E">
              <w:rPr>
                <w:sz w:val="24"/>
                <w:szCs w:val="24"/>
              </w:rPr>
              <w:t>о</w:t>
            </w:r>
            <w:r w:rsidRPr="00C56860">
              <w:rPr>
                <w:sz w:val="24"/>
                <w:szCs w:val="24"/>
              </w:rPr>
              <w:t>сновам безопасности жизнедеятельности</w:t>
            </w:r>
            <w:r w:rsidR="00EE2B4E">
              <w:rPr>
                <w:sz w:val="24"/>
                <w:szCs w:val="24"/>
              </w:rPr>
              <w:t xml:space="preserve"> (далее – ОБЖ)</w:t>
            </w:r>
          </w:p>
        </w:tc>
        <w:tc>
          <w:tcPr>
            <w:tcW w:w="1640" w:type="dxa"/>
          </w:tcPr>
          <w:p w:rsidR="00EE2B4E" w:rsidRDefault="00EE2B4E" w:rsidP="00EE2B4E">
            <w:pPr>
              <w:jc w:val="center"/>
              <w:rPr>
                <w:sz w:val="24"/>
                <w:szCs w:val="24"/>
              </w:rPr>
            </w:pPr>
            <w:r>
              <w:rPr>
                <w:sz w:val="24"/>
                <w:szCs w:val="24"/>
              </w:rPr>
              <w:t xml:space="preserve">октябрь </w:t>
            </w:r>
          </w:p>
          <w:p w:rsidR="0000706C" w:rsidRPr="00C56860" w:rsidRDefault="0000706C" w:rsidP="00EE2B4E">
            <w:pPr>
              <w:jc w:val="center"/>
              <w:rPr>
                <w:sz w:val="24"/>
                <w:szCs w:val="24"/>
              </w:rPr>
            </w:pPr>
            <w:r w:rsidRPr="00C56860">
              <w:rPr>
                <w:sz w:val="24"/>
                <w:szCs w:val="24"/>
              </w:rPr>
              <w:t>2023 г</w:t>
            </w:r>
            <w:r w:rsidR="00EE2B4E">
              <w:rPr>
                <w:sz w:val="24"/>
                <w:szCs w:val="24"/>
              </w:rPr>
              <w:t>.</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органы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о</w:t>
            </w:r>
            <w:r w:rsidRPr="00C56860">
              <w:rPr>
                <w:sz w:val="24"/>
                <w:szCs w:val="24"/>
              </w:rPr>
              <w:t>пределение проблемных вопросов в работе с детьми по вопросам безопасности</w:t>
            </w:r>
          </w:p>
        </w:tc>
      </w:tr>
      <w:tr w:rsidR="0000706C" w:rsidRPr="00C56860" w:rsidTr="0000706C">
        <w:trPr>
          <w:trHeight w:val="1"/>
          <w:jc w:val="center"/>
        </w:trPr>
        <w:tc>
          <w:tcPr>
            <w:tcW w:w="6153" w:type="dxa"/>
          </w:tcPr>
          <w:p w:rsidR="0000706C" w:rsidRPr="00C56860" w:rsidRDefault="0000706C" w:rsidP="00EE2B4E">
            <w:pPr>
              <w:rPr>
                <w:sz w:val="24"/>
                <w:szCs w:val="24"/>
              </w:rPr>
            </w:pPr>
            <w:r w:rsidRPr="00C56860">
              <w:rPr>
                <w:sz w:val="24"/>
                <w:szCs w:val="24"/>
              </w:rPr>
              <w:t>20.</w:t>
            </w:r>
            <w:r>
              <w:rPr>
                <w:sz w:val="24"/>
                <w:szCs w:val="24"/>
              </w:rPr>
              <w:t xml:space="preserve"> </w:t>
            </w:r>
            <w:r w:rsidRPr="00C56860">
              <w:rPr>
                <w:sz w:val="24"/>
                <w:szCs w:val="24"/>
              </w:rPr>
              <w:t>Организация и проведение практических занятий по предмету ОБЖ на базе пожарных частей, медицинских учреждений, медицинского колледжа, Центра оказания скорой медицинской помощи и медицины катастроф, Г</w:t>
            </w:r>
            <w:r w:rsidR="00EE2B4E">
              <w:rPr>
                <w:sz w:val="24"/>
                <w:szCs w:val="24"/>
              </w:rPr>
              <w:t>лавное управление</w:t>
            </w:r>
            <w:r w:rsidRPr="00C56860">
              <w:rPr>
                <w:sz w:val="24"/>
                <w:szCs w:val="24"/>
              </w:rPr>
              <w:t xml:space="preserve"> МЧС </w:t>
            </w:r>
            <w:r w:rsidR="00EE2B4E">
              <w:rPr>
                <w:sz w:val="24"/>
                <w:szCs w:val="24"/>
              </w:rPr>
              <w:t xml:space="preserve">России </w:t>
            </w:r>
            <w:r w:rsidRPr="00C56860">
              <w:rPr>
                <w:sz w:val="24"/>
                <w:szCs w:val="24"/>
              </w:rPr>
              <w:t>по Республике Тыва</w:t>
            </w:r>
          </w:p>
        </w:tc>
        <w:tc>
          <w:tcPr>
            <w:tcW w:w="1640" w:type="dxa"/>
          </w:tcPr>
          <w:p w:rsidR="0000706C" w:rsidRPr="00C56860" w:rsidRDefault="0000706C" w:rsidP="0000706C">
            <w:pPr>
              <w:jc w:val="center"/>
              <w:rPr>
                <w:sz w:val="24"/>
                <w:szCs w:val="24"/>
              </w:rPr>
            </w:pPr>
            <w:r w:rsidRPr="00C56860">
              <w:rPr>
                <w:sz w:val="24"/>
                <w:szCs w:val="24"/>
              </w:rPr>
              <w:t>ежегодно</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Министерство здравоохранения Республики Тыва, Главное управление МЧС России по Республике Тыва (по согласованию)</w:t>
            </w:r>
          </w:p>
        </w:tc>
        <w:tc>
          <w:tcPr>
            <w:tcW w:w="3556" w:type="dxa"/>
          </w:tcPr>
          <w:p w:rsidR="0000706C" w:rsidRPr="00C56860" w:rsidRDefault="0000706C" w:rsidP="0000706C">
            <w:pPr>
              <w:rPr>
                <w:sz w:val="24"/>
                <w:szCs w:val="24"/>
              </w:rPr>
            </w:pPr>
            <w:r>
              <w:rPr>
                <w:sz w:val="24"/>
                <w:szCs w:val="24"/>
              </w:rPr>
              <w:t>п</w:t>
            </w:r>
            <w:r w:rsidRPr="00C56860">
              <w:rPr>
                <w:sz w:val="24"/>
                <w:szCs w:val="24"/>
              </w:rPr>
              <w:t>овышение качества образовательного процесса обучающихся</w:t>
            </w:r>
          </w:p>
        </w:tc>
      </w:tr>
      <w:tr w:rsidR="0000706C" w:rsidRPr="00C56860" w:rsidTr="0000706C">
        <w:trPr>
          <w:trHeight w:val="1"/>
          <w:jc w:val="center"/>
        </w:trPr>
        <w:tc>
          <w:tcPr>
            <w:tcW w:w="6153" w:type="dxa"/>
          </w:tcPr>
          <w:p w:rsidR="0000706C" w:rsidRPr="00C56860" w:rsidRDefault="0000706C" w:rsidP="00BE4673">
            <w:pPr>
              <w:rPr>
                <w:sz w:val="24"/>
                <w:szCs w:val="24"/>
              </w:rPr>
            </w:pPr>
            <w:r w:rsidRPr="00C56860">
              <w:rPr>
                <w:sz w:val="24"/>
                <w:szCs w:val="24"/>
              </w:rPr>
              <w:t>21.</w:t>
            </w:r>
            <w:r>
              <w:rPr>
                <w:sz w:val="24"/>
                <w:szCs w:val="24"/>
              </w:rPr>
              <w:t xml:space="preserve"> </w:t>
            </w:r>
            <w:r w:rsidRPr="00C56860">
              <w:rPr>
                <w:sz w:val="24"/>
                <w:szCs w:val="24"/>
              </w:rPr>
              <w:t xml:space="preserve">Оснащение кабинетов ОБЖ согласно стандартам и обеспечение своевременного обучения, повышения квалификации педагогов по предмету ОБЖ и дисциплины </w:t>
            </w:r>
            <w:r>
              <w:rPr>
                <w:sz w:val="24"/>
                <w:szCs w:val="24"/>
              </w:rPr>
              <w:t>«</w:t>
            </w:r>
            <w:r w:rsidRPr="00C56860">
              <w:rPr>
                <w:sz w:val="24"/>
                <w:szCs w:val="24"/>
              </w:rPr>
              <w:t>Безопасност</w:t>
            </w:r>
            <w:r w:rsidR="00BE4673">
              <w:rPr>
                <w:sz w:val="24"/>
                <w:szCs w:val="24"/>
              </w:rPr>
              <w:t>ь</w:t>
            </w:r>
            <w:r w:rsidRPr="00C56860">
              <w:rPr>
                <w:sz w:val="24"/>
                <w:szCs w:val="24"/>
              </w:rPr>
              <w:t xml:space="preserve"> жизнедеятельности</w:t>
            </w:r>
            <w:r>
              <w:rPr>
                <w:sz w:val="24"/>
                <w:szCs w:val="24"/>
              </w:rPr>
              <w:t>»</w:t>
            </w:r>
          </w:p>
        </w:tc>
        <w:tc>
          <w:tcPr>
            <w:tcW w:w="1640" w:type="dxa"/>
          </w:tcPr>
          <w:p w:rsidR="0000706C" w:rsidRPr="00C56860" w:rsidRDefault="0000706C" w:rsidP="0000706C">
            <w:pPr>
              <w:jc w:val="center"/>
              <w:rPr>
                <w:sz w:val="24"/>
                <w:szCs w:val="24"/>
              </w:rPr>
            </w:pPr>
            <w:r w:rsidRPr="00C56860">
              <w:rPr>
                <w:sz w:val="24"/>
                <w:szCs w:val="24"/>
              </w:rPr>
              <w:t>2023-2026 г</w:t>
            </w:r>
            <w:r w:rsidR="00BE4673">
              <w:rPr>
                <w:sz w:val="24"/>
                <w:szCs w:val="24"/>
              </w:rPr>
              <w:t>г.</w:t>
            </w:r>
          </w:p>
        </w:tc>
        <w:tc>
          <w:tcPr>
            <w:tcW w:w="4726" w:type="dxa"/>
          </w:tcPr>
          <w:p w:rsidR="0000706C" w:rsidRPr="00C56860" w:rsidRDefault="0000706C" w:rsidP="0000706C">
            <w:pPr>
              <w:rPr>
                <w:sz w:val="24"/>
                <w:szCs w:val="24"/>
              </w:rPr>
            </w:pPr>
            <w:r w:rsidRPr="00C56860">
              <w:rPr>
                <w:sz w:val="24"/>
                <w:szCs w:val="24"/>
              </w:rPr>
              <w:t>Министерство образования Республики Тыва, органы местного самоуправления (по согласованию)</w:t>
            </w:r>
          </w:p>
        </w:tc>
        <w:tc>
          <w:tcPr>
            <w:tcW w:w="3556" w:type="dxa"/>
          </w:tcPr>
          <w:p w:rsidR="0000706C" w:rsidRPr="00C56860" w:rsidRDefault="0000706C" w:rsidP="0000706C">
            <w:pPr>
              <w:rPr>
                <w:sz w:val="24"/>
                <w:szCs w:val="24"/>
              </w:rPr>
            </w:pPr>
            <w:r>
              <w:rPr>
                <w:sz w:val="24"/>
                <w:szCs w:val="24"/>
              </w:rPr>
              <w:t>п</w:t>
            </w:r>
            <w:r w:rsidRPr="00C56860">
              <w:rPr>
                <w:sz w:val="24"/>
                <w:szCs w:val="24"/>
              </w:rPr>
              <w:t>овышение качества образовательного процесса обучающихся</w:t>
            </w:r>
          </w:p>
        </w:tc>
      </w:tr>
      <w:tr w:rsidR="0000706C" w:rsidRPr="00C56860" w:rsidTr="0000706C">
        <w:trPr>
          <w:trHeight w:val="1"/>
          <w:jc w:val="center"/>
        </w:trPr>
        <w:tc>
          <w:tcPr>
            <w:tcW w:w="6153" w:type="dxa"/>
          </w:tcPr>
          <w:p w:rsidR="0000706C" w:rsidRPr="00C56860" w:rsidRDefault="0000706C" w:rsidP="00BE4673">
            <w:pPr>
              <w:rPr>
                <w:sz w:val="24"/>
                <w:szCs w:val="24"/>
              </w:rPr>
            </w:pPr>
            <w:r w:rsidRPr="00C56860">
              <w:rPr>
                <w:sz w:val="24"/>
                <w:szCs w:val="24"/>
              </w:rPr>
              <w:t>22.</w:t>
            </w:r>
            <w:r>
              <w:rPr>
                <w:sz w:val="24"/>
                <w:szCs w:val="24"/>
              </w:rPr>
              <w:t xml:space="preserve"> </w:t>
            </w:r>
            <w:r w:rsidRPr="00C56860">
              <w:rPr>
                <w:sz w:val="24"/>
                <w:szCs w:val="24"/>
              </w:rPr>
              <w:t xml:space="preserve">Организация взаимодействия с управляющими компаниями в части своевременного осмотра подвалов, чердаков, кровли многоквартирных домов в целях предотвращения доступ на них несовершеннолетних, а также по принятию мер </w:t>
            </w:r>
            <w:r w:rsidR="00BE4673">
              <w:rPr>
                <w:sz w:val="24"/>
                <w:szCs w:val="24"/>
              </w:rPr>
              <w:t xml:space="preserve">по </w:t>
            </w:r>
            <w:r w:rsidRPr="00C56860">
              <w:rPr>
                <w:sz w:val="24"/>
                <w:szCs w:val="24"/>
              </w:rPr>
              <w:t>устранени</w:t>
            </w:r>
            <w:r w:rsidR="00BE4673">
              <w:rPr>
                <w:sz w:val="24"/>
                <w:szCs w:val="24"/>
              </w:rPr>
              <w:t>ю</w:t>
            </w:r>
            <w:r w:rsidRPr="00C56860">
              <w:rPr>
                <w:sz w:val="24"/>
                <w:szCs w:val="24"/>
              </w:rPr>
              <w:t xml:space="preserve"> образовавшейся наледи и сосулек на крышах жилых домов и подъездов</w:t>
            </w:r>
          </w:p>
        </w:tc>
        <w:tc>
          <w:tcPr>
            <w:tcW w:w="1640" w:type="dxa"/>
          </w:tcPr>
          <w:p w:rsidR="0000706C" w:rsidRPr="00C56860" w:rsidRDefault="0000706C" w:rsidP="0000706C">
            <w:pPr>
              <w:jc w:val="center"/>
              <w:rPr>
                <w:sz w:val="24"/>
                <w:szCs w:val="24"/>
              </w:rPr>
            </w:pPr>
            <w:r w:rsidRPr="00C56860">
              <w:rPr>
                <w:sz w:val="24"/>
                <w:szCs w:val="24"/>
              </w:rPr>
              <w:t>ежегодно</w:t>
            </w:r>
          </w:p>
        </w:tc>
        <w:tc>
          <w:tcPr>
            <w:tcW w:w="4726" w:type="dxa"/>
          </w:tcPr>
          <w:p w:rsidR="0000706C" w:rsidRPr="00C56860" w:rsidRDefault="0000706C" w:rsidP="00153DE9">
            <w:pPr>
              <w:rPr>
                <w:sz w:val="24"/>
                <w:szCs w:val="24"/>
              </w:rPr>
            </w:pPr>
            <w:r>
              <w:rPr>
                <w:sz w:val="24"/>
                <w:szCs w:val="24"/>
              </w:rPr>
              <w:t>о</w:t>
            </w:r>
            <w:r w:rsidRPr="00C56860">
              <w:rPr>
                <w:sz w:val="24"/>
                <w:szCs w:val="24"/>
              </w:rPr>
              <w:t xml:space="preserve">рганы местного самоуправления Республики Тыва (по согласованию), Министерство жилищно-коммунального хозяйства Республики Тыва, управляющие кампании, </w:t>
            </w:r>
            <w:r w:rsidR="00BE4673">
              <w:rPr>
                <w:sz w:val="24"/>
                <w:szCs w:val="24"/>
              </w:rPr>
              <w:t>т</w:t>
            </w:r>
            <w:r w:rsidR="00BE4673" w:rsidRPr="00BE4673">
              <w:rPr>
                <w:sz w:val="24"/>
                <w:szCs w:val="24"/>
              </w:rPr>
              <w:t>овариществ</w:t>
            </w:r>
            <w:r w:rsidR="00153DE9">
              <w:rPr>
                <w:sz w:val="24"/>
                <w:szCs w:val="24"/>
              </w:rPr>
              <w:t>а</w:t>
            </w:r>
            <w:r w:rsidR="00BE4673" w:rsidRPr="00BE4673">
              <w:rPr>
                <w:sz w:val="24"/>
                <w:szCs w:val="24"/>
              </w:rPr>
              <w:t xml:space="preserve"> собственников жилья</w:t>
            </w:r>
            <w:r w:rsidRPr="00C56860">
              <w:rPr>
                <w:sz w:val="24"/>
                <w:szCs w:val="24"/>
              </w:rPr>
              <w:t xml:space="preserve"> и собственники жилья (по согласованию)</w:t>
            </w:r>
          </w:p>
        </w:tc>
        <w:tc>
          <w:tcPr>
            <w:tcW w:w="3556" w:type="dxa"/>
          </w:tcPr>
          <w:p w:rsidR="0000706C" w:rsidRPr="00C56860" w:rsidRDefault="0000706C" w:rsidP="0000706C">
            <w:pPr>
              <w:rPr>
                <w:sz w:val="24"/>
                <w:szCs w:val="24"/>
              </w:rPr>
            </w:pPr>
            <w:r>
              <w:rPr>
                <w:sz w:val="24"/>
                <w:szCs w:val="24"/>
              </w:rPr>
              <w:t>с</w:t>
            </w:r>
            <w:r w:rsidRPr="00C56860">
              <w:rPr>
                <w:sz w:val="24"/>
                <w:szCs w:val="24"/>
              </w:rPr>
              <w:t>окращение случаев гибели и травматизма детей и подростков</w:t>
            </w:r>
          </w:p>
        </w:tc>
      </w:tr>
      <w:tr w:rsidR="0000706C" w:rsidRPr="00C56860" w:rsidTr="0000706C">
        <w:trPr>
          <w:trHeight w:val="1"/>
          <w:jc w:val="center"/>
        </w:trPr>
        <w:tc>
          <w:tcPr>
            <w:tcW w:w="6153" w:type="dxa"/>
          </w:tcPr>
          <w:p w:rsidR="0000706C" w:rsidRPr="00C56860" w:rsidRDefault="0000706C" w:rsidP="0000706C">
            <w:pPr>
              <w:rPr>
                <w:sz w:val="24"/>
                <w:szCs w:val="24"/>
              </w:rPr>
            </w:pPr>
            <w:r w:rsidRPr="00C56860">
              <w:rPr>
                <w:sz w:val="24"/>
                <w:szCs w:val="24"/>
              </w:rPr>
              <w:t>23.</w:t>
            </w:r>
            <w:r>
              <w:rPr>
                <w:sz w:val="24"/>
                <w:szCs w:val="24"/>
              </w:rPr>
              <w:t xml:space="preserve"> </w:t>
            </w:r>
            <w:r w:rsidRPr="00C56860">
              <w:rPr>
                <w:sz w:val="24"/>
                <w:szCs w:val="24"/>
              </w:rPr>
              <w:t xml:space="preserve">Формирование </w:t>
            </w:r>
            <w:r>
              <w:rPr>
                <w:sz w:val="24"/>
                <w:szCs w:val="24"/>
              </w:rPr>
              <w:t>«</w:t>
            </w:r>
            <w:proofErr w:type="spellStart"/>
            <w:r w:rsidRPr="00C56860">
              <w:rPr>
                <w:sz w:val="24"/>
                <w:szCs w:val="24"/>
              </w:rPr>
              <w:t>Кибердружин</w:t>
            </w:r>
            <w:proofErr w:type="spellEnd"/>
            <w:r>
              <w:rPr>
                <w:sz w:val="24"/>
                <w:szCs w:val="24"/>
              </w:rPr>
              <w:t>»</w:t>
            </w:r>
            <w:r w:rsidRPr="00C56860">
              <w:rPr>
                <w:sz w:val="24"/>
                <w:szCs w:val="24"/>
              </w:rPr>
              <w:t xml:space="preserve"> в муниципальных образованиях республики</w:t>
            </w:r>
          </w:p>
        </w:tc>
        <w:tc>
          <w:tcPr>
            <w:tcW w:w="1640" w:type="dxa"/>
          </w:tcPr>
          <w:p w:rsidR="0000706C" w:rsidRPr="00C56860" w:rsidRDefault="00BE4673" w:rsidP="0000706C">
            <w:pPr>
              <w:jc w:val="center"/>
              <w:rPr>
                <w:sz w:val="24"/>
                <w:szCs w:val="24"/>
              </w:rPr>
            </w:pPr>
            <w:r>
              <w:rPr>
                <w:sz w:val="24"/>
                <w:szCs w:val="24"/>
              </w:rPr>
              <w:t>2023 г.</w:t>
            </w:r>
          </w:p>
        </w:tc>
        <w:tc>
          <w:tcPr>
            <w:tcW w:w="4726" w:type="dxa"/>
          </w:tcPr>
          <w:p w:rsidR="0000706C" w:rsidRPr="00C56860" w:rsidRDefault="0000706C" w:rsidP="00BE4673">
            <w:pPr>
              <w:rPr>
                <w:sz w:val="24"/>
                <w:szCs w:val="24"/>
              </w:rPr>
            </w:pPr>
            <w:r w:rsidRPr="00C56860">
              <w:rPr>
                <w:sz w:val="24"/>
                <w:szCs w:val="24"/>
              </w:rPr>
              <w:t>Центр управления регионом по Республике Тыва</w:t>
            </w:r>
            <w:r w:rsidR="00BE4673">
              <w:rPr>
                <w:sz w:val="24"/>
                <w:szCs w:val="24"/>
              </w:rPr>
              <w:t xml:space="preserve"> (по согласованию)</w:t>
            </w:r>
            <w:r w:rsidRPr="00C56860">
              <w:rPr>
                <w:sz w:val="24"/>
                <w:szCs w:val="24"/>
              </w:rPr>
              <w:t>, Агентство по делам молодежи Республики Тыва, Министерство образования Республики, Министерство цифрового развития Республики Тыва, органы местно</w:t>
            </w:r>
            <w:r w:rsidR="00BE4673">
              <w:rPr>
                <w:sz w:val="24"/>
                <w:szCs w:val="24"/>
              </w:rPr>
              <w:t>го самоуправления</w:t>
            </w:r>
            <w:r w:rsidRPr="00C56860">
              <w:rPr>
                <w:sz w:val="24"/>
                <w:szCs w:val="24"/>
              </w:rPr>
              <w:t xml:space="preserve"> (по согласованию)</w:t>
            </w:r>
          </w:p>
        </w:tc>
        <w:tc>
          <w:tcPr>
            <w:tcW w:w="3556" w:type="dxa"/>
          </w:tcPr>
          <w:p w:rsidR="0000706C" w:rsidRPr="00C56860" w:rsidRDefault="0000706C" w:rsidP="0000706C">
            <w:pPr>
              <w:rPr>
                <w:sz w:val="24"/>
                <w:szCs w:val="24"/>
              </w:rPr>
            </w:pPr>
            <w:r>
              <w:rPr>
                <w:sz w:val="24"/>
                <w:szCs w:val="24"/>
              </w:rPr>
              <w:t>с</w:t>
            </w:r>
            <w:r w:rsidRPr="00C56860">
              <w:rPr>
                <w:sz w:val="24"/>
                <w:szCs w:val="24"/>
              </w:rPr>
              <w:t xml:space="preserve">окращение числа несовершеннолетних, вовлеченных в различные деструктивные </w:t>
            </w:r>
            <w:proofErr w:type="spellStart"/>
            <w:r w:rsidRPr="00C56860">
              <w:rPr>
                <w:sz w:val="24"/>
                <w:szCs w:val="24"/>
              </w:rPr>
              <w:t>контенты</w:t>
            </w:r>
            <w:proofErr w:type="spellEnd"/>
          </w:p>
        </w:tc>
      </w:tr>
    </w:tbl>
    <w:p w:rsidR="00BC6801" w:rsidRDefault="00BC6801">
      <w:r>
        <w:br w:type="page"/>
      </w:r>
    </w:p>
    <w:p w:rsidR="00BC6801" w:rsidRDefault="00BC6801" w:rsidP="00BC6801">
      <w:pPr>
        <w:spacing w:after="0" w:line="240" w:lineRule="auto"/>
      </w:pPr>
    </w:p>
    <w:tbl>
      <w:tblPr>
        <w:tblStyle w:val="a3"/>
        <w:tblW w:w="16075" w:type="dxa"/>
        <w:jc w:val="center"/>
        <w:tblLayout w:type="fixed"/>
        <w:tblCellMar>
          <w:left w:w="57" w:type="dxa"/>
          <w:right w:w="57" w:type="dxa"/>
        </w:tblCellMar>
        <w:tblLook w:val="0000" w:firstRow="0" w:lastRow="0" w:firstColumn="0" w:lastColumn="0" w:noHBand="0" w:noVBand="0"/>
      </w:tblPr>
      <w:tblGrid>
        <w:gridCol w:w="6153"/>
        <w:gridCol w:w="1640"/>
        <w:gridCol w:w="1733"/>
        <w:gridCol w:w="2993"/>
        <w:gridCol w:w="3556"/>
      </w:tblGrid>
      <w:tr w:rsidR="00BC6801" w:rsidRPr="00AA362E" w:rsidTr="00AA362E">
        <w:trPr>
          <w:trHeight w:val="20"/>
          <w:tblHeader/>
          <w:jc w:val="center"/>
        </w:trPr>
        <w:tc>
          <w:tcPr>
            <w:tcW w:w="6153" w:type="dxa"/>
          </w:tcPr>
          <w:p w:rsidR="00BC6801" w:rsidRPr="00AA362E" w:rsidRDefault="00BC6801" w:rsidP="00AA362E">
            <w:pPr>
              <w:jc w:val="center"/>
              <w:rPr>
                <w:sz w:val="24"/>
                <w:szCs w:val="24"/>
              </w:rPr>
            </w:pPr>
            <w:r w:rsidRPr="00AA362E">
              <w:rPr>
                <w:bCs/>
                <w:sz w:val="24"/>
                <w:szCs w:val="24"/>
              </w:rPr>
              <w:t>Наименование мероприятия</w:t>
            </w:r>
          </w:p>
        </w:tc>
        <w:tc>
          <w:tcPr>
            <w:tcW w:w="1640" w:type="dxa"/>
          </w:tcPr>
          <w:p w:rsidR="00BC6801" w:rsidRPr="00AA362E" w:rsidRDefault="00BC6801" w:rsidP="00AA362E">
            <w:pPr>
              <w:jc w:val="center"/>
              <w:rPr>
                <w:bCs/>
                <w:sz w:val="24"/>
                <w:szCs w:val="24"/>
              </w:rPr>
            </w:pPr>
            <w:r w:rsidRPr="00AA362E">
              <w:rPr>
                <w:bCs/>
                <w:sz w:val="24"/>
                <w:szCs w:val="24"/>
              </w:rPr>
              <w:t>Срок</w:t>
            </w:r>
          </w:p>
          <w:p w:rsidR="00BC6801" w:rsidRPr="00AA362E" w:rsidRDefault="00BC6801" w:rsidP="00AA362E">
            <w:pPr>
              <w:jc w:val="center"/>
              <w:rPr>
                <w:sz w:val="24"/>
                <w:szCs w:val="24"/>
                <w:lang w:val="en-US"/>
              </w:rPr>
            </w:pPr>
            <w:r w:rsidRPr="00AA362E">
              <w:rPr>
                <w:bCs/>
                <w:sz w:val="24"/>
                <w:szCs w:val="24"/>
              </w:rPr>
              <w:t>исполнения</w:t>
            </w:r>
          </w:p>
        </w:tc>
        <w:tc>
          <w:tcPr>
            <w:tcW w:w="4726" w:type="dxa"/>
            <w:gridSpan w:val="2"/>
          </w:tcPr>
          <w:p w:rsidR="00BC6801" w:rsidRPr="00AA362E" w:rsidRDefault="0000706C" w:rsidP="00AA362E">
            <w:pPr>
              <w:jc w:val="center"/>
              <w:rPr>
                <w:sz w:val="24"/>
                <w:szCs w:val="24"/>
              </w:rPr>
            </w:pPr>
            <w:r w:rsidRPr="00AA362E">
              <w:rPr>
                <w:bCs/>
                <w:sz w:val="24"/>
                <w:szCs w:val="24"/>
              </w:rPr>
              <w:t>Ответственные за исполнение</w:t>
            </w:r>
          </w:p>
        </w:tc>
        <w:tc>
          <w:tcPr>
            <w:tcW w:w="3556" w:type="dxa"/>
          </w:tcPr>
          <w:p w:rsidR="00BC6801" w:rsidRPr="00AA362E" w:rsidRDefault="0000706C" w:rsidP="00AA362E">
            <w:pPr>
              <w:jc w:val="center"/>
              <w:rPr>
                <w:sz w:val="24"/>
                <w:szCs w:val="24"/>
              </w:rPr>
            </w:pPr>
            <w:r w:rsidRPr="00AA362E">
              <w:rPr>
                <w:bCs/>
                <w:sz w:val="24"/>
                <w:szCs w:val="24"/>
              </w:rPr>
              <w:t>Ожидаемый результат</w:t>
            </w:r>
          </w:p>
        </w:tc>
      </w:tr>
      <w:tr w:rsidR="008A7438" w:rsidRPr="00AA362E" w:rsidTr="00AA362E">
        <w:trPr>
          <w:trHeight w:val="20"/>
          <w:jc w:val="center"/>
        </w:trPr>
        <w:tc>
          <w:tcPr>
            <w:tcW w:w="16075" w:type="dxa"/>
            <w:gridSpan w:val="5"/>
          </w:tcPr>
          <w:p w:rsidR="00BE4673" w:rsidRDefault="008A7438" w:rsidP="00AA362E">
            <w:pPr>
              <w:jc w:val="center"/>
              <w:rPr>
                <w:bCs/>
                <w:sz w:val="24"/>
                <w:szCs w:val="24"/>
              </w:rPr>
            </w:pPr>
            <w:r w:rsidRPr="00AA362E">
              <w:rPr>
                <w:bCs/>
                <w:sz w:val="24"/>
                <w:szCs w:val="24"/>
              </w:rPr>
              <w:t xml:space="preserve">Раздел </w:t>
            </w:r>
            <w:r w:rsidRPr="00AA362E">
              <w:rPr>
                <w:bCs/>
                <w:sz w:val="24"/>
                <w:szCs w:val="24"/>
                <w:lang w:val="en-US"/>
              </w:rPr>
              <w:t>II</w:t>
            </w:r>
            <w:r w:rsidRPr="00AA362E">
              <w:rPr>
                <w:bCs/>
                <w:sz w:val="24"/>
                <w:szCs w:val="24"/>
              </w:rPr>
              <w:t xml:space="preserve">. Формирование общественной культуры безопасности </w:t>
            </w:r>
            <w:r w:rsidR="00BE4673">
              <w:rPr>
                <w:bCs/>
                <w:sz w:val="24"/>
                <w:szCs w:val="24"/>
              </w:rPr>
              <w:t xml:space="preserve">и </w:t>
            </w:r>
            <w:r w:rsidR="00153DE9">
              <w:rPr>
                <w:bCs/>
                <w:sz w:val="24"/>
                <w:szCs w:val="24"/>
              </w:rPr>
              <w:t>интернет-</w:t>
            </w:r>
            <w:r w:rsidR="00BE4673" w:rsidRPr="00AA362E">
              <w:rPr>
                <w:bCs/>
                <w:sz w:val="24"/>
                <w:szCs w:val="24"/>
              </w:rPr>
              <w:t xml:space="preserve">безопасности </w:t>
            </w:r>
            <w:r w:rsidRPr="00AA362E">
              <w:rPr>
                <w:bCs/>
                <w:sz w:val="24"/>
                <w:szCs w:val="24"/>
              </w:rPr>
              <w:t xml:space="preserve">в семье, образовательной организации, </w:t>
            </w:r>
          </w:p>
          <w:p w:rsidR="008A7438" w:rsidRPr="00AA362E" w:rsidRDefault="008A7438" w:rsidP="00BE4673">
            <w:pPr>
              <w:jc w:val="center"/>
              <w:rPr>
                <w:bCs/>
                <w:sz w:val="24"/>
                <w:szCs w:val="24"/>
              </w:rPr>
            </w:pPr>
            <w:r w:rsidRPr="00AA362E">
              <w:rPr>
                <w:bCs/>
                <w:sz w:val="24"/>
                <w:szCs w:val="24"/>
              </w:rPr>
              <w:t>общественном сознании,</w:t>
            </w:r>
            <w:r w:rsidR="00BE4673">
              <w:rPr>
                <w:bCs/>
                <w:sz w:val="24"/>
                <w:szCs w:val="24"/>
              </w:rPr>
              <w:t xml:space="preserve"> </w:t>
            </w:r>
            <w:r w:rsidRPr="00AA362E">
              <w:rPr>
                <w:bCs/>
                <w:sz w:val="24"/>
                <w:szCs w:val="24"/>
              </w:rPr>
              <w:t>проведение мероприятий, направленных на укрепление семейного благополучия семей с детьми</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t>1. Воспитание у детей ответственного отношения к собственной и общественной безопасности, формирование культуры безопасного поведения  в опасных, экстремальных и чрезвычайных ситуациях,  привлечение родителей (законных представителей) к воспитанию и развитию у детей навыков безопасного поведения в повседневной жизни</w:t>
            </w:r>
            <w:r w:rsidR="00BE4673">
              <w:rPr>
                <w:sz w:val="24"/>
                <w:szCs w:val="24"/>
              </w:rPr>
              <w:t xml:space="preserve"> (</w:t>
            </w:r>
            <w:r w:rsidRPr="00AA362E">
              <w:rPr>
                <w:sz w:val="24"/>
                <w:szCs w:val="24"/>
              </w:rPr>
              <w:t>в быту, на природе, на дорогах</w:t>
            </w:r>
            <w:r w:rsidR="00BE4673">
              <w:rPr>
                <w:sz w:val="24"/>
                <w:szCs w:val="24"/>
              </w:rPr>
              <w:t>)</w:t>
            </w:r>
            <w:r w:rsidRPr="00AA362E">
              <w:rPr>
                <w:sz w:val="24"/>
                <w:szCs w:val="24"/>
              </w:rPr>
              <w:t xml:space="preserve"> в рамка</w:t>
            </w:r>
            <w:r w:rsidR="00BE4673">
              <w:rPr>
                <w:sz w:val="24"/>
                <w:szCs w:val="24"/>
              </w:rPr>
              <w:t>х работы «Семейных клубов» при ц</w:t>
            </w:r>
            <w:r w:rsidRPr="00AA362E">
              <w:rPr>
                <w:sz w:val="24"/>
                <w:szCs w:val="24"/>
              </w:rPr>
              <w:t>ентрах социальной помощи семье и детям, «Клуб</w:t>
            </w:r>
            <w:r w:rsidR="00BE4673">
              <w:rPr>
                <w:sz w:val="24"/>
                <w:szCs w:val="24"/>
              </w:rPr>
              <w:t>ах</w:t>
            </w:r>
            <w:r w:rsidRPr="00AA362E">
              <w:rPr>
                <w:sz w:val="24"/>
                <w:szCs w:val="24"/>
              </w:rPr>
              <w:t xml:space="preserve"> молодой семьи» при территориальных органах </w:t>
            </w:r>
            <w:r w:rsidR="00BE4673" w:rsidRPr="00BE4673">
              <w:rPr>
                <w:sz w:val="24"/>
                <w:szCs w:val="24"/>
              </w:rPr>
              <w:t>записи актов гражданского состояния</w:t>
            </w:r>
            <w:r w:rsidRPr="00AA362E">
              <w:rPr>
                <w:sz w:val="24"/>
                <w:szCs w:val="24"/>
              </w:rPr>
              <w:t>, родительских всеобучей в образовательных учреждениях, на сходах граждан в населенных пунктах</w:t>
            </w:r>
          </w:p>
        </w:tc>
        <w:tc>
          <w:tcPr>
            <w:tcW w:w="1640" w:type="dxa"/>
          </w:tcPr>
          <w:p w:rsidR="0000706C" w:rsidRPr="00AA362E" w:rsidRDefault="0000706C" w:rsidP="00AA362E">
            <w:pPr>
              <w:jc w:val="center"/>
              <w:rPr>
                <w:color w:val="000000" w:themeColor="text1"/>
                <w:sz w:val="24"/>
                <w:szCs w:val="24"/>
              </w:rPr>
            </w:pPr>
            <w:r w:rsidRPr="00AA362E">
              <w:rPr>
                <w:color w:val="000000" w:themeColor="text1"/>
                <w:sz w:val="24"/>
                <w:szCs w:val="24"/>
              </w:rPr>
              <w:t>ежегодно,</w:t>
            </w:r>
          </w:p>
          <w:p w:rsidR="0000706C" w:rsidRPr="00AA362E" w:rsidRDefault="00BE4673" w:rsidP="00AA362E">
            <w:pPr>
              <w:jc w:val="center"/>
              <w:rPr>
                <w:color w:val="000000" w:themeColor="text1"/>
                <w:sz w:val="24"/>
                <w:szCs w:val="24"/>
              </w:rPr>
            </w:pPr>
            <w:r>
              <w:rPr>
                <w:color w:val="000000" w:themeColor="text1"/>
                <w:sz w:val="24"/>
                <w:szCs w:val="24"/>
              </w:rPr>
              <w:t xml:space="preserve">один </w:t>
            </w:r>
            <w:r w:rsidR="0000706C" w:rsidRPr="00AA362E">
              <w:rPr>
                <w:color w:val="000000" w:themeColor="text1"/>
                <w:sz w:val="24"/>
                <w:szCs w:val="24"/>
              </w:rPr>
              <w:t>раз в квартал</w:t>
            </w:r>
          </w:p>
          <w:p w:rsidR="0000706C" w:rsidRPr="00AA362E" w:rsidRDefault="0000706C" w:rsidP="00AA362E">
            <w:pPr>
              <w:jc w:val="center"/>
              <w:rPr>
                <w:color w:val="000000" w:themeColor="text1"/>
                <w:sz w:val="24"/>
                <w:szCs w:val="24"/>
              </w:rPr>
            </w:pPr>
            <w:r w:rsidRPr="00AA362E">
              <w:rPr>
                <w:color w:val="000000" w:themeColor="text1"/>
                <w:sz w:val="24"/>
                <w:szCs w:val="24"/>
              </w:rPr>
              <w:t>(по отдельному плану),</w:t>
            </w:r>
          </w:p>
          <w:p w:rsidR="0000706C" w:rsidRPr="00AA362E" w:rsidRDefault="0000706C" w:rsidP="00AA362E">
            <w:pPr>
              <w:jc w:val="center"/>
              <w:rPr>
                <w:sz w:val="24"/>
                <w:szCs w:val="24"/>
              </w:rPr>
            </w:pPr>
            <w:r w:rsidRPr="00AA362E">
              <w:rPr>
                <w:color w:val="000000" w:themeColor="text1"/>
                <w:sz w:val="24"/>
                <w:szCs w:val="24"/>
              </w:rPr>
              <w:t>общий свод – Министерство труда и социальной политики Республики Тыва</w:t>
            </w:r>
          </w:p>
        </w:tc>
        <w:tc>
          <w:tcPr>
            <w:tcW w:w="4726" w:type="dxa"/>
            <w:gridSpan w:val="2"/>
          </w:tcPr>
          <w:p w:rsidR="0000706C" w:rsidRPr="00AA362E" w:rsidRDefault="0000706C" w:rsidP="00AA362E">
            <w:pPr>
              <w:rPr>
                <w:sz w:val="24"/>
                <w:szCs w:val="24"/>
              </w:rPr>
            </w:pPr>
            <w:r w:rsidRPr="00AA362E">
              <w:rPr>
                <w:color w:val="000000" w:themeColor="text1"/>
                <w:sz w:val="24"/>
                <w:szCs w:val="24"/>
              </w:rPr>
              <w:t>Министерство труда и социальной политики Республики Тыва</w:t>
            </w:r>
            <w:r w:rsidRPr="00AA362E">
              <w:rPr>
                <w:sz w:val="24"/>
                <w:szCs w:val="24"/>
              </w:rPr>
              <w:t xml:space="preserve">, </w:t>
            </w:r>
            <w:r w:rsidRPr="00AA362E">
              <w:rPr>
                <w:color w:val="000000" w:themeColor="text1"/>
                <w:sz w:val="24"/>
                <w:szCs w:val="24"/>
              </w:rPr>
              <w:t xml:space="preserve">Министерство </w:t>
            </w:r>
            <w:r w:rsidRPr="00AA362E">
              <w:rPr>
                <w:sz w:val="24"/>
                <w:szCs w:val="24"/>
              </w:rPr>
              <w:t xml:space="preserve">образования </w:t>
            </w:r>
            <w:r w:rsidRPr="00AA362E">
              <w:rPr>
                <w:color w:val="000000" w:themeColor="text1"/>
                <w:sz w:val="24"/>
                <w:szCs w:val="24"/>
              </w:rPr>
              <w:t>Республики Тыва</w:t>
            </w:r>
            <w:r w:rsidRPr="00AA362E">
              <w:rPr>
                <w:sz w:val="24"/>
                <w:szCs w:val="24"/>
              </w:rPr>
              <w:t xml:space="preserve">, </w:t>
            </w:r>
            <w:r w:rsidRPr="00AA362E">
              <w:rPr>
                <w:color w:val="000000" w:themeColor="text1"/>
                <w:sz w:val="24"/>
                <w:szCs w:val="24"/>
              </w:rPr>
              <w:t xml:space="preserve">Министерство </w:t>
            </w:r>
            <w:r w:rsidRPr="00AA362E">
              <w:rPr>
                <w:sz w:val="24"/>
                <w:szCs w:val="24"/>
              </w:rPr>
              <w:t xml:space="preserve">здравоохранения </w:t>
            </w:r>
            <w:r w:rsidRPr="00AA362E">
              <w:rPr>
                <w:color w:val="000000" w:themeColor="text1"/>
                <w:sz w:val="24"/>
                <w:szCs w:val="24"/>
              </w:rPr>
              <w:t>Республики Тыва</w:t>
            </w:r>
            <w:r w:rsidRPr="00AA362E">
              <w:rPr>
                <w:sz w:val="24"/>
                <w:szCs w:val="24"/>
              </w:rPr>
              <w:t>, Главное управление МЧС России по Республике Тыва (по согласованию), МВД России по Республике Тыва (по согласованию), органы местного самоуправления (по согласованию), Тувинское республиканское отделение Общероссийской общественной организации «Национальная родительская ассоциация» (по согласованию)</w:t>
            </w:r>
          </w:p>
        </w:tc>
        <w:tc>
          <w:tcPr>
            <w:tcW w:w="3556" w:type="dxa"/>
          </w:tcPr>
          <w:p w:rsidR="0000706C" w:rsidRPr="00AA362E" w:rsidRDefault="0000706C" w:rsidP="00AA362E">
            <w:pPr>
              <w:rPr>
                <w:sz w:val="24"/>
                <w:szCs w:val="24"/>
              </w:rPr>
            </w:pPr>
            <w:r w:rsidRPr="00AA362E">
              <w:rPr>
                <w:sz w:val="24"/>
                <w:szCs w:val="24"/>
              </w:rPr>
              <w:t>снижение показателя детской смертности, связанной с воздействием внешних причин, обучение родителей (законных представителей)</w:t>
            </w:r>
            <w:r w:rsidR="00BE4673">
              <w:rPr>
                <w:sz w:val="24"/>
                <w:szCs w:val="24"/>
              </w:rPr>
              <w:t xml:space="preserve"> </w:t>
            </w:r>
            <w:proofErr w:type="spellStart"/>
            <w:r w:rsidR="00BE4673">
              <w:rPr>
                <w:sz w:val="24"/>
                <w:szCs w:val="24"/>
              </w:rPr>
              <w:t>несовершенолетних</w:t>
            </w:r>
            <w:proofErr w:type="spellEnd"/>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 xml:space="preserve">2. Оказание профилактической помощи детям и родителям (законным представителям) по проблеме подросткового суицида в рамках реализации Комплекса мер по совершенствованию системы профилактики суицида среди несовершеннолетних в Республике Тыва на 2023-2025 годы, утвержденного распоряжением Правительства Республики Тыва от 21 марта 2023 г. № 169-р </w:t>
            </w:r>
          </w:p>
        </w:tc>
        <w:tc>
          <w:tcPr>
            <w:tcW w:w="1640" w:type="dxa"/>
          </w:tcPr>
          <w:p w:rsidR="0000706C" w:rsidRPr="00AA362E" w:rsidRDefault="0000706C" w:rsidP="00AA362E">
            <w:pPr>
              <w:jc w:val="center"/>
              <w:rPr>
                <w:sz w:val="24"/>
                <w:szCs w:val="24"/>
              </w:rPr>
            </w:pPr>
            <w:r w:rsidRPr="00AA362E">
              <w:rPr>
                <w:sz w:val="24"/>
                <w:szCs w:val="24"/>
              </w:rPr>
              <w:t xml:space="preserve">2023-2026 </w:t>
            </w:r>
            <w:r w:rsidR="00BE4673">
              <w:rPr>
                <w:sz w:val="24"/>
                <w:szCs w:val="24"/>
              </w:rPr>
              <w:t>гг.</w:t>
            </w:r>
          </w:p>
          <w:p w:rsidR="0000706C" w:rsidRPr="00AA362E" w:rsidRDefault="0000706C" w:rsidP="00AA362E">
            <w:pPr>
              <w:jc w:val="center"/>
              <w:rPr>
                <w:sz w:val="24"/>
                <w:szCs w:val="24"/>
              </w:rPr>
            </w:pPr>
            <w:r w:rsidRPr="00AA362E">
              <w:rPr>
                <w:sz w:val="24"/>
                <w:szCs w:val="24"/>
              </w:rPr>
              <w:t>(по отдельному плану)</w:t>
            </w:r>
          </w:p>
        </w:tc>
        <w:tc>
          <w:tcPr>
            <w:tcW w:w="4726" w:type="dxa"/>
            <w:gridSpan w:val="2"/>
          </w:tcPr>
          <w:p w:rsidR="0000706C" w:rsidRPr="00AA362E" w:rsidRDefault="0000706C" w:rsidP="005C5F9C">
            <w:pPr>
              <w:rPr>
                <w:sz w:val="24"/>
                <w:szCs w:val="24"/>
              </w:rPr>
            </w:pPr>
            <w:r w:rsidRPr="00AA362E">
              <w:rPr>
                <w:color w:val="000000" w:themeColor="text1"/>
                <w:sz w:val="24"/>
                <w:szCs w:val="24"/>
              </w:rPr>
              <w:t xml:space="preserve">Министерство </w:t>
            </w:r>
            <w:r w:rsidRPr="00AA362E">
              <w:rPr>
                <w:sz w:val="24"/>
                <w:szCs w:val="24"/>
              </w:rPr>
              <w:t xml:space="preserve">здравоохранения </w:t>
            </w:r>
            <w:r w:rsidRPr="00AA362E">
              <w:rPr>
                <w:color w:val="000000" w:themeColor="text1"/>
                <w:sz w:val="24"/>
                <w:szCs w:val="24"/>
              </w:rPr>
              <w:t>Республики Тыва,</w:t>
            </w:r>
            <w:r w:rsidRPr="00AA362E">
              <w:rPr>
                <w:sz w:val="24"/>
                <w:szCs w:val="24"/>
              </w:rPr>
              <w:t xml:space="preserve"> </w:t>
            </w:r>
            <w:r w:rsidRPr="00AA362E">
              <w:rPr>
                <w:color w:val="000000" w:themeColor="text1"/>
                <w:sz w:val="24"/>
                <w:szCs w:val="24"/>
              </w:rPr>
              <w:t xml:space="preserve">Министерство </w:t>
            </w:r>
            <w:r w:rsidRPr="00AA362E">
              <w:rPr>
                <w:sz w:val="24"/>
                <w:szCs w:val="24"/>
              </w:rPr>
              <w:t xml:space="preserve">образования </w:t>
            </w:r>
            <w:r w:rsidRPr="00AA362E">
              <w:rPr>
                <w:color w:val="000000" w:themeColor="text1"/>
                <w:sz w:val="24"/>
                <w:szCs w:val="24"/>
              </w:rPr>
              <w:t>Республики Тыва</w:t>
            </w:r>
            <w:r w:rsidRPr="00AA362E">
              <w:rPr>
                <w:sz w:val="24"/>
                <w:szCs w:val="24"/>
              </w:rPr>
              <w:t xml:space="preserve">, </w:t>
            </w:r>
            <w:r w:rsidRPr="00AA362E">
              <w:rPr>
                <w:color w:val="000000" w:themeColor="text1"/>
                <w:sz w:val="24"/>
                <w:szCs w:val="24"/>
              </w:rPr>
              <w:t>Министерство труда и социальной политики Республики Тыва</w:t>
            </w:r>
            <w:r w:rsidR="00BE4673">
              <w:rPr>
                <w:sz w:val="24"/>
                <w:szCs w:val="24"/>
              </w:rPr>
              <w:t>, к</w:t>
            </w:r>
            <w:r w:rsidRPr="00AA362E">
              <w:rPr>
                <w:sz w:val="24"/>
                <w:szCs w:val="24"/>
              </w:rPr>
              <w:t>омиссии по делам несовершеннолетних и защите их прав муниципальных образований (по согласованию)</w:t>
            </w:r>
          </w:p>
        </w:tc>
        <w:tc>
          <w:tcPr>
            <w:tcW w:w="3556" w:type="dxa"/>
          </w:tcPr>
          <w:p w:rsidR="0000706C" w:rsidRPr="00AA362E" w:rsidRDefault="0000706C" w:rsidP="00AA362E">
            <w:pPr>
              <w:rPr>
                <w:sz w:val="24"/>
                <w:szCs w:val="24"/>
              </w:rPr>
            </w:pPr>
            <w:r w:rsidRPr="00AA362E">
              <w:rPr>
                <w:sz w:val="24"/>
                <w:szCs w:val="24"/>
              </w:rPr>
              <w:t>уменьшение количества суицидов среди подростков</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t>3. Раннее выявление жестокого обращения и насилия в отношении ребенка, социального неблагополучия семей с детьми и оказани</w:t>
            </w:r>
            <w:r w:rsidR="00BE4673">
              <w:rPr>
                <w:sz w:val="24"/>
                <w:szCs w:val="24"/>
              </w:rPr>
              <w:t>е</w:t>
            </w:r>
            <w:r w:rsidRPr="00AA362E">
              <w:rPr>
                <w:sz w:val="24"/>
                <w:szCs w:val="24"/>
              </w:rPr>
              <w:t xml:space="preserve"> им своевременной помощи. Предоставление социальных услуг несовершеннолетним, подвергшимся жестокому обращению и насилию в семье и признанным нуждающимися в социальном обслуживании</w:t>
            </w:r>
          </w:p>
        </w:tc>
        <w:tc>
          <w:tcPr>
            <w:tcW w:w="1640" w:type="dxa"/>
          </w:tcPr>
          <w:p w:rsidR="0000706C" w:rsidRPr="00AA362E" w:rsidRDefault="0000706C" w:rsidP="00BE4673">
            <w:pPr>
              <w:jc w:val="center"/>
              <w:rPr>
                <w:sz w:val="24"/>
                <w:szCs w:val="24"/>
              </w:rPr>
            </w:pPr>
            <w:r w:rsidRPr="00AA362E">
              <w:rPr>
                <w:sz w:val="24"/>
                <w:szCs w:val="24"/>
              </w:rPr>
              <w:t xml:space="preserve">2023-2026 </w:t>
            </w:r>
            <w:r w:rsidR="00BE4673">
              <w:rPr>
                <w:sz w:val="24"/>
                <w:szCs w:val="24"/>
              </w:rPr>
              <w:t>гг.</w:t>
            </w:r>
          </w:p>
        </w:tc>
        <w:tc>
          <w:tcPr>
            <w:tcW w:w="4726" w:type="dxa"/>
            <w:gridSpan w:val="2"/>
          </w:tcPr>
          <w:p w:rsidR="0000706C" w:rsidRPr="00AA362E" w:rsidRDefault="0000706C" w:rsidP="00AA362E">
            <w:pPr>
              <w:rPr>
                <w:sz w:val="24"/>
                <w:szCs w:val="24"/>
              </w:rPr>
            </w:pPr>
            <w:r w:rsidRPr="00AA362E">
              <w:rPr>
                <w:sz w:val="24"/>
                <w:szCs w:val="24"/>
              </w:rPr>
              <w:t xml:space="preserve">комиссии по делам несовершеннолетних и защите их прав муниципальных образований Республики Тыва (по согласованию), </w:t>
            </w:r>
            <w:r w:rsidRPr="00AA362E">
              <w:rPr>
                <w:color w:val="000000" w:themeColor="text1"/>
                <w:sz w:val="24"/>
                <w:szCs w:val="24"/>
              </w:rPr>
              <w:t>Министерство труда и социальной политики Республики Тыва</w:t>
            </w:r>
            <w:r w:rsidRPr="00AA362E">
              <w:rPr>
                <w:sz w:val="24"/>
                <w:szCs w:val="24"/>
              </w:rPr>
              <w:t xml:space="preserve">, </w:t>
            </w:r>
            <w:r w:rsidRPr="00AA362E">
              <w:rPr>
                <w:color w:val="000000" w:themeColor="text1"/>
                <w:sz w:val="24"/>
                <w:szCs w:val="24"/>
              </w:rPr>
              <w:t xml:space="preserve">Министерство </w:t>
            </w:r>
            <w:r w:rsidRPr="00AA362E">
              <w:rPr>
                <w:sz w:val="24"/>
                <w:szCs w:val="24"/>
              </w:rPr>
              <w:t xml:space="preserve">образования </w:t>
            </w:r>
            <w:r w:rsidRPr="00AA362E">
              <w:rPr>
                <w:color w:val="000000" w:themeColor="text1"/>
                <w:sz w:val="24"/>
                <w:szCs w:val="24"/>
              </w:rPr>
              <w:t>Республики Тыва,</w:t>
            </w:r>
            <w:r w:rsidRPr="00AA362E">
              <w:rPr>
                <w:sz w:val="24"/>
                <w:szCs w:val="24"/>
              </w:rPr>
              <w:t xml:space="preserve"> </w:t>
            </w:r>
            <w:r w:rsidRPr="00AA362E">
              <w:rPr>
                <w:color w:val="000000" w:themeColor="text1"/>
                <w:sz w:val="24"/>
                <w:szCs w:val="24"/>
              </w:rPr>
              <w:t xml:space="preserve">Министерство </w:t>
            </w:r>
            <w:r w:rsidRPr="00AA362E">
              <w:rPr>
                <w:sz w:val="24"/>
                <w:szCs w:val="24"/>
              </w:rPr>
              <w:t xml:space="preserve">здравоохранения </w:t>
            </w:r>
            <w:r w:rsidRPr="00AA362E">
              <w:rPr>
                <w:color w:val="000000" w:themeColor="text1"/>
                <w:sz w:val="24"/>
                <w:szCs w:val="24"/>
              </w:rPr>
              <w:t>Республики Тыва,</w:t>
            </w:r>
            <w:r w:rsidRPr="00AA362E">
              <w:rPr>
                <w:sz w:val="24"/>
                <w:szCs w:val="24"/>
              </w:rPr>
              <w:t xml:space="preserve"> МВД России по Республике Тыва (по согласованию)</w:t>
            </w:r>
          </w:p>
        </w:tc>
        <w:tc>
          <w:tcPr>
            <w:tcW w:w="3556" w:type="dxa"/>
          </w:tcPr>
          <w:p w:rsidR="0000706C" w:rsidRPr="00AA362E" w:rsidRDefault="0000706C" w:rsidP="00AA362E">
            <w:pPr>
              <w:rPr>
                <w:sz w:val="24"/>
                <w:szCs w:val="24"/>
              </w:rPr>
            </w:pPr>
            <w:r w:rsidRPr="00AA362E">
              <w:rPr>
                <w:sz w:val="24"/>
                <w:szCs w:val="24"/>
              </w:rPr>
              <w:t xml:space="preserve">предупреждение жестокого обращения и насилия в отношении детей, оказание </w:t>
            </w:r>
            <w:r w:rsidR="00BE4673">
              <w:rPr>
                <w:sz w:val="24"/>
                <w:szCs w:val="24"/>
              </w:rPr>
              <w:t xml:space="preserve">им </w:t>
            </w:r>
            <w:r w:rsidRPr="00AA362E">
              <w:rPr>
                <w:sz w:val="24"/>
                <w:szCs w:val="24"/>
              </w:rPr>
              <w:t>своевременной помощи</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 xml:space="preserve">4. Раннее выявление социального неблагополучия семей с детьми, организация и проведение комплексной работы </w:t>
            </w:r>
            <w:r w:rsidRPr="00AA362E">
              <w:rPr>
                <w:sz w:val="24"/>
                <w:szCs w:val="24"/>
              </w:rPr>
              <w:lastRenderedPageBreak/>
              <w:t xml:space="preserve">субъектов системы профилактики для предотвращения распада семьи и лишения родителей родительских прав </w:t>
            </w:r>
          </w:p>
        </w:tc>
        <w:tc>
          <w:tcPr>
            <w:tcW w:w="1640" w:type="dxa"/>
          </w:tcPr>
          <w:p w:rsidR="0000706C" w:rsidRPr="00AA362E" w:rsidRDefault="0000706C" w:rsidP="00AA362E">
            <w:pPr>
              <w:jc w:val="center"/>
              <w:rPr>
                <w:sz w:val="24"/>
                <w:szCs w:val="24"/>
              </w:rPr>
            </w:pPr>
            <w:r w:rsidRPr="00AA362E">
              <w:rPr>
                <w:sz w:val="24"/>
                <w:szCs w:val="24"/>
              </w:rPr>
              <w:lastRenderedPageBreak/>
              <w:t xml:space="preserve">2023-2026 </w:t>
            </w:r>
            <w:r w:rsidR="00BE4673">
              <w:rPr>
                <w:sz w:val="24"/>
                <w:szCs w:val="24"/>
              </w:rPr>
              <w:t>гг.</w:t>
            </w:r>
          </w:p>
        </w:tc>
        <w:tc>
          <w:tcPr>
            <w:tcW w:w="4726" w:type="dxa"/>
            <w:gridSpan w:val="2"/>
          </w:tcPr>
          <w:p w:rsidR="0000706C" w:rsidRPr="00AA362E" w:rsidRDefault="0000706C" w:rsidP="00AA362E">
            <w:pPr>
              <w:rPr>
                <w:sz w:val="24"/>
                <w:szCs w:val="24"/>
              </w:rPr>
            </w:pPr>
            <w:r w:rsidRPr="00AA362E">
              <w:rPr>
                <w:color w:val="000000" w:themeColor="text1"/>
                <w:sz w:val="24"/>
                <w:szCs w:val="24"/>
              </w:rPr>
              <w:t>Министерство труда и социальной политики Республики Тыва</w:t>
            </w:r>
            <w:r w:rsidRPr="00AA362E">
              <w:rPr>
                <w:sz w:val="24"/>
                <w:szCs w:val="24"/>
              </w:rPr>
              <w:t xml:space="preserve">, </w:t>
            </w:r>
            <w:r w:rsidRPr="00AA362E">
              <w:rPr>
                <w:color w:val="000000" w:themeColor="text1"/>
                <w:sz w:val="24"/>
                <w:szCs w:val="24"/>
              </w:rPr>
              <w:t xml:space="preserve">Министерство </w:t>
            </w:r>
            <w:r w:rsidRPr="00AA362E">
              <w:rPr>
                <w:sz w:val="24"/>
                <w:szCs w:val="24"/>
              </w:rPr>
              <w:t>образова</w:t>
            </w:r>
            <w:r w:rsidRPr="00AA362E">
              <w:rPr>
                <w:sz w:val="24"/>
                <w:szCs w:val="24"/>
              </w:rPr>
              <w:lastRenderedPageBreak/>
              <w:t xml:space="preserve">ния </w:t>
            </w:r>
            <w:r w:rsidRPr="00AA362E">
              <w:rPr>
                <w:color w:val="000000" w:themeColor="text1"/>
                <w:sz w:val="24"/>
                <w:szCs w:val="24"/>
              </w:rPr>
              <w:t>Республики Тыва,</w:t>
            </w:r>
            <w:r w:rsidRPr="00AA362E">
              <w:rPr>
                <w:sz w:val="24"/>
                <w:szCs w:val="24"/>
              </w:rPr>
              <w:t xml:space="preserve"> органы местного самоуправления Республики Тыва (по согласованию)</w:t>
            </w:r>
          </w:p>
        </w:tc>
        <w:tc>
          <w:tcPr>
            <w:tcW w:w="3556" w:type="dxa"/>
          </w:tcPr>
          <w:p w:rsidR="0000706C" w:rsidRPr="00AA362E" w:rsidRDefault="0000706C" w:rsidP="00AA362E">
            <w:pPr>
              <w:rPr>
                <w:sz w:val="24"/>
                <w:szCs w:val="24"/>
              </w:rPr>
            </w:pPr>
            <w:r w:rsidRPr="00AA362E">
              <w:rPr>
                <w:sz w:val="24"/>
                <w:szCs w:val="24"/>
              </w:rPr>
              <w:lastRenderedPageBreak/>
              <w:t>предотвращение распада семьи, лишения родителей родитель</w:t>
            </w:r>
            <w:r w:rsidRPr="00AA362E">
              <w:rPr>
                <w:sz w:val="24"/>
                <w:szCs w:val="24"/>
              </w:rPr>
              <w:lastRenderedPageBreak/>
              <w:t>ских прав</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lastRenderedPageBreak/>
              <w:t>5. Проведение просветительской работы с родителями (законными представителями) несовершеннолетних, признанных нуждающимися в социальном обслуживании, направленной на формирование здорового образа жизни, формирование позитивных интересов, приняти</w:t>
            </w:r>
            <w:r w:rsidR="00BE4673">
              <w:rPr>
                <w:sz w:val="24"/>
                <w:szCs w:val="24"/>
              </w:rPr>
              <w:t>е</w:t>
            </w:r>
            <w:r w:rsidRPr="00AA362E">
              <w:rPr>
                <w:sz w:val="24"/>
                <w:szCs w:val="24"/>
              </w:rPr>
              <w:t xml:space="preserve"> мер по исключению доступа несовершеннолетних к информации, причиняющей вред их здоровью</w:t>
            </w:r>
          </w:p>
        </w:tc>
        <w:tc>
          <w:tcPr>
            <w:tcW w:w="1640" w:type="dxa"/>
          </w:tcPr>
          <w:p w:rsidR="0000706C" w:rsidRPr="00AA362E" w:rsidRDefault="0000706C" w:rsidP="00AA362E">
            <w:pPr>
              <w:jc w:val="center"/>
              <w:rPr>
                <w:sz w:val="24"/>
                <w:szCs w:val="24"/>
              </w:rPr>
            </w:pPr>
            <w:r w:rsidRPr="00AA362E">
              <w:rPr>
                <w:sz w:val="24"/>
                <w:szCs w:val="24"/>
              </w:rPr>
              <w:t>2023-2026 г</w:t>
            </w:r>
            <w:r w:rsidR="00BE4673">
              <w:rPr>
                <w:sz w:val="24"/>
                <w:szCs w:val="24"/>
              </w:rPr>
              <w:t>г.</w:t>
            </w:r>
          </w:p>
        </w:tc>
        <w:tc>
          <w:tcPr>
            <w:tcW w:w="4726" w:type="dxa"/>
            <w:gridSpan w:val="2"/>
          </w:tcPr>
          <w:p w:rsidR="0000706C" w:rsidRPr="00AA362E" w:rsidRDefault="0000706C" w:rsidP="00AA362E">
            <w:pPr>
              <w:rPr>
                <w:sz w:val="24"/>
                <w:szCs w:val="24"/>
              </w:rPr>
            </w:pPr>
            <w:r w:rsidRPr="00AA362E">
              <w:rPr>
                <w:color w:val="000000" w:themeColor="text1"/>
                <w:sz w:val="24"/>
                <w:szCs w:val="24"/>
              </w:rPr>
              <w:t>Министерство труда и социальной политики Республики Тыва</w:t>
            </w:r>
            <w:r w:rsidRPr="00AA362E">
              <w:rPr>
                <w:sz w:val="24"/>
                <w:szCs w:val="24"/>
              </w:rPr>
              <w:t>, органы местного самоуправления (по согласованию)</w:t>
            </w:r>
          </w:p>
        </w:tc>
        <w:tc>
          <w:tcPr>
            <w:tcW w:w="3556" w:type="dxa"/>
          </w:tcPr>
          <w:p w:rsidR="0000706C" w:rsidRPr="00AA362E" w:rsidRDefault="0000706C" w:rsidP="00AA362E">
            <w:pPr>
              <w:rPr>
                <w:sz w:val="24"/>
                <w:szCs w:val="24"/>
              </w:rPr>
            </w:pPr>
            <w:r w:rsidRPr="00AA362E">
              <w:rPr>
                <w:sz w:val="24"/>
                <w:szCs w:val="24"/>
              </w:rPr>
              <w:t>оказание социальных услуг семьям</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6. Организация подготовки и размещения в средствах массовой информации республики материалов, популяризирующих институт семьи и традиционные семейные ценности, а также пропагандирующих многодетность, опекунство, попечительство, усыновление детей-сирот и детей, оставшихся без попечения родителей, а также направленных на укрепление семейных ценностей и привлечение общественного внимания к решению проблем детского неблагополучия</w:t>
            </w:r>
          </w:p>
        </w:tc>
        <w:tc>
          <w:tcPr>
            <w:tcW w:w="1640" w:type="dxa"/>
          </w:tcPr>
          <w:p w:rsidR="0000706C" w:rsidRPr="00AA362E" w:rsidRDefault="0000706C" w:rsidP="00AA362E">
            <w:pPr>
              <w:jc w:val="center"/>
              <w:rPr>
                <w:sz w:val="24"/>
                <w:szCs w:val="24"/>
              </w:rPr>
            </w:pPr>
            <w:r w:rsidRPr="00AA362E">
              <w:rPr>
                <w:sz w:val="24"/>
                <w:szCs w:val="24"/>
              </w:rPr>
              <w:t>2023-2026 г</w:t>
            </w:r>
            <w:r w:rsidR="00BE4673">
              <w:rPr>
                <w:sz w:val="24"/>
                <w:szCs w:val="24"/>
              </w:rPr>
              <w:t>г.</w:t>
            </w:r>
          </w:p>
        </w:tc>
        <w:tc>
          <w:tcPr>
            <w:tcW w:w="4726" w:type="dxa"/>
            <w:gridSpan w:val="2"/>
          </w:tcPr>
          <w:p w:rsidR="0000706C" w:rsidRPr="00AA362E" w:rsidRDefault="0000706C" w:rsidP="00AA362E">
            <w:pPr>
              <w:rPr>
                <w:sz w:val="24"/>
                <w:szCs w:val="24"/>
              </w:rPr>
            </w:pPr>
            <w:r w:rsidRPr="00AA362E">
              <w:rPr>
                <w:sz w:val="24"/>
                <w:szCs w:val="24"/>
              </w:rPr>
              <w:t>департамент информационной безопасности Администрации Главы Республики Тыва и Аппарата Правительства Республики Тыва, органы местного самоуправления (по согласованию)</w:t>
            </w:r>
          </w:p>
        </w:tc>
        <w:tc>
          <w:tcPr>
            <w:tcW w:w="3556" w:type="dxa"/>
          </w:tcPr>
          <w:p w:rsidR="0000706C" w:rsidRPr="00AA362E" w:rsidRDefault="0000706C" w:rsidP="00AA362E">
            <w:pPr>
              <w:rPr>
                <w:sz w:val="24"/>
                <w:szCs w:val="24"/>
              </w:rPr>
            </w:pPr>
            <w:r w:rsidRPr="00AA362E">
              <w:rPr>
                <w:sz w:val="24"/>
                <w:szCs w:val="24"/>
              </w:rPr>
              <w:t>повышение информированности населения о мерах социальной поддержки семьи, защиты материнства</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t>7. Разработка, создание и обеспечение распространения социальной рекламы в средствах массовой информации, направленн</w:t>
            </w:r>
            <w:r w:rsidR="00BE4673">
              <w:rPr>
                <w:sz w:val="24"/>
                <w:szCs w:val="24"/>
              </w:rPr>
              <w:t>ой</w:t>
            </w:r>
            <w:r w:rsidRPr="00AA362E">
              <w:rPr>
                <w:sz w:val="24"/>
                <w:szCs w:val="24"/>
              </w:rPr>
              <w:t xml:space="preserve"> на информирование населения о мерах социальной поддержки семьи, защит</w:t>
            </w:r>
            <w:r w:rsidR="00BE4673">
              <w:rPr>
                <w:sz w:val="24"/>
                <w:szCs w:val="24"/>
              </w:rPr>
              <w:t>ы</w:t>
            </w:r>
            <w:r w:rsidRPr="00AA362E">
              <w:rPr>
                <w:sz w:val="24"/>
                <w:szCs w:val="24"/>
              </w:rPr>
              <w:t xml:space="preserve"> материнства и детства, сохранени</w:t>
            </w:r>
            <w:r w:rsidR="00BE4673">
              <w:rPr>
                <w:sz w:val="24"/>
                <w:szCs w:val="24"/>
              </w:rPr>
              <w:t>я</w:t>
            </w:r>
            <w:r w:rsidRPr="00AA362E">
              <w:rPr>
                <w:sz w:val="24"/>
                <w:szCs w:val="24"/>
              </w:rPr>
              <w:t xml:space="preserve"> традиционных семейных ценностей в Республике Тыва</w:t>
            </w:r>
          </w:p>
        </w:tc>
        <w:tc>
          <w:tcPr>
            <w:tcW w:w="1640" w:type="dxa"/>
          </w:tcPr>
          <w:p w:rsidR="0000706C" w:rsidRPr="00AA362E" w:rsidRDefault="0000706C" w:rsidP="00AA362E">
            <w:pPr>
              <w:jc w:val="center"/>
              <w:rPr>
                <w:sz w:val="24"/>
                <w:szCs w:val="24"/>
              </w:rPr>
            </w:pPr>
            <w:r w:rsidRPr="00AA362E">
              <w:rPr>
                <w:sz w:val="24"/>
                <w:szCs w:val="24"/>
              </w:rPr>
              <w:t>2023-2026 г</w:t>
            </w:r>
            <w:r w:rsidR="00BE4673">
              <w:rPr>
                <w:sz w:val="24"/>
                <w:szCs w:val="24"/>
              </w:rPr>
              <w:t>г.</w:t>
            </w:r>
          </w:p>
        </w:tc>
        <w:tc>
          <w:tcPr>
            <w:tcW w:w="4726" w:type="dxa"/>
            <w:gridSpan w:val="2"/>
          </w:tcPr>
          <w:p w:rsidR="0000706C" w:rsidRPr="00AA362E" w:rsidRDefault="0000706C" w:rsidP="00AA362E">
            <w:pPr>
              <w:rPr>
                <w:sz w:val="24"/>
                <w:szCs w:val="24"/>
              </w:rPr>
            </w:pPr>
            <w:r w:rsidRPr="00AA362E">
              <w:rPr>
                <w:sz w:val="24"/>
                <w:szCs w:val="24"/>
              </w:rPr>
              <w:t>департамент информационной безопасности Администрации Главы Республики Тыва и Аппарата Правительства Республики Тыва, органы исполните</w:t>
            </w:r>
            <w:r w:rsidR="00BE4673">
              <w:rPr>
                <w:sz w:val="24"/>
                <w:szCs w:val="24"/>
              </w:rPr>
              <w:t>льной власти социального блока Р</w:t>
            </w:r>
            <w:r w:rsidRPr="00AA362E">
              <w:rPr>
                <w:sz w:val="24"/>
                <w:szCs w:val="24"/>
              </w:rPr>
              <w:t>еспублики</w:t>
            </w:r>
            <w:r w:rsidR="00BE4673">
              <w:rPr>
                <w:sz w:val="24"/>
                <w:szCs w:val="24"/>
              </w:rPr>
              <w:t xml:space="preserve"> Тыва</w:t>
            </w:r>
          </w:p>
        </w:tc>
        <w:tc>
          <w:tcPr>
            <w:tcW w:w="3556" w:type="dxa"/>
          </w:tcPr>
          <w:p w:rsidR="0000706C" w:rsidRPr="00AA362E" w:rsidRDefault="0000706C" w:rsidP="00AA362E">
            <w:pPr>
              <w:rPr>
                <w:sz w:val="24"/>
                <w:szCs w:val="24"/>
              </w:rPr>
            </w:pPr>
            <w:r w:rsidRPr="00AA362E">
              <w:rPr>
                <w:sz w:val="24"/>
                <w:szCs w:val="24"/>
              </w:rPr>
              <w:t>повышение информированности населения о мерах социальной поддержки семьи, защиты материнства и детства</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t>8. Подготовка и изготовление книги о жизни, семейных традициях семей – участников</w:t>
            </w:r>
            <w:r w:rsidR="00BE4673">
              <w:rPr>
                <w:sz w:val="24"/>
                <w:szCs w:val="24"/>
              </w:rPr>
              <w:t xml:space="preserve"> и</w:t>
            </w:r>
            <w:r w:rsidRPr="00AA362E">
              <w:rPr>
                <w:sz w:val="24"/>
                <w:szCs w:val="24"/>
              </w:rPr>
              <w:t xml:space="preserve"> победителей Всероссийского конкурса «Семья года»</w:t>
            </w:r>
          </w:p>
        </w:tc>
        <w:tc>
          <w:tcPr>
            <w:tcW w:w="1640" w:type="dxa"/>
          </w:tcPr>
          <w:p w:rsidR="00BE4673" w:rsidRDefault="00BE4673" w:rsidP="00AA362E">
            <w:pPr>
              <w:jc w:val="center"/>
              <w:rPr>
                <w:sz w:val="24"/>
                <w:szCs w:val="24"/>
              </w:rPr>
            </w:pPr>
            <w:r>
              <w:rPr>
                <w:sz w:val="24"/>
                <w:szCs w:val="24"/>
              </w:rPr>
              <w:t xml:space="preserve">в течение </w:t>
            </w:r>
          </w:p>
          <w:p w:rsidR="0000706C" w:rsidRPr="00AA362E" w:rsidRDefault="00BE4673" w:rsidP="00AA362E">
            <w:pPr>
              <w:jc w:val="center"/>
              <w:rPr>
                <w:sz w:val="24"/>
                <w:szCs w:val="24"/>
              </w:rPr>
            </w:pPr>
            <w:r>
              <w:rPr>
                <w:sz w:val="24"/>
                <w:szCs w:val="24"/>
              </w:rPr>
              <w:t>2023 г.</w:t>
            </w:r>
          </w:p>
        </w:tc>
        <w:tc>
          <w:tcPr>
            <w:tcW w:w="4726" w:type="dxa"/>
            <w:gridSpan w:val="2"/>
          </w:tcPr>
          <w:p w:rsidR="0000706C" w:rsidRPr="00AA362E" w:rsidRDefault="0000706C" w:rsidP="00AA362E">
            <w:pPr>
              <w:rPr>
                <w:sz w:val="24"/>
                <w:szCs w:val="24"/>
              </w:rPr>
            </w:pPr>
            <w:r w:rsidRPr="00AA362E">
              <w:rPr>
                <w:color w:val="000000" w:themeColor="text1"/>
                <w:sz w:val="24"/>
                <w:szCs w:val="24"/>
              </w:rPr>
              <w:t>Министерство труда и социальной политики Республики Тыва</w:t>
            </w:r>
          </w:p>
        </w:tc>
        <w:tc>
          <w:tcPr>
            <w:tcW w:w="3556" w:type="dxa"/>
          </w:tcPr>
          <w:p w:rsidR="0000706C" w:rsidRPr="00AA362E" w:rsidRDefault="0000706C" w:rsidP="00AA362E">
            <w:pPr>
              <w:rPr>
                <w:sz w:val="24"/>
                <w:szCs w:val="24"/>
              </w:rPr>
            </w:pPr>
            <w:r w:rsidRPr="00AA362E">
              <w:rPr>
                <w:sz w:val="24"/>
                <w:szCs w:val="24"/>
              </w:rPr>
              <w:t>информирование о лучших семьях республики</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9. Проведение курсов повышения квалификации для руководителей образовательных организаций, учителей, воспитателей по темам: «Обеспечение психологической безопасности образовательной среды», «Классный руко</w:t>
            </w:r>
            <w:r w:rsidRPr="00AA362E">
              <w:rPr>
                <w:sz w:val="24"/>
                <w:szCs w:val="24"/>
              </w:rPr>
              <w:lastRenderedPageBreak/>
              <w:t>водитель в системе воспитательной деятельности: актуальные компетенции для формирования культуры здорового и безопасного образа жизни», «Совершенствование деятельности психолого-медико-психологических комиссий»</w:t>
            </w:r>
          </w:p>
        </w:tc>
        <w:tc>
          <w:tcPr>
            <w:tcW w:w="1640" w:type="dxa"/>
          </w:tcPr>
          <w:p w:rsidR="0000706C" w:rsidRPr="00AA362E" w:rsidRDefault="0000706C" w:rsidP="00AA362E">
            <w:pPr>
              <w:jc w:val="center"/>
              <w:rPr>
                <w:sz w:val="24"/>
                <w:szCs w:val="24"/>
              </w:rPr>
            </w:pPr>
            <w:r w:rsidRPr="00AA362E">
              <w:rPr>
                <w:sz w:val="24"/>
                <w:szCs w:val="24"/>
              </w:rPr>
              <w:lastRenderedPageBreak/>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w:t>
            </w:r>
          </w:p>
        </w:tc>
        <w:tc>
          <w:tcPr>
            <w:tcW w:w="3556" w:type="dxa"/>
          </w:tcPr>
          <w:p w:rsidR="0000706C" w:rsidRPr="00AA362E" w:rsidRDefault="0000706C" w:rsidP="00AA362E">
            <w:pPr>
              <w:rPr>
                <w:sz w:val="24"/>
                <w:szCs w:val="24"/>
              </w:rPr>
            </w:pPr>
            <w:r w:rsidRPr="00AA362E">
              <w:rPr>
                <w:sz w:val="24"/>
                <w:szCs w:val="24"/>
              </w:rPr>
              <w:t>повышение профессиональной компетентности учителей образовательных учреждений</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10. Совершенствование системы профилактики детского дорожно-транспортного травматизма, профилактики правонарушений, пожарной безопасности в республике, оказание организационно-методической поддержки объеди</w:t>
            </w:r>
            <w:r w:rsidR="00BE4673">
              <w:rPr>
                <w:sz w:val="24"/>
                <w:szCs w:val="24"/>
              </w:rPr>
              <w:t>нениям</w:t>
            </w:r>
            <w:r w:rsidRPr="00AA362E">
              <w:rPr>
                <w:sz w:val="24"/>
                <w:szCs w:val="24"/>
              </w:rPr>
              <w:t xml:space="preserve"> юных инспекторов движения, юных друзей полиции, юных спасателей</w:t>
            </w:r>
          </w:p>
        </w:tc>
        <w:tc>
          <w:tcPr>
            <w:tcW w:w="1640" w:type="dxa"/>
          </w:tcPr>
          <w:p w:rsidR="0000706C" w:rsidRPr="00AA362E" w:rsidRDefault="0000706C" w:rsidP="00AA362E">
            <w:pPr>
              <w:jc w:val="center"/>
              <w:rPr>
                <w:sz w:val="24"/>
                <w:szCs w:val="24"/>
              </w:rPr>
            </w:pPr>
            <w:r w:rsidRPr="00AA362E">
              <w:rPr>
                <w:sz w:val="24"/>
                <w:szCs w:val="24"/>
              </w:rPr>
              <w:t>2023-2026 г</w:t>
            </w:r>
            <w:r w:rsidR="00BE4673">
              <w:rPr>
                <w:sz w:val="24"/>
                <w:szCs w:val="24"/>
              </w:rPr>
              <w:t>г.</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МВД России по Республике Тыва (по согласованию), Главное управление МЧС России по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у</w:t>
            </w:r>
            <w:r w:rsidR="0000706C" w:rsidRPr="00AA362E">
              <w:rPr>
                <w:sz w:val="24"/>
                <w:szCs w:val="24"/>
              </w:rPr>
              <w:t>величение числа детей, вовлеченных в деятельность «Юный инспектор движения»</w:t>
            </w:r>
            <w:r w:rsidR="00BE4673">
              <w:rPr>
                <w:sz w:val="24"/>
                <w:szCs w:val="24"/>
              </w:rPr>
              <w:t xml:space="preserve">, «Юный друг полиции», «Юный спасатель» </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t xml:space="preserve">11. Разработка, создание и распространение социальных просветительских </w:t>
            </w:r>
            <w:proofErr w:type="spellStart"/>
            <w:r w:rsidRPr="00AA362E">
              <w:rPr>
                <w:sz w:val="24"/>
                <w:szCs w:val="24"/>
              </w:rPr>
              <w:t>видеоуроков</w:t>
            </w:r>
            <w:proofErr w:type="spellEnd"/>
            <w:r w:rsidRPr="00AA362E">
              <w:rPr>
                <w:sz w:val="24"/>
                <w:szCs w:val="24"/>
              </w:rPr>
              <w:t xml:space="preserve">, видеороликов в средствах массовой информации (уличные экраны, общественный транспорт, экраны </w:t>
            </w:r>
            <w:r w:rsidR="00BE4673">
              <w:rPr>
                <w:sz w:val="24"/>
                <w:szCs w:val="24"/>
              </w:rPr>
              <w:t xml:space="preserve">на </w:t>
            </w:r>
            <w:r w:rsidRPr="00AA362E">
              <w:rPr>
                <w:sz w:val="24"/>
                <w:szCs w:val="24"/>
              </w:rPr>
              <w:t>социальных объектах и др.), направленных на повышение мотивации и ответственности к безопасной жизни и деятельности граждан республики, безопасности детей на дорогах, улицах, транспорте, в лесу, на водоемах и других потенциально опасных местах</w:t>
            </w:r>
          </w:p>
        </w:tc>
        <w:tc>
          <w:tcPr>
            <w:tcW w:w="1640" w:type="dxa"/>
          </w:tcPr>
          <w:p w:rsidR="0000706C" w:rsidRPr="00AA362E" w:rsidRDefault="0000706C" w:rsidP="00AA362E">
            <w:pPr>
              <w:jc w:val="center"/>
              <w:rPr>
                <w:sz w:val="24"/>
                <w:szCs w:val="24"/>
              </w:rPr>
            </w:pPr>
            <w:r w:rsidRPr="00AA362E">
              <w:rPr>
                <w:sz w:val="24"/>
                <w:szCs w:val="24"/>
                <w:lang w:val="en-US"/>
              </w:rPr>
              <w:t>IV</w:t>
            </w:r>
            <w:r w:rsidRPr="00AA362E">
              <w:rPr>
                <w:sz w:val="24"/>
                <w:szCs w:val="24"/>
              </w:rPr>
              <w:t xml:space="preserve"> квартал</w:t>
            </w:r>
          </w:p>
          <w:p w:rsidR="0000706C" w:rsidRPr="00AA362E" w:rsidRDefault="0000706C" w:rsidP="00AA362E">
            <w:pPr>
              <w:jc w:val="center"/>
              <w:rPr>
                <w:sz w:val="24"/>
                <w:szCs w:val="24"/>
              </w:rPr>
            </w:pPr>
            <w:r w:rsidRPr="00AA362E">
              <w:rPr>
                <w:sz w:val="24"/>
                <w:szCs w:val="24"/>
              </w:rPr>
              <w:t>2023 г.</w:t>
            </w:r>
          </w:p>
        </w:tc>
        <w:tc>
          <w:tcPr>
            <w:tcW w:w="4726" w:type="dxa"/>
            <w:gridSpan w:val="2"/>
          </w:tcPr>
          <w:p w:rsidR="0000706C" w:rsidRPr="00AA362E" w:rsidRDefault="0000706C" w:rsidP="00AA362E">
            <w:pPr>
              <w:rPr>
                <w:sz w:val="24"/>
                <w:szCs w:val="24"/>
              </w:rPr>
            </w:pPr>
            <w:r w:rsidRPr="00AA362E">
              <w:rPr>
                <w:sz w:val="24"/>
                <w:szCs w:val="24"/>
              </w:rPr>
              <w:t>департамент информационной безопасности Администрации Главы Республики Тыва и Аппарата Правительства Республики Тыва, органы исполните</w:t>
            </w:r>
            <w:r w:rsidR="00BE4673">
              <w:rPr>
                <w:sz w:val="24"/>
                <w:szCs w:val="24"/>
              </w:rPr>
              <w:t>льной власти социального блока Р</w:t>
            </w:r>
            <w:r w:rsidRPr="00AA362E">
              <w:rPr>
                <w:sz w:val="24"/>
                <w:szCs w:val="24"/>
              </w:rPr>
              <w:t>еспублики</w:t>
            </w:r>
            <w:r w:rsidR="00BE4673">
              <w:rPr>
                <w:sz w:val="24"/>
                <w:szCs w:val="24"/>
              </w:rPr>
              <w:t xml:space="preserve"> Тыва</w:t>
            </w:r>
            <w:r w:rsidRPr="00AA362E">
              <w:rPr>
                <w:sz w:val="24"/>
                <w:szCs w:val="24"/>
              </w:rPr>
              <w:t>, органы местного самоуправления (по согласованию)</w:t>
            </w:r>
          </w:p>
        </w:tc>
        <w:tc>
          <w:tcPr>
            <w:tcW w:w="3556" w:type="dxa"/>
          </w:tcPr>
          <w:p w:rsidR="0000706C" w:rsidRPr="00AA362E" w:rsidRDefault="00274FD5" w:rsidP="00AA362E">
            <w:pPr>
              <w:rPr>
                <w:sz w:val="24"/>
                <w:szCs w:val="24"/>
              </w:rPr>
            </w:pPr>
            <w:r w:rsidRPr="00AA362E">
              <w:rPr>
                <w:sz w:val="24"/>
                <w:szCs w:val="24"/>
              </w:rPr>
              <w:t>и</w:t>
            </w:r>
            <w:r w:rsidR="0000706C" w:rsidRPr="00AA362E">
              <w:rPr>
                <w:sz w:val="24"/>
                <w:szCs w:val="24"/>
              </w:rPr>
              <w:t xml:space="preserve">нформационное и правовое просвещение граждан, минимизация детской смертности от внешних причин, сокращение случаев </w:t>
            </w:r>
            <w:proofErr w:type="spellStart"/>
            <w:r w:rsidR="0000706C" w:rsidRPr="00AA362E">
              <w:rPr>
                <w:sz w:val="24"/>
                <w:szCs w:val="24"/>
              </w:rPr>
              <w:t>травмирования</w:t>
            </w:r>
            <w:proofErr w:type="spellEnd"/>
            <w:r w:rsidR="0000706C" w:rsidRPr="00AA362E">
              <w:rPr>
                <w:sz w:val="24"/>
                <w:szCs w:val="24"/>
              </w:rPr>
              <w:t xml:space="preserve"> детей</w:t>
            </w:r>
          </w:p>
        </w:tc>
      </w:tr>
      <w:tr w:rsidR="0000706C" w:rsidRPr="00AA362E" w:rsidTr="00AA362E">
        <w:trPr>
          <w:trHeight w:val="20"/>
          <w:jc w:val="center"/>
        </w:trPr>
        <w:tc>
          <w:tcPr>
            <w:tcW w:w="6153" w:type="dxa"/>
          </w:tcPr>
          <w:p w:rsidR="0000706C" w:rsidRPr="00AA362E" w:rsidRDefault="00BE4673" w:rsidP="00BE4673">
            <w:pPr>
              <w:rPr>
                <w:sz w:val="24"/>
                <w:szCs w:val="24"/>
              </w:rPr>
            </w:pPr>
            <w:r>
              <w:rPr>
                <w:sz w:val="24"/>
                <w:szCs w:val="24"/>
              </w:rPr>
              <w:t>12. П</w:t>
            </w:r>
            <w:r w:rsidR="0000706C" w:rsidRPr="00AA362E">
              <w:rPr>
                <w:sz w:val="24"/>
                <w:szCs w:val="24"/>
              </w:rPr>
              <w:t xml:space="preserve">оказ </w:t>
            </w:r>
            <w:r>
              <w:rPr>
                <w:sz w:val="24"/>
                <w:szCs w:val="24"/>
              </w:rPr>
              <w:t xml:space="preserve">социальных просветительских </w:t>
            </w:r>
            <w:r w:rsidR="0000706C" w:rsidRPr="00AA362E">
              <w:rPr>
                <w:sz w:val="24"/>
                <w:szCs w:val="24"/>
              </w:rPr>
              <w:t>видеороликов в кинотеатрах перед показом кинофильмов, использова</w:t>
            </w:r>
            <w:r>
              <w:rPr>
                <w:sz w:val="24"/>
                <w:szCs w:val="24"/>
              </w:rPr>
              <w:t>ние</w:t>
            </w:r>
            <w:r w:rsidR="0000706C" w:rsidRPr="00AA362E">
              <w:rPr>
                <w:sz w:val="24"/>
                <w:szCs w:val="24"/>
              </w:rPr>
              <w:t xml:space="preserve"> видеоролик</w:t>
            </w:r>
            <w:r>
              <w:rPr>
                <w:sz w:val="24"/>
                <w:szCs w:val="24"/>
              </w:rPr>
              <w:t>ов</w:t>
            </w:r>
            <w:r w:rsidR="0000706C" w:rsidRPr="00AA362E">
              <w:rPr>
                <w:sz w:val="24"/>
                <w:szCs w:val="24"/>
              </w:rPr>
              <w:t xml:space="preserve"> в работе автоклубов, в библиотеках, на занятиях в образовательных учреждениях</w:t>
            </w:r>
          </w:p>
        </w:tc>
        <w:tc>
          <w:tcPr>
            <w:tcW w:w="1640" w:type="dxa"/>
          </w:tcPr>
          <w:p w:rsidR="0000706C" w:rsidRPr="00AA362E" w:rsidRDefault="0000706C" w:rsidP="00AA362E">
            <w:pPr>
              <w:jc w:val="center"/>
              <w:rPr>
                <w:sz w:val="24"/>
                <w:szCs w:val="24"/>
              </w:rPr>
            </w:pPr>
            <w:r w:rsidRPr="00AA362E">
              <w:rPr>
                <w:sz w:val="24"/>
                <w:szCs w:val="24"/>
              </w:rPr>
              <w:t>постоянно</w:t>
            </w:r>
          </w:p>
        </w:tc>
        <w:tc>
          <w:tcPr>
            <w:tcW w:w="4726" w:type="dxa"/>
            <w:gridSpan w:val="2"/>
          </w:tcPr>
          <w:p w:rsidR="0000706C" w:rsidRPr="00AA362E" w:rsidRDefault="0000706C" w:rsidP="00AA362E">
            <w:pPr>
              <w:rPr>
                <w:sz w:val="24"/>
                <w:szCs w:val="24"/>
              </w:rPr>
            </w:pPr>
            <w:r w:rsidRPr="00AA362E">
              <w:rPr>
                <w:sz w:val="24"/>
                <w:szCs w:val="24"/>
              </w:rPr>
              <w:t>Министерство культуры Республики Тыва, органы местного самоуправления (по согласованию)</w:t>
            </w:r>
          </w:p>
          <w:p w:rsidR="0000706C" w:rsidRPr="00AA362E" w:rsidRDefault="0000706C" w:rsidP="00AA362E">
            <w:pPr>
              <w:rPr>
                <w:sz w:val="24"/>
                <w:szCs w:val="24"/>
              </w:rPr>
            </w:pPr>
          </w:p>
        </w:tc>
        <w:tc>
          <w:tcPr>
            <w:tcW w:w="3556" w:type="dxa"/>
          </w:tcPr>
          <w:p w:rsidR="0000706C" w:rsidRPr="00AA362E" w:rsidRDefault="00274FD5" w:rsidP="00AA362E">
            <w:pPr>
              <w:rPr>
                <w:sz w:val="24"/>
                <w:szCs w:val="24"/>
              </w:rPr>
            </w:pPr>
            <w:r w:rsidRPr="00AA362E">
              <w:rPr>
                <w:sz w:val="24"/>
                <w:szCs w:val="24"/>
              </w:rPr>
              <w:t>и</w:t>
            </w:r>
            <w:r w:rsidR="0000706C" w:rsidRPr="00AA362E">
              <w:rPr>
                <w:sz w:val="24"/>
                <w:szCs w:val="24"/>
              </w:rPr>
              <w:t xml:space="preserve">нформационное и правовое просвещение граждан, минимизация детской смертности от внешних причин, сокращение случаев </w:t>
            </w:r>
            <w:proofErr w:type="spellStart"/>
            <w:r w:rsidR="0000706C" w:rsidRPr="00AA362E">
              <w:rPr>
                <w:sz w:val="24"/>
                <w:szCs w:val="24"/>
              </w:rPr>
              <w:t>травмирования</w:t>
            </w:r>
            <w:proofErr w:type="spellEnd"/>
            <w:r w:rsidR="0000706C" w:rsidRPr="00AA362E">
              <w:rPr>
                <w:sz w:val="24"/>
                <w:szCs w:val="24"/>
              </w:rPr>
              <w:t xml:space="preserve"> детей</w:t>
            </w:r>
          </w:p>
        </w:tc>
      </w:tr>
      <w:tr w:rsidR="0000706C" w:rsidRPr="00AA362E" w:rsidTr="00AA362E">
        <w:trPr>
          <w:trHeight w:val="20"/>
          <w:jc w:val="center"/>
        </w:trPr>
        <w:tc>
          <w:tcPr>
            <w:tcW w:w="6153" w:type="dxa"/>
          </w:tcPr>
          <w:p w:rsidR="0000706C" w:rsidRPr="00AA362E" w:rsidRDefault="0000706C" w:rsidP="00BE4673">
            <w:pPr>
              <w:rPr>
                <w:sz w:val="24"/>
                <w:szCs w:val="24"/>
              </w:rPr>
            </w:pPr>
            <w:r w:rsidRPr="00AA362E">
              <w:rPr>
                <w:sz w:val="24"/>
                <w:szCs w:val="24"/>
              </w:rPr>
              <w:t xml:space="preserve">13. Поощрение граждан и организаций за особые заслуги в сфере защиты прав и законных интересов детей </w:t>
            </w:r>
            <w:r w:rsidR="00BE4673">
              <w:rPr>
                <w:sz w:val="24"/>
                <w:szCs w:val="24"/>
              </w:rPr>
              <w:t>наградами</w:t>
            </w:r>
            <w:r w:rsidRPr="00AA362E">
              <w:rPr>
                <w:sz w:val="24"/>
                <w:szCs w:val="24"/>
              </w:rPr>
              <w:t xml:space="preserve"> Уполномоченного по правам ребенка в Республике Тыва, председателя Межведомственной комиссии по делам несовершеннолетних и защите их прав при Правительстве Республики Тыва</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274FD5" w:rsidRPr="00AA362E" w:rsidRDefault="00BE4673" w:rsidP="00AA362E">
            <w:pPr>
              <w:rPr>
                <w:sz w:val="24"/>
                <w:szCs w:val="24"/>
              </w:rPr>
            </w:pPr>
            <w:r>
              <w:rPr>
                <w:sz w:val="24"/>
                <w:szCs w:val="24"/>
              </w:rPr>
              <w:t>у</w:t>
            </w:r>
            <w:r w:rsidR="0000706C" w:rsidRPr="00AA362E">
              <w:rPr>
                <w:sz w:val="24"/>
                <w:szCs w:val="24"/>
              </w:rPr>
              <w:t>правление по обеспечению деятельности Межведомственной комиссии по делам несовершеннолетних и защите их прав при Правительстве Республики Тыва, аппарат Уполномоченного по правам ребенка в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е</w:t>
            </w:r>
            <w:r w:rsidR="0000706C" w:rsidRPr="00AA362E">
              <w:rPr>
                <w:sz w:val="24"/>
                <w:szCs w:val="24"/>
              </w:rPr>
              <w:t>жегодная награда, вручаемая гражданам и организациям, администрациям муниципальных образований</w:t>
            </w:r>
          </w:p>
        </w:tc>
      </w:tr>
      <w:tr w:rsidR="0000706C" w:rsidRPr="00AA362E" w:rsidTr="00AA362E">
        <w:trPr>
          <w:trHeight w:val="20"/>
          <w:jc w:val="center"/>
        </w:trPr>
        <w:tc>
          <w:tcPr>
            <w:tcW w:w="6153" w:type="dxa"/>
          </w:tcPr>
          <w:p w:rsidR="0000706C" w:rsidRPr="00AA362E" w:rsidRDefault="0000706C" w:rsidP="009B7E1D">
            <w:pPr>
              <w:rPr>
                <w:color w:val="FF0000"/>
                <w:sz w:val="24"/>
                <w:szCs w:val="24"/>
              </w:rPr>
            </w:pPr>
            <w:r w:rsidRPr="00AA362E">
              <w:rPr>
                <w:sz w:val="24"/>
                <w:szCs w:val="24"/>
              </w:rPr>
              <w:t>14. Обеспечение информационно-методической поддержки, создание вкладок «Безопасное детство» на сайтах ор</w:t>
            </w:r>
            <w:r w:rsidRPr="00AA362E">
              <w:rPr>
                <w:sz w:val="24"/>
                <w:szCs w:val="24"/>
              </w:rPr>
              <w:lastRenderedPageBreak/>
              <w:t>ганов исполнительной власти</w:t>
            </w:r>
            <w:r w:rsidR="009B7E1D">
              <w:rPr>
                <w:sz w:val="24"/>
                <w:szCs w:val="24"/>
              </w:rPr>
              <w:t xml:space="preserve"> Республики Тыва</w:t>
            </w:r>
            <w:r w:rsidRPr="00AA362E">
              <w:rPr>
                <w:sz w:val="24"/>
                <w:szCs w:val="24"/>
              </w:rPr>
              <w:t xml:space="preserve">, </w:t>
            </w:r>
            <w:r w:rsidR="009B7E1D">
              <w:rPr>
                <w:sz w:val="24"/>
                <w:szCs w:val="24"/>
              </w:rPr>
              <w:t xml:space="preserve">органов </w:t>
            </w:r>
            <w:r w:rsidRPr="00AA362E">
              <w:rPr>
                <w:sz w:val="24"/>
                <w:szCs w:val="24"/>
              </w:rPr>
              <w:t xml:space="preserve">местного самоуправления по теме безопасности детства, размещение постов в официальных и неофициальных сообществах, проведение прямых эфиров  в социальных сетях (в том числе с участием известных </w:t>
            </w:r>
            <w:proofErr w:type="spellStart"/>
            <w:r w:rsidRPr="00AA362E">
              <w:rPr>
                <w:sz w:val="24"/>
                <w:szCs w:val="24"/>
              </w:rPr>
              <w:t>блогеров</w:t>
            </w:r>
            <w:proofErr w:type="spellEnd"/>
            <w:r w:rsidRPr="00AA362E">
              <w:rPr>
                <w:sz w:val="24"/>
                <w:szCs w:val="24"/>
              </w:rPr>
              <w:t>, ведущих), направленных на темы просветительского, образовательного и предупреждающего характера, повышение мотивации и ответственности к безопасной жизни и деятельности</w:t>
            </w:r>
          </w:p>
        </w:tc>
        <w:tc>
          <w:tcPr>
            <w:tcW w:w="1640" w:type="dxa"/>
          </w:tcPr>
          <w:p w:rsidR="0000706C" w:rsidRPr="00AA362E" w:rsidRDefault="0000706C" w:rsidP="009B7E1D">
            <w:pPr>
              <w:jc w:val="center"/>
              <w:rPr>
                <w:sz w:val="24"/>
                <w:szCs w:val="24"/>
              </w:rPr>
            </w:pPr>
            <w:r w:rsidRPr="00AA362E">
              <w:rPr>
                <w:sz w:val="24"/>
                <w:szCs w:val="24"/>
              </w:rPr>
              <w:lastRenderedPageBreak/>
              <w:t>2023-2026 г</w:t>
            </w:r>
            <w:r w:rsidR="009B7E1D">
              <w:rPr>
                <w:sz w:val="24"/>
                <w:szCs w:val="24"/>
              </w:rPr>
              <w:t>г.</w:t>
            </w:r>
            <w:r w:rsidRPr="00AA362E">
              <w:rPr>
                <w:sz w:val="24"/>
                <w:szCs w:val="24"/>
              </w:rPr>
              <w:t xml:space="preserve">, </w:t>
            </w:r>
            <w:r w:rsidR="009B7E1D">
              <w:rPr>
                <w:sz w:val="24"/>
                <w:szCs w:val="24"/>
              </w:rPr>
              <w:t xml:space="preserve">один </w:t>
            </w:r>
            <w:r w:rsidRPr="00AA362E">
              <w:rPr>
                <w:sz w:val="24"/>
                <w:szCs w:val="24"/>
              </w:rPr>
              <w:t>раз в по</w:t>
            </w:r>
            <w:r w:rsidRPr="00AA362E">
              <w:rPr>
                <w:sz w:val="24"/>
                <w:szCs w:val="24"/>
              </w:rPr>
              <w:lastRenderedPageBreak/>
              <w:t>лугодие</w:t>
            </w:r>
          </w:p>
        </w:tc>
        <w:tc>
          <w:tcPr>
            <w:tcW w:w="4726" w:type="dxa"/>
            <w:gridSpan w:val="2"/>
          </w:tcPr>
          <w:p w:rsidR="0000706C" w:rsidRPr="00AA362E" w:rsidRDefault="0000706C" w:rsidP="00AA362E">
            <w:pPr>
              <w:rPr>
                <w:sz w:val="24"/>
                <w:szCs w:val="24"/>
              </w:rPr>
            </w:pPr>
            <w:r w:rsidRPr="00AA362E">
              <w:rPr>
                <w:sz w:val="24"/>
                <w:szCs w:val="24"/>
              </w:rPr>
              <w:lastRenderedPageBreak/>
              <w:t xml:space="preserve">департамент информационной безопасности Администрации Главы Республики Тыва и </w:t>
            </w:r>
            <w:r w:rsidRPr="00AA362E">
              <w:rPr>
                <w:sz w:val="24"/>
                <w:szCs w:val="24"/>
              </w:rPr>
              <w:lastRenderedPageBreak/>
              <w:t>Аппарата Правительства Республики Тыва, органы исполнительной власти Республики Тыва, органы местного самоуправления (по согласованию)</w:t>
            </w:r>
          </w:p>
        </w:tc>
        <w:tc>
          <w:tcPr>
            <w:tcW w:w="3556" w:type="dxa"/>
          </w:tcPr>
          <w:p w:rsidR="0000706C" w:rsidRPr="00AA362E" w:rsidRDefault="00274FD5" w:rsidP="00AA362E">
            <w:pPr>
              <w:rPr>
                <w:sz w:val="24"/>
                <w:szCs w:val="24"/>
              </w:rPr>
            </w:pPr>
            <w:r w:rsidRPr="00AA362E">
              <w:rPr>
                <w:sz w:val="24"/>
                <w:szCs w:val="24"/>
              </w:rPr>
              <w:lastRenderedPageBreak/>
              <w:t>у</w:t>
            </w:r>
            <w:r w:rsidR="0000706C" w:rsidRPr="00AA362E">
              <w:rPr>
                <w:sz w:val="24"/>
                <w:szCs w:val="24"/>
              </w:rPr>
              <w:t xml:space="preserve">величение количества и улучшение качества мероприятий </w:t>
            </w:r>
            <w:r w:rsidR="0000706C" w:rsidRPr="00AA362E">
              <w:rPr>
                <w:sz w:val="24"/>
                <w:szCs w:val="24"/>
              </w:rPr>
              <w:lastRenderedPageBreak/>
              <w:t>просветительского, воспитательного и образовательного характера</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15. Внедрение медиативных технологий урегулирования конфликтных ситуаций в семьях, детских коллективах. Развитие деятельности служб примирения в социальных учреждениях</w:t>
            </w:r>
          </w:p>
        </w:tc>
        <w:tc>
          <w:tcPr>
            <w:tcW w:w="1640" w:type="dxa"/>
          </w:tcPr>
          <w:p w:rsidR="0000706C" w:rsidRPr="00AA362E" w:rsidRDefault="0000706C" w:rsidP="00AA362E">
            <w:pPr>
              <w:jc w:val="center"/>
              <w:rPr>
                <w:sz w:val="24"/>
                <w:szCs w:val="24"/>
              </w:rPr>
            </w:pPr>
            <w:r w:rsidRPr="00AA362E">
              <w:rPr>
                <w:sz w:val="24"/>
                <w:szCs w:val="24"/>
              </w:rPr>
              <w:t>2023-2024 г</w:t>
            </w:r>
            <w:r w:rsidR="009B7E1D">
              <w:rPr>
                <w:sz w:val="24"/>
                <w:szCs w:val="24"/>
              </w:rPr>
              <w:t>г.</w:t>
            </w:r>
          </w:p>
        </w:tc>
        <w:tc>
          <w:tcPr>
            <w:tcW w:w="4726" w:type="dxa"/>
            <w:gridSpan w:val="2"/>
          </w:tcPr>
          <w:p w:rsidR="0000706C" w:rsidRPr="00AA362E" w:rsidRDefault="0000706C" w:rsidP="00AA362E">
            <w:pPr>
              <w:rPr>
                <w:sz w:val="24"/>
                <w:szCs w:val="24"/>
              </w:rPr>
            </w:pPr>
            <w:r w:rsidRPr="00AA362E">
              <w:rPr>
                <w:color w:val="000000" w:themeColor="text1"/>
                <w:sz w:val="24"/>
                <w:szCs w:val="24"/>
              </w:rPr>
              <w:t>Министерство труда и социальной политики Республики Тыва</w:t>
            </w:r>
            <w:r w:rsidRPr="00AA362E">
              <w:rPr>
                <w:sz w:val="24"/>
                <w:szCs w:val="24"/>
              </w:rPr>
              <w:t>, Министерство образования Республики Тыва, органы местного самоуправления (по согласованию)</w:t>
            </w:r>
          </w:p>
        </w:tc>
        <w:tc>
          <w:tcPr>
            <w:tcW w:w="3556" w:type="dxa"/>
          </w:tcPr>
          <w:p w:rsidR="0000706C" w:rsidRPr="00AA362E" w:rsidRDefault="00274FD5" w:rsidP="00AA362E">
            <w:pPr>
              <w:rPr>
                <w:sz w:val="24"/>
                <w:szCs w:val="24"/>
              </w:rPr>
            </w:pPr>
            <w:r w:rsidRPr="00AA362E">
              <w:rPr>
                <w:sz w:val="24"/>
                <w:szCs w:val="24"/>
              </w:rPr>
              <w:t>ф</w:t>
            </w:r>
            <w:r w:rsidR="0000706C" w:rsidRPr="00AA362E">
              <w:rPr>
                <w:sz w:val="24"/>
                <w:szCs w:val="24"/>
              </w:rPr>
              <w:t>ормирование у семей с детьми и в детских коллективах социально-приемлемых способов разрешения разногласий и предупреждение конфликтных си</w:t>
            </w:r>
            <w:r w:rsidRPr="00AA362E">
              <w:rPr>
                <w:sz w:val="24"/>
                <w:szCs w:val="24"/>
              </w:rPr>
              <w:t>туаций в семьях;</w:t>
            </w:r>
            <w:r w:rsidR="0000706C" w:rsidRPr="00AA362E">
              <w:rPr>
                <w:sz w:val="24"/>
                <w:szCs w:val="24"/>
              </w:rPr>
              <w:t xml:space="preserve"> </w:t>
            </w:r>
            <w:r w:rsidRPr="00AA362E">
              <w:rPr>
                <w:sz w:val="24"/>
                <w:szCs w:val="24"/>
              </w:rPr>
              <w:t>р</w:t>
            </w:r>
            <w:r w:rsidR="0000706C" w:rsidRPr="00AA362E">
              <w:rPr>
                <w:sz w:val="24"/>
                <w:szCs w:val="24"/>
              </w:rPr>
              <w:t>азвитие служб примирения</w:t>
            </w:r>
          </w:p>
        </w:tc>
      </w:tr>
      <w:tr w:rsidR="0000706C" w:rsidRPr="00AA362E" w:rsidTr="00AA362E">
        <w:trPr>
          <w:trHeight w:val="20"/>
          <w:jc w:val="center"/>
        </w:trPr>
        <w:tc>
          <w:tcPr>
            <w:tcW w:w="6153" w:type="dxa"/>
          </w:tcPr>
          <w:p w:rsidR="009B7E1D" w:rsidRDefault="0000706C" w:rsidP="00AA362E">
            <w:pPr>
              <w:rPr>
                <w:sz w:val="24"/>
                <w:szCs w:val="24"/>
              </w:rPr>
            </w:pPr>
            <w:r w:rsidRPr="00AA362E">
              <w:rPr>
                <w:sz w:val="24"/>
                <w:szCs w:val="24"/>
              </w:rPr>
              <w:t>16. Организация и проведение мероприятий среди замещающих семей, направленных на повышение уровня родительских компетенций по вопросам профилактики жес</w:t>
            </w:r>
            <w:r w:rsidR="009B7E1D">
              <w:rPr>
                <w:sz w:val="24"/>
                <w:szCs w:val="24"/>
              </w:rPr>
              <w:t>токого обращения с детьми;</w:t>
            </w:r>
          </w:p>
          <w:p w:rsidR="0000706C" w:rsidRPr="00AA362E" w:rsidRDefault="009B7E1D" w:rsidP="00AA362E">
            <w:pPr>
              <w:rPr>
                <w:sz w:val="24"/>
                <w:szCs w:val="24"/>
              </w:rPr>
            </w:pPr>
            <w:r>
              <w:rPr>
                <w:sz w:val="24"/>
                <w:szCs w:val="24"/>
              </w:rPr>
              <w:t>п</w:t>
            </w:r>
            <w:r w:rsidR="0000706C" w:rsidRPr="00AA362E">
              <w:rPr>
                <w:sz w:val="24"/>
                <w:szCs w:val="24"/>
              </w:rPr>
              <w:t>роведение форума приемных семей</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9B7E1D">
            <w:pPr>
              <w:rPr>
                <w:sz w:val="24"/>
                <w:szCs w:val="24"/>
              </w:rPr>
            </w:pPr>
            <w:r w:rsidRPr="00AA362E">
              <w:rPr>
                <w:sz w:val="24"/>
                <w:szCs w:val="24"/>
              </w:rPr>
              <w:t>Министерство образования Республики Тыва, органы местного самоуправления (по согласованию), Межведомственная комиссия по делам несовершеннолетних и защите их прав при Правительстве Республики Тыва</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уровня ответственности законных представителей</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17. Подготовка цикла бесед для несовершеннолетних, лекций для родителей (законных представителей) по формированию навыков безопасного и ответственного пове</w:t>
            </w:r>
            <w:r w:rsidR="009B7E1D">
              <w:rPr>
                <w:sz w:val="24"/>
                <w:szCs w:val="24"/>
              </w:rPr>
              <w:t>дения детей и молодёжи в информационно-телекоммуникационной сети</w:t>
            </w:r>
            <w:r w:rsidRPr="00AA362E">
              <w:rPr>
                <w:sz w:val="24"/>
                <w:szCs w:val="24"/>
              </w:rPr>
              <w:t xml:space="preserve"> «Интерне</w:t>
            </w:r>
            <w:r w:rsidR="009B7E1D">
              <w:rPr>
                <w:sz w:val="24"/>
                <w:szCs w:val="24"/>
              </w:rPr>
              <w:t>т»;</w:t>
            </w:r>
          </w:p>
          <w:p w:rsidR="00AA362E" w:rsidRPr="00AA362E" w:rsidRDefault="009B7E1D" w:rsidP="00AA362E">
            <w:pPr>
              <w:rPr>
                <w:sz w:val="24"/>
                <w:szCs w:val="24"/>
              </w:rPr>
            </w:pPr>
            <w:r>
              <w:rPr>
                <w:sz w:val="24"/>
                <w:szCs w:val="24"/>
              </w:rPr>
              <w:t>п</w:t>
            </w:r>
            <w:r w:rsidR="0000706C" w:rsidRPr="00AA362E">
              <w:rPr>
                <w:sz w:val="24"/>
                <w:szCs w:val="24"/>
              </w:rPr>
              <w:t>роведение мероприятий с обучающимися образовательных учреждений на тему «</w:t>
            </w:r>
            <w:proofErr w:type="spellStart"/>
            <w:r w:rsidR="0000706C" w:rsidRPr="00AA362E">
              <w:rPr>
                <w:sz w:val="24"/>
                <w:szCs w:val="24"/>
              </w:rPr>
              <w:t>Кибербезопасность</w:t>
            </w:r>
            <w:proofErr w:type="spellEnd"/>
            <w:r w:rsidR="0000706C" w:rsidRPr="00AA362E">
              <w:rPr>
                <w:sz w:val="24"/>
                <w:szCs w:val="24"/>
              </w:rPr>
              <w:t>, безопасность в сети «Интернет» и социальных сетях»</w:t>
            </w:r>
          </w:p>
        </w:tc>
        <w:tc>
          <w:tcPr>
            <w:tcW w:w="1640" w:type="dxa"/>
          </w:tcPr>
          <w:p w:rsidR="0000706C" w:rsidRPr="00AA362E" w:rsidRDefault="0000706C" w:rsidP="00AA362E">
            <w:pPr>
              <w:jc w:val="center"/>
              <w:rPr>
                <w:sz w:val="24"/>
                <w:szCs w:val="24"/>
              </w:rPr>
            </w:pPr>
            <w:r w:rsidRPr="00AA362E">
              <w:rPr>
                <w:sz w:val="24"/>
                <w:szCs w:val="24"/>
              </w:rPr>
              <w:t>2023-2026 г</w:t>
            </w:r>
            <w:r w:rsidR="009B7E1D">
              <w:rPr>
                <w:sz w:val="24"/>
                <w:szCs w:val="24"/>
              </w:rPr>
              <w:t>г.</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w:t>
            </w:r>
          </w:p>
          <w:p w:rsidR="0000706C" w:rsidRPr="00AA362E" w:rsidRDefault="0000706C" w:rsidP="00AA362E">
            <w:pPr>
              <w:rPr>
                <w:sz w:val="24"/>
                <w:szCs w:val="24"/>
              </w:rPr>
            </w:pP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уровня информированности обучающихся о безопасности в социальных сетях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18. Мониторинг социальных сетей несовершеннолетних на основе Методики снижения уровня вовлеченности несовершеннолет</w:t>
            </w:r>
            <w:r w:rsidR="00AA362E">
              <w:rPr>
                <w:sz w:val="24"/>
                <w:szCs w:val="24"/>
              </w:rPr>
              <w:t>них обучающихся в потребление и (</w:t>
            </w:r>
            <w:r w:rsidRPr="00AA362E">
              <w:rPr>
                <w:sz w:val="24"/>
                <w:szCs w:val="24"/>
              </w:rPr>
              <w:t>или</w:t>
            </w:r>
            <w:r w:rsidR="00AA362E">
              <w:rPr>
                <w:sz w:val="24"/>
                <w:szCs w:val="24"/>
              </w:rPr>
              <w:t>)</w:t>
            </w:r>
            <w:r w:rsidRPr="00AA362E">
              <w:rPr>
                <w:sz w:val="24"/>
                <w:szCs w:val="24"/>
              </w:rPr>
              <w:t xml:space="preserve"> </w:t>
            </w:r>
            <w:r w:rsidRPr="00AA362E">
              <w:rPr>
                <w:sz w:val="24"/>
                <w:szCs w:val="24"/>
              </w:rPr>
              <w:lastRenderedPageBreak/>
              <w:t xml:space="preserve">распространение деструктивного контента в сети </w:t>
            </w:r>
            <w:r w:rsidR="00AA362E">
              <w:rPr>
                <w:sz w:val="24"/>
                <w:szCs w:val="24"/>
              </w:rPr>
              <w:t>«</w:t>
            </w:r>
            <w:r w:rsidRPr="00AA362E">
              <w:rPr>
                <w:sz w:val="24"/>
                <w:szCs w:val="24"/>
              </w:rPr>
              <w:t>Интернет</w:t>
            </w:r>
            <w:r w:rsidR="00AA362E">
              <w:rPr>
                <w:sz w:val="24"/>
                <w:szCs w:val="24"/>
              </w:rPr>
              <w:t>»</w:t>
            </w:r>
          </w:p>
        </w:tc>
        <w:tc>
          <w:tcPr>
            <w:tcW w:w="1640" w:type="dxa"/>
          </w:tcPr>
          <w:p w:rsidR="0000706C" w:rsidRPr="00AA362E" w:rsidRDefault="0000706C" w:rsidP="00AA362E">
            <w:pPr>
              <w:jc w:val="center"/>
              <w:rPr>
                <w:sz w:val="24"/>
                <w:szCs w:val="24"/>
              </w:rPr>
            </w:pPr>
            <w:r w:rsidRPr="00AA362E">
              <w:rPr>
                <w:sz w:val="24"/>
                <w:szCs w:val="24"/>
              </w:rPr>
              <w:lastRenderedPageBreak/>
              <w:t>ежегодно,</w:t>
            </w:r>
          </w:p>
          <w:p w:rsidR="0000706C" w:rsidRPr="00AA362E" w:rsidRDefault="009B7E1D" w:rsidP="00AA362E">
            <w:pPr>
              <w:jc w:val="center"/>
              <w:rPr>
                <w:sz w:val="24"/>
                <w:szCs w:val="24"/>
              </w:rPr>
            </w:pPr>
            <w:r>
              <w:rPr>
                <w:sz w:val="24"/>
                <w:szCs w:val="24"/>
              </w:rPr>
              <w:t xml:space="preserve">один </w:t>
            </w:r>
            <w:r w:rsidR="0000706C" w:rsidRPr="00AA362E">
              <w:rPr>
                <w:sz w:val="24"/>
                <w:szCs w:val="24"/>
              </w:rPr>
              <w:t>раз в полугодие</w:t>
            </w:r>
          </w:p>
        </w:tc>
        <w:tc>
          <w:tcPr>
            <w:tcW w:w="4726" w:type="dxa"/>
            <w:gridSpan w:val="2"/>
          </w:tcPr>
          <w:p w:rsidR="0000706C" w:rsidRPr="00AA362E" w:rsidRDefault="0000706C" w:rsidP="00AA362E">
            <w:pPr>
              <w:rPr>
                <w:sz w:val="24"/>
                <w:szCs w:val="24"/>
              </w:rPr>
            </w:pPr>
            <w:r w:rsidRPr="00AA362E">
              <w:rPr>
                <w:sz w:val="24"/>
                <w:szCs w:val="24"/>
              </w:rPr>
              <w:t>Агентство по делам молодежи Республики Тыва, Министерство образования Республики Тыва</w:t>
            </w:r>
          </w:p>
        </w:tc>
        <w:tc>
          <w:tcPr>
            <w:tcW w:w="3556" w:type="dxa"/>
          </w:tcPr>
          <w:p w:rsidR="0000706C" w:rsidRPr="00AA362E" w:rsidRDefault="00274FD5" w:rsidP="00AA362E">
            <w:pPr>
              <w:rPr>
                <w:sz w:val="24"/>
                <w:szCs w:val="24"/>
              </w:rPr>
            </w:pPr>
            <w:r w:rsidRPr="00AA362E">
              <w:rPr>
                <w:sz w:val="24"/>
                <w:szCs w:val="24"/>
              </w:rPr>
              <w:t>с</w:t>
            </w:r>
            <w:r w:rsidR="0000706C" w:rsidRPr="00AA362E">
              <w:rPr>
                <w:sz w:val="24"/>
                <w:szCs w:val="24"/>
              </w:rPr>
              <w:t xml:space="preserve">окращение числа несовершеннолетних, вовлеченных в различные деструктивные </w:t>
            </w:r>
            <w:proofErr w:type="spellStart"/>
            <w:r w:rsidR="0000706C" w:rsidRPr="00AA362E">
              <w:rPr>
                <w:sz w:val="24"/>
                <w:szCs w:val="24"/>
              </w:rPr>
              <w:t>контенты</w:t>
            </w:r>
            <w:proofErr w:type="spellEnd"/>
          </w:p>
        </w:tc>
      </w:tr>
      <w:tr w:rsidR="0000706C" w:rsidRPr="00AA362E" w:rsidTr="00AA362E">
        <w:trPr>
          <w:trHeight w:val="20"/>
          <w:jc w:val="center"/>
        </w:trPr>
        <w:tc>
          <w:tcPr>
            <w:tcW w:w="6153" w:type="dxa"/>
          </w:tcPr>
          <w:p w:rsidR="009B7E1D" w:rsidRDefault="0000706C" w:rsidP="00AA362E">
            <w:pPr>
              <w:rPr>
                <w:sz w:val="24"/>
                <w:szCs w:val="24"/>
              </w:rPr>
            </w:pPr>
            <w:r w:rsidRPr="00AA362E">
              <w:rPr>
                <w:sz w:val="24"/>
                <w:szCs w:val="24"/>
              </w:rPr>
              <w:lastRenderedPageBreak/>
              <w:t>19. Организация работы по оказанию семьям с детьми психолого-педагогической, социальной и правовой помощи, в том числе в рамках работы Многофункциональных семейных центр</w:t>
            </w:r>
            <w:r w:rsidR="009B7E1D">
              <w:rPr>
                <w:sz w:val="24"/>
                <w:szCs w:val="24"/>
              </w:rPr>
              <w:t>ов, ПМПК;</w:t>
            </w:r>
          </w:p>
          <w:p w:rsidR="0000706C" w:rsidRPr="00AA362E" w:rsidRDefault="0000706C" w:rsidP="00AA362E">
            <w:pPr>
              <w:rPr>
                <w:sz w:val="24"/>
                <w:szCs w:val="24"/>
              </w:rPr>
            </w:pPr>
            <w:r w:rsidRPr="00AA362E">
              <w:rPr>
                <w:sz w:val="24"/>
                <w:szCs w:val="24"/>
              </w:rPr>
              <w:t xml:space="preserve">создание многофункциональных центров </w:t>
            </w:r>
            <w:r w:rsidR="009B7E1D">
              <w:rPr>
                <w:sz w:val="24"/>
                <w:szCs w:val="24"/>
              </w:rPr>
              <w:t>в:</w:t>
            </w:r>
          </w:p>
          <w:p w:rsidR="0000706C" w:rsidRPr="00AA362E" w:rsidRDefault="0000706C" w:rsidP="00AA362E">
            <w:pPr>
              <w:rPr>
                <w:sz w:val="24"/>
                <w:szCs w:val="24"/>
              </w:rPr>
            </w:pPr>
            <w:r w:rsidRPr="00AA362E">
              <w:rPr>
                <w:sz w:val="24"/>
                <w:szCs w:val="24"/>
              </w:rPr>
              <w:t xml:space="preserve">- г. Кызыле, </w:t>
            </w:r>
            <w:proofErr w:type="spellStart"/>
            <w:r w:rsidRPr="00AA362E">
              <w:rPr>
                <w:sz w:val="24"/>
                <w:szCs w:val="24"/>
              </w:rPr>
              <w:t>Дзун-Хемчикском</w:t>
            </w:r>
            <w:proofErr w:type="spellEnd"/>
            <w:r w:rsidRPr="00AA362E">
              <w:rPr>
                <w:sz w:val="24"/>
                <w:szCs w:val="24"/>
              </w:rPr>
              <w:t xml:space="preserve"> и </w:t>
            </w:r>
            <w:proofErr w:type="spellStart"/>
            <w:r w:rsidRPr="00AA362E">
              <w:rPr>
                <w:sz w:val="24"/>
                <w:szCs w:val="24"/>
              </w:rPr>
              <w:t>Улуг-Хемском</w:t>
            </w:r>
            <w:proofErr w:type="spellEnd"/>
            <w:r w:rsidRPr="00AA362E">
              <w:rPr>
                <w:sz w:val="24"/>
                <w:szCs w:val="24"/>
              </w:rPr>
              <w:t xml:space="preserve"> </w:t>
            </w:r>
            <w:proofErr w:type="spellStart"/>
            <w:r w:rsidRPr="00AA362E">
              <w:rPr>
                <w:sz w:val="24"/>
                <w:szCs w:val="24"/>
              </w:rPr>
              <w:t>кожуунах</w:t>
            </w:r>
            <w:proofErr w:type="spellEnd"/>
            <w:r w:rsidRPr="00AA362E">
              <w:rPr>
                <w:sz w:val="24"/>
                <w:szCs w:val="24"/>
              </w:rPr>
              <w:t>;</w:t>
            </w:r>
          </w:p>
          <w:p w:rsidR="0000706C" w:rsidRPr="00AA362E" w:rsidRDefault="0000706C" w:rsidP="00AA362E">
            <w:pPr>
              <w:rPr>
                <w:sz w:val="24"/>
                <w:szCs w:val="24"/>
              </w:rPr>
            </w:pPr>
            <w:r w:rsidRPr="00AA362E">
              <w:rPr>
                <w:sz w:val="24"/>
                <w:szCs w:val="24"/>
              </w:rPr>
              <w:t xml:space="preserve">- </w:t>
            </w:r>
            <w:proofErr w:type="spellStart"/>
            <w:r w:rsidRPr="00AA362E">
              <w:rPr>
                <w:sz w:val="24"/>
                <w:szCs w:val="24"/>
              </w:rPr>
              <w:t>Кызылском</w:t>
            </w:r>
            <w:proofErr w:type="spellEnd"/>
            <w:r w:rsidRPr="00AA362E">
              <w:rPr>
                <w:sz w:val="24"/>
                <w:szCs w:val="24"/>
              </w:rPr>
              <w:t>, Пий-</w:t>
            </w:r>
            <w:proofErr w:type="spellStart"/>
            <w:r w:rsidRPr="00AA362E">
              <w:rPr>
                <w:sz w:val="24"/>
                <w:szCs w:val="24"/>
              </w:rPr>
              <w:t>Хемском</w:t>
            </w:r>
            <w:proofErr w:type="spellEnd"/>
            <w:r w:rsidRPr="00AA362E">
              <w:rPr>
                <w:sz w:val="24"/>
                <w:szCs w:val="24"/>
              </w:rPr>
              <w:t xml:space="preserve"> и </w:t>
            </w:r>
            <w:proofErr w:type="spellStart"/>
            <w:r w:rsidRPr="00AA362E">
              <w:rPr>
                <w:sz w:val="24"/>
                <w:szCs w:val="24"/>
              </w:rPr>
              <w:t>Барун-Хемчикском</w:t>
            </w:r>
            <w:proofErr w:type="spellEnd"/>
            <w:r w:rsidRPr="00AA362E">
              <w:rPr>
                <w:sz w:val="24"/>
                <w:szCs w:val="24"/>
              </w:rPr>
              <w:t xml:space="preserve"> </w:t>
            </w:r>
            <w:proofErr w:type="spellStart"/>
            <w:r w:rsidRPr="00AA362E">
              <w:rPr>
                <w:sz w:val="24"/>
                <w:szCs w:val="24"/>
              </w:rPr>
              <w:t>кожуунах</w:t>
            </w:r>
            <w:proofErr w:type="spellEnd"/>
            <w:r w:rsidRPr="00AA362E">
              <w:rPr>
                <w:sz w:val="24"/>
                <w:szCs w:val="24"/>
              </w:rPr>
              <w:t>;</w:t>
            </w:r>
          </w:p>
          <w:p w:rsidR="0000706C" w:rsidRPr="00AA362E" w:rsidRDefault="0000706C" w:rsidP="00AA362E">
            <w:pPr>
              <w:rPr>
                <w:sz w:val="24"/>
                <w:szCs w:val="24"/>
              </w:rPr>
            </w:pPr>
            <w:r w:rsidRPr="00AA362E">
              <w:rPr>
                <w:sz w:val="24"/>
                <w:szCs w:val="24"/>
              </w:rPr>
              <w:t xml:space="preserve">- </w:t>
            </w:r>
            <w:proofErr w:type="spellStart"/>
            <w:r w:rsidRPr="00AA362E">
              <w:rPr>
                <w:sz w:val="24"/>
                <w:szCs w:val="24"/>
              </w:rPr>
              <w:t>Тандинском</w:t>
            </w:r>
            <w:proofErr w:type="spellEnd"/>
            <w:r w:rsidRPr="00AA362E">
              <w:rPr>
                <w:sz w:val="24"/>
                <w:szCs w:val="24"/>
              </w:rPr>
              <w:t xml:space="preserve"> и Тес-</w:t>
            </w:r>
            <w:proofErr w:type="spellStart"/>
            <w:r w:rsidRPr="00AA362E">
              <w:rPr>
                <w:sz w:val="24"/>
                <w:szCs w:val="24"/>
              </w:rPr>
              <w:t>Хемском</w:t>
            </w:r>
            <w:proofErr w:type="spellEnd"/>
            <w:r w:rsidRPr="00AA362E">
              <w:rPr>
                <w:sz w:val="24"/>
                <w:szCs w:val="24"/>
              </w:rPr>
              <w:t xml:space="preserve"> </w:t>
            </w:r>
            <w:proofErr w:type="spellStart"/>
            <w:r w:rsidRPr="00AA362E">
              <w:rPr>
                <w:sz w:val="24"/>
                <w:szCs w:val="24"/>
              </w:rPr>
              <w:t>кожуунах</w:t>
            </w:r>
            <w:proofErr w:type="spellEnd"/>
          </w:p>
        </w:tc>
        <w:tc>
          <w:tcPr>
            <w:tcW w:w="1640" w:type="dxa"/>
          </w:tcPr>
          <w:p w:rsidR="0000706C" w:rsidRPr="00AA362E" w:rsidRDefault="0000706C" w:rsidP="00AA362E">
            <w:pPr>
              <w:jc w:val="center"/>
              <w:rPr>
                <w:sz w:val="24"/>
                <w:szCs w:val="24"/>
              </w:rPr>
            </w:pPr>
            <w:r w:rsidRPr="00AA362E">
              <w:rPr>
                <w:sz w:val="24"/>
                <w:szCs w:val="24"/>
              </w:rPr>
              <w:t>постоянно,</w:t>
            </w:r>
          </w:p>
          <w:p w:rsidR="0000706C" w:rsidRPr="00AA362E" w:rsidRDefault="0000706C" w:rsidP="009B7E1D">
            <w:pPr>
              <w:jc w:val="center"/>
              <w:rPr>
                <w:sz w:val="24"/>
                <w:szCs w:val="24"/>
              </w:rPr>
            </w:pPr>
            <w:r w:rsidRPr="00AA362E">
              <w:rPr>
                <w:sz w:val="24"/>
                <w:szCs w:val="24"/>
              </w:rPr>
              <w:t>2023-2025 г</w:t>
            </w:r>
            <w:r w:rsidR="009B7E1D">
              <w:rPr>
                <w:sz w:val="24"/>
                <w:szCs w:val="24"/>
              </w:rPr>
              <w:t>г.</w:t>
            </w:r>
          </w:p>
        </w:tc>
        <w:tc>
          <w:tcPr>
            <w:tcW w:w="4726" w:type="dxa"/>
            <w:gridSpan w:val="2"/>
          </w:tcPr>
          <w:p w:rsidR="0000706C" w:rsidRPr="00AA362E" w:rsidRDefault="0000706C" w:rsidP="00AA362E">
            <w:pPr>
              <w:rPr>
                <w:sz w:val="24"/>
                <w:szCs w:val="24"/>
              </w:rPr>
            </w:pPr>
            <w:r w:rsidRPr="00AA362E">
              <w:rPr>
                <w:sz w:val="24"/>
                <w:szCs w:val="24"/>
              </w:rPr>
              <w:t>Министерство труда и социальной политики Республики Тыва, Министерство образования Республики Тыва, органы местного самоуправления (по согласованию)</w:t>
            </w:r>
          </w:p>
          <w:p w:rsidR="0000706C" w:rsidRPr="00AA362E" w:rsidRDefault="0000706C" w:rsidP="00AA362E">
            <w:pPr>
              <w:rPr>
                <w:sz w:val="24"/>
                <w:szCs w:val="24"/>
              </w:rPr>
            </w:pP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уровня информированности населения, оказание своевременной адресной помощи</w:t>
            </w:r>
          </w:p>
        </w:tc>
      </w:tr>
      <w:tr w:rsidR="0000706C" w:rsidRPr="00AA362E" w:rsidTr="00AA362E">
        <w:trPr>
          <w:trHeight w:val="20"/>
          <w:jc w:val="center"/>
        </w:trPr>
        <w:tc>
          <w:tcPr>
            <w:tcW w:w="16075" w:type="dxa"/>
            <w:gridSpan w:val="5"/>
          </w:tcPr>
          <w:p w:rsidR="0000706C" w:rsidRPr="00AA362E" w:rsidRDefault="0000706C" w:rsidP="00AA362E">
            <w:pPr>
              <w:jc w:val="center"/>
              <w:rPr>
                <w:bCs/>
                <w:sz w:val="24"/>
                <w:szCs w:val="24"/>
              </w:rPr>
            </w:pPr>
            <w:r w:rsidRPr="00AA362E">
              <w:rPr>
                <w:bCs/>
                <w:sz w:val="24"/>
                <w:szCs w:val="24"/>
              </w:rPr>
              <w:t xml:space="preserve">Раздел </w:t>
            </w:r>
            <w:r w:rsidRPr="00AA362E">
              <w:rPr>
                <w:bCs/>
                <w:sz w:val="24"/>
                <w:szCs w:val="24"/>
                <w:lang w:val="en-US"/>
              </w:rPr>
              <w:t>III</w:t>
            </w:r>
            <w:r w:rsidRPr="00AA362E">
              <w:rPr>
                <w:bCs/>
                <w:sz w:val="24"/>
                <w:szCs w:val="24"/>
              </w:rPr>
              <w:t>. Мероприятия, направленные на профилактику детского дорожно-транспортного травматизма</w:t>
            </w:r>
          </w:p>
        </w:tc>
      </w:tr>
      <w:tr w:rsidR="0000706C" w:rsidRPr="00AA362E" w:rsidTr="00AA362E">
        <w:trPr>
          <w:trHeight w:val="20"/>
          <w:jc w:val="center"/>
        </w:trPr>
        <w:tc>
          <w:tcPr>
            <w:tcW w:w="6153" w:type="dxa"/>
          </w:tcPr>
          <w:p w:rsidR="0000706C" w:rsidRPr="00AA362E" w:rsidRDefault="0000706C" w:rsidP="009B7E1D">
            <w:pPr>
              <w:rPr>
                <w:sz w:val="24"/>
                <w:szCs w:val="24"/>
              </w:rPr>
            </w:pPr>
            <w:r w:rsidRPr="00AA362E">
              <w:rPr>
                <w:sz w:val="24"/>
                <w:szCs w:val="24"/>
              </w:rPr>
              <w:t>1. Обеспеч</w:t>
            </w:r>
            <w:r w:rsidR="009B7E1D">
              <w:rPr>
                <w:sz w:val="24"/>
                <w:szCs w:val="24"/>
              </w:rPr>
              <w:t>ение</w:t>
            </w:r>
            <w:r w:rsidRPr="00AA362E">
              <w:rPr>
                <w:sz w:val="24"/>
                <w:szCs w:val="24"/>
              </w:rPr>
              <w:t xml:space="preserve"> реализаци</w:t>
            </w:r>
            <w:r w:rsidR="009B7E1D">
              <w:rPr>
                <w:sz w:val="24"/>
                <w:szCs w:val="24"/>
              </w:rPr>
              <w:t>и</w:t>
            </w:r>
            <w:r w:rsidRPr="00AA362E">
              <w:rPr>
                <w:sz w:val="24"/>
                <w:szCs w:val="24"/>
              </w:rPr>
              <w:t xml:space="preserve"> плана мероприятий Стратегии безопасности дорожного движения в Республике Тыва на 2021-2030 годы, утвержденно</w:t>
            </w:r>
            <w:r w:rsidR="009B7E1D">
              <w:rPr>
                <w:sz w:val="24"/>
                <w:szCs w:val="24"/>
              </w:rPr>
              <w:t>й</w:t>
            </w:r>
            <w:r w:rsidRPr="00AA362E">
              <w:rPr>
                <w:sz w:val="24"/>
                <w:szCs w:val="24"/>
              </w:rPr>
              <w:t xml:space="preserve"> распоряжением Правительства Республики Тыва от 17 мая 2021 г</w:t>
            </w:r>
            <w:r w:rsidR="00274FD5" w:rsidRPr="00AA362E">
              <w:rPr>
                <w:sz w:val="24"/>
                <w:szCs w:val="24"/>
              </w:rPr>
              <w:t>.</w:t>
            </w:r>
            <w:r w:rsidRPr="00AA362E">
              <w:rPr>
                <w:sz w:val="24"/>
                <w:szCs w:val="24"/>
              </w:rPr>
              <w:t xml:space="preserve"> № 207-р</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9B7E1D">
            <w:pPr>
              <w:rPr>
                <w:sz w:val="24"/>
                <w:szCs w:val="24"/>
              </w:rPr>
            </w:pPr>
            <w:r w:rsidRPr="00AA362E">
              <w:rPr>
                <w:sz w:val="24"/>
                <w:szCs w:val="24"/>
              </w:rPr>
              <w:t>Министерство дорожно-транспортного комплекса Республики Тыва, МВД России по Республике Тыва (по согласованию), Министерство образования Республики Тыва, ор</w:t>
            </w:r>
            <w:r w:rsidR="009B7E1D">
              <w:rPr>
                <w:sz w:val="24"/>
                <w:szCs w:val="24"/>
              </w:rPr>
              <w:t>ганы местного самоуправления</w:t>
            </w:r>
            <w:r w:rsidRPr="00AA362E">
              <w:rPr>
                <w:sz w:val="24"/>
                <w:szCs w:val="24"/>
              </w:rPr>
              <w:t xml:space="preserve"> (по согласованию)</w:t>
            </w:r>
          </w:p>
        </w:tc>
        <w:tc>
          <w:tcPr>
            <w:tcW w:w="3556" w:type="dxa"/>
          </w:tcPr>
          <w:p w:rsidR="0000706C" w:rsidRPr="00AA362E" w:rsidRDefault="00274FD5" w:rsidP="009B7E1D">
            <w:pPr>
              <w:rPr>
                <w:sz w:val="24"/>
                <w:szCs w:val="24"/>
              </w:rPr>
            </w:pPr>
            <w:r w:rsidRPr="00AA362E">
              <w:rPr>
                <w:sz w:val="24"/>
                <w:szCs w:val="24"/>
              </w:rPr>
              <w:t>р</w:t>
            </w:r>
            <w:r w:rsidR="0000706C" w:rsidRPr="00AA362E">
              <w:rPr>
                <w:sz w:val="24"/>
                <w:szCs w:val="24"/>
              </w:rPr>
              <w:t xml:space="preserve">еализация мероприятий, направленных на профилактику и сокращение </w:t>
            </w:r>
            <w:r w:rsidR="009B7E1D">
              <w:rPr>
                <w:sz w:val="24"/>
                <w:szCs w:val="24"/>
              </w:rPr>
              <w:t xml:space="preserve">дорожно-транспортных </w:t>
            </w:r>
            <w:proofErr w:type="spellStart"/>
            <w:r w:rsidR="009B7E1D">
              <w:rPr>
                <w:sz w:val="24"/>
                <w:szCs w:val="24"/>
              </w:rPr>
              <w:t>проишествий</w:t>
            </w:r>
            <w:proofErr w:type="spellEnd"/>
            <w:r w:rsidR="0000706C" w:rsidRPr="00AA362E">
              <w:rPr>
                <w:sz w:val="24"/>
                <w:szCs w:val="24"/>
              </w:rPr>
              <w:t xml:space="preserve"> с участием несовершеннолетних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2. Проведение ежегодной оперативно-профилактической операции «Внимание – дети!», направленной на профилактику дорожно-транспортного травматизма несовершеннолетних</w:t>
            </w:r>
          </w:p>
        </w:tc>
        <w:tc>
          <w:tcPr>
            <w:tcW w:w="1640" w:type="dxa"/>
          </w:tcPr>
          <w:p w:rsidR="0000706C" w:rsidRPr="00AA362E" w:rsidRDefault="0000706C" w:rsidP="00AA362E">
            <w:pPr>
              <w:jc w:val="center"/>
              <w:rPr>
                <w:sz w:val="24"/>
                <w:szCs w:val="24"/>
              </w:rPr>
            </w:pPr>
            <w:r w:rsidRPr="00AA362E">
              <w:rPr>
                <w:sz w:val="24"/>
                <w:szCs w:val="24"/>
              </w:rPr>
              <w:t>ежегодно, август-сентябрь</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w:t>
            </w:r>
            <w:r w:rsidR="00274FD5" w:rsidRPr="00AA362E">
              <w:rPr>
                <w:sz w:val="24"/>
                <w:szCs w:val="24"/>
              </w:rPr>
              <w:t xml:space="preserve">ва, </w:t>
            </w:r>
            <w:r w:rsidRPr="00AA362E">
              <w:rPr>
                <w:sz w:val="24"/>
                <w:szCs w:val="24"/>
              </w:rPr>
              <w:t>У</w:t>
            </w:r>
            <w:r w:rsidR="00274FD5" w:rsidRPr="00AA362E">
              <w:rPr>
                <w:sz w:val="24"/>
                <w:szCs w:val="24"/>
              </w:rPr>
              <w:t xml:space="preserve">правление </w:t>
            </w:r>
            <w:r w:rsidRPr="00AA362E">
              <w:rPr>
                <w:sz w:val="24"/>
                <w:szCs w:val="24"/>
              </w:rPr>
              <w:t>ГИБДД МВД по Республике Тыва (по согласованию), образовательные организации республики</w:t>
            </w:r>
          </w:p>
        </w:tc>
        <w:tc>
          <w:tcPr>
            <w:tcW w:w="3556" w:type="dxa"/>
          </w:tcPr>
          <w:p w:rsidR="0000706C" w:rsidRPr="00AA362E" w:rsidRDefault="00274FD5" w:rsidP="00AA362E">
            <w:pPr>
              <w:rPr>
                <w:sz w:val="24"/>
                <w:szCs w:val="24"/>
              </w:rPr>
            </w:pPr>
            <w:r w:rsidRPr="00AA362E">
              <w:rPr>
                <w:sz w:val="24"/>
                <w:szCs w:val="24"/>
              </w:rPr>
              <w:t>с</w:t>
            </w:r>
            <w:r w:rsidR="0000706C" w:rsidRPr="00AA362E">
              <w:rPr>
                <w:sz w:val="24"/>
                <w:szCs w:val="24"/>
              </w:rPr>
              <w:t xml:space="preserve">окращение </w:t>
            </w:r>
            <w:r w:rsidR="009B7E1D">
              <w:rPr>
                <w:sz w:val="24"/>
                <w:szCs w:val="24"/>
              </w:rPr>
              <w:t xml:space="preserve">дорожно-транспортных </w:t>
            </w:r>
            <w:proofErr w:type="spellStart"/>
            <w:r w:rsidR="009B7E1D">
              <w:rPr>
                <w:sz w:val="24"/>
                <w:szCs w:val="24"/>
              </w:rPr>
              <w:t>проишествий</w:t>
            </w:r>
            <w:proofErr w:type="spellEnd"/>
            <w:r w:rsidR="0000706C" w:rsidRPr="00AA362E">
              <w:rPr>
                <w:sz w:val="24"/>
                <w:szCs w:val="24"/>
              </w:rPr>
              <w:t xml:space="preserve"> с участием несовершеннолетних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3. Проведение в организациях отдыха и оздоровления детей Республики Тыва профильных смен по безопасности дорожного движения</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9B7E1D">
            <w:pPr>
              <w:rPr>
                <w:sz w:val="24"/>
                <w:szCs w:val="24"/>
              </w:rPr>
            </w:pPr>
            <w:r w:rsidRPr="00AA362E">
              <w:rPr>
                <w:sz w:val="24"/>
                <w:szCs w:val="24"/>
              </w:rPr>
              <w:t>Министерство образования Республики Тыва, Министерство дорожно-транспортного комплекса Республики Тыва, органы местного самоуправления (по согласова</w:t>
            </w:r>
            <w:r w:rsidR="00274FD5" w:rsidRPr="00AA362E">
              <w:rPr>
                <w:sz w:val="24"/>
                <w:szCs w:val="24"/>
              </w:rPr>
              <w:t xml:space="preserve">нию), </w:t>
            </w:r>
            <w:r w:rsidRPr="00AA362E">
              <w:rPr>
                <w:sz w:val="24"/>
                <w:szCs w:val="24"/>
              </w:rPr>
              <w:t>У</w:t>
            </w:r>
            <w:r w:rsidR="00274FD5" w:rsidRPr="00AA362E">
              <w:rPr>
                <w:sz w:val="24"/>
                <w:szCs w:val="24"/>
              </w:rPr>
              <w:t xml:space="preserve">правление </w:t>
            </w:r>
            <w:r w:rsidRPr="00AA362E">
              <w:rPr>
                <w:sz w:val="24"/>
                <w:szCs w:val="24"/>
              </w:rPr>
              <w:t>ГИБДД МВД по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ф</w:t>
            </w:r>
            <w:r w:rsidR="0000706C" w:rsidRPr="00AA362E">
              <w:rPr>
                <w:sz w:val="24"/>
                <w:szCs w:val="24"/>
              </w:rPr>
              <w:t>ормирование у детей навыков безопасного поведения и соблюдения правил дорожного движения</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4. Проведение смотра-конкурса среди общеобразовательных организаций Республики Тыва на лучшую организацию работы по профилактике детского дорожно-</w:t>
            </w:r>
            <w:r w:rsidRPr="00AA362E">
              <w:rPr>
                <w:sz w:val="24"/>
                <w:szCs w:val="24"/>
              </w:rPr>
              <w:lastRenderedPageBreak/>
              <w:t>транспортного травматизма</w:t>
            </w:r>
          </w:p>
        </w:tc>
        <w:tc>
          <w:tcPr>
            <w:tcW w:w="1640" w:type="dxa"/>
          </w:tcPr>
          <w:p w:rsidR="009B7E1D" w:rsidRDefault="0000706C" w:rsidP="00AA362E">
            <w:pPr>
              <w:jc w:val="center"/>
              <w:rPr>
                <w:sz w:val="24"/>
                <w:szCs w:val="24"/>
              </w:rPr>
            </w:pPr>
            <w:r w:rsidRPr="00AA362E">
              <w:rPr>
                <w:sz w:val="24"/>
                <w:szCs w:val="24"/>
              </w:rPr>
              <w:lastRenderedPageBreak/>
              <w:t>ежегодно</w:t>
            </w:r>
            <w:r w:rsidR="009B7E1D">
              <w:rPr>
                <w:sz w:val="24"/>
                <w:szCs w:val="24"/>
              </w:rPr>
              <w:t>,</w:t>
            </w:r>
            <w:r w:rsidR="009B7E1D" w:rsidRPr="00AA362E">
              <w:rPr>
                <w:sz w:val="24"/>
                <w:szCs w:val="24"/>
                <w:lang w:val="en-US"/>
              </w:rPr>
              <w:t xml:space="preserve"> </w:t>
            </w:r>
          </w:p>
          <w:p w:rsidR="0000706C" w:rsidRPr="00AA362E" w:rsidRDefault="009B7E1D" w:rsidP="00AA362E">
            <w:pPr>
              <w:jc w:val="center"/>
              <w:rPr>
                <w:sz w:val="24"/>
                <w:szCs w:val="24"/>
              </w:rPr>
            </w:pPr>
            <w:r w:rsidRPr="00AA362E">
              <w:rPr>
                <w:sz w:val="24"/>
                <w:szCs w:val="24"/>
                <w:lang w:val="en-US"/>
              </w:rPr>
              <w:t>IV</w:t>
            </w:r>
            <w:r w:rsidRPr="00AA362E">
              <w:rPr>
                <w:sz w:val="24"/>
                <w:szCs w:val="24"/>
              </w:rPr>
              <w:t xml:space="preserve"> квартал</w:t>
            </w:r>
          </w:p>
          <w:p w:rsidR="0000706C" w:rsidRPr="00AA362E" w:rsidRDefault="0000706C" w:rsidP="00AA362E">
            <w:pPr>
              <w:jc w:val="center"/>
              <w:rPr>
                <w:sz w:val="24"/>
                <w:szCs w:val="24"/>
              </w:rPr>
            </w:pP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совместно с У</w:t>
            </w:r>
            <w:r w:rsidR="009B7E1D">
              <w:rPr>
                <w:sz w:val="24"/>
                <w:szCs w:val="24"/>
              </w:rPr>
              <w:t xml:space="preserve">правление </w:t>
            </w:r>
            <w:r w:rsidRPr="00AA362E">
              <w:rPr>
                <w:sz w:val="24"/>
                <w:szCs w:val="24"/>
              </w:rPr>
              <w:t xml:space="preserve">ГИБДД МВД по Республике Тыва (по согласованию), органы </w:t>
            </w:r>
            <w:r w:rsidRPr="00AA362E">
              <w:rPr>
                <w:sz w:val="24"/>
                <w:szCs w:val="24"/>
              </w:rPr>
              <w:lastRenderedPageBreak/>
              <w:t>местного самоуправления Республики Тыва (по согласованию)</w:t>
            </w:r>
          </w:p>
        </w:tc>
        <w:tc>
          <w:tcPr>
            <w:tcW w:w="3556" w:type="dxa"/>
          </w:tcPr>
          <w:p w:rsidR="0000706C" w:rsidRPr="00AA362E" w:rsidRDefault="00274FD5" w:rsidP="00AA362E">
            <w:pPr>
              <w:rPr>
                <w:sz w:val="24"/>
                <w:szCs w:val="24"/>
              </w:rPr>
            </w:pPr>
            <w:r w:rsidRPr="00AA362E">
              <w:rPr>
                <w:sz w:val="24"/>
                <w:szCs w:val="24"/>
              </w:rPr>
              <w:lastRenderedPageBreak/>
              <w:t>п</w:t>
            </w:r>
            <w:r w:rsidR="0000706C" w:rsidRPr="00AA362E">
              <w:rPr>
                <w:sz w:val="24"/>
                <w:szCs w:val="24"/>
              </w:rPr>
              <w:t>овышение вовлеченности государствен</w:t>
            </w:r>
            <w:r w:rsidR="00AA362E">
              <w:rPr>
                <w:sz w:val="24"/>
                <w:szCs w:val="24"/>
              </w:rPr>
              <w:t>ных</w:t>
            </w:r>
            <w:r w:rsidR="0000706C" w:rsidRPr="00AA362E">
              <w:rPr>
                <w:sz w:val="24"/>
                <w:szCs w:val="24"/>
              </w:rPr>
              <w:t xml:space="preserve"> и муниципальных общеобразовательных организа</w:t>
            </w:r>
            <w:r w:rsidR="0000706C" w:rsidRPr="00AA362E">
              <w:rPr>
                <w:sz w:val="24"/>
                <w:szCs w:val="24"/>
              </w:rPr>
              <w:lastRenderedPageBreak/>
              <w:t>ций Республики Тыва в профилактику детского дорожно-транспортного травматизма</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5. Проведение акции «Засветись!», направленной на применение обучающимися государственных и муниципальных общеобразовательных организаций Республики Тыва светоотражающих элементов</w:t>
            </w:r>
          </w:p>
        </w:tc>
        <w:tc>
          <w:tcPr>
            <w:tcW w:w="1640" w:type="dxa"/>
          </w:tcPr>
          <w:p w:rsidR="0000706C" w:rsidRPr="00AA362E" w:rsidRDefault="0000706C" w:rsidP="00AA362E">
            <w:pPr>
              <w:jc w:val="center"/>
              <w:rPr>
                <w:sz w:val="24"/>
                <w:szCs w:val="24"/>
              </w:rPr>
            </w:pPr>
            <w:r w:rsidRPr="00AA362E">
              <w:rPr>
                <w:sz w:val="24"/>
                <w:szCs w:val="24"/>
              </w:rPr>
              <w:t>ноябрь-январь</w:t>
            </w:r>
          </w:p>
          <w:p w:rsidR="0000706C" w:rsidRPr="00AA362E" w:rsidRDefault="0000706C" w:rsidP="00AA362E">
            <w:pPr>
              <w:jc w:val="center"/>
              <w:rPr>
                <w:sz w:val="24"/>
                <w:szCs w:val="24"/>
              </w:rPr>
            </w:pPr>
            <w:r w:rsidRPr="00AA362E">
              <w:rPr>
                <w:sz w:val="24"/>
                <w:szCs w:val="24"/>
              </w:rPr>
              <w:t>2023-2026 г</w:t>
            </w:r>
            <w:r w:rsidR="009B7E1D">
              <w:rPr>
                <w:sz w:val="24"/>
                <w:szCs w:val="24"/>
              </w:rPr>
              <w:t>г.</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w:t>
            </w:r>
            <w:r w:rsidR="009B7E1D">
              <w:rPr>
                <w:sz w:val="24"/>
                <w:szCs w:val="24"/>
              </w:rPr>
              <w:t>,</w:t>
            </w:r>
            <w:r w:rsidRPr="00AA362E">
              <w:rPr>
                <w:sz w:val="24"/>
                <w:szCs w:val="24"/>
              </w:rPr>
              <w:t xml:space="preserve"> У</w:t>
            </w:r>
            <w:r w:rsidR="009B7E1D">
              <w:rPr>
                <w:sz w:val="24"/>
                <w:szCs w:val="24"/>
              </w:rPr>
              <w:t xml:space="preserve">правление </w:t>
            </w:r>
            <w:r w:rsidRPr="00AA362E">
              <w:rPr>
                <w:sz w:val="24"/>
                <w:szCs w:val="24"/>
              </w:rPr>
              <w:t>ГИБДД МВД по Республике Тыва (по согласованию)</w:t>
            </w:r>
          </w:p>
          <w:p w:rsidR="0000706C" w:rsidRPr="00AA362E" w:rsidRDefault="0000706C" w:rsidP="00AA362E">
            <w:pPr>
              <w:rPr>
                <w:sz w:val="24"/>
                <w:szCs w:val="24"/>
              </w:rPr>
            </w:pPr>
          </w:p>
        </w:tc>
        <w:tc>
          <w:tcPr>
            <w:tcW w:w="3556" w:type="dxa"/>
          </w:tcPr>
          <w:p w:rsidR="0000706C" w:rsidRPr="00AA362E" w:rsidRDefault="00274FD5" w:rsidP="00AA362E">
            <w:pPr>
              <w:rPr>
                <w:sz w:val="24"/>
                <w:szCs w:val="24"/>
              </w:rPr>
            </w:pPr>
            <w:r w:rsidRPr="00AA362E">
              <w:rPr>
                <w:sz w:val="24"/>
                <w:szCs w:val="24"/>
              </w:rPr>
              <w:t>ф</w:t>
            </w:r>
            <w:r w:rsidR="0000706C" w:rsidRPr="00AA362E">
              <w:rPr>
                <w:sz w:val="24"/>
                <w:szCs w:val="24"/>
              </w:rPr>
              <w:t>ормирование у обучающихся в общеобразовательных организаций Республики Тыва первичных знаний о принципе работы и предназначении светоотражающих элементов, используемых для обеспечения видимости людей в темное время суток</w:t>
            </w:r>
          </w:p>
        </w:tc>
      </w:tr>
      <w:tr w:rsidR="0000706C" w:rsidRPr="00AA362E" w:rsidTr="00AA362E">
        <w:trPr>
          <w:trHeight w:val="20"/>
          <w:jc w:val="center"/>
        </w:trPr>
        <w:tc>
          <w:tcPr>
            <w:tcW w:w="6153" w:type="dxa"/>
          </w:tcPr>
          <w:p w:rsidR="0000706C" w:rsidRPr="00AA362E" w:rsidRDefault="0000706C" w:rsidP="009B7E1D">
            <w:pPr>
              <w:rPr>
                <w:sz w:val="24"/>
                <w:szCs w:val="24"/>
              </w:rPr>
            </w:pPr>
            <w:r w:rsidRPr="00AA362E">
              <w:rPr>
                <w:sz w:val="24"/>
                <w:szCs w:val="24"/>
              </w:rPr>
              <w:t>6. Проведение региональных конкурсов, направленных на профилактику детского дорожно-транспортного травматизма с участием детей и родителей, в том числе определение «Лучшего родительского патруля»</w:t>
            </w:r>
          </w:p>
        </w:tc>
        <w:tc>
          <w:tcPr>
            <w:tcW w:w="1640" w:type="dxa"/>
          </w:tcPr>
          <w:p w:rsidR="0000706C" w:rsidRPr="00AA362E" w:rsidRDefault="0000706C" w:rsidP="009B7E1D">
            <w:pPr>
              <w:jc w:val="center"/>
              <w:rPr>
                <w:sz w:val="24"/>
                <w:szCs w:val="24"/>
              </w:rPr>
            </w:pPr>
            <w:r w:rsidRPr="00AA362E">
              <w:rPr>
                <w:sz w:val="24"/>
                <w:szCs w:val="24"/>
              </w:rPr>
              <w:t xml:space="preserve">ежегодно, декабрь, с подведением итогов в январе </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У</w:t>
            </w:r>
            <w:r w:rsidR="00274FD5" w:rsidRPr="00AA362E">
              <w:rPr>
                <w:sz w:val="24"/>
                <w:szCs w:val="24"/>
              </w:rPr>
              <w:t xml:space="preserve">правление </w:t>
            </w:r>
            <w:r w:rsidRPr="00AA362E">
              <w:rPr>
                <w:sz w:val="24"/>
                <w:szCs w:val="24"/>
              </w:rPr>
              <w:t>ГИБДД МВД по Республике Тыва (по согласованию), Министерство дорожно-транспортного комплекса Республики Тыва</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ривлечение родителей (законных представителей) и детей к совместному изучению правил безопасного поведения на дорогах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7. Организация занятий с обучающимися общеобразовательных организаций Республики Тыва, в том числе в режиме видео-уроков по безопасности дорожного движения</w:t>
            </w:r>
          </w:p>
          <w:p w:rsidR="0000706C" w:rsidRPr="00AA362E" w:rsidRDefault="0000706C" w:rsidP="00AA362E">
            <w:pPr>
              <w:rPr>
                <w:sz w:val="24"/>
                <w:szCs w:val="24"/>
              </w:rPr>
            </w:pPr>
          </w:p>
        </w:tc>
        <w:tc>
          <w:tcPr>
            <w:tcW w:w="1640" w:type="dxa"/>
          </w:tcPr>
          <w:p w:rsidR="0000706C" w:rsidRPr="00AA362E" w:rsidRDefault="0000706C" w:rsidP="00AA362E">
            <w:pPr>
              <w:jc w:val="center"/>
              <w:rPr>
                <w:sz w:val="24"/>
                <w:szCs w:val="24"/>
              </w:rPr>
            </w:pPr>
            <w:r w:rsidRPr="00AA362E">
              <w:rPr>
                <w:sz w:val="24"/>
                <w:szCs w:val="24"/>
              </w:rPr>
              <w:t>сентябрь</w:t>
            </w:r>
          </w:p>
          <w:p w:rsidR="0000706C" w:rsidRPr="00AA362E" w:rsidRDefault="009B7E1D" w:rsidP="00AA362E">
            <w:pPr>
              <w:jc w:val="center"/>
              <w:rPr>
                <w:sz w:val="24"/>
                <w:szCs w:val="24"/>
              </w:rPr>
            </w:pPr>
            <w:r>
              <w:rPr>
                <w:sz w:val="24"/>
                <w:szCs w:val="24"/>
              </w:rPr>
              <w:t>2023 г.</w:t>
            </w:r>
            <w:r w:rsidR="0000706C" w:rsidRPr="00AA362E">
              <w:rPr>
                <w:sz w:val="24"/>
                <w:szCs w:val="24"/>
              </w:rPr>
              <w:t xml:space="preserve"> –</w:t>
            </w:r>
            <w:r>
              <w:rPr>
                <w:sz w:val="24"/>
                <w:szCs w:val="24"/>
              </w:rPr>
              <w:t xml:space="preserve"> май 2026 г.</w:t>
            </w:r>
          </w:p>
          <w:p w:rsidR="0000706C" w:rsidRPr="00AA362E" w:rsidRDefault="0000706C" w:rsidP="00AA362E">
            <w:pPr>
              <w:jc w:val="center"/>
              <w:rPr>
                <w:sz w:val="24"/>
                <w:szCs w:val="24"/>
                <w:lang w:val="en-US"/>
              </w:rPr>
            </w:pP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Республики Тыв</w:t>
            </w:r>
            <w:r w:rsidR="00274FD5" w:rsidRPr="00AA362E">
              <w:rPr>
                <w:sz w:val="24"/>
                <w:szCs w:val="24"/>
              </w:rPr>
              <w:t xml:space="preserve">а (по согласованию), </w:t>
            </w:r>
            <w:r w:rsidRPr="00AA362E">
              <w:rPr>
                <w:sz w:val="24"/>
                <w:szCs w:val="24"/>
              </w:rPr>
              <w:t>У</w:t>
            </w:r>
            <w:r w:rsidR="00274FD5" w:rsidRPr="00AA362E">
              <w:rPr>
                <w:sz w:val="24"/>
                <w:szCs w:val="24"/>
              </w:rPr>
              <w:t xml:space="preserve">правление </w:t>
            </w:r>
            <w:r w:rsidRPr="00AA362E">
              <w:rPr>
                <w:sz w:val="24"/>
                <w:szCs w:val="24"/>
              </w:rPr>
              <w:t>ГИБДД МВД по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уровня правосознания детей, как участников дорожного движения, формирование у них осознанной необходимости безопасного поведения на дорогах</w:t>
            </w:r>
          </w:p>
        </w:tc>
      </w:tr>
      <w:tr w:rsidR="0000706C" w:rsidRPr="00AA362E" w:rsidTr="00AA362E">
        <w:trPr>
          <w:trHeight w:val="20"/>
          <w:jc w:val="center"/>
        </w:trPr>
        <w:tc>
          <w:tcPr>
            <w:tcW w:w="6153" w:type="dxa"/>
          </w:tcPr>
          <w:p w:rsidR="0000706C" w:rsidRPr="00AA362E" w:rsidRDefault="0000706C" w:rsidP="009B7E1D">
            <w:pPr>
              <w:rPr>
                <w:sz w:val="24"/>
                <w:szCs w:val="24"/>
              </w:rPr>
            </w:pPr>
            <w:r w:rsidRPr="00AA362E">
              <w:rPr>
                <w:sz w:val="24"/>
                <w:szCs w:val="24"/>
              </w:rPr>
              <w:t>8. Проведение мероприятий с родителями и детьми по профилактике дорожно-транспортных происшествий с привлечением представителей Ресурсного центра по профилактике детского дорожно-транспортного травматизма Республики Тыва и мобильного комплекса «Лаборатория безопасности», созданного на базе ГБ</w:t>
            </w:r>
            <w:r w:rsidR="009B7E1D">
              <w:rPr>
                <w:sz w:val="24"/>
                <w:szCs w:val="24"/>
              </w:rPr>
              <w:t>ОУ</w:t>
            </w:r>
            <w:r w:rsidRPr="00AA362E">
              <w:rPr>
                <w:sz w:val="24"/>
                <w:szCs w:val="24"/>
              </w:rPr>
              <w:t xml:space="preserve"> </w:t>
            </w:r>
            <w:r w:rsidR="005C5F9C">
              <w:rPr>
                <w:sz w:val="24"/>
                <w:szCs w:val="24"/>
              </w:rPr>
              <w:t xml:space="preserve">ДО </w:t>
            </w:r>
            <w:r w:rsidRPr="00AA362E">
              <w:rPr>
                <w:sz w:val="24"/>
                <w:szCs w:val="24"/>
              </w:rPr>
              <w:t>«Республиканский центр развития дополнительного образования»</w:t>
            </w:r>
          </w:p>
        </w:tc>
        <w:tc>
          <w:tcPr>
            <w:tcW w:w="1640" w:type="dxa"/>
          </w:tcPr>
          <w:p w:rsidR="0000706C" w:rsidRPr="00AA362E" w:rsidRDefault="0000706C" w:rsidP="00AA362E">
            <w:pPr>
              <w:jc w:val="center"/>
              <w:rPr>
                <w:sz w:val="24"/>
                <w:szCs w:val="24"/>
              </w:rPr>
            </w:pPr>
            <w:r w:rsidRPr="00AA362E">
              <w:rPr>
                <w:sz w:val="24"/>
                <w:szCs w:val="24"/>
              </w:rPr>
              <w:t>ежегодно</w:t>
            </w:r>
          </w:p>
          <w:p w:rsidR="0000706C" w:rsidRPr="00AA362E" w:rsidRDefault="0000706C" w:rsidP="00AA362E">
            <w:pPr>
              <w:jc w:val="center"/>
              <w:rPr>
                <w:sz w:val="24"/>
                <w:szCs w:val="24"/>
              </w:rPr>
            </w:pPr>
            <w:r w:rsidRPr="00AA362E">
              <w:rPr>
                <w:sz w:val="24"/>
                <w:szCs w:val="24"/>
              </w:rPr>
              <w:t>(постоянно,</w:t>
            </w:r>
          </w:p>
          <w:p w:rsidR="0000706C" w:rsidRPr="00AA362E" w:rsidRDefault="0000706C" w:rsidP="00AA362E">
            <w:pPr>
              <w:jc w:val="center"/>
              <w:rPr>
                <w:sz w:val="24"/>
                <w:szCs w:val="24"/>
              </w:rPr>
            </w:pPr>
            <w:r w:rsidRPr="00AA362E">
              <w:rPr>
                <w:sz w:val="24"/>
                <w:szCs w:val="24"/>
              </w:rPr>
              <w:t>по отдельному плану)</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вовлеченности родителей в вопросах профилактики детского дорожно-транспортного травматизма</w:t>
            </w:r>
          </w:p>
          <w:p w:rsidR="0000706C" w:rsidRPr="00AA362E" w:rsidRDefault="0000706C" w:rsidP="00AA362E">
            <w:pPr>
              <w:rPr>
                <w:sz w:val="24"/>
                <w:szCs w:val="24"/>
              </w:rPr>
            </w:pP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9. Проведение региональных семинаров с педагогическими работниками по профилактике безопасности дорожного движения</w:t>
            </w:r>
          </w:p>
        </w:tc>
        <w:tc>
          <w:tcPr>
            <w:tcW w:w="1640" w:type="dxa"/>
          </w:tcPr>
          <w:p w:rsidR="0000706C" w:rsidRPr="00AA362E" w:rsidRDefault="0000706C" w:rsidP="00AA362E">
            <w:pPr>
              <w:jc w:val="center"/>
              <w:rPr>
                <w:sz w:val="24"/>
                <w:szCs w:val="24"/>
              </w:rPr>
            </w:pPr>
            <w:r w:rsidRPr="00AA362E">
              <w:rPr>
                <w:sz w:val="24"/>
                <w:szCs w:val="24"/>
              </w:rPr>
              <w:t>ежегодно,</w:t>
            </w:r>
          </w:p>
          <w:p w:rsidR="0000706C" w:rsidRPr="00AA362E" w:rsidRDefault="009B7E1D" w:rsidP="00AA362E">
            <w:pPr>
              <w:jc w:val="center"/>
              <w:rPr>
                <w:sz w:val="24"/>
                <w:szCs w:val="24"/>
              </w:rPr>
            </w:pPr>
            <w:r>
              <w:rPr>
                <w:sz w:val="24"/>
                <w:szCs w:val="24"/>
              </w:rPr>
              <w:t>март</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У</w:t>
            </w:r>
            <w:r w:rsidR="00274FD5" w:rsidRPr="00AA362E">
              <w:rPr>
                <w:sz w:val="24"/>
                <w:szCs w:val="24"/>
              </w:rPr>
              <w:t xml:space="preserve">правление </w:t>
            </w:r>
            <w:r w:rsidRPr="00AA362E">
              <w:rPr>
                <w:sz w:val="24"/>
                <w:szCs w:val="24"/>
              </w:rPr>
              <w:t>ГИБДД МВД по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ф</w:t>
            </w:r>
            <w:r w:rsidR="0000706C" w:rsidRPr="00AA362E">
              <w:rPr>
                <w:sz w:val="24"/>
                <w:szCs w:val="24"/>
              </w:rPr>
              <w:t>ормирование профессиональной компетенции педагогических работников в области про</w:t>
            </w:r>
            <w:r w:rsidR="0000706C" w:rsidRPr="00AA362E">
              <w:rPr>
                <w:sz w:val="24"/>
                <w:szCs w:val="24"/>
              </w:rPr>
              <w:lastRenderedPageBreak/>
              <w:t>филактики безопасности дорожного движения</w:t>
            </w:r>
          </w:p>
        </w:tc>
      </w:tr>
      <w:tr w:rsidR="0000706C" w:rsidRPr="00AA362E" w:rsidTr="00AA362E">
        <w:trPr>
          <w:trHeight w:val="20"/>
          <w:jc w:val="center"/>
        </w:trPr>
        <w:tc>
          <w:tcPr>
            <w:tcW w:w="6153" w:type="dxa"/>
          </w:tcPr>
          <w:p w:rsidR="0000706C" w:rsidRPr="00AA362E" w:rsidRDefault="0000706C" w:rsidP="009B7E1D">
            <w:pPr>
              <w:rPr>
                <w:sz w:val="24"/>
                <w:szCs w:val="24"/>
              </w:rPr>
            </w:pPr>
            <w:r w:rsidRPr="00AA362E">
              <w:rPr>
                <w:sz w:val="24"/>
                <w:szCs w:val="24"/>
              </w:rPr>
              <w:lastRenderedPageBreak/>
              <w:t>10. Проведение муниципального и регионального этапов</w:t>
            </w:r>
            <w:r w:rsidR="009B7E1D" w:rsidRPr="00AA362E">
              <w:rPr>
                <w:sz w:val="24"/>
                <w:szCs w:val="24"/>
              </w:rPr>
              <w:t xml:space="preserve"> Всероссийско</w:t>
            </w:r>
            <w:r w:rsidR="009B7E1D">
              <w:rPr>
                <w:sz w:val="24"/>
                <w:szCs w:val="24"/>
              </w:rPr>
              <w:t>го</w:t>
            </w:r>
            <w:r w:rsidR="009B7E1D" w:rsidRPr="00AA362E">
              <w:rPr>
                <w:sz w:val="24"/>
                <w:szCs w:val="24"/>
              </w:rPr>
              <w:t xml:space="preserve"> конкурс</w:t>
            </w:r>
            <w:r w:rsidR="009B7E1D">
              <w:rPr>
                <w:sz w:val="24"/>
                <w:szCs w:val="24"/>
              </w:rPr>
              <w:t>а</w:t>
            </w:r>
            <w:r w:rsidR="009B7E1D" w:rsidRPr="00AA362E">
              <w:rPr>
                <w:sz w:val="24"/>
                <w:szCs w:val="24"/>
              </w:rPr>
              <w:t>-фестивал</w:t>
            </w:r>
            <w:r w:rsidR="009B7E1D">
              <w:rPr>
                <w:sz w:val="24"/>
                <w:szCs w:val="24"/>
              </w:rPr>
              <w:t>я</w:t>
            </w:r>
            <w:r w:rsidR="009B7E1D" w:rsidRPr="00AA362E">
              <w:rPr>
                <w:sz w:val="24"/>
                <w:szCs w:val="24"/>
              </w:rPr>
              <w:t xml:space="preserve"> юных инспекторов дорожного движения «Безопасное колесо»</w:t>
            </w:r>
            <w:r w:rsidRPr="00AA362E">
              <w:rPr>
                <w:sz w:val="24"/>
                <w:szCs w:val="24"/>
              </w:rPr>
              <w:t>, а также обес</w:t>
            </w:r>
            <w:r w:rsidR="009B7E1D">
              <w:rPr>
                <w:sz w:val="24"/>
                <w:szCs w:val="24"/>
              </w:rPr>
              <w:t>печение участия во в</w:t>
            </w:r>
            <w:r w:rsidRPr="00AA362E">
              <w:rPr>
                <w:sz w:val="24"/>
                <w:szCs w:val="24"/>
              </w:rPr>
              <w:t>сероссийских мероприятиях по профилактике детского дорожно-транспортного травматизма и обучению безопасному участию в дорож</w:t>
            </w:r>
            <w:r w:rsidR="009B7E1D">
              <w:rPr>
                <w:sz w:val="24"/>
                <w:szCs w:val="24"/>
              </w:rPr>
              <w:t>ном движении</w:t>
            </w:r>
            <w:r w:rsidRPr="00AA362E">
              <w:rPr>
                <w:sz w:val="24"/>
                <w:szCs w:val="24"/>
              </w:rPr>
              <w:t xml:space="preserve"> </w:t>
            </w:r>
          </w:p>
        </w:tc>
        <w:tc>
          <w:tcPr>
            <w:tcW w:w="1640" w:type="dxa"/>
          </w:tcPr>
          <w:p w:rsidR="0000706C" w:rsidRPr="00AA362E" w:rsidRDefault="0000706C" w:rsidP="00AA362E">
            <w:pPr>
              <w:jc w:val="center"/>
              <w:rPr>
                <w:sz w:val="24"/>
                <w:szCs w:val="24"/>
              </w:rPr>
            </w:pPr>
            <w:r w:rsidRPr="00AA362E">
              <w:rPr>
                <w:sz w:val="24"/>
                <w:szCs w:val="24"/>
              </w:rPr>
              <w:t>апрель</w:t>
            </w:r>
          </w:p>
          <w:p w:rsidR="0000706C" w:rsidRPr="00AA362E" w:rsidRDefault="0000706C" w:rsidP="00AA362E">
            <w:pPr>
              <w:jc w:val="center"/>
              <w:rPr>
                <w:sz w:val="24"/>
                <w:szCs w:val="24"/>
              </w:rPr>
            </w:pPr>
            <w:r w:rsidRPr="00AA362E">
              <w:rPr>
                <w:sz w:val="24"/>
                <w:szCs w:val="24"/>
              </w:rPr>
              <w:t xml:space="preserve">2023-2026 </w:t>
            </w:r>
            <w:r w:rsidR="009B7E1D">
              <w:rPr>
                <w:sz w:val="24"/>
                <w:szCs w:val="24"/>
              </w:rPr>
              <w:t>гг.</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Министерство дорожно-транспортного комплекса Республики Тыва, органы местного самоуправления (по согласованию)</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ривлечение детей к изучению правил безопасного поведения на дорогах и безопасного участия в дорожном движении</w:t>
            </w:r>
          </w:p>
        </w:tc>
      </w:tr>
      <w:tr w:rsidR="0000706C" w:rsidRPr="00AA362E" w:rsidTr="00AA362E">
        <w:trPr>
          <w:trHeight w:val="20"/>
          <w:jc w:val="center"/>
        </w:trPr>
        <w:tc>
          <w:tcPr>
            <w:tcW w:w="6153" w:type="dxa"/>
          </w:tcPr>
          <w:p w:rsidR="0000706C" w:rsidRPr="00AA362E" w:rsidRDefault="009B7E1D" w:rsidP="009B7E1D">
            <w:pPr>
              <w:rPr>
                <w:sz w:val="24"/>
                <w:szCs w:val="24"/>
              </w:rPr>
            </w:pPr>
            <w:r>
              <w:rPr>
                <w:sz w:val="24"/>
                <w:szCs w:val="24"/>
              </w:rPr>
              <w:t>11. П</w:t>
            </w:r>
            <w:r w:rsidR="0000706C" w:rsidRPr="00AA362E">
              <w:rPr>
                <w:sz w:val="24"/>
                <w:szCs w:val="24"/>
              </w:rPr>
              <w:t>роведени</w:t>
            </w:r>
            <w:r>
              <w:rPr>
                <w:sz w:val="24"/>
                <w:szCs w:val="24"/>
              </w:rPr>
              <w:t>е</w:t>
            </w:r>
            <w:r w:rsidR="0000706C" w:rsidRPr="00AA362E">
              <w:rPr>
                <w:sz w:val="24"/>
                <w:szCs w:val="24"/>
              </w:rPr>
              <w:t xml:space="preserve"> в ГБУЗ Р</w:t>
            </w:r>
            <w:r w:rsidR="00274FD5" w:rsidRPr="00AA362E">
              <w:rPr>
                <w:sz w:val="24"/>
                <w:szCs w:val="24"/>
              </w:rPr>
              <w:t xml:space="preserve">еспублики </w:t>
            </w:r>
            <w:r w:rsidR="0000706C" w:rsidRPr="00AA362E">
              <w:rPr>
                <w:sz w:val="24"/>
                <w:szCs w:val="24"/>
              </w:rPr>
              <w:t>Т</w:t>
            </w:r>
            <w:r w:rsidR="00274FD5" w:rsidRPr="00AA362E">
              <w:rPr>
                <w:sz w:val="24"/>
                <w:szCs w:val="24"/>
              </w:rPr>
              <w:t>ыва</w:t>
            </w:r>
            <w:r w:rsidR="0000706C" w:rsidRPr="00AA362E">
              <w:rPr>
                <w:sz w:val="24"/>
                <w:szCs w:val="24"/>
              </w:rPr>
              <w:t xml:space="preserve"> «Перинатальный центр Республики Тыва» и государственных акушерских стационарах Республики Тыва тренингов по безопасной перевозке детей в детских удерживающих устройствах</w:t>
            </w:r>
          </w:p>
        </w:tc>
        <w:tc>
          <w:tcPr>
            <w:tcW w:w="1640" w:type="dxa"/>
          </w:tcPr>
          <w:p w:rsidR="0000706C" w:rsidRPr="00AA362E" w:rsidRDefault="0000706C" w:rsidP="00AA362E">
            <w:pPr>
              <w:jc w:val="center"/>
              <w:rPr>
                <w:sz w:val="24"/>
                <w:szCs w:val="24"/>
              </w:rPr>
            </w:pPr>
            <w:r w:rsidRPr="00AA362E">
              <w:rPr>
                <w:sz w:val="24"/>
                <w:szCs w:val="24"/>
              </w:rPr>
              <w:t>ежеквартально (по отдельному плану)</w:t>
            </w:r>
          </w:p>
        </w:tc>
        <w:tc>
          <w:tcPr>
            <w:tcW w:w="4726" w:type="dxa"/>
            <w:gridSpan w:val="2"/>
          </w:tcPr>
          <w:p w:rsidR="0000706C" w:rsidRPr="00AA362E" w:rsidRDefault="0000706C" w:rsidP="00AA362E">
            <w:pPr>
              <w:rPr>
                <w:sz w:val="24"/>
                <w:szCs w:val="24"/>
              </w:rPr>
            </w:pPr>
            <w:r w:rsidRPr="00AA362E">
              <w:rPr>
                <w:sz w:val="24"/>
                <w:szCs w:val="24"/>
              </w:rPr>
              <w:t>Министерство здравоохране</w:t>
            </w:r>
            <w:r w:rsidR="00274FD5" w:rsidRPr="00AA362E">
              <w:rPr>
                <w:sz w:val="24"/>
                <w:szCs w:val="24"/>
              </w:rPr>
              <w:t xml:space="preserve">ния Республики Тыва, </w:t>
            </w:r>
            <w:r w:rsidRPr="00AA362E">
              <w:rPr>
                <w:sz w:val="24"/>
                <w:szCs w:val="24"/>
              </w:rPr>
              <w:t>У</w:t>
            </w:r>
            <w:r w:rsidR="00274FD5" w:rsidRPr="00AA362E">
              <w:rPr>
                <w:sz w:val="24"/>
                <w:szCs w:val="24"/>
              </w:rPr>
              <w:t xml:space="preserve">правление </w:t>
            </w:r>
            <w:r w:rsidRPr="00AA362E">
              <w:rPr>
                <w:sz w:val="24"/>
                <w:szCs w:val="24"/>
              </w:rPr>
              <w:t>ГИБДД МВД по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уровня правосознания участников дорожного движения, внутренней мотивации и осознанной необходимости безопасного поведения на дорогах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12. Проведение тренингов с родителями (законными представителями) в дошкольных образовательных учреждениях по перевозке детей в детских удерживающих устройствах, по переходу дорог в установленных местах, по безопасным играм во дворе</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274FD5" w:rsidP="00AA362E">
            <w:pPr>
              <w:rPr>
                <w:sz w:val="24"/>
                <w:szCs w:val="24"/>
              </w:rPr>
            </w:pPr>
            <w:r w:rsidRPr="00AA362E">
              <w:rPr>
                <w:sz w:val="24"/>
                <w:szCs w:val="24"/>
              </w:rPr>
              <w:t>о</w:t>
            </w:r>
            <w:r w:rsidR="0000706C" w:rsidRPr="00AA362E">
              <w:rPr>
                <w:sz w:val="24"/>
                <w:szCs w:val="24"/>
              </w:rPr>
              <w:t>рганы местного самоуправления а (по согласованию), Министерство образования Республики Тыва, У</w:t>
            </w:r>
            <w:r w:rsidRPr="00AA362E">
              <w:rPr>
                <w:sz w:val="24"/>
                <w:szCs w:val="24"/>
              </w:rPr>
              <w:t xml:space="preserve">правление </w:t>
            </w:r>
            <w:r w:rsidR="0000706C" w:rsidRPr="00AA362E">
              <w:rPr>
                <w:sz w:val="24"/>
                <w:szCs w:val="24"/>
              </w:rPr>
              <w:t>ГИБДД МВД по Республике Тыва (по согласованию)</w:t>
            </w:r>
          </w:p>
        </w:tc>
        <w:tc>
          <w:tcPr>
            <w:tcW w:w="3556" w:type="dxa"/>
          </w:tcPr>
          <w:p w:rsidR="0000706C" w:rsidRPr="00AA362E" w:rsidRDefault="00274FD5" w:rsidP="00AA362E">
            <w:pPr>
              <w:rPr>
                <w:sz w:val="24"/>
                <w:szCs w:val="24"/>
              </w:rPr>
            </w:pPr>
            <w:r w:rsidRPr="00AA362E">
              <w:rPr>
                <w:sz w:val="24"/>
                <w:szCs w:val="24"/>
              </w:rPr>
              <w:t>п</w:t>
            </w:r>
            <w:r w:rsidR="0000706C" w:rsidRPr="00AA362E">
              <w:rPr>
                <w:sz w:val="24"/>
                <w:szCs w:val="24"/>
              </w:rPr>
              <w:t>овышение уровня ответственности родителей (законных представителей), снижение ко</w:t>
            </w:r>
            <w:r w:rsidR="009B7E1D">
              <w:rPr>
                <w:sz w:val="24"/>
                <w:szCs w:val="24"/>
              </w:rPr>
              <w:t>личества дорожно-транспортных происшествий</w:t>
            </w:r>
            <w:r w:rsidR="0000706C" w:rsidRPr="00AA362E">
              <w:rPr>
                <w:sz w:val="24"/>
                <w:szCs w:val="24"/>
              </w:rPr>
              <w:t xml:space="preserve"> при перевозке детей</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13. Развитие и организация работы школьных отрядов юных инспекторов дорожного движения</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w:t>
            </w:r>
            <w:r w:rsidR="00274FD5" w:rsidRPr="00AA362E">
              <w:rPr>
                <w:sz w:val="24"/>
                <w:szCs w:val="24"/>
              </w:rPr>
              <w:t xml:space="preserve">, </w:t>
            </w:r>
            <w:r w:rsidRPr="00AA362E">
              <w:rPr>
                <w:sz w:val="24"/>
                <w:szCs w:val="24"/>
              </w:rPr>
              <w:t>У</w:t>
            </w:r>
            <w:r w:rsidR="00274FD5" w:rsidRPr="00AA362E">
              <w:rPr>
                <w:sz w:val="24"/>
                <w:szCs w:val="24"/>
              </w:rPr>
              <w:t xml:space="preserve">правление </w:t>
            </w:r>
            <w:r w:rsidRPr="00AA362E">
              <w:rPr>
                <w:sz w:val="24"/>
                <w:szCs w:val="24"/>
              </w:rPr>
              <w:t>ГИБДД МВД по Республике Тыва (по согласованию)</w:t>
            </w:r>
          </w:p>
        </w:tc>
        <w:tc>
          <w:tcPr>
            <w:tcW w:w="3556" w:type="dxa"/>
          </w:tcPr>
          <w:p w:rsidR="0000706C" w:rsidRPr="00AA362E" w:rsidRDefault="0000706C" w:rsidP="009B7E1D">
            <w:pPr>
              <w:rPr>
                <w:sz w:val="24"/>
                <w:szCs w:val="24"/>
              </w:rPr>
            </w:pPr>
            <w:r w:rsidRPr="00AA362E">
              <w:rPr>
                <w:sz w:val="24"/>
                <w:szCs w:val="24"/>
              </w:rPr>
              <w:t>формирование у обучающихся общеобразовательных организаций знаний о правилах дорожного движения</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14. Проведение мониторинга по безопасному движению обучающихся по маршруту «Дом</w:t>
            </w:r>
            <w:r w:rsidR="00274FD5" w:rsidRPr="00AA362E">
              <w:rPr>
                <w:sz w:val="24"/>
                <w:szCs w:val="24"/>
              </w:rPr>
              <w:t xml:space="preserve"> – </w:t>
            </w:r>
            <w:r w:rsidRPr="00AA362E">
              <w:rPr>
                <w:sz w:val="24"/>
                <w:szCs w:val="24"/>
              </w:rPr>
              <w:t>школа</w:t>
            </w:r>
            <w:r w:rsidR="00274FD5" w:rsidRPr="00AA362E">
              <w:rPr>
                <w:sz w:val="24"/>
                <w:szCs w:val="24"/>
              </w:rPr>
              <w:t xml:space="preserve"> – </w:t>
            </w:r>
            <w:r w:rsidRPr="00AA362E">
              <w:rPr>
                <w:sz w:val="24"/>
                <w:szCs w:val="24"/>
              </w:rPr>
              <w:t>УДО</w:t>
            </w:r>
            <w:r w:rsidR="00274FD5" w:rsidRPr="00AA362E">
              <w:rPr>
                <w:sz w:val="24"/>
                <w:szCs w:val="24"/>
              </w:rPr>
              <w:t xml:space="preserve"> – </w:t>
            </w:r>
            <w:r w:rsidRPr="00AA362E">
              <w:rPr>
                <w:sz w:val="24"/>
                <w:szCs w:val="24"/>
              </w:rPr>
              <w:t xml:space="preserve">дом», в целях недопущения </w:t>
            </w:r>
            <w:r w:rsidR="009B7E1D">
              <w:rPr>
                <w:sz w:val="24"/>
                <w:szCs w:val="24"/>
              </w:rPr>
              <w:t>дорожно-транспортных происшествий</w:t>
            </w:r>
            <w:r w:rsidRPr="00AA362E">
              <w:rPr>
                <w:sz w:val="24"/>
                <w:szCs w:val="24"/>
              </w:rPr>
              <w:t xml:space="preserve"> в пути их следования</w:t>
            </w:r>
          </w:p>
        </w:tc>
        <w:tc>
          <w:tcPr>
            <w:tcW w:w="1640" w:type="dxa"/>
          </w:tcPr>
          <w:p w:rsidR="0000706C" w:rsidRPr="00AA362E" w:rsidRDefault="0000706C" w:rsidP="00AA362E">
            <w:pPr>
              <w:jc w:val="center"/>
              <w:rPr>
                <w:sz w:val="24"/>
                <w:szCs w:val="24"/>
              </w:rPr>
            </w:pPr>
            <w:r w:rsidRPr="00AA362E">
              <w:rPr>
                <w:sz w:val="24"/>
                <w:szCs w:val="24"/>
              </w:rPr>
              <w:t>ежегодно, сентябрь</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w:t>
            </w:r>
          </w:p>
        </w:tc>
        <w:tc>
          <w:tcPr>
            <w:tcW w:w="3556" w:type="dxa"/>
          </w:tcPr>
          <w:p w:rsidR="0000706C" w:rsidRPr="00AA362E" w:rsidRDefault="00AA362E" w:rsidP="00AA362E">
            <w:pPr>
              <w:rPr>
                <w:sz w:val="24"/>
                <w:szCs w:val="24"/>
              </w:rPr>
            </w:pPr>
            <w:r w:rsidRPr="00AA362E">
              <w:rPr>
                <w:sz w:val="24"/>
                <w:szCs w:val="24"/>
              </w:rPr>
              <w:t>ф</w:t>
            </w:r>
            <w:r w:rsidR="0000706C" w:rsidRPr="00AA362E">
              <w:rPr>
                <w:sz w:val="24"/>
                <w:szCs w:val="24"/>
              </w:rPr>
              <w:t>ормирование у несовершеннолетних безопасного маршрута передвижения</w:t>
            </w:r>
          </w:p>
        </w:tc>
      </w:tr>
      <w:tr w:rsidR="0000706C" w:rsidRPr="00AA362E" w:rsidTr="00AA362E">
        <w:trPr>
          <w:trHeight w:val="20"/>
          <w:jc w:val="center"/>
        </w:trPr>
        <w:tc>
          <w:tcPr>
            <w:tcW w:w="16075" w:type="dxa"/>
            <w:gridSpan w:val="5"/>
          </w:tcPr>
          <w:p w:rsidR="0000706C" w:rsidRPr="00AA362E" w:rsidRDefault="0000706C" w:rsidP="00AA362E">
            <w:pPr>
              <w:jc w:val="center"/>
              <w:rPr>
                <w:bCs/>
                <w:sz w:val="24"/>
                <w:szCs w:val="24"/>
              </w:rPr>
            </w:pPr>
            <w:r w:rsidRPr="00AA362E">
              <w:rPr>
                <w:bCs/>
                <w:sz w:val="24"/>
                <w:szCs w:val="24"/>
              </w:rPr>
              <w:t xml:space="preserve">Раздел </w:t>
            </w:r>
            <w:r w:rsidRPr="00AA362E">
              <w:rPr>
                <w:bCs/>
                <w:sz w:val="24"/>
                <w:szCs w:val="24"/>
                <w:lang w:val="en-US"/>
              </w:rPr>
              <w:t>IV</w:t>
            </w:r>
            <w:r w:rsidRPr="00AA362E">
              <w:rPr>
                <w:bCs/>
                <w:sz w:val="24"/>
                <w:szCs w:val="24"/>
              </w:rPr>
              <w:t>. Мероприятия, направленные на предупреждение травматизма и гибели детей при пожарах,</w:t>
            </w:r>
          </w:p>
          <w:p w:rsidR="0000706C" w:rsidRPr="00AA362E" w:rsidRDefault="0000706C" w:rsidP="00AA362E">
            <w:pPr>
              <w:jc w:val="center"/>
              <w:rPr>
                <w:bCs/>
                <w:sz w:val="24"/>
                <w:szCs w:val="24"/>
              </w:rPr>
            </w:pPr>
            <w:r w:rsidRPr="00AA362E">
              <w:rPr>
                <w:bCs/>
                <w:sz w:val="24"/>
                <w:szCs w:val="24"/>
              </w:rPr>
              <w:t>на водных объектах, выпадения несовершеннолетних из окон</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 xml:space="preserve">1. Проведение комиссионных обходов мест проживания пожилых людей, многодетных семей, семей, находящихся </w:t>
            </w:r>
            <w:r w:rsidR="009B7E1D">
              <w:rPr>
                <w:sz w:val="24"/>
                <w:szCs w:val="24"/>
              </w:rPr>
              <w:t xml:space="preserve">в социально </w:t>
            </w:r>
            <w:r w:rsidRPr="00AA362E">
              <w:rPr>
                <w:sz w:val="24"/>
                <w:szCs w:val="24"/>
              </w:rPr>
              <w:t>опасном положении (далее</w:t>
            </w:r>
            <w:r w:rsidR="00AA362E" w:rsidRPr="00AA362E">
              <w:rPr>
                <w:sz w:val="24"/>
                <w:szCs w:val="24"/>
              </w:rPr>
              <w:t xml:space="preserve"> – </w:t>
            </w:r>
            <w:r w:rsidRPr="00AA362E">
              <w:rPr>
                <w:sz w:val="24"/>
                <w:szCs w:val="24"/>
              </w:rPr>
              <w:t xml:space="preserve">СОП), трудной </w:t>
            </w:r>
            <w:r w:rsidRPr="00AA362E">
              <w:rPr>
                <w:sz w:val="24"/>
                <w:szCs w:val="24"/>
              </w:rPr>
              <w:lastRenderedPageBreak/>
              <w:t>жизненной ситуации (далее</w:t>
            </w:r>
            <w:r w:rsidR="00AA362E" w:rsidRPr="00AA362E">
              <w:rPr>
                <w:sz w:val="24"/>
                <w:szCs w:val="24"/>
              </w:rPr>
              <w:t xml:space="preserve"> – </w:t>
            </w:r>
            <w:r w:rsidRPr="00AA362E">
              <w:rPr>
                <w:sz w:val="24"/>
                <w:szCs w:val="24"/>
              </w:rPr>
              <w:t xml:space="preserve">ТЖС), имеющих детей-инвалидов, на основании Методики проведения профилактической работы в жилом секторе, утвержденной Министерством России по делам </w:t>
            </w:r>
            <w:r w:rsidR="009B7E1D" w:rsidRPr="009B7E1D">
              <w:rPr>
                <w:sz w:val="24"/>
                <w:szCs w:val="24"/>
              </w:rPr>
              <w:t xml:space="preserve">гражданской обороны, чрезвычайным ситуациям </w:t>
            </w:r>
            <w:r w:rsidRPr="00AA362E">
              <w:rPr>
                <w:sz w:val="24"/>
                <w:szCs w:val="24"/>
              </w:rPr>
              <w:t>и ликвидации последствий стихийных бедствий от 30 марта 2020 г</w:t>
            </w:r>
            <w:r w:rsidR="00AA362E" w:rsidRPr="00AA362E">
              <w:rPr>
                <w:sz w:val="24"/>
                <w:szCs w:val="24"/>
              </w:rPr>
              <w:t>.</w:t>
            </w:r>
            <w:r w:rsidRPr="00AA362E">
              <w:rPr>
                <w:sz w:val="24"/>
                <w:szCs w:val="24"/>
              </w:rPr>
              <w:t xml:space="preserve"> № 2-4-71-7</w:t>
            </w:r>
          </w:p>
        </w:tc>
        <w:tc>
          <w:tcPr>
            <w:tcW w:w="1640" w:type="dxa"/>
          </w:tcPr>
          <w:p w:rsidR="0000706C" w:rsidRPr="00AA362E" w:rsidRDefault="0000706C" w:rsidP="00AA362E">
            <w:pPr>
              <w:jc w:val="center"/>
              <w:rPr>
                <w:sz w:val="24"/>
                <w:szCs w:val="24"/>
              </w:rPr>
            </w:pPr>
            <w:r w:rsidRPr="00AA362E">
              <w:rPr>
                <w:sz w:val="24"/>
                <w:szCs w:val="24"/>
              </w:rPr>
              <w:lastRenderedPageBreak/>
              <w:t>2023 год,</w:t>
            </w:r>
          </w:p>
          <w:p w:rsidR="00AA362E" w:rsidRPr="00AA362E" w:rsidRDefault="0000706C" w:rsidP="00AA362E">
            <w:pPr>
              <w:jc w:val="center"/>
              <w:rPr>
                <w:sz w:val="24"/>
                <w:szCs w:val="24"/>
              </w:rPr>
            </w:pPr>
            <w:r w:rsidRPr="00AA362E">
              <w:rPr>
                <w:sz w:val="24"/>
                <w:szCs w:val="24"/>
              </w:rPr>
              <w:t xml:space="preserve">далее </w:t>
            </w:r>
            <w:r w:rsidR="00AA362E" w:rsidRPr="00AA362E">
              <w:rPr>
                <w:sz w:val="24"/>
                <w:szCs w:val="24"/>
              </w:rPr>
              <w:t>–</w:t>
            </w:r>
            <w:r w:rsidRPr="00AA362E">
              <w:rPr>
                <w:sz w:val="24"/>
                <w:szCs w:val="24"/>
              </w:rPr>
              <w:t xml:space="preserve"> при </w:t>
            </w:r>
          </w:p>
          <w:p w:rsidR="0000706C" w:rsidRPr="00AA362E" w:rsidRDefault="0000706C" w:rsidP="00AA362E">
            <w:pPr>
              <w:jc w:val="center"/>
              <w:rPr>
                <w:sz w:val="24"/>
                <w:szCs w:val="24"/>
              </w:rPr>
            </w:pPr>
            <w:r w:rsidRPr="00AA362E">
              <w:rPr>
                <w:sz w:val="24"/>
                <w:szCs w:val="24"/>
              </w:rPr>
              <w:t>необходимо</w:t>
            </w:r>
            <w:r w:rsidRPr="00AA362E">
              <w:rPr>
                <w:sz w:val="24"/>
                <w:szCs w:val="24"/>
              </w:rPr>
              <w:lastRenderedPageBreak/>
              <w:t>сти</w:t>
            </w:r>
          </w:p>
        </w:tc>
        <w:tc>
          <w:tcPr>
            <w:tcW w:w="4726" w:type="dxa"/>
            <w:gridSpan w:val="2"/>
          </w:tcPr>
          <w:p w:rsidR="0000706C" w:rsidRPr="00AA362E" w:rsidRDefault="0000706C" w:rsidP="00AA362E">
            <w:pPr>
              <w:rPr>
                <w:sz w:val="24"/>
                <w:szCs w:val="24"/>
              </w:rPr>
            </w:pPr>
            <w:r w:rsidRPr="00AA362E">
              <w:rPr>
                <w:sz w:val="24"/>
                <w:szCs w:val="24"/>
              </w:rPr>
              <w:lastRenderedPageBreak/>
              <w:t xml:space="preserve">Министерство труда и социальной политики Республики Тыва, органы местного самоуправления (по согласованию), Главное </w:t>
            </w:r>
            <w:r w:rsidRPr="00AA362E">
              <w:rPr>
                <w:sz w:val="24"/>
                <w:szCs w:val="24"/>
              </w:rPr>
              <w:lastRenderedPageBreak/>
              <w:t>управление МЧС России по Республике Тыва (по согласованию)</w:t>
            </w:r>
          </w:p>
        </w:tc>
        <w:tc>
          <w:tcPr>
            <w:tcW w:w="3556" w:type="dxa"/>
          </w:tcPr>
          <w:p w:rsidR="0000706C" w:rsidRPr="00AA362E" w:rsidRDefault="00AA362E" w:rsidP="00AC26A8">
            <w:pPr>
              <w:rPr>
                <w:sz w:val="24"/>
                <w:szCs w:val="24"/>
              </w:rPr>
            </w:pPr>
            <w:r w:rsidRPr="00AA362E">
              <w:rPr>
                <w:sz w:val="24"/>
                <w:szCs w:val="24"/>
              </w:rPr>
              <w:lastRenderedPageBreak/>
              <w:t>ф</w:t>
            </w:r>
            <w:r w:rsidR="0000706C" w:rsidRPr="00AA362E">
              <w:rPr>
                <w:sz w:val="24"/>
                <w:szCs w:val="24"/>
              </w:rPr>
              <w:t xml:space="preserve">ормирование единых правил проведения комиссионных обходов мест проживания </w:t>
            </w:r>
            <w:r w:rsidR="00AC26A8">
              <w:rPr>
                <w:sz w:val="24"/>
                <w:szCs w:val="24"/>
              </w:rPr>
              <w:t>в целях</w:t>
            </w:r>
            <w:r w:rsidR="0000706C" w:rsidRPr="00AA362E">
              <w:rPr>
                <w:sz w:val="24"/>
                <w:szCs w:val="24"/>
              </w:rPr>
              <w:t xml:space="preserve"> по</w:t>
            </w:r>
            <w:r w:rsidR="0000706C" w:rsidRPr="00AA362E">
              <w:rPr>
                <w:sz w:val="24"/>
                <w:szCs w:val="24"/>
              </w:rPr>
              <w:lastRenderedPageBreak/>
              <w:t>вышения уровня защищенности указанных категорий граждан от пожаров</w:t>
            </w:r>
          </w:p>
        </w:tc>
      </w:tr>
      <w:tr w:rsidR="0000706C" w:rsidRPr="00AA362E" w:rsidTr="00AA362E">
        <w:trPr>
          <w:trHeight w:val="20"/>
          <w:jc w:val="center"/>
        </w:trPr>
        <w:tc>
          <w:tcPr>
            <w:tcW w:w="6153" w:type="dxa"/>
          </w:tcPr>
          <w:p w:rsidR="0000706C" w:rsidRPr="00AA362E" w:rsidRDefault="0000706C" w:rsidP="00AC26A8">
            <w:pPr>
              <w:rPr>
                <w:sz w:val="24"/>
                <w:szCs w:val="24"/>
              </w:rPr>
            </w:pPr>
            <w:r w:rsidRPr="00AA362E">
              <w:rPr>
                <w:sz w:val="24"/>
                <w:szCs w:val="24"/>
              </w:rPr>
              <w:lastRenderedPageBreak/>
              <w:t>2. Выявление и формирование реестра семей с детьми, проживающих в жилых помещениях, не отвечающих требованиям пожарной безопасности, включая неисправное состояние печного отопления, электрооборудования (в том числе и незаконное подключение к электроэнергии), в том числе находящихся в аварийном состоянии</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труда и социальной политики Республики Тыва, Главное управление МЧС России по Республике Тыва (по согласованию), органы местного самоуправления (по согласованию)</w:t>
            </w:r>
          </w:p>
        </w:tc>
        <w:tc>
          <w:tcPr>
            <w:tcW w:w="3556" w:type="dxa"/>
          </w:tcPr>
          <w:p w:rsidR="0000706C" w:rsidRPr="00AA362E" w:rsidRDefault="00AA362E" w:rsidP="00AC26A8">
            <w:pPr>
              <w:rPr>
                <w:sz w:val="24"/>
                <w:szCs w:val="24"/>
              </w:rPr>
            </w:pPr>
            <w:r w:rsidRPr="00AA362E">
              <w:rPr>
                <w:sz w:val="24"/>
                <w:szCs w:val="24"/>
              </w:rPr>
              <w:t>с</w:t>
            </w:r>
            <w:r w:rsidR="0000706C" w:rsidRPr="00AA362E">
              <w:rPr>
                <w:sz w:val="24"/>
                <w:szCs w:val="24"/>
              </w:rPr>
              <w:t>нижение гибели детей от пожаров, отравлений угарным газом</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 xml:space="preserve">3. Проведение информационно-просветительской работы о необходимости приобретения многодетными семьями, а также семьями, находящимися в СОП, ТЖС, средств пожаротушения, автономных пожарных </w:t>
            </w:r>
            <w:proofErr w:type="spellStart"/>
            <w:r w:rsidRPr="00AA362E">
              <w:rPr>
                <w:sz w:val="24"/>
                <w:szCs w:val="24"/>
              </w:rPr>
              <w:t>извещателей</w:t>
            </w:r>
            <w:proofErr w:type="spellEnd"/>
            <w:r w:rsidRPr="00AA362E">
              <w:rPr>
                <w:sz w:val="24"/>
                <w:szCs w:val="24"/>
              </w:rPr>
              <w:t xml:space="preserve">, в том числе с </w:t>
            </w:r>
            <w:r w:rsidRPr="00AA362E">
              <w:rPr>
                <w:sz w:val="24"/>
                <w:szCs w:val="24"/>
                <w:lang w:val="en-US"/>
              </w:rPr>
              <w:t>GSM</w:t>
            </w:r>
            <w:r w:rsidRPr="00AA362E">
              <w:rPr>
                <w:sz w:val="24"/>
                <w:szCs w:val="24"/>
              </w:rPr>
              <w:t>-модулем, и их обучение по эксплуатации в жилых помещениях</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труда и социальной политики Республики Тыва, органы исполнительной власти Республики Тыва, Главное управление МЧС России по Республике Тыва (по согласованию), органы местного самоуправления (по согласованию)</w:t>
            </w:r>
          </w:p>
        </w:tc>
        <w:tc>
          <w:tcPr>
            <w:tcW w:w="3556" w:type="dxa"/>
          </w:tcPr>
          <w:p w:rsidR="0000706C" w:rsidRPr="00AA362E" w:rsidRDefault="00AA362E" w:rsidP="00AC26A8">
            <w:pPr>
              <w:rPr>
                <w:sz w:val="24"/>
                <w:szCs w:val="24"/>
              </w:rPr>
            </w:pPr>
            <w:r w:rsidRPr="00AA362E">
              <w:rPr>
                <w:sz w:val="24"/>
                <w:szCs w:val="24"/>
              </w:rPr>
              <w:t>п</w:t>
            </w:r>
            <w:r w:rsidR="0000706C" w:rsidRPr="00AA362E">
              <w:rPr>
                <w:sz w:val="24"/>
                <w:szCs w:val="24"/>
              </w:rPr>
              <w:t>овышение уровня защищенности от пожаров, угарного газа</w:t>
            </w:r>
            <w:r w:rsidR="00AC26A8" w:rsidRPr="00AA362E">
              <w:rPr>
                <w:sz w:val="24"/>
                <w:szCs w:val="24"/>
              </w:rPr>
              <w:t xml:space="preserve"> жилых помещений семей</w:t>
            </w:r>
            <w:r w:rsidR="00AC26A8">
              <w:rPr>
                <w:sz w:val="24"/>
                <w:szCs w:val="24"/>
              </w:rPr>
              <w:t xml:space="preserve"> с детьми</w:t>
            </w:r>
          </w:p>
        </w:tc>
      </w:tr>
      <w:tr w:rsidR="0000706C" w:rsidRPr="00AA362E" w:rsidTr="00AA362E">
        <w:trPr>
          <w:trHeight w:val="20"/>
          <w:jc w:val="center"/>
        </w:trPr>
        <w:tc>
          <w:tcPr>
            <w:tcW w:w="6153" w:type="dxa"/>
          </w:tcPr>
          <w:p w:rsidR="0000706C" w:rsidRPr="00AA362E" w:rsidRDefault="0000706C" w:rsidP="00AC26A8">
            <w:pPr>
              <w:rPr>
                <w:sz w:val="24"/>
                <w:szCs w:val="24"/>
              </w:rPr>
            </w:pPr>
            <w:r w:rsidRPr="00AA362E">
              <w:rPr>
                <w:sz w:val="24"/>
                <w:szCs w:val="24"/>
              </w:rPr>
              <w:t>5. Проведение регионального межведомственного профилактического мероприятия «Безопасные окна», направленно</w:t>
            </w:r>
            <w:r w:rsidR="00AC26A8">
              <w:rPr>
                <w:sz w:val="24"/>
                <w:szCs w:val="24"/>
              </w:rPr>
              <w:t>го</w:t>
            </w:r>
            <w:r w:rsidRPr="00AA362E">
              <w:rPr>
                <w:sz w:val="24"/>
                <w:szCs w:val="24"/>
              </w:rPr>
              <w:t xml:space="preserve"> на предупреждение гибели и травматизма детей в результате выпадения из окон многоквартирных домов</w:t>
            </w:r>
          </w:p>
        </w:tc>
        <w:tc>
          <w:tcPr>
            <w:tcW w:w="1640" w:type="dxa"/>
          </w:tcPr>
          <w:p w:rsidR="0000706C" w:rsidRPr="00AA362E" w:rsidRDefault="00AA362E" w:rsidP="00AA362E">
            <w:pPr>
              <w:jc w:val="center"/>
              <w:rPr>
                <w:sz w:val="24"/>
                <w:szCs w:val="24"/>
              </w:rPr>
            </w:pPr>
            <w:r w:rsidRPr="00AA362E">
              <w:rPr>
                <w:sz w:val="24"/>
                <w:szCs w:val="24"/>
              </w:rPr>
              <w:t>май-</w:t>
            </w:r>
            <w:r w:rsidR="0000706C" w:rsidRPr="00AA362E">
              <w:rPr>
                <w:sz w:val="24"/>
                <w:szCs w:val="24"/>
              </w:rPr>
              <w:t>сентябрь</w:t>
            </w:r>
          </w:p>
          <w:p w:rsidR="0000706C" w:rsidRPr="00AA362E" w:rsidRDefault="0000706C" w:rsidP="00AA362E">
            <w:pPr>
              <w:jc w:val="center"/>
              <w:rPr>
                <w:sz w:val="24"/>
                <w:szCs w:val="24"/>
              </w:rPr>
            </w:pPr>
            <w:r w:rsidRPr="00AA362E">
              <w:rPr>
                <w:sz w:val="24"/>
                <w:szCs w:val="24"/>
              </w:rPr>
              <w:t>2023-2025 г</w:t>
            </w:r>
            <w:r w:rsidR="00AC26A8">
              <w:rPr>
                <w:sz w:val="24"/>
                <w:szCs w:val="24"/>
              </w:rPr>
              <w:t>г.</w:t>
            </w:r>
          </w:p>
        </w:tc>
        <w:tc>
          <w:tcPr>
            <w:tcW w:w="4726" w:type="dxa"/>
            <w:gridSpan w:val="2"/>
          </w:tcPr>
          <w:p w:rsidR="0000706C" w:rsidRPr="00AA362E" w:rsidRDefault="0000706C" w:rsidP="00AC26A8">
            <w:pPr>
              <w:rPr>
                <w:sz w:val="24"/>
                <w:szCs w:val="24"/>
              </w:rPr>
            </w:pPr>
            <w:r w:rsidRPr="00AA362E">
              <w:rPr>
                <w:sz w:val="24"/>
                <w:szCs w:val="24"/>
              </w:rPr>
              <w:t>Межведомственная комиссия по делам несовершеннолетних и защите их прав при Правительстве Республики Тыва, комиссии по делам несовершеннолетних и защите их прав муниципальных образований (по согласованию)</w:t>
            </w:r>
          </w:p>
        </w:tc>
        <w:tc>
          <w:tcPr>
            <w:tcW w:w="3556" w:type="dxa"/>
          </w:tcPr>
          <w:p w:rsidR="0000706C" w:rsidRPr="00AA362E" w:rsidRDefault="00AA362E" w:rsidP="00AA362E">
            <w:pPr>
              <w:rPr>
                <w:sz w:val="24"/>
                <w:szCs w:val="24"/>
              </w:rPr>
            </w:pPr>
            <w:r w:rsidRPr="00AA362E">
              <w:rPr>
                <w:sz w:val="24"/>
                <w:szCs w:val="24"/>
              </w:rPr>
              <w:t>п</w:t>
            </w:r>
            <w:r w:rsidR="0000706C" w:rsidRPr="00AA362E">
              <w:rPr>
                <w:sz w:val="24"/>
                <w:szCs w:val="24"/>
              </w:rPr>
              <w:t xml:space="preserve">редупреждение </w:t>
            </w:r>
            <w:proofErr w:type="spellStart"/>
            <w:r w:rsidR="0000706C" w:rsidRPr="00AA362E">
              <w:rPr>
                <w:sz w:val="24"/>
                <w:szCs w:val="24"/>
              </w:rPr>
              <w:t>травмирования</w:t>
            </w:r>
            <w:proofErr w:type="spellEnd"/>
            <w:r w:rsidR="0000706C" w:rsidRPr="00AA362E">
              <w:rPr>
                <w:sz w:val="24"/>
                <w:szCs w:val="24"/>
              </w:rPr>
              <w:t xml:space="preserve"> и гибели малолетних детей</w:t>
            </w:r>
          </w:p>
        </w:tc>
      </w:tr>
      <w:tr w:rsidR="0000706C" w:rsidRPr="00AA362E" w:rsidTr="00AA362E">
        <w:trPr>
          <w:trHeight w:val="20"/>
          <w:jc w:val="center"/>
        </w:trPr>
        <w:tc>
          <w:tcPr>
            <w:tcW w:w="6153" w:type="dxa"/>
          </w:tcPr>
          <w:p w:rsidR="0000706C" w:rsidRPr="00AA362E" w:rsidRDefault="0000706C" w:rsidP="00C337AB">
            <w:pPr>
              <w:rPr>
                <w:sz w:val="24"/>
                <w:szCs w:val="24"/>
              </w:rPr>
            </w:pPr>
            <w:r w:rsidRPr="00AA362E">
              <w:rPr>
                <w:sz w:val="24"/>
                <w:szCs w:val="24"/>
              </w:rPr>
              <w:t xml:space="preserve">6. Проведение инструктивных занятий </w:t>
            </w:r>
            <w:r w:rsidR="00AC26A8">
              <w:rPr>
                <w:sz w:val="24"/>
                <w:szCs w:val="24"/>
              </w:rPr>
              <w:t xml:space="preserve">с </w:t>
            </w:r>
            <w:r w:rsidRPr="00AA362E">
              <w:rPr>
                <w:sz w:val="24"/>
                <w:szCs w:val="24"/>
              </w:rPr>
              <w:t xml:space="preserve">обучающимися, переведенными на домашнее (дистанционное) обучение, в их числе </w:t>
            </w:r>
            <w:r w:rsidR="00C337AB">
              <w:rPr>
                <w:sz w:val="24"/>
                <w:szCs w:val="24"/>
              </w:rPr>
              <w:t>с</w:t>
            </w:r>
            <w:r w:rsidRPr="00AA362E">
              <w:rPr>
                <w:sz w:val="24"/>
                <w:szCs w:val="24"/>
              </w:rPr>
              <w:t xml:space="preserve"> детьми</w:t>
            </w:r>
            <w:r w:rsidR="00C337AB">
              <w:rPr>
                <w:sz w:val="24"/>
                <w:szCs w:val="24"/>
              </w:rPr>
              <w:t>-</w:t>
            </w:r>
            <w:r w:rsidRPr="00AA362E">
              <w:rPr>
                <w:sz w:val="24"/>
                <w:szCs w:val="24"/>
              </w:rPr>
              <w:t xml:space="preserve">инвалидами, детьми с </w:t>
            </w:r>
            <w:r w:rsidR="00C337AB" w:rsidRPr="00C337AB">
              <w:rPr>
                <w:sz w:val="24"/>
                <w:szCs w:val="24"/>
              </w:rPr>
              <w:t>ограниченны</w:t>
            </w:r>
            <w:r w:rsidR="00C337AB">
              <w:rPr>
                <w:sz w:val="24"/>
                <w:szCs w:val="24"/>
              </w:rPr>
              <w:t>ми</w:t>
            </w:r>
            <w:r w:rsidR="00C337AB" w:rsidRPr="00C337AB">
              <w:rPr>
                <w:sz w:val="24"/>
                <w:szCs w:val="24"/>
              </w:rPr>
              <w:t xml:space="preserve"> возможност</w:t>
            </w:r>
            <w:r w:rsidR="00C337AB">
              <w:rPr>
                <w:sz w:val="24"/>
                <w:szCs w:val="24"/>
              </w:rPr>
              <w:t>ями</w:t>
            </w:r>
            <w:r w:rsidR="00C337AB" w:rsidRPr="00C337AB">
              <w:rPr>
                <w:sz w:val="24"/>
                <w:szCs w:val="24"/>
              </w:rPr>
              <w:t xml:space="preserve"> здоровья</w:t>
            </w:r>
            <w:r w:rsidRPr="00AA362E">
              <w:rPr>
                <w:sz w:val="24"/>
                <w:szCs w:val="24"/>
              </w:rPr>
              <w:t xml:space="preserve">, а также с их родителями (законными представителями) по вопросам безопасного поведения в быту, по предупреждению бытовых травм, в том числе отравлений, </w:t>
            </w:r>
            <w:proofErr w:type="spellStart"/>
            <w:r w:rsidRPr="00AA362E">
              <w:rPr>
                <w:sz w:val="24"/>
                <w:szCs w:val="24"/>
              </w:rPr>
              <w:t>электротравм</w:t>
            </w:r>
            <w:proofErr w:type="spellEnd"/>
            <w:r w:rsidRPr="00AA362E">
              <w:rPr>
                <w:sz w:val="24"/>
                <w:szCs w:val="24"/>
              </w:rPr>
              <w:t>, выпадений из окон</w:t>
            </w:r>
          </w:p>
        </w:tc>
        <w:tc>
          <w:tcPr>
            <w:tcW w:w="1640" w:type="dxa"/>
          </w:tcPr>
          <w:p w:rsidR="0000706C" w:rsidRPr="00AA362E" w:rsidRDefault="0000706C" w:rsidP="00AA362E">
            <w:pPr>
              <w:jc w:val="center"/>
              <w:rPr>
                <w:sz w:val="24"/>
                <w:szCs w:val="24"/>
              </w:rPr>
            </w:pPr>
            <w:r w:rsidRPr="00AA362E">
              <w:rPr>
                <w:sz w:val="24"/>
                <w:szCs w:val="24"/>
              </w:rPr>
              <w:t xml:space="preserve">2023-2026 </w:t>
            </w:r>
            <w:r w:rsidR="00AC26A8">
              <w:rPr>
                <w:sz w:val="24"/>
                <w:szCs w:val="24"/>
              </w:rPr>
              <w:t>гг.</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Министерство труда и социальной политики Республики Тыва, органы местного самоуправления (по согласованию)</w:t>
            </w:r>
          </w:p>
        </w:tc>
        <w:tc>
          <w:tcPr>
            <w:tcW w:w="3556" w:type="dxa"/>
          </w:tcPr>
          <w:p w:rsidR="0000706C" w:rsidRPr="00AA362E" w:rsidRDefault="00AA362E" w:rsidP="00AA362E">
            <w:pPr>
              <w:rPr>
                <w:sz w:val="24"/>
                <w:szCs w:val="24"/>
              </w:rPr>
            </w:pPr>
            <w:r w:rsidRPr="00AA362E">
              <w:rPr>
                <w:sz w:val="24"/>
                <w:szCs w:val="24"/>
              </w:rPr>
              <w:t>с</w:t>
            </w:r>
            <w:r w:rsidR="0000706C" w:rsidRPr="00AA362E">
              <w:rPr>
                <w:sz w:val="24"/>
                <w:szCs w:val="24"/>
              </w:rPr>
              <w:t xml:space="preserve">окращение случаев гибели и </w:t>
            </w:r>
            <w:proofErr w:type="spellStart"/>
            <w:r w:rsidR="0000706C" w:rsidRPr="00AA362E">
              <w:rPr>
                <w:sz w:val="24"/>
                <w:szCs w:val="24"/>
              </w:rPr>
              <w:t>травмирования</w:t>
            </w:r>
            <w:proofErr w:type="spellEnd"/>
            <w:r w:rsidR="0000706C" w:rsidRPr="00AA362E">
              <w:rPr>
                <w:sz w:val="24"/>
                <w:szCs w:val="24"/>
              </w:rPr>
              <w:t xml:space="preserve"> несовершеннолетних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 xml:space="preserve">7. Проведение в социальных учреждениях практических </w:t>
            </w:r>
            <w:r w:rsidRPr="00AA362E">
              <w:rPr>
                <w:sz w:val="24"/>
                <w:szCs w:val="24"/>
              </w:rPr>
              <w:lastRenderedPageBreak/>
              <w:t>тренировок по эвакуации воспитанников и сотрудников</w:t>
            </w:r>
          </w:p>
        </w:tc>
        <w:tc>
          <w:tcPr>
            <w:tcW w:w="1640" w:type="dxa"/>
          </w:tcPr>
          <w:p w:rsidR="0000706C" w:rsidRPr="00AA362E" w:rsidRDefault="0000706C" w:rsidP="00AA362E">
            <w:pPr>
              <w:jc w:val="center"/>
              <w:rPr>
                <w:sz w:val="24"/>
                <w:szCs w:val="24"/>
              </w:rPr>
            </w:pPr>
            <w:r w:rsidRPr="00AA362E">
              <w:rPr>
                <w:sz w:val="24"/>
                <w:szCs w:val="24"/>
              </w:rPr>
              <w:lastRenderedPageBreak/>
              <w:t>ежегодно</w:t>
            </w:r>
          </w:p>
        </w:tc>
        <w:tc>
          <w:tcPr>
            <w:tcW w:w="4726" w:type="dxa"/>
            <w:gridSpan w:val="2"/>
          </w:tcPr>
          <w:p w:rsidR="0000706C" w:rsidRPr="00AA362E" w:rsidRDefault="0000706C" w:rsidP="00AA362E">
            <w:pPr>
              <w:rPr>
                <w:sz w:val="24"/>
                <w:szCs w:val="24"/>
              </w:rPr>
            </w:pPr>
            <w:r w:rsidRPr="00AA362E">
              <w:rPr>
                <w:sz w:val="24"/>
                <w:szCs w:val="24"/>
              </w:rPr>
              <w:t xml:space="preserve">Министерство труда и социальной политики </w:t>
            </w:r>
            <w:r w:rsidRPr="00AA362E">
              <w:rPr>
                <w:sz w:val="24"/>
                <w:szCs w:val="24"/>
              </w:rPr>
              <w:lastRenderedPageBreak/>
              <w:t>Республики Тыва</w:t>
            </w:r>
            <w:r w:rsidR="00C337AB">
              <w:rPr>
                <w:sz w:val="24"/>
                <w:szCs w:val="24"/>
              </w:rPr>
              <w:t>,</w:t>
            </w:r>
            <w:r w:rsidRPr="00AA362E">
              <w:rPr>
                <w:sz w:val="24"/>
                <w:szCs w:val="24"/>
              </w:rPr>
              <w:t xml:space="preserve"> Главн</w:t>
            </w:r>
            <w:r w:rsidR="00C337AB">
              <w:rPr>
                <w:sz w:val="24"/>
                <w:szCs w:val="24"/>
              </w:rPr>
              <w:t>ое</w:t>
            </w:r>
            <w:r w:rsidRPr="00AA362E">
              <w:rPr>
                <w:sz w:val="24"/>
                <w:szCs w:val="24"/>
              </w:rPr>
              <w:t xml:space="preserve"> управление МЧС по Республике Тыва (по согласованию)</w:t>
            </w:r>
          </w:p>
          <w:p w:rsidR="0000706C" w:rsidRPr="00AA362E" w:rsidRDefault="0000706C" w:rsidP="00AA362E">
            <w:pPr>
              <w:rPr>
                <w:sz w:val="24"/>
                <w:szCs w:val="24"/>
              </w:rPr>
            </w:pPr>
          </w:p>
        </w:tc>
        <w:tc>
          <w:tcPr>
            <w:tcW w:w="3556" w:type="dxa"/>
          </w:tcPr>
          <w:p w:rsidR="0000706C" w:rsidRPr="00AA362E" w:rsidRDefault="00AA362E" w:rsidP="00AA362E">
            <w:pPr>
              <w:rPr>
                <w:sz w:val="24"/>
                <w:szCs w:val="24"/>
              </w:rPr>
            </w:pPr>
            <w:r w:rsidRPr="00AA362E">
              <w:rPr>
                <w:sz w:val="24"/>
                <w:szCs w:val="24"/>
              </w:rPr>
              <w:lastRenderedPageBreak/>
              <w:t>ф</w:t>
            </w:r>
            <w:r w:rsidR="0000706C" w:rsidRPr="00AA362E">
              <w:rPr>
                <w:sz w:val="24"/>
                <w:szCs w:val="24"/>
              </w:rPr>
              <w:t>ормирование и совершенство</w:t>
            </w:r>
            <w:r w:rsidR="0000706C" w:rsidRPr="00AA362E">
              <w:rPr>
                <w:sz w:val="24"/>
                <w:szCs w:val="24"/>
              </w:rPr>
              <w:lastRenderedPageBreak/>
              <w:t>вание у воспитанников и сотрудников организаций необходимых умений по эвакуации, управлению силами и средствами на пожаре</w:t>
            </w:r>
          </w:p>
        </w:tc>
      </w:tr>
      <w:tr w:rsidR="0000706C" w:rsidRPr="00AA362E" w:rsidTr="00AA362E">
        <w:trPr>
          <w:trHeight w:val="20"/>
          <w:jc w:val="center"/>
        </w:trPr>
        <w:tc>
          <w:tcPr>
            <w:tcW w:w="6153" w:type="dxa"/>
          </w:tcPr>
          <w:p w:rsidR="0000706C" w:rsidRPr="00AA362E" w:rsidRDefault="0000706C" w:rsidP="00BB3772">
            <w:pPr>
              <w:rPr>
                <w:sz w:val="24"/>
                <w:szCs w:val="24"/>
              </w:rPr>
            </w:pPr>
            <w:r w:rsidRPr="00AA362E">
              <w:rPr>
                <w:sz w:val="24"/>
                <w:szCs w:val="24"/>
              </w:rPr>
              <w:lastRenderedPageBreak/>
              <w:t xml:space="preserve">8. Организация и проведение профилактических и информационных мероприятий по надлежащему исполнению родительских обязанностей, предупреждению детского травматизма и гибели детей от внешних управляемых причин среди семей, находящихся в </w:t>
            </w:r>
            <w:r w:rsidR="00BB3772">
              <w:rPr>
                <w:sz w:val="24"/>
                <w:szCs w:val="24"/>
              </w:rPr>
              <w:t>СОП, ТЖС</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труда и социальной политики Республики Тыва, комиссии по делам несовершеннолетних и защите их прав муниципальных образований Республики Тыва (по согласованию), МВД России по Республике Тыва (по согласованию)</w:t>
            </w:r>
          </w:p>
        </w:tc>
        <w:tc>
          <w:tcPr>
            <w:tcW w:w="3556" w:type="dxa"/>
          </w:tcPr>
          <w:p w:rsidR="0000706C" w:rsidRPr="00AA362E" w:rsidRDefault="00AA362E" w:rsidP="00AA362E">
            <w:pPr>
              <w:rPr>
                <w:sz w:val="24"/>
                <w:szCs w:val="24"/>
              </w:rPr>
            </w:pPr>
            <w:r w:rsidRPr="00AA362E">
              <w:rPr>
                <w:sz w:val="24"/>
                <w:szCs w:val="24"/>
              </w:rPr>
              <w:t>п</w:t>
            </w:r>
            <w:r w:rsidR="0000706C" w:rsidRPr="00AA362E">
              <w:rPr>
                <w:sz w:val="24"/>
                <w:szCs w:val="24"/>
              </w:rPr>
              <w:t>овышение родительской ответственности за соблюдением прав и законных интересов детей в семьях</w:t>
            </w:r>
          </w:p>
        </w:tc>
      </w:tr>
      <w:tr w:rsidR="0000706C" w:rsidRPr="00AA362E" w:rsidTr="00AA362E">
        <w:trPr>
          <w:trHeight w:val="20"/>
          <w:jc w:val="center"/>
        </w:trPr>
        <w:tc>
          <w:tcPr>
            <w:tcW w:w="6153" w:type="dxa"/>
          </w:tcPr>
          <w:p w:rsidR="0000706C" w:rsidRPr="00AA362E" w:rsidRDefault="0000706C" w:rsidP="00BB3772">
            <w:pPr>
              <w:rPr>
                <w:sz w:val="24"/>
                <w:szCs w:val="24"/>
              </w:rPr>
            </w:pPr>
            <w:r w:rsidRPr="00AA362E">
              <w:rPr>
                <w:sz w:val="24"/>
                <w:szCs w:val="24"/>
              </w:rPr>
              <w:t>9. Организация и проведение в организациях отдыха и оздоровления детей Республики Тыва тематических занятий по разъяснению правил поведения на водных объектах, соблюдени</w:t>
            </w:r>
            <w:r w:rsidR="00BB3772">
              <w:rPr>
                <w:sz w:val="24"/>
                <w:szCs w:val="24"/>
              </w:rPr>
              <w:t>ю</w:t>
            </w:r>
            <w:r w:rsidRPr="00AA362E">
              <w:rPr>
                <w:sz w:val="24"/>
                <w:szCs w:val="24"/>
              </w:rPr>
              <w:t xml:space="preserve"> правил пожарной безопасности</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 совместно с Главным управлением МЧС по Республике Тыва (по согласованию)</w:t>
            </w:r>
          </w:p>
        </w:tc>
        <w:tc>
          <w:tcPr>
            <w:tcW w:w="3556" w:type="dxa"/>
          </w:tcPr>
          <w:p w:rsidR="0000706C" w:rsidRPr="00AA362E" w:rsidRDefault="00AA362E" w:rsidP="00AA362E">
            <w:pPr>
              <w:rPr>
                <w:sz w:val="24"/>
                <w:szCs w:val="24"/>
              </w:rPr>
            </w:pPr>
            <w:r w:rsidRPr="00AA362E">
              <w:rPr>
                <w:sz w:val="24"/>
                <w:szCs w:val="24"/>
              </w:rPr>
              <w:t>ф</w:t>
            </w:r>
            <w:r w:rsidR="0000706C" w:rsidRPr="00AA362E">
              <w:rPr>
                <w:sz w:val="24"/>
                <w:szCs w:val="24"/>
              </w:rPr>
              <w:t>ормирование основ безопасного поведения у несовершеннолетних</w:t>
            </w:r>
          </w:p>
        </w:tc>
      </w:tr>
      <w:tr w:rsidR="0000706C" w:rsidRPr="00AA362E" w:rsidTr="00AA362E">
        <w:trPr>
          <w:trHeight w:val="20"/>
          <w:jc w:val="center"/>
        </w:trPr>
        <w:tc>
          <w:tcPr>
            <w:tcW w:w="6153" w:type="dxa"/>
          </w:tcPr>
          <w:p w:rsidR="0000706C" w:rsidRPr="00AA362E" w:rsidRDefault="0000706C" w:rsidP="00BB3772">
            <w:pPr>
              <w:rPr>
                <w:sz w:val="24"/>
                <w:szCs w:val="24"/>
              </w:rPr>
            </w:pPr>
            <w:r w:rsidRPr="00AA362E">
              <w:rPr>
                <w:sz w:val="24"/>
                <w:szCs w:val="24"/>
              </w:rPr>
              <w:t>10. Организация и проведение профилактических мероприятий, направленных на повышение противопожарной культуры среди учащихся государственных и муниципальных общеобразовательных организаций на территории Республики Тыва, включая конкурсы на противопожарную тематику с изготовлением по итогам конкурсов буклетов с лучшими детскими работами, выставок детских работ по пожарной безопасности и безопасности жизнедеятельности, фотоконкурс</w:t>
            </w:r>
            <w:r w:rsidR="00BB3772">
              <w:rPr>
                <w:sz w:val="24"/>
                <w:szCs w:val="24"/>
              </w:rPr>
              <w:t>ов</w:t>
            </w:r>
            <w:r w:rsidRPr="00AA362E">
              <w:rPr>
                <w:sz w:val="24"/>
                <w:szCs w:val="24"/>
              </w:rPr>
              <w:t xml:space="preserve"> в социальных медиа, </w:t>
            </w:r>
            <w:proofErr w:type="spellStart"/>
            <w:r w:rsidRPr="00AA362E">
              <w:rPr>
                <w:sz w:val="24"/>
                <w:szCs w:val="24"/>
              </w:rPr>
              <w:t>квест</w:t>
            </w:r>
            <w:proofErr w:type="spellEnd"/>
            <w:r w:rsidRPr="00AA362E">
              <w:rPr>
                <w:sz w:val="24"/>
                <w:szCs w:val="24"/>
              </w:rPr>
              <w:t>-игр, включающи</w:t>
            </w:r>
            <w:r w:rsidR="00BB3772">
              <w:rPr>
                <w:sz w:val="24"/>
                <w:szCs w:val="24"/>
              </w:rPr>
              <w:t>х</w:t>
            </w:r>
            <w:r w:rsidRPr="00AA362E">
              <w:rPr>
                <w:sz w:val="24"/>
                <w:szCs w:val="24"/>
              </w:rPr>
              <w:t xml:space="preserve"> в себя викторины с участием родителей на знание правил </w:t>
            </w:r>
            <w:proofErr w:type="spellStart"/>
            <w:r w:rsidRPr="00AA362E">
              <w:rPr>
                <w:sz w:val="24"/>
                <w:szCs w:val="24"/>
              </w:rPr>
              <w:t>пожаробезопасного</w:t>
            </w:r>
            <w:proofErr w:type="spellEnd"/>
            <w:r w:rsidRPr="00AA362E">
              <w:rPr>
                <w:sz w:val="24"/>
                <w:szCs w:val="24"/>
              </w:rPr>
              <w:t xml:space="preserve"> поведения</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BB3772">
            <w:pPr>
              <w:rPr>
                <w:sz w:val="24"/>
                <w:szCs w:val="24"/>
              </w:rPr>
            </w:pPr>
            <w:r w:rsidRPr="00AA362E">
              <w:rPr>
                <w:sz w:val="24"/>
                <w:szCs w:val="24"/>
              </w:rPr>
              <w:t>Министерство образования Республики Тыва, органы местного самоуправления (по согласованию)</w:t>
            </w:r>
            <w:r w:rsidR="00BB3772">
              <w:rPr>
                <w:sz w:val="24"/>
                <w:szCs w:val="24"/>
              </w:rPr>
              <w:t>,</w:t>
            </w:r>
            <w:r w:rsidRPr="00AA362E">
              <w:rPr>
                <w:sz w:val="24"/>
                <w:szCs w:val="24"/>
              </w:rPr>
              <w:t xml:space="preserve"> </w:t>
            </w:r>
            <w:r w:rsidR="00BB3772">
              <w:rPr>
                <w:sz w:val="24"/>
                <w:szCs w:val="24"/>
              </w:rPr>
              <w:t>Главное</w:t>
            </w:r>
            <w:r w:rsidRPr="00AA362E">
              <w:rPr>
                <w:sz w:val="24"/>
                <w:szCs w:val="24"/>
              </w:rPr>
              <w:t xml:space="preserve"> управление МЧС России по Республике Тыва (по согласованию)</w:t>
            </w:r>
          </w:p>
        </w:tc>
        <w:tc>
          <w:tcPr>
            <w:tcW w:w="3556" w:type="dxa"/>
          </w:tcPr>
          <w:p w:rsidR="0000706C" w:rsidRPr="00AA362E" w:rsidRDefault="00AA362E" w:rsidP="00AA362E">
            <w:pPr>
              <w:rPr>
                <w:sz w:val="24"/>
                <w:szCs w:val="24"/>
              </w:rPr>
            </w:pPr>
            <w:r w:rsidRPr="00AA362E">
              <w:rPr>
                <w:sz w:val="24"/>
                <w:szCs w:val="24"/>
              </w:rPr>
              <w:t>ф</w:t>
            </w:r>
            <w:r w:rsidR="0000706C" w:rsidRPr="00AA362E">
              <w:rPr>
                <w:sz w:val="24"/>
                <w:szCs w:val="24"/>
              </w:rPr>
              <w:t>ормирование у несовершеннолетних безопасного поведения при возникновении угрозы пожаров</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11. Проведение месячника безопасности детей</w:t>
            </w:r>
          </w:p>
        </w:tc>
        <w:tc>
          <w:tcPr>
            <w:tcW w:w="1640" w:type="dxa"/>
          </w:tcPr>
          <w:p w:rsidR="0000706C" w:rsidRPr="00AA362E" w:rsidRDefault="0000706C" w:rsidP="00AA362E">
            <w:pPr>
              <w:jc w:val="center"/>
              <w:rPr>
                <w:sz w:val="24"/>
                <w:szCs w:val="24"/>
              </w:rPr>
            </w:pPr>
            <w:r w:rsidRPr="00AA362E">
              <w:rPr>
                <w:sz w:val="24"/>
                <w:szCs w:val="24"/>
              </w:rPr>
              <w:t>сентябрь</w:t>
            </w:r>
          </w:p>
          <w:p w:rsidR="0000706C" w:rsidRPr="00AA362E" w:rsidRDefault="0000706C" w:rsidP="00AA362E">
            <w:pPr>
              <w:jc w:val="center"/>
              <w:rPr>
                <w:sz w:val="24"/>
                <w:szCs w:val="24"/>
              </w:rPr>
            </w:pPr>
            <w:r w:rsidRPr="00AA362E">
              <w:rPr>
                <w:sz w:val="24"/>
                <w:szCs w:val="24"/>
              </w:rPr>
              <w:t>2023-2025 г</w:t>
            </w:r>
            <w:r w:rsidR="00BB3772">
              <w:rPr>
                <w:sz w:val="24"/>
                <w:szCs w:val="24"/>
              </w:rPr>
              <w:t>г.</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Республики Тыва (по согласованию) совместно с Главным управлением МЧС России по Республике Тыва (по согласованию)</w:t>
            </w:r>
          </w:p>
        </w:tc>
        <w:tc>
          <w:tcPr>
            <w:tcW w:w="3556" w:type="dxa"/>
          </w:tcPr>
          <w:p w:rsidR="0000706C" w:rsidRPr="00AA362E" w:rsidRDefault="00AA362E" w:rsidP="00AA362E">
            <w:pPr>
              <w:rPr>
                <w:sz w:val="24"/>
                <w:szCs w:val="24"/>
              </w:rPr>
            </w:pPr>
            <w:r>
              <w:rPr>
                <w:sz w:val="24"/>
                <w:szCs w:val="24"/>
              </w:rPr>
              <w:t>с</w:t>
            </w:r>
            <w:r w:rsidR="0000706C" w:rsidRPr="00AA362E">
              <w:rPr>
                <w:sz w:val="24"/>
                <w:szCs w:val="24"/>
              </w:rPr>
              <w:t xml:space="preserve">нижение </w:t>
            </w:r>
            <w:r>
              <w:rPr>
                <w:sz w:val="24"/>
                <w:szCs w:val="24"/>
              </w:rPr>
              <w:t xml:space="preserve">травматизма среди обучающихся </w:t>
            </w:r>
            <w:r w:rsidR="0000706C" w:rsidRPr="00AA362E">
              <w:rPr>
                <w:sz w:val="24"/>
                <w:szCs w:val="24"/>
              </w:rPr>
              <w:t>образовательных организаций Республики Тыва</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 xml:space="preserve">12. Организация </w:t>
            </w:r>
            <w:r w:rsidR="00BB3772">
              <w:rPr>
                <w:sz w:val="24"/>
                <w:szCs w:val="24"/>
              </w:rPr>
              <w:t xml:space="preserve">и </w:t>
            </w:r>
            <w:r w:rsidRPr="00AA362E">
              <w:rPr>
                <w:sz w:val="24"/>
                <w:szCs w:val="24"/>
              </w:rPr>
              <w:t>проведение проверки объектов незавершенного строительства, зданий и сооружений, эксплуатация которых прекращена, и других объектов, представляющих опасность, с привлечением общественных помощников Уполномоченного по правам ребенка в Республике Тыва</w:t>
            </w:r>
          </w:p>
        </w:tc>
        <w:tc>
          <w:tcPr>
            <w:tcW w:w="1640" w:type="dxa"/>
          </w:tcPr>
          <w:p w:rsidR="0000706C" w:rsidRPr="00AA362E" w:rsidRDefault="0000706C" w:rsidP="00AA362E">
            <w:pPr>
              <w:jc w:val="center"/>
              <w:rPr>
                <w:sz w:val="24"/>
                <w:szCs w:val="24"/>
              </w:rPr>
            </w:pPr>
            <w:r w:rsidRPr="00AA362E">
              <w:rPr>
                <w:sz w:val="24"/>
                <w:szCs w:val="24"/>
              </w:rPr>
              <w:t>ежегодно,</w:t>
            </w:r>
          </w:p>
          <w:p w:rsidR="0000706C" w:rsidRPr="00AA362E" w:rsidRDefault="0000706C" w:rsidP="00AA362E">
            <w:pPr>
              <w:jc w:val="center"/>
              <w:rPr>
                <w:sz w:val="24"/>
                <w:szCs w:val="24"/>
              </w:rPr>
            </w:pPr>
            <w:r w:rsidRPr="00AA362E">
              <w:rPr>
                <w:sz w:val="24"/>
                <w:szCs w:val="24"/>
              </w:rPr>
              <w:t>май-сентябрь</w:t>
            </w:r>
          </w:p>
        </w:tc>
        <w:tc>
          <w:tcPr>
            <w:tcW w:w="4726" w:type="dxa"/>
            <w:gridSpan w:val="2"/>
          </w:tcPr>
          <w:p w:rsidR="0000706C" w:rsidRPr="00AA362E" w:rsidRDefault="00AA362E" w:rsidP="004C62B2">
            <w:pPr>
              <w:rPr>
                <w:sz w:val="24"/>
                <w:szCs w:val="24"/>
              </w:rPr>
            </w:pPr>
            <w:r>
              <w:rPr>
                <w:sz w:val="24"/>
                <w:szCs w:val="24"/>
              </w:rPr>
              <w:t>о</w:t>
            </w:r>
            <w:r w:rsidR="0000706C" w:rsidRPr="00AA362E">
              <w:rPr>
                <w:sz w:val="24"/>
                <w:szCs w:val="24"/>
              </w:rPr>
              <w:t>рганы местного самоуправления (по согласованию), комиссии по делам несовершеннолетних и защите их прав муниципальных образований (по согласованию), аппарат Уполномоченного по правам ребенка в Республике Тыва (по согласованию), общественные помощники Уполномоченного по правам ребенка (по согласованию)</w:t>
            </w:r>
          </w:p>
        </w:tc>
        <w:tc>
          <w:tcPr>
            <w:tcW w:w="3556" w:type="dxa"/>
          </w:tcPr>
          <w:p w:rsidR="0000706C" w:rsidRPr="00AA362E" w:rsidRDefault="00AA362E" w:rsidP="00AA362E">
            <w:pPr>
              <w:rPr>
                <w:sz w:val="24"/>
                <w:szCs w:val="24"/>
              </w:rPr>
            </w:pPr>
            <w:r>
              <w:rPr>
                <w:sz w:val="24"/>
                <w:szCs w:val="24"/>
              </w:rPr>
              <w:t>о</w:t>
            </w:r>
            <w:r w:rsidR="0000706C" w:rsidRPr="00AA362E">
              <w:rPr>
                <w:sz w:val="24"/>
                <w:szCs w:val="24"/>
              </w:rPr>
              <w:t>беспечение безопасности несовершеннолетних на объектах социальной инфраструктуры</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13. Обеспечение в пределах установленной компетенции безопасности людей на пляжах и в других местах массового отдыха вблизи водных объектах</w:t>
            </w:r>
          </w:p>
        </w:tc>
        <w:tc>
          <w:tcPr>
            <w:tcW w:w="1640" w:type="dxa"/>
          </w:tcPr>
          <w:p w:rsidR="0000706C" w:rsidRPr="00AA362E" w:rsidRDefault="00AA362E" w:rsidP="00AA362E">
            <w:pPr>
              <w:jc w:val="center"/>
              <w:rPr>
                <w:sz w:val="24"/>
                <w:szCs w:val="24"/>
              </w:rPr>
            </w:pPr>
            <w:r>
              <w:rPr>
                <w:sz w:val="24"/>
                <w:szCs w:val="24"/>
              </w:rPr>
              <w:t>май-</w:t>
            </w:r>
            <w:r w:rsidR="0000706C" w:rsidRPr="00AA362E">
              <w:rPr>
                <w:sz w:val="24"/>
                <w:szCs w:val="24"/>
              </w:rPr>
              <w:t>сентябрь</w:t>
            </w:r>
          </w:p>
          <w:p w:rsidR="0000706C" w:rsidRPr="00AA362E" w:rsidRDefault="0000706C" w:rsidP="00AA362E">
            <w:pPr>
              <w:jc w:val="center"/>
              <w:rPr>
                <w:sz w:val="24"/>
                <w:szCs w:val="24"/>
              </w:rPr>
            </w:pPr>
            <w:r w:rsidRPr="00AA362E">
              <w:rPr>
                <w:sz w:val="24"/>
                <w:szCs w:val="24"/>
              </w:rPr>
              <w:t>2023-2025 г</w:t>
            </w:r>
            <w:r w:rsidR="004C62B2">
              <w:rPr>
                <w:sz w:val="24"/>
                <w:szCs w:val="24"/>
              </w:rPr>
              <w:t>г.</w:t>
            </w:r>
          </w:p>
        </w:tc>
        <w:tc>
          <w:tcPr>
            <w:tcW w:w="4726" w:type="dxa"/>
            <w:gridSpan w:val="2"/>
          </w:tcPr>
          <w:p w:rsidR="0000706C" w:rsidRPr="00AA362E" w:rsidRDefault="00AA362E" w:rsidP="00AA362E">
            <w:pPr>
              <w:rPr>
                <w:sz w:val="24"/>
                <w:szCs w:val="24"/>
              </w:rPr>
            </w:pPr>
            <w:r>
              <w:rPr>
                <w:sz w:val="24"/>
                <w:szCs w:val="24"/>
              </w:rPr>
              <w:t>о</w:t>
            </w:r>
            <w:r w:rsidR="0000706C" w:rsidRPr="00AA362E">
              <w:rPr>
                <w:sz w:val="24"/>
                <w:szCs w:val="24"/>
              </w:rPr>
              <w:t>рганы местного самоуправления (по согласованию)</w:t>
            </w:r>
          </w:p>
        </w:tc>
        <w:tc>
          <w:tcPr>
            <w:tcW w:w="3556" w:type="dxa"/>
          </w:tcPr>
          <w:p w:rsidR="0000706C" w:rsidRPr="00AA362E" w:rsidRDefault="00AA362E" w:rsidP="00AA362E">
            <w:pPr>
              <w:rPr>
                <w:sz w:val="24"/>
                <w:szCs w:val="24"/>
              </w:rPr>
            </w:pPr>
            <w:r>
              <w:rPr>
                <w:sz w:val="24"/>
                <w:szCs w:val="24"/>
              </w:rPr>
              <w:t>с</w:t>
            </w:r>
            <w:r w:rsidR="0000706C" w:rsidRPr="00AA362E">
              <w:rPr>
                <w:sz w:val="24"/>
                <w:szCs w:val="24"/>
              </w:rPr>
              <w:t>окращение числа несовершеннолетних, погибших на водных объектах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14. Проведение мероприятий по обустройству пляжей и организованных мест отдыха людей у воды (в том числе и на территории негосударственных баз отдыха, загородных стационарных лагерей) с установкой мачт голубого цвета для подъема сигналов, оснащением оборудованием и медикаментами помещений для оказания первой медицинской помощи с постоянным дежурством персонала</w:t>
            </w:r>
          </w:p>
        </w:tc>
        <w:tc>
          <w:tcPr>
            <w:tcW w:w="1640" w:type="dxa"/>
          </w:tcPr>
          <w:p w:rsidR="0000706C" w:rsidRPr="00AA362E" w:rsidRDefault="00AA362E" w:rsidP="00AA362E">
            <w:pPr>
              <w:jc w:val="center"/>
              <w:rPr>
                <w:sz w:val="24"/>
                <w:szCs w:val="24"/>
              </w:rPr>
            </w:pPr>
            <w:r>
              <w:rPr>
                <w:sz w:val="24"/>
                <w:szCs w:val="24"/>
              </w:rPr>
              <w:t>май-</w:t>
            </w:r>
            <w:r w:rsidR="0000706C" w:rsidRPr="00AA362E">
              <w:rPr>
                <w:sz w:val="24"/>
                <w:szCs w:val="24"/>
              </w:rPr>
              <w:t>сентябрь</w:t>
            </w:r>
          </w:p>
          <w:p w:rsidR="0000706C" w:rsidRPr="00AA362E" w:rsidRDefault="0000706C" w:rsidP="00AA362E">
            <w:pPr>
              <w:jc w:val="center"/>
              <w:rPr>
                <w:sz w:val="24"/>
                <w:szCs w:val="24"/>
              </w:rPr>
            </w:pPr>
            <w:r w:rsidRPr="00AA362E">
              <w:rPr>
                <w:sz w:val="24"/>
                <w:szCs w:val="24"/>
              </w:rPr>
              <w:t>2023-2025 г</w:t>
            </w:r>
            <w:r w:rsidR="004C62B2">
              <w:rPr>
                <w:sz w:val="24"/>
                <w:szCs w:val="24"/>
              </w:rPr>
              <w:t>г.</w:t>
            </w:r>
          </w:p>
        </w:tc>
        <w:tc>
          <w:tcPr>
            <w:tcW w:w="4726" w:type="dxa"/>
            <w:gridSpan w:val="2"/>
          </w:tcPr>
          <w:p w:rsidR="0000706C" w:rsidRPr="00AA362E" w:rsidRDefault="00AA362E" w:rsidP="00AA362E">
            <w:pPr>
              <w:rPr>
                <w:sz w:val="24"/>
                <w:szCs w:val="24"/>
              </w:rPr>
            </w:pPr>
            <w:r>
              <w:rPr>
                <w:sz w:val="24"/>
                <w:szCs w:val="24"/>
              </w:rPr>
              <w:t>о</w:t>
            </w:r>
            <w:r w:rsidR="0000706C" w:rsidRPr="00AA362E">
              <w:rPr>
                <w:sz w:val="24"/>
                <w:szCs w:val="24"/>
              </w:rPr>
              <w:t>рганы местного самоуправления (по согласованию)</w:t>
            </w:r>
          </w:p>
        </w:tc>
        <w:tc>
          <w:tcPr>
            <w:tcW w:w="3556" w:type="dxa"/>
          </w:tcPr>
          <w:p w:rsidR="0000706C" w:rsidRPr="00AA362E" w:rsidRDefault="00AA362E" w:rsidP="00AA362E">
            <w:pPr>
              <w:rPr>
                <w:sz w:val="24"/>
                <w:szCs w:val="24"/>
              </w:rPr>
            </w:pPr>
            <w:r>
              <w:rPr>
                <w:sz w:val="24"/>
                <w:szCs w:val="24"/>
              </w:rPr>
              <w:t>с</w:t>
            </w:r>
            <w:r w:rsidR="0000706C" w:rsidRPr="00AA362E">
              <w:rPr>
                <w:sz w:val="24"/>
                <w:szCs w:val="24"/>
              </w:rPr>
              <w:t>окращение числа несовершеннолетних, погибших на водных объектах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15. Проведение конкурса видеороликов среди обучающихся общеобразовательных организаций на территории Республики Тыва «Безопасность глазами детей»</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совместно с Уполномоченным по правам ребенка в Республики Тыва (по согласованию)</w:t>
            </w:r>
          </w:p>
        </w:tc>
        <w:tc>
          <w:tcPr>
            <w:tcW w:w="3556" w:type="dxa"/>
          </w:tcPr>
          <w:p w:rsidR="0000706C" w:rsidRPr="00AA362E" w:rsidRDefault="00AA362E" w:rsidP="00AA362E">
            <w:pPr>
              <w:rPr>
                <w:sz w:val="24"/>
                <w:szCs w:val="24"/>
              </w:rPr>
            </w:pPr>
            <w:r>
              <w:rPr>
                <w:sz w:val="24"/>
                <w:szCs w:val="24"/>
              </w:rPr>
              <w:t>п</w:t>
            </w:r>
            <w:r w:rsidR="0000706C" w:rsidRPr="00AA362E">
              <w:rPr>
                <w:sz w:val="24"/>
                <w:szCs w:val="24"/>
              </w:rPr>
              <w:t>овышение уровня информированности обучающихся в вопро</w:t>
            </w:r>
            <w:r w:rsidR="004C62B2">
              <w:rPr>
                <w:sz w:val="24"/>
                <w:szCs w:val="24"/>
              </w:rPr>
              <w:t>сах безопасного поведения</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16. Развитие и поддержка в пределах установленных полномочий деятельности дружин юных пожарных, юных спасателей в   муниципальных организациях дополнительного образования на территории Республики Тыва, с проведением ежегодного муниципального, регионального конкурсов</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 совместно с Главным управлением МЧС России по Республике Тыва (по согласованию)</w:t>
            </w:r>
          </w:p>
        </w:tc>
        <w:tc>
          <w:tcPr>
            <w:tcW w:w="3556" w:type="dxa"/>
          </w:tcPr>
          <w:p w:rsidR="0000706C" w:rsidRDefault="00AA362E" w:rsidP="00AA362E">
            <w:pPr>
              <w:rPr>
                <w:sz w:val="24"/>
                <w:szCs w:val="24"/>
              </w:rPr>
            </w:pPr>
            <w:r>
              <w:rPr>
                <w:sz w:val="24"/>
                <w:szCs w:val="24"/>
              </w:rPr>
              <w:t>п</w:t>
            </w:r>
            <w:r w:rsidR="0000706C" w:rsidRPr="00AA362E">
              <w:rPr>
                <w:sz w:val="24"/>
                <w:szCs w:val="24"/>
              </w:rPr>
              <w:t>рофилактика пожаров среди детей и подростков, развитие навыков у обучающихся по владению и пользованию первичными средствами пожаротушения, формирование культуры безопасности жизнедеятельности у обучающихся</w:t>
            </w:r>
          </w:p>
          <w:p w:rsidR="004C62B2" w:rsidRPr="00AA362E" w:rsidRDefault="004C62B2" w:rsidP="00AA362E">
            <w:pPr>
              <w:rPr>
                <w:sz w:val="24"/>
                <w:szCs w:val="24"/>
              </w:rPr>
            </w:pP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17. Установка запрещающих знаков в местах, не предна</w:t>
            </w:r>
            <w:r w:rsidRPr="00AA362E">
              <w:rPr>
                <w:sz w:val="24"/>
                <w:szCs w:val="24"/>
              </w:rPr>
              <w:lastRenderedPageBreak/>
              <w:t>значенных для купания, катания на лодках, забора воды для питьевых и бытовых нужд, водопоя скота и других условий общего пользования</w:t>
            </w:r>
          </w:p>
        </w:tc>
        <w:tc>
          <w:tcPr>
            <w:tcW w:w="1640" w:type="dxa"/>
          </w:tcPr>
          <w:p w:rsidR="0000706C" w:rsidRPr="00AA362E" w:rsidRDefault="0000706C" w:rsidP="00AA362E">
            <w:pPr>
              <w:jc w:val="center"/>
              <w:rPr>
                <w:sz w:val="24"/>
                <w:szCs w:val="24"/>
              </w:rPr>
            </w:pPr>
            <w:r w:rsidRPr="00AA362E">
              <w:rPr>
                <w:sz w:val="24"/>
                <w:szCs w:val="24"/>
              </w:rPr>
              <w:lastRenderedPageBreak/>
              <w:t>ежегодно</w:t>
            </w:r>
          </w:p>
        </w:tc>
        <w:tc>
          <w:tcPr>
            <w:tcW w:w="4726" w:type="dxa"/>
            <w:gridSpan w:val="2"/>
          </w:tcPr>
          <w:p w:rsidR="0000706C" w:rsidRPr="00AA362E" w:rsidRDefault="00AA362E" w:rsidP="004C62B2">
            <w:pPr>
              <w:rPr>
                <w:sz w:val="24"/>
                <w:szCs w:val="24"/>
              </w:rPr>
            </w:pPr>
            <w:r>
              <w:rPr>
                <w:sz w:val="24"/>
                <w:szCs w:val="24"/>
              </w:rPr>
              <w:t>о</w:t>
            </w:r>
            <w:r w:rsidR="0000706C" w:rsidRPr="00AA362E">
              <w:rPr>
                <w:sz w:val="24"/>
                <w:szCs w:val="24"/>
              </w:rPr>
              <w:t>рганы местного самоуправления (по согла</w:t>
            </w:r>
            <w:r w:rsidR="0000706C" w:rsidRPr="00AA362E">
              <w:rPr>
                <w:sz w:val="24"/>
                <w:szCs w:val="24"/>
              </w:rPr>
              <w:lastRenderedPageBreak/>
              <w:t xml:space="preserve">сованию), </w:t>
            </w:r>
            <w:r w:rsidR="004C62B2" w:rsidRPr="004C62B2">
              <w:rPr>
                <w:sz w:val="24"/>
                <w:szCs w:val="24"/>
              </w:rPr>
              <w:t>Служба по гражданской обороне и чрезвычайным ситуациям Республики Тыва</w:t>
            </w:r>
          </w:p>
        </w:tc>
        <w:tc>
          <w:tcPr>
            <w:tcW w:w="3556" w:type="dxa"/>
          </w:tcPr>
          <w:p w:rsidR="0000706C" w:rsidRPr="00AA362E" w:rsidRDefault="00AA362E" w:rsidP="00AA362E">
            <w:pPr>
              <w:rPr>
                <w:sz w:val="24"/>
                <w:szCs w:val="24"/>
              </w:rPr>
            </w:pPr>
            <w:r>
              <w:rPr>
                <w:sz w:val="24"/>
                <w:szCs w:val="24"/>
              </w:rPr>
              <w:lastRenderedPageBreak/>
              <w:t>с</w:t>
            </w:r>
            <w:r w:rsidR="0000706C" w:rsidRPr="00AA362E">
              <w:rPr>
                <w:sz w:val="24"/>
                <w:szCs w:val="24"/>
              </w:rPr>
              <w:t>окращение числа несовершен</w:t>
            </w:r>
            <w:r w:rsidR="0000706C" w:rsidRPr="00AA362E">
              <w:rPr>
                <w:sz w:val="24"/>
                <w:szCs w:val="24"/>
              </w:rPr>
              <w:lastRenderedPageBreak/>
              <w:t>нолетних, погибших при купании в несанкционированных местах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18. Проведение открытых уроков в государственных и муниципальных общеобразовательных организациях на территории Республики Тыва на тему необходимости соблюдения правил безопасности на водных объектах</w:t>
            </w:r>
          </w:p>
        </w:tc>
        <w:tc>
          <w:tcPr>
            <w:tcW w:w="1640" w:type="dxa"/>
          </w:tcPr>
          <w:p w:rsidR="0000706C" w:rsidRPr="00AA362E" w:rsidRDefault="0000706C" w:rsidP="00AA362E">
            <w:pPr>
              <w:jc w:val="center"/>
              <w:rPr>
                <w:sz w:val="24"/>
                <w:szCs w:val="24"/>
              </w:rPr>
            </w:pPr>
            <w:r w:rsidRPr="00AA362E">
              <w:rPr>
                <w:sz w:val="24"/>
                <w:szCs w:val="24"/>
              </w:rPr>
              <w:t>ежегодно,</w:t>
            </w:r>
          </w:p>
          <w:p w:rsidR="0000706C" w:rsidRPr="00AA362E" w:rsidRDefault="0000706C" w:rsidP="00AA362E">
            <w:pPr>
              <w:jc w:val="center"/>
              <w:rPr>
                <w:sz w:val="24"/>
                <w:szCs w:val="24"/>
              </w:rPr>
            </w:pPr>
            <w:r w:rsidRPr="00AA362E">
              <w:rPr>
                <w:sz w:val="24"/>
                <w:szCs w:val="24"/>
              </w:rPr>
              <w:t>май-июнь</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 совместно с Главным управлением МЧС России по Республике Тыва (по согласованию)</w:t>
            </w:r>
          </w:p>
        </w:tc>
        <w:tc>
          <w:tcPr>
            <w:tcW w:w="3556" w:type="dxa"/>
          </w:tcPr>
          <w:p w:rsidR="0000706C" w:rsidRPr="00AA362E" w:rsidRDefault="00AA362E" w:rsidP="00AA362E">
            <w:pPr>
              <w:rPr>
                <w:sz w:val="24"/>
                <w:szCs w:val="24"/>
              </w:rPr>
            </w:pPr>
            <w:r>
              <w:rPr>
                <w:sz w:val="24"/>
                <w:szCs w:val="24"/>
              </w:rPr>
              <w:t>ф</w:t>
            </w:r>
            <w:r w:rsidR="0000706C" w:rsidRPr="00AA362E">
              <w:rPr>
                <w:sz w:val="24"/>
                <w:szCs w:val="24"/>
              </w:rPr>
              <w:t>ормирование у несовершеннолетних безопасного поведения на водных объектах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19. Участие несовершеннолетних во Всероссийской акции «Научись плавать»</w:t>
            </w:r>
          </w:p>
        </w:tc>
        <w:tc>
          <w:tcPr>
            <w:tcW w:w="1640" w:type="dxa"/>
          </w:tcPr>
          <w:p w:rsidR="0000706C" w:rsidRPr="00AA362E" w:rsidRDefault="0000706C" w:rsidP="00AA362E">
            <w:pPr>
              <w:jc w:val="center"/>
              <w:rPr>
                <w:sz w:val="24"/>
                <w:szCs w:val="24"/>
              </w:rPr>
            </w:pPr>
            <w:r w:rsidRPr="00AA362E">
              <w:rPr>
                <w:sz w:val="24"/>
                <w:szCs w:val="24"/>
              </w:rPr>
              <w:t>ежегодно,</w:t>
            </w:r>
          </w:p>
          <w:p w:rsidR="0000706C" w:rsidRPr="00AA362E" w:rsidRDefault="0000706C" w:rsidP="00AA362E">
            <w:pPr>
              <w:jc w:val="center"/>
              <w:rPr>
                <w:sz w:val="24"/>
                <w:szCs w:val="24"/>
              </w:rPr>
            </w:pPr>
            <w:r w:rsidRPr="00AA362E">
              <w:rPr>
                <w:sz w:val="24"/>
                <w:szCs w:val="24"/>
              </w:rPr>
              <w:t>июль-август</w:t>
            </w:r>
          </w:p>
        </w:tc>
        <w:tc>
          <w:tcPr>
            <w:tcW w:w="4726" w:type="dxa"/>
            <w:gridSpan w:val="2"/>
          </w:tcPr>
          <w:p w:rsidR="0000706C" w:rsidRPr="00AA362E" w:rsidRDefault="0000706C" w:rsidP="00AA362E">
            <w:pPr>
              <w:rPr>
                <w:sz w:val="24"/>
                <w:szCs w:val="24"/>
              </w:rPr>
            </w:pPr>
            <w:r w:rsidRPr="00AA362E">
              <w:rPr>
                <w:sz w:val="24"/>
                <w:szCs w:val="24"/>
              </w:rPr>
              <w:t>Министерство спорта Республики Тыва, органы местного самоуправления (по согласованию)</w:t>
            </w:r>
          </w:p>
        </w:tc>
        <w:tc>
          <w:tcPr>
            <w:tcW w:w="3556" w:type="dxa"/>
          </w:tcPr>
          <w:p w:rsidR="0000706C" w:rsidRPr="00AA362E" w:rsidRDefault="00AA362E" w:rsidP="00AA362E">
            <w:pPr>
              <w:rPr>
                <w:sz w:val="24"/>
                <w:szCs w:val="24"/>
              </w:rPr>
            </w:pPr>
            <w:r>
              <w:rPr>
                <w:sz w:val="24"/>
                <w:szCs w:val="24"/>
              </w:rPr>
              <w:t>у</w:t>
            </w:r>
            <w:r w:rsidR="0000706C" w:rsidRPr="00AA362E">
              <w:rPr>
                <w:sz w:val="24"/>
                <w:szCs w:val="24"/>
              </w:rPr>
              <w:t>величение численности детей, овладевших техникой плавания</w:t>
            </w:r>
          </w:p>
        </w:tc>
      </w:tr>
      <w:tr w:rsidR="0000706C" w:rsidRPr="00AA362E" w:rsidTr="00AA362E">
        <w:trPr>
          <w:trHeight w:val="20"/>
          <w:jc w:val="center"/>
        </w:trPr>
        <w:tc>
          <w:tcPr>
            <w:tcW w:w="6153" w:type="dxa"/>
          </w:tcPr>
          <w:p w:rsidR="0000706C" w:rsidRPr="00AA362E" w:rsidRDefault="0000706C" w:rsidP="004C62B2">
            <w:pPr>
              <w:rPr>
                <w:sz w:val="24"/>
                <w:szCs w:val="24"/>
              </w:rPr>
            </w:pPr>
            <w:r w:rsidRPr="00AA362E">
              <w:rPr>
                <w:sz w:val="24"/>
                <w:szCs w:val="24"/>
              </w:rPr>
              <w:t xml:space="preserve">20. Организация бесплатного посещения детьми из семей, находящихся в </w:t>
            </w:r>
            <w:r w:rsidR="004C62B2">
              <w:rPr>
                <w:sz w:val="24"/>
                <w:szCs w:val="24"/>
              </w:rPr>
              <w:t>СОП</w:t>
            </w:r>
            <w:r w:rsidRPr="00AA362E">
              <w:rPr>
                <w:sz w:val="24"/>
                <w:szCs w:val="24"/>
              </w:rPr>
              <w:t xml:space="preserve">, </w:t>
            </w:r>
            <w:r w:rsidR="004C62B2">
              <w:rPr>
                <w:sz w:val="24"/>
                <w:szCs w:val="24"/>
              </w:rPr>
              <w:t>ТЖС</w:t>
            </w:r>
            <w:r w:rsidRPr="00AA362E">
              <w:rPr>
                <w:sz w:val="24"/>
                <w:szCs w:val="24"/>
              </w:rPr>
              <w:t>, бассейнов физкультурно-оздоровительных центров (комплекс</w:t>
            </w:r>
            <w:r w:rsidR="004C62B2">
              <w:rPr>
                <w:sz w:val="24"/>
                <w:szCs w:val="24"/>
              </w:rPr>
              <w:t>ов</w:t>
            </w:r>
            <w:r w:rsidRPr="00AA362E">
              <w:rPr>
                <w:sz w:val="24"/>
                <w:szCs w:val="24"/>
              </w:rPr>
              <w:t>) республики</w:t>
            </w:r>
          </w:p>
        </w:tc>
        <w:tc>
          <w:tcPr>
            <w:tcW w:w="1640" w:type="dxa"/>
          </w:tcPr>
          <w:p w:rsidR="0000706C" w:rsidRPr="00AA362E" w:rsidRDefault="004C62B2" w:rsidP="00AA362E">
            <w:pPr>
              <w:jc w:val="center"/>
              <w:rPr>
                <w:sz w:val="24"/>
                <w:szCs w:val="24"/>
              </w:rPr>
            </w:pPr>
            <w:r>
              <w:rPr>
                <w:sz w:val="24"/>
                <w:szCs w:val="24"/>
              </w:rPr>
              <w:t>2023 г.</w:t>
            </w:r>
          </w:p>
        </w:tc>
        <w:tc>
          <w:tcPr>
            <w:tcW w:w="4726" w:type="dxa"/>
            <w:gridSpan w:val="2"/>
          </w:tcPr>
          <w:p w:rsidR="0000706C" w:rsidRPr="00AA362E" w:rsidRDefault="0000706C" w:rsidP="00AA362E">
            <w:pPr>
              <w:rPr>
                <w:sz w:val="24"/>
                <w:szCs w:val="24"/>
              </w:rPr>
            </w:pPr>
            <w:r w:rsidRPr="00AA362E">
              <w:rPr>
                <w:sz w:val="24"/>
                <w:szCs w:val="24"/>
              </w:rPr>
              <w:t>Министерство спорта Республики Тыва, Министерство труда и социальной политики Республики Тыва, Министерство образования Республики Тыва, органы местного самоуправления (по согласованию)</w:t>
            </w:r>
          </w:p>
        </w:tc>
        <w:tc>
          <w:tcPr>
            <w:tcW w:w="3556" w:type="dxa"/>
          </w:tcPr>
          <w:p w:rsidR="0000706C" w:rsidRPr="00AA362E" w:rsidRDefault="00AA362E" w:rsidP="00AA362E">
            <w:pPr>
              <w:rPr>
                <w:sz w:val="24"/>
                <w:szCs w:val="24"/>
              </w:rPr>
            </w:pPr>
            <w:r>
              <w:rPr>
                <w:sz w:val="24"/>
                <w:szCs w:val="24"/>
              </w:rPr>
              <w:t>о</w:t>
            </w:r>
            <w:r w:rsidR="0000706C" w:rsidRPr="00AA362E">
              <w:rPr>
                <w:sz w:val="24"/>
                <w:szCs w:val="24"/>
              </w:rPr>
              <w:t>бучение несовершеннолетних правилам поведения на воде</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21. Реализация ведомственной программы «Охрана психического здоровья населения»</w:t>
            </w:r>
          </w:p>
        </w:tc>
        <w:tc>
          <w:tcPr>
            <w:tcW w:w="1640" w:type="dxa"/>
          </w:tcPr>
          <w:p w:rsidR="0000706C" w:rsidRPr="00AA362E" w:rsidRDefault="0000706C" w:rsidP="00AA362E">
            <w:pPr>
              <w:jc w:val="center"/>
              <w:rPr>
                <w:sz w:val="24"/>
                <w:szCs w:val="24"/>
              </w:rPr>
            </w:pPr>
            <w:r w:rsidRPr="00AA362E">
              <w:rPr>
                <w:sz w:val="24"/>
                <w:szCs w:val="24"/>
              </w:rPr>
              <w:t>2023-2025 г</w:t>
            </w:r>
            <w:r w:rsidR="004C62B2">
              <w:rPr>
                <w:sz w:val="24"/>
                <w:szCs w:val="24"/>
              </w:rPr>
              <w:t>г.</w:t>
            </w:r>
          </w:p>
        </w:tc>
        <w:tc>
          <w:tcPr>
            <w:tcW w:w="4726" w:type="dxa"/>
            <w:gridSpan w:val="2"/>
          </w:tcPr>
          <w:p w:rsidR="0000706C" w:rsidRPr="00AA362E" w:rsidRDefault="0000706C" w:rsidP="00AA362E">
            <w:pPr>
              <w:rPr>
                <w:sz w:val="24"/>
                <w:szCs w:val="24"/>
              </w:rPr>
            </w:pPr>
            <w:r w:rsidRPr="00AA362E">
              <w:rPr>
                <w:sz w:val="24"/>
                <w:szCs w:val="24"/>
              </w:rPr>
              <w:t>Министерство здравоохранения Республики Тыва, Министерство труда и социальной политики Республики Тыва, Министерство образования Республики Тыва</w:t>
            </w:r>
          </w:p>
        </w:tc>
        <w:tc>
          <w:tcPr>
            <w:tcW w:w="3556" w:type="dxa"/>
          </w:tcPr>
          <w:p w:rsidR="0000706C" w:rsidRPr="00AA362E" w:rsidRDefault="0000706C" w:rsidP="00AA362E">
            <w:pPr>
              <w:rPr>
                <w:sz w:val="24"/>
                <w:szCs w:val="24"/>
              </w:rPr>
            </w:pPr>
          </w:p>
        </w:tc>
      </w:tr>
      <w:tr w:rsidR="0000706C" w:rsidRPr="00AA362E" w:rsidTr="00AA362E">
        <w:trPr>
          <w:trHeight w:val="20"/>
          <w:jc w:val="center"/>
        </w:trPr>
        <w:tc>
          <w:tcPr>
            <w:tcW w:w="16075" w:type="dxa"/>
            <w:gridSpan w:val="5"/>
          </w:tcPr>
          <w:p w:rsidR="0000706C" w:rsidRPr="00AA362E" w:rsidRDefault="0000706C" w:rsidP="00AA362E">
            <w:pPr>
              <w:jc w:val="center"/>
              <w:rPr>
                <w:bCs/>
                <w:sz w:val="24"/>
                <w:szCs w:val="24"/>
              </w:rPr>
            </w:pPr>
            <w:r w:rsidRPr="00AA362E">
              <w:rPr>
                <w:bCs/>
                <w:sz w:val="24"/>
                <w:szCs w:val="24"/>
              </w:rPr>
              <w:t xml:space="preserve">Раздел </w:t>
            </w:r>
            <w:r w:rsidRPr="00AA362E">
              <w:rPr>
                <w:bCs/>
                <w:sz w:val="24"/>
                <w:szCs w:val="24"/>
                <w:lang w:val="en-US"/>
              </w:rPr>
              <w:t>V</w:t>
            </w:r>
            <w:r w:rsidRPr="00AA362E">
              <w:rPr>
                <w:bCs/>
                <w:sz w:val="24"/>
                <w:szCs w:val="24"/>
              </w:rPr>
              <w:t>. Мероприятия, направленные на профилактику правонарушений</w:t>
            </w:r>
            <w:r w:rsidRPr="00AA362E">
              <w:rPr>
                <w:bCs/>
                <w:sz w:val="24"/>
                <w:szCs w:val="24"/>
              </w:rPr>
              <w:br/>
              <w:t>несовершеннолетних и предупреждение преступлений и правонарушений в отношении них</w:t>
            </w:r>
          </w:p>
        </w:tc>
      </w:tr>
      <w:tr w:rsidR="0000706C" w:rsidRPr="00AA362E" w:rsidTr="00AA362E">
        <w:trPr>
          <w:trHeight w:val="20"/>
          <w:jc w:val="center"/>
        </w:trPr>
        <w:tc>
          <w:tcPr>
            <w:tcW w:w="6153" w:type="dxa"/>
          </w:tcPr>
          <w:p w:rsidR="0000706C" w:rsidRPr="00AA362E" w:rsidRDefault="0000706C" w:rsidP="004C62B2">
            <w:pPr>
              <w:rPr>
                <w:sz w:val="24"/>
                <w:szCs w:val="24"/>
              </w:rPr>
            </w:pPr>
            <w:r w:rsidRPr="00AA362E">
              <w:rPr>
                <w:sz w:val="24"/>
                <w:szCs w:val="24"/>
              </w:rPr>
              <w:t xml:space="preserve">1. Внедрение технологий урегулирования конфликтных ситуаций среди несовершеннолетних в общеобразовательных организациях республики, в том числе в рамках заседаний Советов профилактики, </w:t>
            </w:r>
            <w:r w:rsidR="004C62B2">
              <w:rPr>
                <w:sz w:val="24"/>
                <w:szCs w:val="24"/>
              </w:rPr>
              <w:t xml:space="preserve">а </w:t>
            </w:r>
            <w:r w:rsidRPr="00AA362E">
              <w:rPr>
                <w:sz w:val="24"/>
                <w:szCs w:val="24"/>
              </w:rPr>
              <w:t>также обеспечение эффективной деятельности школьных служб примирения</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органы местного самоуправления (по согласованию) совместно с Уполномоченным по правам ребенка в Республики Тыва (по согласованию)</w:t>
            </w:r>
          </w:p>
        </w:tc>
        <w:tc>
          <w:tcPr>
            <w:tcW w:w="3556" w:type="dxa"/>
          </w:tcPr>
          <w:p w:rsidR="0000706C" w:rsidRPr="00AA362E" w:rsidRDefault="00AA362E" w:rsidP="00AA362E">
            <w:pPr>
              <w:rPr>
                <w:sz w:val="24"/>
                <w:szCs w:val="24"/>
              </w:rPr>
            </w:pPr>
            <w:r>
              <w:rPr>
                <w:sz w:val="24"/>
                <w:szCs w:val="24"/>
              </w:rPr>
              <w:t>ф</w:t>
            </w:r>
            <w:r w:rsidR="0000706C" w:rsidRPr="00AA362E">
              <w:rPr>
                <w:sz w:val="24"/>
                <w:szCs w:val="24"/>
              </w:rPr>
              <w:t>ормирование в детских коллективах социально-приемлемых способов разрешения разногласий и предупреждения конфликтов</w:t>
            </w:r>
          </w:p>
        </w:tc>
      </w:tr>
      <w:tr w:rsidR="0000706C" w:rsidRPr="00AA362E" w:rsidTr="00AA362E">
        <w:trPr>
          <w:trHeight w:val="20"/>
          <w:jc w:val="center"/>
        </w:trPr>
        <w:tc>
          <w:tcPr>
            <w:tcW w:w="6153" w:type="dxa"/>
          </w:tcPr>
          <w:p w:rsidR="0000706C" w:rsidRPr="00AA362E" w:rsidRDefault="0000706C" w:rsidP="004C62B2">
            <w:pPr>
              <w:rPr>
                <w:sz w:val="24"/>
                <w:szCs w:val="24"/>
              </w:rPr>
            </w:pPr>
            <w:r w:rsidRPr="00AA362E">
              <w:rPr>
                <w:sz w:val="24"/>
                <w:szCs w:val="24"/>
              </w:rPr>
              <w:t>2. Актуализация механизма по профилактике жестокого обращения с несовершеннолетними: отслеживани</w:t>
            </w:r>
            <w:r w:rsidR="004C62B2">
              <w:rPr>
                <w:sz w:val="24"/>
                <w:szCs w:val="24"/>
              </w:rPr>
              <w:t>е</w:t>
            </w:r>
            <w:r w:rsidRPr="00AA362E">
              <w:rPr>
                <w:sz w:val="24"/>
                <w:szCs w:val="24"/>
              </w:rPr>
              <w:t xml:space="preserve"> каждого обращения несовершеннолетних, одного из родителей, соседей, неравнодушных граждан, в том числе и на детский телефон доверия, телефоны доверия правоохра</w:t>
            </w:r>
            <w:r w:rsidRPr="00AA362E">
              <w:rPr>
                <w:sz w:val="24"/>
                <w:szCs w:val="24"/>
              </w:rPr>
              <w:lastRenderedPageBreak/>
              <w:t xml:space="preserve">нительных органов, на предмет оказания вреда несовершеннолетним для принятия мер </w:t>
            </w:r>
          </w:p>
        </w:tc>
        <w:tc>
          <w:tcPr>
            <w:tcW w:w="1640" w:type="dxa"/>
          </w:tcPr>
          <w:p w:rsidR="0000706C" w:rsidRPr="00AA362E" w:rsidRDefault="0000706C" w:rsidP="00AA362E">
            <w:pPr>
              <w:jc w:val="center"/>
              <w:rPr>
                <w:sz w:val="24"/>
                <w:szCs w:val="24"/>
              </w:rPr>
            </w:pPr>
            <w:r w:rsidRPr="00AA362E">
              <w:rPr>
                <w:sz w:val="24"/>
                <w:szCs w:val="24"/>
              </w:rPr>
              <w:lastRenderedPageBreak/>
              <w:t>ежегодно</w:t>
            </w:r>
          </w:p>
        </w:tc>
        <w:tc>
          <w:tcPr>
            <w:tcW w:w="4726" w:type="dxa"/>
            <w:gridSpan w:val="2"/>
          </w:tcPr>
          <w:p w:rsidR="0000706C" w:rsidRPr="00AA362E" w:rsidRDefault="0000706C" w:rsidP="00AA362E">
            <w:pPr>
              <w:rPr>
                <w:sz w:val="24"/>
                <w:szCs w:val="24"/>
              </w:rPr>
            </w:pPr>
            <w:r w:rsidRPr="00AA362E">
              <w:rPr>
                <w:sz w:val="24"/>
                <w:szCs w:val="24"/>
              </w:rPr>
              <w:t xml:space="preserve">департамент региональной безопасности Администрации Главы Республики Тыва и Аппарата Правительства Республики Тыва, МВД по Республике Тыва (по согласованию), Министерство труда и социальной </w:t>
            </w:r>
            <w:r w:rsidRPr="00AA362E">
              <w:rPr>
                <w:sz w:val="24"/>
                <w:szCs w:val="24"/>
              </w:rPr>
              <w:lastRenderedPageBreak/>
              <w:t>политики Республики Тыва</w:t>
            </w:r>
          </w:p>
        </w:tc>
        <w:tc>
          <w:tcPr>
            <w:tcW w:w="3556" w:type="dxa"/>
          </w:tcPr>
          <w:p w:rsidR="0000706C" w:rsidRPr="00AA362E" w:rsidRDefault="00AA362E" w:rsidP="00AA362E">
            <w:pPr>
              <w:rPr>
                <w:sz w:val="24"/>
                <w:szCs w:val="24"/>
              </w:rPr>
            </w:pPr>
            <w:r>
              <w:rPr>
                <w:sz w:val="24"/>
                <w:szCs w:val="24"/>
              </w:rPr>
              <w:lastRenderedPageBreak/>
              <w:t>с</w:t>
            </w:r>
            <w:r w:rsidR="0000706C" w:rsidRPr="00AA362E">
              <w:rPr>
                <w:sz w:val="24"/>
                <w:szCs w:val="24"/>
              </w:rPr>
              <w:t>воевременное выявление фактов бытового (домашнего) насилия и оказание своевременной помощи</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3. Проведение индивидуальной-профилактической работы с семьями, несовершеннолетними (с заведением ИПС, ИПРН) при выявлении первых признаков жестокого обращения несовершеннолетними</w:t>
            </w:r>
          </w:p>
        </w:tc>
        <w:tc>
          <w:tcPr>
            <w:tcW w:w="1640" w:type="dxa"/>
          </w:tcPr>
          <w:p w:rsidR="0000706C" w:rsidRPr="00AA362E" w:rsidRDefault="0000706C" w:rsidP="00AA362E">
            <w:pPr>
              <w:jc w:val="center"/>
              <w:rPr>
                <w:sz w:val="24"/>
                <w:szCs w:val="24"/>
              </w:rPr>
            </w:pPr>
            <w:r w:rsidRPr="00AA362E">
              <w:rPr>
                <w:sz w:val="24"/>
                <w:szCs w:val="24"/>
              </w:rPr>
              <w:t xml:space="preserve">2023-2026 </w:t>
            </w:r>
            <w:r w:rsidR="00212363">
              <w:rPr>
                <w:sz w:val="24"/>
                <w:szCs w:val="24"/>
              </w:rPr>
              <w:t>гг.</w:t>
            </w:r>
          </w:p>
        </w:tc>
        <w:tc>
          <w:tcPr>
            <w:tcW w:w="4726" w:type="dxa"/>
            <w:gridSpan w:val="2"/>
          </w:tcPr>
          <w:p w:rsidR="0000706C" w:rsidRPr="00AA362E" w:rsidRDefault="0000706C" w:rsidP="00212363">
            <w:pPr>
              <w:rPr>
                <w:sz w:val="24"/>
                <w:szCs w:val="24"/>
              </w:rPr>
            </w:pPr>
            <w:r w:rsidRPr="00AA362E">
              <w:rPr>
                <w:sz w:val="24"/>
                <w:szCs w:val="24"/>
              </w:rPr>
              <w:t>комиссии по делам несовершеннолетних и защите их прав муниципальных образований (по согласованию)</w:t>
            </w:r>
          </w:p>
        </w:tc>
        <w:tc>
          <w:tcPr>
            <w:tcW w:w="3556" w:type="dxa"/>
          </w:tcPr>
          <w:p w:rsidR="0000706C" w:rsidRPr="00AA362E" w:rsidRDefault="00AA362E" w:rsidP="00AA362E">
            <w:pPr>
              <w:rPr>
                <w:sz w:val="24"/>
                <w:szCs w:val="24"/>
              </w:rPr>
            </w:pPr>
            <w:r>
              <w:rPr>
                <w:sz w:val="24"/>
                <w:szCs w:val="24"/>
              </w:rPr>
              <w:t>п</w:t>
            </w:r>
            <w:r w:rsidR="0000706C" w:rsidRPr="00AA362E">
              <w:rPr>
                <w:sz w:val="24"/>
                <w:szCs w:val="24"/>
              </w:rPr>
              <w:t>ресечение вторичных фактов, своевременное оказание помощи</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4. Оказание методической помощи муниципальным образовательным организациям на территории Республики Тыва по вопросам: защиты прав детей, предупреждения жестокого обращения с детьми, раннего выявления семейного неблагополучия</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Межведомственная комиссия по делам несовершеннолетних и защите их прав при Правительстве Республики Тыва, Министерство образования Республики Тыва, Уполномоченный по правам ребенка в Республики Тыва (по согласованию)</w:t>
            </w:r>
          </w:p>
        </w:tc>
        <w:tc>
          <w:tcPr>
            <w:tcW w:w="3556" w:type="dxa"/>
          </w:tcPr>
          <w:p w:rsidR="0000706C" w:rsidRPr="00AA362E" w:rsidRDefault="00AA362E" w:rsidP="00AA362E">
            <w:pPr>
              <w:rPr>
                <w:sz w:val="24"/>
                <w:szCs w:val="24"/>
              </w:rPr>
            </w:pPr>
            <w:r>
              <w:rPr>
                <w:sz w:val="24"/>
                <w:szCs w:val="24"/>
              </w:rPr>
              <w:t>п</w:t>
            </w:r>
            <w:r w:rsidR="0000706C" w:rsidRPr="00AA362E">
              <w:rPr>
                <w:sz w:val="24"/>
                <w:szCs w:val="24"/>
              </w:rPr>
              <w:t>овышение профессиональных компетенций сотрудников образовательных организаций республики</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5. Разработка и распространение в установленном порядке в средствах массовой информации, информационно-телекоммуникационной сети «Интернет», социальных медиа информации для несовершеннолетних о порядке действий в случае применения к ним насилия в семье</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5C5F9C">
            <w:pPr>
              <w:rPr>
                <w:sz w:val="24"/>
                <w:szCs w:val="24"/>
              </w:rPr>
            </w:pPr>
            <w:r w:rsidRPr="00AA362E">
              <w:rPr>
                <w:sz w:val="24"/>
                <w:szCs w:val="24"/>
              </w:rPr>
              <w:t>Уполномоченный по правам ребенка в Республики Тыва (по согласованию), департамент информационной политики</w:t>
            </w:r>
            <w:r w:rsidR="00212363">
              <w:rPr>
                <w:sz w:val="24"/>
                <w:szCs w:val="24"/>
              </w:rPr>
              <w:t xml:space="preserve"> Администрации Главы Республики Тыва </w:t>
            </w:r>
            <w:r w:rsidR="005C5F9C">
              <w:rPr>
                <w:sz w:val="24"/>
                <w:szCs w:val="24"/>
              </w:rPr>
              <w:t>и</w:t>
            </w:r>
            <w:r w:rsidR="00212363">
              <w:rPr>
                <w:sz w:val="24"/>
                <w:szCs w:val="24"/>
              </w:rPr>
              <w:t xml:space="preserve"> Аппарата Правительства Республики Тыва, у</w:t>
            </w:r>
            <w:r w:rsidRPr="00AA362E">
              <w:rPr>
                <w:sz w:val="24"/>
                <w:szCs w:val="24"/>
              </w:rPr>
              <w:t>правление по обеспечению деятельности Межведомственной комиссии по делам несовершеннолетних и защите их прав при Правительстве Республики Тыва</w:t>
            </w:r>
          </w:p>
        </w:tc>
        <w:tc>
          <w:tcPr>
            <w:tcW w:w="3556" w:type="dxa"/>
          </w:tcPr>
          <w:p w:rsidR="0000706C" w:rsidRPr="00AA362E" w:rsidRDefault="00AA362E" w:rsidP="00AA362E">
            <w:pPr>
              <w:rPr>
                <w:sz w:val="24"/>
                <w:szCs w:val="24"/>
              </w:rPr>
            </w:pPr>
            <w:r>
              <w:rPr>
                <w:sz w:val="24"/>
                <w:szCs w:val="24"/>
              </w:rPr>
              <w:t>о</w:t>
            </w:r>
            <w:r w:rsidR="0000706C" w:rsidRPr="00AA362E">
              <w:rPr>
                <w:sz w:val="24"/>
                <w:szCs w:val="24"/>
              </w:rPr>
              <w:t>казание несовершеннолетним информационно-правовой помощи</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6. Информирование в установленном порядке детей и молодежи по вопросам противодействия идеологии терроризма в целях профилактики террористических и экстремистских проявлений среди несовершеннолетних</w:t>
            </w:r>
          </w:p>
        </w:tc>
        <w:tc>
          <w:tcPr>
            <w:tcW w:w="1640" w:type="dxa"/>
          </w:tcPr>
          <w:p w:rsidR="0000706C" w:rsidRPr="00AA362E" w:rsidRDefault="0000706C" w:rsidP="00AA362E">
            <w:pPr>
              <w:jc w:val="center"/>
              <w:rPr>
                <w:sz w:val="24"/>
                <w:szCs w:val="24"/>
              </w:rPr>
            </w:pPr>
            <w:r w:rsidRPr="00AA362E">
              <w:rPr>
                <w:sz w:val="24"/>
                <w:szCs w:val="24"/>
              </w:rPr>
              <w:t>ежегодно</w:t>
            </w: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Тыва, МВД России по Республике Тыва (по согласованию)</w:t>
            </w:r>
          </w:p>
          <w:p w:rsidR="0000706C" w:rsidRPr="00AA362E" w:rsidRDefault="0000706C" w:rsidP="00AA362E">
            <w:pPr>
              <w:rPr>
                <w:sz w:val="24"/>
                <w:szCs w:val="24"/>
              </w:rPr>
            </w:pPr>
          </w:p>
        </w:tc>
        <w:tc>
          <w:tcPr>
            <w:tcW w:w="3556" w:type="dxa"/>
          </w:tcPr>
          <w:p w:rsidR="0000706C" w:rsidRPr="00AA362E" w:rsidRDefault="00AA362E" w:rsidP="00AA362E">
            <w:pPr>
              <w:rPr>
                <w:sz w:val="24"/>
                <w:szCs w:val="24"/>
              </w:rPr>
            </w:pPr>
            <w:r>
              <w:rPr>
                <w:sz w:val="24"/>
                <w:szCs w:val="24"/>
              </w:rPr>
              <w:t>ф</w:t>
            </w:r>
            <w:r w:rsidR="0000706C" w:rsidRPr="00AA362E">
              <w:rPr>
                <w:sz w:val="24"/>
                <w:szCs w:val="24"/>
              </w:rPr>
              <w:t>ормирование у несовершеннолетних и молодежи антитеррористического сознания, повышения правовой грамотности о нормах законодательства, устанавливающих ответственность за участие в содействии террористической деятельности, разжигание социальной, расовой, национальной и религиозной розни, а также за участие в не</w:t>
            </w:r>
            <w:r w:rsidR="0000706C" w:rsidRPr="00AA362E">
              <w:rPr>
                <w:sz w:val="24"/>
                <w:szCs w:val="24"/>
              </w:rPr>
              <w:lastRenderedPageBreak/>
              <w:t>санкционированных акциях и протестах</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lastRenderedPageBreak/>
              <w:t>7. Проведение с детьми и подростками тематических мероприятий, направленных на правовое просвещение в различных сферах общественных отношений, проведение недель правовых знаний</w:t>
            </w:r>
          </w:p>
        </w:tc>
        <w:tc>
          <w:tcPr>
            <w:tcW w:w="1640" w:type="dxa"/>
          </w:tcPr>
          <w:p w:rsidR="0000706C" w:rsidRPr="00AA362E" w:rsidRDefault="00212363" w:rsidP="00AA362E">
            <w:pPr>
              <w:jc w:val="center"/>
              <w:rPr>
                <w:sz w:val="24"/>
                <w:szCs w:val="24"/>
              </w:rPr>
            </w:pPr>
            <w:r>
              <w:rPr>
                <w:sz w:val="24"/>
                <w:szCs w:val="24"/>
              </w:rPr>
              <w:t xml:space="preserve">один </w:t>
            </w:r>
            <w:r w:rsidR="0000706C" w:rsidRPr="00AA362E">
              <w:rPr>
                <w:sz w:val="24"/>
                <w:szCs w:val="24"/>
              </w:rPr>
              <w:t>раз в полугодие, февраль, октябрь</w:t>
            </w:r>
          </w:p>
          <w:p w:rsidR="0000706C" w:rsidRPr="00AA362E" w:rsidRDefault="0000706C" w:rsidP="00AA362E">
            <w:pPr>
              <w:jc w:val="center"/>
              <w:rPr>
                <w:sz w:val="24"/>
                <w:szCs w:val="24"/>
              </w:rPr>
            </w:pPr>
          </w:p>
        </w:tc>
        <w:tc>
          <w:tcPr>
            <w:tcW w:w="4726" w:type="dxa"/>
            <w:gridSpan w:val="2"/>
          </w:tcPr>
          <w:p w:rsidR="0000706C" w:rsidRPr="00AA362E" w:rsidRDefault="0000706C" w:rsidP="00AA362E">
            <w:pPr>
              <w:rPr>
                <w:sz w:val="24"/>
                <w:szCs w:val="24"/>
              </w:rPr>
            </w:pPr>
            <w:r w:rsidRPr="00AA362E">
              <w:rPr>
                <w:sz w:val="24"/>
                <w:szCs w:val="24"/>
              </w:rPr>
              <w:t>Министерство образования Республики Ты</w:t>
            </w:r>
            <w:r w:rsidR="00212363">
              <w:rPr>
                <w:sz w:val="24"/>
                <w:szCs w:val="24"/>
              </w:rPr>
              <w:t>ва, у</w:t>
            </w:r>
            <w:r w:rsidRPr="00AA362E">
              <w:rPr>
                <w:sz w:val="24"/>
                <w:szCs w:val="24"/>
              </w:rPr>
              <w:t xml:space="preserve">правление по обеспечению деятельности Межведомственной комиссии по делам несовершеннолетних и защите их прав при Правительстве Республики Тыва совместно с Уполномоченным по правам ребенка в Республики Тыва (по согласованию), МВД России по Республике Тыва (по согласованию), органы местного самоуправления (по согласованию), Следственное управление Следственного комитета Российской Федерации по Республики Тыва (по согласованию), Управление Федеральной службы исполнения наказаний по Республике Тыва (по согласованию), </w:t>
            </w:r>
            <w:r w:rsidR="00212363" w:rsidRPr="00212363">
              <w:rPr>
                <w:sz w:val="24"/>
                <w:szCs w:val="24"/>
              </w:rPr>
              <w:t xml:space="preserve">Управление Федеральной службы судебных приставов по Республике Тыва </w:t>
            </w:r>
            <w:r w:rsidRPr="00AA362E">
              <w:rPr>
                <w:sz w:val="24"/>
                <w:szCs w:val="24"/>
              </w:rPr>
              <w:t>(по согласованию), Прокуратура Республики Тыва (по согласованию)</w:t>
            </w:r>
          </w:p>
        </w:tc>
        <w:tc>
          <w:tcPr>
            <w:tcW w:w="3556" w:type="dxa"/>
          </w:tcPr>
          <w:p w:rsidR="0000706C" w:rsidRPr="00AA362E" w:rsidRDefault="00AA362E" w:rsidP="00AA362E">
            <w:pPr>
              <w:rPr>
                <w:sz w:val="24"/>
                <w:szCs w:val="24"/>
              </w:rPr>
            </w:pPr>
            <w:r>
              <w:rPr>
                <w:sz w:val="24"/>
                <w:szCs w:val="24"/>
              </w:rPr>
              <w:t>п</w:t>
            </w:r>
            <w:r w:rsidR="0000706C" w:rsidRPr="00AA362E">
              <w:rPr>
                <w:sz w:val="24"/>
                <w:szCs w:val="24"/>
              </w:rPr>
              <w:t>овышение уровня правовой грамотности детей и подростков</w:t>
            </w:r>
          </w:p>
        </w:tc>
      </w:tr>
      <w:tr w:rsidR="0000706C" w:rsidRPr="00AA362E" w:rsidTr="00AA362E">
        <w:trPr>
          <w:trHeight w:val="20"/>
          <w:jc w:val="center"/>
        </w:trPr>
        <w:tc>
          <w:tcPr>
            <w:tcW w:w="6153" w:type="dxa"/>
          </w:tcPr>
          <w:p w:rsidR="0000706C" w:rsidRPr="00AA362E" w:rsidRDefault="0000706C" w:rsidP="00AA362E">
            <w:pPr>
              <w:rPr>
                <w:sz w:val="24"/>
                <w:szCs w:val="24"/>
              </w:rPr>
            </w:pPr>
            <w:r w:rsidRPr="00AA362E">
              <w:rPr>
                <w:sz w:val="24"/>
                <w:szCs w:val="24"/>
              </w:rPr>
              <w:t xml:space="preserve">8. </w:t>
            </w:r>
            <w:r w:rsidR="00212363">
              <w:rPr>
                <w:sz w:val="24"/>
                <w:szCs w:val="24"/>
              </w:rPr>
              <w:t>Проведение</w:t>
            </w:r>
            <w:r w:rsidRPr="00AA362E">
              <w:rPr>
                <w:sz w:val="24"/>
                <w:szCs w:val="24"/>
              </w:rPr>
              <w:t xml:space="preserve"> региональных, муниципальных межведомственных оперативно-профилактических меро</w:t>
            </w:r>
            <w:r w:rsidR="00C3726A">
              <w:rPr>
                <w:sz w:val="24"/>
                <w:szCs w:val="24"/>
              </w:rPr>
              <w:t>приятий</w:t>
            </w:r>
            <w:r w:rsidRPr="00AA362E">
              <w:rPr>
                <w:sz w:val="24"/>
                <w:szCs w:val="24"/>
              </w:rPr>
              <w:t>, ак</w:t>
            </w:r>
            <w:r w:rsidR="00C3726A">
              <w:rPr>
                <w:sz w:val="24"/>
                <w:szCs w:val="24"/>
              </w:rPr>
              <w:t>ций</w:t>
            </w:r>
            <w:r w:rsidRPr="00AA362E">
              <w:rPr>
                <w:sz w:val="24"/>
                <w:szCs w:val="24"/>
              </w:rPr>
              <w:t xml:space="preserve">: </w:t>
            </w:r>
          </w:p>
          <w:p w:rsidR="0000706C" w:rsidRPr="00AA362E" w:rsidRDefault="0000706C" w:rsidP="00AA362E">
            <w:pPr>
              <w:rPr>
                <w:sz w:val="24"/>
                <w:szCs w:val="24"/>
              </w:rPr>
            </w:pPr>
            <w:r w:rsidRPr="00AA362E">
              <w:rPr>
                <w:sz w:val="24"/>
                <w:szCs w:val="24"/>
              </w:rPr>
              <w:t>«Подросток»;</w:t>
            </w:r>
          </w:p>
          <w:p w:rsidR="0000706C" w:rsidRPr="00AA362E" w:rsidRDefault="0000706C" w:rsidP="00AA362E">
            <w:pPr>
              <w:rPr>
                <w:sz w:val="24"/>
                <w:szCs w:val="24"/>
              </w:rPr>
            </w:pPr>
            <w:r w:rsidRPr="00AA362E">
              <w:rPr>
                <w:sz w:val="24"/>
                <w:szCs w:val="24"/>
              </w:rPr>
              <w:t>«Твой выбор»;</w:t>
            </w:r>
          </w:p>
          <w:p w:rsidR="0000706C" w:rsidRPr="00AA362E" w:rsidRDefault="0000706C" w:rsidP="00AA362E">
            <w:pPr>
              <w:rPr>
                <w:sz w:val="24"/>
                <w:szCs w:val="24"/>
              </w:rPr>
            </w:pPr>
            <w:r w:rsidRPr="00AA362E">
              <w:rPr>
                <w:sz w:val="24"/>
                <w:szCs w:val="24"/>
              </w:rPr>
              <w:t>«Сообщи, где торгуют смертью»;</w:t>
            </w:r>
          </w:p>
          <w:p w:rsidR="0000706C" w:rsidRPr="00AA362E" w:rsidRDefault="0000706C" w:rsidP="00AA362E">
            <w:pPr>
              <w:rPr>
                <w:sz w:val="24"/>
                <w:szCs w:val="24"/>
              </w:rPr>
            </w:pPr>
            <w:r w:rsidRPr="00AA362E">
              <w:rPr>
                <w:sz w:val="24"/>
                <w:szCs w:val="24"/>
              </w:rPr>
              <w:t>«Защита»;</w:t>
            </w:r>
          </w:p>
          <w:p w:rsidR="0000706C" w:rsidRPr="00AA362E" w:rsidRDefault="0000706C" w:rsidP="00AA362E">
            <w:pPr>
              <w:rPr>
                <w:sz w:val="24"/>
                <w:szCs w:val="24"/>
              </w:rPr>
            </w:pPr>
            <w:r w:rsidRPr="00AA362E">
              <w:rPr>
                <w:sz w:val="24"/>
                <w:szCs w:val="24"/>
              </w:rPr>
              <w:t>«Дети России»</w:t>
            </w:r>
          </w:p>
        </w:tc>
        <w:tc>
          <w:tcPr>
            <w:tcW w:w="1640" w:type="dxa"/>
          </w:tcPr>
          <w:p w:rsidR="0000706C" w:rsidRPr="00AA362E" w:rsidRDefault="0000706C" w:rsidP="00AA362E">
            <w:pPr>
              <w:jc w:val="center"/>
              <w:rPr>
                <w:sz w:val="24"/>
                <w:szCs w:val="24"/>
              </w:rPr>
            </w:pPr>
            <w:r w:rsidRPr="00AA362E">
              <w:rPr>
                <w:sz w:val="24"/>
                <w:szCs w:val="24"/>
              </w:rPr>
              <w:t>ежегодно</w:t>
            </w:r>
          </w:p>
          <w:p w:rsidR="0000706C" w:rsidRPr="00AA362E" w:rsidRDefault="0000706C" w:rsidP="00AA362E">
            <w:pPr>
              <w:jc w:val="center"/>
              <w:rPr>
                <w:sz w:val="24"/>
                <w:szCs w:val="24"/>
              </w:rPr>
            </w:pPr>
            <w:r w:rsidRPr="00AA362E">
              <w:rPr>
                <w:sz w:val="24"/>
                <w:szCs w:val="24"/>
              </w:rPr>
              <w:t>(по отдельному планам)</w:t>
            </w:r>
          </w:p>
        </w:tc>
        <w:tc>
          <w:tcPr>
            <w:tcW w:w="4726" w:type="dxa"/>
            <w:gridSpan w:val="2"/>
          </w:tcPr>
          <w:p w:rsidR="0000706C" w:rsidRPr="00AA362E" w:rsidRDefault="0000706C" w:rsidP="00C3726A">
            <w:pPr>
              <w:rPr>
                <w:sz w:val="24"/>
                <w:szCs w:val="24"/>
              </w:rPr>
            </w:pPr>
            <w:r w:rsidRPr="00AA362E">
              <w:rPr>
                <w:sz w:val="24"/>
                <w:szCs w:val="24"/>
              </w:rPr>
              <w:t xml:space="preserve">МВД России по Республике Тыва (по согласованию), Министерство образования Республики Тыва, Министерство здравоохранения Республики Тыва, Министерство труда и социально политики Республики Тыва, Министерство спорта Республики Тыва, </w:t>
            </w:r>
            <w:r w:rsidR="00C3726A">
              <w:rPr>
                <w:sz w:val="24"/>
                <w:szCs w:val="24"/>
              </w:rPr>
              <w:t>к</w:t>
            </w:r>
            <w:r w:rsidRPr="00AA362E">
              <w:rPr>
                <w:sz w:val="24"/>
                <w:szCs w:val="24"/>
              </w:rPr>
              <w:t>омиссии по делам несовершеннолетних и защите их прав муниципальных образований (по согласованию)</w:t>
            </w:r>
          </w:p>
        </w:tc>
        <w:tc>
          <w:tcPr>
            <w:tcW w:w="3556" w:type="dxa"/>
          </w:tcPr>
          <w:p w:rsidR="0000706C" w:rsidRPr="00AA362E" w:rsidRDefault="00AA362E" w:rsidP="00AA362E">
            <w:pPr>
              <w:rPr>
                <w:sz w:val="24"/>
                <w:szCs w:val="24"/>
              </w:rPr>
            </w:pPr>
            <w:r>
              <w:rPr>
                <w:sz w:val="24"/>
                <w:szCs w:val="24"/>
              </w:rPr>
              <w:t>о</w:t>
            </w:r>
            <w:r w:rsidR="0000706C" w:rsidRPr="00AA362E">
              <w:rPr>
                <w:sz w:val="24"/>
                <w:szCs w:val="24"/>
              </w:rPr>
              <w:t>беспечение своевременного выявления семей и несовершеннолетних, находящихся в социально опасном положении, принятия мер, направленных на профилактику безнадзорности и правонарушений несовершеннолетних, защиту прав детей</w:t>
            </w:r>
          </w:p>
        </w:tc>
      </w:tr>
      <w:tr w:rsidR="00274FD5" w:rsidRPr="00AA362E" w:rsidTr="00AA362E">
        <w:trPr>
          <w:trHeight w:val="20"/>
          <w:jc w:val="center"/>
        </w:trPr>
        <w:tc>
          <w:tcPr>
            <w:tcW w:w="6153" w:type="dxa"/>
          </w:tcPr>
          <w:p w:rsidR="00274FD5" w:rsidRPr="00AA362E" w:rsidRDefault="00274FD5" w:rsidP="00AA362E">
            <w:pPr>
              <w:rPr>
                <w:sz w:val="24"/>
                <w:szCs w:val="24"/>
              </w:rPr>
            </w:pPr>
            <w:r w:rsidRPr="00AA362E">
              <w:rPr>
                <w:sz w:val="24"/>
                <w:szCs w:val="24"/>
              </w:rPr>
              <w:t>9. Проведение мероприятий, направленных на профилактику преступлений против половой свободы и половой неприкосновенности несовершеннолетних</w:t>
            </w:r>
          </w:p>
        </w:tc>
        <w:tc>
          <w:tcPr>
            <w:tcW w:w="1640" w:type="dxa"/>
          </w:tcPr>
          <w:p w:rsidR="00274FD5" w:rsidRPr="00AA362E" w:rsidRDefault="00274FD5" w:rsidP="00AA362E">
            <w:pPr>
              <w:jc w:val="center"/>
              <w:rPr>
                <w:sz w:val="24"/>
                <w:szCs w:val="24"/>
              </w:rPr>
            </w:pPr>
            <w:r w:rsidRPr="00AA362E">
              <w:rPr>
                <w:sz w:val="24"/>
                <w:szCs w:val="24"/>
              </w:rPr>
              <w:t>ежегодно</w:t>
            </w:r>
          </w:p>
        </w:tc>
        <w:tc>
          <w:tcPr>
            <w:tcW w:w="4726" w:type="dxa"/>
            <w:gridSpan w:val="2"/>
          </w:tcPr>
          <w:p w:rsidR="00274FD5" w:rsidRPr="00AA362E" w:rsidRDefault="00274FD5" w:rsidP="00C3726A">
            <w:pPr>
              <w:rPr>
                <w:sz w:val="24"/>
                <w:szCs w:val="24"/>
              </w:rPr>
            </w:pPr>
            <w:r w:rsidRPr="00AA362E">
              <w:rPr>
                <w:sz w:val="24"/>
                <w:szCs w:val="24"/>
              </w:rPr>
              <w:t>Министерство образования Республики Тыва, Следственное управление Следственного комитета Российской Федерации по Респуб</w:t>
            </w:r>
            <w:r w:rsidRPr="00AA362E">
              <w:rPr>
                <w:sz w:val="24"/>
                <w:szCs w:val="24"/>
              </w:rPr>
              <w:lastRenderedPageBreak/>
              <w:t>лики Тыва (по согласованию), МВД по Респ</w:t>
            </w:r>
            <w:r w:rsidR="00C3726A">
              <w:rPr>
                <w:sz w:val="24"/>
                <w:szCs w:val="24"/>
              </w:rPr>
              <w:t xml:space="preserve">ублике Тыва (по согласованию), </w:t>
            </w:r>
            <w:r w:rsidR="00C3726A" w:rsidRPr="00C3726A">
              <w:rPr>
                <w:sz w:val="24"/>
                <w:szCs w:val="24"/>
              </w:rPr>
              <w:t>управление по обеспечению деятельности Межведомственной комиссии по делам несовершеннолетних и защите их прав при Правительстве Республики Тыва</w:t>
            </w:r>
            <w:r w:rsidRPr="00AA362E">
              <w:rPr>
                <w:sz w:val="24"/>
                <w:szCs w:val="24"/>
              </w:rPr>
              <w:t>, Уполномоченный по правам ребенка в Республики Тыва (по согласованию), органы местного самоуправления (по согласованию)</w:t>
            </w:r>
          </w:p>
        </w:tc>
        <w:tc>
          <w:tcPr>
            <w:tcW w:w="3556" w:type="dxa"/>
          </w:tcPr>
          <w:p w:rsidR="00274FD5" w:rsidRPr="00AA362E" w:rsidRDefault="00A6030C" w:rsidP="00AA362E">
            <w:pPr>
              <w:rPr>
                <w:sz w:val="24"/>
                <w:szCs w:val="24"/>
              </w:rPr>
            </w:pPr>
            <w:r>
              <w:rPr>
                <w:sz w:val="24"/>
                <w:szCs w:val="24"/>
              </w:rPr>
              <w:lastRenderedPageBreak/>
              <w:t>п</w:t>
            </w:r>
            <w:r w:rsidR="00274FD5" w:rsidRPr="00AA362E">
              <w:rPr>
                <w:sz w:val="24"/>
                <w:szCs w:val="24"/>
              </w:rPr>
              <w:t>редупреждение преступлений в отношении детей</w:t>
            </w:r>
          </w:p>
        </w:tc>
      </w:tr>
      <w:tr w:rsidR="00274FD5" w:rsidRPr="00AA362E" w:rsidTr="00AA362E">
        <w:trPr>
          <w:trHeight w:val="20"/>
          <w:jc w:val="center"/>
        </w:trPr>
        <w:tc>
          <w:tcPr>
            <w:tcW w:w="6153" w:type="dxa"/>
          </w:tcPr>
          <w:p w:rsidR="00274FD5" w:rsidRPr="00AA362E" w:rsidRDefault="00274FD5" w:rsidP="00AA362E">
            <w:pPr>
              <w:rPr>
                <w:sz w:val="24"/>
                <w:szCs w:val="24"/>
              </w:rPr>
            </w:pPr>
            <w:r w:rsidRPr="00AA362E">
              <w:rPr>
                <w:sz w:val="24"/>
                <w:szCs w:val="24"/>
              </w:rPr>
              <w:lastRenderedPageBreak/>
              <w:t>10. Организация профилактической работы с лицами, освободившимися из мест лишения свободы (постановка на учет, осуществление контроля, содействие в трудоустройстве и др.), в рамках работы наблюдательных советов, комиссий по профилактике правонарушений при муниципальных администрациях, с целью недопущения с их стороны противоправных деяний в отношении несовершеннолетних, особенно против половой неприкосновенности несовершеннолетних</w:t>
            </w:r>
          </w:p>
        </w:tc>
        <w:tc>
          <w:tcPr>
            <w:tcW w:w="1640" w:type="dxa"/>
          </w:tcPr>
          <w:p w:rsidR="00274FD5" w:rsidRPr="00AA362E" w:rsidRDefault="00274FD5" w:rsidP="00AA362E">
            <w:pPr>
              <w:jc w:val="center"/>
              <w:rPr>
                <w:sz w:val="24"/>
                <w:szCs w:val="24"/>
              </w:rPr>
            </w:pPr>
            <w:r w:rsidRPr="00AA362E">
              <w:rPr>
                <w:sz w:val="24"/>
                <w:szCs w:val="24"/>
              </w:rPr>
              <w:t>постоянно</w:t>
            </w:r>
          </w:p>
        </w:tc>
        <w:tc>
          <w:tcPr>
            <w:tcW w:w="4726" w:type="dxa"/>
            <w:gridSpan w:val="2"/>
          </w:tcPr>
          <w:p w:rsidR="00274FD5" w:rsidRPr="00AA362E" w:rsidRDefault="00274FD5" w:rsidP="00A6030C">
            <w:pPr>
              <w:rPr>
                <w:sz w:val="24"/>
                <w:szCs w:val="24"/>
              </w:rPr>
            </w:pPr>
            <w:r w:rsidRPr="00AA362E">
              <w:rPr>
                <w:sz w:val="24"/>
                <w:szCs w:val="24"/>
              </w:rPr>
              <w:t>департамент региональной безопасности Администрации Главы Республики Тыва и Аппарата Правительства Республики Тыва, МВД России по Республике Тыва (по согласованию), органы местного самоуправления (по согласованию)</w:t>
            </w:r>
          </w:p>
        </w:tc>
        <w:tc>
          <w:tcPr>
            <w:tcW w:w="3556" w:type="dxa"/>
          </w:tcPr>
          <w:p w:rsidR="00274FD5" w:rsidRPr="00AA362E" w:rsidRDefault="00A6030C" w:rsidP="00AA362E">
            <w:pPr>
              <w:rPr>
                <w:sz w:val="24"/>
                <w:szCs w:val="24"/>
              </w:rPr>
            </w:pPr>
            <w:r>
              <w:rPr>
                <w:sz w:val="24"/>
                <w:szCs w:val="24"/>
              </w:rPr>
              <w:t>п</w:t>
            </w:r>
            <w:r w:rsidR="00274FD5" w:rsidRPr="00AA362E">
              <w:rPr>
                <w:sz w:val="24"/>
                <w:szCs w:val="24"/>
              </w:rPr>
              <w:t>ресечение фактов преступных посягательств на жизнь и здоровье детей</w:t>
            </w:r>
          </w:p>
        </w:tc>
      </w:tr>
      <w:tr w:rsidR="00274FD5" w:rsidRPr="00AA362E" w:rsidTr="00AA362E">
        <w:trPr>
          <w:trHeight w:val="20"/>
          <w:jc w:val="center"/>
        </w:trPr>
        <w:tc>
          <w:tcPr>
            <w:tcW w:w="6153" w:type="dxa"/>
          </w:tcPr>
          <w:p w:rsidR="00274FD5" w:rsidRPr="00AA362E" w:rsidRDefault="00274FD5" w:rsidP="00C3726A">
            <w:pPr>
              <w:rPr>
                <w:sz w:val="24"/>
                <w:szCs w:val="24"/>
              </w:rPr>
            </w:pPr>
            <w:r w:rsidRPr="00AA362E">
              <w:rPr>
                <w:sz w:val="24"/>
                <w:szCs w:val="24"/>
              </w:rPr>
              <w:t>11. Проведение мероприятий, направленных на обеспечение соблюдения работодателями законодательных ограничений по трудоустройству лиц в сфере образования несовершеннолетних, организации их отдыха и оздоровления, медицинского обеспечения, спорта, культуры и искусства</w:t>
            </w:r>
          </w:p>
        </w:tc>
        <w:tc>
          <w:tcPr>
            <w:tcW w:w="1640" w:type="dxa"/>
          </w:tcPr>
          <w:p w:rsidR="00274FD5" w:rsidRPr="00AA362E" w:rsidRDefault="00274FD5" w:rsidP="00AA362E">
            <w:pPr>
              <w:jc w:val="center"/>
              <w:rPr>
                <w:sz w:val="24"/>
                <w:szCs w:val="24"/>
              </w:rPr>
            </w:pPr>
            <w:r w:rsidRPr="00AA362E">
              <w:rPr>
                <w:sz w:val="24"/>
                <w:szCs w:val="24"/>
              </w:rPr>
              <w:t>постоянно</w:t>
            </w:r>
          </w:p>
        </w:tc>
        <w:tc>
          <w:tcPr>
            <w:tcW w:w="4726" w:type="dxa"/>
            <w:gridSpan w:val="2"/>
          </w:tcPr>
          <w:p w:rsidR="00274FD5" w:rsidRPr="00AA362E" w:rsidRDefault="00274FD5" w:rsidP="00AA362E">
            <w:pPr>
              <w:rPr>
                <w:sz w:val="24"/>
                <w:szCs w:val="24"/>
              </w:rPr>
            </w:pPr>
            <w:r w:rsidRPr="00AA362E">
              <w:rPr>
                <w:sz w:val="24"/>
                <w:szCs w:val="24"/>
              </w:rPr>
              <w:t>Межведомственная комиссия по делам несовершеннолетних и защите их прав при Правительстве Республики Тыва, МВД по Республике Тыва (по согласованию)</w:t>
            </w:r>
          </w:p>
        </w:tc>
        <w:tc>
          <w:tcPr>
            <w:tcW w:w="3556" w:type="dxa"/>
          </w:tcPr>
          <w:p w:rsidR="00274FD5" w:rsidRPr="00AA362E" w:rsidRDefault="00A6030C" w:rsidP="00AA362E">
            <w:pPr>
              <w:rPr>
                <w:sz w:val="24"/>
                <w:szCs w:val="24"/>
              </w:rPr>
            </w:pPr>
            <w:r>
              <w:rPr>
                <w:sz w:val="24"/>
                <w:szCs w:val="24"/>
              </w:rPr>
              <w:t>п</w:t>
            </w:r>
            <w:r w:rsidR="00274FD5" w:rsidRPr="00AA362E">
              <w:rPr>
                <w:sz w:val="24"/>
                <w:szCs w:val="24"/>
              </w:rPr>
              <w:t xml:space="preserve">роверка лиц, осуществляющих трудовую деятельность на обозначенных учреждениях, </w:t>
            </w:r>
            <w:r w:rsidR="00C3726A">
              <w:rPr>
                <w:sz w:val="24"/>
                <w:szCs w:val="24"/>
              </w:rPr>
              <w:t xml:space="preserve">в </w:t>
            </w:r>
            <w:r w:rsidR="00274FD5" w:rsidRPr="00AA362E">
              <w:rPr>
                <w:sz w:val="24"/>
                <w:szCs w:val="24"/>
              </w:rPr>
              <w:t>организациях</w:t>
            </w:r>
          </w:p>
        </w:tc>
      </w:tr>
      <w:tr w:rsidR="00274FD5" w:rsidRPr="00AA362E" w:rsidTr="00AA362E">
        <w:trPr>
          <w:trHeight w:val="20"/>
          <w:jc w:val="center"/>
        </w:trPr>
        <w:tc>
          <w:tcPr>
            <w:tcW w:w="6153" w:type="dxa"/>
          </w:tcPr>
          <w:p w:rsidR="00274FD5" w:rsidRPr="00AA362E" w:rsidRDefault="00274FD5" w:rsidP="00AA362E">
            <w:pPr>
              <w:rPr>
                <w:sz w:val="24"/>
                <w:szCs w:val="24"/>
              </w:rPr>
            </w:pPr>
            <w:r w:rsidRPr="00AA362E">
              <w:rPr>
                <w:sz w:val="24"/>
                <w:szCs w:val="24"/>
              </w:rPr>
              <w:t>12. Развитие в государственных и муниципальных образовательных организациях на территории Республики Тыва волонтерского движения среди учащихся в целях вовлечения несовершеннолетних в общественно полезную деятельность</w:t>
            </w:r>
          </w:p>
        </w:tc>
        <w:tc>
          <w:tcPr>
            <w:tcW w:w="1640" w:type="dxa"/>
          </w:tcPr>
          <w:p w:rsidR="00274FD5" w:rsidRPr="00AA362E" w:rsidRDefault="00274FD5" w:rsidP="00AA362E">
            <w:pPr>
              <w:jc w:val="center"/>
              <w:rPr>
                <w:sz w:val="24"/>
                <w:szCs w:val="24"/>
              </w:rPr>
            </w:pPr>
            <w:r w:rsidRPr="00AA362E">
              <w:rPr>
                <w:sz w:val="24"/>
                <w:szCs w:val="24"/>
              </w:rPr>
              <w:t>ежегодно</w:t>
            </w:r>
          </w:p>
        </w:tc>
        <w:tc>
          <w:tcPr>
            <w:tcW w:w="4726" w:type="dxa"/>
            <w:gridSpan w:val="2"/>
          </w:tcPr>
          <w:p w:rsidR="00274FD5" w:rsidRPr="00AA362E" w:rsidRDefault="00274FD5" w:rsidP="00A6030C">
            <w:pPr>
              <w:rPr>
                <w:sz w:val="24"/>
                <w:szCs w:val="24"/>
              </w:rPr>
            </w:pPr>
            <w:r w:rsidRPr="00AA362E">
              <w:rPr>
                <w:sz w:val="24"/>
                <w:szCs w:val="24"/>
              </w:rPr>
              <w:t>Министерство образования Республики Ты</w:t>
            </w:r>
            <w:r w:rsidR="00A6030C">
              <w:rPr>
                <w:sz w:val="24"/>
                <w:szCs w:val="24"/>
              </w:rPr>
              <w:t xml:space="preserve">ва, </w:t>
            </w:r>
            <w:r w:rsidRPr="00AA362E">
              <w:rPr>
                <w:sz w:val="24"/>
                <w:szCs w:val="24"/>
              </w:rPr>
              <w:t>орган</w:t>
            </w:r>
            <w:r w:rsidR="00A6030C">
              <w:rPr>
                <w:sz w:val="24"/>
                <w:szCs w:val="24"/>
              </w:rPr>
              <w:t>ы</w:t>
            </w:r>
            <w:r w:rsidRPr="00AA362E">
              <w:rPr>
                <w:sz w:val="24"/>
                <w:szCs w:val="24"/>
              </w:rPr>
              <w:t xml:space="preserve"> местного самоуправления (по согласованию)</w:t>
            </w:r>
          </w:p>
        </w:tc>
        <w:tc>
          <w:tcPr>
            <w:tcW w:w="3556" w:type="dxa"/>
          </w:tcPr>
          <w:p w:rsidR="00274FD5" w:rsidRPr="00AA362E" w:rsidRDefault="00A6030C" w:rsidP="00AA362E">
            <w:pPr>
              <w:rPr>
                <w:sz w:val="24"/>
                <w:szCs w:val="24"/>
              </w:rPr>
            </w:pPr>
            <w:r>
              <w:rPr>
                <w:sz w:val="24"/>
                <w:szCs w:val="24"/>
              </w:rPr>
              <w:t>в</w:t>
            </w:r>
            <w:r w:rsidR="00274FD5" w:rsidRPr="00AA362E">
              <w:rPr>
                <w:sz w:val="24"/>
                <w:szCs w:val="24"/>
              </w:rPr>
              <w:t>овлечение несовершеннолетних в общественно полезную деятельность</w:t>
            </w:r>
          </w:p>
        </w:tc>
      </w:tr>
      <w:tr w:rsidR="00274FD5" w:rsidRPr="00AA362E" w:rsidTr="00AA362E">
        <w:trPr>
          <w:trHeight w:val="20"/>
          <w:jc w:val="center"/>
        </w:trPr>
        <w:tc>
          <w:tcPr>
            <w:tcW w:w="6153" w:type="dxa"/>
          </w:tcPr>
          <w:p w:rsidR="00274FD5" w:rsidRPr="00AA362E" w:rsidRDefault="00274FD5" w:rsidP="00C867AB">
            <w:pPr>
              <w:rPr>
                <w:sz w:val="24"/>
                <w:szCs w:val="24"/>
              </w:rPr>
            </w:pPr>
            <w:r w:rsidRPr="00AA362E">
              <w:rPr>
                <w:sz w:val="24"/>
                <w:szCs w:val="24"/>
              </w:rPr>
              <w:t>13. Организация своевременного обмена информаци</w:t>
            </w:r>
            <w:r w:rsidR="00C867AB">
              <w:rPr>
                <w:sz w:val="24"/>
                <w:szCs w:val="24"/>
              </w:rPr>
              <w:t>й</w:t>
            </w:r>
            <w:r w:rsidRPr="00AA362E">
              <w:rPr>
                <w:sz w:val="24"/>
                <w:szCs w:val="24"/>
              </w:rPr>
              <w:t xml:space="preserve"> по фактам выявленных правонарушений и преступлений, совершенных несовершеннолетними и в отношении них</w:t>
            </w:r>
          </w:p>
        </w:tc>
        <w:tc>
          <w:tcPr>
            <w:tcW w:w="1640" w:type="dxa"/>
          </w:tcPr>
          <w:p w:rsidR="00274FD5" w:rsidRPr="00AA362E" w:rsidRDefault="00274FD5" w:rsidP="00AA362E">
            <w:pPr>
              <w:jc w:val="center"/>
              <w:rPr>
                <w:sz w:val="24"/>
                <w:szCs w:val="24"/>
              </w:rPr>
            </w:pPr>
            <w:r w:rsidRPr="00AA362E">
              <w:rPr>
                <w:sz w:val="24"/>
                <w:szCs w:val="24"/>
              </w:rPr>
              <w:t>ежегодно</w:t>
            </w:r>
          </w:p>
        </w:tc>
        <w:tc>
          <w:tcPr>
            <w:tcW w:w="4726" w:type="dxa"/>
            <w:gridSpan w:val="2"/>
          </w:tcPr>
          <w:p w:rsidR="00274FD5" w:rsidRPr="00AA362E" w:rsidRDefault="00C867AB" w:rsidP="00C867AB">
            <w:pPr>
              <w:rPr>
                <w:sz w:val="24"/>
                <w:szCs w:val="24"/>
              </w:rPr>
            </w:pPr>
            <w:r w:rsidRPr="00C867AB">
              <w:rPr>
                <w:sz w:val="24"/>
                <w:szCs w:val="24"/>
              </w:rPr>
              <w:t xml:space="preserve">управление по обеспечению деятельности Межведомственной комиссии по делам несовершеннолетних и защите их прав при </w:t>
            </w:r>
            <w:r w:rsidRPr="00C867AB">
              <w:rPr>
                <w:sz w:val="24"/>
                <w:szCs w:val="24"/>
              </w:rPr>
              <w:lastRenderedPageBreak/>
              <w:t>Правительстве Республики Тыва</w:t>
            </w:r>
            <w:r w:rsidR="00274FD5" w:rsidRPr="00AA362E">
              <w:rPr>
                <w:sz w:val="24"/>
                <w:szCs w:val="24"/>
              </w:rPr>
              <w:t>, МВД по Республике Тыва (по согласованию)</w:t>
            </w:r>
          </w:p>
        </w:tc>
        <w:tc>
          <w:tcPr>
            <w:tcW w:w="3556" w:type="dxa"/>
          </w:tcPr>
          <w:p w:rsidR="00274FD5" w:rsidRPr="00AA362E" w:rsidRDefault="00A6030C" w:rsidP="00AA362E">
            <w:pPr>
              <w:rPr>
                <w:sz w:val="24"/>
                <w:szCs w:val="24"/>
              </w:rPr>
            </w:pPr>
            <w:r>
              <w:rPr>
                <w:sz w:val="24"/>
                <w:szCs w:val="24"/>
              </w:rPr>
              <w:lastRenderedPageBreak/>
              <w:t>с</w:t>
            </w:r>
            <w:r w:rsidR="00274FD5" w:rsidRPr="00AA362E">
              <w:rPr>
                <w:sz w:val="24"/>
                <w:szCs w:val="24"/>
              </w:rPr>
              <w:t>воевременный межведомственный обмен информацией о выявленных правонарушениях и пре</w:t>
            </w:r>
            <w:r w:rsidR="00274FD5" w:rsidRPr="00AA362E">
              <w:rPr>
                <w:sz w:val="24"/>
                <w:szCs w:val="24"/>
              </w:rPr>
              <w:lastRenderedPageBreak/>
              <w:t>ступлениях, совершенных в отношении, а также с участием детей</w:t>
            </w:r>
          </w:p>
        </w:tc>
      </w:tr>
      <w:tr w:rsidR="00274FD5" w:rsidRPr="00AA362E" w:rsidTr="00AA362E">
        <w:trPr>
          <w:trHeight w:val="20"/>
          <w:jc w:val="center"/>
        </w:trPr>
        <w:tc>
          <w:tcPr>
            <w:tcW w:w="6153" w:type="dxa"/>
          </w:tcPr>
          <w:p w:rsidR="00274FD5" w:rsidRPr="00AA362E" w:rsidRDefault="00274FD5" w:rsidP="00AA362E">
            <w:pPr>
              <w:rPr>
                <w:sz w:val="24"/>
                <w:szCs w:val="24"/>
              </w:rPr>
            </w:pPr>
            <w:r w:rsidRPr="00AA362E">
              <w:rPr>
                <w:sz w:val="24"/>
                <w:szCs w:val="24"/>
              </w:rPr>
              <w:lastRenderedPageBreak/>
              <w:t>14. Составление плана совместной профилактической деятельности сотрудников органов внутренних дел и образовательных организаций на учебный год (треб</w:t>
            </w:r>
            <w:r w:rsidR="00A6030C">
              <w:rPr>
                <w:sz w:val="24"/>
                <w:szCs w:val="24"/>
              </w:rPr>
              <w:t xml:space="preserve">ования совместного указания от </w:t>
            </w:r>
            <w:r w:rsidRPr="00AA362E">
              <w:rPr>
                <w:sz w:val="24"/>
                <w:szCs w:val="24"/>
              </w:rPr>
              <w:t xml:space="preserve">2 ноября 2020 г. </w:t>
            </w:r>
            <w:proofErr w:type="spellStart"/>
            <w:r w:rsidRPr="00AA362E">
              <w:rPr>
                <w:sz w:val="24"/>
                <w:szCs w:val="24"/>
              </w:rPr>
              <w:t>Минпросвещения</w:t>
            </w:r>
            <w:proofErr w:type="spellEnd"/>
            <w:r w:rsidRPr="00AA362E">
              <w:rPr>
                <w:sz w:val="24"/>
                <w:szCs w:val="24"/>
              </w:rPr>
              <w:t xml:space="preserve"> России № 07-6607, МВД России № 12/5351 и </w:t>
            </w:r>
            <w:proofErr w:type="spellStart"/>
            <w:r w:rsidRPr="00AA362E">
              <w:rPr>
                <w:sz w:val="24"/>
                <w:szCs w:val="24"/>
              </w:rPr>
              <w:t>Минобрнауки</w:t>
            </w:r>
            <w:proofErr w:type="spellEnd"/>
            <w:r w:rsidRPr="00AA362E">
              <w:rPr>
                <w:sz w:val="24"/>
                <w:szCs w:val="24"/>
              </w:rPr>
              <w:t xml:space="preserve"> России № МН-11/1548)</w:t>
            </w:r>
          </w:p>
        </w:tc>
        <w:tc>
          <w:tcPr>
            <w:tcW w:w="1640" w:type="dxa"/>
          </w:tcPr>
          <w:p w:rsidR="00274FD5" w:rsidRPr="00AA362E" w:rsidRDefault="00274FD5" w:rsidP="00AA362E">
            <w:pPr>
              <w:jc w:val="center"/>
              <w:rPr>
                <w:sz w:val="24"/>
                <w:szCs w:val="24"/>
              </w:rPr>
            </w:pPr>
            <w:r w:rsidRPr="00AA362E">
              <w:rPr>
                <w:sz w:val="24"/>
                <w:szCs w:val="24"/>
              </w:rPr>
              <w:t>ежегодно,</w:t>
            </w:r>
          </w:p>
          <w:p w:rsidR="00274FD5" w:rsidRPr="00AA362E" w:rsidRDefault="00274FD5" w:rsidP="00AA362E">
            <w:pPr>
              <w:jc w:val="center"/>
              <w:rPr>
                <w:sz w:val="24"/>
                <w:szCs w:val="24"/>
              </w:rPr>
            </w:pPr>
            <w:r w:rsidRPr="00AA362E">
              <w:rPr>
                <w:sz w:val="24"/>
                <w:szCs w:val="24"/>
              </w:rPr>
              <w:t>август</w:t>
            </w:r>
          </w:p>
        </w:tc>
        <w:tc>
          <w:tcPr>
            <w:tcW w:w="4726" w:type="dxa"/>
            <w:gridSpan w:val="2"/>
          </w:tcPr>
          <w:p w:rsidR="00274FD5" w:rsidRPr="00AA362E" w:rsidRDefault="00274FD5" w:rsidP="00C867AB">
            <w:pPr>
              <w:rPr>
                <w:sz w:val="24"/>
                <w:szCs w:val="24"/>
              </w:rPr>
            </w:pPr>
            <w:r w:rsidRPr="00AA362E">
              <w:rPr>
                <w:sz w:val="24"/>
                <w:szCs w:val="24"/>
              </w:rPr>
              <w:t>Министерство образования Республики Тыва, органы местного самоуправления Респ</w:t>
            </w:r>
            <w:r w:rsidR="00C867AB">
              <w:rPr>
                <w:sz w:val="24"/>
                <w:szCs w:val="24"/>
              </w:rPr>
              <w:t xml:space="preserve">ублики Тыва (по согласованию), </w:t>
            </w:r>
            <w:r w:rsidR="00C867AB" w:rsidRPr="00C867AB">
              <w:rPr>
                <w:sz w:val="24"/>
                <w:szCs w:val="24"/>
              </w:rPr>
              <w:t xml:space="preserve">управление по обеспечению деятельности Межведомственной комиссии по делам несовершеннолетних и защите их прав при Правительстве Республики Тыва </w:t>
            </w:r>
          </w:p>
        </w:tc>
        <w:tc>
          <w:tcPr>
            <w:tcW w:w="3556" w:type="dxa"/>
          </w:tcPr>
          <w:p w:rsidR="00274FD5" w:rsidRPr="00AA362E" w:rsidRDefault="00A6030C" w:rsidP="00AA362E">
            <w:pPr>
              <w:rPr>
                <w:sz w:val="24"/>
                <w:szCs w:val="24"/>
              </w:rPr>
            </w:pPr>
            <w:r>
              <w:rPr>
                <w:sz w:val="24"/>
                <w:szCs w:val="24"/>
              </w:rPr>
              <w:t>о</w:t>
            </w:r>
            <w:r w:rsidR="00274FD5" w:rsidRPr="00AA362E">
              <w:rPr>
                <w:sz w:val="24"/>
                <w:szCs w:val="24"/>
              </w:rPr>
              <w:t>бсечение плановости и эффективности в совместной работе</w:t>
            </w:r>
          </w:p>
        </w:tc>
      </w:tr>
      <w:tr w:rsidR="00274FD5" w:rsidRPr="00AA362E" w:rsidTr="00AA362E">
        <w:trPr>
          <w:trHeight w:val="20"/>
          <w:jc w:val="center"/>
        </w:trPr>
        <w:tc>
          <w:tcPr>
            <w:tcW w:w="6153" w:type="dxa"/>
          </w:tcPr>
          <w:p w:rsidR="00274FD5" w:rsidRPr="00AA362E" w:rsidRDefault="00274FD5" w:rsidP="00AA362E">
            <w:pPr>
              <w:rPr>
                <w:sz w:val="24"/>
                <w:szCs w:val="24"/>
              </w:rPr>
            </w:pPr>
            <w:r w:rsidRPr="00AA362E">
              <w:rPr>
                <w:sz w:val="24"/>
                <w:szCs w:val="24"/>
              </w:rPr>
              <w:t>15. Составление социального паспорта общеобразовательной организации</w:t>
            </w:r>
          </w:p>
        </w:tc>
        <w:tc>
          <w:tcPr>
            <w:tcW w:w="1640" w:type="dxa"/>
          </w:tcPr>
          <w:p w:rsidR="00274FD5" w:rsidRPr="00AA362E" w:rsidRDefault="00274FD5" w:rsidP="00AA362E">
            <w:pPr>
              <w:jc w:val="center"/>
              <w:rPr>
                <w:sz w:val="24"/>
                <w:szCs w:val="24"/>
              </w:rPr>
            </w:pPr>
            <w:r w:rsidRPr="00AA362E">
              <w:rPr>
                <w:sz w:val="24"/>
                <w:szCs w:val="24"/>
              </w:rPr>
              <w:t>ежегодно,</w:t>
            </w:r>
          </w:p>
          <w:p w:rsidR="00274FD5" w:rsidRPr="00AA362E" w:rsidRDefault="00274FD5" w:rsidP="00AA362E">
            <w:pPr>
              <w:jc w:val="center"/>
              <w:rPr>
                <w:sz w:val="24"/>
                <w:szCs w:val="24"/>
              </w:rPr>
            </w:pPr>
            <w:r w:rsidRPr="00AA362E">
              <w:rPr>
                <w:sz w:val="24"/>
                <w:szCs w:val="24"/>
              </w:rPr>
              <w:t>сентябрь-октябрь</w:t>
            </w:r>
          </w:p>
        </w:tc>
        <w:tc>
          <w:tcPr>
            <w:tcW w:w="4726" w:type="dxa"/>
            <w:gridSpan w:val="2"/>
          </w:tcPr>
          <w:p w:rsidR="00274FD5" w:rsidRPr="00AA362E" w:rsidRDefault="00274FD5" w:rsidP="00AA362E">
            <w:pPr>
              <w:rPr>
                <w:sz w:val="24"/>
                <w:szCs w:val="24"/>
              </w:rPr>
            </w:pPr>
            <w:r w:rsidRPr="00AA362E">
              <w:rPr>
                <w:sz w:val="24"/>
                <w:szCs w:val="24"/>
              </w:rPr>
              <w:t>Министерство образования Республики Тыва, органы местного самоуправления Республики Тыва (по согласованию)</w:t>
            </w:r>
          </w:p>
        </w:tc>
        <w:tc>
          <w:tcPr>
            <w:tcW w:w="3556" w:type="dxa"/>
          </w:tcPr>
          <w:p w:rsidR="00274FD5" w:rsidRPr="00AA362E" w:rsidRDefault="00274FD5" w:rsidP="00AA362E">
            <w:pPr>
              <w:rPr>
                <w:sz w:val="24"/>
                <w:szCs w:val="24"/>
              </w:rPr>
            </w:pPr>
          </w:p>
        </w:tc>
      </w:tr>
      <w:tr w:rsidR="00274FD5" w:rsidRPr="00AA362E" w:rsidTr="00AA362E">
        <w:trPr>
          <w:trHeight w:val="20"/>
          <w:jc w:val="center"/>
        </w:trPr>
        <w:tc>
          <w:tcPr>
            <w:tcW w:w="6153" w:type="dxa"/>
          </w:tcPr>
          <w:p w:rsidR="00274FD5" w:rsidRPr="00AA362E" w:rsidRDefault="00274FD5" w:rsidP="00C867AB">
            <w:pPr>
              <w:rPr>
                <w:sz w:val="24"/>
                <w:szCs w:val="24"/>
              </w:rPr>
            </w:pPr>
            <w:r w:rsidRPr="00AA362E">
              <w:rPr>
                <w:sz w:val="24"/>
                <w:szCs w:val="24"/>
              </w:rPr>
              <w:t>16. Организация постоянного (временного) трудоустройства несовершеннолетних граждан в возрасте от 14 до 18 лет, в том числе</w:t>
            </w:r>
            <w:r w:rsidR="00C867AB">
              <w:rPr>
                <w:sz w:val="24"/>
                <w:szCs w:val="24"/>
              </w:rPr>
              <w:t xml:space="preserve"> </w:t>
            </w:r>
            <w:r w:rsidRPr="00AA362E">
              <w:rPr>
                <w:sz w:val="24"/>
                <w:szCs w:val="24"/>
              </w:rPr>
              <w:t>состоящих на различных видах учетов</w:t>
            </w:r>
          </w:p>
        </w:tc>
        <w:tc>
          <w:tcPr>
            <w:tcW w:w="1640" w:type="dxa"/>
          </w:tcPr>
          <w:p w:rsidR="00274FD5" w:rsidRPr="00AA362E" w:rsidRDefault="00274FD5" w:rsidP="00AA362E">
            <w:pPr>
              <w:jc w:val="center"/>
              <w:rPr>
                <w:sz w:val="24"/>
                <w:szCs w:val="24"/>
              </w:rPr>
            </w:pPr>
            <w:r w:rsidRPr="00AA362E">
              <w:rPr>
                <w:sz w:val="24"/>
                <w:szCs w:val="24"/>
              </w:rPr>
              <w:t>постоянно</w:t>
            </w:r>
          </w:p>
        </w:tc>
        <w:tc>
          <w:tcPr>
            <w:tcW w:w="4726" w:type="dxa"/>
            <w:gridSpan w:val="2"/>
          </w:tcPr>
          <w:p w:rsidR="00274FD5" w:rsidRPr="00AA362E" w:rsidRDefault="00274FD5" w:rsidP="00A6030C">
            <w:pPr>
              <w:rPr>
                <w:sz w:val="24"/>
                <w:szCs w:val="24"/>
              </w:rPr>
            </w:pPr>
            <w:r w:rsidRPr="00AA362E">
              <w:rPr>
                <w:sz w:val="24"/>
                <w:szCs w:val="24"/>
              </w:rPr>
              <w:t>Министерство труда и социальной политики Республики, органы местного самоуправления (по согласованию)</w:t>
            </w:r>
          </w:p>
        </w:tc>
        <w:tc>
          <w:tcPr>
            <w:tcW w:w="3556" w:type="dxa"/>
          </w:tcPr>
          <w:p w:rsidR="00274FD5" w:rsidRPr="00AA362E" w:rsidRDefault="00A6030C" w:rsidP="00AA362E">
            <w:pPr>
              <w:rPr>
                <w:sz w:val="24"/>
                <w:szCs w:val="24"/>
              </w:rPr>
            </w:pPr>
            <w:r>
              <w:rPr>
                <w:sz w:val="24"/>
                <w:szCs w:val="24"/>
              </w:rPr>
              <w:t>о</w:t>
            </w:r>
            <w:r w:rsidR="00274FD5" w:rsidRPr="00AA362E">
              <w:rPr>
                <w:sz w:val="24"/>
                <w:szCs w:val="24"/>
              </w:rPr>
              <w:t>беспечение занятости отдельных категорий несовершеннолетних</w:t>
            </w:r>
          </w:p>
        </w:tc>
      </w:tr>
      <w:tr w:rsidR="00274FD5" w:rsidRPr="00AA362E" w:rsidTr="00AA362E">
        <w:trPr>
          <w:trHeight w:val="20"/>
          <w:jc w:val="center"/>
        </w:trPr>
        <w:tc>
          <w:tcPr>
            <w:tcW w:w="6153" w:type="dxa"/>
          </w:tcPr>
          <w:p w:rsidR="00274FD5" w:rsidRPr="00AA362E" w:rsidRDefault="00274FD5" w:rsidP="00AA362E">
            <w:pPr>
              <w:rPr>
                <w:sz w:val="24"/>
                <w:szCs w:val="24"/>
              </w:rPr>
            </w:pPr>
            <w:r w:rsidRPr="00AA362E">
              <w:rPr>
                <w:sz w:val="24"/>
                <w:szCs w:val="24"/>
              </w:rPr>
              <w:t>17. Обеспечение государственных общеобразовательных организаций методической литературой и оказание методической помощи общеобразовательным организациям на территории республики по направлениям информационно-просветительской работы со школьниками и родителями на темы</w:t>
            </w:r>
            <w:r w:rsidR="00C867AB">
              <w:rPr>
                <w:sz w:val="24"/>
                <w:szCs w:val="24"/>
              </w:rPr>
              <w:t>:</w:t>
            </w:r>
            <w:r w:rsidRPr="00AA362E">
              <w:rPr>
                <w:sz w:val="24"/>
                <w:szCs w:val="24"/>
              </w:rPr>
              <w:t xml:space="preserve"> «</w:t>
            </w:r>
            <w:proofErr w:type="spellStart"/>
            <w:r w:rsidRPr="00AA362E">
              <w:rPr>
                <w:sz w:val="24"/>
                <w:szCs w:val="24"/>
              </w:rPr>
              <w:t>скулшутинг</w:t>
            </w:r>
            <w:proofErr w:type="spellEnd"/>
            <w:r w:rsidRPr="00AA362E">
              <w:rPr>
                <w:sz w:val="24"/>
                <w:szCs w:val="24"/>
              </w:rPr>
              <w:t>», «</w:t>
            </w:r>
            <w:proofErr w:type="spellStart"/>
            <w:r w:rsidRPr="00AA362E">
              <w:rPr>
                <w:sz w:val="24"/>
                <w:szCs w:val="24"/>
              </w:rPr>
              <w:t>буллинг</w:t>
            </w:r>
            <w:proofErr w:type="spellEnd"/>
            <w:r w:rsidRPr="00AA362E">
              <w:rPr>
                <w:sz w:val="24"/>
                <w:szCs w:val="24"/>
              </w:rPr>
              <w:t>», «</w:t>
            </w:r>
            <w:proofErr w:type="spellStart"/>
            <w:r w:rsidRPr="00AA362E">
              <w:rPr>
                <w:sz w:val="24"/>
                <w:szCs w:val="24"/>
              </w:rPr>
              <w:t>кибербулинг</w:t>
            </w:r>
            <w:proofErr w:type="spellEnd"/>
            <w:r w:rsidRPr="00AA362E">
              <w:rPr>
                <w:sz w:val="24"/>
                <w:szCs w:val="24"/>
              </w:rPr>
              <w:t>», «как помочь ребенку побороть агрессию», «профилактика молодежного экстремизма»</w:t>
            </w:r>
          </w:p>
        </w:tc>
        <w:tc>
          <w:tcPr>
            <w:tcW w:w="1640" w:type="dxa"/>
          </w:tcPr>
          <w:p w:rsidR="00274FD5" w:rsidRPr="00AA362E" w:rsidRDefault="00274FD5" w:rsidP="00AA362E">
            <w:pPr>
              <w:jc w:val="center"/>
              <w:rPr>
                <w:sz w:val="24"/>
                <w:szCs w:val="24"/>
              </w:rPr>
            </w:pPr>
            <w:r w:rsidRPr="00AA362E">
              <w:rPr>
                <w:sz w:val="24"/>
                <w:szCs w:val="24"/>
              </w:rPr>
              <w:t>ежегодно</w:t>
            </w:r>
          </w:p>
          <w:p w:rsidR="00274FD5" w:rsidRPr="00AA362E" w:rsidRDefault="00274FD5" w:rsidP="00AA362E">
            <w:pPr>
              <w:jc w:val="center"/>
              <w:rPr>
                <w:sz w:val="24"/>
                <w:szCs w:val="24"/>
              </w:rPr>
            </w:pPr>
          </w:p>
        </w:tc>
        <w:tc>
          <w:tcPr>
            <w:tcW w:w="4726" w:type="dxa"/>
            <w:gridSpan w:val="2"/>
          </w:tcPr>
          <w:p w:rsidR="00274FD5" w:rsidRPr="00AA362E" w:rsidRDefault="00274FD5" w:rsidP="00AA362E">
            <w:pPr>
              <w:rPr>
                <w:sz w:val="24"/>
                <w:szCs w:val="24"/>
              </w:rPr>
            </w:pPr>
            <w:r w:rsidRPr="00AA362E">
              <w:rPr>
                <w:sz w:val="24"/>
                <w:szCs w:val="24"/>
              </w:rPr>
              <w:t>Министерство образования Республики Тыва</w:t>
            </w:r>
          </w:p>
        </w:tc>
        <w:tc>
          <w:tcPr>
            <w:tcW w:w="3556" w:type="dxa"/>
          </w:tcPr>
          <w:p w:rsidR="00274FD5" w:rsidRPr="00AA362E" w:rsidRDefault="00A6030C" w:rsidP="00AA362E">
            <w:pPr>
              <w:rPr>
                <w:sz w:val="24"/>
                <w:szCs w:val="24"/>
              </w:rPr>
            </w:pPr>
            <w:r>
              <w:rPr>
                <w:sz w:val="24"/>
                <w:szCs w:val="24"/>
              </w:rPr>
              <w:t>с</w:t>
            </w:r>
            <w:r w:rsidR="00274FD5" w:rsidRPr="00AA362E">
              <w:rPr>
                <w:sz w:val="24"/>
                <w:szCs w:val="24"/>
              </w:rPr>
              <w:t>воевременная актуализация методических материалов</w:t>
            </w:r>
          </w:p>
        </w:tc>
      </w:tr>
      <w:tr w:rsidR="00274FD5" w:rsidRPr="00AA362E" w:rsidTr="00AA362E">
        <w:trPr>
          <w:trHeight w:val="20"/>
          <w:jc w:val="center"/>
        </w:trPr>
        <w:tc>
          <w:tcPr>
            <w:tcW w:w="16075" w:type="dxa"/>
            <w:gridSpan w:val="5"/>
          </w:tcPr>
          <w:p w:rsidR="00274FD5" w:rsidRPr="00AA362E" w:rsidRDefault="00274FD5" w:rsidP="00AA362E">
            <w:pPr>
              <w:jc w:val="center"/>
              <w:rPr>
                <w:bCs/>
                <w:sz w:val="24"/>
                <w:szCs w:val="24"/>
              </w:rPr>
            </w:pPr>
            <w:r w:rsidRPr="00AA362E">
              <w:rPr>
                <w:bCs/>
                <w:sz w:val="24"/>
                <w:szCs w:val="24"/>
              </w:rPr>
              <w:t xml:space="preserve">Раздел </w:t>
            </w:r>
            <w:r w:rsidRPr="00AA362E">
              <w:rPr>
                <w:bCs/>
                <w:sz w:val="24"/>
                <w:szCs w:val="24"/>
                <w:lang w:val="en-US"/>
              </w:rPr>
              <w:t>VI</w:t>
            </w:r>
            <w:r w:rsidRPr="00AA362E">
              <w:rPr>
                <w:bCs/>
                <w:sz w:val="24"/>
                <w:szCs w:val="24"/>
              </w:rPr>
              <w:t>. Предоставление отчетов (информаций) об исполнении мероприятий Плана</w:t>
            </w:r>
          </w:p>
        </w:tc>
      </w:tr>
      <w:tr w:rsidR="00274FD5" w:rsidRPr="00AA362E" w:rsidTr="00AA362E">
        <w:trPr>
          <w:trHeight w:val="20"/>
          <w:jc w:val="center"/>
        </w:trPr>
        <w:tc>
          <w:tcPr>
            <w:tcW w:w="9526" w:type="dxa"/>
            <w:gridSpan w:val="3"/>
          </w:tcPr>
          <w:p w:rsidR="00274FD5" w:rsidRPr="00AA362E" w:rsidRDefault="00274FD5" w:rsidP="00C0701A">
            <w:pPr>
              <w:rPr>
                <w:bCs/>
                <w:sz w:val="24"/>
                <w:szCs w:val="24"/>
              </w:rPr>
            </w:pPr>
            <w:r w:rsidRPr="00AA362E">
              <w:rPr>
                <w:bCs/>
                <w:sz w:val="24"/>
                <w:szCs w:val="24"/>
              </w:rPr>
              <w:t xml:space="preserve">1. </w:t>
            </w:r>
            <w:r w:rsidR="00C867AB">
              <w:rPr>
                <w:sz w:val="24"/>
                <w:szCs w:val="24"/>
              </w:rPr>
              <w:t>Информац</w:t>
            </w:r>
            <w:r w:rsidRPr="00AA362E">
              <w:rPr>
                <w:sz w:val="24"/>
                <w:szCs w:val="24"/>
              </w:rPr>
              <w:t>и</w:t>
            </w:r>
            <w:r w:rsidR="00C867AB">
              <w:rPr>
                <w:sz w:val="24"/>
                <w:szCs w:val="24"/>
              </w:rPr>
              <w:t>я</w:t>
            </w:r>
            <w:r w:rsidRPr="00AA362E">
              <w:rPr>
                <w:sz w:val="24"/>
                <w:szCs w:val="24"/>
              </w:rPr>
              <w:t xml:space="preserve"> о результатах исполнения</w:t>
            </w:r>
            <w:r w:rsidR="00C867AB">
              <w:rPr>
                <w:sz w:val="24"/>
                <w:szCs w:val="24"/>
              </w:rPr>
              <w:t xml:space="preserve"> плана</w:t>
            </w:r>
            <w:r w:rsidRPr="00AA362E">
              <w:rPr>
                <w:sz w:val="24"/>
                <w:szCs w:val="24"/>
              </w:rPr>
              <w:t xml:space="preserve"> мероприятий с</w:t>
            </w:r>
            <w:r w:rsidR="00C867AB">
              <w:rPr>
                <w:sz w:val="24"/>
                <w:szCs w:val="24"/>
              </w:rPr>
              <w:t>о</w:t>
            </w:r>
            <w:r w:rsidRPr="00AA362E">
              <w:rPr>
                <w:sz w:val="24"/>
                <w:szCs w:val="24"/>
              </w:rPr>
              <w:t xml:space="preserve"> сроками </w:t>
            </w:r>
            <w:r w:rsidR="00C867AB">
              <w:rPr>
                <w:sz w:val="24"/>
                <w:szCs w:val="24"/>
              </w:rPr>
              <w:t>исполнения</w:t>
            </w:r>
            <w:r w:rsidR="00C0701A">
              <w:rPr>
                <w:sz w:val="24"/>
                <w:szCs w:val="24"/>
              </w:rPr>
              <w:t xml:space="preserve"> до месяца</w:t>
            </w:r>
          </w:p>
        </w:tc>
        <w:tc>
          <w:tcPr>
            <w:tcW w:w="6549" w:type="dxa"/>
            <w:gridSpan w:val="2"/>
          </w:tcPr>
          <w:p w:rsidR="00274FD5" w:rsidRPr="00AA362E" w:rsidRDefault="00274FD5" w:rsidP="00A6030C">
            <w:pPr>
              <w:rPr>
                <w:bCs/>
                <w:sz w:val="24"/>
                <w:szCs w:val="24"/>
              </w:rPr>
            </w:pPr>
            <w:r w:rsidRPr="00AA362E">
              <w:rPr>
                <w:sz w:val="24"/>
                <w:szCs w:val="24"/>
              </w:rPr>
              <w:t>до 5 числа месяца, следующего за отчетным</w:t>
            </w:r>
            <w:r w:rsidR="00C0701A">
              <w:rPr>
                <w:sz w:val="24"/>
                <w:szCs w:val="24"/>
              </w:rPr>
              <w:t xml:space="preserve"> периодом</w:t>
            </w:r>
          </w:p>
        </w:tc>
      </w:tr>
      <w:tr w:rsidR="00274FD5" w:rsidRPr="00AA362E" w:rsidTr="00AA362E">
        <w:trPr>
          <w:trHeight w:val="20"/>
          <w:jc w:val="center"/>
        </w:trPr>
        <w:tc>
          <w:tcPr>
            <w:tcW w:w="9526" w:type="dxa"/>
            <w:gridSpan w:val="3"/>
          </w:tcPr>
          <w:p w:rsidR="00274FD5" w:rsidRPr="00AA362E" w:rsidRDefault="00274FD5" w:rsidP="005C5F9C">
            <w:pPr>
              <w:rPr>
                <w:bCs/>
                <w:sz w:val="24"/>
                <w:szCs w:val="24"/>
              </w:rPr>
            </w:pPr>
            <w:r w:rsidRPr="00AA362E">
              <w:rPr>
                <w:bCs/>
                <w:sz w:val="24"/>
                <w:szCs w:val="24"/>
              </w:rPr>
              <w:t xml:space="preserve">2. </w:t>
            </w:r>
            <w:r w:rsidRPr="00AA362E">
              <w:rPr>
                <w:sz w:val="24"/>
                <w:szCs w:val="24"/>
              </w:rPr>
              <w:t>Информаци</w:t>
            </w:r>
            <w:r w:rsidR="00C0701A">
              <w:rPr>
                <w:sz w:val="24"/>
                <w:szCs w:val="24"/>
              </w:rPr>
              <w:t>я</w:t>
            </w:r>
            <w:r w:rsidRPr="00AA362E">
              <w:rPr>
                <w:sz w:val="24"/>
                <w:szCs w:val="24"/>
              </w:rPr>
              <w:t xml:space="preserve"> о результатах исполнения мероприятий со сроками </w:t>
            </w:r>
            <w:r w:rsidR="00C0701A">
              <w:rPr>
                <w:sz w:val="24"/>
                <w:szCs w:val="24"/>
              </w:rPr>
              <w:t>исполнения</w:t>
            </w:r>
            <w:r w:rsidRPr="00AA362E">
              <w:rPr>
                <w:sz w:val="24"/>
                <w:szCs w:val="24"/>
              </w:rPr>
              <w:t xml:space="preserve"> «ежеквартально</w:t>
            </w:r>
            <w:r w:rsidR="005C5F9C">
              <w:rPr>
                <w:sz w:val="24"/>
                <w:szCs w:val="24"/>
              </w:rPr>
              <w:t>»,</w:t>
            </w:r>
            <w:r w:rsidRPr="00AA362E">
              <w:rPr>
                <w:sz w:val="24"/>
                <w:szCs w:val="24"/>
              </w:rPr>
              <w:t xml:space="preserve"> </w:t>
            </w:r>
            <w:r w:rsidR="005C5F9C">
              <w:rPr>
                <w:sz w:val="24"/>
                <w:szCs w:val="24"/>
              </w:rPr>
              <w:t>«</w:t>
            </w:r>
            <w:r w:rsidR="00C0701A">
              <w:rPr>
                <w:sz w:val="24"/>
                <w:szCs w:val="24"/>
              </w:rPr>
              <w:t xml:space="preserve">один </w:t>
            </w:r>
            <w:r w:rsidRPr="00AA362E">
              <w:rPr>
                <w:sz w:val="24"/>
                <w:szCs w:val="24"/>
              </w:rPr>
              <w:t>раз в полугодие»</w:t>
            </w:r>
          </w:p>
        </w:tc>
        <w:tc>
          <w:tcPr>
            <w:tcW w:w="6549" w:type="dxa"/>
            <w:gridSpan w:val="2"/>
          </w:tcPr>
          <w:p w:rsidR="00274FD5" w:rsidRPr="00AA362E" w:rsidRDefault="00274FD5" w:rsidP="00A6030C">
            <w:pPr>
              <w:rPr>
                <w:bCs/>
                <w:sz w:val="24"/>
                <w:szCs w:val="24"/>
              </w:rPr>
            </w:pPr>
            <w:r w:rsidRPr="00AA362E">
              <w:rPr>
                <w:sz w:val="24"/>
                <w:szCs w:val="24"/>
              </w:rPr>
              <w:t>до 5 числа месяца, следующего за отчетным</w:t>
            </w:r>
            <w:r w:rsidR="00C0701A">
              <w:rPr>
                <w:sz w:val="24"/>
                <w:szCs w:val="24"/>
              </w:rPr>
              <w:t xml:space="preserve"> периодом</w:t>
            </w:r>
          </w:p>
        </w:tc>
      </w:tr>
    </w:tbl>
    <w:p w:rsidR="008B7EC4" w:rsidRPr="008B7EC4" w:rsidRDefault="008B7EC4" w:rsidP="005B35ED">
      <w:pPr>
        <w:autoSpaceDE w:val="0"/>
        <w:autoSpaceDN w:val="0"/>
        <w:adjustRightInd w:val="0"/>
        <w:spacing w:after="0" w:line="240" w:lineRule="auto"/>
        <w:jc w:val="both"/>
        <w:rPr>
          <w:rFonts w:ascii="Times New Roman" w:hAnsi="Times New Roman" w:cs="Times New Roman"/>
          <w:sz w:val="28"/>
          <w:szCs w:val="28"/>
        </w:rPr>
      </w:pPr>
    </w:p>
    <w:sectPr w:rsidR="008B7EC4" w:rsidRPr="008B7EC4" w:rsidSect="0000706C">
      <w:headerReference w:type="default" r:id="rId14"/>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F3" w:rsidRDefault="00666BF3">
      <w:pPr>
        <w:spacing w:after="0" w:line="240" w:lineRule="auto"/>
      </w:pPr>
      <w:r>
        <w:separator/>
      </w:r>
    </w:p>
  </w:endnote>
  <w:endnote w:type="continuationSeparator" w:id="0">
    <w:p w:rsidR="00666BF3" w:rsidRDefault="0066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E5" w:rsidRDefault="00815DE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E5" w:rsidRDefault="00815DE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E5" w:rsidRDefault="00815DE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F3" w:rsidRDefault="00666BF3">
      <w:pPr>
        <w:spacing w:after="0" w:line="240" w:lineRule="auto"/>
      </w:pPr>
      <w:r>
        <w:separator/>
      </w:r>
    </w:p>
  </w:footnote>
  <w:footnote w:type="continuationSeparator" w:id="0">
    <w:p w:rsidR="00666BF3" w:rsidRDefault="00666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E5" w:rsidRDefault="00815DE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445"/>
    </w:sdtPr>
    <w:sdtEndPr>
      <w:rPr>
        <w:rFonts w:ascii="Times New Roman" w:hAnsi="Times New Roman"/>
        <w:sz w:val="24"/>
      </w:rPr>
    </w:sdtEndPr>
    <w:sdtContent>
      <w:p w:rsidR="00153DE9" w:rsidRPr="0000706C" w:rsidRDefault="0042171D">
        <w:pPr>
          <w:pStyle w:val="af0"/>
          <w:jc w:val="right"/>
          <w:rPr>
            <w:rFonts w:ascii="Times New Roman" w:hAnsi="Times New Roman"/>
            <w:sz w:val="24"/>
          </w:rPr>
        </w:pPr>
        <w:r w:rsidRPr="0000706C">
          <w:rPr>
            <w:rFonts w:ascii="Times New Roman" w:hAnsi="Times New Roman"/>
            <w:sz w:val="24"/>
          </w:rPr>
          <w:fldChar w:fldCharType="begin"/>
        </w:r>
        <w:r w:rsidR="00153DE9" w:rsidRPr="0000706C">
          <w:rPr>
            <w:rFonts w:ascii="Times New Roman" w:hAnsi="Times New Roman"/>
            <w:sz w:val="24"/>
          </w:rPr>
          <w:instrText xml:space="preserve"> PAGE   \* MERGEFORMAT </w:instrText>
        </w:r>
        <w:r w:rsidRPr="0000706C">
          <w:rPr>
            <w:rFonts w:ascii="Times New Roman" w:hAnsi="Times New Roman"/>
            <w:sz w:val="24"/>
          </w:rPr>
          <w:fldChar w:fldCharType="separate"/>
        </w:r>
        <w:r w:rsidR="00C579BA">
          <w:rPr>
            <w:rFonts w:ascii="Times New Roman" w:hAnsi="Times New Roman"/>
            <w:noProof/>
            <w:sz w:val="24"/>
          </w:rPr>
          <w:t>2</w:t>
        </w:r>
        <w:r w:rsidRPr="0000706C">
          <w:rPr>
            <w:rFonts w:ascii="Times New Roman" w:hAnsi="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E5" w:rsidRDefault="00815DE5">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451"/>
    </w:sdtPr>
    <w:sdtEndPr>
      <w:rPr>
        <w:rFonts w:ascii="Times New Roman" w:hAnsi="Times New Roman"/>
        <w:sz w:val="24"/>
      </w:rPr>
    </w:sdtEndPr>
    <w:sdtContent>
      <w:p w:rsidR="00153DE9" w:rsidRPr="0000706C" w:rsidRDefault="0042171D">
        <w:pPr>
          <w:pStyle w:val="af0"/>
          <w:jc w:val="right"/>
          <w:rPr>
            <w:rFonts w:ascii="Times New Roman" w:hAnsi="Times New Roman"/>
            <w:sz w:val="24"/>
          </w:rPr>
        </w:pPr>
        <w:r w:rsidRPr="0000706C">
          <w:rPr>
            <w:rFonts w:ascii="Times New Roman" w:hAnsi="Times New Roman"/>
            <w:sz w:val="24"/>
          </w:rPr>
          <w:fldChar w:fldCharType="begin"/>
        </w:r>
        <w:r w:rsidR="00153DE9" w:rsidRPr="0000706C">
          <w:rPr>
            <w:rFonts w:ascii="Times New Roman" w:hAnsi="Times New Roman"/>
            <w:sz w:val="24"/>
          </w:rPr>
          <w:instrText xml:space="preserve"> PAGE   \* MERGEFORMAT </w:instrText>
        </w:r>
        <w:r w:rsidRPr="0000706C">
          <w:rPr>
            <w:rFonts w:ascii="Times New Roman" w:hAnsi="Times New Roman"/>
            <w:sz w:val="24"/>
          </w:rPr>
          <w:fldChar w:fldCharType="separate"/>
        </w:r>
        <w:r w:rsidR="00C579BA">
          <w:rPr>
            <w:rFonts w:ascii="Times New Roman" w:hAnsi="Times New Roman"/>
            <w:noProof/>
            <w:sz w:val="24"/>
          </w:rPr>
          <w:t>20</w:t>
        </w:r>
        <w:r w:rsidRPr="0000706C">
          <w:rPr>
            <w:rFonts w:ascii="Times New Roman" w:hAnsi="Times New Roman"/>
            <w:sz w:val="24"/>
          </w:rPr>
          <w:fldChar w:fldCharType="end"/>
        </w:r>
      </w:p>
    </w:sdtContent>
  </w:sdt>
  <w:p w:rsidR="00153DE9" w:rsidRDefault="00153DE9">
    <w:pPr>
      <w:pStyle w:val="a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6D6F"/>
    <w:multiLevelType w:val="hybridMultilevel"/>
    <w:tmpl w:val="7DE659B6"/>
    <w:lvl w:ilvl="0" w:tplc="26026830">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AB7C8B"/>
    <w:multiLevelType w:val="hybridMultilevel"/>
    <w:tmpl w:val="79785E74"/>
    <w:lvl w:ilvl="0" w:tplc="F12A7138">
      <w:numFmt w:val="bullet"/>
      <w:lvlText w:val="-"/>
      <w:lvlJc w:val="left"/>
      <w:pPr>
        <w:ind w:left="983" w:hanging="164"/>
      </w:pPr>
      <w:rPr>
        <w:rFonts w:ascii="Times New Roman" w:eastAsia="Times New Roman" w:hAnsi="Times New Roman" w:cs="Times New Roman" w:hint="default"/>
        <w:w w:val="100"/>
        <w:sz w:val="28"/>
        <w:szCs w:val="28"/>
        <w:lang w:val="ru-RU" w:eastAsia="en-US" w:bidi="ar-SA"/>
      </w:rPr>
    </w:lvl>
    <w:lvl w:ilvl="1" w:tplc="0588A230">
      <w:numFmt w:val="bullet"/>
      <w:lvlText w:val="•"/>
      <w:lvlJc w:val="left"/>
      <w:pPr>
        <w:ind w:left="1924" w:hanging="164"/>
      </w:pPr>
      <w:rPr>
        <w:rFonts w:hint="default"/>
        <w:lang w:val="ru-RU" w:eastAsia="en-US" w:bidi="ar-SA"/>
      </w:rPr>
    </w:lvl>
    <w:lvl w:ilvl="2" w:tplc="73B08A04">
      <w:numFmt w:val="bullet"/>
      <w:lvlText w:val="•"/>
      <w:lvlJc w:val="left"/>
      <w:pPr>
        <w:ind w:left="2868" w:hanging="164"/>
      </w:pPr>
      <w:rPr>
        <w:rFonts w:hint="default"/>
        <w:lang w:val="ru-RU" w:eastAsia="en-US" w:bidi="ar-SA"/>
      </w:rPr>
    </w:lvl>
    <w:lvl w:ilvl="3" w:tplc="2D2AEAFE">
      <w:numFmt w:val="bullet"/>
      <w:lvlText w:val="•"/>
      <w:lvlJc w:val="left"/>
      <w:pPr>
        <w:ind w:left="3812" w:hanging="164"/>
      </w:pPr>
      <w:rPr>
        <w:rFonts w:hint="default"/>
        <w:lang w:val="ru-RU" w:eastAsia="en-US" w:bidi="ar-SA"/>
      </w:rPr>
    </w:lvl>
    <w:lvl w:ilvl="4" w:tplc="96920520">
      <w:numFmt w:val="bullet"/>
      <w:lvlText w:val="•"/>
      <w:lvlJc w:val="left"/>
      <w:pPr>
        <w:ind w:left="4756" w:hanging="164"/>
      </w:pPr>
      <w:rPr>
        <w:rFonts w:hint="default"/>
        <w:lang w:val="ru-RU" w:eastAsia="en-US" w:bidi="ar-SA"/>
      </w:rPr>
    </w:lvl>
    <w:lvl w:ilvl="5" w:tplc="F7AAD392">
      <w:numFmt w:val="bullet"/>
      <w:lvlText w:val="•"/>
      <w:lvlJc w:val="left"/>
      <w:pPr>
        <w:ind w:left="5700" w:hanging="164"/>
      </w:pPr>
      <w:rPr>
        <w:rFonts w:hint="default"/>
        <w:lang w:val="ru-RU" w:eastAsia="en-US" w:bidi="ar-SA"/>
      </w:rPr>
    </w:lvl>
    <w:lvl w:ilvl="6" w:tplc="27BCB884">
      <w:numFmt w:val="bullet"/>
      <w:lvlText w:val="•"/>
      <w:lvlJc w:val="left"/>
      <w:pPr>
        <w:ind w:left="6644" w:hanging="164"/>
      </w:pPr>
      <w:rPr>
        <w:rFonts w:hint="default"/>
        <w:lang w:val="ru-RU" w:eastAsia="en-US" w:bidi="ar-SA"/>
      </w:rPr>
    </w:lvl>
    <w:lvl w:ilvl="7" w:tplc="29B0A82A">
      <w:numFmt w:val="bullet"/>
      <w:lvlText w:val="•"/>
      <w:lvlJc w:val="left"/>
      <w:pPr>
        <w:ind w:left="7588" w:hanging="164"/>
      </w:pPr>
      <w:rPr>
        <w:rFonts w:hint="default"/>
        <w:lang w:val="ru-RU" w:eastAsia="en-US" w:bidi="ar-SA"/>
      </w:rPr>
    </w:lvl>
    <w:lvl w:ilvl="8" w:tplc="01A2218C">
      <w:numFmt w:val="bullet"/>
      <w:lvlText w:val="•"/>
      <w:lvlJc w:val="left"/>
      <w:pPr>
        <w:ind w:left="8532" w:hanging="164"/>
      </w:pPr>
      <w:rPr>
        <w:rFonts w:hint="default"/>
        <w:lang w:val="ru-RU" w:eastAsia="en-US" w:bidi="ar-SA"/>
      </w:rPr>
    </w:lvl>
  </w:abstractNum>
  <w:abstractNum w:abstractNumId="2">
    <w:nsid w:val="03835B47"/>
    <w:multiLevelType w:val="hybridMultilevel"/>
    <w:tmpl w:val="7DACC61C"/>
    <w:lvl w:ilvl="0" w:tplc="F52882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A55641"/>
    <w:multiLevelType w:val="hybridMultilevel"/>
    <w:tmpl w:val="6DAE1136"/>
    <w:lvl w:ilvl="0" w:tplc="90104B3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1A304C31"/>
    <w:multiLevelType w:val="hybridMultilevel"/>
    <w:tmpl w:val="0C8CCB6E"/>
    <w:lvl w:ilvl="0" w:tplc="99468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0094056"/>
    <w:multiLevelType w:val="hybridMultilevel"/>
    <w:tmpl w:val="76D2DD8A"/>
    <w:lvl w:ilvl="0" w:tplc="2E608F72">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6">
    <w:nsid w:val="25100C1D"/>
    <w:multiLevelType w:val="multilevel"/>
    <w:tmpl w:val="7A045C16"/>
    <w:lvl w:ilvl="0">
      <w:start w:val="1"/>
      <w:numFmt w:val="decimal"/>
      <w:lvlText w:val="%1"/>
      <w:lvlJc w:val="left"/>
      <w:pPr>
        <w:ind w:left="112" w:hanging="526"/>
      </w:pPr>
      <w:rPr>
        <w:rFonts w:hint="default"/>
        <w:lang w:val="ru-RU" w:eastAsia="en-US" w:bidi="ar-SA"/>
      </w:rPr>
    </w:lvl>
    <w:lvl w:ilvl="1">
      <w:start w:val="1"/>
      <w:numFmt w:val="decimal"/>
      <w:lvlText w:val="%1.%2."/>
      <w:lvlJc w:val="left"/>
      <w:pPr>
        <w:ind w:left="112" w:hanging="526"/>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26"/>
      </w:pPr>
      <w:rPr>
        <w:rFonts w:hint="default"/>
        <w:lang w:val="ru-RU" w:eastAsia="en-US" w:bidi="ar-SA"/>
      </w:rPr>
    </w:lvl>
    <w:lvl w:ilvl="3">
      <w:numFmt w:val="bullet"/>
      <w:lvlText w:val="•"/>
      <w:lvlJc w:val="left"/>
      <w:pPr>
        <w:ind w:left="3210" w:hanging="526"/>
      </w:pPr>
      <w:rPr>
        <w:rFonts w:hint="default"/>
        <w:lang w:val="ru-RU" w:eastAsia="en-US" w:bidi="ar-SA"/>
      </w:rPr>
    </w:lvl>
    <w:lvl w:ilvl="4">
      <w:numFmt w:val="bullet"/>
      <w:lvlText w:val="•"/>
      <w:lvlJc w:val="left"/>
      <w:pPr>
        <w:ind w:left="4240" w:hanging="526"/>
      </w:pPr>
      <w:rPr>
        <w:rFonts w:hint="default"/>
        <w:lang w:val="ru-RU" w:eastAsia="en-US" w:bidi="ar-SA"/>
      </w:rPr>
    </w:lvl>
    <w:lvl w:ilvl="5">
      <w:numFmt w:val="bullet"/>
      <w:lvlText w:val="•"/>
      <w:lvlJc w:val="left"/>
      <w:pPr>
        <w:ind w:left="5270" w:hanging="526"/>
      </w:pPr>
      <w:rPr>
        <w:rFonts w:hint="default"/>
        <w:lang w:val="ru-RU" w:eastAsia="en-US" w:bidi="ar-SA"/>
      </w:rPr>
    </w:lvl>
    <w:lvl w:ilvl="6">
      <w:numFmt w:val="bullet"/>
      <w:lvlText w:val="•"/>
      <w:lvlJc w:val="left"/>
      <w:pPr>
        <w:ind w:left="6300" w:hanging="526"/>
      </w:pPr>
      <w:rPr>
        <w:rFonts w:hint="default"/>
        <w:lang w:val="ru-RU" w:eastAsia="en-US" w:bidi="ar-SA"/>
      </w:rPr>
    </w:lvl>
    <w:lvl w:ilvl="7">
      <w:numFmt w:val="bullet"/>
      <w:lvlText w:val="•"/>
      <w:lvlJc w:val="left"/>
      <w:pPr>
        <w:ind w:left="7330" w:hanging="526"/>
      </w:pPr>
      <w:rPr>
        <w:rFonts w:hint="default"/>
        <w:lang w:val="ru-RU" w:eastAsia="en-US" w:bidi="ar-SA"/>
      </w:rPr>
    </w:lvl>
    <w:lvl w:ilvl="8">
      <w:numFmt w:val="bullet"/>
      <w:lvlText w:val="•"/>
      <w:lvlJc w:val="left"/>
      <w:pPr>
        <w:ind w:left="8360" w:hanging="526"/>
      </w:pPr>
      <w:rPr>
        <w:rFonts w:hint="default"/>
        <w:lang w:val="ru-RU" w:eastAsia="en-US" w:bidi="ar-SA"/>
      </w:rPr>
    </w:lvl>
  </w:abstractNum>
  <w:abstractNum w:abstractNumId="7">
    <w:nsid w:val="35D57A64"/>
    <w:multiLevelType w:val="multilevel"/>
    <w:tmpl w:val="20E2E902"/>
    <w:lvl w:ilvl="0">
      <w:start w:val="2"/>
      <w:numFmt w:val="decimal"/>
      <w:lvlText w:val="%1"/>
      <w:lvlJc w:val="left"/>
      <w:pPr>
        <w:ind w:left="112" w:hanging="523"/>
      </w:pPr>
      <w:rPr>
        <w:rFonts w:hint="default"/>
        <w:lang w:val="ru-RU" w:eastAsia="en-US" w:bidi="ar-SA"/>
      </w:rPr>
    </w:lvl>
    <w:lvl w:ilvl="1">
      <w:start w:val="1"/>
      <w:numFmt w:val="decimal"/>
      <w:lvlText w:val="%1.%2."/>
      <w:lvlJc w:val="left"/>
      <w:pPr>
        <w:ind w:left="11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23"/>
      </w:pPr>
      <w:rPr>
        <w:rFonts w:hint="default"/>
        <w:lang w:val="ru-RU" w:eastAsia="en-US" w:bidi="ar-SA"/>
      </w:rPr>
    </w:lvl>
    <w:lvl w:ilvl="3">
      <w:numFmt w:val="bullet"/>
      <w:lvlText w:val="•"/>
      <w:lvlJc w:val="left"/>
      <w:pPr>
        <w:ind w:left="3210" w:hanging="523"/>
      </w:pPr>
      <w:rPr>
        <w:rFonts w:hint="default"/>
        <w:lang w:val="ru-RU" w:eastAsia="en-US" w:bidi="ar-SA"/>
      </w:rPr>
    </w:lvl>
    <w:lvl w:ilvl="4">
      <w:numFmt w:val="bullet"/>
      <w:lvlText w:val="•"/>
      <w:lvlJc w:val="left"/>
      <w:pPr>
        <w:ind w:left="4240" w:hanging="523"/>
      </w:pPr>
      <w:rPr>
        <w:rFonts w:hint="default"/>
        <w:lang w:val="ru-RU" w:eastAsia="en-US" w:bidi="ar-SA"/>
      </w:rPr>
    </w:lvl>
    <w:lvl w:ilvl="5">
      <w:numFmt w:val="bullet"/>
      <w:lvlText w:val="•"/>
      <w:lvlJc w:val="left"/>
      <w:pPr>
        <w:ind w:left="5270" w:hanging="523"/>
      </w:pPr>
      <w:rPr>
        <w:rFonts w:hint="default"/>
        <w:lang w:val="ru-RU" w:eastAsia="en-US" w:bidi="ar-SA"/>
      </w:rPr>
    </w:lvl>
    <w:lvl w:ilvl="6">
      <w:numFmt w:val="bullet"/>
      <w:lvlText w:val="•"/>
      <w:lvlJc w:val="left"/>
      <w:pPr>
        <w:ind w:left="6300" w:hanging="523"/>
      </w:pPr>
      <w:rPr>
        <w:rFonts w:hint="default"/>
        <w:lang w:val="ru-RU" w:eastAsia="en-US" w:bidi="ar-SA"/>
      </w:rPr>
    </w:lvl>
    <w:lvl w:ilvl="7">
      <w:numFmt w:val="bullet"/>
      <w:lvlText w:val="•"/>
      <w:lvlJc w:val="left"/>
      <w:pPr>
        <w:ind w:left="7330" w:hanging="523"/>
      </w:pPr>
      <w:rPr>
        <w:rFonts w:hint="default"/>
        <w:lang w:val="ru-RU" w:eastAsia="en-US" w:bidi="ar-SA"/>
      </w:rPr>
    </w:lvl>
    <w:lvl w:ilvl="8">
      <w:numFmt w:val="bullet"/>
      <w:lvlText w:val="•"/>
      <w:lvlJc w:val="left"/>
      <w:pPr>
        <w:ind w:left="8360" w:hanging="523"/>
      </w:pPr>
      <w:rPr>
        <w:rFonts w:hint="default"/>
        <w:lang w:val="ru-RU" w:eastAsia="en-US" w:bidi="ar-SA"/>
      </w:rPr>
    </w:lvl>
  </w:abstractNum>
  <w:abstractNum w:abstractNumId="8">
    <w:nsid w:val="3F643359"/>
    <w:multiLevelType w:val="hybridMultilevel"/>
    <w:tmpl w:val="38BA8CD2"/>
    <w:lvl w:ilvl="0" w:tplc="9070B340">
      <w:start w:val="4"/>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9">
    <w:nsid w:val="42864C09"/>
    <w:multiLevelType w:val="hybridMultilevel"/>
    <w:tmpl w:val="03EA901E"/>
    <w:lvl w:ilvl="0" w:tplc="28907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031B9"/>
    <w:multiLevelType w:val="hybridMultilevel"/>
    <w:tmpl w:val="348C6A6C"/>
    <w:lvl w:ilvl="0" w:tplc="40FC5D7E">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12B29DA"/>
    <w:multiLevelType w:val="hybridMultilevel"/>
    <w:tmpl w:val="B68C9E56"/>
    <w:lvl w:ilvl="0" w:tplc="59AA38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BA21BD6"/>
    <w:multiLevelType w:val="hybridMultilevel"/>
    <w:tmpl w:val="3B2EA3D4"/>
    <w:lvl w:ilvl="0" w:tplc="730063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6C7C1DA7"/>
    <w:multiLevelType w:val="hybridMultilevel"/>
    <w:tmpl w:val="EF345B02"/>
    <w:lvl w:ilvl="0" w:tplc="644649B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6E66171F"/>
    <w:multiLevelType w:val="hybridMultilevel"/>
    <w:tmpl w:val="010CA46A"/>
    <w:lvl w:ilvl="0" w:tplc="4E706D50">
      <w:start w:val="4"/>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5">
    <w:nsid w:val="717E4A4D"/>
    <w:multiLevelType w:val="hybridMultilevel"/>
    <w:tmpl w:val="213EAB4E"/>
    <w:lvl w:ilvl="0" w:tplc="831C43A4">
      <w:start w:val="1"/>
      <w:numFmt w:val="decimal"/>
      <w:lvlText w:val="%1."/>
      <w:lvlJc w:val="left"/>
      <w:pPr>
        <w:ind w:left="1100" w:hanging="281"/>
      </w:pPr>
      <w:rPr>
        <w:rFonts w:ascii="Times New Roman" w:eastAsia="Times New Roman" w:hAnsi="Times New Roman" w:cs="Times New Roman" w:hint="default"/>
        <w:color w:val="auto"/>
        <w:w w:val="100"/>
        <w:sz w:val="28"/>
        <w:szCs w:val="28"/>
        <w:lang w:val="ru-RU" w:eastAsia="en-US" w:bidi="ar-SA"/>
      </w:rPr>
    </w:lvl>
    <w:lvl w:ilvl="1" w:tplc="2F02C6DA">
      <w:start w:val="1"/>
      <w:numFmt w:val="decimal"/>
      <w:lvlText w:val="%2."/>
      <w:lvlJc w:val="left"/>
      <w:pPr>
        <w:ind w:left="4243" w:hanging="281"/>
      </w:pPr>
      <w:rPr>
        <w:rFonts w:ascii="Times New Roman" w:eastAsia="Times New Roman" w:hAnsi="Times New Roman" w:cs="Times New Roman" w:hint="default"/>
        <w:w w:val="100"/>
        <w:sz w:val="28"/>
        <w:szCs w:val="28"/>
        <w:lang w:val="ru-RU" w:eastAsia="en-US" w:bidi="ar-SA"/>
      </w:rPr>
    </w:lvl>
    <w:lvl w:ilvl="2" w:tplc="1E946378">
      <w:numFmt w:val="bullet"/>
      <w:lvlText w:val="•"/>
      <w:lvlJc w:val="left"/>
      <w:pPr>
        <w:ind w:left="4926" w:hanging="281"/>
      </w:pPr>
      <w:rPr>
        <w:rFonts w:hint="default"/>
        <w:lang w:val="ru-RU" w:eastAsia="en-US" w:bidi="ar-SA"/>
      </w:rPr>
    </w:lvl>
    <w:lvl w:ilvl="3" w:tplc="6CB2619E">
      <w:numFmt w:val="bullet"/>
      <w:lvlText w:val="•"/>
      <w:lvlJc w:val="left"/>
      <w:pPr>
        <w:ind w:left="5613" w:hanging="281"/>
      </w:pPr>
      <w:rPr>
        <w:rFonts w:hint="default"/>
        <w:lang w:val="ru-RU" w:eastAsia="en-US" w:bidi="ar-SA"/>
      </w:rPr>
    </w:lvl>
    <w:lvl w:ilvl="4" w:tplc="70B8CCAA">
      <w:numFmt w:val="bullet"/>
      <w:lvlText w:val="•"/>
      <w:lvlJc w:val="left"/>
      <w:pPr>
        <w:ind w:left="6300" w:hanging="281"/>
      </w:pPr>
      <w:rPr>
        <w:rFonts w:hint="default"/>
        <w:lang w:val="ru-RU" w:eastAsia="en-US" w:bidi="ar-SA"/>
      </w:rPr>
    </w:lvl>
    <w:lvl w:ilvl="5" w:tplc="157A4AD6">
      <w:numFmt w:val="bullet"/>
      <w:lvlText w:val="•"/>
      <w:lvlJc w:val="left"/>
      <w:pPr>
        <w:ind w:left="6986" w:hanging="281"/>
      </w:pPr>
      <w:rPr>
        <w:rFonts w:hint="default"/>
        <w:lang w:val="ru-RU" w:eastAsia="en-US" w:bidi="ar-SA"/>
      </w:rPr>
    </w:lvl>
    <w:lvl w:ilvl="6" w:tplc="7CE0FAE8">
      <w:numFmt w:val="bullet"/>
      <w:lvlText w:val="•"/>
      <w:lvlJc w:val="left"/>
      <w:pPr>
        <w:ind w:left="7673" w:hanging="281"/>
      </w:pPr>
      <w:rPr>
        <w:rFonts w:hint="default"/>
        <w:lang w:val="ru-RU" w:eastAsia="en-US" w:bidi="ar-SA"/>
      </w:rPr>
    </w:lvl>
    <w:lvl w:ilvl="7" w:tplc="20967696">
      <w:numFmt w:val="bullet"/>
      <w:lvlText w:val="•"/>
      <w:lvlJc w:val="left"/>
      <w:pPr>
        <w:ind w:left="8360" w:hanging="281"/>
      </w:pPr>
      <w:rPr>
        <w:rFonts w:hint="default"/>
        <w:lang w:val="ru-RU" w:eastAsia="en-US" w:bidi="ar-SA"/>
      </w:rPr>
    </w:lvl>
    <w:lvl w:ilvl="8" w:tplc="D9D8AEFA">
      <w:numFmt w:val="bullet"/>
      <w:lvlText w:val="•"/>
      <w:lvlJc w:val="left"/>
      <w:pPr>
        <w:ind w:left="9046" w:hanging="281"/>
      </w:pPr>
      <w:rPr>
        <w:rFonts w:hint="default"/>
        <w:lang w:val="ru-RU" w:eastAsia="en-US" w:bidi="ar-SA"/>
      </w:rPr>
    </w:lvl>
  </w:abstractNum>
  <w:abstractNum w:abstractNumId="16">
    <w:nsid w:val="77EA2147"/>
    <w:multiLevelType w:val="multilevel"/>
    <w:tmpl w:val="C48CCE12"/>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7F7E516F"/>
    <w:multiLevelType w:val="hybridMultilevel"/>
    <w:tmpl w:val="50DA239E"/>
    <w:lvl w:ilvl="0" w:tplc="B2E0CB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5"/>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0"/>
  </w:num>
  <w:num w:numId="10">
    <w:abstractNumId w:val="16"/>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7"/>
  </w:num>
  <w:num w:numId="16">
    <w:abstractNumId w:val="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0f7cc10-7e3d-4adc-8e6e-dc1e7d965fe5"/>
  </w:docVars>
  <w:rsids>
    <w:rsidRoot w:val="00B16DDF"/>
    <w:rsid w:val="000008D3"/>
    <w:rsid w:val="0000706C"/>
    <w:rsid w:val="000339CB"/>
    <w:rsid w:val="00044066"/>
    <w:rsid w:val="00054039"/>
    <w:rsid w:val="000731B1"/>
    <w:rsid w:val="0008759F"/>
    <w:rsid w:val="000A7622"/>
    <w:rsid w:val="000D621C"/>
    <w:rsid w:val="001054B3"/>
    <w:rsid w:val="00131701"/>
    <w:rsid w:val="00133E73"/>
    <w:rsid w:val="00135B3D"/>
    <w:rsid w:val="0014664B"/>
    <w:rsid w:val="00151D18"/>
    <w:rsid w:val="00153DE9"/>
    <w:rsid w:val="001575E6"/>
    <w:rsid w:val="001677B4"/>
    <w:rsid w:val="001716A0"/>
    <w:rsid w:val="001C2F9A"/>
    <w:rsid w:val="001E749F"/>
    <w:rsid w:val="001F29E6"/>
    <w:rsid w:val="00205BBA"/>
    <w:rsid w:val="00211CC4"/>
    <w:rsid w:val="00212363"/>
    <w:rsid w:val="00217C37"/>
    <w:rsid w:val="002310F3"/>
    <w:rsid w:val="00237E2E"/>
    <w:rsid w:val="00245550"/>
    <w:rsid w:val="002525D6"/>
    <w:rsid w:val="00274FD5"/>
    <w:rsid w:val="00276BDE"/>
    <w:rsid w:val="00285B89"/>
    <w:rsid w:val="00286272"/>
    <w:rsid w:val="002A6DD9"/>
    <w:rsid w:val="002B387F"/>
    <w:rsid w:val="002B48BC"/>
    <w:rsid w:val="002F2E60"/>
    <w:rsid w:val="002F5ADE"/>
    <w:rsid w:val="002F7E37"/>
    <w:rsid w:val="00313EEE"/>
    <w:rsid w:val="0033183F"/>
    <w:rsid w:val="00351177"/>
    <w:rsid w:val="00387FC0"/>
    <w:rsid w:val="00395DF9"/>
    <w:rsid w:val="003A1327"/>
    <w:rsid w:val="003A1CC4"/>
    <w:rsid w:val="003B0D49"/>
    <w:rsid w:val="003C4D3F"/>
    <w:rsid w:val="003F0DBA"/>
    <w:rsid w:val="00407315"/>
    <w:rsid w:val="0042171D"/>
    <w:rsid w:val="00436BD6"/>
    <w:rsid w:val="004420B3"/>
    <w:rsid w:val="00477A02"/>
    <w:rsid w:val="00484464"/>
    <w:rsid w:val="004A5D7E"/>
    <w:rsid w:val="004B146E"/>
    <w:rsid w:val="004B2EB4"/>
    <w:rsid w:val="004C62B2"/>
    <w:rsid w:val="004D54E2"/>
    <w:rsid w:val="004E59BD"/>
    <w:rsid w:val="00520425"/>
    <w:rsid w:val="00530FAA"/>
    <w:rsid w:val="00532908"/>
    <w:rsid w:val="00540DE1"/>
    <w:rsid w:val="00560178"/>
    <w:rsid w:val="00577CD5"/>
    <w:rsid w:val="00593894"/>
    <w:rsid w:val="005B005E"/>
    <w:rsid w:val="005B35ED"/>
    <w:rsid w:val="005B479C"/>
    <w:rsid w:val="005C0098"/>
    <w:rsid w:val="005C3DFA"/>
    <w:rsid w:val="005C5F9C"/>
    <w:rsid w:val="005D3372"/>
    <w:rsid w:val="005D533A"/>
    <w:rsid w:val="005E0065"/>
    <w:rsid w:val="005F72D7"/>
    <w:rsid w:val="00623C86"/>
    <w:rsid w:val="00642A00"/>
    <w:rsid w:val="00645E64"/>
    <w:rsid w:val="00662EE9"/>
    <w:rsid w:val="00666BF3"/>
    <w:rsid w:val="00675F66"/>
    <w:rsid w:val="00677679"/>
    <w:rsid w:val="00696F88"/>
    <w:rsid w:val="006A3D14"/>
    <w:rsid w:val="006D4ECC"/>
    <w:rsid w:val="006D570B"/>
    <w:rsid w:val="006E6D64"/>
    <w:rsid w:val="00710B26"/>
    <w:rsid w:val="00714540"/>
    <w:rsid w:val="00725EC0"/>
    <w:rsid w:val="007330D9"/>
    <w:rsid w:val="00746FBA"/>
    <w:rsid w:val="00756169"/>
    <w:rsid w:val="007565FE"/>
    <w:rsid w:val="0076105B"/>
    <w:rsid w:val="00762D50"/>
    <w:rsid w:val="007828A6"/>
    <w:rsid w:val="007930DD"/>
    <w:rsid w:val="007A1810"/>
    <w:rsid w:val="007E6068"/>
    <w:rsid w:val="007F02C6"/>
    <w:rsid w:val="007F05D7"/>
    <w:rsid w:val="00803637"/>
    <w:rsid w:val="008157BE"/>
    <w:rsid w:val="00815DE5"/>
    <w:rsid w:val="00844A1A"/>
    <w:rsid w:val="00847A9A"/>
    <w:rsid w:val="008673DF"/>
    <w:rsid w:val="008A54DA"/>
    <w:rsid w:val="008A7438"/>
    <w:rsid w:val="008B7EC4"/>
    <w:rsid w:val="008D10AF"/>
    <w:rsid w:val="008D7ED7"/>
    <w:rsid w:val="008E7070"/>
    <w:rsid w:val="008F294A"/>
    <w:rsid w:val="008F3681"/>
    <w:rsid w:val="009153CD"/>
    <w:rsid w:val="009556A0"/>
    <w:rsid w:val="00964A18"/>
    <w:rsid w:val="00974336"/>
    <w:rsid w:val="009871D4"/>
    <w:rsid w:val="009A09BF"/>
    <w:rsid w:val="009B7E1D"/>
    <w:rsid w:val="009C5C6C"/>
    <w:rsid w:val="009E0B4D"/>
    <w:rsid w:val="009E3D74"/>
    <w:rsid w:val="00A02D6A"/>
    <w:rsid w:val="00A14FD7"/>
    <w:rsid w:val="00A22572"/>
    <w:rsid w:val="00A30574"/>
    <w:rsid w:val="00A375DC"/>
    <w:rsid w:val="00A46D7E"/>
    <w:rsid w:val="00A55279"/>
    <w:rsid w:val="00A6030C"/>
    <w:rsid w:val="00A834AA"/>
    <w:rsid w:val="00A847C3"/>
    <w:rsid w:val="00AA362E"/>
    <w:rsid w:val="00AC26A8"/>
    <w:rsid w:val="00AD7A00"/>
    <w:rsid w:val="00B03474"/>
    <w:rsid w:val="00B15EE1"/>
    <w:rsid w:val="00B16DDF"/>
    <w:rsid w:val="00B34EEF"/>
    <w:rsid w:val="00B479E4"/>
    <w:rsid w:val="00B51EA2"/>
    <w:rsid w:val="00B94637"/>
    <w:rsid w:val="00B96D04"/>
    <w:rsid w:val="00BB1107"/>
    <w:rsid w:val="00BB3772"/>
    <w:rsid w:val="00BB4988"/>
    <w:rsid w:val="00BB546F"/>
    <w:rsid w:val="00BC47CC"/>
    <w:rsid w:val="00BC6801"/>
    <w:rsid w:val="00BD10CD"/>
    <w:rsid w:val="00BE1069"/>
    <w:rsid w:val="00BE4673"/>
    <w:rsid w:val="00C03AC1"/>
    <w:rsid w:val="00C0701A"/>
    <w:rsid w:val="00C337AB"/>
    <w:rsid w:val="00C3726A"/>
    <w:rsid w:val="00C41C70"/>
    <w:rsid w:val="00C42040"/>
    <w:rsid w:val="00C42100"/>
    <w:rsid w:val="00C56860"/>
    <w:rsid w:val="00C579BA"/>
    <w:rsid w:val="00C83697"/>
    <w:rsid w:val="00C864F1"/>
    <w:rsid w:val="00C867AB"/>
    <w:rsid w:val="00C91C10"/>
    <w:rsid w:val="00C920F5"/>
    <w:rsid w:val="00C959F8"/>
    <w:rsid w:val="00CD77BA"/>
    <w:rsid w:val="00CE1F20"/>
    <w:rsid w:val="00D13D3D"/>
    <w:rsid w:val="00D2785C"/>
    <w:rsid w:val="00D41C60"/>
    <w:rsid w:val="00D7253A"/>
    <w:rsid w:val="00D7396B"/>
    <w:rsid w:val="00D81895"/>
    <w:rsid w:val="00DA0149"/>
    <w:rsid w:val="00DD3B65"/>
    <w:rsid w:val="00EC7CE6"/>
    <w:rsid w:val="00EE2B4E"/>
    <w:rsid w:val="00EF238C"/>
    <w:rsid w:val="00F449DB"/>
    <w:rsid w:val="00F702B2"/>
    <w:rsid w:val="00F811CA"/>
    <w:rsid w:val="00FB2527"/>
    <w:rsid w:val="00FB5E68"/>
    <w:rsid w:val="00FC6415"/>
    <w:rsid w:val="00FC664E"/>
    <w:rsid w:val="00FD1B4E"/>
    <w:rsid w:val="00FD2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258E3-457E-40D5-9936-8AF78AE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08"/>
  </w:style>
  <w:style w:type="paragraph" w:styleId="1">
    <w:name w:val="heading 1"/>
    <w:basedOn w:val="a"/>
    <w:link w:val="10"/>
    <w:uiPriority w:val="9"/>
    <w:qFormat/>
    <w:rsid w:val="008A7438"/>
    <w:pPr>
      <w:widowControl w:val="0"/>
      <w:autoSpaceDE w:val="0"/>
      <w:autoSpaceDN w:val="0"/>
      <w:spacing w:before="63" w:after="0" w:line="240" w:lineRule="auto"/>
      <w:ind w:left="323" w:right="321"/>
      <w:jc w:val="center"/>
      <w:outlineLvl w:val="0"/>
    </w:pPr>
    <w:rPr>
      <w:rFonts w:ascii="Times New Roman" w:eastAsia="Times New Roman" w:hAnsi="Times New Roman" w:cs="Times New Roman"/>
      <w:b/>
      <w:bCs/>
      <w:sz w:val="36"/>
      <w:szCs w:val="36"/>
    </w:rPr>
  </w:style>
  <w:style w:type="paragraph" w:styleId="2">
    <w:name w:val="heading 2"/>
    <w:basedOn w:val="a"/>
    <w:link w:val="20"/>
    <w:uiPriority w:val="9"/>
    <w:unhideWhenUsed/>
    <w:qFormat/>
    <w:rsid w:val="008A7438"/>
    <w:pPr>
      <w:widowControl w:val="0"/>
      <w:autoSpaceDE w:val="0"/>
      <w:autoSpaceDN w:val="0"/>
      <w:spacing w:after="0" w:line="321" w:lineRule="exact"/>
      <w:ind w:left="324"/>
      <w:outlineLvl w:val="1"/>
    </w:pPr>
    <w:rPr>
      <w:rFonts w:ascii="Times New Roman" w:eastAsia="Times New Roman" w:hAnsi="Times New Roman" w:cs="Times New Roman"/>
      <w:b/>
      <w:bCs/>
      <w:sz w:val="28"/>
      <w:szCs w:val="28"/>
    </w:rPr>
  </w:style>
  <w:style w:type="paragraph" w:styleId="3">
    <w:name w:val="heading 3"/>
    <w:basedOn w:val="a"/>
    <w:next w:val="a"/>
    <w:link w:val="30"/>
    <w:qFormat/>
    <w:rsid w:val="008B7EC4"/>
    <w:pPr>
      <w:keepNext/>
      <w:spacing w:after="0" w:line="240" w:lineRule="auto"/>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D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6D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6DD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4A5D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B11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1107"/>
    <w:rPr>
      <w:rFonts w:ascii="Tahoma" w:hAnsi="Tahoma" w:cs="Tahoma"/>
      <w:sz w:val="16"/>
      <w:szCs w:val="16"/>
    </w:rPr>
  </w:style>
  <w:style w:type="character" w:styleId="a6">
    <w:name w:val="Hyperlink"/>
    <w:basedOn w:val="a0"/>
    <w:uiPriority w:val="99"/>
    <w:unhideWhenUsed/>
    <w:rsid w:val="00A847C3"/>
    <w:rPr>
      <w:color w:val="0000FF" w:themeColor="hyperlink"/>
      <w:u w:val="single"/>
    </w:rPr>
  </w:style>
  <w:style w:type="character" w:customStyle="1" w:styleId="a7">
    <w:name w:val="Без интервала Знак"/>
    <w:link w:val="a8"/>
    <w:uiPriority w:val="1"/>
    <w:locked/>
    <w:rsid w:val="006E6D64"/>
    <w:rPr>
      <w:rFonts w:ascii="Times New Roman" w:eastAsia="Times New Roman" w:hAnsi="Times New Roman" w:cs="Times New Roman"/>
      <w:sz w:val="24"/>
      <w:szCs w:val="24"/>
      <w:lang w:eastAsia="ru-RU"/>
    </w:rPr>
  </w:style>
  <w:style w:type="paragraph" w:styleId="a8">
    <w:name w:val="No Spacing"/>
    <w:link w:val="a7"/>
    <w:uiPriority w:val="1"/>
    <w:qFormat/>
    <w:rsid w:val="006E6D64"/>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B7EC4"/>
    <w:rPr>
      <w:rFonts w:ascii="Times New Roman" w:eastAsia="Times New Roman" w:hAnsi="Times New Roman" w:cs="Times New Roman"/>
      <w:sz w:val="28"/>
      <w:szCs w:val="20"/>
      <w:lang w:eastAsia="ru-RU"/>
    </w:rPr>
  </w:style>
  <w:style w:type="paragraph" w:styleId="a9">
    <w:name w:val="List Paragraph"/>
    <w:basedOn w:val="a"/>
    <w:uiPriority w:val="1"/>
    <w:qFormat/>
    <w:rsid w:val="00756169"/>
    <w:pPr>
      <w:ind w:left="720"/>
      <w:contextualSpacing/>
    </w:pPr>
  </w:style>
  <w:style w:type="character" w:customStyle="1" w:styleId="10">
    <w:name w:val="Заголовок 1 Знак"/>
    <w:basedOn w:val="a0"/>
    <w:link w:val="1"/>
    <w:uiPriority w:val="9"/>
    <w:rsid w:val="008A7438"/>
    <w:rPr>
      <w:rFonts w:ascii="Times New Roman" w:eastAsia="Times New Roman" w:hAnsi="Times New Roman" w:cs="Times New Roman"/>
      <w:b/>
      <w:bCs/>
      <w:sz w:val="36"/>
      <w:szCs w:val="36"/>
    </w:rPr>
  </w:style>
  <w:style w:type="character" w:customStyle="1" w:styleId="20">
    <w:name w:val="Заголовок 2 Знак"/>
    <w:basedOn w:val="a0"/>
    <w:link w:val="2"/>
    <w:uiPriority w:val="9"/>
    <w:rsid w:val="008A7438"/>
    <w:rPr>
      <w:rFonts w:ascii="Times New Roman" w:eastAsia="Times New Roman" w:hAnsi="Times New Roman" w:cs="Times New Roman"/>
      <w:b/>
      <w:bCs/>
      <w:sz w:val="28"/>
      <w:szCs w:val="28"/>
    </w:rPr>
  </w:style>
  <w:style w:type="paragraph" w:styleId="aa">
    <w:name w:val="footnote text"/>
    <w:basedOn w:val="a"/>
    <w:link w:val="ab"/>
    <w:uiPriority w:val="99"/>
    <w:semiHidden/>
    <w:unhideWhenUsed/>
    <w:rsid w:val="008A7438"/>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8A7438"/>
    <w:rPr>
      <w:rFonts w:ascii="Calibri" w:eastAsia="Calibri" w:hAnsi="Calibri" w:cs="Times New Roman"/>
      <w:sz w:val="20"/>
      <w:szCs w:val="20"/>
    </w:rPr>
  </w:style>
  <w:style w:type="character" w:styleId="ac">
    <w:name w:val="footnote reference"/>
    <w:basedOn w:val="a0"/>
    <w:uiPriority w:val="99"/>
    <w:semiHidden/>
    <w:unhideWhenUsed/>
    <w:rsid w:val="008A7438"/>
    <w:rPr>
      <w:vertAlign w:val="superscript"/>
    </w:rPr>
  </w:style>
  <w:style w:type="paragraph" w:styleId="ad">
    <w:name w:val="Normal (Web)"/>
    <w:basedOn w:val="a"/>
    <w:uiPriority w:val="99"/>
    <w:unhideWhenUsed/>
    <w:rsid w:val="008A7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8A74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8A7438"/>
    <w:rPr>
      <w:rFonts w:ascii="Times New Roman" w:eastAsia="Times New Roman" w:hAnsi="Times New Roman" w:cs="Times New Roman"/>
      <w:sz w:val="28"/>
      <w:szCs w:val="28"/>
    </w:rPr>
  </w:style>
  <w:style w:type="paragraph" w:customStyle="1" w:styleId="TableParagraph">
    <w:name w:val="Table Paragraph"/>
    <w:basedOn w:val="a"/>
    <w:uiPriority w:val="1"/>
    <w:qFormat/>
    <w:rsid w:val="008A7438"/>
    <w:pPr>
      <w:widowControl w:val="0"/>
      <w:autoSpaceDE w:val="0"/>
      <w:autoSpaceDN w:val="0"/>
      <w:spacing w:after="0" w:line="240" w:lineRule="auto"/>
      <w:ind w:left="53"/>
    </w:pPr>
    <w:rPr>
      <w:rFonts w:ascii="Times New Roman" w:eastAsia="Times New Roman" w:hAnsi="Times New Roman" w:cs="Times New Roman"/>
    </w:rPr>
  </w:style>
  <w:style w:type="paragraph" w:styleId="af0">
    <w:name w:val="header"/>
    <w:basedOn w:val="a"/>
    <w:link w:val="af1"/>
    <w:uiPriority w:val="99"/>
    <w:rsid w:val="008A7438"/>
    <w:pPr>
      <w:tabs>
        <w:tab w:val="center" w:pos="4677"/>
        <w:tab w:val="right" w:pos="9355"/>
      </w:tabs>
      <w:spacing w:after="0" w:line="240" w:lineRule="auto"/>
    </w:pPr>
    <w:rPr>
      <w:rFonts w:ascii="TimesET" w:eastAsia="Times New Roman" w:hAnsi="TimesET" w:cs="Times New Roman"/>
      <w:sz w:val="20"/>
      <w:szCs w:val="20"/>
      <w:lang w:eastAsia="ru-RU"/>
    </w:rPr>
  </w:style>
  <w:style w:type="character" w:customStyle="1" w:styleId="af1">
    <w:name w:val="Верхний колонтитул Знак"/>
    <w:basedOn w:val="a0"/>
    <w:link w:val="af0"/>
    <w:uiPriority w:val="99"/>
    <w:rsid w:val="008A7438"/>
    <w:rPr>
      <w:rFonts w:ascii="TimesET" w:eastAsia="Times New Roman" w:hAnsi="TimesET" w:cs="Times New Roman"/>
      <w:sz w:val="20"/>
      <w:szCs w:val="20"/>
      <w:lang w:eastAsia="ru-RU"/>
    </w:rPr>
  </w:style>
  <w:style w:type="character" w:styleId="af2">
    <w:name w:val="page number"/>
    <w:basedOn w:val="a0"/>
    <w:rsid w:val="008A7438"/>
  </w:style>
  <w:style w:type="paragraph" w:styleId="af3">
    <w:name w:val="footer"/>
    <w:basedOn w:val="a"/>
    <w:link w:val="af4"/>
    <w:uiPriority w:val="99"/>
    <w:unhideWhenUsed/>
    <w:rsid w:val="008A743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Нижний колонтитул Знак"/>
    <w:basedOn w:val="a0"/>
    <w:link w:val="af3"/>
    <w:uiPriority w:val="99"/>
    <w:rsid w:val="008A74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97079">
      <w:bodyDiv w:val="1"/>
      <w:marLeft w:val="0"/>
      <w:marRight w:val="0"/>
      <w:marTop w:val="0"/>
      <w:marBottom w:val="0"/>
      <w:divBdr>
        <w:top w:val="none" w:sz="0" w:space="0" w:color="auto"/>
        <w:left w:val="none" w:sz="0" w:space="0" w:color="auto"/>
        <w:bottom w:val="none" w:sz="0" w:space="0" w:color="auto"/>
        <w:right w:val="none" w:sz="0" w:space="0" w:color="auto"/>
      </w:divBdr>
    </w:div>
    <w:div w:id="5123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D8AF2-CBAE-4544-9DBA-A440CE05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8050</Words>
  <Characters>45888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Дугер Л.О</dc:creator>
  <cp:lastModifiedBy>Тас-оол Оксана Всеволодовна</cp:lastModifiedBy>
  <cp:revision>2</cp:revision>
  <cp:lastPrinted>2023-05-02T05:12:00Z</cp:lastPrinted>
  <dcterms:created xsi:type="dcterms:W3CDTF">2023-05-02T05:12:00Z</dcterms:created>
  <dcterms:modified xsi:type="dcterms:W3CDTF">2023-05-02T05:12:00Z</dcterms:modified>
</cp:coreProperties>
</file>