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AF6" w:rsidRDefault="00892AF6" w:rsidP="00892AF6">
      <w:pPr>
        <w:spacing w:after="200" w:line="276" w:lineRule="auto"/>
        <w:ind w:firstLine="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92AF6" w:rsidRDefault="00892AF6" w:rsidP="00892AF6">
      <w:pPr>
        <w:spacing w:after="200" w:line="276" w:lineRule="auto"/>
        <w:ind w:firstLine="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92AF6" w:rsidRDefault="00892AF6" w:rsidP="00892AF6">
      <w:pPr>
        <w:spacing w:after="200" w:line="276" w:lineRule="auto"/>
        <w:ind w:firstLine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892AF6" w:rsidRPr="005347C3" w:rsidRDefault="00892AF6" w:rsidP="00892AF6">
      <w:pPr>
        <w:spacing w:after="200" w:line="276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  <w:r w:rsidRPr="0064683F">
        <w:rPr>
          <w:rFonts w:ascii="Times New Roman" w:hAnsi="Times New Roman"/>
          <w:sz w:val="32"/>
          <w:szCs w:val="32"/>
        </w:rPr>
        <w:t>ПРАВИТЕЛЬСТВО РЕСПУБЛИКИ ТЫВА</w:t>
      </w:r>
      <w:r w:rsidRPr="00073F9E">
        <w:rPr>
          <w:rFonts w:ascii="Times New Roman" w:hAnsi="Times New Roman"/>
          <w:sz w:val="36"/>
          <w:szCs w:val="36"/>
        </w:rPr>
        <w:br/>
      </w:r>
      <w:r>
        <w:rPr>
          <w:rFonts w:ascii="Times New Roman" w:hAnsi="Times New Roman"/>
          <w:b/>
          <w:sz w:val="36"/>
          <w:szCs w:val="36"/>
        </w:rPr>
        <w:t>РАСПОРЯЖЕНИЕ</w:t>
      </w:r>
    </w:p>
    <w:p w:rsidR="00892AF6" w:rsidRPr="004C14FF" w:rsidRDefault="00892AF6" w:rsidP="00892AF6">
      <w:pPr>
        <w:spacing w:after="200" w:line="276" w:lineRule="auto"/>
        <w:ind w:firstLine="0"/>
        <w:jc w:val="center"/>
        <w:rPr>
          <w:rFonts w:ascii="Times New Roman" w:hAnsi="Times New Roman"/>
          <w:sz w:val="36"/>
          <w:szCs w:val="36"/>
        </w:rPr>
      </w:pPr>
      <w:r w:rsidRPr="00674154">
        <w:rPr>
          <w:rFonts w:ascii="Times New Roman" w:hAnsi="Times New Roman"/>
          <w:sz w:val="32"/>
          <w:szCs w:val="32"/>
        </w:rPr>
        <w:t>ТЫВА РЕСПУБЛИКАНЫӉ ЧАЗАА</w:t>
      </w:r>
      <w:r w:rsidRPr="00073F9E">
        <w:rPr>
          <w:rFonts w:ascii="Times New Roman" w:hAnsi="Times New Roman"/>
          <w:sz w:val="36"/>
          <w:szCs w:val="36"/>
        </w:rPr>
        <w:br/>
      </w:r>
      <w:r w:rsidRPr="004C14FF">
        <w:rPr>
          <w:rFonts w:ascii="Times New Roman" w:hAnsi="Times New Roman"/>
          <w:b/>
          <w:sz w:val="36"/>
          <w:szCs w:val="36"/>
        </w:rPr>
        <w:t>АЙТЫЫШКЫН</w:t>
      </w:r>
    </w:p>
    <w:p w:rsidR="00425547" w:rsidRDefault="00425547" w:rsidP="00F25029">
      <w:pPr>
        <w:keepNext/>
        <w:keepLines/>
        <w:spacing w:line="240" w:lineRule="auto"/>
        <w:ind w:firstLine="0"/>
        <w:jc w:val="center"/>
        <w:outlineLvl w:val="0"/>
        <w:rPr>
          <w:rFonts w:ascii="Times New Roman" w:hAnsi="Times New Roman"/>
          <w:bCs/>
          <w:color w:val="000000"/>
          <w:sz w:val="28"/>
          <w:szCs w:val="28"/>
        </w:rPr>
      </w:pPr>
    </w:p>
    <w:p w:rsidR="009A614F" w:rsidRDefault="009A614F" w:rsidP="009A614F">
      <w:pPr>
        <w:spacing w:line="240" w:lineRule="auto"/>
        <w:ind w:firstLine="0"/>
        <w:jc w:val="center"/>
        <w:rPr>
          <w:rFonts w:ascii="Times New Roman" w:hAnsi="Times New Roman"/>
          <w:sz w:val="28"/>
          <w:szCs w:val="32"/>
        </w:rPr>
      </w:pPr>
    </w:p>
    <w:p w:rsidR="009A614F" w:rsidRDefault="000C5B30" w:rsidP="000C5B30">
      <w:pPr>
        <w:ind w:firstLine="0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от 22 июня 2021 г. № 275-р</w:t>
      </w:r>
    </w:p>
    <w:p w:rsidR="009A614F" w:rsidRDefault="000C5B30" w:rsidP="000C5B30">
      <w:pPr>
        <w:ind w:firstLine="0"/>
        <w:jc w:val="center"/>
        <w:rPr>
          <w:rFonts w:ascii="Times New Roman" w:hAnsi="Times New Roman"/>
          <w:sz w:val="28"/>
          <w:szCs w:val="32"/>
        </w:rPr>
      </w:pPr>
      <w:proofErr w:type="spellStart"/>
      <w:r>
        <w:rPr>
          <w:rFonts w:ascii="Times New Roman" w:hAnsi="Times New Roman"/>
          <w:sz w:val="28"/>
          <w:szCs w:val="32"/>
        </w:rPr>
        <w:t>г.Кызыл</w:t>
      </w:r>
      <w:proofErr w:type="spellEnd"/>
    </w:p>
    <w:p w:rsidR="009A614F" w:rsidRPr="009A614F" w:rsidRDefault="009A614F" w:rsidP="009A614F">
      <w:pPr>
        <w:spacing w:line="240" w:lineRule="auto"/>
        <w:ind w:firstLine="0"/>
        <w:jc w:val="center"/>
        <w:rPr>
          <w:rFonts w:ascii="Times New Roman" w:hAnsi="Times New Roman"/>
          <w:sz w:val="28"/>
          <w:szCs w:val="32"/>
        </w:rPr>
      </w:pPr>
    </w:p>
    <w:p w:rsidR="009A614F" w:rsidRDefault="004C4309" w:rsidP="009A614F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4309">
        <w:rPr>
          <w:rFonts w:ascii="Times New Roman" w:hAnsi="Times New Roman"/>
          <w:b/>
          <w:bCs/>
          <w:sz w:val="28"/>
          <w:szCs w:val="28"/>
        </w:rPr>
        <w:t>Об утверждении Концепции создания</w:t>
      </w:r>
    </w:p>
    <w:p w:rsidR="009A614F" w:rsidRDefault="004C4309" w:rsidP="009A614F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4309">
        <w:rPr>
          <w:rFonts w:ascii="Times New Roman" w:hAnsi="Times New Roman"/>
          <w:b/>
          <w:bCs/>
          <w:sz w:val="28"/>
          <w:szCs w:val="28"/>
        </w:rPr>
        <w:t xml:space="preserve"> центра опережающей профессиональной</w:t>
      </w:r>
    </w:p>
    <w:p w:rsidR="009A614F" w:rsidRDefault="004C4309" w:rsidP="009A614F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4309">
        <w:rPr>
          <w:rFonts w:ascii="Times New Roman" w:hAnsi="Times New Roman"/>
          <w:b/>
          <w:bCs/>
          <w:sz w:val="28"/>
          <w:szCs w:val="28"/>
        </w:rPr>
        <w:t xml:space="preserve"> подготовки в образовательных организациях </w:t>
      </w:r>
    </w:p>
    <w:p w:rsidR="00A203BA" w:rsidRDefault="004C4309" w:rsidP="009A614F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4309">
        <w:rPr>
          <w:rFonts w:ascii="Times New Roman" w:hAnsi="Times New Roman"/>
          <w:b/>
          <w:bCs/>
          <w:sz w:val="28"/>
          <w:szCs w:val="28"/>
        </w:rPr>
        <w:t>Республики Тыва</w:t>
      </w:r>
      <w:r w:rsidR="003500A0" w:rsidRPr="003500A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500A0">
        <w:rPr>
          <w:rFonts w:ascii="Times New Roman" w:hAnsi="Times New Roman"/>
          <w:b/>
          <w:bCs/>
          <w:sz w:val="28"/>
          <w:szCs w:val="28"/>
        </w:rPr>
        <w:t>в 2024 году</w:t>
      </w:r>
      <w:r w:rsidR="00BE0D2F">
        <w:rPr>
          <w:rFonts w:ascii="Times New Roman" w:hAnsi="Times New Roman"/>
          <w:b/>
          <w:bCs/>
          <w:sz w:val="28"/>
          <w:szCs w:val="28"/>
        </w:rPr>
        <w:t xml:space="preserve"> и к</w:t>
      </w:r>
      <w:r w:rsidR="00DC3469">
        <w:rPr>
          <w:rFonts w:ascii="Times New Roman" w:hAnsi="Times New Roman"/>
          <w:b/>
          <w:bCs/>
          <w:sz w:val="28"/>
          <w:szCs w:val="28"/>
        </w:rPr>
        <w:t xml:space="preserve">омплекса </w:t>
      </w:r>
    </w:p>
    <w:p w:rsidR="00A203BA" w:rsidRDefault="00DC3469" w:rsidP="009A614F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мер (</w:t>
      </w:r>
      <w:r w:rsidR="00BE0D2F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дорожн</w:t>
      </w:r>
      <w:r w:rsidR="008779E3">
        <w:rPr>
          <w:rFonts w:ascii="Times New Roman" w:hAnsi="Times New Roman"/>
          <w:b/>
          <w:bCs/>
          <w:sz w:val="28"/>
          <w:szCs w:val="28"/>
        </w:rPr>
        <w:t>ой</w:t>
      </w:r>
      <w:r>
        <w:rPr>
          <w:rFonts w:ascii="Times New Roman" w:hAnsi="Times New Roman"/>
          <w:b/>
          <w:bCs/>
          <w:sz w:val="28"/>
          <w:szCs w:val="28"/>
        </w:rPr>
        <w:t xml:space="preserve"> карт</w:t>
      </w:r>
      <w:r w:rsidR="008779E3">
        <w:rPr>
          <w:rFonts w:ascii="Times New Roman" w:hAnsi="Times New Roman"/>
          <w:b/>
          <w:bCs/>
          <w:sz w:val="28"/>
          <w:szCs w:val="28"/>
        </w:rPr>
        <w:t>ы</w:t>
      </w:r>
      <w:r w:rsidR="00BE0D2F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 xml:space="preserve">) по созданию и </w:t>
      </w:r>
    </w:p>
    <w:p w:rsidR="00A203BA" w:rsidRDefault="00DC3469" w:rsidP="009A614F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функционированию центра опережающей </w:t>
      </w:r>
    </w:p>
    <w:p w:rsidR="004C4309" w:rsidRPr="004C4309" w:rsidRDefault="00DC3469" w:rsidP="009A614F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профессиональной подготовки</w:t>
      </w:r>
      <w:r w:rsidR="004A23B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25547" w:rsidRDefault="00425547" w:rsidP="009A614F">
      <w:pPr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A614F" w:rsidRPr="00425547" w:rsidRDefault="009A614F" w:rsidP="009A614F">
      <w:pPr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25547" w:rsidRDefault="00425547" w:rsidP="009A614F">
      <w:pPr>
        <w:widowControl w:val="0"/>
        <w:spacing w:line="360" w:lineRule="atLeast"/>
        <w:rPr>
          <w:rFonts w:ascii="Times New Roman" w:eastAsia="Calibri" w:hAnsi="Times New Roman"/>
          <w:sz w:val="28"/>
          <w:szCs w:val="28"/>
        </w:rPr>
      </w:pPr>
      <w:r w:rsidRPr="00425547">
        <w:rPr>
          <w:rFonts w:ascii="Times New Roman" w:hAnsi="Times New Roman"/>
          <w:color w:val="000000"/>
          <w:sz w:val="28"/>
          <w:szCs w:val="28"/>
        </w:rPr>
        <w:t xml:space="preserve">Во исполнение </w:t>
      </w:r>
      <w:bookmarkStart w:id="0" w:name="_Hlk74935476"/>
      <w:r w:rsidRPr="00425547">
        <w:rPr>
          <w:rFonts w:ascii="Times New Roman" w:hAnsi="Times New Roman"/>
          <w:color w:val="000000"/>
          <w:sz w:val="28"/>
          <w:szCs w:val="28"/>
        </w:rPr>
        <w:t xml:space="preserve">Указа Президента Российской Федерации от 7 мая 2018 г. </w:t>
      </w:r>
      <w:r w:rsidR="009A614F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F7650F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9A614F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25547">
        <w:rPr>
          <w:rFonts w:ascii="Times New Roman" w:hAnsi="Times New Roman"/>
          <w:color w:val="000000"/>
          <w:sz w:val="28"/>
          <w:szCs w:val="28"/>
        </w:rPr>
        <w:t>№ 204 «О национальных целях и стратегических задачах Российской Федерации на период до 2024 года»</w:t>
      </w:r>
      <w:bookmarkEnd w:id="0"/>
      <w:r w:rsidR="004A23B1">
        <w:rPr>
          <w:rFonts w:ascii="Times New Roman" w:hAnsi="Times New Roman"/>
          <w:color w:val="000000"/>
          <w:sz w:val="28"/>
          <w:szCs w:val="28"/>
        </w:rPr>
        <w:t xml:space="preserve"> в целях</w:t>
      </w:r>
      <w:r w:rsidRPr="00425547">
        <w:rPr>
          <w:rFonts w:ascii="Times New Roman" w:hAnsi="Times New Roman"/>
          <w:sz w:val="28"/>
          <w:szCs w:val="28"/>
        </w:rPr>
        <w:t xml:space="preserve"> </w:t>
      </w:r>
      <w:r w:rsidRPr="00425547">
        <w:rPr>
          <w:rFonts w:ascii="Times New Roman" w:hAnsi="Times New Roman"/>
          <w:bCs/>
          <w:sz w:val="28"/>
          <w:szCs w:val="28"/>
        </w:rPr>
        <w:t>создани</w:t>
      </w:r>
      <w:r w:rsidR="00417F0F">
        <w:rPr>
          <w:rFonts w:ascii="Times New Roman" w:hAnsi="Times New Roman"/>
          <w:bCs/>
          <w:sz w:val="28"/>
          <w:szCs w:val="28"/>
        </w:rPr>
        <w:t>я</w:t>
      </w:r>
      <w:r w:rsidRPr="00425547">
        <w:rPr>
          <w:rFonts w:ascii="Times New Roman" w:hAnsi="Times New Roman"/>
          <w:bCs/>
          <w:sz w:val="28"/>
          <w:szCs w:val="28"/>
        </w:rPr>
        <w:t xml:space="preserve"> (обновлени</w:t>
      </w:r>
      <w:r w:rsidR="00417F0F">
        <w:rPr>
          <w:rFonts w:ascii="Times New Roman" w:hAnsi="Times New Roman"/>
          <w:bCs/>
          <w:sz w:val="28"/>
          <w:szCs w:val="28"/>
        </w:rPr>
        <w:t>я</w:t>
      </w:r>
      <w:r w:rsidRPr="00425547">
        <w:rPr>
          <w:rFonts w:ascii="Times New Roman" w:hAnsi="Times New Roman"/>
          <w:bCs/>
          <w:sz w:val="28"/>
          <w:szCs w:val="28"/>
        </w:rPr>
        <w:t>)</w:t>
      </w:r>
      <w:r w:rsidR="002A43B8" w:rsidRPr="002A43B8">
        <w:rPr>
          <w:rFonts w:ascii="Times New Roman" w:hAnsi="Times New Roman"/>
          <w:sz w:val="28"/>
          <w:szCs w:val="28"/>
        </w:rPr>
        <w:t xml:space="preserve"> </w:t>
      </w:r>
      <w:r w:rsidR="002A43B8" w:rsidRPr="00425547">
        <w:rPr>
          <w:rFonts w:ascii="Times New Roman" w:hAnsi="Times New Roman"/>
          <w:sz w:val="28"/>
          <w:szCs w:val="28"/>
        </w:rPr>
        <w:t xml:space="preserve">центра опережающей профессиональной подготовки </w:t>
      </w:r>
      <w:r w:rsidR="002A43B8" w:rsidRPr="00425547">
        <w:rPr>
          <w:rFonts w:ascii="Times New Roman" w:eastAsia="Calibri" w:hAnsi="Times New Roman"/>
          <w:sz w:val="28"/>
          <w:szCs w:val="28"/>
        </w:rPr>
        <w:t>в образовательных организациях</w:t>
      </w:r>
      <w:r w:rsidR="002A43B8" w:rsidRPr="0042554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2A43B8" w:rsidRPr="00425547">
        <w:rPr>
          <w:rFonts w:ascii="Times New Roman" w:eastAsia="Calibri" w:hAnsi="Times New Roman"/>
          <w:sz w:val="28"/>
          <w:szCs w:val="28"/>
        </w:rPr>
        <w:t>Республики Тыва в 2024 году</w:t>
      </w:r>
      <w:r w:rsidR="00F513E3">
        <w:rPr>
          <w:rFonts w:ascii="Times New Roman" w:eastAsia="Calibri" w:hAnsi="Times New Roman"/>
          <w:sz w:val="28"/>
          <w:szCs w:val="28"/>
        </w:rPr>
        <w:t>:</w:t>
      </w:r>
    </w:p>
    <w:p w:rsidR="009A614F" w:rsidRPr="002A43B8" w:rsidRDefault="009A614F" w:rsidP="009A614F">
      <w:pPr>
        <w:widowControl w:val="0"/>
        <w:spacing w:line="360" w:lineRule="atLeast"/>
        <w:rPr>
          <w:rFonts w:ascii="Times New Roman" w:eastAsia="Arial Unicode MS" w:hAnsi="Times New Roman"/>
          <w:sz w:val="28"/>
          <w:szCs w:val="28"/>
          <w:shd w:val="clear" w:color="auto" w:fill="FFFFFF"/>
        </w:rPr>
      </w:pPr>
    </w:p>
    <w:p w:rsidR="00425547" w:rsidRPr="00425547" w:rsidRDefault="00425547" w:rsidP="009A614F">
      <w:pPr>
        <w:widowControl w:val="0"/>
        <w:autoSpaceDE w:val="0"/>
        <w:autoSpaceDN w:val="0"/>
        <w:adjustRightInd w:val="0"/>
        <w:spacing w:line="360" w:lineRule="atLeast"/>
        <w:rPr>
          <w:rFonts w:ascii="Times New Roman" w:eastAsia="Calibri" w:hAnsi="Times New Roman"/>
          <w:sz w:val="28"/>
          <w:szCs w:val="28"/>
        </w:rPr>
      </w:pPr>
      <w:r w:rsidRPr="00425547">
        <w:rPr>
          <w:rFonts w:ascii="Times New Roman" w:eastAsia="Calibri" w:hAnsi="Times New Roman"/>
          <w:sz w:val="28"/>
          <w:szCs w:val="28"/>
        </w:rPr>
        <w:t>1. Утвердить прилагаемые:</w:t>
      </w:r>
    </w:p>
    <w:p w:rsidR="00425547" w:rsidRDefault="00425547" w:rsidP="009A614F">
      <w:pPr>
        <w:spacing w:line="360" w:lineRule="atLeast"/>
        <w:outlineLvl w:val="1"/>
        <w:rPr>
          <w:rFonts w:ascii="Times New Roman" w:eastAsia="Calibri" w:hAnsi="Times New Roman"/>
          <w:sz w:val="28"/>
          <w:szCs w:val="28"/>
        </w:rPr>
      </w:pPr>
      <w:r w:rsidRPr="00425547">
        <w:rPr>
          <w:rFonts w:ascii="Times New Roman" w:eastAsia="Calibri" w:hAnsi="Times New Roman"/>
          <w:sz w:val="28"/>
          <w:szCs w:val="28"/>
        </w:rPr>
        <w:t>Концепцию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425547">
        <w:rPr>
          <w:rFonts w:ascii="Times New Roman" w:hAnsi="Times New Roman"/>
          <w:sz w:val="28"/>
          <w:szCs w:val="28"/>
        </w:rPr>
        <w:t xml:space="preserve">создания центра опережающей профессиональной подготовки </w:t>
      </w:r>
      <w:r w:rsidRPr="00425547">
        <w:rPr>
          <w:rFonts w:ascii="Times New Roman" w:eastAsia="Calibri" w:hAnsi="Times New Roman"/>
          <w:sz w:val="28"/>
          <w:szCs w:val="28"/>
        </w:rPr>
        <w:t>в образовательных организациях</w:t>
      </w:r>
      <w:r w:rsidRPr="0042554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425547">
        <w:rPr>
          <w:rFonts w:ascii="Times New Roman" w:eastAsia="Calibri" w:hAnsi="Times New Roman"/>
          <w:sz w:val="28"/>
          <w:szCs w:val="28"/>
        </w:rPr>
        <w:t>Республики Тыва в 2024 году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425547" w:rsidRPr="002A43B8" w:rsidRDefault="009A614F" w:rsidP="009A614F">
      <w:pPr>
        <w:spacing w:line="36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A43B8" w:rsidRPr="002A43B8">
        <w:rPr>
          <w:rFonts w:ascii="Times New Roman" w:hAnsi="Times New Roman"/>
          <w:sz w:val="28"/>
          <w:szCs w:val="28"/>
        </w:rPr>
        <w:t>омплекс мер (</w:t>
      </w:r>
      <w:r>
        <w:rPr>
          <w:rFonts w:ascii="Times New Roman" w:hAnsi="Times New Roman"/>
          <w:sz w:val="28"/>
          <w:szCs w:val="28"/>
        </w:rPr>
        <w:t>«</w:t>
      </w:r>
      <w:r w:rsidR="002A43B8" w:rsidRPr="002A43B8">
        <w:rPr>
          <w:rFonts w:ascii="Times New Roman" w:hAnsi="Times New Roman"/>
          <w:sz w:val="28"/>
          <w:szCs w:val="28"/>
        </w:rPr>
        <w:t>дорожн</w:t>
      </w:r>
      <w:r>
        <w:rPr>
          <w:rFonts w:ascii="Times New Roman" w:hAnsi="Times New Roman"/>
          <w:sz w:val="28"/>
          <w:szCs w:val="28"/>
        </w:rPr>
        <w:t xml:space="preserve">ую </w:t>
      </w:r>
      <w:r w:rsidR="002A43B8" w:rsidRPr="002A43B8">
        <w:rPr>
          <w:rFonts w:ascii="Times New Roman" w:hAnsi="Times New Roman"/>
          <w:sz w:val="28"/>
          <w:szCs w:val="28"/>
        </w:rPr>
        <w:t>карт</w:t>
      </w:r>
      <w:r>
        <w:rPr>
          <w:rFonts w:ascii="Times New Roman" w:hAnsi="Times New Roman"/>
          <w:sz w:val="28"/>
          <w:szCs w:val="28"/>
        </w:rPr>
        <w:t>у»</w:t>
      </w:r>
      <w:r w:rsidR="002A43B8" w:rsidRPr="002A43B8">
        <w:rPr>
          <w:rFonts w:ascii="Times New Roman" w:hAnsi="Times New Roman"/>
          <w:sz w:val="28"/>
          <w:szCs w:val="28"/>
        </w:rPr>
        <w:t>)</w:t>
      </w:r>
      <w:r w:rsidR="002A43B8">
        <w:rPr>
          <w:rFonts w:ascii="Times New Roman" w:hAnsi="Times New Roman"/>
          <w:sz w:val="28"/>
          <w:szCs w:val="28"/>
        </w:rPr>
        <w:t xml:space="preserve"> </w:t>
      </w:r>
      <w:r w:rsidR="002A43B8" w:rsidRPr="002A43B8">
        <w:rPr>
          <w:rFonts w:ascii="Times New Roman" w:hAnsi="Times New Roman"/>
          <w:sz w:val="28"/>
          <w:szCs w:val="28"/>
        </w:rPr>
        <w:t>по созданию и функционированию</w:t>
      </w:r>
      <w:r w:rsidR="002A43B8" w:rsidRPr="00425547">
        <w:rPr>
          <w:rFonts w:ascii="Times New Roman" w:hAnsi="Times New Roman"/>
          <w:sz w:val="28"/>
          <w:szCs w:val="28"/>
        </w:rPr>
        <w:t xml:space="preserve"> центра опережающей профессиональной подготовки</w:t>
      </w:r>
      <w:r w:rsidR="002A43B8">
        <w:rPr>
          <w:rFonts w:ascii="Times New Roman" w:hAnsi="Times New Roman"/>
          <w:sz w:val="28"/>
          <w:szCs w:val="28"/>
        </w:rPr>
        <w:t>.</w:t>
      </w:r>
    </w:p>
    <w:p w:rsidR="002A43B8" w:rsidRDefault="002A43B8" w:rsidP="009A614F">
      <w:pPr>
        <w:shd w:val="clear" w:color="auto" w:fill="FFFFFF"/>
        <w:spacing w:line="360" w:lineRule="atLeast"/>
        <w:textAlignment w:val="baseline"/>
        <w:outlineLvl w:val="1"/>
        <w:rPr>
          <w:rFonts w:ascii="Times New Roman" w:eastAsia="Lucida Sans Unicode" w:hAnsi="Times New Roman"/>
          <w:sz w:val="28"/>
          <w:szCs w:val="28"/>
          <w:lang w:eastAsia="zh-CN" w:bidi="hi-IN"/>
        </w:rPr>
      </w:pPr>
      <w:r w:rsidRPr="00A14506">
        <w:rPr>
          <w:rFonts w:ascii="Times New Roman" w:hAnsi="Times New Roman"/>
          <w:sz w:val="28"/>
          <w:szCs w:val="28"/>
        </w:rPr>
        <w:t xml:space="preserve">2. Определить Министерство образования и науки Республики Тыва </w:t>
      </w:r>
      <w:r w:rsidRPr="00A14506">
        <w:rPr>
          <w:rFonts w:ascii="Times New Roman" w:eastAsia="Lucida Sans Unicode" w:hAnsi="Times New Roman"/>
          <w:color w:val="00000A"/>
          <w:sz w:val="28"/>
          <w:szCs w:val="28"/>
          <w:lang w:eastAsia="zh-CN" w:bidi="hi-IN"/>
        </w:rPr>
        <w:t xml:space="preserve">ответственным </w:t>
      </w:r>
      <w:r w:rsidRPr="00A14506">
        <w:rPr>
          <w:rFonts w:ascii="Times New Roman" w:eastAsia="Lucida Sans Unicode" w:hAnsi="Times New Roman"/>
          <w:sz w:val="28"/>
          <w:szCs w:val="28"/>
          <w:lang w:eastAsia="zh-CN" w:bidi="hi-IN"/>
        </w:rPr>
        <w:t xml:space="preserve">за </w:t>
      </w:r>
      <w:r>
        <w:rPr>
          <w:rFonts w:ascii="Times New Roman" w:eastAsia="Lucida Sans Unicode" w:hAnsi="Times New Roman"/>
          <w:sz w:val="28"/>
          <w:szCs w:val="28"/>
          <w:lang w:eastAsia="zh-CN" w:bidi="hi-IN"/>
        </w:rPr>
        <w:t xml:space="preserve">реализацию Концепции. </w:t>
      </w:r>
    </w:p>
    <w:p w:rsidR="002A43B8" w:rsidRPr="00A14506" w:rsidRDefault="002A43B8" w:rsidP="009A614F">
      <w:pPr>
        <w:shd w:val="clear" w:color="auto" w:fill="FFFFFF"/>
        <w:spacing w:line="360" w:lineRule="atLeast"/>
        <w:textAlignment w:val="baseline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417F0F">
        <w:rPr>
          <w:rFonts w:ascii="Times New Roman" w:hAnsi="Times New Roman"/>
          <w:color w:val="000000"/>
          <w:sz w:val="28"/>
          <w:szCs w:val="28"/>
        </w:rPr>
        <w:t>.</w:t>
      </w:r>
      <w:r w:rsidR="00417F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11866">
        <w:rPr>
          <w:rFonts w:ascii="Times New Roman" w:hAnsi="Times New Roman"/>
          <w:color w:val="000000"/>
          <w:sz w:val="28"/>
          <w:szCs w:val="28"/>
        </w:rPr>
        <w:t>Разместить настоящее постановление на «Официальном интернет-портале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11866">
        <w:rPr>
          <w:rFonts w:ascii="Times New Roman" w:hAnsi="Times New Roman"/>
          <w:color w:val="000000"/>
          <w:sz w:val="28"/>
          <w:szCs w:val="28"/>
        </w:rPr>
        <w:t>правовой информации» (www.pravo.gov.ru) и официальном сайте Республики Тыва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11866">
        <w:rPr>
          <w:rFonts w:ascii="Times New Roman" w:hAnsi="Times New Roman"/>
          <w:color w:val="000000"/>
          <w:sz w:val="28"/>
          <w:szCs w:val="28"/>
        </w:rPr>
        <w:t>информационно-телекоммуникационной сети «Интернет».</w:t>
      </w:r>
    </w:p>
    <w:p w:rsidR="00425547" w:rsidRDefault="002A43B8" w:rsidP="009A614F">
      <w:pPr>
        <w:spacing w:line="36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Pr="00A14506">
        <w:rPr>
          <w:rFonts w:ascii="Times New Roman" w:hAnsi="Times New Roman"/>
          <w:sz w:val="28"/>
          <w:szCs w:val="28"/>
        </w:rPr>
        <w:t xml:space="preserve">. Контроль за исполнением настоящего </w:t>
      </w:r>
      <w:r>
        <w:rPr>
          <w:rFonts w:ascii="Times New Roman" w:hAnsi="Times New Roman"/>
          <w:sz w:val="28"/>
          <w:szCs w:val="28"/>
        </w:rPr>
        <w:t xml:space="preserve">постановления </w:t>
      </w:r>
      <w:r w:rsidRPr="00A14506">
        <w:rPr>
          <w:rFonts w:ascii="Times New Roman" w:hAnsi="Times New Roman"/>
          <w:sz w:val="28"/>
          <w:szCs w:val="28"/>
        </w:rPr>
        <w:t xml:space="preserve">возложить на </w:t>
      </w:r>
      <w:r w:rsidR="009A614F">
        <w:rPr>
          <w:rFonts w:ascii="Times New Roman" w:hAnsi="Times New Roman"/>
          <w:sz w:val="28"/>
          <w:szCs w:val="28"/>
        </w:rPr>
        <w:t xml:space="preserve">и.о. </w:t>
      </w:r>
      <w:r w:rsidRPr="00A14506">
        <w:rPr>
          <w:rFonts w:ascii="Times New Roman" w:hAnsi="Times New Roman"/>
          <w:sz w:val="28"/>
          <w:szCs w:val="28"/>
        </w:rPr>
        <w:t xml:space="preserve">заместителя Председателя Правительства Республики Тыва </w:t>
      </w:r>
      <w:proofErr w:type="spellStart"/>
      <w:r w:rsidRPr="00A14506">
        <w:rPr>
          <w:rFonts w:ascii="Times New Roman" w:hAnsi="Times New Roman"/>
          <w:sz w:val="28"/>
          <w:szCs w:val="28"/>
        </w:rPr>
        <w:t>Сенгии</w:t>
      </w:r>
      <w:proofErr w:type="spellEnd"/>
      <w:r w:rsidRPr="00A14506">
        <w:rPr>
          <w:rFonts w:ascii="Times New Roman" w:hAnsi="Times New Roman"/>
          <w:sz w:val="28"/>
          <w:szCs w:val="28"/>
        </w:rPr>
        <w:t xml:space="preserve"> С.Х.</w:t>
      </w:r>
    </w:p>
    <w:p w:rsidR="009A614F" w:rsidRDefault="009A614F" w:rsidP="002A43B8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9A614F" w:rsidRDefault="009A614F" w:rsidP="002A43B8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8"/>
          <w:szCs w:val="28"/>
          <w:lang w:bidi="ru-RU"/>
        </w:rPr>
      </w:pPr>
      <w:bookmarkStart w:id="1" w:name="_GoBack"/>
      <w:bookmarkEnd w:id="1"/>
    </w:p>
    <w:p w:rsidR="009A614F" w:rsidRDefault="009A614F" w:rsidP="002A43B8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425547" w:rsidRPr="002A43B8" w:rsidRDefault="00425547" w:rsidP="002A43B8">
      <w:pPr>
        <w:widowControl w:val="0"/>
        <w:spacing w:line="240" w:lineRule="auto"/>
        <w:ind w:firstLine="0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2A43B8">
        <w:rPr>
          <w:rFonts w:ascii="Times New Roman" w:hAnsi="Times New Roman"/>
          <w:color w:val="000000"/>
          <w:sz w:val="28"/>
          <w:szCs w:val="28"/>
          <w:lang w:bidi="ru-RU"/>
        </w:rPr>
        <w:t xml:space="preserve">Временно исполняющий обязанности </w:t>
      </w:r>
    </w:p>
    <w:p w:rsidR="00425547" w:rsidRPr="002A43B8" w:rsidRDefault="00425547" w:rsidP="002A43B8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 w:rsidRPr="002A43B8">
        <w:rPr>
          <w:rFonts w:ascii="Times New Roman" w:hAnsi="Times New Roman"/>
          <w:color w:val="000000"/>
          <w:sz w:val="28"/>
          <w:szCs w:val="28"/>
          <w:lang w:bidi="ru-RU"/>
        </w:rPr>
        <w:t xml:space="preserve">Главы Республики Тыва                                      </w:t>
      </w:r>
      <w:r w:rsidR="009A614F">
        <w:rPr>
          <w:rFonts w:ascii="Times New Roman" w:hAnsi="Times New Roman"/>
          <w:color w:val="000000"/>
          <w:sz w:val="28"/>
          <w:szCs w:val="28"/>
          <w:lang w:bidi="ru-RU"/>
        </w:rPr>
        <w:t xml:space="preserve">    </w:t>
      </w:r>
      <w:r w:rsidRPr="002A43B8">
        <w:rPr>
          <w:rFonts w:ascii="Times New Roman" w:hAnsi="Times New Roman"/>
          <w:color w:val="000000"/>
          <w:sz w:val="28"/>
          <w:szCs w:val="28"/>
          <w:lang w:bidi="ru-RU"/>
        </w:rPr>
        <w:t xml:space="preserve">                                </w:t>
      </w:r>
      <w:r w:rsidRPr="002A43B8">
        <w:rPr>
          <w:rFonts w:ascii="Times New Roman" w:eastAsia="Calibri" w:hAnsi="Times New Roman"/>
          <w:sz w:val="28"/>
          <w:szCs w:val="28"/>
        </w:rPr>
        <w:t xml:space="preserve">В. </w:t>
      </w:r>
      <w:proofErr w:type="spellStart"/>
      <w:r w:rsidRPr="002A43B8">
        <w:rPr>
          <w:rFonts w:ascii="Times New Roman" w:eastAsia="Calibri" w:hAnsi="Times New Roman"/>
          <w:sz w:val="28"/>
          <w:szCs w:val="28"/>
        </w:rPr>
        <w:t>Ховалыг</w:t>
      </w:r>
      <w:proofErr w:type="spellEnd"/>
    </w:p>
    <w:p w:rsidR="00425547" w:rsidRDefault="00425547" w:rsidP="00425547">
      <w:pPr>
        <w:spacing w:line="240" w:lineRule="auto"/>
        <w:ind w:firstLine="567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9A614F" w:rsidRDefault="009A614F" w:rsidP="00425547">
      <w:pPr>
        <w:spacing w:line="240" w:lineRule="auto"/>
        <w:ind w:firstLine="567"/>
        <w:jc w:val="right"/>
        <w:outlineLvl w:val="1"/>
        <w:rPr>
          <w:rFonts w:ascii="Times New Roman" w:hAnsi="Times New Roman"/>
          <w:sz w:val="28"/>
          <w:szCs w:val="28"/>
        </w:rPr>
        <w:sectPr w:rsidR="009A614F" w:rsidSect="0047146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624" w:footer="624" w:gutter="0"/>
          <w:pgNumType w:start="1"/>
          <w:cols w:space="708"/>
          <w:titlePg/>
          <w:docGrid w:linePitch="360"/>
        </w:sectPr>
      </w:pPr>
    </w:p>
    <w:p w:rsidR="00425547" w:rsidRPr="00425547" w:rsidRDefault="00425547" w:rsidP="009A614F">
      <w:pPr>
        <w:spacing w:line="240" w:lineRule="auto"/>
        <w:ind w:left="6237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425547">
        <w:rPr>
          <w:rFonts w:ascii="Times New Roman" w:hAnsi="Times New Roman"/>
          <w:sz w:val="28"/>
          <w:szCs w:val="28"/>
        </w:rPr>
        <w:lastRenderedPageBreak/>
        <w:t>Утверждена</w:t>
      </w:r>
    </w:p>
    <w:p w:rsidR="00425547" w:rsidRPr="00425547" w:rsidRDefault="00425547" w:rsidP="009A614F">
      <w:pPr>
        <w:spacing w:line="240" w:lineRule="auto"/>
        <w:ind w:left="6237" w:firstLine="0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25547">
        <w:rPr>
          <w:rFonts w:ascii="Times New Roman" w:hAnsi="Times New Roman"/>
          <w:sz w:val="28"/>
          <w:szCs w:val="28"/>
        </w:rPr>
        <w:t>аспоряжением Правительства</w:t>
      </w:r>
    </w:p>
    <w:p w:rsidR="00425547" w:rsidRDefault="00425547" w:rsidP="009A614F">
      <w:pPr>
        <w:spacing w:line="240" w:lineRule="auto"/>
        <w:ind w:left="6237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425547">
        <w:rPr>
          <w:rFonts w:ascii="Times New Roman" w:hAnsi="Times New Roman"/>
          <w:sz w:val="28"/>
          <w:szCs w:val="28"/>
        </w:rPr>
        <w:t>Республики Тыва</w:t>
      </w:r>
    </w:p>
    <w:p w:rsidR="009A614F" w:rsidRDefault="000C5B30" w:rsidP="009A614F">
      <w:pPr>
        <w:spacing w:line="240" w:lineRule="auto"/>
        <w:ind w:left="6237" w:firstLine="0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32"/>
        </w:rPr>
        <w:t>от 22 июня 2021 г. № 275-р</w:t>
      </w:r>
    </w:p>
    <w:p w:rsidR="009A614F" w:rsidRDefault="009A614F" w:rsidP="009A614F">
      <w:pPr>
        <w:spacing w:line="240" w:lineRule="auto"/>
        <w:ind w:left="6237"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9A614F" w:rsidRPr="00425547" w:rsidRDefault="009A614F" w:rsidP="009A614F">
      <w:pPr>
        <w:spacing w:line="240" w:lineRule="auto"/>
        <w:ind w:left="6237"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BB6BBB" w:rsidRPr="008A4977" w:rsidRDefault="009A614F" w:rsidP="009A614F">
      <w:pPr>
        <w:spacing w:line="240" w:lineRule="auto"/>
        <w:ind w:firstLine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A4977">
        <w:rPr>
          <w:rFonts w:ascii="Times New Roman" w:hAnsi="Times New Roman"/>
          <w:b/>
          <w:bCs/>
          <w:sz w:val="28"/>
          <w:szCs w:val="28"/>
        </w:rPr>
        <w:t>К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A4977"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A4977">
        <w:rPr>
          <w:rFonts w:ascii="Times New Roman" w:hAnsi="Times New Roman"/>
          <w:b/>
          <w:bCs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A4977">
        <w:rPr>
          <w:rFonts w:ascii="Times New Roman" w:hAnsi="Times New Roman"/>
          <w:b/>
          <w:bCs/>
          <w:sz w:val="28"/>
          <w:szCs w:val="28"/>
        </w:rPr>
        <w:t>Ц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A4977"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A4977">
        <w:rPr>
          <w:rFonts w:ascii="Times New Roman" w:hAnsi="Times New Roman"/>
          <w:b/>
          <w:bCs/>
          <w:sz w:val="28"/>
          <w:szCs w:val="28"/>
        </w:rPr>
        <w:t>П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A4977">
        <w:rPr>
          <w:rFonts w:ascii="Times New Roman" w:hAnsi="Times New Roman"/>
          <w:b/>
          <w:bCs/>
          <w:sz w:val="28"/>
          <w:szCs w:val="28"/>
        </w:rPr>
        <w:t>Ц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A4977"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A4977">
        <w:rPr>
          <w:rFonts w:ascii="Times New Roman" w:hAnsi="Times New Roman"/>
          <w:b/>
          <w:bCs/>
          <w:sz w:val="28"/>
          <w:szCs w:val="28"/>
        </w:rPr>
        <w:t>Я</w:t>
      </w:r>
    </w:p>
    <w:p w:rsidR="009A614F" w:rsidRPr="009A614F" w:rsidRDefault="00BB6BBB" w:rsidP="006F1A0F">
      <w:pPr>
        <w:spacing w:line="240" w:lineRule="auto"/>
        <w:ind w:firstLine="0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9A614F">
        <w:rPr>
          <w:rFonts w:ascii="Times New Roman" w:hAnsi="Times New Roman"/>
          <w:bCs/>
          <w:sz w:val="28"/>
          <w:szCs w:val="28"/>
        </w:rPr>
        <w:t xml:space="preserve">создания центра опережающей профессиональной </w:t>
      </w:r>
    </w:p>
    <w:p w:rsidR="009A614F" w:rsidRDefault="00BB6BBB" w:rsidP="006F1A0F">
      <w:pPr>
        <w:spacing w:line="240" w:lineRule="auto"/>
        <w:ind w:firstLine="0"/>
        <w:jc w:val="center"/>
        <w:outlineLvl w:val="1"/>
        <w:rPr>
          <w:rFonts w:ascii="Times New Roman" w:eastAsia="Calibri" w:hAnsi="Times New Roman"/>
          <w:sz w:val="28"/>
          <w:szCs w:val="28"/>
          <w:lang w:eastAsia="en-US"/>
        </w:rPr>
      </w:pPr>
      <w:r w:rsidRPr="009A614F">
        <w:rPr>
          <w:rFonts w:ascii="Times New Roman" w:hAnsi="Times New Roman"/>
          <w:bCs/>
          <w:sz w:val="28"/>
          <w:szCs w:val="28"/>
        </w:rPr>
        <w:t xml:space="preserve">подготовки </w:t>
      </w:r>
      <w:r w:rsidRPr="009A614F">
        <w:rPr>
          <w:rFonts w:ascii="Times New Roman" w:eastAsia="Calibri" w:hAnsi="Times New Roman"/>
          <w:sz w:val="28"/>
          <w:szCs w:val="28"/>
        </w:rPr>
        <w:t>в образовательных организациях</w:t>
      </w:r>
      <w:r w:rsidR="006F1A0F" w:rsidRPr="009A614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BB6BBB" w:rsidRPr="009A614F" w:rsidRDefault="00BB6BBB" w:rsidP="006F1A0F">
      <w:pPr>
        <w:spacing w:line="240" w:lineRule="auto"/>
        <w:ind w:firstLine="0"/>
        <w:jc w:val="center"/>
        <w:outlineLvl w:val="1"/>
        <w:rPr>
          <w:rFonts w:ascii="Times New Roman" w:eastAsia="Calibri" w:hAnsi="Times New Roman"/>
          <w:sz w:val="28"/>
          <w:szCs w:val="28"/>
        </w:rPr>
      </w:pPr>
      <w:r w:rsidRPr="009A614F">
        <w:rPr>
          <w:rFonts w:ascii="Times New Roman" w:eastAsia="Calibri" w:hAnsi="Times New Roman"/>
          <w:sz w:val="28"/>
          <w:szCs w:val="28"/>
        </w:rPr>
        <w:t>Республики Тыва в 2024 году</w:t>
      </w:r>
    </w:p>
    <w:p w:rsidR="006F1A0F" w:rsidRPr="009A614F" w:rsidRDefault="006F1A0F" w:rsidP="009A614F">
      <w:pPr>
        <w:spacing w:line="240" w:lineRule="auto"/>
        <w:jc w:val="center"/>
        <w:outlineLvl w:val="1"/>
        <w:rPr>
          <w:rFonts w:ascii="Times New Roman" w:eastAsia="Calibri" w:hAnsi="Times New Roman"/>
          <w:sz w:val="28"/>
          <w:szCs w:val="28"/>
          <w:lang w:eastAsia="en-US"/>
        </w:rPr>
      </w:pPr>
    </w:p>
    <w:p w:rsidR="002A43B8" w:rsidRDefault="0018594F" w:rsidP="009A614F">
      <w:pPr>
        <w:pStyle w:val="a5"/>
        <w:shd w:val="clear" w:color="auto" w:fill="FFFFFF"/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>1.</w:t>
      </w:r>
      <w:r w:rsidR="009A614F">
        <w:rPr>
          <w:rFonts w:ascii="Times New Roman" w:hAnsi="Times New Roman"/>
          <w:sz w:val="28"/>
          <w:szCs w:val="28"/>
        </w:rPr>
        <w:t xml:space="preserve"> Обоснование потребности в </w:t>
      </w:r>
      <w:r w:rsidRPr="009A614F">
        <w:rPr>
          <w:rFonts w:ascii="Times New Roman" w:hAnsi="Times New Roman"/>
          <w:sz w:val="28"/>
          <w:szCs w:val="28"/>
        </w:rPr>
        <w:t xml:space="preserve">реализации </w:t>
      </w:r>
      <w:r w:rsidR="009A614F">
        <w:rPr>
          <w:rFonts w:ascii="Times New Roman" w:hAnsi="Times New Roman"/>
          <w:sz w:val="28"/>
          <w:szCs w:val="28"/>
        </w:rPr>
        <w:t>м</w:t>
      </w:r>
      <w:r w:rsidRPr="009A614F">
        <w:rPr>
          <w:rFonts w:ascii="Times New Roman" w:hAnsi="Times New Roman"/>
          <w:sz w:val="28"/>
          <w:szCs w:val="28"/>
        </w:rPr>
        <w:t>ероприятия</w:t>
      </w:r>
    </w:p>
    <w:p w:rsidR="009A614F" w:rsidRPr="009A614F" w:rsidRDefault="009A614F" w:rsidP="009A614F">
      <w:pPr>
        <w:pStyle w:val="a5"/>
        <w:shd w:val="clear" w:color="auto" w:fill="FFFFFF"/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9574F2" w:rsidRPr="009A614F" w:rsidRDefault="00C7161E" w:rsidP="009A614F">
      <w:pPr>
        <w:pStyle w:val="a3"/>
        <w:spacing w:before="0" w:beforeAutospacing="0" w:after="0" w:afterAutospacing="0"/>
        <w:rPr>
          <w:sz w:val="28"/>
        </w:rPr>
      </w:pPr>
      <w:r w:rsidRPr="009A614F">
        <w:rPr>
          <w:sz w:val="28"/>
          <w:szCs w:val="28"/>
          <w:shd w:val="clear" w:color="auto" w:fill="FFFFFF"/>
        </w:rPr>
        <w:t>Правовой основой организации и деятельности</w:t>
      </w:r>
      <w:r w:rsidR="00BA30EF" w:rsidRPr="009A614F">
        <w:rPr>
          <w:bCs/>
          <w:sz w:val="28"/>
          <w:szCs w:val="28"/>
        </w:rPr>
        <w:t xml:space="preserve"> </w:t>
      </w:r>
      <w:r w:rsidR="00BA30EF" w:rsidRPr="009A614F">
        <w:rPr>
          <w:sz w:val="28"/>
          <w:szCs w:val="28"/>
        </w:rPr>
        <w:t>центра опережающей профессиональной подготовки</w:t>
      </w:r>
      <w:r w:rsidRPr="009A614F">
        <w:rPr>
          <w:sz w:val="28"/>
          <w:szCs w:val="28"/>
          <w:shd w:val="clear" w:color="auto" w:fill="FFFFFF"/>
        </w:rPr>
        <w:t xml:space="preserve"> </w:t>
      </w:r>
      <w:r w:rsidR="00BA30EF" w:rsidRPr="009A614F">
        <w:rPr>
          <w:sz w:val="28"/>
          <w:szCs w:val="28"/>
          <w:shd w:val="clear" w:color="auto" w:fill="FFFFFF"/>
        </w:rPr>
        <w:t xml:space="preserve">(далее – </w:t>
      </w:r>
      <w:r w:rsidRPr="009A614F">
        <w:rPr>
          <w:sz w:val="28"/>
          <w:szCs w:val="28"/>
          <w:shd w:val="clear" w:color="auto" w:fill="FFFFFF"/>
        </w:rPr>
        <w:t>ЦОПП</w:t>
      </w:r>
      <w:r w:rsidR="00BA30EF" w:rsidRPr="009A614F">
        <w:rPr>
          <w:sz w:val="28"/>
          <w:szCs w:val="28"/>
          <w:shd w:val="clear" w:color="auto" w:fill="FFFFFF"/>
        </w:rPr>
        <w:t>)</w:t>
      </w:r>
      <w:r w:rsidRPr="009A614F">
        <w:rPr>
          <w:sz w:val="28"/>
          <w:szCs w:val="28"/>
          <w:shd w:val="clear" w:color="auto" w:fill="FFFFFF"/>
        </w:rPr>
        <w:t xml:space="preserve"> на территории Республики Тыва являются Указ Президента Российской Федерации</w:t>
      </w:r>
      <w:r w:rsidR="00625FC6" w:rsidRPr="009A614F">
        <w:rPr>
          <w:sz w:val="28"/>
          <w:szCs w:val="28"/>
          <w:shd w:val="clear" w:color="auto" w:fill="FFFFFF"/>
        </w:rPr>
        <w:t xml:space="preserve"> </w:t>
      </w:r>
      <w:r w:rsidRPr="009A614F">
        <w:rPr>
          <w:sz w:val="28"/>
        </w:rPr>
        <w:t>от</w:t>
      </w:r>
      <w:r w:rsidR="00625FC6" w:rsidRPr="009A614F">
        <w:rPr>
          <w:sz w:val="28"/>
        </w:rPr>
        <w:t xml:space="preserve"> 21</w:t>
      </w:r>
      <w:r w:rsidR="006F1A0F" w:rsidRPr="009A614F">
        <w:rPr>
          <w:sz w:val="28"/>
        </w:rPr>
        <w:t xml:space="preserve"> июля </w:t>
      </w:r>
      <w:r w:rsidR="00625FC6" w:rsidRPr="009A614F">
        <w:rPr>
          <w:sz w:val="28"/>
        </w:rPr>
        <w:t>2020</w:t>
      </w:r>
      <w:r w:rsidR="006F1A0F" w:rsidRPr="009A614F">
        <w:rPr>
          <w:sz w:val="28"/>
        </w:rPr>
        <w:t xml:space="preserve"> </w:t>
      </w:r>
      <w:r w:rsidR="00625FC6" w:rsidRPr="009A614F">
        <w:rPr>
          <w:sz w:val="28"/>
        </w:rPr>
        <w:t xml:space="preserve">г. </w:t>
      </w:r>
      <w:r w:rsidRPr="009A614F">
        <w:rPr>
          <w:sz w:val="28"/>
        </w:rPr>
        <w:t>№</w:t>
      </w:r>
      <w:r w:rsidR="00625FC6" w:rsidRPr="009A614F">
        <w:rPr>
          <w:sz w:val="28"/>
        </w:rPr>
        <w:t>474</w:t>
      </w:r>
      <w:r w:rsidRPr="009A614F">
        <w:rPr>
          <w:sz w:val="28"/>
        </w:rPr>
        <w:t xml:space="preserve"> «О национальных целях и стратегических задачах развития Российской Федерации на период до 20</w:t>
      </w:r>
      <w:r w:rsidR="00625FC6" w:rsidRPr="009A614F">
        <w:rPr>
          <w:sz w:val="28"/>
        </w:rPr>
        <w:t>30</w:t>
      </w:r>
      <w:r w:rsidRPr="009A614F">
        <w:rPr>
          <w:sz w:val="28"/>
        </w:rPr>
        <w:t xml:space="preserve"> года»,</w:t>
      </w:r>
      <w:r w:rsidR="00893B73" w:rsidRPr="009A614F">
        <w:rPr>
          <w:sz w:val="28"/>
        </w:rPr>
        <w:t xml:space="preserve"> </w:t>
      </w:r>
      <w:r w:rsidRPr="009A614F">
        <w:rPr>
          <w:sz w:val="28"/>
          <w:szCs w:val="28"/>
          <w:shd w:val="clear" w:color="auto" w:fill="FFFFFF"/>
        </w:rPr>
        <w:t xml:space="preserve">где </w:t>
      </w:r>
      <w:r w:rsidRPr="009A614F">
        <w:rPr>
          <w:color w:val="020B22"/>
          <w:sz w:val="28"/>
          <w:szCs w:val="28"/>
        </w:rPr>
        <w:t>направления модернизации профессионального образования, внедрения передовых подходов к подготовке рабочих и</w:t>
      </w:r>
      <w:r w:rsidRPr="009A614F">
        <w:rPr>
          <w:rFonts w:ascii="Roboto" w:hAnsi="Roboto"/>
          <w:color w:val="020B22"/>
        </w:rPr>
        <w:t> </w:t>
      </w:r>
      <w:r w:rsidRPr="009A614F">
        <w:rPr>
          <w:color w:val="020B22"/>
          <w:sz w:val="28"/>
          <w:szCs w:val="28"/>
        </w:rPr>
        <w:t>специалистов рассматриваются как значимые факторы технологического, экономического прорыва страны.</w:t>
      </w:r>
    </w:p>
    <w:p w:rsidR="00457602" w:rsidRPr="009A614F" w:rsidRDefault="00457602" w:rsidP="009A614F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9A614F">
        <w:rPr>
          <w:rFonts w:ascii="Times New Roman" w:hAnsi="Times New Roman"/>
          <w:color w:val="020B22"/>
          <w:sz w:val="28"/>
          <w:szCs w:val="28"/>
        </w:rPr>
        <w:t>Создание центров опережающей профессиональной подготовки (далее – ЦОПП)</w:t>
      </w:r>
      <w:r w:rsidR="00893B73" w:rsidRPr="009A614F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9A614F">
        <w:rPr>
          <w:rFonts w:ascii="Times New Roman" w:hAnsi="Times New Roman"/>
          <w:color w:val="020B22"/>
          <w:sz w:val="28"/>
          <w:szCs w:val="28"/>
        </w:rPr>
        <w:t>на базе лучших профессиональных образовательных организаций, предусматривает предоставление возможностей:</w:t>
      </w:r>
    </w:p>
    <w:p w:rsidR="008511FB" w:rsidRPr="009A614F" w:rsidRDefault="006F1A0F" w:rsidP="009A614F">
      <w:pPr>
        <w:shd w:val="clear" w:color="auto" w:fill="FFFFFF"/>
        <w:spacing w:line="240" w:lineRule="auto"/>
        <w:rPr>
          <w:rFonts w:ascii="Roboto" w:hAnsi="Roboto"/>
          <w:color w:val="020B22"/>
          <w:sz w:val="24"/>
          <w:szCs w:val="24"/>
        </w:rPr>
      </w:pPr>
      <w:r w:rsidRPr="009A614F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8511FB" w:rsidRPr="009A614F">
        <w:rPr>
          <w:rFonts w:ascii="Times New Roman" w:hAnsi="Times New Roman"/>
          <w:color w:val="020B22"/>
          <w:sz w:val="28"/>
          <w:szCs w:val="28"/>
        </w:rPr>
        <w:t>осуществления мероприятий по профессиональной ориентации лиц, обучающихся в общеобразовательных организациях, а также обучения их</w:t>
      </w:r>
      <w:r w:rsidR="008511FB" w:rsidRPr="009A614F">
        <w:rPr>
          <w:rFonts w:ascii="Roboto" w:hAnsi="Roboto"/>
          <w:color w:val="020B22"/>
          <w:sz w:val="24"/>
          <w:szCs w:val="24"/>
        </w:rPr>
        <w:t> </w:t>
      </w:r>
      <w:r w:rsidR="008511FB" w:rsidRPr="009A614F">
        <w:rPr>
          <w:rFonts w:ascii="Times New Roman" w:hAnsi="Times New Roman"/>
          <w:color w:val="020B22"/>
          <w:sz w:val="28"/>
          <w:szCs w:val="28"/>
        </w:rPr>
        <w:t>первой профессии;</w:t>
      </w:r>
    </w:p>
    <w:p w:rsidR="00390C04" w:rsidRPr="009A614F" w:rsidRDefault="006F1A0F" w:rsidP="009A614F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 xml:space="preserve">- </w:t>
      </w:r>
      <w:r w:rsidR="00390C04" w:rsidRPr="009A614F">
        <w:rPr>
          <w:rFonts w:ascii="Times New Roman" w:hAnsi="Times New Roman"/>
          <w:sz w:val="28"/>
          <w:szCs w:val="28"/>
        </w:rPr>
        <w:t>создания условий для получения любым гражданином страны профессионального образования, повышения квалификации и переподготовки на протяжении всей жизни;</w:t>
      </w:r>
    </w:p>
    <w:p w:rsidR="00390C04" w:rsidRPr="009A614F" w:rsidRDefault="006F1A0F" w:rsidP="009A614F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 xml:space="preserve">- </w:t>
      </w:r>
      <w:r w:rsidR="00390C04" w:rsidRPr="009A614F">
        <w:rPr>
          <w:rFonts w:ascii="Times New Roman" w:hAnsi="Times New Roman"/>
          <w:sz w:val="28"/>
          <w:szCs w:val="28"/>
        </w:rPr>
        <w:t xml:space="preserve">предоставление гражданам полной и объективной информации об образовательных организациях, содержании и качестве их программ (услуг), эффективной обратной связи с органами, осуществляющими управление в сфере образования; </w:t>
      </w:r>
    </w:p>
    <w:p w:rsidR="00390C04" w:rsidRPr="009A614F" w:rsidRDefault="006F1A0F" w:rsidP="009A614F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 xml:space="preserve">- </w:t>
      </w:r>
      <w:r w:rsidR="00390C04" w:rsidRPr="009A614F">
        <w:rPr>
          <w:rFonts w:ascii="Times New Roman" w:hAnsi="Times New Roman"/>
          <w:sz w:val="28"/>
          <w:szCs w:val="28"/>
        </w:rPr>
        <w:t>получение</w:t>
      </w:r>
      <w:r w:rsidR="00390C95" w:rsidRPr="009A614F">
        <w:rPr>
          <w:rFonts w:ascii="Times New Roman" w:hAnsi="Times New Roman"/>
          <w:sz w:val="28"/>
          <w:szCs w:val="28"/>
        </w:rPr>
        <w:t xml:space="preserve"> </w:t>
      </w:r>
      <w:r w:rsidR="00390C04" w:rsidRPr="009A614F">
        <w:rPr>
          <w:rFonts w:ascii="Times New Roman" w:hAnsi="Times New Roman"/>
          <w:sz w:val="28"/>
          <w:szCs w:val="28"/>
        </w:rPr>
        <w:t>работодателями кадров с современными компетенциями, с позитивными трудовыми установками, с опытом практической деятельности.</w:t>
      </w:r>
    </w:p>
    <w:p w:rsidR="00390C04" w:rsidRPr="009A614F" w:rsidRDefault="0031226D" w:rsidP="009A614F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36"/>
          <w:szCs w:val="28"/>
        </w:rPr>
      </w:pPr>
      <w:r w:rsidRPr="009A614F">
        <w:rPr>
          <w:rFonts w:ascii="Times New Roman" w:hAnsi="Times New Roman"/>
          <w:sz w:val="28"/>
        </w:rPr>
        <w:t>Республика Тыва обладает богатой минерально-сырьевой базой, запасо</w:t>
      </w:r>
      <w:r w:rsidR="00F25029">
        <w:rPr>
          <w:rFonts w:ascii="Times New Roman" w:hAnsi="Times New Roman"/>
          <w:sz w:val="28"/>
        </w:rPr>
        <w:t>м</w:t>
      </w:r>
      <w:r w:rsidRPr="009A614F">
        <w:rPr>
          <w:rFonts w:ascii="Times New Roman" w:hAnsi="Times New Roman"/>
          <w:sz w:val="28"/>
        </w:rPr>
        <w:t xml:space="preserve"> каменного угля, цветных, редких и редкоземельных металлов, полиметаллических руд, большими запасами лесного фонда, туристско-рекреационн</w:t>
      </w:r>
      <w:r w:rsidR="00F25029">
        <w:rPr>
          <w:rFonts w:ascii="Times New Roman" w:hAnsi="Times New Roman"/>
          <w:sz w:val="28"/>
        </w:rPr>
        <w:t>ым</w:t>
      </w:r>
      <w:r w:rsidRPr="009A614F">
        <w:rPr>
          <w:rFonts w:ascii="Times New Roman" w:hAnsi="Times New Roman"/>
          <w:sz w:val="28"/>
        </w:rPr>
        <w:t xml:space="preserve"> потенциал</w:t>
      </w:r>
      <w:r w:rsidR="00F25029">
        <w:rPr>
          <w:rFonts w:ascii="Times New Roman" w:hAnsi="Times New Roman"/>
          <w:sz w:val="28"/>
        </w:rPr>
        <w:t>ом</w:t>
      </w:r>
      <w:r w:rsidRPr="009A614F">
        <w:rPr>
          <w:rFonts w:ascii="Times New Roman" w:hAnsi="Times New Roman"/>
          <w:sz w:val="28"/>
        </w:rPr>
        <w:t>, резервом территорий, свободных для развития бизнеса.</w:t>
      </w:r>
    </w:p>
    <w:p w:rsidR="00A679C7" w:rsidRPr="009A614F" w:rsidRDefault="00A679C7" w:rsidP="009A614F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</w:rPr>
        <w:t xml:space="preserve">Согласно </w:t>
      </w:r>
      <w:r w:rsidR="00F25029">
        <w:rPr>
          <w:rFonts w:ascii="Times New Roman" w:hAnsi="Times New Roman"/>
          <w:sz w:val="28"/>
        </w:rPr>
        <w:t>С</w:t>
      </w:r>
      <w:r w:rsidRPr="009A614F">
        <w:rPr>
          <w:rFonts w:ascii="Times New Roman" w:hAnsi="Times New Roman"/>
          <w:sz w:val="28"/>
        </w:rPr>
        <w:t xml:space="preserve">тратегии социально-экономического развития Республики Тыва до 2030 года </w:t>
      </w:r>
      <w:r w:rsidR="00616A65" w:rsidRPr="009A614F">
        <w:rPr>
          <w:rFonts w:ascii="Times New Roman" w:hAnsi="Times New Roman"/>
          <w:sz w:val="28"/>
        </w:rPr>
        <w:t>и</w:t>
      </w:r>
      <w:r w:rsidR="00F25029">
        <w:rPr>
          <w:rFonts w:ascii="Times New Roman" w:hAnsi="Times New Roman"/>
          <w:sz w:val="28"/>
        </w:rPr>
        <w:t xml:space="preserve"> «точками </w:t>
      </w:r>
      <w:r w:rsidRPr="009A614F">
        <w:rPr>
          <w:rFonts w:ascii="Times New Roman" w:hAnsi="Times New Roman"/>
          <w:sz w:val="28"/>
        </w:rPr>
        <w:t>роста</w:t>
      </w:r>
      <w:r w:rsidR="00F25029">
        <w:rPr>
          <w:rFonts w:ascii="Times New Roman" w:hAnsi="Times New Roman"/>
          <w:sz w:val="28"/>
        </w:rPr>
        <w:t>»</w:t>
      </w:r>
      <w:r w:rsidRPr="009A614F">
        <w:rPr>
          <w:rFonts w:ascii="Times New Roman" w:hAnsi="Times New Roman"/>
          <w:sz w:val="28"/>
        </w:rPr>
        <w:t xml:space="preserve"> </w:t>
      </w:r>
      <w:r w:rsidRPr="009A614F">
        <w:rPr>
          <w:rFonts w:ascii="Times New Roman" w:hAnsi="Times New Roman"/>
          <w:sz w:val="28"/>
          <w:szCs w:val="28"/>
        </w:rPr>
        <w:t xml:space="preserve">республики определены: </w:t>
      </w:r>
    </w:p>
    <w:p w:rsidR="00616A65" w:rsidRPr="009A614F" w:rsidRDefault="006F1A0F" w:rsidP="009A614F">
      <w:pPr>
        <w:shd w:val="clear" w:color="auto" w:fill="FFFFFF"/>
        <w:spacing w:line="240" w:lineRule="auto"/>
        <w:rPr>
          <w:rFonts w:ascii="Times New Roman" w:hAnsi="Times New Roman"/>
          <w:sz w:val="28"/>
        </w:rPr>
      </w:pPr>
      <w:r w:rsidRPr="009A614F">
        <w:rPr>
          <w:rFonts w:ascii="Times New Roman" w:hAnsi="Times New Roman"/>
          <w:sz w:val="28"/>
          <w:szCs w:val="28"/>
        </w:rPr>
        <w:t xml:space="preserve">- </w:t>
      </w:r>
      <w:r w:rsidR="00DD6D75" w:rsidRPr="009A614F">
        <w:rPr>
          <w:rFonts w:ascii="Times New Roman" w:hAnsi="Times New Roman"/>
          <w:sz w:val="28"/>
          <w:szCs w:val="28"/>
        </w:rPr>
        <w:t>развитие отраслевых кластеров, имеющих в настоящее время высокий потенциал</w:t>
      </w:r>
      <w:r w:rsidR="00417F0F" w:rsidRPr="009A614F">
        <w:rPr>
          <w:rFonts w:ascii="Times New Roman" w:hAnsi="Times New Roman"/>
          <w:sz w:val="28"/>
          <w:szCs w:val="28"/>
        </w:rPr>
        <w:t>,</w:t>
      </w:r>
      <w:r w:rsidR="00DD6D75" w:rsidRPr="009A614F">
        <w:rPr>
          <w:rFonts w:ascii="Times New Roman" w:hAnsi="Times New Roman"/>
          <w:sz w:val="28"/>
          <w:szCs w:val="28"/>
        </w:rPr>
        <w:t xml:space="preserve"> лесопромышленного и агропромышленного комплексов</w:t>
      </w:r>
      <w:r w:rsidR="00417F0F" w:rsidRPr="009A614F">
        <w:rPr>
          <w:rFonts w:ascii="Times New Roman" w:hAnsi="Times New Roman"/>
          <w:sz w:val="28"/>
          <w:szCs w:val="28"/>
        </w:rPr>
        <w:t>,</w:t>
      </w:r>
      <w:r w:rsidRPr="009A614F">
        <w:rPr>
          <w:rFonts w:ascii="Times New Roman" w:hAnsi="Times New Roman"/>
          <w:sz w:val="28"/>
          <w:szCs w:val="28"/>
        </w:rPr>
        <w:t xml:space="preserve"> </w:t>
      </w:r>
      <w:r w:rsidR="00DD6D75" w:rsidRPr="009A614F">
        <w:rPr>
          <w:rFonts w:ascii="Times New Roman" w:hAnsi="Times New Roman"/>
          <w:sz w:val="28"/>
          <w:szCs w:val="28"/>
        </w:rPr>
        <w:t>строительного, туристического;</w:t>
      </w:r>
    </w:p>
    <w:p w:rsidR="00616A65" w:rsidRPr="009A614F" w:rsidRDefault="006F1A0F" w:rsidP="009A614F">
      <w:pPr>
        <w:shd w:val="clear" w:color="auto" w:fill="FFFFFF"/>
        <w:spacing w:line="240" w:lineRule="auto"/>
        <w:rPr>
          <w:rFonts w:ascii="Times New Roman" w:hAnsi="Times New Roman"/>
          <w:sz w:val="28"/>
        </w:rPr>
      </w:pPr>
      <w:r w:rsidRPr="009A614F">
        <w:rPr>
          <w:rFonts w:ascii="Times New Roman" w:hAnsi="Times New Roman"/>
          <w:sz w:val="28"/>
        </w:rPr>
        <w:t xml:space="preserve">- </w:t>
      </w:r>
      <w:r w:rsidR="00616A65" w:rsidRPr="009A614F">
        <w:rPr>
          <w:rFonts w:ascii="Times New Roman" w:hAnsi="Times New Roman"/>
          <w:sz w:val="28"/>
        </w:rPr>
        <w:t xml:space="preserve">развитие совместных инфраструктурных, пространственных и технологических проектов в сфере сотрудничества России, Монголии и Китая; </w:t>
      </w:r>
    </w:p>
    <w:p w:rsidR="00616A65" w:rsidRPr="009A614F" w:rsidRDefault="006F1A0F" w:rsidP="009A614F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</w:rPr>
        <w:lastRenderedPageBreak/>
        <w:t xml:space="preserve">- </w:t>
      </w:r>
      <w:r w:rsidR="00616A65" w:rsidRPr="009A614F">
        <w:rPr>
          <w:rFonts w:ascii="Times New Roman" w:hAnsi="Times New Roman"/>
          <w:sz w:val="28"/>
        </w:rPr>
        <w:t>внедрение энергосберегающих технологий и развитие производства энергии из альтернативных источников;</w:t>
      </w:r>
    </w:p>
    <w:p w:rsidR="00D01DD0" w:rsidRPr="009A614F" w:rsidRDefault="006F1A0F" w:rsidP="009A614F">
      <w:pPr>
        <w:shd w:val="clear" w:color="auto" w:fill="FFFFFF"/>
        <w:spacing w:line="240" w:lineRule="auto"/>
        <w:rPr>
          <w:rFonts w:ascii="Times New Roman" w:hAnsi="Times New Roman"/>
          <w:sz w:val="28"/>
        </w:rPr>
      </w:pPr>
      <w:r w:rsidRPr="009A614F">
        <w:rPr>
          <w:rFonts w:ascii="Times New Roman" w:hAnsi="Times New Roman"/>
          <w:sz w:val="28"/>
          <w:szCs w:val="28"/>
        </w:rPr>
        <w:t xml:space="preserve">- </w:t>
      </w:r>
      <w:r w:rsidR="00DD6D75" w:rsidRPr="009A614F">
        <w:rPr>
          <w:rFonts w:ascii="Times New Roman" w:hAnsi="Times New Roman"/>
          <w:sz w:val="28"/>
          <w:szCs w:val="28"/>
        </w:rPr>
        <w:t>запуск проектов развития инфраструктуры поддержки бизнеса, в том числе создание агропромышленных технопарков, технопарков в о</w:t>
      </w:r>
      <w:r w:rsidR="00D01DD0" w:rsidRPr="009A614F">
        <w:rPr>
          <w:rFonts w:ascii="Times New Roman" w:hAnsi="Times New Roman"/>
          <w:sz w:val="28"/>
          <w:szCs w:val="28"/>
        </w:rPr>
        <w:t xml:space="preserve">бласти строительных материалов, </w:t>
      </w:r>
      <w:r w:rsidR="00D01DD0" w:rsidRPr="009A614F">
        <w:rPr>
          <w:rFonts w:ascii="Times New Roman" w:hAnsi="Times New Roman"/>
          <w:sz w:val="28"/>
        </w:rPr>
        <w:t>транспортно-логистических потоко</w:t>
      </w:r>
      <w:r w:rsidR="00B8128E">
        <w:rPr>
          <w:rFonts w:ascii="Times New Roman" w:hAnsi="Times New Roman"/>
          <w:sz w:val="28"/>
        </w:rPr>
        <w:t>в, энергосберегающих технологий.</w:t>
      </w:r>
      <w:r w:rsidR="00D01DD0" w:rsidRPr="009A614F">
        <w:rPr>
          <w:rFonts w:ascii="Times New Roman" w:hAnsi="Times New Roman"/>
          <w:sz w:val="28"/>
        </w:rPr>
        <w:t xml:space="preserve"> </w:t>
      </w:r>
    </w:p>
    <w:p w:rsidR="00455649" w:rsidRPr="009A614F" w:rsidRDefault="00780F6B" w:rsidP="009A614F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pacing w:val="-8"/>
          <w:sz w:val="28"/>
          <w:szCs w:val="28"/>
        </w:rPr>
        <w:t>Сегодня система среднего профессионального образования Республики Тыва</w:t>
      </w:r>
      <w:r w:rsidRPr="009A614F">
        <w:rPr>
          <w:rFonts w:ascii="Times New Roman" w:hAnsi="Times New Roman"/>
          <w:sz w:val="28"/>
          <w:szCs w:val="28"/>
        </w:rPr>
        <w:t xml:space="preserve"> включает </w:t>
      </w:r>
      <w:r w:rsidR="00855A6D" w:rsidRPr="009A614F">
        <w:rPr>
          <w:rFonts w:ascii="Times New Roman" w:hAnsi="Times New Roman"/>
          <w:sz w:val="28"/>
          <w:szCs w:val="28"/>
        </w:rPr>
        <w:t>1</w:t>
      </w:r>
      <w:r w:rsidR="00B03F6D" w:rsidRPr="009A614F">
        <w:rPr>
          <w:rFonts w:ascii="Times New Roman" w:hAnsi="Times New Roman"/>
          <w:sz w:val="28"/>
          <w:szCs w:val="28"/>
        </w:rPr>
        <w:t>8</w:t>
      </w:r>
      <w:r w:rsidRPr="009A614F">
        <w:rPr>
          <w:rFonts w:ascii="Times New Roman" w:hAnsi="Times New Roman"/>
          <w:sz w:val="28"/>
          <w:szCs w:val="28"/>
        </w:rPr>
        <w:t xml:space="preserve"> </w:t>
      </w:r>
      <w:r w:rsidR="00B03F6D" w:rsidRPr="009A614F">
        <w:rPr>
          <w:rFonts w:ascii="Times New Roman" w:hAnsi="Times New Roman"/>
          <w:sz w:val="28"/>
          <w:szCs w:val="28"/>
        </w:rPr>
        <w:t>образовательных</w:t>
      </w:r>
      <w:r w:rsidRPr="009A614F">
        <w:rPr>
          <w:rFonts w:ascii="Times New Roman" w:hAnsi="Times New Roman"/>
          <w:sz w:val="28"/>
          <w:szCs w:val="28"/>
        </w:rPr>
        <w:t xml:space="preserve"> организаций, из которых </w:t>
      </w:r>
      <w:r w:rsidR="00855A6D" w:rsidRPr="009A614F">
        <w:rPr>
          <w:rFonts w:ascii="Times New Roman" w:hAnsi="Times New Roman"/>
          <w:sz w:val="28"/>
          <w:szCs w:val="28"/>
        </w:rPr>
        <w:t>1</w:t>
      </w:r>
      <w:r w:rsidR="00DD030E" w:rsidRPr="009A614F">
        <w:rPr>
          <w:rFonts w:ascii="Times New Roman" w:hAnsi="Times New Roman"/>
          <w:sz w:val="28"/>
          <w:szCs w:val="28"/>
        </w:rPr>
        <w:t>4</w:t>
      </w:r>
      <w:r w:rsidRPr="009A614F">
        <w:rPr>
          <w:rFonts w:ascii="Times New Roman" w:hAnsi="Times New Roman"/>
          <w:sz w:val="28"/>
          <w:szCs w:val="28"/>
        </w:rPr>
        <w:t xml:space="preserve"> находятся в ведении </w:t>
      </w:r>
      <w:r w:rsidR="00B8128E">
        <w:rPr>
          <w:rFonts w:ascii="Times New Roman" w:hAnsi="Times New Roman"/>
          <w:sz w:val="28"/>
          <w:szCs w:val="28"/>
        </w:rPr>
        <w:t>М</w:t>
      </w:r>
      <w:r w:rsidRPr="009A614F">
        <w:rPr>
          <w:rFonts w:ascii="Times New Roman" w:hAnsi="Times New Roman"/>
          <w:sz w:val="28"/>
          <w:szCs w:val="28"/>
        </w:rPr>
        <w:t>инистерства образования</w:t>
      </w:r>
      <w:r w:rsidR="001D5B2B" w:rsidRPr="009A614F">
        <w:rPr>
          <w:rFonts w:ascii="Times New Roman" w:hAnsi="Times New Roman"/>
          <w:sz w:val="28"/>
          <w:szCs w:val="28"/>
        </w:rPr>
        <w:t xml:space="preserve"> и науки</w:t>
      </w:r>
      <w:r w:rsidR="00B8128E">
        <w:rPr>
          <w:rFonts w:ascii="Times New Roman" w:hAnsi="Times New Roman"/>
          <w:sz w:val="28"/>
          <w:szCs w:val="28"/>
        </w:rPr>
        <w:t xml:space="preserve"> Республики Тыва</w:t>
      </w:r>
      <w:r w:rsidRPr="009A614F">
        <w:rPr>
          <w:rFonts w:ascii="Times New Roman" w:hAnsi="Times New Roman"/>
          <w:sz w:val="28"/>
          <w:szCs w:val="28"/>
        </w:rPr>
        <w:t xml:space="preserve">, 1 </w:t>
      </w:r>
      <w:r w:rsidR="009A614F">
        <w:rPr>
          <w:rFonts w:ascii="Times New Roman" w:hAnsi="Times New Roman"/>
          <w:sz w:val="28"/>
          <w:szCs w:val="28"/>
        </w:rPr>
        <w:t>–</w:t>
      </w:r>
      <w:r w:rsidRPr="009A614F">
        <w:rPr>
          <w:rFonts w:ascii="Times New Roman" w:hAnsi="Times New Roman"/>
          <w:sz w:val="28"/>
          <w:szCs w:val="28"/>
        </w:rPr>
        <w:t xml:space="preserve"> </w:t>
      </w:r>
      <w:r w:rsidR="00B8128E">
        <w:rPr>
          <w:rFonts w:ascii="Times New Roman" w:hAnsi="Times New Roman"/>
          <w:sz w:val="28"/>
          <w:szCs w:val="28"/>
        </w:rPr>
        <w:t>М</w:t>
      </w:r>
      <w:r w:rsidRPr="009A614F">
        <w:rPr>
          <w:rFonts w:ascii="Times New Roman" w:hAnsi="Times New Roman"/>
          <w:sz w:val="28"/>
          <w:szCs w:val="28"/>
        </w:rPr>
        <w:t>инистерства здравоохранения</w:t>
      </w:r>
      <w:r w:rsidR="00B8128E" w:rsidRPr="00B8128E">
        <w:rPr>
          <w:rFonts w:ascii="Times New Roman" w:hAnsi="Times New Roman"/>
          <w:sz w:val="28"/>
          <w:szCs w:val="28"/>
        </w:rPr>
        <w:t xml:space="preserve"> </w:t>
      </w:r>
      <w:r w:rsidR="00BE0D2F">
        <w:rPr>
          <w:rFonts w:ascii="Times New Roman" w:hAnsi="Times New Roman"/>
          <w:sz w:val="28"/>
          <w:szCs w:val="28"/>
        </w:rPr>
        <w:t>Республики Тыва</w:t>
      </w:r>
      <w:r w:rsidRPr="009A614F">
        <w:rPr>
          <w:rFonts w:ascii="Times New Roman" w:hAnsi="Times New Roman"/>
          <w:sz w:val="28"/>
          <w:szCs w:val="28"/>
        </w:rPr>
        <w:t xml:space="preserve">, 1 </w:t>
      </w:r>
      <w:r w:rsidR="009A614F">
        <w:rPr>
          <w:rFonts w:ascii="Times New Roman" w:hAnsi="Times New Roman"/>
          <w:sz w:val="28"/>
          <w:szCs w:val="28"/>
        </w:rPr>
        <w:t>–</w:t>
      </w:r>
      <w:r w:rsidR="00B8128E">
        <w:rPr>
          <w:rFonts w:ascii="Times New Roman" w:hAnsi="Times New Roman"/>
          <w:sz w:val="28"/>
          <w:szCs w:val="28"/>
        </w:rPr>
        <w:t xml:space="preserve"> М</w:t>
      </w:r>
      <w:r w:rsidRPr="009A614F">
        <w:rPr>
          <w:rFonts w:ascii="Times New Roman" w:hAnsi="Times New Roman"/>
          <w:sz w:val="28"/>
          <w:szCs w:val="28"/>
        </w:rPr>
        <w:t>инистерства культуры</w:t>
      </w:r>
      <w:r w:rsidR="00B8128E">
        <w:rPr>
          <w:rFonts w:ascii="Times New Roman" w:hAnsi="Times New Roman"/>
          <w:sz w:val="28"/>
          <w:szCs w:val="28"/>
        </w:rPr>
        <w:t xml:space="preserve"> Республики Тыва</w:t>
      </w:r>
      <w:r w:rsidRPr="009A614F">
        <w:rPr>
          <w:rFonts w:ascii="Times New Roman" w:hAnsi="Times New Roman"/>
          <w:sz w:val="28"/>
          <w:szCs w:val="28"/>
        </w:rPr>
        <w:t xml:space="preserve">, </w:t>
      </w:r>
      <w:r w:rsidR="00855A6D" w:rsidRPr="009A614F">
        <w:rPr>
          <w:rFonts w:ascii="Times New Roman" w:hAnsi="Times New Roman"/>
          <w:sz w:val="28"/>
          <w:szCs w:val="28"/>
        </w:rPr>
        <w:t>1</w:t>
      </w:r>
      <w:r w:rsidR="00B8128E">
        <w:rPr>
          <w:rFonts w:ascii="Times New Roman" w:hAnsi="Times New Roman"/>
          <w:sz w:val="28"/>
          <w:szCs w:val="28"/>
        </w:rPr>
        <w:t xml:space="preserve"> – М</w:t>
      </w:r>
      <w:r w:rsidRPr="009A614F">
        <w:rPr>
          <w:rFonts w:ascii="Times New Roman" w:hAnsi="Times New Roman"/>
          <w:sz w:val="28"/>
          <w:szCs w:val="28"/>
        </w:rPr>
        <w:t>инистерства спорта</w:t>
      </w:r>
      <w:r w:rsidR="00B8128E" w:rsidRPr="00B8128E">
        <w:rPr>
          <w:rFonts w:ascii="Times New Roman" w:hAnsi="Times New Roman"/>
          <w:sz w:val="28"/>
          <w:szCs w:val="28"/>
        </w:rPr>
        <w:t xml:space="preserve"> </w:t>
      </w:r>
      <w:r w:rsidR="00B8128E">
        <w:rPr>
          <w:rFonts w:ascii="Times New Roman" w:hAnsi="Times New Roman"/>
          <w:sz w:val="28"/>
          <w:szCs w:val="28"/>
        </w:rPr>
        <w:t>Республики Тыва</w:t>
      </w:r>
      <w:r w:rsidRPr="009A614F">
        <w:rPr>
          <w:rFonts w:ascii="Times New Roman" w:hAnsi="Times New Roman"/>
          <w:spacing w:val="-6"/>
          <w:sz w:val="28"/>
          <w:szCs w:val="28"/>
        </w:rPr>
        <w:t xml:space="preserve">, </w:t>
      </w:r>
      <w:r w:rsidR="00855A6D" w:rsidRPr="009A614F">
        <w:rPr>
          <w:rFonts w:ascii="Times New Roman" w:hAnsi="Times New Roman"/>
          <w:spacing w:val="-6"/>
          <w:sz w:val="28"/>
          <w:szCs w:val="28"/>
        </w:rPr>
        <w:t>1 негосударственное учреждение</w:t>
      </w:r>
      <w:r w:rsidR="001D5B2B" w:rsidRPr="009A614F">
        <w:rPr>
          <w:rFonts w:ascii="Times New Roman" w:hAnsi="Times New Roman"/>
          <w:spacing w:val="-6"/>
          <w:sz w:val="28"/>
          <w:szCs w:val="28"/>
        </w:rPr>
        <w:t xml:space="preserve">. </w:t>
      </w:r>
      <w:r w:rsidR="00B8128E">
        <w:rPr>
          <w:rFonts w:ascii="Times New Roman" w:hAnsi="Times New Roman"/>
          <w:spacing w:val="-6"/>
          <w:sz w:val="28"/>
          <w:szCs w:val="28"/>
        </w:rPr>
        <w:t>Количество</w:t>
      </w:r>
      <w:r w:rsidRPr="009A614F">
        <w:rPr>
          <w:rFonts w:ascii="Times New Roman" w:hAnsi="Times New Roman"/>
          <w:sz w:val="28"/>
          <w:szCs w:val="28"/>
        </w:rPr>
        <w:t xml:space="preserve"> обучающихся </w:t>
      </w:r>
      <w:r w:rsidR="0045582F" w:rsidRPr="009A614F">
        <w:rPr>
          <w:rFonts w:ascii="Times New Roman" w:hAnsi="Times New Roman"/>
          <w:sz w:val="28"/>
          <w:szCs w:val="28"/>
        </w:rPr>
        <w:t xml:space="preserve">по очной форме обучения </w:t>
      </w:r>
      <w:r w:rsidR="00D177CA" w:rsidRPr="009A614F">
        <w:rPr>
          <w:rFonts w:ascii="Times New Roman" w:hAnsi="Times New Roman"/>
          <w:sz w:val="28"/>
          <w:szCs w:val="28"/>
        </w:rPr>
        <w:t xml:space="preserve">в 2021 году </w:t>
      </w:r>
      <w:r w:rsidRPr="009A614F">
        <w:rPr>
          <w:rFonts w:ascii="Times New Roman" w:hAnsi="Times New Roman"/>
          <w:sz w:val="28"/>
          <w:szCs w:val="28"/>
        </w:rPr>
        <w:t>состав</w:t>
      </w:r>
      <w:r w:rsidR="00B8128E">
        <w:rPr>
          <w:rFonts w:ascii="Times New Roman" w:hAnsi="Times New Roman"/>
          <w:sz w:val="28"/>
          <w:szCs w:val="28"/>
        </w:rPr>
        <w:t>ило</w:t>
      </w:r>
      <w:r w:rsidRPr="009A614F">
        <w:rPr>
          <w:rFonts w:ascii="Times New Roman" w:hAnsi="Times New Roman"/>
          <w:sz w:val="28"/>
          <w:szCs w:val="28"/>
        </w:rPr>
        <w:t xml:space="preserve"> </w:t>
      </w:r>
      <w:r w:rsidR="00EE5615" w:rsidRPr="009A614F">
        <w:rPr>
          <w:rFonts w:ascii="Times New Roman" w:hAnsi="Times New Roman"/>
          <w:sz w:val="28"/>
          <w:szCs w:val="28"/>
        </w:rPr>
        <w:t>9440</w:t>
      </w:r>
      <w:r w:rsidR="00455649" w:rsidRPr="009A614F">
        <w:rPr>
          <w:rFonts w:ascii="Times New Roman" w:hAnsi="Times New Roman"/>
          <w:sz w:val="28"/>
          <w:szCs w:val="28"/>
        </w:rPr>
        <w:t xml:space="preserve"> </w:t>
      </w:r>
      <w:r w:rsidRPr="009A614F">
        <w:rPr>
          <w:rFonts w:ascii="Times New Roman" w:hAnsi="Times New Roman"/>
          <w:sz w:val="28"/>
          <w:szCs w:val="28"/>
        </w:rPr>
        <w:t>человек</w:t>
      </w:r>
      <w:r w:rsidR="0045582F" w:rsidRPr="009A614F">
        <w:rPr>
          <w:rFonts w:ascii="Times New Roman" w:hAnsi="Times New Roman"/>
          <w:sz w:val="28"/>
          <w:szCs w:val="28"/>
        </w:rPr>
        <w:t>, из них по программам подготовки квалифицированных рабочих, сл</w:t>
      </w:r>
      <w:r w:rsidR="007F3232" w:rsidRPr="009A614F">
        <w:rPr>
          <w:rFonts w:ascii="Times New Roman" w:hAnsi="Times New Roman"/>
          <w:sz w:val="28"/>
          <w:szCs w:val="28"/>
        </w:rPr>
        <w:t>ужащих (</w:t>
      </w:r>
      <w:r w:rsidR="00BA30EF" w:rsidRPr="009A614F">
        <w:rPr>
          <w:rFonts w:ascii="Times New Roman" w:hAnsi="Times New Roman"/>
          <w:sz w:val="28"/>
          <w:szCs w:val="28"/>
        </w:rPr>
        <w:t xml:space="preserve">далее </w:t>
      </w:r>
      <w:r w:rsidR="009A614F">
        <w:rPr>
          <w:rFonts w:ascii="Times New Roman" w:hAnsi="Times New Roman"/>
          <w:sz w:val="28"/>
          <w:szCs w:val="28"/>
        </w:rPr>
        <w:t>–</w:t>
      </w:r>
      <w:r w:rsidR="00BA30EF" w:rsidRPr="009A614F">
        <w:rPr>
          <w:rFonts w:ascii="Times New Roman" w:hAnsi="Times New Roman"/>
          <w:sz w:val="28"/>
          <w:szCs w:val="28"/>
        </w:rPr>
        <w:t xml:space="preserve"> </w:t>
      </w:r>
      <w:r w:rsidR="007F3232" w:rsidRPr="009A614F">
        <w:rPr>
          <w:rFonts w:ascii="Times New Roman" w:hAnsi="Times New Roman"/>
          <w:sz w:val="28"/>
          <w:szCs w:val="28"/>
        </w:rPr>
        <w:t xml:space="preserve">ППКРС) </w:t>
      </w:r>
      <w:r w:rsidR="009A614F">
        <w:rPr>
          <w:rFonts w:ascii="Times New Roman" w:hAnsi="Times New Roman"/>
          <w:sz w:val="28"/>
          <w:szCs w:val="28"/>
        </w:rPr>
        <w:t>–</w:t>
      </w:r>
      <w:r w:rsidR="00B8128E">
        <w:rPr>
          <w:rFonts w:ascii="Times New Roman" w:hAnsi="Times New Roman"/>
          <w:sz w:val="28"/>
          <w:szCs w:val="28"/>
        </w:rPr>
        <w:t xml:space="preserve"> 2340 чел. (24,8</w:t>
      </w:r>
      <w:r w:rsidR="0045582F" w:rsidRPr="009A614F">
        <w:rPr>
          <w:rFonts w:ascii="Times New Roman" w:hAnsi="Times New Roman"/>
          <w:sz w:val="28"/>
          <w:szCs w:val="28"/>
        </w:rPr>
        <w:t xml:space="preserve">%), по программам подготовки специалистов среднего звена – </w:t>
      </w:r>
      <w:r w:rsidR="00EE5615" w:rsidRPr="009A614F">
        <w:rPr>
          <w:rFonts w:ascii="Times New Roman" w:hAnsi="Times New Roman"/>
          <w:sz w:val="28"/>
          <w:szCs w:val="28"/>
        </w:rPr>
        <w:t xml:space="preserve">7100 </w:t>
      </w:r>
      <w:r w:rsidR="00B8128E">
        <w:rPr>
          <w:rFonts w:ascii="Times New Roman" w:hAnsi="Times New Roman"/>
          <w:sz w:val="28"/>
          <w:szCs w:val="28"/>
        </w:rPr>
        <w:t>чел. (75,2</w:t>
      </w:r>
      <w:r w:rsidR="0045582F" w:rsidRPr="009A614F">
        <w:rPr>
          <w:rFonts w:ascii="Times New Roman" w:hAnsi="Times New Roman"/>
          <w:sz w:val="28"/>
          <w:szCs w:val="28"/>
        </w:rPr>
        <w:t>%).</w:t>
      </w:r>
    </w:p>
    <w:p w:rsidR="003D6FAE" w:rsidRPr="009A614F" w:rsidRDefault="003D6FAE" w:rsidP="009A614F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Подготовка кадров в профессиональн</w:t>
      </w:r>
      <w:r w:rsidR="00B8128E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 xml:space="preserve">ых образовательных организациях, </w:t>
      </w:r>
      <w:r w:rsidR="00B8128E"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подведомственных Министерству образования и науки Республики Тыва</w:t>
      </w:r>
      <w:r w:rsidR="00B167AE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,</w:t>
      </w:r>
      <w:r w:rsidR="00B8128E"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 xml:space="preserve"> </w:t>
      </w:r>
      <w:r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 xml:space="preserve">осуществляется по 15 </w:t>
      </w:r>
      <w:r w:rsidRPr="009A614F">
        <w:rPr>
          <w:rFonts w:ascii="Times New Roman" w:hAnsi="Times New Roman"/>
          <w:color w:val="000000"/>
          <w:kern w:val="24"/>
          <w:sz w:val="28"/>
          <w:szCs w:val="28"/>
        </w:rPr>
        <w:t xml:space="preserve">укрупненным группам профессий и </w:t>
      </w:r>
      <w:r w:rsidR="00BA30EF" w:rsidRPr="009A614F">
        <w:rPr>
          <w:rFonts w:ascii="Times New Roman" w:hAnsi="Times New Roman"/>
          <w:color w:val="000000"/>
          <w:kern w:val="24"/>
          <w:sz w:val="28"/>
          <w:szCs w:val="28"/>
        </w:rPr>
        <w:t xml:space="preserve">специальностей, </w:t>
      </w:r>
      <w:r w:rsidR="00BA30EF"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в</w:t>
      </w:r>
      <w:r w:rsid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 xml:space="preserve"> том числе 39 профессий и 39 специальностей</w:t>
      </w:r>
      <w:r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.</w:t>
      </w:r>
    </w:p>
    <w:p w:rsidR="00455649" w:rsidRPr="009A614F" w:rsidRDefault="00455649" w:rsidP="009A614F">
      <w:pPr>
        <w:pStyle w:val="ae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9A614F">
        <w:rPr>
          <w:rFonts w:ascii="Times New Roman" w:hAnsi="Times New Roman"/>
          <w:sz w:val="28"/>
          <w:szCs w:val="28"/>
        </w:rPr>
        <w:t xml:space="preserve">Общая численность работников </w:t>
      </w:r>
      <w:r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в профессиональных образовательных организациях</w:t>
      </w:r>
      <w:r w:rsidRPr="009A614F">
        <w:rPr>
          <w:rFonts w:ascii="Times New Roman" w:hAnsi="Times New Roman"/>
          <w:sz w:val="28"/>
          <w:shd w:val="clear" w:color="auto" w:fill="FFFFFF"/>
        </w:rPr>
        <w:t xml:space="preserve"> составляет 1401 чел., из них: </w:t>
      </w:r>
    </w:p>
    <w:p w:rsidR="00455649" w:rsidRPr="009A614F" w:rsidRDefault="00BA30EF" w:rsidP="009A614F">
      <w:pPr>
        <w:pStyle w:val="ae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9A614F">
        <w:rPr>
          <w:rFonts w:ascii="Times New Roman" w:hAnsi="Times New Roman"/>
          <w:sz w:val="28"/>
          <w:shd w:val="clear" w:color="auto" w:fill="FFFFFF"/>
        </w:rPr>
        <w:t xml:space="preserve">- </w:t>
      </w:r>
      <w:r w:rsidR="00455649" w:rsidRPr="009A614F">
        <w:rPr>
          <w:rFonts w:ascii="Times New Roman" w:hAnsi="Times New Roman"/>
          <w:sz w:val="28"/>
          <w:shd w:val="clear" w:color="auto" w:fill="FFFFFF"/>
        </w:rPr>
        <w:t xml:space="preserve">руководящих работников </w:t>
      </w:r>
      <w:r w:rsidR="009A614F">
        <w:rPr>
          <w:rFonts w:ascii="Times New Roman" w:hAnsi="Times New Roman"/>
          <w:sz w:val="28"/>
          <w:shd w:val="clear" w:color="auto" w:fill="FFFFFF"/>
        </w:rPr>
        <w:t>–</w:t>
      </w:r>
      <w:r w:rsidR="00455649" w:rsidRPr="009A614F">
        <w:rPr>
          <w:rFonts w:ascii="Times New Roman" w:hAnsi="Times New Roman"/>
          <w:sz w:val="28"/>
          <w:shd w:val="clear" w:color="auto" w:fill="FFFFFF"/>
        </w:rPr>
        <w:t xml:space="preserve"> 62 чел</w:t>
      </w:r>
      <w:r w:rsidRPr="009A614F">
        <w:rPr>
          <w:rFonts w:ascii="Times New Roman" w:hAnsi="Times New Roman"/>
          <w:sz w:val="28"/>
          <w:shd w:val="clear" w:color="auto" w:fill="FFFFFF"/>
        </w:rPr>
        <w:t>.</w:t>
      </w:r>
      <w:r w:rsidR="00B8128E">
        <w:rPr>
          <w:rFonts w:ascii="Times New Roman" w:hAnsi="Times New Roman"/>
          <w:sz w:val="28"/>
          <w:shd w:val="clear" w:color="auto" w:fill="FFFFFF"/>
        </w:rPr>
        <w:t xml:space="preserve"> (4,43</w:t>
      </w:r>
      <w:r w:rsidR="00455649" w:rsidRPr="009A614F">
        <w:rPr>
          <w:rFonts w:ascii="Times New Roman" w:hAnsi="Times New Roman"/>
          <w:sz w:val="28"/>
          <w:shd w:val="clear" w:color="auto" w:fill="FFFFFF"/>
        </w:rPr>
        <w:t>%);</w:t>
      </w:r>
    </w:p>
    <w:p w:rsidR="00455649" w:rsidRPr="009A614F" w:rsidRDefault="00BA30EF" w:rsidP="009A614F">
      <w:pPr>
        <w:pStyle w:val="ae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9A614F">
        <w:rPr>
          <w:rFonts w:ascii="Times New Roman" w:hAnsi="Times New Roman"/>
          <w:sz w:val="28"/>
          <w:shd w:val="clear" w:color="auto" w:fill="FFFFFF"/>
        </w:rPr>
        <w:t xml:space="preserve">- </w:t>
      </w:r>
      <w:r w:rsidR="00455649" w:rsidRPr="009A614F">
        <w:rPr>
          <w:rFonts w:ascii="Times New Roman" w:hAnsi="Times New Roman"/>
          <w:sz w:val="28"/>
          <w:shd w:val="clear" w:color="auto" w:fill="FFFFFF"/>
        </w:rPr>
        <w:t>педагогических работников – 774 чел.</w:t>
      </w:r>
      <w:r w:rsidRPr="009A614F">
        <w:rPr>
          <w:rFonts w:ascii="Times New Roman" w:hAnsi="Times New Roman"/>
          <w:sz w:val="28"/>
          <w:shd w:val="clear" w:color="auto" w:fill="FFFFFF"/>
        </w:rPr>
        <w:t xml:space="preserve"> </w:t>
      </w:r>
      <w:r w:rsidR="00B8128E">
        <w:rPr>
          <w:rFonts w:ascii="Times New Roman" w:hAnsi="Times New Roman"/>
          <w:sz w:val="28"/>
          <w:shd w:val="clear" w:color="auto" w:fill="FFFFFF"/>
        </w:rPr>
        <w:t>(55,25</w:t>
      </w:r>
      <w:r w:rsidR="00455649" w:rsidRPr="009A614F">
        <w:rPr>
          <w:rFonts w:ascii="Times New Roman" w:hAnsi="Times New Roman"/>
          <w:sz w:val="28"/>
          <w:shd w:val="clear" w:color="auto" w:fill="FFFFFF"/>
        </w:rPr>
        <w:t>%);</w:t>
      </w:r>
    </w:p>
    <w:p w:rsidR="00455649" w:rsidRPr="009A614F" w:rsidRDefault="00BA30EF" w:rsidP="009A614F">
      <w:pPr>
        <w:pStyle w:val="ae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9A614F">
        <w:rPr>
          <w:rFonts w:ascii="Times New Roman" w:hAnsi="Times New Roman"/>
          <w:sz w:val="28"/>
          <w:shd w:val="clear" w:color="auto" w:fill="FFFFFF"/>
        </w:rPr>
        <w:t xml:space="preserve">- </w:t>
      </w:r>
      <w:r w:rsidR="00455649" w:rsidRPr="009A614F">
        <w:rPr>
          <w:rFonts w:ascii="Times New Roman" w:hAnsi="Times New Roman"/>
          <w:sz w:val="28"/>
          <w:shd w:val="clear" w:color="auto" w:fill="FFFFFF"/>
        </w:rPr>
        <w:t>164 мастера пр</w:t>
      </w:r>
      <w:r w:rsidR="00B8128E">
        <w:rPr>
          <w:rFonts w:ascii="Times New Roman" w:hAnsi="Times New Roman"/>
          <w:sz w:val="28"/>
          <w:shd w:val="clear" w:color="auto" w:fill="FFFFFF"/>
        </w:rPr>
        <w:t>оизводственного обучения (21,19</w:t>
      </w:r>
      <w:r w:rsidR="00455649" w:rsidRPr="009A614F">
        <w:rPr>
          <w:rFonts w:ascii="Times New Roman" w:hAnsi="Times New Roman"/>
          <w:sz w:val="28"/>
          <w:shd w:val="clear" w:color="auto" w:fill="FFFFFF"/>
        </w:rPr>
        <w:t xml:space="preserve">%). </w:t>
      </w:r>
    </w:p>
    <w:p w:rsidR="00455649" w:rsidRPr="009A614F" w:rsidRDefault="00455649" w:rsidP="009A614F">
      <w:pPr>
        <w:pStyle w:val="ae"/>
        <w:ind w:firstLine="709"/>
        <w:jc w:val="both"/>
        <w:rPr>
          <w:rFonts w:ascii="Times New Roman" w:hAnsi="Times New Roman"/>
          <w:sz w:val="36"/>
          <w:szCs w:val="28"/>
        </w:rPr>
      </w:pPr>
      <w:r w:rsidRPr="009A614F">
        <w:rPr>
          <w:rFonts w:ascii="Times New Roman" w:hAnsi="Times New Roman"/>
          <w:sz w:val="28"/>
          <w:shd w:val="clear" w:color="auto" w:fill="FFFFFF"/>
        </w:rPr>
        <w:t>Среди преподавателей доля лиц моложе 25 лет составляет 3,83</w:t>
      </w:r>
      <w:r w:rsidR="00B8128E">
        <w:rPr>
          <w:rFonts w:ascii="Times New Roman" w:hAnsi="Times New Roman"/>
          <w:sz w:val="28"/>
          <w:shd w:val="clear" w:color="auto" w:fill="FFFFFF"/>
        </w:rPr>
        <w:t xml:space="preserve"> процента</w:t>
      </w:r>
      <w:r w:rsidRPr="009A614F">
        <w:rPr>
          <w:rFonts w:ascii="Times New Roman" w:hAnsi="Times New Roman"/>
          <w:sz w:val="28"/>
          <w:shd w:val="clear" w:color="auto" w:fill="FFFFFF"/>
        </w:rPr>
        <w:t xml:space="preserve">, старше 50 лет </w:t>
      </w:r>
      <w:r w:rsidR="00B8128E">
        <w:rPr>
          <w:rFonts w:ascii="Times New Roman" w:hAnsi="Times New Roman"/>
          <w:sz w:val="28"/>
          <w:shd w:val="clear" w:color="auto" w:fill="FFFFFF"/>
        </w:rPr>
        <w:t xml:space="preserve">– </w:t>
      </w:r>
      <w:r w:rsidRPr="009A614F">
        <w:rPr>
          <w:rFonts w:ascii="Times New Roman" w:hAnsi="Times New Roman"/>
          <w:sz w:val="28"/>
          <w:shd w:val="clear" w:color="auto" w:fill="FFFFFF"/>
        </w:rPr>
        <w:t xml:space="preserve">4,27 </w:t>
      </w:r>
      <w:r w:rsidR="00B8128E">
        <w:rPr>
          <w:rFonts w:ascii="Times New Roman" w:hAnsi="Times New Roman"/>
          <w:sz w:val="28"/>
          <w:shd w:val="clear" w:color="auto" w:fill="FFFFFF"/>
        </w:rPr>
        <w:t>процента</w:t>
      </w:r>
      <w:r w:rsidRPr="009A614F">
        <w:rPr>
          <w:rFonts w:ascii="Times New Roman" w:hAnsi="Times New Roman"/>
          <w:sz w:val="28"/>
          <w:shd w:val="clear" w:color="auto" w:fill="FFFFFF"/>
        </w:rPr>
        <w:t xml:space="preserve">, среди мастеров производственного обучения доля лиц моложе 25 лет составила 4,27 </w:t>
      </w:r>
      <w:r w:rsidR="00B8128E">
        <w:rPr>
          <w:rFonts w:ascii="Times New Roman" w:hAnsi="Times New Roman"/>
          <w:sz w:val="28"/>
          <w:shd w:val="clear" w:color="auto" w:fill="FFFFFF"/>
        </w:rPr>
        <w:t>процента</w:t>
      </w:r>
      <w:r w:rsidRPr="009A614F">
        <w:rPr>
          <w:rFonts w:ascii="Times New Roman" w:hAnsi="Times New Roman"/>
          <w:sz w:val="28"/>
          <w:shd w:val="clear" w:color="auto" w:fill="FFFFFF"/>
        </w:rPr>
        <w:t>,</w:t>
      </w:r>
      <w:r w:rsidR="00BA30EF" w:rsidRPr="009A614F"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9A614F">
        <w:rPr>
          <w:rFonts w:ascii="Times New Roman" w:hAnsi="Times New Roman"/>
          <w:sz w:val="28"/>
          <w:shd w:val="clear" w:color="auto" w:fill="FFFFFF"/>
        </w:rPr>
        <w:t xml:space="preserve">старше 50 лет </w:t>
      </w:r>
      <w:r w:rsidR="00B8128E">
        <w:rPr>
          <w:rFonts w:ascii="Times New Roman" w:hAnsi="Times New Roman"/>
          <w:sz w:val="28"/>
          <w:shd w:val="clear" w:color="auto" w:fill="FFFFFF"/>
        </w:rPr>
        <w:t xml:space="preserve">– </w:t>
      </w:r>
      <w:r w:rsidRPr="009A614F">
        <w:rPr>
          <w:rFonts w:ascii="Times New Roman" w:hAnsi="Times New Roman"/>
          <w:sz w:val="28"/>
          <w:shd w:val="clear" w:color="auto" w:fill="FFFFFF"/>
        </w:rPr>
        <w:t xml:space="preserve">1,22 </w:t>
      </w:r>
      <w:r w:rsidR="00B8128E">
        <w:rPr>
          <w:rFonts w:ascii="Times New Roman" w:hAnsi="Times New Roman"/>
          <w:sz w:val="28"/>
          <w:shd w:val="clear" w:color="auto" w:fill="FFFFFF"/>
        </w:rPr>
        <w:t>процента</w:t>
      </w:r>
      <w:r w:rsidR="00FF1346" w:rsidRPr="009A614F">
        <w:rPr>
          <w:rFonts w:ascii="Times New Roman" w:hAnsi="Times New Roman"/>
          <w:sz w:val="28"/>
          <w:shd w:val="clear" w:color="auto" w:fill="FFFFFF"/>
        </w:rPr>
        <w:t>.</w:t>
      </w:r>
    </w:p>
    <w:p w:rsidR="00F57D8C" w:rsidRPr="009A614F" w:rsidRDefault="00F57D8C" w:rsidP="009A614F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С целью динамичного развития регионального рынка труда</w:t>
      </w:r>
      <w:r w:rsidR="00B8128E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 xml:space="preserve"> </w:t>
      </w:r>
      <w:r w:rsidR="00BA30EF"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М</w:t>
      </w:r>
      <w:r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 xml:space="preserve">инистерством образования и науки Республики Тыва совместно с </w:t>
      </w:r>
      <w:r w:rsidR="00417F0F"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М</w:t>
      </w:r>
      <w:r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инистерством труда</w:t>
      </w:r>
      <w:r w:rsidR="00B8128E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 xml:space="preserve"> </w:t>
      </w:r>
      <w:r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и</w:t>
      </w:r>
      <w:r w:rsidR="00B8128E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 xml:space="preserve"> </w:t>
      </w:r>
      <w:r w:rsidRPr="009A614F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 xml:space="preserve">социальной политики Республики Тыва и другими ведомствами ежегодно формируется региональный заказ на подготовку квалифицированных рабочих (служащих) и специалистов среднего звена, необходимый для разработки мероприятий по регулированию и контролю за изменениями рынка </w:t>
      </w:r>
      <w:r w:rsidRPr="009A614F">
        <w:rPr>
          <w:rFonts w:ascii="Times New Roman" w:hAnsi="Times New Roman"/>
          <w:sz w:val="28"/>
          <w:szCs w:val="28"/>
          <w:shd w:val="clear" w:color="auto" w:fill="FFFFFF"/>
        </w:rPr>
        <w:t>образовательных услуг, по стратегическому планированию системы подготовки и переподготовки профессиональных кадров.</w:t>
      </w:r>
    </w:p>
    <w:p w:rsidR="00DA41F6" w:rsidRDefault="00DA41F6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  <w:shd w:val="clear" w:color="auto" w:fill="FFFFFF"/>
        </w:rPr>
        <w:t xml:space="preserve">Для обеспечения своевременной актуализации содержания обучения в соответствии с требованиями рынка труда и механизмов развития государственно-частного партнерства созданы территориальные образовательные кластеры, объединяющие организации реального сектора экономики и организации, осуществляющие образовательную деятельность по подготовке квалифицированных кадров. </w:t>
      </w:r>
      <w:r w:rsidRPr="009A614F">
        <w:rPr>
          <w:rFonts w:ascii="Times New Roman" w:hAnsi="Times New Roman"/>
          <w:sz w:val="28"/>
          <w:szCs w:val="28"/>
        </w:rPr>
        <w:t>На сегодняшний день с учетом кластерного распределения учреждений СПО действуют 6 кластеров:</w:t>
      </w:r>
    </w:p>
    <w:p w:rsidR="009A614F" w:rsidRDefault="009A614F" w:rsidP="009A614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8128E" w:rsidRDefault="00B8128E" w:rsidP="009A614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8128E" w:rsidRDefault="00B8128E" w:rsidP="009A614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8128E" w:rsidRDefault="00B8128E" w:rsidP="009A614F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7371"/>
      </w:tblGrid>
      <w:tr w:rsidR="00DA41F6" w:rsidRPr="001A1D32" w:rsidTr="001A1D32">
        <w:tc>
          <w:tcPr>
            <w:tcW w:w="2943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Наименование кластера</w:t>
            </w: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Наименование ОУ</w:t>
            </w:r>
          </w:p>
        </w:tc>
      </w:tr>
      <w:tr w:rsidR="00DA41F6" w:rsidRPr="001A1D32" w:rsidTr="001A1D32">
        <w:tc>
          <w:tcPr>
            <w:tcW w:w="2943" w:type="dxa"/>
            <w:vMerge w:val="restart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Горнодобывающий кластер</w:t>
            </w: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ГБПОУ Р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 xml:space="preserve">еспублики 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>Т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«Ак-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Довуракский</w:t>
            </w:r>
            <w:proofErr w:type="spellEnd"/>
            <w:r w:rsidRPr="001A1D32">
              <w:rPr>
                <w:rFonts w:ascii="Times New Roman" w:hAnsi="Times New Roman"/>
                <w:sz w:val="24"/>
                <w:szCs w:val="24"/>
              </w:rPr>
              <w:t xml:space="preserve"> горный техникум»</w:t>
            </w:r>
          </w:p>
        </w:tc>
      </w:tr>
      <w:tr w:rsidR="00DA41F6" w:rsidRPr="001A1D32" w:rsidTr="001A1D32">
        <w:tc>
          <w:tcPr>
            <w:tcW w:w="2943" w:type="dxa"/>
            <w:vMerge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 xml:space="preserve">Республики Тыва 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>«Тувинский горнотехнический техникум»</w:t>
            </w:r>
          </w:p>
        </w:tc>
      </w:tr>
      <w:tr w:rsidR="00DA41F6" w:rsidRPr="001A1D32" w:rsidTr="001A1D32">
        <w:tc>
          <w:tcPr>
            <w:tcW w:w="2943" w:type="dxa"/>
            <w:vMerge w:val="restart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lastRenderedPageBreak/>
              <w:t>Строительный кластер</w:t>
            </w: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«Тувинский строительный техникум»</w:t>
            </w:r>
          </w:p>
        </w:tc>
      </w:tr>
      <w:tr w:rsidR="00DA41F6" w:rsidRPr="001A1D32" w:rsidTr="001A1D32">
        <w:tc>
          <w:tcPr>
            <w:tcW w:w="2943" w:type="dxa"/>
            <w:vMerge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Филиал Тувинского строительного техникума в г. 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Шагонаре</w:t>
            </w:r>
            <w:proofErr w:type="spellEnd"/>
          </w:p>
        </w:tc>
      </w:tr>
      <w:tr w:rsidR="00DA41F6" w:rsidRPr="001A1D32" w:rsidTr="001A1D32">
        <w:tc>
          <w:tcPr>
            <w:tcW w:w="2943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Транспортный кластер</w:t>
            </w: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Кызылский</w:t>
            </w:r>
            <w:proofErr w:type="spellEnd"/>
            <w:r w:rsidRPr="001A1D32">
              <w:rPr>
                <w:rFonts w:ascii="Times New Roman" w:hAnsi="Times New Roman"/>
                <w:sz w:val="24"/>
                <w:szCs w:val="24"/>
              </w:rPr>
              <w:t xml:space="preserve"> транспортный техникум»</w:t>
            </w:r>
          </w:p>
        </w:tc>
      </w:tr>
      <w:tr w:rsidR="00DA41F6" w:rsidRPr="001A1D32" w:rsidTr="001A1D32">
        <w:tc>
          <w:tcPr>
            <w:tcW w:w="2943" w:type="dxa"/>
            <w:vMerge w:val="restart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Сельскохозяйственный кластер</w:t>
            </w: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«Тувинский сельскохозяйственный техникум»</w:t>
            </w:r>
          </w:p>
        </w:tc>
      </w:tr>
      <w:tr w:rsidR="00DA41F6" w:rsidRPr="001A1D32" w:rsidTr="001A1D32">
        <w:tc>
          <w:tcPr>
            <w:tcW w:w="2943" w:type="dxa"/>
            <w:vMerge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ГБПОУ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 xml:space="preserve"> Республики Тыва 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>«Тувинский агропромышленный техникум»</w:t>
            </w:r>
          </w:p>
        </w:tc>
      </w:tr>
      <w:tr w:rsidR="00DA41F6" w:rsidRPr="001A1D32" w:rsidTr="001A1D32">
        <w:tc>
          <w:tcPr>
            <w:tcW w:w="2943" w:type="dxa"/>
            <w:vMerge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«Тувинский техникум 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агротехнологий</w:t>
            </w:r>
            <w:proofErr w:type="spellEnd"/>
            <w:r w:rsidRPr="001A1D3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A41F6" w:rsidRPr="001A1D32" w:rsidTr="001A1D32">
        <w:tc>
          <w:tcPr>
            <w:tcW w:w="2943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Кластер информационных технологий</w:t>
            </w: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«Тувинский техникум информационных технологий»</w:t>
            </w:r>
          </w:p>
        </w:tc>
      </w:tr>
      <w:tr w:rsidR="00DA41F6" w:rsidRPr="001A1D32" w:rsidTr="001A1D32">
        <w:tc>
          <w:tcPr>
            <w:tcW w:w="2943" w:type="dxa"/>
            <w:vMerge w:val="restart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Кластер обслуживания и сервиса</w:t>
            </w: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«Тувинский политехнический техникум»</w:t>
            </w:r>
          </w:p>
        </w:tc>
      </w:tr>
      <w:tr w:rsidR="00DA41F6" w:rsidRPr="001A1D32" w:rsidTr="001A1D32">
        <w:tc>
          <w:tcPr>
            <w:tcW w:w="2943" w:type="dxa"/>
            <w:vMerge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A41F6" w:rsidRPr="001A1D32" w:rsidRDefault="009A614F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ф</w:t>
            </w:r>
            <w:r w:rsidR="00DA41F6" w:rsidRPr="001A1D32">
              <w:rPr>
                <w:rFonts w:ascii="Times New Roman" w:hAnsi="Times New Roman"/>
                <w:sz w:val="24"/>
                <w:szCs w:val="24"/>
              </w:rPr>
              <w:t xml:space="preserve">илиал ГБПОУ 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="00DA41F6" w:rsidRPr="001A1D32">
              <w:rPr>
                <w:rFonts w:ascii="Times New Roman" w:hAnsi="Times New Roman"/>
                <w:sz w:val="24"/>
                <w:szCs w:val="24"/>
              </w:rPr>
              <w:t xml:space="preserve"> «Тувинский политехнический техникум» с. Хову-Аксы</w:t>
            </w:r>
          </w:p>
        </w:tc>
      </w:tr>
      <w:tr w:rsidR="00DA41F6" w:rsidRPr="001A1D32" w:rsidTr="001A1D32">
        <w:tc>
          <w:tcPr>
            <w:tcW w:w="2943" w:type="dxa"/>
            <w:vMerge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«Тувинский технологический техникум»</w:t>
            </w:r>
          </w:p>
        </w:tc>
      </w:tr>
      <w:tr w:rsidR="00DA41F6" w:rsidRPr="001A1D32" w:rsidTr="001A1D32">
        <w:tc>
          <w:tcPr>
            <w:tcW w:w="2943" w:type="dxa"/>
            <w:vMerge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A41F6" w:rsidRPr="001A1D32" w:rsidRDefault="00DA41F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="009A614F" w:rsidRPr="001A1D32">
              <w:rPr>
                <w:rFonts w:ascii="Times New Roman" w:hAnsi="Times New Roman"/>
                <w:sz w:val="24"/>
                <w:szCs w:val="24"/>
              </w:rPr>
              <w:t>Республики Тыва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«Тувинский техникум народных промыслов»</w:t>
            </w:r>
          </w:p>
        </w:tc>
      </w:tr>
    </w:tbl>
    <w:p w:rsidR="00780F6B" w:rsidRPr="009A614F" w:rsidRDefault="00780F6B" w:rsidP="006F1A0F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</w:p>
    <w:p w:rsidR="00780F6B" w:rsidRPr="009A614F" w:rsidRDefault="004641F7" w:rsidP="009A614F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9A614F">
        <w:rPr>
          <w:rFonts w:ascii="Times New Roman" w:hAnsi="Times New Roman"/>
          <w:sz w:val="28"/>
          <w:szCs w:val="28"/>
          <w:shd w:val="clear" w:color="auto" w:fill="FFFFFF"/>
        </w:rPr>
        <w:t>Выполнение регионального заказа в 20</w:t>
      </w:r>
      <w:r w:rsidR="00490506" w:rsidRPr="009A614F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9A614F">
        <w:rPr>
          <w:rFonts w:ascii="Times New Roman" w:hAnsi="Times New Roman"/>
          <w:sz w:val="28"/>
          <w:szCs w:val="28"/>
          <w:shd w:val="clear" w:color="auto" w:fill="FFFFFF"/>
        </w:rPr>
        <w:t xml:space="preserve"> году составило 100</w:t>
      </w:r>
      <w:r w:rsidR="009A614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A614F">
        <w:rPr>
          <w:rFonts w:ascii="Times New Roman" w:hAnsi="Times New Roman"/>
          <w:sz w:val="28"/>
          <w:szCs w:val="28"/>
          <w:shd w:val="clear" w:color="auto" w:fill="FFFFFF"/>
        </w:rPr>
        <w:t>процентов,</w:t>
      </w:r>
      <w:r w:rsidR="009A614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A614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9A614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A614F">
        <w:rPr>
          <w:rFonts w:ascii="Times New Roman" w:hAnsi="Times New Roman"/>
          <w:sz w:val="28"/>
          <w:szCs w:val="28"/>
          <w:shd w:val="clear" w:color="auto" w:fill="FFFFFF"/>
        </w:rPr>
        <w:t xml:space="preserve">услуги среднего профессионального образования за счет бюджетных ассигнований </w:t>
      </w:r>
      <w:r w:rsidR="00490506" w:rsidRPr="009A614F">
        <w:rPr>
          <w:rFonts w:ascii="Times New Roman" w:hAnsi="Times New Roman"/>
          <w:sz w:val="28"/>
          <w:szCs w:val="28"/>
          <w:shd w:val="clear" w:color="auto" w:fill="FFFFFF"/>
        </w:rPr>
        <w:t>республиканского</w:t>
      </w:r>
      <w:r w:rsidRPr="009A614F">
        <w:rPr>
          <w:rFonts w:ascii="Times New Roman" w:hAnsi="Times New Roman"/>
          <w:sz w:val="28"/>
          <w:szCs w:val="28"/>
          <w:shd w:val="clear" w:color="auto" w:fill="FFFFFF"/>
        </w:rPr>
        <w:t xml:space="preserve"> бюджета </w:t>
      </w:r>
      <w:r w:rsidR="00384610" w:rsidRPr="009A614F">
        <w:rPr>
          <w:rFonts w:ascii="Times New Roman" w:hAnsi="Times New Roman"/>
          <w:sz w:val="28"/>
          <w:szCs w:val="28"/>
          <w:shd w:val="clear" w:color="auto" w:fill="FFFFFF"/>
        </w:rPr>
        <w:t>предоставлялись</w:t>
      </w:r>
      <w:r w:rsidR="009A614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84610" w:rsidRPr="009A614F">
        <w:rPr>
          <w:rFonts w:ascii="Times New Roman" w:hAnsi="Times New Roman"/>
          <w:sz w:val="28"/>
          <w:szCs w:val="28"/>
          <w:shd w:val="clear" w:color="auto" w:fill="FFFFFF"/>
        </w:rPr>
        <w:t>3509</w:t>
      </w:r>
      <w:r w:rsidR="009A614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A614F">
        <w:rPr>
          <w:rFonts w:ascii="Times New Roman" w:hAnsi="Times New Roman"/>
          <w:sz w:val="28"/>
          <w:szCs w:val="28"/>
          <w:shd w:val="clear" w:color="auto" w:fill="FFFFFF"/>
        </w:rPr>
        <w:t>обучающимся.</w:t>
      </w:r>
    </w:p>
    <w:p w:rsidR="003E62C6" w:rsidRPr="009A614F" w:rsidRDefault="00576D4F" w:rsidP="009A614F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9A614F">
        <w:rPr>
          <w:rFonts w:ascii="Times New Roman" w:hAnsi="Times New Roman"/>
          <w:sz w:val="28"/>
          <w:szCs w:val="28"/>
          <w:shd w:val="clear" w:color="auto" w:fill="FFFFFF"/>
        </w:rPr>
        <w:t>Вышеизложенное свидетельствует о наличии широкой образовательной сети, для которой необходим единый механизм быстрого реагирования профессионального образования на запросы в соответствии с тенденциями экономического развития региона. С этой целью было принято решение о создании ЦОПП.</w:t>
      </w:r>
    </w:p>
    <w:p w:rsidR="002A43B8" w:rsidRPr="009A614F" w:rsidRDefault="002A43B8" w:rsidP="009A614F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9A614F" w:rsidRPr="009A614F" w:rsidRDefault="0018594F" w:rsidP="009A614F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>2.</w:t>
      </w:r>
      <w:r w:rsidR="009A614F" w:rsidRPr="009A614F">
        <w:rPr>
          <w:rFonts w:ascii="Times New Roman" w:hAnsi="Times New Roman"/>
          <w:sz w:val="28"/>
          <w:szCs w:val="28"/>
        </w:rPr>
        <w:t xml:space="preserve"> </w:t>
      </w:r>
      <w:r w:rsidR="00F22B0C" w:rsidRPr="009A614F">
        <w:rPr>
          <w:rFonts w:ascii="Times New Roman" w:hAnsi="Times New Roman"/>
          <w:sz w:val="28"/>
          <w:szCs w:val="28"/>
        </w:rPr>
        <w:t xml:space="preserve">Опыт </w:t>
      </w:r>
      <w:r w:rsidR="00417F0F" w:rsidRPr="009A614F">
        <w:rPr>
          <w:rFonts w:ascii="Times New Roman" w:hAnsi="Times New Roman"/>
          <w:sz w:val="28"/>
          <w:szCs w:val="28"/>
        </w:rPr>
        <w:t>Республики Тыва</w:t>
      </w:r>
      <w:r w:rsidR="00F22B0C" w:rsidRPr="009A614F">
        <w:rPr>
          <w:rFonts w:ascii="Times New Roman" w:hAnsi="Times New Roman"/>
          <w:sz w:val="28"/>
          <w:szCs w:val="28"/>
        </w:rPr>
        <w:t xml:space="preserve"> в реализации федеральных и </w:t>
      </w:r>
    </w:p>
    <w:p w:rsidR="00F22B0C" w:rsidRPr="009A614F" w:rsidRDefault="00F22B0C" w:rsidP="009A614F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>международных проектов (мероприятий) в области образования</w:t>
      </w:r>
    </w:p>
    <w:p w:rsidR="00566F96" w:rsidRPr="009A614F" w:rsidRDefault="00566F96" w:rsidP="009A614F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22B0C" w:rsidRPr="009A614F" w:rsidRDefault="008F3836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>В Р</w:t>
      </w:r>
      <w:r w:rsidR="00F22B0C" w:rsidRPr="009A614F">
        <w:rPr>
          <w:rFonts w:ascii="Times New Roman" w:hAnsi="Times New Roman"/>
          <w:sz w:val="28"/>
          <w:szCs w:val="28"/>
        </w:rPr>
        <w:t>есп</w:t>
      </w:r>
      <w:r w:rsidR="00652D0B" w:rsidRPr="009A614F">
        <w:rPr>
          <w:rFonts w:ascii="Times New Roman" w:hAnsi="Times New Roman"/>
          <w:sz w:val="28"/>
          <w:szCs w:val="28"/>
        </w:rPr>
        <w:t xml:space="preserve">ублике </w:t>
      </w:r>
      <w:r w:rsidRPr="009A614F">
        <w:rPr>
          <w:rFonts w:ascii="Times New Roman" w:hAnsi="Times New Roman"/>
          <w:sz w:val="28"/>
          <w:szCs w:val="28"/>
        </w:rPr>
        <w:t xml:space="preserve">Тыва </w:t>
      </w:r>
      <w:r w:rsidR="00652D0B" w:rsidRPr="009A614F">
        <w:rPr>
          <w:rFonts w:ascii="Times New Roman" w:hAnsi="Times New Roman"/>
          <w:sz w:val="28"/>
          <w:szCs w:val="28"/>
        </w:rPr>
        <w:t>с 2019 года реализуются 7</w:t>
      </w:r>
      <w:r w:rsidR="00F22B0C" w:rsidRPr="009A614F">
        <w:rPr>
          <w:rFonts w:ascii="Times New Roman" w:hAnsi="Times New Roman"/>
          <w:sz w:val="28"/>
          <w:szCs w:val="28"/>
        </w:rPr>
        <w:t xml:space="preserve"> федеральных </w:t>
      </w:r>
      <w:proofErr w:type="gramStart"/>
      <w:r w:rsidR="00F22B0C" w:rsidRPr="009A614F">
        <w:rPr>
          <w:rFonts w:ascii="Times New Roman" w:hAnsi="Times New Roman"/>
          <w:sz w:val="28"/>
          <w:szCs w:val="28"/>
        </w:rPr>
        <w:t>проектов</w:t>
      </w:r>
      <w:r w:rsidRPr="009A614F">
        <w:rPr>
          <w:rFonts w:ascii="Times New Roman" w:hAnsi="Times New Roman"/>
          <w:sz w:val="28"/>
          <w:szCs w:val="28"/>
        </w:rPr>
        <w:t>:</w:t>
      </w:r>
      <w:r w:rsidR="00F22B0C" w:rsidRPr="009A614F">
        <w:rPr>
          <w:rFonts w:ascii="Times New Roman" w:hAnsi="Times New Roman"/>
          <w:sz w:val="28"/>
          <w:szCs w:val="28"/>
        </w:rPr>
        <w:t xml:space="preserve"> </w:t>
      </w:r>
      <w:r w:rsidR="009A614F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9A614F">
        <w:rPr>
          <w:rFonts w:ascii="Times New Roman" w:hAnsi="Times New Roman"/>
          <w:sz w:val="28"/>
          <w:szCs w:val="28"/>
        </w:rPr>
        <w:t xml:space="preserve">            </w:t>
      </w:r>
      <w:r w:rsidR="00F22B0C" w:rsidRPr="009A614F">
        <w:rPr>
          <w:rFonts w:ascii="Times New Roman" w:hAnsi="Times New Roman"/>
          <w:sz w:val="28"/>
          <w:szCs w:val="28"/>
        </w:rPr>
        <w:t>«Современная школа», «Молодые профессионалы» (Повышение конкурентоспособности профессионального образования), «Цифровая образовательная среда», «Успех каждого ребенка», «Социальная активность», «Поддержка семей</w:t>
      </w:r>
      <w:r w:rsidR="00B8128E">
        <w:rPr>
          <w:rFonts w:ascii="Times New Roman" w:hAnsi="Times New Roman"/>
          <w:sz w:val="28"/>
          <w:szCs w:val="28"/>
        </w:rPr>
        <w:t>,</w:t>
      </w:r>
      <w:r w:rsidR="00F22B0C" w:rsidRPr="009A614F">
        <w:rPr>
          <w:rFonts w:ascii="Times New Roman" w:hAnsi="Times New Roman"/>
          <w:sz w:val="28"/>
          <w:szCs w:val="28"/>
        </w:rPr>
        <w:t xml:space="preserve"> име</w:t>
      </w:r>
      <w:r w:rsidR="00652D0B" w:rsidRPr="009A614F">
        <w:rPr>
          <w:rFonts w:ascii="Times New Roman" w:hAnsi="Times New Roman"/>
          <w:sz w:val="28"/>
          <w:szCs w:val="28"/>
        </w:rPr>
        <w:t>ющих детей», «Учитель будущего».</w:t>
      </w:r>
      <w:r w:rsidR="00F22B0C" w:rsidRPr="009A614F">
        <w:rPr>
          <w:rFonts w:ascii="Times New Roman" w:hAnsi="Times New Roman"/>
          <w:sz w:val="28"/>
          <w:szCs w:val="28"/>
        </w:rPr>
        <w:t xml:space="preserve"> За последние 3 года Республика Тыва принимала участие в реализации федеральных проектов и приоритетных направлений в области образования: «Доступная среда», «Современная цифровая образовательная среда»,</w:t>
      </w:r>
      <w:r w:rsidR="00652D0B" w:rsidRPr="009A614F">
        <w:rPr>
          <w:rFonts w:ascii="Times New Roman" w:hAnsi="Times New Roman"/>
          <w:sz w:val="28"/>
          <w:szCs w:val="28"/>
        </w:rPr>
        <w:t xml:space="preserve"> участие в проекте по созданию технопарков «</w:t>
      </w:r>
      <w:proofErr w:type="spellStart"/>
      <w:r w:rsidR="00652D0B" w:rsidRPr="009A614F">
        <w:rPr>
          <w:rFonts w:ascii="Times New Roman" w:hAnsi="Times New Roman"/>
          <w:sz w:val="28"/>
          <w:szCs w:val="28"/>
        </w:rPr>
        <w:t>Кванториум</w:t>
      </w:r>
      <w:proofErr w:type="spellEnd"/>
      <w:r w:rsidR="00652D0B" w:rsidRPr="009A614F">
        <w:rPr>
          <w:rFonts w:ascii="Times New Roman" w:hAnsi="Times New Roman"/>
          <w:sz w:val="28"/>
          <w:szCs w:val="28"/>
        </w:rPr>
        <w:t>»,</w:t>
      </w:r>
      <w:r w:rsidR="00F22B0C" w:rsidRPr="009A614F">
        <w:rPr>
          <w:rFonts w:ascii="Times New Roman" w:hAnsi="Times New Roman"/>
          <w:sz w:val="28"/>
          <w:szCs w:val="28"/>
        </w:rPr>
        <w:t xml:space="preserve"> «Рабочие кадры для передовых технологий», в проектах Федеральной целевой программы развития образования на 2016-2020 гг.</w:t>
      </w:r>
    </w:p>
    <w:p w:rsidR="008F3836" w:rsidRPr="009A614F" w:rsidRDefault="00A349E8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>С</w:t>
      </w:r>
      <w:r w:rsidR="008F3836" w:rsidRPr="009A614F">
        <w:rPr>
          <w:rFonts w:ascii="Times New Roman" w:hAnsi="Times New Roman"/>
          <w:sz w:val="28"/>
          <w:szCs w:val="28"/>
        </w:rPr>
        <w:t xml:space="preserve"> 2013 года</w:t>
      </w:r>
      <w:r w:rsidRPr="009A614F">
        <w:rPr>
          <w:rFonts w:ascii="Times New Roman" w:hAnsi="Times New Roman"/>
          <w:sz w:val="28"/>
          <w:szCs w:val="28"/>
        </w:rPr>
        <w:t xml:space="preserve"> </w:t>
      </w:r>
      <w:r w:rsidR="008F3836" w:rsidRPr="009A614F">
        <w:rPr>
          <w:rFonts w:ascii="Times New Roman" w:hAnsi="Times New Roman"/>
          <w:sz w:val="28"/>
          <w:szCs w:val="28"/>
        </w:rPr>
        <w:t xml:space="preserve">Республика Тыва </w:t>
      </w:r>
      <w:r w:rsidRPr="009A614F">
        <w:rPr>
          <w:rFonts w:ascii="Times New Roman" w:hAnsi="Times New Roman"/>
          <w:sz w:val="28"/>
          <w:szCs w:val="28"/>
        </w:rPr>
        <w:t xml:space="preserve">впервые </w:t>
      </w:r>
      <w:r w:rsidR="008F3836" w:rsidRPr="009A614F">
        <w:rPr>
          <w:rFonts w:ascii="Times New Roman" w:hAnsi="Times New Roman"/>
          <w:sz w:val="28"/>
          <w:szCs w:val="28"/>
        </w:rPr>
        <w:t xml:space="preserve">участвует в </w:t>
      </w:r>
      <w:r w:rsidR="008F3836" w:rsidRPr="009A614F">
        <w:rPr>
          <w:rFonts w:ascii="Times New Roman" w:hAnsi="Times New Roman"/>
          <w:sz w:val="28"/>
          <w:szCs w:val="28"/>
          <w:lang w:val="en-US"/>
        </w:rPr>
        <w:t>I</w:t>
      </w:r>
      <w:r w:rsidR="008F3836" w:rsidRPr="009A614F">
        <w:rPr>
          <w:rFonts w:ascii="Times New Roman" w:hAnsi="Times New Roman"/>
          <w:sz w:val="28"/>
          <w:szCs w:val="28"/>
        </w:rPr>
        <w:t xml:space="preserve"> Национальном чемпиона</w:t>
      </w:r>
      <w:r w:rsidR="009A614F">
        <w:rPr>
          <w:rFonts w:ascii="Times New Roman" w:hAnsi="Times New Roman"/>
          <w:sz w:val="28"/>
          <w:szCs w:val="28"/>
        </w:rPr>
        <w:t xml:space="preserve">те </w:t>
      </w:r>
      <w:r w:rsidR="008F3836" w:rsidRPr="009A614F">
        <w:rPr>
          <w:rFonts w:ascii="Times New Roman" w:hAnsi="Times New Roman"/>
          <w:sz w:val="28"/>
          <w:szCs w:val="28"/>
        </w:rPr>
        <w:t xml:space="preserve">профессионального </w:t>
      </w:r>
      <w:proofErr w:type="gramStart"/>
      <w:r w:rsidR="008F3836" w:rsidRPr="009A614F">
        <w:rPr>
          <w:rFonts w:ascii="Times New Roman" w:hAnsi="Times New Roman"/>
          <w:sz w:val="28"/>
          <w:szCs w:val="28"/>
        </w:rPr>
        <w:t>мастерства  в</w:t>
      </w:r>
      <w:proofErr w:type="gramEnd"/>
      <w:r w:rsidR="008F3836" w:rsidRPr="009A614F">
        <w:rPr>
          <w:rFonts w:ascii="Times New Roman" w:hAnsi="Times New Roman"/>
          <w:sz w:val="28"/>
          <w:szCs w:val="28"/>
        </w:rPr>
        <w:t xml:space="preserve"> движении  </w:t>
      </w:r>
      <w:r w:rsidR="00FF1346" w:rsidRPr="009A614F">
        <w:rPr>
          <w:rFonts w:ascii="Times New Roman" w:hAnsi="Times New Roman"/>
          <w:sz w:val="28"/>
          <w:szCs w:val="28"/>
        </w:rPr>
        <w:t>(</w:t>
      </w:r>
      <w:r w:rsidR="00FF1346" w:rsidRPr="009A614F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="00FF1346" w:rsidRPr="009A614F">
        <w:rPr>
          <w:rFonts w:ascii="Times New Roman" w:hAnsi="Times New Roman"/>
          <w:sz w:val="28"/>
          <w:szCs w:val="28"/>
        </w:rPr>
        <w:t>orldSkills</w:t>
      </w:r>
      <w:proofErr w:type="spellEnd"/>
      <w:r w:rsidR="00FF1346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1346" w:rsidRPr="009A614F">
        <w:rPr>
          <w:rFonts w:ascii="Times New Roman" w:hAnsi="Times New Roman"/>
          <w:sz w:val="28"/>
          <w:szCs w:val="28"/>
        </w:rPr>
        <w:t>Russi</w:t>
      </w:r>
      <w:proofErr w:type="spellEnd"/>
      <w:r w:rsidR="00FF1346" w:rsidRPr="009A614F">
        <w:rPr>
          <w:rFonts w:ascii="Times New Roman" w:hAnsi="Times New Roman"/>
          <w:sz w:val="28"/>
          <w:szCs w:val="28"/>
          <w:lang w:val="en-US"/>
        </w:rPr>
        <w:t>a</w:t>
      </w:r>
      <w:r w:rsidR="00FF1346" w:rsidRPr="009A614F">
        <w:rPr>
          <w:rFonts w:ascii="Times New Roman" w:hAnsi="Times New Roman"/>
          <w:sz w:val="28"/>
          <w:szCs w:val="28"/>
        </w:rPr>
        <w:t xml:space="preserve">) </w:t>
      </w:r>
      <w:r w:rsidR="008F3836" w:rsidRPr="009A614F">
        <w:rPr>
          <w:rFonts w:ascii="Times New Roman" w:hAnsi="Times New Roman"/>
          <w:sz w:val="28"/>
          <w:szCs w:val="28"/>
        </w:rPr>
        <w:t>Росси</w:t>
      </w:r>
      <w:r w:rsidR="00417F0F" w:rsidRPr="009A614F">
        <w:rPr>
          <w:rFonts w:ascii="Times New Roman" w:hAnsi="Times New Roman"/>
          <w:sz w:val="28"/>
          <w:szCs w:val="28"/>
        </w:rPr>
        <w:t>и</w:t>
      </w:r>
      <w:r w:rsidR="008F3836" w:rsidRPr="009A614F">
        <w:rPr>
          <w:rFonts w:ascii="Times New Roman" w:hAnsi="Times New Roman"/>
          <w:sz w:val="28"/>
          <w:szCs w:val="28"/>
        </w:rPr>
        <w:t xml:space="preserve"> </w:t>
      </w:r>
      <w:r w:rsidRPr="009A614F">
        <w:rPr>
          <w:rFonts w:ascii="Times New Roman" w:hAnsi="Times New Roman"/>
          <w:sz w:val="28"/>
          <w:szCs w:val="28"/>
        </w:rPr>
        <w:t>в</w:t>
      </w:r>
      <w:r w:rsidR="009A614F">
        <w:rPr>
          <w:rFonts w:ascii="Times New Roman" w:hAnsi="Times New Roman"/>
          <w:sz w:val="28"/>
          <w:szCs w:val="28"/>
        </w:rPr>
        <w:t xml:space="preserve">                  </w:t>
      </w:r>
      <w:r w:rsidRPr="009A614F">
        <w:rPr>
          <w:rFonts w:ascii="Times New Roman" w:hAnsi="Times New Roman"/>
          <w:sz w:val="28"/>
          <w:szCs w:val="28"/>
        </w:rPr>
        <w:t xml:space="preserve"> </w:t>
      </w:r>
      <w:r w:rsidR="008F3836" w:rsidRPr="009A614F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="008F3836" w:rsidRPr="009A614F">
        <w:rPr>
          <w:rFonts w:ascii="Times New Roman" w:hAnsi="Times New Roman"/>
          <w:sz w:val="28"/>
          <w:szCs w:val="28"/>
        </w:rPr>
        <w:t>Тольяти</w:t>
      </w:r>
      <w:proofErr w:type="spellEnd"/>
      <w:r w:rsidR="008F3836" w:rsidRPr="009A614F">
        <w:rPr>
          <w:rFonts w:ascii="Times New Roman" w:hAnsi="Times New Roman"/>
          <w:sz w:val="28"/>
          <w:szCs w:val="28"/>
        </w:rPr>
        <w:t xml:space="preserve"> по 4 компетенциям: «Дизайн костюма», «Парикмахерское искусство», «Сварочные технологии», «Скульптурное дело» (3 место). В 2016 году в г. Красногорске Московской области в финале </w:t>
      </w:r>
      <w:r w:rsidR="008F3836" w:rsidRPr="009A614F">
        <w:rPr>
          <w:rFonts w:ascii="Times New Roman" w:hAnsi="Times New Roman"/>
          <w:sz w:val="28"/>
          <w:szCs w:val="28"/>
          <w:lang w:val="en-US"/>
        </w:rPr>
        <w:t>IV</w:t>
      </w:r>
      <w:r w:rsidR="00FF1346" w:rsidRPr="009A614F">
        <w:rPr>
          <w:rFonts w:ascii="Times New Roman" w:hAnsi="Times New Roman"/>
          <w:sz w:val="28"/>
          <w:szCs w:val="28"/>
        </w:rPr>
        <w:t xml:space="preserve"> Национального чемпиона</w:t>
      </w:r>
      <w:r w:rsidR="009A614F">
        <w:rPr>
          <w:rFonts w:ascii="Times New Roman" w:hAnsi="Times New Roman"/>
          <w:sz w:val="28"/>
          <w:szCs w:val="28"/>
        </w:rPr>
        <w:t xml:space="preserve">та </w:t>
      </w:r>
      <w:r w:rsidR="00FF1346" w:rsidRPr="009A614F">
        <w:rPr>
          <w:rFonts w:ascii="Times New Roman" w:hAnsi="Times New Roman"/>
          <w:sz w:val="28"/>
          <w:szCs w:val="28"/>
        </w:rPr>
        <w:t>(</w:t>
      </w:r>
      <w:r w:rsidR="00FF1346" w:rsidRPr="009A614F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="008F3836" w:rsidRPr="009A614F">
        <w:rPr>
          <w:rFonts w:ascii="Times New Roman" w:hAnsi="Times New Roman"/>
          <w:sz w:val="28"/>
          <w:szCs w:val="28"/>
        </w:rPr>
        <w:t>orldSkills</w:t>
      </w:r>
      <w:proofErr w:type="spellEnd"/>
      <w:r w:rsidR="00FF1346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F3836" w:rsidRPr="009A614F">
        <w:rPr>
          <w:rFonts w:ascii="Times New Roman" w:hAnsi="Times New Roman"/>
          <w:sz w:val="28"/>
          <w:szCs w:val="28"/>
        </w:rPr>
        <w:t>Russi</w:t>
      </w:r>
      <w:proofErr w:type="spellEnd"/>
      <w:r w:rsidR="00FF1346" w:rsidRPr="009A614F">
        <w:rPr>
          <w:rFonts w:ascii="Times New Roman" w:hAnsi="Times New Roman"/>
          <w:sz w:val="28"/>
          <w:szCs w:val="28"/>
          <w:lang w:val="en-US"/>
        </w:rPr>
        <w:t>a</w:t>
      </w:r>
      <w:r w:rsidR="00FF1346" w:rsidRPr="009A614F">
        <w:rPr>
          <w:rFonts w:ascii="Times New Roman" w:hAnsi="Times New Roman"/>
          <w:sz w:val="28"/>
          <w:szCs w:val="28"/>
        </w:rPr>
        <w:t>)</w:t>
      </w:r>
      <w:r w:rsidR="008F3836" w:rsidRPr="009A614F">
        <w:rPr>
          <w:rFonts w:ascii="Times New Roman" w:hAnsi="Times New Roman"/>
          <w:sz w:val="28"/>
          <w:szCs w:val="28"/>
        </w:rPr>
        <w:t xml:space="preserve"> по компетенции «Камнетесное дело» (3 место), по данной компетенции вошла в состав сборной команды России.</w:t>
      </w:r>
    </w:p>
    <w:p w:rsidR="003A1EB6" w:rsidRPr="009A614F" w:rsidRDefault="006A1934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>В 2015 году Республика Тыва официально вступила в Союз «</w:t>
      </w:r>
      <w:r w:rsidR="003A1EB6" w:rsidRPr="009A614F">
        <w:rPr>
          <w:rFonts w:ascii="Times New Roman" w:hAnsi="Times New Roman"/>
          <w:sz w:val="28"/>
          <w:szCs w:val="28"/>
        </w:rPr>
        <w:t>«Агентство</w:t>
      </w:r>
      <w:r w:rsidRPr="009A614F">
        <w:rPr>
          <w:rFonts w:ascii="Times New Roman" w:hAnsi="Times New Roman"/>
          <w:sz w:val="28"/>
          <w:szCs w:val="28"/>
        </w:rPr>
        <w:t xml:space="preserve"> развития профессиональных сообществ и рабочих кадров «Молодые профессионалы, </w:t>
      </w:r>
      <w:r w:rsidRPr="009A614F">
        <w:rPr>
          <w:rFonts w:ascii="Times New Roman" w:hAnsi="Times New Roman"/>
          <w:sz w:val="28"/>
          <w:szCs w:val="28"/>
        </w:rPr>
        <w:lastRenderedPageBreak/>
        <w:t>(</w:t>
      </w:r>
      <w:proofErr w:type="spellStart"/>
      <w:r w:rsidRPr="009A614F">
        <w:rPr>
          <w:rFonts w:ascii="Times New Roman" w:hAnsi="Times New Roman"/>
          <w:sz w:val="28"/>
          <w:szCs w:val="28"/>
        </w:rPr>
        <w:t>WorldSkills</w:t>
      </w:r>
      <w:proofErr w:type="spellEnd"/>
      <w:r w:rsidR="00FF1346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614F">
        <w:rPr>
          <w:rFonts w:ascii="Times New Roman" w:hAnsi="Times New Roman"/>
          <w:sz w:val="28"/>
          <w:szCs w:val="28"/>
        </w:rPr>
        <w:t>Russia</w:t>
      </w:r>
      <w:proofErr w:type="spellEnd"/>
      <w:r w:rsidRPr="009A614F">
        <w:rPr>
          <w:rFonts w:ascii="Times New Roman" w:hAnsi="Times New Roman"/>
          <w:sz w:val="28"/>
          <w:szCs w:val="28"/>
        </w:rPr>
        <w:t>), создан Региональный координационный</w:t>
      </w:r>
      <w:r w:rsidR="001D6E4E" w:rsidRPr="009A614F">
        <w:rPr>
          <w:rFonts w:ascii="Times New Roman" w:hAnsi="Times New Roman"/>
          <w:sz w:val="28"/>
          <w:szCs w:val="28"/>
        </w:rPr>
        <w:t xml:space="preserve"> </w:t>
      </w:r>
      <w:r w:rsidR="003A1EB6" w:rsidRPr="009A614F">
        <w:rPr>
          <w:rFonts w:ascii="Times New Roman" w:hAnsi="Times New Roman"/>
          <w:sz w:val="28"/>
          <w:szCs w:val="28"/>
        </w:rPr>
        <w:t>центр (РКЦ) Союза «Молодые профессионалы</w:t>
      </w:r>
      <w:r w:rsidR="001D6E4E" w:rsidRPr="009A614F">
        <w:rPr>
          <w:rFonts w:ascii="Times New Roman" w:hAnsi="Times New Roman"/>
          <w:sz w:val="28"/>
          <w:szCs w:val="28"/>
        </w:rPr>
        <w:t xml:space="preserve"> </w:t>
      </w:r>
      <w:r w:rsidR="003A1EB6" w:rsidRPr="009A614F">
        <w:rPr>
          <w:rFonts w:ascii="Times New Roman" w:hAnsi="Times New Roman"/>
          <w:sz w:val="28"/>
          <w:szCs w:val="28"/>
        </w:rPr>
        <w:t>(</w:t>
      </w:r>
      <w:proofErr w:type="spellStart"/>
      <w:r w:rsidR="003A1EB6" w:rsidRPr="009A614F">
        <w:rPr>
          <w:rFonts w:ascii="Times New Roman" w:hAnsi="Times New Roman"/>
          <w:sz w:val="28"/>
          <w:szCs w:val="28"/>
        </w:rPr>
        <w:t>WorldSkills</w:t>
      </w:r>
      <w:proofErr w:type="spellEnd"/>
      <w:r w:rsidR="00FF1346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A1EB6" w:rsidRPr="009A614F">
        <w:rPr>
          <w:rFonts w:ascii="Times New Roman" w:hAnsi="Times New Roman"/>
          <w:sz w:val="28"/>
          <w:szCs w:val="28"/>
        </w:rPr>
        <w:t>Russia</w:t>
      </w:r>
      <w:proofErr w:type="spellEnd"/>
      <w:r w:rsidR="003A1EB6" w:rsidRPr="009A614F">
        <w:rPr>
          <w:rFonts w:ascii="Times New Roman" w:hAnsi="Times New Roman"/>
          <w:sz w:val="28"/>
          <w:szCs w:val="28"/>
        </w:rPr>
        <w:t>) Республики Тыва.</w:t>
      </w:r>
    </w:p>
    <w:p w:rsidR="008F5089" w:rsidRDefault="00B8128E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A1EB6" w:rsidRPr="009A614F">
        <w:rPr>
          <w:rFonts w:ascii="Times New Roman" w:hAnsi="Times New Roman"/>
          <w:sz w:val="28"/>
          <w:szCs w:val="28"/>
        </w:rPr>
        <w:t xml:space="preserve"> 2015-202</w:t>
      </w:r>
      <w:r w:rsidR="00134542" w:rsidRPr="009A614F">
        <w:rPr>
          <w:rFonts w:ascii="Times New Roman" w:hAnsi="Times New Roman"/>
          <w:sz w:val="28"/>
          <w:szCs w:val="28"/>
        </w:rPr>
        <w:t>1</w:t>
      </w:r>
      <w:r w:rsidR="003A1EB6" w:rsidRPr="009A614F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ах</w:t>
      </w:r>
      <w:r w:rsidR="003A1EB6" w:rsidRPr="009A614F">
        <w:rPr>
          <w:rFonts w:ascii="Times New Roman" w:hAnsi="Times New Roman"/>
          <w:sz w:val="28"/>
          <w:szCs w:val="28"/>
        </w:rPr>
        <w:t xml:space="preserve"> Региональным координационным центром развития движения «Молодые профессионалы» (</w:t>
      </w:r>
      <w:proofErr w:type="spellStart"/>
      <w:r w:rsidR="003A1EB6" w:rsidRPr="009A614F">
        <w:rPr>
          <w:rFonts w:ascii="Times New Roman" w:hAnsi="Times New Roman"/>
          <w:sz w:val="28"/>
          <w:szCs w:val="28"/>
        </w:rPr>
        <w:t>WorldSkills</w:t>
      </w:r>
      <w:proofErr w:type="spellEnd"/>
      <w:r w:rsidR="00134542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A1EB6" w:rsidRPr="009A614F">
        <w:rPr>
          <w:rFonts w:ascii="Times New Roman" w:hAnsi="Times New Roman"/>
          <w:sz w:val="28"/>
          <w:szCs w:val="28"/>
        </w:rPr>
        <w:t>Russia</w:t>
      </w:r>
      <w:proofErr w:type="spellEnd"/>
      <w:r w:rsidR="003A1EB6" w:rsidRPr="009A614F">
        <w:rPr>
          <w:rFonts w:ascii="Times New Roman" w:hAnsi="Times New Roman"/>
          <w:sz w:val="28"/>
          <w:szCs w:val="28"/>
        </w:rPr>
        <w:t>)</w:t>
      </w:r>
      <w:r w:rsidR="00C21E7C" w:rsidRPr="009A614F">
        <w:rPr>
          <w:rFonts w:ascii="Times New Roman" w:hAnsi="Times New Roman"/>
          <w:sz w:val="28"/>
          <w:szCs w:val="28"/>
        </w:rPr>
        <w:t xml:space="preserve"> проведено 7 региональных чемпионатов</w:t>
      </w:r>
      <w:r w:rsidR="003A1EB6" w:rsidRPr="009A614F">
        <w:rPr>
          <w:rFonts w:ascii="Times New Roman" w:hAnsi="Times New Roman"/>
          <w:sz w:val="28"/>
          <w:szCs w:val="28"/>
        </w:rPr>
        <w:t>:</w:t>
      </w:r>
    </w:p>
    <w:p w:rsidR="009A614F" w:rsidRPr="009A614F" w:rsidRDefault="009A614F" w:rsidP="009A614F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9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8"/>
        <w:gridCol w:w="2976"/>
        <w:gridCol w:w="1973"/>
        <w:gridCol w:w="1974"/>
        <w:gridCol w:w="1972"/>
      </w:tblGrid>
      <w:tr w:rsidR="003A1EB6" w:rsidRPr="001A1D32" w:rsidTr="001A1D32">
        <w:trPr>
          <w:jc w:val="center"/>
        </w:trPr>
        <w:tc>
          <w:tcPr>
            <w:tcW w:w="958" w:type="dxa"/>
          </w:tcPr>
          <w:p w:rsidR="003A1EB6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976" w:type="dxa"/>
          </w:tcPr>
          <w:p w:rsidR="003A1EB6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Количество компетенций</w:t>
            </w:r>
          </w:p>
        </w:tc>
        <w:tc>
          <w:tcPr>
            <w:tcW w:w="1973" w:type="dxa"/>
          </w:tcPr>
          <w:p w:rsidR="009A614F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3A1EB6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</w:tc>
        <w:tc>
          <w:tcPr>
            <w:tcW w:w="1974" w:type="dxa"/>
          </w:tcPr>
          <w:p w:rsidR="009A614F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3A1EB6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экспертов</w:t>
            </w:r>
          </w:p>
        </w:tc>
        <w:tc>
          <w:tcPr>
            <w:tcW w:w="1972" w:type="dxa"/>
          </w:tcPr>
          <w:p w:rsidR="009A614F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3A1EB6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волонтеров</w:t>
            </w:r>
          </w:p>
        </w:tc>
      </w:tr>
      <w:tr w:rsidR="003A1EB6" w:rsidRPr="001A1D32" w:rsidTr="001A1D32">
        <w:trPr>
          <w:jc w:val="center"/>
        </w:trPr>
        <w:tc>
          <w:tcPr>
            <w:tcW w:w="958" w:type="dxa"/>
          </w:tcPr>
          <w:p w:rsidR="003A1EB6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2976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73" w:type="dxa"/>
          </w:tcPr>
          <w:p w:rsidR="003A1EB6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74" w:type="dxa"/>
          </w:tcPr>
          <w:p w:rsidR="003A1EB6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972" w:type="dxa"/>
          </w:tcPr>
          <w:p w:rsidR="003A1EB6" w:rsidRPr="001A1D32" w:rsidRDefault="003A1EB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3A1EB6" w:rsidRPr="001A1D32" w:rsidTr="001A1D32">
        <w:trPr>
          <w:jc w:val="center"/>
        </w:trPr>
        <w:tc>
          <w:tcPr>
            <w:tcW w:w="958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2976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73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74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972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A1EB6" w:rsidRPr="001A1D32" w:rsidTr="001A1D32">
        <w:trPr>
          <w:jc w:val="center"/>
        </w:trPr>
        <w:tc>
          <w:tcPr>
            <w:tcW w:w="958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976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73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974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972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3A1EB6" w:rsidRPr="001A1D32" w:rsidTr="001A1D32">
        <w:trPr>
          <w:jc w:val="center"/>
        </w:trPr>
        <w:tc>
          <w:tcPr>
            <w:tcW w:w="958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976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1973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974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972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3A1EB6" w:rsidRPr="001A1D32" w:rsidTr="001A1D32">
        <w:trPr>
          <w:jc w:val="center"/>
        </w:trPr>
        <w:tc>
          <w:tcPr>
            <w:tcW w:w="958" w:type="dxa"/>
          </w:tcPr>
          <w:p w:rsidR="003A1EB6" w:rsidRPr="001A1D32" w:rsidRDefault="0097789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976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1973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974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972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3A1EB6" w:rsidRPr="001A1D32" w:rsidTr="001A1D32">
        <w:trPr>
          <w:jc w:val="center"/>
        </w:trPr>
        <w:tc>
          <w:tcPr>
            <w:tcW w:w="958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976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73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974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72" w:type="dxa"/>
          </w:tcPr>
          <w:p w:rsidR="003A1EB6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CD4140" w:rsidRPr="001A1D32" w:rsidTr="001A1D32">
        <w:trPr>
          <w:jc w:val="center"/>
        </w:trPr>
        <w:tc>
          <w:tcPr>
            <w:tcW w:w="958" w:type="dxa"/>
          </w:tcPr>
          <w:p w:rsidR="00CD4140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976" w:type="dxa"/>
          </w:tcPr>
          <w:p w:rsidR="00CD4140" w:rsidRPr="001A1D32" w:rsidRDefault="00C21E7C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73" w:type="dxa"/>
          </w:tcPr>
          <w:p w:rsidR="00CD4140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974" w:type="dxa"/>
          </w:tcPr>
          <w:p w:rsidR="00CD4140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972" w:type="dxa"/>
          </w:tcPr>
          <w:p w:rsidR="00CD4140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CD4140" w:rsidRPr="001A1D32" w:rsidTr="001A1D32">
        <w:trPr>
          <w:jc w:val="center"/>
        </w:trPr>
        <w:tc>
          <w:tcPr>
            <w:tcW w:w="958" w:type="dxa"/>
          </w:tcPr>
          <w:p w:rsidR="00CD4140" w:rsidRPr="001A1D32" w:rsidRDefault="00CD4140" w:rsidP="001A1D32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976" w:type="dxa"/>
          </w:tcPr>
          <w:p w:rsidR="00CD4140" w:rsidRPr="001A1D32" w:rsidRDefault="00C21E7C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973" w:type="dxa"/>
          </w:tcPr>
          <w:p w:rsidR="00CD4140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1974" w:type="dxa"/>
          </w:tcPr>
          <w:p w:rsidR="00CD4140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972" w:type="dxa"/>
          </w:tcPr>
          <w:p w:rsidR="00CD4140" w:rsidRPr="001A1D32" w:rsidRDefault="00CD4140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</w:tr>
    </w:tbl>
    <w:p w:rsidR="008F5089" w:rsidRPr="009A614F" w:rsidRDefault="008F5089" w:rsidP="009A614F">
      <w:pPr>
        <w:spacing w:line="240" w:lineRule="auto"/>
        <w:rPr>
          <w:rFonts w:ascii="Times New Roman" w:hAnsi="Times New Roman"/>
          <w:sz w:val="28"/>
          <w:szCs w:val="28"/>
          <w:highlight w:val="magenta"/>
        </w:rPr>
      </w:pPr>
    </w:p>
    <w:p w:rsidR="00C41E1E" w:rsidRPr="009A614F" w:rsidRDefault="00C41E1E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>В республике сформирована система отборочных соревнований по компетенц</w:t>
      </w:r>
      <w:r w:rsidR="000A5361" w:rsidRPr="009A614F">
        <w:rPr>
          <w:rFonts w:ascii="Times New Roman" w:hAnsi="Times New Roman"/>
          <w:sz w:val="28"/>
          <w:szCs w:val="28"/>
        </w:rPr>
        <w:t>иям республиканского чемпионата</w:t>
      </w:r>
      <w:r w:rsidRPr="009A614F">
        <w:rPr>
          <w:rFonts w:ascii="Times New Roman" w:hAnsi="Times New Roman"/>
          <w:sz w:val="28"/>
          <w:szCs w:val="28"/>
        </w:rPr>
        <w:t>: процент вовлеченности студентов в отборочные конкурсы профессионального мастерства и региональный чемпионат составил 81,5</w:t>
      </w:r>
      <w:r w:rsidR="000A5361" w:rsidRPr="009A614F">
        <w:rPr>
          <w:rFonts w:ascii="Times New Roman" w:hAnsi="Times New Roman"/>
          <w:sz w:val="28"/>
          <w:szCs w:val="28"/>
        </w:rPr>
        <w:t xml:space="preserve"> </w:t>
      </w:r>
      <w:r w:rsidR="009A614F">
        <w:rPr>
          <w:rFonts w:ascii="Times New Roman" w:hAnsi="Times New Roman"/>
          <w:sz w:val="28"/>
          <w:szCs w:val="28"/>
        </w:rPr>
        <w:t>процента</w:t>
      </w:r>
      <w:r w:rsidRPr="009A614F">
        <w:rPr>
          <w:rFonts w:ascii="Times New Roman" w:hAnsi="Times New Roman"/>
          <w:sz w:val="28"/>
          <w:szCs w:val="28"/>
        </w:rPr>
        <w:t>.</w:t>
      </w:r>
    </w:p>
    <w:p w:rsidR="009A614F" w:rsidRDefault="001D6E4E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 xml:space="preserve">С 2018 года проводится демонстрационный </w:t>
      </w:r>
      <w:r w:rsidR="00D97096" w:rsidRPr="009A614F">
        <w:rPr>
          <w:rFonts w:ascii="Times New Roman" w:hAnsi="Times New Roman"/>
          <w:sz w:val="28"/>
          <w:szCs w:val="28"/>
        </w:rPr>
        <w:t>экзамен по</w:t>
      </w:r>
      <w:r w:rsidRPr="009A614F">
        <w:rPr>
          <w:rFonts w:ascii="Times New Roman" w:hAnsi="Times New Roman"/>
          <w:sz w:val="28"/>
          <w:szCs w:val="28"/>
        </w:rPr>
        <w:t xml:space="preserve"> стандартам</w:t>
      </w:r>
      <w:r w:rsidR="00417F0F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7F0F" w:rsidRPr="009A614F">
        <w:rPr>
          <w:rFonts w:ascii="Times New Roman" w:hAnsi="Times New Roman"/>
          <w:sz w:val="28"/>
          <w:szCs w:val="28"/>
        </w:rPr>
        <w:t>WorldSkills</w:t>
      </w:r>
      <w:proofErr w:type="spellEnd"/>
      <w:r w:rsidR="00417F0F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7F0F" w:rsidRPr="009A614F">
        <w:rPr>
          <w:rFonts w:ascii="Times New Roman" w:hAnsi="Times New Roman"/>
          <w:sz w:val="28"/>
          <w:szCs w:val="28"/>
        </w:rPr>
        <w:t>Russia</w:t>
      </w:r>
      <w:proofErr w:type="spellEnd"/>
      <w:r w:rsidRPr="009A614F">
        <w:rPr>
          <w:rFonts w:ascii="Times New Roman" w:hAnsi="Times New Roman"/>
          <w:sz w:val="28"/>
          <w:szCs w:val="28"/>
        </w:rPr>
        <w:t>, как одна из форм государственной итоговой аттестации среди студентов СПО.</w:t>
      </w:r>
      <w:r w:rsidR="002F679D" w:rsidRPr="009A614F">
        <w:rPr>
          <w:rFonts w:ascii="Times New Roman" w:hAnsi="Times New Roman"/>
          <w:sz w:val="28"/>
          <w:szCs w:val="28"/>
        </w:rPr>
        <w:t xml:space="preserve"> По результатам демонстрационного экзамена исполнение показателей федерального проекта «Молодые профессионалы» (Повышение конкурентоспособности профессионального образования)</w:t>
      </w:r>
      <w:r w:rsidR="000A5361" w:rsidRPr="009A614F">
        <w:rPr>
          <w:rFonts w:ascii="Times New Roman" w:hAnsi="Times New Roman"/>
          <w:sz w:val="28"/>
          <w:szCs w:val="28"/>
        </w:rPr>
        <w:t xml:space="preserve"> </w:t>
      </w:r>
      <w:r w:rsidR="002F679D" w:rsidRPr="009A614F">
        <w:rPr>
          <w:rFonts w:ascii="Times New Roman" w:hAnsi="Times New Roman"/>
          <w:sz w:val="28"/>
          <w:szCs w:val="28"/>
        </w:rPr>
        <w:t xml:space="preserve">в 2020 году успешно позволило достичь </w:t>
      </w:r>
      <w:r w:rsidR="009A614F">
        <w:rPr>
          <w:rFonts w:ascii="Times New Roman" w:hAnsi="Times New Roman"/>
          <w:sz w:val="28"/>
          <w:szCs w:val="28"/>
        </w:rPr>
        <w:t xml:space="preserve">не только </w:t>
      </w:r>
      <w:r w:rsidR="002F679D" w:rsidRPr="009A614F">
        <w:rPr>
          <w:rFonts w:ascii="Times New Roman" w:hAnsi="Times New Roman"/>
          <w:sz w:val="28"/>
          <w:szCs w:val="28"/>
        </w:rPr>
        <w:t>плановых показателей, но и превысить:</w:t>
      </w:r>
    </w:p>
    <w:p w:rsidR="009A614F" w:rsidRDefault="009A614F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д</w:t>
      </w:r>
      <w:r w:rsidR="002F679D" w:rsidRPr="009A614F">
        <w:rPr>
          <w:rFonts w:ascii="Times New Roman" w:hAnsi="Times New Roman"/>
          <w:sz w:val="28"/>
          <w:szCs w:val="28"/>
        </w:rPr>
        <w:t>ол</w:t>
      </w:r>
      <w:r w:rsidR="00CD7B40" w:rsidRPr="009A614F">
        <w:rPr>
          <w:rFonts w:ascii="Times New Roman" w:hAnsi="Times New Roman"/>
          <w:sz w:val="28"/>
          <w:szCs w:val="28"/>
        </w:rPr>
        <w:t>и</w:t>
      </w:r>
      <w:r w:rsidR="002F679D" w:rsidRPr="009A614F">
        <w:rPr>
          <w:rFonts w:ascii="Times New Roman" w:hAnsi="Times New Roman"/>
          <w:sz w:val="28"/>
          <w:szCs w:val="28"/>
        </w:rPr>
        <w:t xml:space="preserve"> организаций, осуществляющих образовательную деятельность по образовательным программам среднего профессионального образования, итоговая аттестация в которых проводится в форме демонстрационного экзамена, составила 25,0</w:t>
      </w:r>
      <w:r w:rsidR="000A5361" w:rsidRPr="009A61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процентов</w:t>
      </w:r>
      <w:r w:rsidR="002F679D" w:rsidRPr="009A614F">
        <w:rPr>
          <w:rFonts w:ascii="Times New Roman" w:hAnsi="Times New Roman"/>
          <w:sz w:val="28"/>
          <w:szCs w:val="28"/>
        </w:rPr>
        <w:t xml:space="preserve"> при плане 10,0</w:t>
      </w:r>
      <w:r w:rsidR="000A5361" w:rsidRPr="009A61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процентов</w:t>
      </w:r>
      <w:r w:rsidR="002F679D" w:rsidRPr="009A614F">
        <w:rPr>
          <w:rFonts w:ascii="Times New Roman" w:hAnsi="Times New Roman"/>
          <w:sz w:val="28"/>
          <w:szCs w:val="28"/>
        </w:rPr>
        <w:t>;</w:t>
      </w:r>
    </w:p>
    <w:p w:rsidR="002F679D" w:rsidRPr="009A614F" w:rsidRDefault="009A614F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r w:rsidR="002F679D" w:rsidRPr="009A614F">
        <w:rPr>
          <w:rFonts w:ascii="Times New Roman" w:hAnsi="Times New Roman"/>
          <w:sz w:val="28"/>
          <w:szCs w:val="28"/>
        </w:rPr>
        <w:t>ол</w:t>
      </w:r>
      <w:r w:rsidR="00CD7B40" w:rsidRPr="009A614F">
        <w:rPr>
          <w:rFonts w:ascii="Times New Roman" w:hAnsi="Times New Roman"/>
          <w:sz w:val="28"/>
          <w:szCs w:val="28"/>
        </w:rPr>
        <w:t>и</w:t>
      </w:r>
      <w:proofErr w:type="gramEnd"/>
      <w:r w:rsidR="002F679D" w:rsidRPr="009A614F">
        <w:rPr>
          <w:rFonts w:ascii="Times New Roman" w:hAnsi="Times New Roman"/>
          <w:sz w:val="28"/>
          <w:szCs w:val="28"/>
        </w:rPr>
        <w:t xml:space="preserve"> обучающихся в 2020 году,</w:t>
      </w:r>
      <w:r w:rsidR="00C41E1E" w:rsidRPr="009A614F">
        <w:rPr>
          <w:rFonts w:ascii="Times New Roman" w:hAnsi="Times New Roman"/>
          <w:sz w:val="28"/>
          <w:szCs w:val="28"/>
        </w:rPr>
        <w:t xml:space="preserve"> </w:t>
      </w:r>
      <w:r w:rsidR="000A5361" w:rsidRPr="009A614F">
        <w:rPr>
          <w:rFonts w:ascii="Times New Roman" w:hAnsi="Times New Roman"/>
          <w:sz w:val="28"/>
          <w:szCs w:val="28"/>
        </w:rPr>
        <w:t>завещающих</w:t>
      </w:r>
      <w:r w:rsidR="002F679D" w:rsidRPr="009A614F">
        <w:rPr>
          <w:rFonts w:ascii="Times New Roman" w:hAnsi="Times New Roman"/>
          <w:sz w:val="28"/>
          <w:szCs w:val="28"/>
        </w:rPr>
        <w:t xml:space="preserve"> обучение в организациях</w:t>
      </w:r>
      <w:r w:rsidR="00C41E1E" w:rsidRPr="009A614F">
        <w:rPr>
          <w:rFonts w:ascii="Times New Roman" w:hAnsi="Times New Roman"/>
          <w:sz w:val="28"/>
          <w:szCs w:val="28"/>
        </w:rPr>
        <w:t xml:space="preserve">, </w:t>
      </w:r>
      <w:r w:rsidR="002F679D" w:rsidRPr="009A614F">
        <w:rPr>
          <w:rFonts w:ascii="Times New Roman" w:hAnsi="Times New Roman"/>
          <w:sz w:val="28"/>
          <w:szCs w:val="28"/>
        </w:rPr>
        <w:t>осуществляющих образовательную деятельность по образовательным программам среднего профессионального образования,</w:t>
      </w:r>
      <w:r w:rsidR="00C41E1E" w:rsidRPr="009A614F">
        <w:rPr>
          <w:rFonts w:ascii="Times New Roman" w:hAnsi="Times New Roman"/>
          <w:sz w:val="28"/>
          <w:szCs w:val="28"/>
        </w:rPr>
        <w:t xml:space="preserve"> </w:t>
      </w:r>
      <w:r w:rsidR="002F679D" w:rsidRPr="009A614F">
        <w:rPr>
          <w:rFonts w:ascii="Times New Roman" w:hAnsi="Times New Roman"/>
          <w:sz w:val="28"/>
          <w:szCs w:val="28"/>
        </w:rPr>
        <w:t>прошедших ат</w:t>
      </w:r>
      <w:r w:rsidR="00C41E1E" w:rsidRPr="009A614F">
        <w:rPr>
          <w:rFonts w:ascii="Times New Roman" w:hAnsi="Times New Roman"/>
          <w:sz w:val="28"/>
          <w:szCs w:val="28"/>
        </w:rPr>
        <w:t>тестацию с использованием меха</w:t>
      </w:r>
      <w:r w:rsidR="002F679D" w:rsidRPr="009A614F">
        <w:rPr>
          <w:rFonts w:ascii="Times New Roman" w:hAnsi="Times New Roman"/>
          <w:sz w:val="28"/>
          <w:szCs w:val="28"/>
        </w:rPr>
        <w:t>низма демонстрационного экзамена,</w:t>
      </w:r>
      <w:r w:rsidR="00C41E1E" w:rsidRPr="009A614F">
        <w:rPr>
          <w:rFonts w:ascii="Times New Roman" w:hAnsi="Times New Roman"/>
          <w:sz w:val="28"/>
          <w:szCs w:val="28"/>
        </w:rPr>
        <w:t xml:space="preserve"> </w:t>
      </w:r>
      <w:r w:rsidR="002F679D" w:rsidRPr="009A614F">
        <w:rPr>
          <w:rFonts w:ascii="Times New Roman" w:hAnsi="Times New Roman"/>
          <w:sz w:val="28"/>
          <w:szCs w:val="28"/>
        </w:rPr>
        <w:t>составила 7,73</w:t>
      </w:r>
      <w:r w:rsidR="000A5361" w:rsidRPr="009A61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процента</w:t>
      </w:r>
      <w:r w:rsidR="002F679D" w:rsidRPr="009A614F">
        <w:rPr>
          <w:rFonts w:ascii="Times New Roman" w:hAnsi="Times New Roman"/>
          <w:sz w:val="28"/>
          <w:szCs w:val="28"/>
        </w:rPr>
        <w:t xml:space="preserve"> при плане 6,0</w:t>
      </w:r>
      <w:r w:rsidR="000A5361" w:rsidRPr="009A61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процентов.</w:t>
      </w:r>
    </w:p>
    <w:p w:rsidR="001D6E4E" w:rsidRPr="009A614F" w:rsidRDefault="00C41E1E" w:rsidP="009A614F">
      <w:pPr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>Активное участие республики в движении «Молодые профессионалы» (</w:t>
      </w:r>
      <w:proofErr w:type="spellStart"/>
      <w:r w:rsidRPr="009A614F">
        <w:rPr>
          <w:rFonts w:ascii="Times New Roman" w:hAnsi="Times New Roman"/>
          <w:sz w:val="28"/>
          <w:szCs w:val="28"/>
        </w:rPr>
        <w:t>WorldSkills</w:t>
      </w:r>
      <w:proofErr w:type="spellEnd"/>
      <w:r w:rsidR="000A5361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614F">
        <w:rPr>
          <w:rFonts w:ascii="Times New Roman" w:hAnsi="Times New Roman"/>
          <w:sz w:val="28"/>
          <w:szCs w:val="28"/>
        </w:rPr>
        <w:t>Russia</w:t>
      </w:r>
      <w:proofErr w:type="spellEnd"/>
      <w:r w:rsidRPr="009A614F">
        <w:rPr>
          <w:rFonts w:ascii="Times New Roman" w:hAnsi="Times New Roman"/>
          <w:sz w:val="28"/>
          <w:szCs w:val="28"/>
        </w:rPr>
        <w:t>) способствовало созданию экспертной группы</w:t>
      </w:r>
      <w:r w:rsidR="0097228B" w:rsidRPr="009A614F">
        <w:rPr>
          <w:rFonts w:ascii="Times New Roman" w:hAnsi="Times New Roman"/>
          <w:sz w:val="28"/>
          <w:szCs w:val="28"/>
        </w:rPr>
        <w:t xml:space="preserve"> из числа преподавателей и мастеров производственного обучения,</w:t>
      </w:r>
      <w:r w:rsidR="000A5361" w:rsidRPr="009A614F">
        <w:rPr>
          <w:rFonts w:ascii="Times New Roman" w:hAnsi="Times New Roman"/>
          <w:sz w:val="28"/>
          <w:szCs w:val="28"/>
        </w:rPr>
        <w:t xml:space="preserve"> </w:t>
      </w:r>
      <w:r w:rsidR="0097228B" w:rsidRPr="009A614F">
        <w:rPr>
          <w:rFonts w:ascii="Times New Roman" w:hAnsi="Times New Roman"/>
          <w:sz w:val="28"/>
          <w:szCs w:val="28"/>
        </w:rPr>
        <w:t>более 80 человек имеют сертификаты экспертов «</w:t>
      </w:r>
      <w:proofErr w:type="spellStart"/>
      <w:r w:rsidR="0097228B" w:rsidRPr="009A614F">
        <w:rPr>
          <w:rFonts w:ascii="Times New Roman" w:hAnsi="Times New Roman"/>
          <w:sz w:val="28"/>
          <w:szCs w:val="28"/>
        </w:rPr>
        <w:t>WorldSkills</w:t>
      </w:r>
      <w:proofErr w:type="spellEnd"/>
      <w:r w:rsidR="000A5361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228B" w:rsidRPr="009A614F">
        <w:rPr>
          <w:rFonts w:ascii="Times New Roman" w:hAnsi="Times New Roman"/>
          <w:sz w:val="28"/>
          <w:szCs w:val="28"/>
        </w:rPr>
        <w:t>Russia</w:t>
      </w:r>
      <w:proofErr w:type="spellEnd"/>
      <w:r w:rsidR="0097228B" w:rsidRPr="009A614F">
        <w:rPr>
          <w:rFonts w:ascii="Times New Roman" w:hAnsi="Times New Roman"/>
          <w:sz w:val="28"/>
          <w:szCs w:val="28"/>
        </w:rPr>
        <w:t>» с правом проведения чемпионатов</w:t>
      </w:r>
      <w:r w:rsidR="00313BEE" w:rsidRPr="009A614F">
        <w:rPr>
          <w:rFonts w:ascii="Times New Roman" w:hAnsi="Times New Roman"/>
          <w:sz w:val="28"/>
          <w:szCs w:val="28"/>
        </w:rPr>
        <w:t xml:space="preserve"> и демонстрационного экзамена</w:t>
      </w:r>
      <w:r w:rsidR="0097228B" w:rsidRPr="009A614F">
        <w:rPr>
          <w:rFonts w:ascii="Times New Roman" w:hAnsi="Times New Roman"/>
          <w:sz w:val="28"/>
          <w:szCs w:val="28"/>
        </w:rPr>
        <w:t>, 26 главных экспертов.</w:t>
      </w:r>
    </w:p>
    <w:p w:rsidR="007B0CCA" w:rsidRPr="009A614F" w:rsidRDefault="007B0CCA" w:rsidP="009A614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A614F" w:rsidRPr="009A614F" w:rsidRDefault="00BD01F9" w:rsidP="009A614F">
      <w:pPr>
        <w:widowControl w:val="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9A614F">
        <w:rPr>
          <w:rFonts w:ascii="Times New Roman" w:hAnsi="Times New Roman"/>
          <w:sz w:val="28"/>
          <w:szCs w:val="28"/>
          <w:shd w:val="clear" w:color="auto" w:fill="FFFFFF"/>
        </w:rPr>
        <w:t>3.</w:t>
      </w:r>
      <w:r w:rsidR="009A614F">
        <w:rPr>
          <w:rFonts w:ascii="Times New Roman" w:hAnsi="Times New Roman"/>
          <w:shd w:val="clear" w:color="auto" w:fill="FFFFFF"/>
        </w:rPr>
        <w:t xml:space="preserve"> </w:t>
      </w:r>
      <w:r w:rsidRPr="009A614F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Организационно-правовая </w:t>
      </w:r>
      <w:r w:rsidR="006D4B4D" w:rsidRPr="009A614F">
        <w:rPr>
          <w:rFonts w:ascii="Times New Roman" w:hAnsi="Times New Roman"/>
          <w:sz w:val="28"/>
          <w:szCs w:val="28"/>
          <w:shd w:val="clear" w:color="auto" w:fill="FFFFFF"/>
        </w:rPr>
        <w:t xml:space="preserve">форма организации, </w:t>
      </w:r>
    </w:p>
    <w:p w:rsidR="008F5089" w:rsidRPr="009A614F" w:rsidRDefault="006D4B4D" w:rsidP="009A614F">
      <w:pPr>
        <w:widowControl w:val="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9A614F">
        <w:rPr>
          <w:rFonts w:ascii="Times New Roman" w:hAnsi="Times New Roman"/>
          <w:sz w:val="28"/>
          <w:szCs w:val="28"/>
          <w:shd w:val="clear" w:color="auto" w:fill="FFFFFF"/>
        </w:rPr>
        <w:t>реализующей мероприятия по созданию</w:t>
      </w:r>
      <w:r w:rsidR="005D0A87" w:rsidRPr="009A614F">
        <w:rPr>
          <w:rFonts w:ascii="Times New Roman" w:hAnsi="Times New Roman"/>
          <w:sz w:val="28"/>
          <w:szCs w:val="28"/>
          <w:shd w:val="clear" w:color="auto" w:fill="FFFFFF"/>
        </w:rPr>
        <w:t xml:space="preserve"> ЦОПП</w:t>
      </w:r>
    </w:p>
    <w:p w:rsidR="009A614F" w:rsidRPr="009A614F" w:rsidRDefault="009A614F" w:rsidP="009A614F">
      <w:pPr>
        <w:widowControl w:val="0"/>
        <w:spacing w:line="240" w:lineRule="auto"/>
        <w:jc w:val="center"/>
        <w:rPr>
          <w:rFonts w:ascii="Times New Roman" w:eastAsia="Liberation Serif" w:hAnsi="Times New Roman"/>
          <w:sz w:val="28"/>
        </w:rPr>
      </w:pPr>
    </w:p>
    <w:p w:rsidR="00AD4953" w:rsidRPr="009A614F" w:rsidRDefault="00AD4953" w:rsidP="00DD1539">
      <w:pPr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lastRenderedPageBreak/>
        <w:t xml:space="preserve">Тувинский строительный техникум – многопрофильная профессиональная </w:t>
      </w:r>
      <w:r w:rsidRPr="009A614F">
        <w:rPr>
          <w:rFonts w:ascii="Times New Roman" w:hAnsi="Times New Roman"/>
          <w:spacing w:val="-6"/>
          <w:sz w:val="28"/>
          <w:szCs w:val="28"/>
        </w:rPr>
        <w:t xml:space="preserve">образовательная организация с контингентом 774 обучающихся, реализующая </w:t>
      </w:r>
      <w:r w:rsidR="00E00524" w:rsidRPr="009A614F">
        <w:rPr>
          <w:rFonts w:ascii="Times New Roman" w:hAnsi="Times New Roman"/>
          <w:sz w:val="28"/>
          <w:szCs w:val="28"/>
        </w:rPr>
        <w:t>11</w:t>
      </w:r>
      <w:r w:rsidRPr="009A614F">
        <w:rPr>
          <w:rFonts w:ascii="Times New Roman" w:hAnsi="Times New Roman"/>
          <w:sz w:val="28"/>
          <w:szCs w:val="28"/>
        </w:rPr>
        <w:t xml:space="preserve"> основных профессиональных образовательных программ по подготовке </w:t>
      </w:r>
      <w:r w:rsidRPr="009A614F">
        <w:rPr>
          <w:rFonts w:ascii="Times New Roman" w:hAnsi="Times New Roman"/>
          <w:spacing w:val="-10"/>
          <w:sz w:val="28"/>
          <w:szCs w:val="28"/>
        </w:rPr>
        <w:t>специалистов среднего звена и по подготовке</w:t>
      </w:r>
      <w:r w:rsidRPr="009A614F">
        <w:rPr>
          <w:rFonts w:ascii="Times New Roman" w:hAnsi="Times New Roman"/>
          <w:sz w:val="28"/>
          <w:szCs w:val="28"/>
        </w:rPr>
        <w:t xml:space="preserve"> квалифицированных рабочих, служащих.</w:t>
      </w:r>
    </w:p>
    <w:p w:rsidR="00AD4953" w:rsidRPr="009A614F" w:rsidRDefault="00AD4953" w:rsidP="00DD1539">
      <w:pPr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 xml:space="preserve">Образовательная деятельность осуществляется в </w:t>
      </w:r>
      <w:proofErr w:type="gramStart"/>
      <w:r w:rsidRPr="009A614F">
        <w:rPr>
          <w:rFonts w:ascii="Times New Roman" w:hAnsi="Times New Roman"/>
          <w:sz w:val="28"/>
          <w:szCs w:val="28"/>
        </w:rPr>
        <w:t xml:space="preserve">соответствии </w:t>
      </w:r>
      <w:r w:rsidR="00DD1539">
        <w:rPr>
          <w:rFonts w:ascii="Times New Roman" w:hAnsi="Times New Roman"/>
          <w:sz w:val="28"/>
          <w:szCs w:val="28"/>
        </w:rPr>
        <w:t xml:space="preserve"> </w:t>
      </w:r>
      <w:r w:rsidRPr="009A614F">
        <w:rPr>
          <w:rFonts w:ascii="Times New Roman" w:hAnsi="Times New Roman"/>
          <w:sz w:val="28"/>
          <w:szCs w:val="28"/>
        </w:rPr>
        <w:t>с</w:t>
      </w:r>
      <w:proofErr w:type="gramEnd"/>
      <w:r w:rsidRPr="009A614F">
        <w:rPr>
          <w:rFonts w:ascii="Times New Roman" w:hAnsi="Times New Roman"/>
          <w:sz w:val="28"/>
          <w:szCs w:val="28"/>
        </w:rPr>
        <w:t xml:space="preserve"> лицензией № 555 серия 17Л01 № 0000292</w:t>
      </w:r>
      <w:r w:rsidR="00DC3469" w:rsidRPr="009A614F">
        <w:rPr>
          <w:rFonts w:ascii="Times New Roman" w:hAnsi="Times New Roman"/>
          <w:sz w:val="28"/>
          <w:szCs w:val="28"/>
        </w:rPr>
        <w:t xml:space="preserve"> </w:t>
      </w:r>
      <w:r w:rsidRPr="009A614F">
        <w:rPr>
          <w:rFonts w:ascii="Times New Roman" w:hAnsi="Times New Roman"/>
          <w:sz w:val="28"/>
          <w:szCs w:val="28"/>
        </w:rPr>
        <w:t xml:space="preserve">от 13 февраля 2018 </w:t>
      </w:r>
      <w:r w:rsidR="00DD1539">
        <w:rPr>
          <w:rFonts w:ascii="Times New Roman" w:hAnsi="Times New Roman"/>
          <w:sz w:val="28"/>
          <w:szCs w:val="28"/>
        </w:rPr>
        <w:t>г.</w:t>
      </w:r>
      <w:r w:rsidR="00D97096" w:rsidRPr="009A614F">
        <w:rPr>
          <w:rFonts w:ascii="Times New Roman" w:hAnsi="Times New Roman"/>
          <w:sz w:val="28"/>
          <w:szCs w:val="28"/>
        </w:rPr>
        <w:t>, выданная</w:t>
      </w:r>
      <w:r w:rsidRPr="009A614F">
        <w:rPr>
          <w:rFonts w:ascii="Times New Roman" w:hAnsi="Times New Roman"/>
          <w:sz w:val="28"/>
          <w:szCs w:val="28"/>
        </w:rPr>
        <w:t xml:space="preserve"> Министерством образования и науки Республики Тыва</w:t>
      </w:r>
      <w:r w:rsidR="00D97096" w:rsidRPr="009A614F">
        <w:rPr>
          <w:rFonts w:ascii="Times New Roman" w:hAnsi="Times New Roman"/>
          <w:sz w:val="28"/>
          <w:szCs w:val="28"/>
        </w:rPr>
        <w:t>.</w:t>
      </w:r>
      <w:r w:rsidR="00DD1539">
        <w:rPr>
          <w:rFonts w:ascii="Times New Roman" w:hAnsi="Times New Roman"/>
          <w:sz w:val="28"/>
          <w:szCs w:val="28"/>
        </w:rPr>
        <w:t xml:space="preserve"> </w:t>
      </w:r>
      <w:r w:rsidRPr="009A614F">
        <w:rPr>
          <w:rFonts w:ascii="Times New Roman" w:hAnsi="Times New Roman"/>
          <w:sz w:val="28"/>
          <w:szCs w:val="28"/>
        </w:rPr>
        <w:t xml:space="preserve">Образовательный процесс </w:t>
      </w:r>
      <w:r w:rsidR="00D97096" w:rsidRPr="009A614F">
        <w:rPr>
          <w:rFonts w:ascii="Times New Roman" w:hAnsi="Times New Roman"/>
          <w:sz w:val="28"/>
          <w:szCs w:val="28"/>
        </w:rPr>
        <w:t>ведут 32 преподавателя и</w:t>
      </w:r>
      <w:r w:rsidRPr="009A614F">
        <w:rPr>
          <w:rFonts w:ascii="Times New Roman" w:hAnsi="Times New Roman"/>
          <w:sz w:val="28"/>
          <w:szCs w:val="28"/>
        </w:rPr>
        <w:t xml:space="preserve"> 22 мастера производственного обучения:</w:t>
      </w:r>
    </w:p>
    <w:p w:rsidR="00AD4953" w:rsidRPr="009A614F" w:rsidRDefault="00384610" w:rsidP="00DD1539">
      <w:pPr>
        <w:pStyle w:val="22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9A614F">
        <w:rPr>
          <w:sz w:val="28"/>
          <w:szCs w:val="28"/>
        </w:rPr>
        <w:t xml:space="preserve">- </w:t>
      </w:r>
      <w:r w:rsidR="00DD1539">
        <w:rPr>
          <w:sz w:val="28"/>
          <w:szCs w:val="28"/>
        </w:rPr>
        <w:t>78 процентов</w:t>
      </w:r>
      <w:r w:rsidR="00AD4953" w:rsidRPr="009A614F">
        <w:rPr>
          <w:sz w:val="28"/>
          <w:szCs w:val="28"/>
        </w:rPr>
        <w:t xml:space="preserve"> педагогических работников аттестованы на высшую и первую квалификационные категории, из них преподаватели</w:t>
      </w:r>
      <w:r w:rsidR="00DD1539">
        <w:rPr>
          <w:sz w:val="28"/>
          <w:szCs w:val="28"/>
        </w:rPr>
        <w:t xml:space="preserve"> – </w:t>
      </w:r>
      <w:r w:rsidR="00AD4953" w:rsidRPr="009A614F">
        <w:rPr>
          <w:sz w:val="28"/>
          <w:szCs w:val="28"/>
        </w:rPr>
        <w:t>55</w:t>
      </w:r>
      <w:r w:rsidR="00DD1539">
        <w:rPr>
          <w:sz w:val="28"/>
          <w:szCs w:val="28"/>
        </w:rPr>
        <w:t xml:space="preserve"> процентов</w:t>
      </w:r>
      <w:r w:rsidR="00AD4953" w:rsidRPr="009A614F">
        <w:rPr>
          <w:sz w:val="28"/>
          <w:szCs w:val="28"/>
        </w:rPr>
        <w:t>, мастера производственного обучения – 23</w:t>
      </w:r>
      <w:r w:rsidR="00DD1539">
        <w:rPr>
          <w:sz w:val="28"/>
          <w:szCs w:val="28"/>
        </w:rPr>
        <w:t xml:space="preserve"> процентов</w:t>
      </w:r>
      <w:r w:rsidR="00AD4953" w:rsidRPr="009A614F">
        <w:rPr>
          <w:sz w:val="28"/>
          <w:szCs w:val="28"/>
        </w:rPr>
        <w:t>;</w:t>
      </w:r>
    </w:p>
    <w:p w:rsidR="00AD4953" w:rsidRPr="009A614F" w:rsidRDefault="00384610" w:rsidP="00DD1539">
      <w:pPr>
        <w:pStyle w:val="22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9A614F">
        <w:rPr>
          <w:sz w:val="28"/>
          <w:szCs w:val="28"/>
        </w:rPr>
        <w:t xml:space="preserve">- </w:t>
      </w:r>
      <w:r w:rsidR="00AD4953" w:rsidRPr="009A614F">
        <w:rPr>
          <w:sz w:val="28"/>
          <w:szCs w:val="28"/>
        </w:rPr>
        <w:t xml:space="preserve">87 </w:t>
      </w:r>
      <w:r w:rsidR="00DD1539">
        <w:rPr>
          <w:sz w:val="28"/>
          <w:szCs w:val="28"/>
        </w:rPr>
        <w:t>процентов</w:t>
      </w:r>
      <w:r w:rsidR="00AD4953" w:rsidRPr="009A614F">
        <w:rPr>
          <w:sz w:val="28"/>
          <w:szCs w:val="28"/>
        </w:rPr>
        <w:t xml:space="preserve"> педагогических работников имеют педагогическое образование – базовое или полученное в системе дополнительного профессионального образования.</w:t>
      </w:r>
    </w:p>
    <w:p w:rsidR="00AD4953" w:rsidRDefault="00AD4953" w:rsidP="00DD1539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sz w:val="28"/>
          <w:szCs w:val="28"/>
        </w:rPr>
        <w:t xml:space="preserve">Осуществляется подготовка экспертов по программе повышения квалификации рабочих кадров в Академии </w:t>
      </w:r>
      <w:proofErr w:type="spellStart"/>
      <w:r w:rsidR="00DC3469" w:rsidRPr="009A614F">
        <w:rPr>
          <w:rFonts w:ascii="Times New Roman" w:hAnsi="Times New Roman"/>
          <w:sz w:val="28"/>
          <w:szCs w:val="28"/>
        </w:rPr>
        <w:t>WorldSkills</w:t>
      </w:r>
      <w:proofErr w:type="spellEnd"/>
      <w:r w:rsidR="00DC3469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3469" w:rsidRPr="009A614F">
        <w:rPr>
          <w:rFonts w:ascii="Times New Roman" w:hAnsi="Times New Roman"/>
          <w:sz w:val="28"/>
          <w:szCs w:val="28"/>
        </w:rPr>
        <w:t>Russia</w:t>
      </w:r>
      <w:proofErr w:type="spellEnd"/>
      <w:r w:rsidR="00DC3469" w:rsidRPr="009A614F">
        <w:rPr>
          <w:rFonts w:ascii="Times New Roman" w:hAnsi="Times New Roman"/>
          <w:sz w:val="28"/>
          <w:szCs w:val="28"/>
        </w:rPr>
        <w:t xml:space="preserve"> </w:t>
      </w:r>
      <w:r w:rsidRPr="009A614F">
        <w:rPr>
          <w:rFonts w:ascii="Times New Roman" w:hAnsi="Times New Roman"/>
          <w:sz w:val="28"/>
          <w:szCs w:val="28"/>
        </w:rPr>
        <w:t>с правом оценивания демонстрационн</w:t>
      </w:r>
      <w:r w:rsidR="00DC3469" w:rsidRPr="009A614F">
        <w:rPr>
          <w:rFonts w:ascii="Times New Roman" w:hAnsi="Times New Roman"/>
          <w:sz w:val="28"/>
          <w:szCs w:val="28"/>
        </w:rPr>
        <w:t>ого</w:t>
      </w:r>
      <w:r w:rsidRPr="009A614F">
        <w:rPr>
          <w:rFonts w:ascii="Times New Roman" w:hAnsi="Times New Roman"/>
          <w:sz w:val="28"/>
          <w:szCs w:val="28"/>
        </w:rPr>
        <w:t xml:space="preserve"> экзамен</w:t>
      </w:r>
      <w:r w:rsidR="00DC3469" w:rsidRPr="009A614F">
        <w:rPr>
          <w:rFonts w:ascii="Times New Roman" w:hAnsi="Times New Roman"/>
          <w:sz w:val="28"/>
          <w:szCs w:val="28"/>
        </w:rPr>
        <w:t>а</w:t>
      </w:r>
      <w:r w:rsidRPr="009A614F">
        <w:rPr>
          <w:rFonts w:ascii="Times New Roman" w:hAnsi="Times New Roman"/>
          <w:sz w:val="28"/>
          <w:szCs w:val="28"/>
        </w:rPr>
        <w:t>, а также проведения региональных чемпионатов по стандартам</w:t>
      </w:r>
      <w:r w:rsidR="00DC3469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3469" w:rsidRPr="009A614F">
        <w:rPr>
          <w:rFonts w:ascii="Times New Roman" w:hAnsi="Times New Roman"/>
          <w:sz w:val="28"/>
          <w:szCs w:val="28"/>
        </w:rPr>
        <w:t>WorldSkills</w:t>
      </w:r>
      <w:proofErr w:type="spellEnd"/>
      <w:r w:rsidR="00DC3469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3469" w:rsidRPr="009A614F">
        <w:rPr>
          <w:rFonts w:ascii="Times New Roman" w:hAnsi="Times New Roman"/>
          <w:sz w:val="28"/>
          <w:szCs w:val="28"/>
        </w:rPr>
        <w:t>Russia</w:t>
      </w:r>
      <w:proofErr w:type="spellEnd"/>
      <w:r w:rsidRPr="009A614F">
        <w:rPr>
          <w:rFonts w:ascii="Times New Roman" w:hAnsi="Times New Roman"/>
          <w:sz w:val="28"/>
          <w:szCs w:val="28"/>
        </w:rPr>
        <w:t xml:space="preserve">. </w:t>
      </w:r>
    </w:p>
    <w:p w:rsidR="00DD1539" w:rsidRPr="009A614F" w:rsidRDefault="00DD1539" w:rsidP="00DD1539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DD1539" w:rsidRDefault="00AD4953" w:rsidP="009A614F">
      <w:pPr>
        <w:spacing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9A614F">
        <w:rPr>
          <w:rFonts w:ascii="Times New Roman" w:hAnsi="Times New Roman"/>
          <w:iCs/>
          <w:sz w:val="28"/>
          <w:szCs w:val="28"/>
        </w:rPr>
        <w:t xml:space="preserve">Курсы повышения квалификации рабочих кадров </w:t>
      </w:r>
    </w:p>
    <w:p w:rsidR="00AD4953" w:rsidRDefault="00AD4953" w:rsidP="009A614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A614F">
        <w:rPr>
          <w:rFonts w:ascii="Times New Roman" w:hAnsi="Times New Roman"/>
          <w:iCs/>
          <w:sz w:val="28"/>
          <w:szCs w:val="28"/>
        </w:rPr>
        <w:t xml:space="preserve">в Академии </w:t>
      </w:r>
      <w:proofErr w:type="spellStart"/>
      <w:r w:rsidR="00DC3469" w:rsidRPr="009A614F">
        <w:rPr>
          <w:rFonts w:ascii="Times New Roman" w:hAnsi="Times New Roman"/>
          <w:sz w:val="28"/>
          <w:szCs w:val="28"/>
        </w:rPr>
        <w:t>WorldSkills</w:t>
      </w:r>
      <w:proofErr w:type="spellEnd"/>
      <w:r w:rsidR="00DC3469" w:rsidRPr="009A61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3469" w:rsidRPr="009A614F">
        <w:rPr>
          <w:rFonts w:ascii="Times New Roman" w:hAnsi="Times New Roman"/>
          <w:sz w:val="28"/>
          <w:szCs w:val="28"/>
        </w:rPr>
        <w:t>Russia</w:t>
      </w:r>
      <w:proofErr w:type="spellEnd"/>
    </w:p>
    <w:p w:rsidR="00DD1539" w:rsidRPr="009A614F" w:rsidRDefault="00DD1539" w:rsidP="009A614F">
      <w:pPr>
        <w:spacing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tbl>
      <w:tblPr>
        <w:tblW w:w="101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77"/>
        <w:gridCol w:w="1984"/>
        <w:gridCol w:w="2032"/>
        <w:gridCol w:w="1776"/>
      </w:tblGrid>
      <w:tr w:rsidR="00DD1539" w:rsidRPr="001A1D32" w:rsidTr="001A1D32">
        <w:trPr>
          <w:jc w:val="center"/>
        </w:trPr>
        <w:tc>
          <w:tcPr>
            <w:tcW w:w="4377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Компетенция</w:t>
            </w:r>
          </w:p>
        </w:tc>
        <w:tc>
          <w:tcPr>
            <w:tcW w:w="1984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мастеров п/о</w:t>
            </w:r>
          </w:p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(чел.)</w:t>
            </w:r>
          </w:p>
        </w:tc>
        <w:tc>
          <w:tcPr>
            <w:tcW w:w="2032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преподавателей (чел.)</w:t>
            </w:r>
          </w:p>
        </w:tc>
        <w:tc>
          <w:tcPr>
            <w:tcW w:w="1776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(чел.)</w:t>
            </w:r>
          </w:p>
        </w:tc>
      </w:tr>
      <w:tr w:rsidR="00DD1539" w:rsidRPr="001A1D32" w:rsidTr="001A1D32">
        <w:trPr>
          <w:jc w:val="center"/>
        </w:trPr>
        <w:tc>
          <w:tcPr>
            <w:tcW w:w="4377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1. «Ремонт и обслуживание легковых автомобилей»</w:t>
            </w:r>
          </w:p>
        </w:tc>
        <w:tc>
          <w:tcPr>
            <w:tcW w:w="1984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2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D1539" w:rsidRPr="001A1D32" w:rsidTr="001A1D32">
        <w:trPr>
          <w:jc w:val="center"/>
        </w:trPr>
        <w:tc>
          <w:tcPr>
            <w:tcW w:w="4377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2. «Малярные и декоративные работы»</w:t>
            </w:r>
          </w:p>
        </w:tc>
        <w:tc>
          <w:tcPr>
            <w:tcW w:w="1984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2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D1539" w:rsidRPr="001A1D32" w:rsidTr="001A1D32">
        <w:trPr>
          <w:jc w:val="center"/>
        </w:trPr>
        <w:tc>
          <w:tcPr>
            <w:tcW w:w="4377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3. «Сухое строительство и штукатурные работы»</w:t>
            </w:r>
          </w:p>
        </w:tc>
        <w:tc>
          <w:tcPr>
            <w:tcW w:w="1984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2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1539" w:rsidRPr="001A1D32" w:rsidTr="001A1D32">
        <w:trPr>
          <w:jc w:val="center"/>
        </w:trPr>
        <w:tc>
          <w:tcPr>
            <w:tcW w:w="4377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4. «Сварочные технологии»</w:t>
            </w:r>
          </w:p>
        </w:tc>
        <w:tc>
          <w:tcPr>
            <w:tcW w:w="1984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2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D1539" w:rsidRPr="001A1D32" w:rsidTr="001A1D32">
        <w:trPr>
          <w:jc w:val="center"/>
        </w:trPr>
        <w:tc>
          <w:tcPr>
            <w:tcW w:w="4377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5. «Столярное дело»</w:t>
            </w:r>
          </w:p>
        </w:tc>
        <w:tc>
          <w:tcPr>
            <w:tcW w:w="1984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2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1539" w:rsidRPr="001A1D32" w:rsidTr="001A1D32">
        <w:trPr>
          <w:jc w:val="center"/>
        </w:trPr>
        <w:tc>
          <w:tcPr>
            <w:tcW w:w="4377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6. «Кирпичная кладка»</w:t>
            </w:r>
          </w:p>
        </w:tc>
        <w:tc>
          <w:tcPr>
            <w:tcW w:w="1984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2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:rsidR="00DD1539" w:rsidRPr="001A1D32" w:rsidRDefault="00DD1539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4953" w:rsidRPr="001A1D32" w:rsidTr="001A1D32">
        <w:trPr>
          <w:jc w:val="center"/>
        </w:trPr>
        <w:tc>
          <w:tcPr>
            <w:tcW w:w="4377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984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32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AD4953" w:rsidRDefault="00AD4953" w:rsidP="00DD1539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D4953" w:rsidRPr="00FC36EA" w:rsidRDefault="00AD4953" w:rsidP="00DD1539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C36EA">
        <w:rPr>
          <w:sz w:val="28"/>
          <w:szCs w:val="28"/>
        </w:rPr>
        <w:t xml:space="preserve">В 2019 году на базе техникума создан </w:t>
      </w:r>
      <w:r w:rsidRPr="00FC36EA">
        <w:rPr>
          <w:spacing w:val="2"/>
          <w:sz w:val="28"/>
          <w:szCs w:val="28"/>
        </w:rPr>
        <w:t xml:space="preserve">Экзаменационный центр, являющийся организационной структурой Центра оценки квалификации ЦОК-008 для проведения профессионального экзамена (НОК) по профессии </w:t>
      </w:r>
      <w:r w:rsidR="00DC3469" w:rsidRPr="00DC3469">
        <w:rPr>
          <w:spacing w:val="2"/>
          <w:sz w:val="28"/>
          <w:szCs w:val="28"/>
        </w:rPr>
        <w:t>«</w:t>
      </w:r>
      <w:r w:rsidRPr="00DC3469">
        <w:rPr>
          <w:spacing w:val="2"/>
          <w:sz w:val="28"/>
          <w:szCs w:val="28"/>
        </w:rPr>
        <w:t>Сварщик</w:t>
      </w:r>
      <w:r w:rsidR="00DC3469" w:rsidRPr="00DC3469">
        <w:rPr>
          <w:spacing w:val="2"/>
          <w:sz w:val="28"/>
          <w:szCs w:val="28"/>
        </w:rPr>
        <w:t>»</w:t>
      </w:r>
      <w:r w:rsidRPr="00DC3469">
        <w:rPr>
          <w:spacing w:val="2"/>
          <w:sz w:val="28"/>
          <w:szCs w:val="28"/>
        </w:rPr>
        <w:t xml:space="preserve"> (дуговой сварки ручной и частично механизированной сварки (наплавки).</w:t>
      </w:r>
    </w:p>
    <w:p w:rsidR="008162A8" w:rsidRDefault="00AD4953" w:rsidP="00DD1539">
      <w:pPr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FC36EA">
        <w:rPr>
          <w:rFonts w:ascii="Times New Roman" w:hAnsi="Times New Roman"/>
          <w:sz w:val="28"/>
          <w:szCs w:val="28"/>
        </w:rPr>
        <w:t>В</w:t>
      </w:r>
      <w:r w:rsidRPr="00FC36EA">
        <w:rPr>
          <w:rFonts w:ascii="Times New Roman" w:eastAsia="+mj-ea" w:hAnsi="Times New Roman"/>
          <w:bCs/>
          <w:sz w:val="28"/>
          <w:szCs w:val="28"/>
        </w:rPr>
        <w:t xml:space="preserve"> качестве инновационной модели в ГБПОУ Р</w:t>
      </w:r>
      <w:r w:rsidR="00DD1539">
        <w:rPr>
          <w:rFonts w:ascii="Times New Roman" w:eastAsia="+mj-ea" w:hAnsi="Times New Roman"/>
          <w:bCs/>
          <w:sz w:val="28"/>
          <w:szCs w:val="28"/>
        </w:rPr>
        <w:t xml:space="preserve">еспублики </w:t>
      </w:r>
      <w:r w:rsidRPr="00FC36EA">
        <w:rPr>
          <w:rFonts w:ascii="Times New Roman" w:eastAsia="+mj-ea" w:hAnsi="Times New Roman"/>
          <w:bCs/>
          <w:sz w:val="28"/>
          <w:szCs w:val="28"/>
        </w:rPr>
        <w:t>Т</w:t>
      </w:r>
      <w:r w:rsidR="00DD1539">
        <w:rPr>
          <w:rFonts w:ascii="Times New Roman" w:eastAsia="+mj-ea" w:hAnsi="Times New Roman"/>
          <w:bCs/>
          <w:sz w:val="28"/>
          <w:szCs w:val="28"/>
        </w:rPr>
        <w:t>ыва</w:t>
      </w:r>
      <w:r w:rsidRPr="00FC36EA">
        <w:rPr>
          <w:rFonts w:ascii="Times New Roman" w:eastAsia="+mj-ea" w:hAnsi="Times New Roman"/>
          <w:bCs/>
          <w:sz w:val="28"/>
          <w:szCs w:val="28"/>
        </w:rPr>
        <w:t xml:space="preserve"> «Тувинский строительный техникум» функционирует Специализированный центр компетенций </w:t>
      </w:r>
      <w:r w:rsidRPr="00FC36EA">
        <w:rPr>
          <w:rFonts w:ascii="Times New Roman" w:eastAsia="+mj-ea" w:hAnsi="Times New Roman"/>
          <w:bCs/>
          <w:sz w:val="28"/>
          <w:szCs w:val="28"/>
          <w:lang w:val="en-US"/>
        </w:rPr>
        <w:t>WSR</w:t>
      </w:r>
      <w:r w:rsidRPr="00FC36EA">
        <w:rPr>
          <w:rFonts w:ascii="Times New Roman" w:eastAsia="+mj-ea" w:hAnsi="Times New Roman"/>
          <w:bCs/>
          <w:sz w:val="28"/>
          <w:szCs w:val="28"/>
        </w:rPr>
        <w:t xml:space="preserve"> (СЦК) по компетенциям: </w:t>
      </w:r>
      <w:r w:rsidRPr="00FC36E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«</w:t>
      </w:r>
      <w:r w:rsidRPr="00FC36EA">
        <w:rPr>
          <w:rFonts w:ascii="Times New Roman" w:hAnsi="Times New Roman"/>
          <w:sz w:val="28"/>
          <w:szCs w:val="28"/>
        </w:rPr>
        <w:t>Столярное дело»</w:t>
      </w:r>
      <w:r>
        <w:rPr>
          <w:rFonts w:ascii="Times New Roman" w:hAnsi="Times New Roman"/>
          <w:sz w:val="28"/>
          <w:szCs w:val="28"/>
        </w:rPr>
        <w:t>,</w:t>
      </w:r>
      <w:r w:rsidRPr="00FC36EA">
        <w:rPr>
          <w:rFonts w:ascii="Times New Roman" w:eastAsia="+mj-ea" w:hAnsi="Times New Roman"/>
          <w:bCs/>
          <w:sz w:val="28"/>
          <w:szCs w:val="28"/>
        </w:rPr>
        <w:t xml:space="preserve"> «</w:t>
      </w:r>
      <w:r w:rsidRPr="00FC36EA">
        <w:rPr>
          <w:rFonts w:ascii="Times New Roman" w:eastAsia="+mj-ea" w:hAnsi="Times New Roman"/>
          <w:bCs/>
          <w:iCs/>
          <w:sz w:val="28"/>
          <w:szCs w:val="28"/>
        </w:rPr>
        <w:t>Сварочные технологии», «Сухое строительство и штукатурные работы», «Малярные и декоративные работы».</w:t>
      </w:r>
      <w:r w:rsidRPr="00FC36EA">
        <w:rPr>
          <w:rFonts w:ascii="Times New Roman" w:eastAsia="Calibri" w:hAnsi="Times New Roman"/>
          <w:sz w:val="28"/>
          <w:szCs w:val="28"/>
        </w:rPr>
        <w:t xml:space="preserve"> </w:t>
      </w:r>
    </w:p>
    <w:p w:rsidR="00AD4953" w:rsidRPr="00FC36EA" w:rsidRDefault="005D07C8" w:rsidP="00DD153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техникуме имеется </w:t>
      </w:r>
      <w:r w:rsidR="00AD4953" w:rsidRPr="00FC36EA">
        <w:rPr>
          <w:rFonts w:ascii="Times New Roman" w:eastAsia="Calibri" w:hAnsi="Times New Roman"/>
          <w:sz w:val="28"/>
          <w:szCs w:val="28"/>
        </w:rPr>
        <w:t xml:space="preserve">Центр проведения демонстрационного экзамена, аккредитованного по стандартам </w:t>
      </w:r>
      <w:proofErr w:type="spellStart"/>
      <w:r w:rsidR="00AD4953" w:rsidRPr="00FC36EA">
        <w:rPr>
          <w:rFonts w:ascii="Times New Roman" w:hAnsi="Times New Roman"/>
          <w:color w:val="000000"/>
          <w:sz w:val="28"/>
          <w:szCs w:val="28"/>
        </w:rPr>
        <w:t>Worldskills</w:t>
      </w:r>
      <w:proofErr w:type="spellEnd"/>
      <w:r w:rsidR="0083724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AD4953" w:rsidRPr="00FC36EA">
        <w:rPr>
          <w:rFonts w:ascii="Times New Roman" w:hAnsi="Times New Roman"/>
          <w:color w:val="000000"/>
          <w:sz w:val="28"/>
          <w:szCs w:val="28"/>
        </w:rPr>
        <w:t>Russia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 w:rsidR="00AD495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D4953" w:rsidRPr="00FC36EA">
        <w:rPr>
          <w:rFonts w:ascii="Times New Roman" w:hAnsi="Times New Roman"/>
          <w:sz w:val="28"/>
          <w:szCs w:val="28"/>
        </w:rPr>
        <w:t xml:space="preserve">Проведение демонстрационного экзамена дает </w:t>
      </w:r>
      <w:r w:rsidR="00DD1539">
        <w:rPr>
          <w:rFonts w:ascii="Times New Roman" w:hAnsi="Times New Roman"/>
          <w:sz w:val="28"/>
          <w:szCs w:val="28"/>
        </w:rPr>
        <w:t xml:space="preserve">возможность объективно оценить </w:t>
      </w:r>
      <w:r w:rsidR="00AD4953" w:rsidRPr="00FC36EA">
        <w:rPr>
          <w:rFonts w:ascii="Times New Roman" w:hAnsi="Times New Roman"/>
          <w:sz w:val="28"/>
          <w:szCs w:val="28"/>
        </w:rPr>
        <w:t xml:space="preserve">содержание и качество образовательных </w:t>
      </w:r>
      <w:r w:rsidR="00AD4953" w:rsidRPr="00FC36EA">
        <w:rPr>
          <w:rFonts w:ascii="Times New Roman" w:hAnsi="Times New Roman"/>
          <w:sz w:val="28"/>
          <w:szCs w:val="28"/>
        </w:rPr>
        <w:lastRenderedPageBreak/>
        <w:t xml:space="preserve">программ, уровень квалификации инженерно-педагогического состава, а также возможность без дополнительных испытаний получить предложение о трудоустройстве </w:t>
      </w:r>
      <w:proofErr w:type="gramStart"/>
      <w:r w:rsidR="00AD4953" w:rsidRPr="00FC36EA">
        <w:rPr>
          <w:rFonts w:ascii="Times New Roman" w:hAnsi="Times New Roman"/>
          <w:sz w:val="28"/>
          <w:szCs w:val="28"/>
        </w:rPr>
        <w:t>выпускников  в</w:t>
      </w:r>
      <w:proofErr w:type="gramEnd"/>
      <w:r w:rsidR="00AD4953" w:rsidRPr="00FC36EA">
        <w:rPr>
          <w:rFonts w:ascii="Times New Roman" w:hAnsi="Times New Roman"/>
          <w:sz w:val="28"/>
          <w:szCs w:val="28"/>
        </w:rPr>
        <w:t xml:space="preserve"> такие организации социальных партнеров как: ООО </w:t>
      </w:r>
      <w:r w:rsidR="00DD1539">
        <w:rPr>
          <w:rFonts w:ascii="Times New Roman" w:hAnsi="Times New Roman"/>
          <w:sz w:val="28"/>
          <w:szCs w:val="28"/>
        </w:rPr>
        <w:t>«</w:t>
      </w:r>
      <w:proofErr w:type="spellStart"/>
      <w:r w:rsidR="00AD4953" w:rsidRPr="00FC36EA">
        <w:rPr>
          <w:rFonts w:ascii="Times New Roman" w:hAnsi="Times New Roman"/>
          <w:sz w:val="28"/>
          <w:szCs w:val="28"/>
        </w:rPr>
        <w:t>Энергострой</w:t>
      </w:r>
      <w:proofErr w:type="spellEnd"/>
      <w:r w:rsidR="00DD1539">
        <w:rPr>
          <w:rFonts w:ascii="Times New Roman" w:hAnsi="Times New Roman"/>
          <w:sz w:val="28"/>
          <w:szCs w:val="28"/>
        </w:rPr>
        <w:t>»</w:t>
      </w:r>
      <w:r w:rsidR="00AD4953" w:rsidRPr="00FC36EA">
        <w:rPr>
          <w:rFonts w:ascii="Times New Roman" w:hAnsi="Times New Roman"/>
          <w:sz w:val="28"/>
          <w:szCs w:val="28"/>
        </w:rPr>
        <w:t xml:space="preserve">, ООО </w:t>
      </w:r>
      <w:r w:rsidR="00DD1539">
        <w:rPr>
          <w:rFonts w:ascii="Times New Roman" w:hAnsi="Times New Roman"/>
          <w:sz w:val="28"/>
          <w:szCs w:val="28"/>
        </w:rPr>
        <w:t>«</w:t>
      </w:r>
      <w:proofErr w:type="spellStart"/>
      <w:r w:rsidR="00AD4953" w:rsidRPr="00FC36EA">
        <w:rPr>
          <w:rFonts w:ascii="Times New Roman" w:hAnsi="Times New Roman"/>
          <w:sz w:val="28"/>
          <w:szCs w:val="28"/>
        </w:rPr>
        <w:t>Олчей</w:t>
      </w:r>
      <w:proofErr w:type="spellEnd"/>
      <w:r w:rsidR="00DD1539">
        <w:rPr>
          <w:rFonts w:ascii="Times New Roman" w:hAnsi="Times New Roman"/>
          <w:sz w:val="28"/>
          <w:szCs w:val="28"/>
        </w:rPr>
        <w:t>»</w:t>
      </w:r>
      <w:r w:rsidR="00AD4953" w:rsidRPr="00FC36EA">
        <w:rPr>
          <w:rFonts w:ascii="Times New Roman" w:hAnsi="Times New Roman"/>
          <w:sz w:val="28"/>
          <w:szCs w:val="28"/>
        </w:rPr>
        <w:t xml:space="preserve">, ООО </w:t>
      </w:r>
      <w:r w:rsidR="00DD1539">
        <w:rPr>
          <w:rFonts w:ascii="Times New Roman" w:hAnsi="Times New Roman"/>
          <w:sz w:val="28"/>
          <w:szCs w:val="28"/>
        </w:rPr>
        <w:t>«</w:t>
      </w:r>
      <w:proofErr w:type="spellStart"/>
      <w:r w:rsidR="00AD4953" w:rsidRPr="00FC36EA">
        <w:rPr>
          <w:rFonts w:ascii="Times New Roman" w:hAnsi="Times New Roman"/>
          <w:sz w:val="28"/>
          <w:szCs w:val="28"/>
        </w:rPr>
        <w:t>Еврострой</w:t>
      </w:r>
      <w:proofErr w:type="spellEnd"/>
      <w:r w:rsidR="00DD1539">
        <w:rPr>
          <w:rFonts w:ascii="Times New Roman" w:hAnsi="Times New Roman"/>
          <w:sz w:val="28"/>
          <w:szCs w:val="28"/>
        </w:rPr>
        <w:t>»</w:t>
      </w:r>
      <w:r w:rsidR="00AD4953" w:rsidRPr="00FC36EA">
        <w:rPr>
          <w:rFonts w:ascii="Times New Roman" w:hAnsi="Times New Roman"/>
          <w:sz w:val="28"/>
          <w:szCs w:val="28"/>
        </w:rPr>
        <w:t xml:space="preserve">, ООО </w:t>
      </w:r>
      <w:r w:rsidR="00DD1539">
        <w:rPr>
          <w:rFonts w:ascii="Times New Roman" w:hAnsi="Times New Roman"/>
          <w:sz w:val="28"/>
          <w:szCs w:val="28"/>
        </w:rPr>
        <w:t>«</w:t>
      </w:r>
      <w:proofErr w:type="spellStart"/>
      <w:r w:rsidR="00AD4953" w:rsidRPr="00FC36EA">
        <w:rPr>
          <w:rFonts w:ascii="Times New Roman" w:hAnsi="Times New Roman"/>
          <w:sz w:val="28"/>
          <w:szCs w:val="28"/>
        </w:rPr>
        <w:t>Бенкос</w:t>
      </w:r>
      <w:proofErr w:type="spellEnd"/>
      <w:r w:rsidR="00DD1539">
        <w:rPr>
          <w:rFonts w:ascii="Times New Roman" w:hAnsi="Times New Roman"/>
          <w:sz w:val="28"/>
          <w:szCs w:val="28"/>
        </w:rPr>
        <w:t>»</w:t>
      </w:r>
      <w:r w:rsidR="00AD4953" w:rsidRPr="00FC36EA">
        <w:rPr>
          <w:rFonts w:ascii="Times New Roman" w:hAnsi="Times New Roman"/>
          <w:sz w:val="28"/>
          <w:szCs w:val="28"/>
        </w:rPr>
        <w:t>, ООО «Каменщик», МУП «Благоустройство»</w:t>
      </w:r>
      <w:r w:rsidR="00AD4953">
        <w:rPr>
          <w:rFonts w:ascii="Times New Roman" w:hAnsi="Times New Roman"/>
          <w:sz w:val="28"/>
          <w:szCs w:val="28"/>
        </w:rPr>
        <w:t xml:space="preserve"> и др</w:t>
      </w:r>
      <w:r w:rsidR="00AD4953" w:rsidRPr="00FC36EA">
        <w:rPr>
          <w:rFonts w:ascii="Times New Roman" w:hAnsi="Times New Roman"/>
          <w:sz w:val="28"/>
          <w:szCs w:val="28"/>
        </w:rPr>
        <w:t>.</w:t>
      </w:r>
    </w:p>
    <w:p w:rsidR="00384610" w:rsidRPr="002A43B8" w:rsidRDefault="00AD4953" w:rsidP="00DD1539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C36EA">
        <w:rPr>
          <w:rFonts w:ascii="Times New Roman" w:hAnsi="Times New Roman"/>
          <w:color w:val="000000"/>
          <w:sz w:val="28"/>
          <w:szCs w:val="28"/>
        </w:rPr>
        <w:t>С 2013 года Тувинский строительный техникум активно участвует в движении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403C9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FC36EA">
        <w:rPr>
          <w:rFonts w:ascii="Times New Roman" w:hAnsi="Times New Roman"/>
          <w:color w:val="000000"/>
          <w:sz w:val="28"/>
          <w:szCs w:val="28"/>
        </w:rPr>
        <w:t>Worldskills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C36EA">
        <w:rPr>
          <w:rFonts w:ascii="Times New Roman" w:hAnsi="Times New Roman"/>
          <w:color w:val="000000"/>
          <w:sz w:val="28"/>
          <w:szCs w:val="28"/>
        </w:rPr>
        <w:t>Russia</w:t>
      </w:r>
      <w:proofErr w:type="spellEnd"/>
      <w:r w:rsidR="009403C9">
        <w:rPr>
          <w:rFonts w:ascii="Times New Roman" w:hAnsi="Times New Roman"/>
          <w:color w:val="000000"/>
          <w:sz w:val="28"/>
          <w:szCs w:val="28"/>
        </w:rPr>
        <w:t>)</w:t>
      </w:r>
      <w:r w:rsidRPr="00FC36EA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FC36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Призеры регионального чемпионата профессионального мастерства становятся участниками межрегиональных и национальных чемпионатов </w:t>
      </w:r>
      <w:r w:rsidR="009403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FC36EA">
        <w:rPr>
          <w:rFonts w:ascii="Times New Roman" w:hAnsi="Times New Roman"/>
          <w:color w:val="000000"/>
          <w:sz w:val="28"/>
          <w:szCs w:val="28"/>
        </w:rPr>
        <w:t>Worldskills</w:t>
      </w:r>
      <w:proofErr w:type="spellEnd"/>
      <w:r w:rsidR="009403C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FC36EA">
        <w:rPr>
          <w:rFonts w:ascii="Times New Roman" w:hAnsi="Times New Roman"/>
          <w:color w:val="000000"/>
          <w:sz w:val="28"/>
          <w:szCs w:val="28"/>
        </w:rPr>
        <w:t>Russia</w:t>
      </w:r>
      <w:proofErr w:type="spellEnd"/>
      <w:r w:rsidR="009403C9">
        <w:rPr>
          <w:rFonts w:ascii="Times New Roman" w:hAnsi="Times New Roman"/>
          <w:color w:val="000000"/>
          <w:sz w:val="28"/>
          <w:szCs w:val="28"/>
        </w:rPr>
        <w:t>)</w:t>
      </w:r>
      <w:r w:rsidRPr="00FC36EA">
        <w:rPr>
          <w:rFonts w:ascii="Times New Roman" w:hAnsi="Times New Roman"/>
          <w:color w:val="000000"/>
          <w:sz w:val="28"/>
          <w:szCs w:val="28"/>
        </w:rPr>
        <w:t>.</w:t>
      </w:r>
    </w:p>
    <w:p w:rsidR="00DD1539" w:rsidRDefault="00DD1539" w:rsidP="00DD1539">
      <w:pPr>
        <w:tabs>
          <w:tab w:val="left" w:pos="993"/>
        </w:tabs>
        <w:spacing w:line="240" w:lineRule="auto"/>
        <w:ind w:firstLine="142"/>
        <w:jc w:val="center"/>
        <w:rPr>
          <w:rFonts w:ascii="Times New Roman" w:hAnsi="Times New Roman"/>
          <w:iCs/>
          <w:sz w:val="28"/>
          <w:szCs w:val="28"/>
        </w:rPr>
      </w:pPr>
    </w:p>
    <w:p w:rsidR="009349EE" w:rsidRPr="00D97096" w:rsidRDefault="00AD4953" w:rsidP="00DD1539">
      <w:pPr>
        <w:tabs>
          <w:tab w:val="left" w:pos="993"/>
        </w:tabs>
        <w:spacing w:line="240" w:lineRule="auto"/>
        <w:ind w:firstLine="142"/>
        <w:jc w:val="center"/>
        <w:rPr>
          <w:rFonts w:ascii="Times New Roman" w:hAnsi="Times New Roman"/>
          <w:iCs/>
          <w:sz w:val="28"/>
          <w:szCs w:val="28"/>
        </w:rPr>
      </w:pPr>
      <w:r w:rsidRPr="00D97096">
        <w:rPr>
          <w:rFonts w:ascii="Times New Roman" w:hAnsi="Times New Roman"/>
          <w:iCs/>
          <w:sz w:val="28"/>
          <w:szCs w:val="28"/>
        </w:rPr>
        <w:t xml:space="preserve">Сравнительный анализ  </w:t>
      </w:r>
    </w:p>
    <w:p w:rsidR="00AD4953" w:rsidRPr="00D97096" w:rsidRDefault="00AD4953" w:rsidP="00DD1539">
      <w:pPr>
        <w:tabs>
          <w:tab w:val="left" w:pos="993"/>
        </w:tabs>
        <w:spacing w:line="240" w:lineRule="auto"/>
        <w:ind w:firstLine="142"/>
        <w:jc w:val="center"/>
        <w:rPr>
          <w:rFonts w:ascii="Times New Roman" w:hAnsi="Times New Roman"/>
          <w:iCs/>
          <w:sz w:val="28"/>
          <w:szCs w:val="28"/>
        </w:rPr>
      </w:pPr>
      <w:r w:rsidRPr="00D97096">
        <w:rPr>
          <w:rFonts w:ascii="Times New Roman" w:hAnsi="Times New Roman"/>
          <w:iCs/>
          <w:color w:val="222222"/>
          <w:sz w:val="28"/>
          <w:szCs w:val="28"/>
        </w:rPr>
        <w:t xml:space="preserve">участия в </w:t>
      </w:r>
      <w:r w:rsidRPr="00D97096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региональных чемпионатах</w:t>
      </w:r>
    </w:p>
    <w:p w:rsidR="00AD4953" w:rsidRDefault="00AD4953" w:rsidP="00DD1539">
      <w:pPr>
        <w:pStyle w:val="a3"/>
        <w:shd w:val="clear" w:color="auto" w:fill="FFFFFF"/>
        <w:spacing w:before="0" w:beforeAutospacing="0" w:after="0" w:afterAutospacing="0"/>
        <w:ind w:firstLine="142"/>
        <w:jc w:val="center"/>
        <w:rPr>
          <w:iCs/>
          <w:spacing w:val="2"/>
          <w:sz w:val="28"/>
          <w:szCs w:val="28"/>
          <w:shd w:val="clear" w:color="auto" w:fill="FFFFFF"/>
        </w:rPr>
      </w:pPr>
      <w:r w:rsidRPr="00D97096">
        <w:rPr>
          <w:iCs/>
          <w:spacing w:val="2"/>
          <w:sz w:val="28"/>
          <w:szCs w:val="28"/>
          <w:shd w:val="clear" w:color="auto" w:fill="FFFFFF"/>
        </w:rPr>
        <w:t>«Молодые профессионалы» (</w:t>
      </w:r>
      <w:proofErr w:type="spellStart"/>
      <w:r w:rsidRPr="00D97096">
        <w:rPr>
          <w:iCs/>
          <w:spacing w:val="2"/>
          <w:sz w:val="28"/>
          <w:szCs w:val="28"/>
          <w:shd w:val="clear" w:color="auto" w:fill="FFFFFF"/>
        </w:rPr>
        <w:t>Worldskills</w:t>
      </w:r>
      <w:proofErr w:type="spellEnd"/>
      <w:r w:rsidR="009403C9" w:rsidRPr="00D97096">
        <w:rPr>
          <w:iCs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D97096">
        <w:rPr>
          <w:iCs/>
          <w:spacing w:val="2"/>
          <w:sz w:val="28"/>
          <w:szCs w:val="28"/>
          <w:shd w:val="clear" w:color="auto" w:fill="FFFFFF"/>
        </w:rPr>
        <w:t>Russia</w:t>
      </w:r>
      <w:proofErr w:type="spellEnd"/>
      <w:r w:rsidRPr="00D97096">
        <w:rPr>
          <w:iCs/>
          <w:spacing w:val="2"/>
          <w:sz w:val="28"/>
          <w:szCs w:val="28"/>
          <w:shd w:val="clear" w:color="auto" w:fill="FFFFFF"/>
        </w:rPr>
        <w:t>)</w:t>
      </w:r>
    </w:p>
    <w:p w:rsidR="00DD1539" w:rsidRPr="00D97096" w:rsidRDefault="00DD1539" w:rsidP="00DD1539">
      <w:pPr>
        <w:pStyle w:val="a3"/>
        <w:shd w:val="clear" w:color="auto" w:fill="FFFFFF"/>
        <w:spacing w:before="0" w:beforeAutospacing="0" w:after="0" w:afterAutospacing="0"/>
        <w:ind w:firstLine="142"/>
        <w:jc w:val="center"/>
        <w:rPr>
          <w:b/>
          <w:iCs/>
          <w:spacing w:val="2"/>
          <w:sz w:val="28"/>
          <w:szCs w:val="28"/>
          <w:shd w:val="clear" w:color="auto" w:fill="FFFFFF"/>
        </w:rPr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203"/>
        <w:gridCol w:w="1632"/>
        <w:gridCol w:w="1418"/>
        <w:gridCol w:w="1417"/>
        <w:gridCol w:w="2410"/>
      </w:tblGrid>
      <w:tr w:rsidR="00AD4953" w:rsidRPr="001A1D32" w:rsidTr="001A1D32">
        <w:trPr>
          <w:trHeight w:val="321"/>
          <w:jc w:val="center"/>
        </w:trPr>
        <w:tc>
          <w:tcPr>
            <w:tcW w:w="1838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Региональные чемпионаты</w:t>
            </w:r>
          </w:p>
        </w:tc>
        <w:tc>
          <w:tcPr>
            <w:tcW w:w="1203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Год проведения</w:t>
            </w:r>
          </w:p>
        </w:tc>
        <w:tc>
          <w:tcPr>
            <w:tcW w:w="1632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Кол-во компетенций</w:t>
            </w:r>
          </w:p>
        </w:tc>
        <w:tc>
          <w:tcPr>
            <w:tcW w:w="1418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417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Кол-во экспертов </w:t>
            </w:r>
          </w:p>
        </w:tc>
        <w:tc>
          <w:tcPr>
            <w:tcW w:w="2410" w:type="dxa"/>
          </w:tcPr>
          <w:p w:rsidR="00AD4953" w:rsidRPr="001A1D32" w:rsidRDefault="00DB128D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Результативность (</w:t>
            </w:r>
            <w:r w:rsidR="00AD4953" w:rsidRPr="001A1D32">
              <w:rPr>
                <w:rFonts w:ascii="Times New Roman" w:hAnsi="Times New Roman"/>
                <w:sz w:val="24"/>
                <w:szCs w:val="24"/>
              </w:rPr>
              <w:t>1,2,3 место)</w:t>
            </w:r>
          </w:p>
        </w:tc>
      </w:tr>
      <w:tr w:rsidR="00AD4953" w:rsidRPr="001A1D32" w:rsidTr="001A1D32">
        <w:trPr>
          <w:jc w:val="center"/>
        </w:trPr>
        <w:tc>
          <w:tcPr>
            <w:tcW w:w="1838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03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1632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417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41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="008162A8" w:rsidRPr="001A1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</w:tr>
      <w:tr w:rsidR="00AD4953" w:rsidRPr="001A1D32" w:rsidTr="001A1D32">
        <w:trPr>
          <w:jc w:val="center"/>
        </w:trPr>
        <w:tc>
          <w:tcPr>
            <w:tcW w:w="1838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203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632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417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41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8162A8" w:rsidRPr="001A1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</w:tr>
    </w:tbl>
    <w:p w:rsidR="00AD4953" w:rsidRDefault="00AD4953" w:rsidP="00DD1539">
      <w:pPr>
        <w:spacing w:line="240" w:lineRule="auto"/>
        <w:ind w:firstLine="708"/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</w:pPr>
    </w:p>
    <w:p w:rsidR="00DD1539" w:rsidRDefault="00AD4953" w:rsidP="00DD1539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FC36E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С 2017 года</w:t>
      </w:r>
      <w:proofErr w:type="gramEnd"/>
      <w:r w:rsidRPr="00FC36E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 обучающиеся с ограниченными возможностями здоровья принимают участие в </w:t>
      </w:r>
      <w:r w:rsidR="00D97096" w:rsidRPr="00FC36E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Региональном чемпионате</w:t>
      </w:r>
      <w:r w:rsidRPr="00FC36E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 Республики Тыва по профессиональному мастерству «</w:t>
      </w:r>
      <w:proofErr w:type="spellStart"/>
      <w:r w:rsidRPr="00FC36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Абилимпикс</w:t>
      </w:r>
      <w:proofErr w:type="spellEnd"/>
      <w:r w:rsidRPr="00FC36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DD1539" w:rsidRDefault="00DD1539" w:rsidP="00DD1539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D1539" w:rsidRDefault="00AD4953" w:rsidP="00DD1539">
      <w:pPr>
        <w:spacing w:line="240" w:lineRule="auto"/>
        <w:ind w:firstLine="0"/>
        <w:jc w:val="center"/>
        <w:rPr>
          <w:rFonts w:ascii="Times New Roman" w:hAnsi="Times New Roman"/>
          <w:iCs/>
          <w:sz w:val="28"/>
          <w:szCs w:val="28"/>
        </w:rPr>
      </w:pPr>
      <w:r w:rsidRPr="00D97096">
        <w:rPr>
          <w:rFonts w:ascii="Times New Roman" w:hAnsi="Times New Roman"/>
          <w:iCs/>
          <w:sz w:val="28"/>
          <w:szCs w:val="28"/>
        </w:rPr>
        <w:t>Сравнительный анализ участия в конкурсах</w:t>
      </w:r>
    </w:p>
    <w:p w:rsidR="00AD4953" w:rsidRDefault="00AD4953" w:rsidP="00DD1539">
      <w:pPr>
        <w:spacing w:line="240" w:lineRule="auto"/>
        <w:ind w:firstLine="0"/>
        <w:jc w:val="center"/>
        <w:rPr>
          <w:rFonts w:ascii="Times New Roman" w:hAnsi="Times New Roman"/>
          <w:iCs/>
          <w:sz w:val="28"/>
          <w:szCs w:val="28"/>
        </w:rPr>
      </w:pPr>
      <w:r w:rsidRPr="00D97096">
        <w:rPr>
          <w:rFonts w:ascii="Times New Roman" w:hAnsi="Times New Roman"/>
          <w:iCs/>
          <w:sz w:val="28"/>
          <w:szCs w:val="28"/>
        </w:rPr>
        <w:t>профессионального мастерства «</w:t>
      </w:r>
      <w:proofErr w:type="spellStart"/>
      <w:r w:rsidRPr="00D97096">
        <w:rPr>
          <w:rFonts w:ascii="Times New Roman" w:hAnsi="Times New Roman"/>
          <w:iCs/>
          <w:sz w:val="28"/>
          <w:szCs w:val="28"/>
        </w:rPr>
        <w:t>Абилимпикс</w:t>
      </w:r>
      <w:proofErr w:type="spellEnd"/>
      <w:r w:rsidRPr="00D97096">
        <w:rPr>
          <w:rFonts w:ascii="Times New Roman" w:hAnsi="Times New Roman"/>
          <w:iCs/>
          <w:sz w:val="28"/>
          <w:szCs w:val="28"/>
        </w:rPr>
        <w:t>»</w:t>
      </w:r>
    </w:p>
    <w:p w:rsidR="00DD1539" w:rsidRPr="00D97096" w:rsidRDefault="00DD1539" w:rsidP="00DD1539">
      <w:pPr>
        <w:spacing w:line="240" w:lineRule="auto"/>
        <w:ind w:firstLine="0"/>
        <w:jc w:val="center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</w:p>
    <w:tbl>
      <w:tblPr>
        <w:tblW w:w="97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2126"/>
        <w:gridCol w:w="1977"/>
        <w:gridCol w:w="3169"/>
      </w:tblGrid>
      <w:tr w:rsidR="00AD4953" w:rsidRPr="001A1D32" w:rsidTr="001A1D32">
        <w:trPr>
          <w:jc w:val="center"/>
        </w:trPr>
        <w:tc>
          <w:tcPr>
            <w:tcW w:w="2439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2126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Всего чел. принимавших участие</w:t>
            </w:r>
          </w:p>
        </w:tc>
        <w:tc>
          <w:tcPr>
            <w:tcW w:w="1977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Призеры и победители</w:t>
            </w:r>
          </w:p>
        </w:tc>
        <w:tc>
          <w:tcPr>
            <w:tcW w:w="3169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Доля обучающихся, занявших призовые места</w:t>
            </w:r>
          </w:p>
        </w:tc>
      </w:tr>
      <w:tr w:rsidR="00AD4953" w:rsidRPr="001A1D32" w:rsidTr="001A1D32">
        <w:trPr>
          <w:jc w:val="center"/>
        </w:trPr>
        <w:tc>
          <w:tcPr>
            <w:tcW w:w="2439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2126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77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69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</w:tr>
      <w:tr w:rsidR="00AD4953" w:rsidRPr="001A1D32" w:rsidTr="001A1D32">
        <w:trPr>
          <w:jc w:val="center"/>
        </w:trPr>
        <w:tc>
          <w:tcPr>
            <w:tcW w:w="2439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2126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77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69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</w:tr>
    </w:tbl>
    <w:p w:rsidR="00AD4953" w:rsidRDefault="00AD4953" w:rsidP="00DD1539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D7B40" w:rsidRDefault="00AD4953" w:rsidP="00DD1539">
      <w:pPr>
        <w:spacing w:line="240" w:lineRule="auto"/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</w:pPr>
      <w:r w:rsidRPr="00FC36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Также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36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проходят региональные чемпионаты среди школьников по стандартам </w:t>
      </w:r>
      <w:r w:rsidRPr="00FC36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Juniors</w:t>
      </w:r>
      <w:proofErr w:type="spellStart"/>
      <w:r w:rsidRPr="00FC36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kills</w:t>
      </w:r>
      <w:proofErr w:type="spellEnd"/>
      <w:r w:rsidRPr="00FC36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профессионалов старше 50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36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лет «Навыки мудрых» по компетенции «Столярное дело».</w:t>
      </w:r>
    </w:p>
    <w:p w:rsidR="00AD4953" w:rsidRDefault="00AD4953" w:rsidP="00DD1539">
      <w:pPr>
        <w:spacing w:line="240" w:lineRule="auto"/>
        <w:rPr>
          <w:rFonts w:ascii="Times New Roman" w:hAnsi="Times New Roman"/>
          <w:sz w:val="28"/>
          <w:szCs w:val="28"/>
        </w:rPr>
      </w:pPr>
      <w:r w:rsidRPr="00FC36EA">
        <w:rPr>
          <w:rFonts w:ascii="Times New Roman" w:hAnsi="Times New Roman"/>
          <w:sz w:val="28"/>
          <w:szCs w:val="28"/>
        </w:rPr>
        <w:t xml:space="preserve">На базе техникума действует Многофункциональный центр прикладных квалификаций </w:t>
      </w:r>
      <w:r>
        <w:rPr>
          <w:rFonts w:ascii="Times New Roman" w:hAnsi="Times New Roman"/>
          <w:sz w:val="28"/>
          <w:szCs w:val="28"/>
        </w:rPr>
        <w:t>(</w:t>
      </w:r>
      <w:r w:rsidRPr="00FC36EA">
        <w:rPr>
          <w:rFonts w:ascii="Times New Roman" w:hAnsi="Times New Roman"/>
          <w:sz w:val="28"/>
          <w:szCs w:val="28"/>
        </w:rPr>
        <w:t xml:space="preserve">далее </w:t>
      </w:r>
      <w:r w:rsidR="00DD1539">
        <w:rPr>
          <w:rFonts w:ascii="Times New Roman" w:hAnsi="Times New Roman"/>
          <w:sz w:val="28"/>
          <w:szCs w:val="28"/>
        </w:rPr>
        <w:t>–</w:t>
      </w:r>
      <w:r w:rsidR="00E15DBB">
        <w:rPr>
          <w:rFonts w:ascii="Times New Roman" w:hAnsi="Times New Roman"/>
          <w:sz w:val="28"/>
          <w:szCs w:val="28"/>
        </w:rPr>
        <w:t xml:space="preserve"> </w:t>
      </w:r>
      <w:r w:rsidRPr="00FC36EA">
        <w:rPr>
          <w:rFonts w:ascii="Times New Roman" w:hAnsi="Times New Roman"/>
          <w:sz w:val="28"/>
          <w:szCs w:val="28"/>
        </w:rPr>
        <w:t xml:space="preserve">МФЦПК) по оказанию дополнительных профессиональных образовательных услуг </w:t>
      </w:r>
      <w:r>
        <w:rPr>
          <w:rFonts w:ascii="Times New Roman" w:hAnsi="Times New Roman"/>
          <w:sz w:val="28"/>
          <w:szCs w:val="28"/>
        </w:rPr>
        <w:t xml:space="preserve">для обучающихся и </w:t>
      </w:r>
      <w:r w:rsidRPr="00FC36EA">
        <w:rPr>
          <w:rFonts w:ascii="Times New Roman" w:hAnsi="Times New Roman"/>
          <w:sz w:val="28"/>
          <w:szCs w:val="28"/>
        </w:rPr>
        <w:t>взрослого населения</w:t>
      </w:r>
      <w:r>
        <w:rPr>
          <w:rFonts w:ascii="Times New Roman" w:hAnsi="Times New Roman"/>
          <w:sz w:val="28"/>
          <w:szCs w:val="28"/>
        </w:rPr>
        <w:t xml:space="preserve"> республики</w:t>
      </w:r>
      <w:r w:rsidRPr="00FC36E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Обучение проходит </w:t>
      </w:r>
      <w:r w:rsidRPr="00FC36EA">
        <w:rPr>
          <w:rFonts w:ascii="Times New Roman" w:hAnsi="Times New Roman"/>
          <w:sz w:val="28"/>
          <w:szCs w:val="28"/>
        </w:rPr>
        <w:t xml:space="preserve">по </w:t>
      </w:r>
      <w:r w:rsidR="00E00524">
        <w:rPr>
          <w:rFonts w:ascii="Times New Roman" w:hAnsi="Times New Roman"/>
          <w:sz w:val="28"/>
          <w:szCs w:val="28"/>
        </w:rPr>
        <w:t>66</w:t>
      </w:r>
      <w:r w:rsidRPr="00FC36EA">
        <w:rPr>
          <w:rFonts w:ascii="Times New Roman" w:hAnsi="Times New Roman"/>
          <w:sz w:val="28"/>
          <w:szCs w:val="28"/>
        </w:rPr>
        <w:t xml:space="preserve"> программам профессиональной подготовки, </w:t>
      </w:r>
      <w:r w:rsidR="00E00524" w:rsidRPr="00E00524">
        <w:rPr>
          <w:rFonts w:ascii="Times New Roman" w:hAnsi="Times New Roman"/>
          <w:sz w:val="28"/>
          <w:szCs w:val="28"/>
        </w:rPr>
        <w:t>28</w:t>
      </w:r>
      <w:r w:rsidRPr="00E00524">
        <w:rPr>
          <w:rFonts w:ascii="Times New Roman" w:hAnsi="Times New Roman"/>
          <w:sz w:val="28"/>
          <w:szCs w:val="28"/>
        </w:rPr>
        <w:t xml:space="preserve"> программам повышения квалификации, а также по </w:t>
      </w:r>
      <w:r w:rsidR="00E00524" w:rsidRPr="00E00524">
        <w:rPr>
          <w:rFonts w:ascii="Times New Roman" w:hAnsi="Times New Roman"/>
          <w:sz w:val="28"/>
          <w:szCs w:val="28"/>
        </w:rPr>
        <w:t>23</w:t>
      </w:r>
      <w:r w:rsidRPr="00E00524">
        <w:rPr>
          <w:rFonts w:ascii="Times New Roman" w:hAnsi="Times New Roman"/>
          <w:sz w:val="28"/>
          <w:szCs w:val="28"/>
        </w:rPr>
        <w:t xml:space="preserve"> программам</w:t>
      </w:r>
      <w:r w:rsidRPr="00FC36EA">
        <w:rPr>
          <w:rFonts w:ascii="Times New Roman" w:hAnsi="Times New Roman"/>
          <w:sz w:val="28"/>
          <w:szCs w:val="28"/>
        </w:rPr>
        <w:t xml:space="preserve"> переподготовки профессий рабочих и должн</w:t>
      </w:r>
      <w:r w:rsidR="00DD1539">
        <w:rPr>
          <w:rFonts w:ascii="Times New Roman" w:hAnsi="Times New Roman"/>
          <w:sz w:val="28"/>
          <w:szCs w:val="28"/>
        </w:rPr>
        <w:t xml:space="preserve">остей служащих среднего звена. </w:t>
      </w:r>
      <w:r w:rsidRPr="00FC36EA">
        <w:rPr>
          <w:rFonts w:ascii="Times New Roman" w:hAnsi="Times New Roman"/>
          <w:sz w:val="28"/>
          <w:szCs w:val="28"/>
        </w:rPr>
        <w:t xml:space="preserve">Данные программы разработаны в соответствии с профессиональными стандартами. </w:t>
      </w:r>
    </w:p>
    <w:p w:rsidR="00DD1539" w:rsidRDefault="00DD1539" w:rsidP="00DD153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D1539" w:rsidRPr="00CD7B40" w:rsidRDefault="00DD1539" w:rsidP="00DD1539">
      <w:pPr>
        <w:spacing w:line="240" w:lineRule="auto"/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</w:pPr>
    </w:p>
    <w:p w:rsidR="00AD4953" w:rsidRPr="00D97096" w:rsidRDefault="00AD4953" w:rsidP="00DD1539">
      <w:pPr>
        <w:spacing w:line="240" w:lineRule="auto"/>
        <w:ind w:firstLine="0"/>
        <w:jc w:val="center"/>
        <w:rPr>
          <w:rFonts w:ascii="Times New Roman" w:hAnsi="Times New Roman"/>
          <w:iCs/>
          <w:sz w:val="28"/>
          <w:szCs w:val="24"/>
        </w:rPr>
      </w:pPr>
      <w:r w:rsidRPr="00D97096">
        <w:rPr>
          <w:rFonts w:ascii="Times New Roman" w:hAnsi="Times New Roman"/>
          <w:iCs/>
          <w:sz w:val="28"/>
          <w:szCs w:val="28"/>
        </w:rPr>
        <w:t xml:space="preserve">Сравнительный анализ </w:t>
      </w:r>
      <w:r w:rsidR="00D97096" w:rsidRPr="00D97096">
        <w:rPr>
          <w:rFonts w:ascii="Times New Roman" w:hAnsi="Times New Roman"/>
          <w:iCs/>
          <w:sz w:val="28"/>
          <w:szCs w:val="24"/>
        </w:rPr>
        <w:t>по оказанию</w:t>
      </w:r>
      <w:r w:rsidRPr="00D97096">
        <w:rPr>
          <w:rFonts w:ascii="Times New Roman" w:hAnsi="Times New Roman"/>
          <w:iCs/>
          <w:sz w:val="28"/>
          <w:szCs w:val="24"/>
        </w:rPr>
        <w:t xml:space="preserve"> дополнительных</w:t>
      </w:r>
    </w:p>
    <w:p w:rsidR="00AD4953" w:rsidRDefault="00AD4953" w:rsidP="00DD1539">
      <w:pPr>
        <w:spacing w:line="240" w:lineRule="auto"/>
        <w:ind w:firstLine="0"/>
        <w:jc w:val="center"/>
        <w:rPr>
          <w:rFonts w:ascii="Times New Roman" w:hAnsi="Times New Roman"/>
          <w:iCs/>
          <w:sz w:val="28"/>
          <w:szCs w:val="24"/>
        </w:rPr>
      </w:pPr>
      <w:r w:rsidRPr="00D97096">
        <w:rPr>
          <w:rFonts w:ascii="Times New Roman" w:hAnsi="Times New Roman"/>
          <w:iCs/>
          <w:sz w:val="28"/>
          <w:szCs w:val="24"/>
        </w:rPr>
        <w:t xml:space="preserve"> профессиональных образовательных услуг</w:t>
      </w:r>
    </w:p>
    <w:p w:rsidR="00DD1539" w:rsidRPr="00D97096" w:rsidRDefault="00DD1539" w:rsidP="00DD1539">
      <w:pPr>
        <w:spacing w:line="240" w:lineRule="auto"/>
        <w:ind w:firstLine="0"/>
        <w:jc w:val="center"/>
        <w:rPr>
          <w:rFonts w:ascii="Times New Roman" w:hAnsi="Times New Roman"/>
          <w:iCs/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742"/>
        <w:gridCol w:w="2230"/>
        <w:gridCol w:w="2230"/>
      </w:tblGrid>
      <w:tr w:rsidR="00AD4953" w:rsidRPr="001A1D32" w:rsidTr="001A1D32">
        <w:trPr>
          <w:jc w:val="center"/>
        </w:trPr>
        <w:tc>
          <w:tcPr>
            <w:tcW w:w="3085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образовательных программ</w:t>
            </w:r>
          </w:p>
        </w:tc>
        <w:tc>
          <w:tcPr>
            <w:tcW w:w="1742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</w:tr>
      <w:tr w:rsidR="00AD4953" w:rsidRPr="001A1D32" w:rsidTr="001A1D32">
        <w:trPr>
          <w:jc w:val="center"/>
        </w:trPr>
        <w:tc>
          <w:tcPr>
            <w:tcW w:w="3085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Профподготовка</w:t>
            </w:r>
            <w:proofErr w:type="spellEnd"/>
          </w:p>
        </w:tc>
        <w:tc>
          <w:tcPr>
            <w:tcW w:w="1742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AD4953" w:rsidRPr="001A1D32" w:rsidTr="001A1D32">
        <w:trPr>
          <w:jc w:val="center"/>
        </w:trPr>
        <w:tc>
          <w:tcPr>
            <w:tcW w:w="3085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1742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D4953" w:rsidRPr="001A1D32" w:rsidTr="001A1D32">
        <w:trPr>
          <w:jc w:val="center"/>
        </w:trPr>
        <w:tc>
          <w:tcPr>
            <w:tcW w:w="3085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742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4953" w:rsidRPr="001A1D32" w:rsidTr="001A1D32">
        <w:trPr>
          <w:jc w:val="center"/>
        </w:trPr>
        <w:tc>
          <w:tcPr>
            <w:tcW w:w="3085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42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230" w:type="dxa"/>
          </w:tcPr>
          <w:p w:rsidR="00AD4953" w:rsidRPr="001A1D32" w:rsidRDefault="00AD4953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</w:tbl>
    <w:p w:rsidR="00AD4953" w:rsidRPr="00DD1539" w:rsidRDefault="00AD4953" w:rsidP="00DD153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D4953" w:rsidRPr="00DD1539" w:rsidRDefault="00AD4953" w:rsidP="00DD1539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DD1539">
        <w:rPr>
          <w:rFonts w:ascii="Times New Roman" w:hAnsi="Times New Roman"/>
          <w:sz w:val="28"/>
          <w:szCs w:val="28"/>
        </w:rPr>
        <w:t xml:space="preserve">В данном учреждении реализуется программа ранней профориентации, отработана многоступенчатая программа подготовки для возрастной категории от 12 до 16 лет. В рамках каждой ступени реализуются мастер-классы, профессиональные пробы по основным направлениям подготовки, а также реализуются программы освоения первой профессии в рамках получения основного общего образования. </w:t>
      </w:r>
    </w:p>
    <w:p w:rsidR="00AD4953" w:rsidRPr="00DD1539" w:rsidRDefault="00AD4953" w:rsidP="00DD1539">
      <w:pPr>
        <w:tabs>
          <w:tab w:val="left" w:pos="567"/>
        </w:tabs>
        <w:spacing w:line="24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D1539">
        <w:rPr>
          <w:rFonts w:ascii="Times New Roman" w:hAnsi="Times New Roman"/>
          <w:color w:val="000000"/>
          <w:sz w:val="28"/>
          <w:szCs w:val="28"/>
        </w:rPr>
        <w:t>В 2018 году техникум стал обладателем федерального гранта в рамках программы «Обновление и модернизация материально-технической базы профессиональных</w:t>
      </w:r>
      <w:r w:rsidR="00DD1539">
        <w:rPr>
          <w:rFonts w:ascii="Times New Roman" w:hAnsi="Times New Roman"/>
          <w:color w:val="000000"/>
          <w:sz w:val="28"/>
          <w:szCs w:val="28"/>
        </w:rPr>
        <w:t xml:space="preserve"> образовательных организаций», </w:t>
      </w:r>
      <w:r w:rsidRPr="00DD1539">
        <w:rPr>
          <w:rFonts w:ascii="Times New Roman" w:hAnsi="Times New Roman"/>
          <w:color w:val="000000"/>
          <w:sz w:val="28"/>
          <w:szCs w:val="28"/>
        </w:rPr>
        <w:t xml:space="preserve">в 2019 году в рамках Национального проекта «Образование» выиграл региональный проект «Цифровая образовательная </w:t>
      </w:r>
      <w:proofErr w:type="gramStart"/>
      <w:r w:rsidRPr="00DD1539">
        <w:rPr>
          <w:rFonts w:ascii="Times New Roman" w:hAnsi="Times New Roman"/>
          <w:color w:val="000000"/>
          <w:sz w:val="28"/>
          <w:szCs w:val="28"/>
        </w:rPr>
        <w:t>среда»  и</w:t>
      </w:r>
      <w:proofErr w:type="gramEnd"/>
      <w:r w:rsidRPr="00DD1539">
        <w:rPr>
          <w:rFonts w:ascii="Times New Roman" w:hAnsi="Times New Roman"/>
          <w:color w:val="000000"/>
          <w:sz w:val="28"/>
          <w:szCs w:val="28"/>
        </w:rPr>
        <w:t xml:space="preserve">  региональный проект </w:t>
      </w:r>
      <w:r w:rsidRPr="00DD1539">
        <w:rPr>
          <w:rFonts w:ascii="Times New Roman" w:eastAsia="Calibri" w:hAnsi="Times New Roman"/>
          <w:bCs/>
          <w:sz w:val="28"/>
          <w:szCs w:val="28"/>
          <w:lang w:eastAsia="en-US"/>
        </w:rPr>
        <w:t>«Изготовление тротуарной плитки».</w:t>
      </w:r>
    </w:p>
    <w:p w:rsidR="00AD4953" w:rsidRPr="00DD1539" w:rsidRDefault="00AD4953" w:rsidP="00DD1539">
      <w:pPr>
        <w:tabs>
          <w:tab w:val="left" w:pos="56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DD1539">
        <w:rPr>
          <w:rFonts w:ascii="Times New Roman" w:hAnsi="Times New Roman"/>
          <w:sz w:val="28"/>
          <w:szCs w:val="28"/>
        </w:rPr>
        <w:t xml:space="preserve">С 2021 года на базе техникума началась реализация программы обучения в рамках федерального проекта «Содействие занятости» </w:t>
      </w:r>
      <w:r w:rsidR="008162A8" w:rsidRPr="00DD1539">
        <w:rPr>
          <w:rFonts w:ascii="Times New Roman" w:hAnsi="Times New Roman"/>
          <w:sz w:val="28"/>
          <w:szCs w:val="28"/>
        </w:rPr>
        <w:t>Н</w:t>
      </w:r>
      <w:r w:rsidRPr="00DD1539">
        <w:rPr>
          <w:rFonts w:ascii="Times New Roman" w:hAnsi="Times New Roman"/>
          <w:sz w:val="28"/>
          <w:szCs w:val="28"/>
        </w:rPr>
        <w:t>ац</w:t>
      </w:r>
      <w:r w:rsidR="00DC3469" w:rsidRPr="00DD1539">
        <w:rPr>
          <w:rFonts w:ascii="Times New Roman" w:hAnsi="Times New Roman"/>
          <w:sz w:val="28"/>
          <w:szCs w:val="28"/>
        </w:rPr>
        <w:t xml:space="preserve">ионального </w:t>
      </w:r>
      <w:r w:rsidRPr="00DD1539">
        <w:rPr>
          <w:rFonts w:ascii="Times New Roman" w:hAnsi="Times New Roman"/>
          <w:sz w:val="28"/>
          <w:szCs w:val="28"/>
        </w:rPr>
        <w:t>проекта «Демография». Программа обучения – одна из запланированных мер по восстановлению занятости и снижению</w:t>
      </w:r>
      <w:r w:rsidR="00B74C53" w:rsidRPr="00DD1539">
        <w:rPr>
          <w:rFonts w:ascii="Times New Roman" w:hAnsi="Times New Roman"/>
          <w:sz w:val="28"/>
          <w:szCs w:val="28"/>
        </w:rPr>
        <w:t xml:space="preserve"> </w:t>
      </w:r>
      <w:r w:rsidRPr="00DD1539">
        <w:rPr>
          <w:rFonts w:ascii="Times New Roman" w:hAnsi="Times New Roman"/>
          <w:sz w:val="28"/>
          <w:szCs w:val="28"/>
        </w:rPr>
        <w:t>уровня безработицы как в стране, так в республике. Перечень востребованных профессий определен с учетом анализа рынка труда и потребностей работодателей.</w:t>
      </w:r>
    </w:p>
    <w:p w:rsidR="00AD4953" w:rsidRPr="00DD1539" w:rsidRDefault="00B8128E" w:rsidP="00DD1539">
      <w:pPr>
        <w:shd w:val="clear" w:color="auto" w:fill="FFFFFF"/>
        <w:spacing w:line="24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деятельностью</w:t>
      </w:r>
      <w:r w:rsidR="00AD4953" w:rsidRPr="00DD1539">
        <w:rPr>
          <w:rFonts w:ascii="Times New Roman" w:hAnsi="Times New Roman"/>
          <w:sz w:val="28"/>
          <w:szCs w:val="28"/>
        </w:rPr>
        <w:t xml:space="preserve"> ГБПОУ Р</w:t>
      </w:r>
      <w:r w:rsidR="00DD1539">
        <w:rPr>
          <w:rFonts w:ascii="Times New Roman" w:hAnsi="Times New Roman"/>
          <w:sz w:val="28"/>
          <w:szCs w:val="28"/>
        </w:rPr>
        <w:t xml:space="preserve">еспублики </w:t>
      </w:r>
      <w:r w:rsidR="00AD4953" w:rsidRPr="00DD1539">
        <w:rPr>
          <w:rFonts w:ascii="Times New Roman" w:hAnsi="Times New Roman"/>
          <w:sz w:val="28"/>
          <w:szCs w:val="28"/>
        </w:rPr>
        <w:t>Т</w:t>
      </w:r>
      <w:r w:rsidR="00DD1539">
        <w:rPr>
          <w:rFonts w:ascii="Times New Roman" w:hAnsi="Times New Roman"/>
          <w:sz w:val="28"/>
          <w:szCs w:val="28"/>
        </w:rPr>
        <w:t>ыва</w:t>
      </w:r>
      <w:r w:rsidR="00AD4953" w:rsidRPr="00DD1539">
        <w:rPr>
          <w:rFonts w:ascii="Times New Roman" w:hAnsi="Times New Roman"/>
          <w:sz w:val="28"/>
          <w:szCs w:val="28"/>
        </w:rPr>
        <w:t xml:space="preserve"> «Тувинский строительный техникум» можно озн</w:t>
      </w:r>
      <w:r>
        <w:rPr>
          <w:rFonts w:ascii="Times New Roman" w:hAnsi="Times New Roman"/>
          <w:sz w:val="28"/>
          <w:szCs w:val="28"/>
        </w:rPr>
        <w:t>акомиться на страницах журналов</w:t>
      </w:r>
      <w:r w:rsidR="00AD4953" w:rsidRPr="00DD1539">
        <w:rPr>
          <w:rFonts w:ascii="Times New Roman" w:hAnsi="Times New Roman"/>
          <w:sz w:val="28"/>
          <w:szCs w:val="28"/>
        </w:rPr>
        <w:t xml:space="preserve"> «Российское образование», «Предприн</w:t>
      </w:r>
      <w:r>
        <w:rPr>
          <w:rFonts w:ascii="Times New Roman" w:hAnsi="Times New Roman"/>
          <w:sz w:val="28"/>
          <w:szCs w:val="28"/>
        </w:rPr>
        <w:t>имательство в событиях и лицах».</w:t>
      </w:r>
    </w:p>
    <w:p w:rsidR="00256146" w:rsidRPr="00DD1539" w:rsidRDefault="00B8128E" w:rsidP="00DD1539">
      <w:pPr>
        <w:pStyle w:val="ae"/>
        <w:ind w:firstLine="709"/>
        <w:jc w:val="both"/>
        <w:rPr>
          <w:rFonts w:ascii="Times New Roman" w:eastAsia="Liberation Serif" w:hAnsi="Times New Roman"/>
          <w:sz w:val="28"/>
        </w:rPr>
      </w:pPr>
      <w:r>
        <w:rPr>
          <w:rFonts w:ascii="Times New Roman" w:eastAsia="Liberation Serif" w:hAnsi="Times New Roman"/>
          <w:sz w:val="28"/>
        </w:rPr>
        <w:t xml:space="preserve">Техникум является </w:t>
      </w:r>
      <w:r w:rsidR="009A6B4C" w:rsidRPr="00DD1539">
        <w:rPr>
          <w:rFonts w:ascii="Times New Roman" w:eastAsia="Liberation Serif" w:hAnsi="Times New Roman"/>
          <w:sz w:val="28"/>
        </w:rPr>
        <w:t>обладател</w:t>
      </w:r>
      <w:r>
        <w:rPr>
          <w:rFonts w:ascii="Times New Roman" w:eastAsia="Liberation Serif" w:hAnsi="Times New Roman"/>
          <w:sz w:val="28"/>
        </w:rPr>
        <w:t>ем</w:t>
      </w:r>
      <w:r w:rsidR="009A6B4C" w:rsidRPr="00DD1539">
        <w:rPr>
          <w:rFonts w:ascii="Times New Roman" w:eastAsia="Liberation Serif" w:hAnsi="Times New Roman"/>
          <w:sz w:val="28"/>
        </w:rPr>
        <w:t xml:space="preserve"> мног</w:t>
      </w:r>
      <w:r>
        <w:rPr>
          <w:rFonts w:ascii="Times New Roman" w:eastAsia="Liberation Serif" w:hAnsi="Times New Roman"/>
          <w:sz w:val="28"/>
        </w:rPr>
        <w:t>очисленных</w:t>
      </w:r>
      <w:r w:rsidR="009A6B4C" w:rsidRPr="00DD1539">
        <w:rPr>
          <w:rFonts w:ascii="Times New Roman" w:eastAsia="Liberation Serif" w:hAnsi="Times New Roman"/>
          <w:sz w:val="28"/>
        </w:rPr>
        <w:t xml:space="preserve"> наград, премий и званий не только республиканского, но и общероссийского уровней. </w:t>
      </w:r>
      <w:r>
        <w:rPr>
          <w:rFonts w:ascii="Times New Roman" w:eastAsia="Liberation Serif" w:hAnsi="Times New Roman"/>
          <w:sz w:val="28"/>
        </w:rPr>
        <w:t>Я</w:t>
      </w:r>
      <w:r w:rsidR="009A6B4C" w:rsidRPr="00DD1539">
        <w:rPr>
          <w:rFonts w:ascii="Times New Roman" w:eastAsia="Liberation Serif" w:hAnsi="Times New Roman"/>
          <w:sz w:val="28"/>
        </w:rPr>
        <w:t xml:space="preserve">вляется </w:t>
      </w:r>
      <w:r>
        <w:rPr>
          <w:rFonts w:ascii="Times New Roman" w:eastAsia="Liberation Serif" w:hAnsi="Times New Roman"/>
          <w:sz w:val="28"/>
        </w:rPr>
        <w:t>д</w:t>
      </w:r>
      <w:r w:rsidRPr="00DD1539">
        <w:rPr>
          <w:rFonts w:ascii="Times New Roman" w:eastAsia="Liberation Serif" w:hAnsi="Times New Roman"/>
          <w:sz w:val="28"/>
        </w:rPr>
        <w:t xml:space="preserve">важды </w:t>
      </w:r>
      <w:r>
        <w:rPr>
          <w:rFonts w:ascii="Times New Roman" w:eastAsia="Liberation Serif" w:hAnsi="Times New Roman"/>
          <w:sz w:val="28"/>
        </w:rPr>
        <w:t>л</w:t>
      </w:r>
      <w:r w:rsidR="009A6B4C" w:rsidRPr="00DD1539">
        <w:rPr>
          <w:rFonts w:ascii="Times New Roman" w:eastAsia="Liberation Serif" w:hAnsi="Times New Roman"/>
          <w:sz w:val="28"/>
        </w:rPr>
        <w:t>ауреатом конкурса «100лучших образовательных учреждений НПО и СПО России 2010», «100</w:t>
      </w:r>
      <w:r>
        <w:rPr>
          <w:rFonts w:ascii="Times New Roman" w:eastAsia="Liberation Serif" w:hAnsi="Times New Roman"/>
          <w:sz w:val="28"/>
        </w:rPr>
        <w:t xml:space="preserve"> </w:t>
      </w:r>
      <w:r w:rsidR="009A6B4C" w:rsidRPr="00DD1539">
        <w:rPr>
          <w:rFonts w:ascii="Times New Roman" w:eastAsia="Liberation Serif" w:hAnsi="Times New Roman"/>
          <w:sz w:val="28"/>
        </w:rPr>
        <w:t xml:space="preserve">лучших </w:t>
      </w:r>
      <w:proofErr w:type="spellStart"/>
      <w:r w:rsidR="009A6B4C" w:rsidRPr="00DD1539">
        <w:rPr>
          <w:rFonts w:ascii="Times New Roman" w:eastAsia="Liberation Serif" w:hAnsi="Times New Roman"/>
          <w:sz w:val="28"/>
        </w:rPr>
        <w:t>СУЗов</w:t>
      </w:r>
      <w:proofErr w:type="spellEnd"/>
      <w:r w:rsidR="009A6B4C" w:rsidRPr="00DD1539">
        <w:rPr>
          <w:rFonts w:ascii="Times New Roman" w:eastAsia="Liberation Serif" w:hAnsi="Times New Roman"/>
          <w:sz w:val="28"/>
        </w:rPr>
        <w:t xml:space="preserve"> России 2015».</w:t>
      </w:r>
    </w:p>
    <w:p w:rsidR="002A43B8" w:rsidRPr="00DD1539" w:rsidRDefault="0022330A" w:rsidP="00DD1539">
      <w:pPr>
        <w:widowControl w:val="0"/>
        <w:spacing w:line="240" w:lineRule="auto"/>
        <w:rPr>
          <w:rFonts w:ascii="Times New Roman" w:eastAsia="Liberation Serif" w:hAnsi="Times New Roman"/>
          <w:sz w:val="28"/>
        </w:rPr>
      </w:pPr>
      <w:r w:rsidRPr="00DD1539">
        <w:rPr>
          <w:rFonts w:ascii="Times New Roman" w:eastAsia="Liberation Serif" w:hAnsi="Times New Roman"/>
          <w:sz w:val="28"/>
        </w:rPr>
        <w:t>С 2017 года Тувинский строительный техникум приступил к реализации ФГОС по наиболее востребованным, новым и перспективным профессиям (ТОП-50)</w:t>
      </w:r>
      <w:r w:rsidR="00DC3469" w:rsidRPr="00DD1539">
        <w:rPr>
          <w:rFonts w:ascii="Times New Roman" w:eastAsia="Liberation Serif" w:hAnsi="Times New Roman"/>
          <w:sz w:val="28"/>
        </w:rPr>
        <w:t>,</w:t>
      </w:r>
      <w:r w:rsidRPr="00DD1539">
        <w:rPr>
          <w:rFonts w:ascii="Times New Roman" w:eastAsia="Liberation Serif" w:hAnsi="Times New Roman"/>
          <w:sz w:val="28"/>
        </w:rPr>
        <w:t xml:space="preserve"> </w:t>
      </w:r>
      <w:r w:rsidR="00DC3469" w:rsidRPr="00DD1539">
        <w:rPr>
          <w:rFonts w:ascii="Times New Roman" w:eastAsia="Liberation Serif" w:hAnsi="Times New Roman"/>
          <w:sz w:val="28"/>
        </w:rPr>
        <w:t>«</w:t>
      </w:r>
      <w:r w:rsidRPr="00DD1539">
        <w:rPr>
          <w:rFonts w:ascii="Times New Roman" w:eastAsia="Liberation Serif" w:hAnsi="Times New Roman"/>
          <w:sz w:val="28"/>
        </w:rPr>
        <w:t>Мастер столярно-плотничных, паркетных и стекольных работ</w:t>
      </w:r>
      <w:r w:rsidR="00DC3469" w:rsidRPr="00DD1539">
        <w:rPr>
          <w:rFonts w:ascii="Times New Roman" w:eastAsia="Liberation Serif" w:hAnsi="Times New Roman"/>
          <w:sz w:val="28"/>
        </w:rPr>
        <w:t>»</w:t>
      </w:r>
      <w:r w:rsidRPr="00DD1539">
        <w:rPr>
          <w:rFonts w:ascii="Times New Roman" w:eastAsia="Liberation Serif" w:hAnsi="Times New Roman"/>
          <w:sz w:val="28"/>
        </w:rPr>
        <w:t xml:space="preserve">, </w:t>
      </w:r>
      <w:r w:rsidR="00DC3469" w:rsidRPr="00DD1539">
        <w:rPr>
          <w:rFonts w:ascii="Times New Roman" w:eastAsia="Liberation Serif" w:hAnsi="Times New Roman"/>
          <w:sz w:val="28"/>
        </w:rPr>
        <w:t>«</w:t>
      </w:r>
      <w:r w:rsidRPr="00DD1539">
        <w:rPr>
          <w:rFonts w:ascii="Times New Roman" w:eastAsia="Liberation Serif" w:hAnsi="Times New Roman"/>
          <w:sz w:val="28"/>
        </w:rPr>
        <w:t>Мастер отделочных, строительных и декоративных работ</w:t>
      </w:r>
      <w:r w:rsidR="00DC3469" w:rsidRPr="00DD1539">
        <w:rPr>
          <w:rFonts w:ascii="Times New Roman" w:eastAsia="Liberation Serif" w:hAnsi="Times New Roman"/>
          <w:sz w:val="28"/>
        </w:rPr>
        <w:t>»</w:t>
      </w:r>
      <w:r w:rsidRPr="00DD1539">
        <w:rPr>
          <w:rFonts w:ascii="Times New Roman" w:eastAsia="Liberation Serif" w:hAnsi="Times New Roman"/>
          <w:sz w:val="28"/>
        </w:rPr>
        <w:t xml:space="preserve">, </w:t>
      </w:r>
      <w:r w:rsidR="00DC3469" w:rsidRPr="00DD1539">
        <w:rPr>
          <w:rFonts w:ascii="Times New Roman" w:eastAsia="Liberation Serif" w:hAnsi="Times New Roman"/>
          <w:sz w:val="28"/>
        </w:rPr>
        <w:t>«</w:t>
      </w:r>
      <w:r w:rsidRPr="00DD1539">
        <w:rPr>
          <w:rFonts w:ascii="Times New Roman" w:eastAsia="Liberation Serif" w:hAnsi="Times New Roman"/>
          <w:sz w:val="28"/>
        </w:rPr>
        <w:t>Сварщик</w:t>
      </w:r>
      <w:r w:rsidR="00DC3469" w:rsidRPr="00DD1539">
        <w:rPr>
          <w:rFonts w:ascii="Times New Roman" w:eastAsia="Liberation Serif" w:hAnsi="Times New Roman"/>
          <w:sz w:val="28"/>
        </w:rPr>
        <w:t>»</w:t>
      </w:r>
      <w:r w:rsidRPr="00DD1539">
        <w:rPr>
          <w:rFonts w:ascii="Times New Roman" w:eastAsia="Liberation Serif" w:hAnsi="Times New Roman"/>
          <w:sz w:val="28"/>
        </w:rPr>
        <w:t xml:space="preserve"> (ручной и частично механизированной сварки (наплавки).</w:t>
      </w:r>
      <w:r w:rsidR="009518FE" w:rsidRPr="00DD1539">
        <w:rPr>
          <w:rFonts w:ascii="Times New Roman" w:eastAsia="Liberation Serif" w:hAnsi="Times New Roman"/>
          <w:sz w:val="28"/>
        </w:rPr>
        <w:t xml:space="preserve"> </w:t>
      </w:r>
    </w:p>
    <w:p w:rsidR="002A43B8" w:rsidRPr="00DD1539" w:rsidRDefault="00256146" w:rsidP="00DD1539">
      <w:pPr>
        <w:widowControl w:val="0"/>
        <w:spacing w:line="240" w:lineRule="auto"/>
        <w:rPr>
          <w:rFonts w:ascii="Times New Roman" w:eastAsia="Liberation Serif" w:hAnsi="Times New Roman"/>
          <w:bCs/>
          <w:iCs/>
          <w:sz w:val="28"/>
        </w:rPr>
      </w:pPr>
      <w:r w:rsidRPr="00DD1539">
        <w:rPr>
          <w:rFonts w:ascii="Times New Roman" w:eastAsia="Liberation Serif" w:hAnsi="Times New Roman"/>
          <w:bCs/>
          <w:iCs/>
          <w:sz w:val="28"/>
        </w:rPr>
        <w:t xml:space="preserve">Решая задачи развития и модернизации системы профессионального образования по переводу качества подготовки рабочих кадров на уровень мировых стандартов, </w:t>
      </w:r>
      <w:r w:rsidR="00B8128E">
        <w:rPr>
          <w:rFonts w:ascii="Times New Roman" w:eastAsia="Liberation Serif" w:hAnsi="Times New Roman"/>
          <w:bCs/>
          <w:iCs/>
          <w:sz w:val="28"/>
        </w:rPr>
        <w:t>т</w:t>
      </w:r>
      <w:r w:rsidR="0064229D" w:rsidRPr="00DD1539">
        <w:rPr>
          <w:rFonts w:ascii="Times New Roman" w:eastAsia="Liberation Serif" w:hAnsi="Times New Roman"/>
          <w:bCs/>
          <w:iCs/>
          <w:sz w:val="28"/>
        </w:rPr>
        <w:t>ехникум</w:t>
      </w:r>
      <w:r w:rsidRPr="00DD1539">
        <w:rPr>
          <w:rFonts w:ascii="Times New Roman" w:eastAsia="Liberation Serif" w:hAnsi="Times New Roman"/>
          <w:bCs/>
          <w:iCs/>
          <w:sz w:val="28"/>
        </w:rPr>
        <w:t xml:space="preserve"> проводит системную работу по участию в реализации различных федеральных проектов (мероприятий) в области образования.</w:t>
      </w:r>
    </w:p>
    <w:p w:rsidR="00256146" w:rsidRPr="00DD1539" w:rsidRDefault="0064229D" w:rsidP="00DD1539">
      <w:pPr>
        <w:widowControl w:val="0"/>
        <w:spacing w:line="240" w:lineRule="auto"/>
        <w:rPr>
          <w:rFonts w:ascii="Times New Roman" w:eastAsia="Liberation Serif" w:hAnsi="Times New Roman"/>
          <w:bCs/>
          <w:iCs/>
          <w:sz w:val="28"/>
        </w:rPr>
      </w:pPr>
      <w:r w:rsidRPr="00DD1539">
        <w:rPr>
          <w:rFonts w:ascii="Times New Roman" w:hAnsi="Times New Roman"/>
          <w:bCs/>
          <w:iCs/>
          <w:sz w:val="28"/>
          <w:szCs w:val="28"/>
        </w:rPr>
        <w:t xml:space="preserve">В 2009 году </w:t>
      </w:r>
      <w:r w:rsidR="00B8128E">
        <w:rPr>
          <w:rFonts w:ascii="Times New Roman" w:hAnsi="Times New Roman"/>
          <w:bCs/>
          <w:iCs/>
          <w:sz w:val="28"/>
          <w:szCs w:val="28"/>
        </w:rPr>
        <w:t>т</w:t>
      </w:r>
      <w:r w:rsidR="00256146" w:rsidRPr="00DD1539">
        <w:rPr>
          <w:rFonts w:ascii="Times New Roman" w:hAnsi="Times New Roman"/>
          <w:bCs/>
          <w:iCs/>
          <w:sz w:val="28"/>
          <w:szCs w:val="28"/>
        </w:rPr>
        <w:t xml:space="preserve">ехникум принял участие в третьем отборе инновационных образовательных программ учреждений НПО и СПО и </w:t>
      </w:r>
      <w:r w:rsidR="00B8128E">
        <w:rPr>
          <w:rFonts w:ascii="Times New Roman" w:hAnsi="Times New Roman"/>
          <w:bCs/>
          <w:iCs/>
          <w:sz w:val="28"/>
          <w:szCs w:val="28"/>
        </w:rPr>
        <w:t>оказался</w:t>
      </w:r>
      <w:r w:rsidR="00256146" w:rsidRPr="00DD1539">
        <w:rPr>
          <w:rFonts w:ascii="Times New Roman" w:hAnsi="Times New Roman"/>
          <w:bCs/>
          <w:iCs/>
          <w:sz w:val="28"/>
          <w:szCs w:val="28"/>
        </w:rPr>
        <w:t xml:space="preserve"> в числе победителей второго тура конкурсного отбора в рамках приоритетного национального проекта «Образование». </w:t>
      </w:r>
    </w:p>
    <w:p w:rsidR="00694735" w:rsidRPr="00DD1539" w:rsidRDefault="00694735" w:rsidP="00DD1539">
      <w:pPr>
        <w:autoSpaceDE w:val="0"/>
        <w:autoSpaceDN w:val="0"/>
        <w:spacing w:line="240" w:lineRule="auto"/>
        <w:rPr>
          <w:rFonts w:ascii="Times New Roman" w:eastAsia="Arial Unicode MS" w:hAnsi="Times New Roman"/>
          <w:sz w:val="28"/>
          <w:szCs w:val="28"/>
        </w:rPr>
      </w:pPr>
      <w:r w:rsidRPr="00DD1539">
        <w:rPr>
          <w:rFonts w:ascii="Times New Roman" w:hAnsi="Times New Roman"/>
          <w:spacing w:val="-8"/>
          <w:sz w:val="28"/>
          <w:szCs w:val="28"/>
        </w:rPr>
        <w:lastRenderedPageBreak/>
        <w:t xml:space="preserve">В 2018 году </w:t>
      </w:r>
      <w:r w:rsidR="00874F9E" w:rsidRPr="00DD1539">
        <w:rPr>
          <w:rFonts w:ascii="Times New Roman" w:hAnsi="Times New Roman"/>
          <w:spacing w:val="-8"/>
          <w:sz w:val="28"/>
          <w:szCs w:val="28"/>
        </w:rPr>
        <w:t xml:space="preserve"> техникумом получен грант </w:t>
      </w:r>
      <w:r w:rsidRPr="00DD1539">
        <w:rPr>
          <w:rFonts w:ascii="Times New Roman" w:hAnsi="Times New Roman"/>
          <w:sz w:val="28"/>
          <w:szCs w:val="28"/>
        </w:rPr>
        <w:t xml:space="preserve">на предоставление из федерального бюджета </w:t>
      </w:r>
      <w:r w:rsidRPr="00DD1539">
        <w:rPr>
          <w:rFonts w:ascii="Times New Roman" w:hAnsi="Times New Roman"/>
          <w:bCs/>
          <w:sz w:val="28"/>
          <w:szCs w:val="28"/>
        </w:rPr>
        <w:t xml:space="preserve">в форме субсидий в рамках реализации мероприятия государственной программы Российской Федерации «Развитие образования» «Обновление и модернизация материально-технической базы профессиональных образовательных организаций» с целью обеспечения </w:t>
      </w:r>
      <w:r w:rsidRPr="00DD1539">
        <w:rPr>
          <w:rFonts w:ascii="Times New Roman" w:eastAsia="Arial Unicode MS" w:hAnsi="Times New Roman"/>
          <w:sz w:val="28"/>
          <w:szCs w:val="28"/>
        </w:rPr>
        <w:t xml:space="preserve">материально-технической базы в соответствии с требованиями федеральных государственных образовательных программ и стандартов </w:t>
      </w:r>
      <w:proofErr w:type="spellStart"/>
      <w:r w:rsidRPr="00DD1539">
        <w:rPr>
          <w:rFonts w:ascii="Times New Roman" w:eastAsia="Arial Unicode MS" w:hAnsi="Times New Roman"/>
          <w:iCs/>
          <w:sz w:val="28"/>
          <w:szCs w:val="28"/>
          <w:lang w:val="en-US"/>
        </w:rPr>
        <w:t>Worldskills</w:t>
      </w:r>
      <w:proofErr w:type="spellEnd"/>
      <w:r w:rsidRPr="00DD1539">
        <w:rPr>
          <w:rFonts w:ascii="Times New Roman" w:eastAsia="Arial Unicode MS" w:hAnsi="Times New Roman"/>
          <w:iCs/>
          <w:sz w:val="28"/>
          <w:szCs w:val="28"/>
        </w:rPr>
        <w:t xml:space="preserve"> и у</w:t>
      </w:r>
      <w:r w:rsidRPr="00DD1539">
        <w:rPr>
          <w:rFonts w:ascii="Times New Roman" w:eastAsia="Calibri" w:hAnsi="Times New Roman"/>
          <w:sz w:val="28"/>
          <w:szCs w:val="28"/>
        </w:rPr>
        <w:t>довлетворения потребностей работодателей в высококвалифицированных рабочих кадрах, специалистах среднего звена.</w:t>
      </w:r>
    </w:p>
    <w:p w:rsidR="007B1808" w:rsidRPr="00DD1539" w:rsidRDefault="007B1808" w:rsidP="00DD1539">
      <w:p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4"/>
        </w:rPr>
      </w:pPr>
      <w:r w:rsidRPr="00DD1539">
        <w:rPr>
          <w:rFonts w:ascii="Times New Roman" w:hAnsi="Times New Roman"/>
          <w:sz w:val="28"/>
          <w:szCs w:val="24"/>
        </w:rPr>
        <w:t xml:space="preserve">С 2021 года на базе техникума началась реализация программы обучения в рамках федерального проекта «Содействие занятости» нацпроекта «Демография». Программа обучения </w:t>
      </w:r>
      <w:r w:rsidR="00DD1539">
        <w:rPr>
          <w:rFonts w:ascii="Times New Roman" w:hAnsi="Times New Roman"/>
          <w:sz w:val="28"/>
          <w:szCs w:val="24"/>
        </w:rPr>
        <w:t>–</w:t>
      </w:r>
      <w:r w:rsidRPr="00DD1539">
        <w:rPr>
          <w:rFonts w:ascii="Times New Roman" w:hAnsi="Times New Roman"/>
          <w:sz w:val="28"/>
          <w:szCs w:val="24"/>
        </w:rPr>
        <w:t xml:space="preserve"> одна из запланированных мер по восстановлению занятости и снижению уровня безработицы как в стране, </w:t>
      </w:r>
      <w:r w:rsidR="00E15DBB" w:rsidRPr="00DD1539">
        <w:rPr>
          <w:rFonts w:ascii="Times New Roman" w:hAnsi="Times New Roman"/>
          <w:sz w:val="28"/>
          <w:szCs w:val="24"/>
        </w:rPr>
        <w:t>так в</w:t>
      </w:r>
      <w:r w:rsidRPr="00DD1539">
        <w:rPr>
          <w:rFonts w:ascii="Times New Roman" w:hAnsi="Times New Roman"/>
          <w:sz w:val="28"/>
          <w:szCs w:val="24"/>
        </w:rPr>
        <w:t xml:space="preserve"> республике. Перечень востребованных профессий определен с учетом анализа рынка труда и потребностей работодателей.</w:t>
      </w:r>
    </w:p>
    <w:p w:rsidR="002A43B8" w:rsidRPr="00DD1539" w:rsidRDefault="002A43B8" w:rsidP="00DD1539">
      <w:p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4"/>
        </w:rPr>
      </w:pPr>
    </w:p>
    <w:p w:rsidR="003A78EF" w:rsidRDefault="003A78EF" w:rsidP="00DD1539">
      <w:pPr>
        <w:widowControl w:val="0"/>
        <w:spacing w:line="240" w:lineRule="auto"/>
        <w:ind w:firstLine="0"/>
        <w:jc w:val="center"/>
        <w:rPr>
          <w:rFonts w:ascii="Times New Roman" w:eastAsia="Liberation Serif" w:hAnsi="Times New Roman"/>
          <w:sz w:val="28"/>
          <w:szCs w:val="28"/>
        </w:rPr>
      </w:pPr>
      <w:r w:rsidRPr="00DD1539">
        <w:rPr>
          <w:rFonts w:ascii="Times New Roman" w:eastAsia="Liberation Serif" w:hAnsi="Times New Roman"/>
          <w:sz w:val="28"/>
          <w:szCs w:val="28"/>
        </w:rPr>
        <w:t>4.</w:t>
      </w:r>
      <w:r w:rsidR="00C26434" w:rsidRPr="00DD1539">
        <w:rPr>
          <w:rFonts w:ascii="Times New Roman" w:eastAsia="Liberation Serif" w:hAnsi="Times New Roman"/>
          <w:sz w:val="28"/>
          <w:szCs w:val="28"/>
        </w:rPr>
        <w:t xml:space="preserve"> Описание модели </w:t>
      </w:r>
      <w:r w:rsidR="00270BE8" w:rsidRPr="00DD1539">
        <w:rPr>
          <w:rFonts w:ascii="Times New Roman" w:eastAsia="Liberation Serif" w:hAnsi="Times New Roman"/>
          <w:sz w:val="28"/>
          <w:szCs w:val="28"/>
        </w:rPr>
        <w:t xml:space="preserve">функционирования </w:t>
      </w:r>
      <w:r w:rsidR="005D0A87" w:rsidRPr="00DD1539">
        <w:rPr>
          <w:rFonts w:ascii="Times New Roman" w:eastAsia="Liberation Serif" w:hAnsi="Times New Roman"/>
          <w:sz w:val="28"/>
          <w:szCs w:val="28"/>
        </w:rPr>
        <w:t>ЦОПП</w:t>
      </w:r>
    </w:p>
    <w:p w:rsidR="00DD1539" w:rsidRPr="00DD1539" w:rsidRDefault="00DD1539" w:rsidP="00DD1539">
      <w:pPr>
        <w:widowControl w:val="0"/>
        <w:spacing w:line="240" w:lineRule="auto"/>
        <w:ind w:firstLine="0"/>
        <w:jc w:val="center"/>
        <w:rPr>
          <w:rFonts w:ascii="Times New Roman" w:eastAsia="Liberation Serif" w:hAnsi="Times New Roman"/>
          <w:sz w:val="28"/>
          <w:szCs w:val="28"/>
        </w:rPr>
      </w:pP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pacing w:val="-4"/>
          <w:sz w:val="28"/>
          <w:szCs w:val="28"/>
        </w:rPr>
        <w:t>Деятельность</w:t>
      </w:r>
      <w:r w:rsidR="007A0315">
        <w:rPr>
          <w:rFonts w:ascii="Times New Roman" w:hAnsi="Times New Roman"/>
          <w:color w:val="020B22"/>
          <w:spacing w:val="-4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pacing w:val="-4"/>
          <w:sz w:val="28"/>
          <w:szCs w:val="28"/>
        </w:rPr>
        <w:t>центра опережаю</w:t>
      </w:r>
      <w:r w:rsidR="007A0315">
        <w:rPr>
          <w:rFonts w:ascii="Times New Roman" w:hAnsi="Times New Roman"/>
          <w:color w:val="020B22"/>
          <w:spacing w:val="-4"/>
          <w:sz w:val="28"/>
          <w:szCs w:val="28"/>
        </w:rPr>
        <w:t xml:space="preserve">щей профессиональной подготовки </w:t>
      </w:r>
      <w:r w:rsidRPr="00DD1539">
        <w:rPr>
          <w:rFonts w:ascii="Times New Roman" w:hAnsi="Times New Roman"/>
          <w:color w:val="020B22"/>
          <w:spacing w:val="-4"/>
          <w:sz w:val="28"/>
          <w:szCs w:val="28"/>
        </w:rPr>
        <w:t xml:space="preserve">(далее </w:t>
      </w:r>
      <w:r w:rsidR="007A0315">
        <w:rPr>
          <w:rFonts w:ascii="Times New Roman" w:hAnsi="Times New Roman"/>
          <w:color w:val="020B22"/>
          <w:spacing w:val="-4"/>
          <w:sz w:val="28"/>
          <w:szCs w:val="28"/>
        </w:rPr>
        <w:t xml:space="preserve">– </w:t>
      </w:r>
      <w:r w:rsidRPr="00DD1539">
        <w:rPr>
          <w:rFonts w:ascii="Times New Roman" w:hAnsi="Times New Roman"/>
          <w:color w:val="020B22"/>
          <w:sz w:val="28"/>
          <w:szCs w:val="28"/>
        </w:rPr>
        <w:t>ЦОПП)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направлена </w:t>
      </w:r>
      <w:r w:rsidRPr="00DD1539">
        <w:rPr>
          <w:rFonts w:ascii="Times New Roman" w:hAnsi="Times New Roman"/>
          <w:color w:val="020B22"/>
          <w:sz w:val="28"/>
          <w:szCs w:val="28"/>
        </w:rPr>
        <w:t>на:</w:t>
      </w:r>
    </w:p>
    <w:p w:rsidR="0077705B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мониторинг, анализ актуальной ситуации и динамики изменений на рынке труда Р</w:t>
      </w:r>
      <w:r w:rsidR="00671131" w:rsidRPr="00DD1539">
        <w:rPr>
          <w:rFonts w:ascii="Times New Roman" w:hAnsi="Times New Roman"/>
          <w:color w:val="020B22"/>
          <w:sz w:val="28"/>
          <w:szCs w:val="28"/>
        </w:rPr>
        <w:t>еспублики Тыва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, прогнозирование востребованности рабочих кадров с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целью формирования перечня компетенций опережающей профессиональной подготовки, разработки и реализации комплекса мер по устранению существующего и потенциального дефицита кадров и компетенций;</w:t>
      </w:r>
    </w:p>
    <w:p w:rsidR="00E15DBB" w:rsidRPr="007A0315" w:rsidRDefault="00E15DBB" w:rsidP="00DD1539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 w:rsidRPr="007A0315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9E017F" w:rsidRPr="007A0315">
        <w:rPr>
          <w:rFonts w:ascii="Times New Roman" w:hAnsi="Times New Roman"/>
          <w:color w:val="020B22"/>
          <w:sz w:val="28"/>
          <w:szCs w:val="28"/>
        </w:rPr>
        <w:t xml:space="preserve">разработку и реализацию комплекса мер по устранению существующего и потенциального дефицита кадров в региональной экономике, а также синхронизацию систем подготовки кадров в среднем профессиональном образовании и кадровой потребности </w:t>
      </w:r>
      <w:r w:rsidR="009E017F" w:rsidRPr="007A0315">
        <w:rPr>
          <w:rFonts w:ascii="Times New Roman" w:hAnsi="Times New Roman"/>
          <w:sz w:val="28"/>
          <w:szCs w:val="28"/>
        </w:rPr>
        <w:t>экономики Республики Тыва;</w:t>
      </w:r>
    </w:p>
    <w:p w:rsidR="0077705B" w:rsidRPr="007A0315" w:rsidRDefault="007A0315" w:rsidP="00DD1539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7A0315">
        <w:rPr>
          <w:rFonts w:ascii="Times New Roman" w:hAnsi="Times New Roman"/>
          <w:sz w:val="28"/>
          <w:szCs w:val="28"/>
        </w:rPr>
        <w:t>-</w:t>
      </w:r>
      <w:r w:rsidR="00E15DBB" w:rsidRPr="007A0315">
        <w:rPr>
          <w:rFonts w:ascii="Times New Roman" w:hAnsi="Times New Roman"/>
          <w:sz w:val="28"/>
          <w:szCs w:val="28"/>
        </w:rPr>
        <w:t xml:space="preserve"> </w:t>
      </w:r>
      <w:r w:rsidR="0077705B" w:rsidRPr="007A0315">
        <w:rPr>
          <w:rFonts w:ascii="Times New Roman" w:hAnsi="Times New Roman"/>
          <w:sz w:val="28"/>
          <w:szCs w:val="28"/>
        </w:rPr>
        <w:t>развитие приоритетных для Р</w:t>
      </w:r>
      <w:r w:rsidR="00671131" w:rsidRPr="007A0315">
        <w:rPr>
          <w:rFonts w:ascii="Times New Roman" w:hAnsi="Times New Roman"/>
          <w:sz w:val="28"/>
          <w:szCs w:val="28"/>
        </w:rPr>
        <w:t>еспублики Тыва</w:t>
      </w:r>
      <w:r w:rsidR="0077705B" w:rsidRPr="007A0315">
        <w:rPr>
          <w:rFonts w:ascii="Times New Roman" w:hAnsi="Times New Roman"/>
          <w:sz w:val="28"/>
          <w:szCs w:val="28"/>
        </w:rPr>
        <w:t xml:space="preserve"> групп компетенций или отдельных компетенций, формирование новых компетенций, соответствующих приоритетам развития экономики региона;</w:t>
      </w:r>
    </w:p>
    <w:p w:rsidR="0077705B" w:rsidRPr="007A0315" w:rsidRDefault="00E15DBB" w:rsidP="00DD1539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7A0315">
        <w:rPr>
          <w:rFonts w:ascii="Times New Roman" w:hAnsi="Times New Roman"/>
          <w:sz w:val="28"/>
          <w:szCs w:val="28"/>
        </w:rPr>
        <w:t xml:space="preserve">- </w:t>
      </w:r>
      <w:r w:rsidR="0077705B" w:rsidRPr="007A0315">
        <w:rPr>
          <w:rFonts w:ascii="Times New Roman" w:hAnsi="Times New Roman"/>
          <w:sz w:val="28"/>
          <w:szCs w:val="28"/>
        </w:rPr>
        <w:t>формирование современной системы подготовки по приоритетным компетенциям;</w:t>
      </w:r>
    </w:p>
    <w:p w:rsidR="0077705B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обеспечение доступности для граждан, включа</w:t>
      </w:r>
      <w:r w:rsidRPr="00DD1539">
        <w:rPr>
          <w:rFonts w:ascii="Times New Roman" w:hAnsi="Times New Roman"/>
          <w:color w:val="020B22"/>
          <w:sz w:val="28"/>
          <w:szCs w:val="28"/>
        </w:rPr>
        <w:t xml:space="preserve">я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граждан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proofErr w:type="spellStart"/>
      <w:r w:rsidR="0077705B" w:rsidRPr="00DD1539">
        <w:rPr>
          <w:rFonts w:ascii="Times New Roman" w:hAnsi="Times New Roman"/>
          <w:color w:val="020B22"/>
          <w:sz w:val="28"/>
          <w:szCs w:val="28"/>
        </w:rPr>
        <w:t>предпенсионного</w:t>
      </w:r>
      <w:proofErr w:type="spellEnd"/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 xml:space="preserve">возраста, </w:t>
      </w:r>
      <w:r w:rsidR="00212E82" w:rsidRPr="00DD1539">
        <w:rPr>
          <w:rFonts w:ascii="Times New Roman" w:hAnsi="Times New Roman"/>
          <w:color w:val="020B22"/>
          <w:sz w:val="28"/>
          <w:szCs w:val="28"/>
        </w:rPr>
        <w:t>работников под риском увольнения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;</w:t>
      </w:r>
    </w:p>
    <w:p w:rsidR="0077705B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конструирование образовательных программ с использованием принципа конструктора компетенций;</w:t>
      </w:r>
    </w:p>
    <w:p w:rsidR="0077705B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обеспечение реализации индивидуальных образовательных траекторий;</w:t>
      </w:r>
    </w:p>
    <w:p w:rsidR="00E15DBB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реализацию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392BB4" w:rsidRPr="00DD1539">
        <w:rPr>
          <w:rFonts w:ascii="Times New Roman" w:hAnsi="Times New Roman"/>
          <w:color w:val="020B22"/>
          <w:sz w:val="28"/>
          <w:szCs w:val="28"/>
        </w:rPr>
        <w:t>к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омплекса мер по профессиональной ориентации лиц, обучающихся в общеобразовательных организациях, в том числе обучение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их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первой профессии на современном оборудовании;</w:t>
      </w:r>
    </w:p>
    <w:p w:rsidR="0077705B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4"/>
          <w:szCs w:val="24"/>
        </w:rPr>
        <w:t xml:space="preserve">- </w:t>
      </w:r>
      <w:r w:rsidR="0077705B" w:rsidRPr="00DD1539">
        <w:rPr>
          <w:rFonts w:ascii="Times New Roman" w:hAnsi="Times New Roman"/>
          <w:color w:val="020B22"/>
          <w:sz w:val="28"/>
          <w:szCs w:val="28"/>
        </w:rPr>
        <w:t>создание условий для проведения государственной итоговой аттестации обучающихся по образовательным программам среднего профессионального образования с использованием механ</w:t>
      </w:r>
      <w:r w:rsidR="005F24F3" w:rsidRPr="00DD1539">
        <w:rPr>
          <w:rFonts w:ascii="Times New Roman" w:hAnsi="Times New Roman"/>
          <w:color w:val="020B22"/>
          <w:sz w:val="28"/>
          <w:szCs w:val="28"/>
        </w:rPr>
        <w:t>изма демонстрационного экзамена;</w:t>
      </w:r>
    </w:p>
    <w:p w:rsidR="005F24F3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5F24F3" w:rsidRPr="00DD1539">
        <w:rPr>
          <w:rFonts w:ascii="Times New Roman" w:hAnsi="Times New Roman"/>
          <w:color w:val="020B22"/>
          <w:sz w:val="28"/>
          <w:szCs w:val="28"/>
        </w:rPr>
        <w:t>содействие в трудоустройстве;</w:t>
      </w:r>
    </w:p>
    <w:p w:rsidR="005F24F3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lastRenderedPageBreak/>
        <w:t xml:space="preserve">- </w:t>
      </w:r>
      <w:r w:rsidR="005F24F3" w:rsidRPr="00DD1539">
        <w:rPr>
          <w:rFonts w:ascii="Times New Roman" w:hAnsi="Times New Roman"/>
          <w:color w:val="020B22"/>
          <w:sz w:val="28"/>
          <w:szCs w:val="28"/>
        </w:rPr>
        <w:t>координацию сетевого взаимодействия с партерами</w:t>
      </w:r>
      <w:r w:rsidR="00DC3469" w:rsidRPr="00DD1539">
        <w:rPr>
          <w:rFonts w:ascii="Times New Roman" w:hAnsi="Times New Roman"/>
          <w:color w:val="020B22"/>
          <w:sz w:val="28"/>
          <w:szCs w:val="28"/>
        </w:rPr>
        <w:t>,</w:t>
      </w:r>
      <w:r w:rsidR="005F24F3" w:rsidRPr="00DD1539">
        <w:rPr>
          <w:rFonts w:ascii="Times New Roman" w:hAnsi="Times New Roman"/>
          <w:color w:val="020B22"/>
          <w:sz w:val="28"/>
          <w:szCs w:val="28"/>
        </w:rPr>
        <w:t xml:space="preserve"> профессиональными образовательными организациями, общеобразовательными организациями, бизнес</w:t>
      </w:r>
      <w:r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5F24F3" w:rsidRPr="00DD1539">
        <w:rPr>
          <w:rFonts w:ascii="Times New Roman" w:hAnsi="Times New Roman"/>
          <w:color w:val="020B22"/>
          <w:sz w:val="28"/>
          <w:szCs w:val="28"/>
        </w:rPr>
        <w:t>партнерами, сообществами работодателей, некоммерческими организациями.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ЦОПП формирует модульную структуру программ опережающей профессиональной подготовки, обеспечивает конструирование и разработку (проектирование) программ опережающей профессиональной подготовки.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Программы и модули образовательных программ разрабатываются с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использованием лучших мировых и отечественных практик подготовки кадров, лучших отраслевых практик, новых и перспективных профессиональных технологий, в том числе стандартов </w:t>
      </w:r>
      <w:proofErr w:type="spellStart"/>
      <w:r w:rsidR="00DC3469" w:rsidRPr="00DD1539">
        <w:rPr>
          <w:rFonts w:ascii="Times New Roman" w:hAnsi="Times New Roman"/>
          <w:sz w:val="28"/>
          <w:szCs w:val="28"/>
        </w:rPr>
        <w:t>WorldSkills</w:t>
      </w:r>
      <w:proofErr w:type="spellEnd"/>
      <w:r w:rsidR="00DC3469" w:rsidRPr="00DD15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3469" w:rsidRPr="00DD1539">
        <w:rPr>
          <w:rFonts w:ascii="Times New Roman" w:hAnsi="Times New Roman"/>
          <w:sz w:val="28"/>
          <w:szCs w:val="28"/>
        </w:rPr>
        <w:t>Russia</w:t>
      </w:r>
      <w:proofErr w:type="spellEnd"/>
      <w:r w:rsidR="00DC3469" w:rsidRPr="00DD1539">
        <w:rPr>
          <w:rFonts w:ascii="Times New Roman" w:hAnsi="Times New Roman"/>
          <w:sz w:val="28"/>
          <w:szCs w:val="28"/>
        </w:rPr>
        <w:t>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pacing w:val="-4"/>
          <w:sz w:val="28"/>
          <w:szCs w:val="28"/>
        </w:rPr>
        <w:t>Программы и их отдельные модули разрабатываются с использованием принципа «конструктора компетенций». Программа опережающей профессиональной подготовки может состоять из всех или части элементов (модулей) компетенции, а также включать элементы (модули) из разных компетенций</w:t>
      </w:r>
      <w:r w:rsidRPr="00DD1539">
        <w:rPr>
          <w:rFonts w:ascii="Times New Roman" w:hAnsi="Times New Roman"/>
          <w:color w:val="020B22"/>
          <w:sz w:val="28"/>
          <w:szCs w:val="28"/>
        </w:rPr>
        <w:t>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Каждому модулю любой из компетенций соответствуют определенные требования к материально-техническому оснащению и к компетентности педагога, мастера, эксперта или наставника, которые могут проводить обучение по данному модулю. При разработке программ используются также базовые принципы объективной оценки результатов подготовки рабочих кадров.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Принципом реализации программ опережающей профессиональной подготовки является ускоренное обучение с длительностью программ не более шести месяцев.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Оценка результатов освоения программ опережающей профессиональной подготовки осуществляется с применением механизма демонстрационного экзамена в соответствии с базовыми принципами объективной оценки результатов подготовки рабочих кадров. В ходе демонстрационного экзамена производится оценка освоения модулей компетенции (компетенций), входящих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в состав программы опережающей профессиональной подготовки.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pacing w:val="-4"/>
          <w:sz w:val="28"/>
          <w:szCs w:val="28"/>
        </w:rPr>
        <w:t>Обработка результатов и хранение данных по результатам </w:t>
      </w:r>
      <w:r w:rsidRPr="00DD1539">
        <w:rPr>
          <w:rFonts w:ascii="Times New Roman" w:hAnsi="Times New Roman"/>
          <w:color w:val="020B22"/>
          <w:spacing w:val="-6"/>
          <w:sz w:val="28"/>
          <w:szCs w:val="28"/>
        </w:rPr>
        <w:t>демонстрационного экзамена осуществляются с использованием соответствующего</w:t>
      </w:r>
      <w:r w:rsidRPr="00DD1539">
        <w:rPr>
          <w:rFonts w:ascii="Times New Roman" w:hAnsi="Times New Roman"/>
          <w:color w:val="020B22"/>
          <w:spacing w:val="-4"/>
          <w:sz w:val="28"/>
          <w:szCs w:val="28"/>
        </w:rPr>
        <w:t> информационного ресурса, в том числе «Цифровая платформа –</w:t>
      </w:r>
      <w:r w:rsidRPr="00DD1539">
        <w:rPr>
          <w:rFonts w:ascii="Times New Roman" w:hAnsi="Times New Roman"/>
          <w:color w:val="020B22"/>
          <w:sz w:val="28"/>
          <w:szCs w:val="28"/>
        </w:rPr>
        <w:t> Система мониторинга качества подготовки кадров» (</w:t>
      </w:r>
      <w:proofErr w:type="spellStart"/>
      <w:r w:rsidRPr="00DD1539">
        <w:rPr>
          <w:rFonts w:ascii="Times New Roman" w:hAnsi="Times New Roman"/>
          <w:color w:val="020B22"/>
          <w:sz w:val="28"/>
          <w:szCs w:val="28"/>
        </w:rPr>
        <w:t>eSim</w:t>
      </w:r>
      <w:proofErr w:type="spellEnd"/>
      <w:r w:rsidRPr="00DD1539">
        <w:rPr>
          <w:rFonts w:ascii="Times New Roman" w:hAnsi="Times New Roman"/>
          <w:color w:val="020B22"/>
          <w:sz w:val="28"/>
          <w:szCs w:val="28"/>
        </w:rPr>
        <w:t>).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В целях опережающей профессиональной подготовки разрабатываются следующие программы по компетенциям: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1.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Базовые программы профессиональных модулей для среднего профессионального образования.</w:t>
      </w:r>
      <w:r w:rsidR="00212E82"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Программы, предусматривающие освоение компетенции (или модулей компетенции) и являющиеся частью основных профессиональных образовательных программ среднего профессионального образования (в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том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числе за счет вариативной части программ).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2.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Программы для обучающихся общеобразовательных организаций включают в себя:</w:t>
      </w:r>
      <w:r w:rsidR="00212E82"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дополнительные образовательные программы, обеспечивающие профессиональную ориентацию обучающихся в виде профессиональных проб</w:t>
      </w:r>
      <w:r w:rsidR="00DC3469" w:rsidRPr="00DD1539">
        <w:rPr>
          <w:rFonts w:ascii="Times New Roman" w:hAnsi="Times New Roman"/>
          <w:color w:val="020B22"/>
          <w:sz w:val="28"/>
          <w:szCs w:val="28"/>
        </w:rPr>
        <w:t>,</w:t>
      </w:r>
      <w:r w:rsidR="00212E82"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программы профессионального обучения, направленные на получение обучающимися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первой профессии</w:t>
      </w:r>
      <w:r w:rsidR="00DC3469" w:rsidRPr="00DD1539">
        <w:rPr>
          <w:rFonts w:ascii="Times New Roman" w:hAnsi="Times New Roman"/>
          <w:color w:val="020B22"/>
          <w:sz w:val="28"/>
          <w:szCs w:val="28"/>
        </w:rPr>
        <w:t xml:space="preserve">, </w:t>
      </w:r>
      <w:r w:rsidRPr="00DD1539">
        <w:rPr>
          <w:rFonts w:ascii="Times New Roman" w:hAnsi="Times New Roman"/>
          <w:color w:val="020B22"/>
          <w:sz w:val="28"/>
          <w:szCs w:val="28"/>
        </w:rPr>
        <w:t>программы, направленные на обеспечение возможности изучать предметную область «Технология» и другие предметные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области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на базе организаций,</w:t>
      </w:r>
      <w:r w:rsidR="00E15DBB"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имеющих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proofErr w:type="spellStart"/>
      <w:r w:rsidRPr="00DD1539">
        <w:rPr>
          <w:rFonts w:ascii="Times New Roman" w:hAnsi="Times New Roman"/>
          <w:color w:val="020B22"/>
          <w:sz w:val="28"/>
          <w:szCs w:val="28"/>
        </w:rPr>
        <w:lastRenderedPageBreak/>
        <w:t>высокооснащ</w:t>
      </w:r>
      <w:r w:rsidR="00E15DBB" w:rsidRPr="00DD1539">
        <w:rPr>
          <w:rFonts w:ascii="Times New Roman" w:hAnsi="Times New Roman"/>
          <w:color w:val="020B22"/>
          <w:sz w:val="28"/>
          <w:szCs w:val="28"/>
        </w:rPr>
        <w:t>е</w:t>
      </w:r>
      <w:r w:rsidRPr="00DD1539">
        <w:rPr>
          <w:rFonts w:ascii="Times New Roman" w:hAnsi="Times New Roman"/>
          <w:color w:val="020B22"/>
          <w:sz w:val="28"/>
          <w:szCs w:val="28"/>
        </w:rPr>
        <w:t>нные</w:t>
      </w:r>
      <w:proofErr w:type="spellEnd"/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учебные места, в том числе на базе детских технопарков «</w:t>
      </w:r>
      <w:proofErr w:type="spellStart"/>
      <w:r w:rsidRPr="00DD1539">
        <w:rPr>
          <w:rFonts w:ascii="Times New Roman" w:hAnsi="Times New Roman"/>
          <w:color w:val="020B22"/>
          <w:sz w:val="28"/>
          <w:szCs w:val="28"/>
        </w:rPr>
        <w:t>Кванториум</w:t>
      </w:r>
      <w:proofErr w:type="spellEnd"/>
      <w:r w:rsidRPr="00DD1539">
        <w:rPr>
          <w:rFonts w:ascii="Times New Roman" w:hAnsi="Times New Roman"/>
          <w:color w:val="020B22"/>
          <w:sz w:val="28"/>
          <w:szCs w:val="28"/>
        </w:rPr>
        <w:t>»</w:t>
      </w:r>
      <w:r w:rsidR="00212E82" w:rsidRPr="00DD1539">
        <w:rPr>
          <w:rFonts w:ascii="Times New Roman" w:hAnsi="Times New Roman"/>
          <w:color w:val="020B22"/>
          <w:sz w:val="28"/>
          <w:szCs w:val="28"/>
        </w:rPr>
        <w:t>, «</w:t>
      </w:r>
      <w:r w:rsidR="00212E82" w:rsidRPr="00DD1539">
        <w:rPr>
          <w:rFonts w:ascii="Times New Roman" w:hAnsi="Times New Roman"/>
          <w:color w:val="020B22"/>
          <w:sz w:val="28"/>
          <w:szCs w:val="28"/>
          <w:lang w:val="en-US"/>
        </w:rPr>
        <w:t>IT</w:t>
      </w:r>
      <w:r w:rsidR="00212E82" w:rsidRPr="00DD1539">
        <w:rPr>
          <w:rFonts w:ascii="Times New Roman" w:hAnsi="Times New Roman"/>
          <w:color w:val="020B22"/>
          <w:sz w:val="28"/>
          <w:szCs w:val="28"/>
        </w:rPr>
        <w:t xml:space="preserve"> куб»</w:t>
      </w:r>
      <w:r w:rsidRPr="00DD1539">
        <w:rPr>
          <w:rFonts w:ascii="Times New Roman" w:hAnsi="Times New Roman"/>
          <w:color w:val="020B22"/>
          <w:sz w:val="28"/>
          <w:szCs w:val="28"/>
        </w:rPr>
        <w:t>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3.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Программы под заказ работодателей.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Указанные программы включают в себя дополнительные профессиональные программы и программы профессионального обучения, ориентированные на специфику конкретного производства и особенности технологического процесса на отдельных предприятиях и направлены на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целевое освоение сотрудниками предприятий новых и перспективных профессиональных технологий.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4.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Отраслевые программы.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Указанные программы включают в себя дополнительные профессиональные программы и программы профессионального обучения, ориентированные на программы развития отраслей, в том числе на освоение новых и сквозных отраслевых технологий, оборудования, инструментов, материалов.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5.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Программы для граждан </w:t>
      </w:r>
      <w:proofErr w:type="spellStart"/>
      <w:r w:rsidRPr="00DD1539">
        <w:rPr>
          <w:rFonts w:ascii="Times New Roman" w:hAnsi="Times New Roman"/>
          <w:color w:val="020B22"/>
          <w:sz w:val="28"/>
          <w:szCs w:val="28"/>
        </w:rPr>
        <w:t>предпенсионного</w:t>
      </w:r>
      <w:proofErr w:type="spellEnd"/>
      <w:r w:rsidRPr="00DD1539">
        <w:rPr>
          <w:rFonts w:ascii="Times New Roman" w:hAnsi="Times New Roman"/>
          <w:color w:val="020B22"/>
          <w:sz w:val="28"/>
          <w:szCs w:val="28"/>
        </w:rPr>
        <w:t> возраста.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Указанные программы включают в себя программы профессионального обучения и дополнительного профессионального образования, ориентированные на целевую группу граждан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proofErr w:type="spellStart"/>
      <w:r w:rsidRPr="00DD1539">
        <w:rPr>
          <w:rFonts w:ascii="Times New Roman" w:hAnsi="Times New Roman"/>
          <w:color w:val="020B22"/>
          <w:sz w:val="28"/>
          <w:szCs w:val="28"/>
        </w:rPr>
        <w:t>предпенсионного</w:t>
      </w:r>
      <w:proofErr w:type="spellEnd"/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возраста (отнесенных к данной категории в соответствии с Федеральным законом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от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3 октября </w:t>
      </w:r>
      <w:r w:rsidRPr="00DD1539">
        <w:rPr>
          <w:rFonts w:ascii="Times New Roman" w:hAnsi="Times New Roman"/>
          <w:color w:val="020B22"/>
          <w:sz w:val="28"/>
          <w:szCs w:val="28"/>
        </w:rPr>
        <w:t xml:space="preserve">2018 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г. </w:t>
      </w:r>
      <w:r w:rsidRPr="00DD1539">
        <w:rPr>
          <w:rFonts w:ascii="Times New Roman" w:hAnsi="Times New Roman"/>
          <w:color w:val="020B22"/>
          <w:sz w:val="28"/>
          <w:szCs w:val="28"/>
        </w:rPr>
        <w:t>№ 350-ФЗ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pacing w:val="-4"/>
          <w:sz w:val="28"/>
          <w:szCs w:val="28"/>
        </w:rPr>
        <w:t>«О</w:t>
      </w:r>
      <w:r w:rsidR="007A0315">
        <w:rPr>
          <w:rFonts w:ascii="Times New Roman" w:hAnsi="Times New Roman"/>
          <w:color w:val="020B22"/>
          <w:sz w:val="24"/>
          <w:szCs w:val="24"/>
        </w:rPr>
        <w:t xml:space="preserve"> </w:t>
      </w:r>
      <w:r w:rsidRPr="00DD1539">
        <w:rPr>
          <w:rFonts w:ascii="Times New Roman" w:hAnsi="Times New Roman"/>
          <w:color w:val="020B22"/>
          <w:spacing w:val="-4"/>
          <w:sz w:val="28"/>
          <w:szCs w:val="28"/>
        </w:rPr>
        <w:t>внесении изменений в отдельные законодательные акты Российской Федерации</w:t>
      </w:r>
      <w:r w:rsidR="007A0315">
        <w:rPr>
          <w:rFonts w:ascii="Times New Roman" w:hAnsi="Times New Roman"/>
          <w:color w:val="020B22"/>
          <w:spacing w:val="-4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по вопросам назначения и выплаты пенсий»), в соответствии со специальной программой, утвержденной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распоряжением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 </w:t>
      </w:r>
      <w:r w:rsidRPr="00DD1539">
        <w:rPr>
          <w:rFonts w:ascii="Times New Roman" w:hAnsi="Times New Roman"/>
          <w:color w:val="020B22"/>
          <w:sz w:val="28"/>
          <w:szCs w:val="28"/>
        </w:rPr>
        <w:t>Правительства Россий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ской Федерации от 30 декабря             </w:t>
      </w:r>
      <w:r w:rsidRPr="00DD1539">
        <w:rPr>
          <w:rFonts w:ascii="Times New Roman" w:hAnsi="Times New Roman"/>
          <w:color w:val="020B22"/>
          <w:sz w:val="28"/>
          <w:szCs w:val="28"/>
        </w:rPr>
        <w:t xml:space="preserve">2018 </w:t>
      </w:r>
      <w:r w:rsidR="007A0315">
        <w:rPr>
          <w:rFonts w:ascii="Times New Roman" w:hAnsi="Times New Roman"/>
          <w:color w:val="020B22"/>
          <w:sz w:val="28"/>
          <w:szCs w:val="28"/>
        </w:rPr>
        <w:t xml:space="preserve">г. </w:t>
      </w:r>
      <w:r w:rsidRPr="00DD1539">
        <w:rPr>
          <w:rFonts w:ascii="Times New Roman" w:hAnsi="Times New Roman"/>
          <w:color w:val="020B22"/>
          <w:sz w:val="28"/>
          <w:szCs w:val="28"/>
        </w:rPr>
        <w:t>№ 3025-р.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6.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Программы по компетенциям будущего, включая компетенции цифровой экономики.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4"/>
          <w:szCs w:val="24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Разрабатываются и реализуются в формате демонстрационных профессиональных проб для обучающихся общеобразовательных организаций,</w:t>
      </w:r>
      <w:r w:rsidRPr="00DD1539">
        <w:rPr>
          <w:rFonts w:ascii="Times New Roman" w:hAnsi="Times New Roman"/>
          <w:color w:val="020B22"/>
          <w:sz w:val="24"/>
          <w:szCs w:val="24"/>
        </w:rPr>
        <w:t> </w:t>
      </w:r>
      <w:r w:rsidRPr="00DD1539">
        <w:rPr>
          <w:rFonts w:ascii="Times New Roman" w:hAnsi="Times New Roman"/>
          <w:color w:val="020B22"/>
          <w:sz w:val="28"/>
          <w:szCs w:val="28"/>
        </w:rPr>
        <w:t>а также как профессиональные модули основных профессиональных образовательных программ или как дополнительные профессиональные программы.</w:t>
      </w:r>
    </w:p>
    <w:p w:rsidR="0077705B" w:rsidRPr="00DD1539" w:rsidRDefault="0077705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Программы предназначены для формирования компетенций, в том числе в области современных информационно-коммуникационных технологий и базовой цифровой грамотности, освоения компетенций, связанных с цифровой трансформацией сфер профессиональной деятельности.</w:t>
      </w:r>
    </w:p>
    <w:p w:rsidR="00DD457E" w:rsidRPr="00DD1539" w:rsidRDefault="00DD457E" w:rsidP="007A0315">
      <w:pPr>
        <w:shd w:val="clear" w:color="auto" w:fill="FFFFFF"/>
        <w:spacing w:line="240" w:lineRule="auto"/>
        <w:ind w:firstLine="0"/>
        <w:rPr>
          <w:rFonts w:ascii="Times New Roman" w:hAnsi="Times New Roman"/>
          <w:color w:val="020B22"/>
          <w:sz w:val="28"/>
          <w:szCs w:val="28"/>
        </w:rPr>
      </w:pPr>
    </w:p>
    <w:p w:rsidR="00E00524" w:rsidRPr="00DD1539" w:rsidRDefault="00146E0F" w:rsidP="007A0315">
      <w:pPr>
        <w:widowControl w:val="0"/>
        <w:spacing w:line="240" w:lineRule="auto"/>
        <w:ind w:firstLine="0"/>
        <w:jc w:val="center"/>
        <w:rPr>
          <w:rFonts w:ascii="Times New Roman" w:eastAsia="Liberation Serif" w:hAnsi="Times New Roman"/>
          <w:sz w:val="28"/>
          <w:szCs w:val="28"/>
        </w:rPr>
      </w:pPr>
      <w:r w:rsidRPr="00DD1539">
        <w:rPr>
          <w:rFonts w:ascii="Times New Roman" w:eastAsia="Liberation Serif" w:hAnsi="Times New Roman"/>
          <w:sz w:val="28"/>
          <w:szCs w:val="28"/>
        </w:rPr>
        <w:t xml:space="preserve">5. </w:t>
      </w:r>
      <w:r w:rsidR="00EB0712" w:rsidRPr="00DD1539">
        <w:rPr>
          <w:rFonts w:ascii="Times New Roman" w:eastAsia="Liberation Serif" w:hAnsi="Times New Roman"/>
          <w:sz w:val="28"/>
          <w:szCs w:val="28"/>
        </w:rPr>
        <w:t xml:space="preserve">Описание площадки ЦОПП </w:t>
      </w:r>
    </w:p>
    <w:p w:rsidR="007A0315" w:rsidRDefault="00EB0712" w:rsidP="007A0315">
      <w:pPr>
        <w:widowControl w:val="0"/>
        <w:spacing w:line="240" w:lineRule="auto"/>
        <w:ind w:firstLine="0"/>
        <w:jc w:val="center"/>
        <w:rPr>
          <w:rFonts w:ascii="Times New Roman" w:eastAsia="Liberation Serif" w:hAnsi="Times New Roman"/>
          <w:spacing w:val="-12"/>
          <w:sz w:val="28"/>
          <w:szCs w:val="28"/>
        </w:rPr>
      </w:pPr>
      <w:r w:rsidRPr="00DD1539">
        <w:rPr>
          <w:rFonts w:ascii="Times New Roman" w:eastAsia="Liberation Serif" w:hAnsi="Times New Roman"/>
          <w:sz w:val="28"/>
          <w:szCs w:val="28"/>
        </w:rPr>
        <w:t xml:space="preserve">(общая площадь, перечень </w:t>
      </w:r>
      <w:r w:rsidRPr="00DD1539">
        <w:rPr>
          <w:rFonts w:ascii="Times New Roman" w:eastAsia="Liberation Serif" w:hAnsi="Times New Roman"/>
          <w:spacing w:val="-12"/>
          <w:sz w:val="28"/>
          <w:szCs w:val="28"/>
        </w:rPr>
        <w:t xml:space="preserve">функциональных зон с </w:t>
      </w:r>
    </w:p>
    <w:p w:rsidR="00EB0712" w:rsidRPr="00DD1539" w:rsidRDefault="00EB0712" w:rsidP="007A0315">
      <w:pPr>
        <w:widowControl w:val="0"/>
        <w:spacing w:line="240" w:lineRule="auto"/>
        <w:ind w:firstLine="0"/>
        <w:jc w:val="center"/>
        <w:rPr>
          <w:rFonts w:ascii="Times New Roman" w:eastAsia="Liberation Serif" w:hAnsi="Times New Roman"/>
          <w:spacing w:val="-12"/>
          <w:sz w:val="28"/>
          <w:szCs w:val="28"/>
        </w:rPr>
      </w:pPr>
      <w:r w:rsidRPr="00DD1539">
        <w:rPr>
          <w:rFonts w:ascii="Times New Roman" w:eastAsia="Liberation Serif" w:hAnsi="Times New Roman"/>
          <w:spacing w:val="-12"/>
          <w:sz w:val="28"/>
          <w:szCs w:val="28"/>
        </w:rPr>
        <w:t>указанием их площади, территориальная доступность)</w:t>
      </w:r>
    </w:p>
    <w:p w:rsidR="007A0315" w:rsidRDefault="007A0315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pacing w:val="-4"/>
          <w:sz w:val="28"/>
          <w:szCs w:val="28"/>
          <w:shd w:val="clear" w:color="auto" w:fill="FFFFFF"/>
        </w:rPr>
      </w:pPr>
    </w:p>
    <w:p w:rsidR="00857467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pacing w:val="-4"/>
          <w:sz w:val="28"/>
          <w:szCs w:val="28"/>
          <w:shd w:val="clear" w:color="auto" w:fill="FFFFFF"/>
        </w:rPr>
        <w:t>ЦОПП</w:t>
      </w:r>
      <w:r w:rsidR="00857467" w:rsidRPr="00DD1539">
        <w:rPr>
          <w:rFonts w:ascii="Times New Roman" w:hAnsi="Times New Roman"/>
          <w:color w:val="020B22"/>
          <w:sz w:val="28"/>
          <w:szCs w:val="28"/>
          <w:shd w:val="clear" w:color="auto" w:fill="FFFFFF"/>
        </w:rPr>
        <w:t> направлена на:</w:t>
      </w:r>
    </w:p>
    <w:p w:rsidR="00857467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606E6D" w:rsidRPr="00DD1539">
        <w:rPr>
          <w:rFonts w:ascii="Times New Roman" w:hAnsi="Times New Roman"/>
          <w:color w:val="020B22"/>
          <w:sz w:val="28"/>
          <w:szCs w:val="28"/>
        </w:rPr>
        <w:t>и</w:t>
      </w:r>
      <w:r w:rsidR="00CF1A97" w:rsidRPr="00DD1539">
        <w:rPr>
          <w:rFonts w:ascii="Times New Roman" w:hAnsi="Times New Roman"/>
          <w:color w:val="020B22"/>
          <w:sz w:val="28"/>
          <w:szCs w:val="28"/>
        </w:rPr>
        <w:t>спользование совместно с другими профессиональн</w:t>
      </w:r>
      <w:r w:rsidR="00EB393F" w:rsidRPr="00DD1539">
        <w:rPr>
          <w:rFonts w:ascii="Times New Roman" w:hAnsi="Times New Roman"/>
          <w:color w:val="020B22"/>
          <w:sz w:val="28"/>
          <w:szCs w:val="28"/>
        </w:rPr>
        <w:t>ыми образовательными организация</w:t>
      </w:r>
      <w:r w:rsidR="00CF1A97" w:rsidRPr="00DD1539">
        <w:rPr>
          <w:rFonts w:ascii="Times New Roman" w:hAnsi="Times New Roman"/>
          <w:color w:val="020B22"/>
          <w:sz w:val="28"/>
          <w:szCs w:val="28"/>
        </w:rPr>
        <w:t>ми современного оборудования для подготовки, переподготовки и повышения квалификации граждан по наиболее востребованным и перспективным профессиям на уровне, соответствующем стандартам</w:t>
      </w:r>
      <w:r w:rsidR="00DC3469" w:rsidRPr="00DD15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3469" w:rsidRPr="00DD1539">
        <w:rPr>
          <w:rFonts w:ascii="Times New Roman" w:hAnsi="Times New Roman"/>
          <w:sz w:val="28"/>
          <w:szCs w:val="28"/>
        </w:rPr>
        <w:t>WorldSkills</w:t>
      </w:r>
      <w:proofErr w:type="spellEnd"/>
      <w:r w:rsidR="00DC3469" w:rsidRPr="00DD15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70D1" w:rsidRPr="00DD1539">
        <w:rPr>
          <w:rFonts w:ascii="Times New Roman" w:hAnsi="Times New Roman"/>
          <w:sz w:val="28"/>
          <w:szCs w:val="28"/>
        </w:rPr>
        <w:t>Russia</w:t>
      </w:r>
      <w:proofErr w:type="spellEnd"/>
      <w:r w:rsidR="001170D1" w:rsidRPr="00DD1539">
        <w:rPr>
          <w:rFonts w:ascii="Times New Roman" w:hAnsi="Times New Roman"/>
          <w:color w:val="020B22"/>
          <w:sz w:val="28"/>
          <w:szCs w:val="28"/>
        </w:rPr>
        <w:t xml:space="preserve"> в</w:t>
      </w:r>
      <w:r w:rsidR="00CF1A97" w:rsidRPr="00DD1539">
        <w:rPr>
          <w:rFonts w:ascii="Times New Roman" w:hAnsi="Times New Roman"/>
          <w:color w:val="020B22"/>
          <w:sz w:val="28"/>
          <w:szCs w:val="28"/>
        </w:rPr>
        <w:t xml:space="preserve"> том числе по программе ускоренного обучения;</w:t>
      </w:r>
    </w:p>
    <w:p w:rsidR="00CF1A97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 xml:space="preserve">- </w:t>
      </w:r>
      <w:r w:rsidR="00CF1A97" w:rsidRPr="00DD1539">
        <w:rPr>
          <w:rFonts w:ascii="Times New Roman" w:hAnsi="Times New Roman"/>
          <w:color w:val="020B22"/>
          <w:sz w:val="28"/>
          <w:szCs w:val="28"/>
        </w:rPr>
        <w:t>осуществление мероприятий по профессиональной ориентации лиц, обучающихся в об</w:t>
      </w:r>
      <w:r w:rsidR="00EB393F" w:rsidRPr="00DD1539">
        <w:rPr>
          <w:rFonts w:ascii="Times New Roman" w:hAnsi="Times New Roman"/>
          <w:color w:val="020B22"/>
          <w:sz w:val="28"/>
          <w:szCs w:val="28"/>
        </w:rPr>
        <w:t>щеобразовательных организациях, а также обучения их первой профессии;</w:t>
      </w:r>
    </w:p>
    <w:p w:rsidR="00EB393F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lastRenderedPageBreak/>
        <w:t xml:space="preserve">- </w:t>
      </w:r>
      <w:r w:rsidR="00EB393F" w:rsidRPr="00DD1539">
        <w:rPr>
          <w:rFonts w:ascii="Times New Roman" w:hAnsi="Times New Roman"/>
          <w:color w:val="020B22"/>
          <w:sz w:val="28"/>
          <w:szCs w:val="28"/>
        </w:rPr>
        <w:t xml:space="preserve">проведение демонстрационного экзамена </w:t>
      </w:r>
      <w:r w:rsidRPr="00DD1539">
        <w:rPr>
          <w:rFonts w:ascii="Times New Roman" w:hAnsi="Times New Roman"/>
          <w:color w:val="020B22"/>
          <w:sz w:val="28"/>
          <w:szCs w:val="28"/>
        </w:rPr>
        <w:t xml:space="preserve">по </w:t>
      </w:r>
      <w:r w:rsidR="00392BB4" w:rsidRPr="00DD1539">
        <w:rPr>
          <w:rFonts w:ascii="Times New Roman" w:hAnsi="Times New Roman"/>
          <w:color w:val="020B22"/>
          <w:sz w:val="28"/>
          <w:szCs w:val="28"/>
        </w:rPr>
        <w:t xml:space="preserve">стандартам </w:t>
      </w:r>
      <w:proofErr w:type="spellStart"/>
      <w:r w:rsidR="00392BB4" w:rsidRPr="00DD1539">
        <w:rPr>
          <w:rFonts w:ascii="Times New Roman" w:hAnsi="Times New Roman"/>
          <w:color w:val="020B22"/>
          <w:sz w:val="28"/>
          <w:szCs w:val="28"/>
        </w:rPr>
        <w:t>WorldSkills</w:t>
      </w:r>
      <w:proofErr w:type="spellEnd"/>
      <w:r w:rsidR="00DC3469" w:rsidRPr="00DD15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3469" w:rsidRPr="00DD1539">
        <w:rPr>
          <w:rFonts w:ascii="Times New Roman" w:hAnsi="Times New Roman"/>
          <w:sz w:val="28"/>
          <w:szCs w:val="28"/>
        </w:rPr>
        <w:t>Russia</w:t>
      </w:r>
      <w:proofErr w:type="spellEnd"/>
      <w:r w:rsidR="00DC3469"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EB393F" w:rsidRPr="00DD1539">
        <w:rPr>
          <w:rFonts w:ascii="Times New Roman" w:hAnsi="Times New Roman"/>
          <w:color w:val="020B22"/>
          <w:sz w:val="28"/>
          <w:szCs w:val="28"/>
        </w:rPr>
        <w:t>для лиц, освоивших образовательные программы среднего профессионального образования;</w:t>
      </w:r>
    </w:p>
    <w:p w:rsidR="00EB393F" w:rsidRPr="00DD1539" w:rsidRDefault="00E15DBB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реализация программ</w:t>
      </w:r>
      <w:r w:rsidR="00EB393F" w:rsidRPr="00DD1539">
        <w:rPr>
          <w:rFonts w:ascii="Times New Roman" w:hAnsi="Times New Roman"/>
          <w:color w:val="020B22"/>
          <w:sz w:val="28"/>
          <w:szCs w:val="28"/>
        </w:rPr>
        <w:t xml:space="preserve"> повышения квалификации педагогов и мастеров производственного </w:t>
      </w:r>
      <w:r w:rsidRPr="00DD1539">
        <w:rPr>
          <w:rFonts w:ascii="Times New Roman" w:hAnsi="Times New Roman"/>
          <w:color w:val="020B22"/>
          <w:sz w:val="28"/>
          <w:szCs w:val="28"/>
        </w:rPr>
        <w:t>обучения профессиональных</w:t>
      </w:r>
      <w:r w:rsidR="00EB393F" w:rsidRPr="00DD1539">
        <w:rPr>
          <w:rFonts w:ascii="Times New Roman" w:hAnsi="Times New Roman"/>
          <w:color w:val="020B22"/>
          <w:sz w:val="28"/>
          <w:szCs w:val="28"/>
        </w:rPr>
        <w:t xml:space="preserve"> образовательных организаций.</w:t>
      </w:r>
    </w:p>
    <w:p w:rsidR="00F545B3" w:rsidRPr="00DD1539" w:rsidRDefault="00F545B3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32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 xml:space="preserve">Для организации деятельности центра будут созданы необходимые условия и сформирован имущественный комплекс. </w:t>
      </w:r>
      <w:r w:rsidRPr="00DD1539">
        <w:rPr>
          <w:rFonts w:ascii="Times New Roman" w:hAnsi="Times New Roman"/>
          <w:color w:val="020B22"/>
          <w:spacing w:val="-4"/>
          <w:sz w:val="28"/>
          <w:szCs w:val="28"/>
        </w:rPr>
        <w:t xml:space="preserve">Планируемая площадка для ЦОПП находится по адресу: </w:t>
      </w:r>
      <w:r w:rsidRPr="00DD1539">
        <w:rPr>
          <w:rFonts w:ascii="Times New Roman" w:eastAsia="Liberation Serif" w:hAnsi="Times New Roman"/>
          <w:sz w:val="28"/>
          <w:szCs w:val="28"/>
        </w:rPr>
        <w:t xml:space="preserve">г. </w:t>
      </w:r>
      <w:r w:rsidR="00377B9A" w:rsidRPr="00DD1539">
        <w:rPr>
          <w:rFonts w:ascii="Times New Roman" w:hAnsi="Times New Roman"/>
          <w:sz w:val="28"/>
          <w:szCs w:val="28"/>
        </w:rPr>
        <w:t xml:space="preserve">Кызыл, ул. Калинина, </w:t>
      </w:r>
      <w:r w:rsidR="00786F89">
        <w:rPr>
          <w:rFonts w:ascii="Times New Roman" w:hAnsi="Times New Roman"/>
          <w:sz w:val="28"/>
          <w:szCs w:val="28"/>
        </w:rPr>
        <w:t xml:space="preserve">д. </w:t>
      </w:r>
      <w:r w:rsidR="00377B9A" w:rsidRPr="00DD1539">
        <w:rPr>
          <w:rFonts w:ascii="Times New Roman" w:hAnsi="Times New Roman"/>
          <w:sz w:val="28"/>
          <w:szCs w:val="28"/>
        </w:rPr>
        <w:t>1,</w:t>
      </w:r>
      <w:r w:rsidR="002A49AA" w:rsidRPr="00DD1539">
        <w:rPr>
          <w:rFonts w:ascii="Times New Roman" w:hAnsi="Times New Roman"/>
          <w:sz w:val="28"/>
          <w:szCs w:val="28"/>
        </w:rPr>
        <w:t xml:space="preserve"> </w:t>
      </w:r>
      <w:r w:rsidR="00E15DBB" w:rsidRPr="00DD1539">
        <w:rPr>
          <w:rFonts w:ascii="Times New Roman" w:hAnsi="Times New Roman"/>
          <w:color w:val="020B22"/>
          <w:sz w:val="28"/>
          <w:szCs w:val="28"/>
        </w:rPr>
        <w:t>которая имеет</w:t>
      </w:r>
      <w:r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18594F" w:rsidRPr="00DD1539">
        <w:rPr>
          <w:rFonts w:ascii="Times New Roman" w:hAnsi="Times New Roman"/>
          <w:sz w:val="28"/>
          <w:szCs w:val="28"/>
        </w:rPr>
        <w:t>транспортную и пешеходную доступность для всех категорий населения,</w:t>
      </w:r>
      <w:r w:rsidR="0018594F" w:rsidRPr="00DD1539">
        <w:rPr>
          <w:rFonts w:ascii="Times New Roman" w:hAnsi="Times New Roman"/>
          <w:color w:val="020B22"/>
          <w:sz w:val="28"/>
          <w:szCs w:val="28"/>
        </w:rPr>
        <w:t xml:space="preserve"> обеспечена</w:t>
      </w:r>
      <w:r w:rsidRPr="00DD1539">
        <w:rPr>
          <w:rFonts w:ascii="Times New Roman" w:hAnsi="Times New Roman"/>
          <w:color w:val="020B22"/>
          <w:sz w:val="28"/>
          <w:szCs w:val="28"/>
        </w:rPr>
        <w:t xml:space="preserve"> движением автобусов и маршрутных такси.</w:t>
      </w:r>
      <w:r w:rsidR="008F6BCA"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A03F78" w:rsidRPr="00DD1539">
        <w:rPr>
          <w:rFonts w:ascii="Times New Roman" w:hAnsi="Times New Roman"/>
          <w:sz w:val="28"/>
          <w:szCs w:val="24"/>
        </w:rPr>
        <w:t xml:space="preserve">Доступность для лиц, проживающих в других </w:t>
      </w:r>
      <w:r w:rsidR="00522FB0" w:rsidRPr="00DD1539">
        <w:rPr>
          <w:rFonts w:ascii="Times New Roman" w:hAnsi="Times New Roman"/>
          <w:sz w:val="28"/>
          <w:szCs w:val="24"/>
        </w:rPr>
        <w:t>районах</w:t>
      </w:r>
      <w:r w:rsidR="002A49AA" w:rsidRPr="00DD1539">
        <w:rPr>
          <w:rFonts w:ascii="Times New Roman" w:hAnsi="Times New Roman"/>
          <w:sz w:val="28"/>
          <w:szCs w:val="24"/>
        </w:rPr>
        <w:t xml:space="preserve"> </w:t>
      </w:r>
      <w:r w:rsidR="00A03F78" w:rsidRPr="00DD1539">
        <w:rPr>
          <w:rFonts w:ascii="Times New Roman" w:hAnsi="Times New Roman"/>
          <w:sz w:val="28"/>
          <w:szCs w:val="24"/>
        </w:rPr>
        <w:t>республики, обеспечивается близостью к автовокзалу. Доступность для групп школьников будет обеспечена наличием школьных автобусов.</w:t>
      </w:r>
    </w:p>
    <w:p w:rsidR="00F545B3" w:rsidRDefault="0099689F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  <w:r w:rsidRPr="00DD1539">
        <w:rPr>
          <w:rFonts w:ascii="Times New Roman" w:hAnsi="Times New Roman"/>
          <w:color w:val="020B22"/>
          <w:sz w:val="28"/>
          <w:szCs w:val="28"/>
        </w:rPr>
        <w:t>У</w:t>
      </w:r>
      <w:r w:rsidR="00050A14" w:rsidRPr="00DD1539">
        <w:rPr>
          <w:rFonts w:ascii="Times New Roman" w:hAnsi="Times New Roman"/>
          <w:color w:val="020B22"/>
          <w:sz w:val="28"/>
          <w:szCs w:val="28"/>
        </w:rPr>
        <w:t>чебн</w:t>
      </w:r>
      <w:r w:rsidRPr="00DD1539">
        <w:rPr>
          <w:rFonts w:ascii="Times New Roman" w:hAnsi="Times New Roman"/>
          <w:color w:val="020B22"/>
          <w:sz w:val="28"/>
          <w:szCs w:val="28"/>
        </w:rPr>
        <w:t>ый</w:t>
      </w:r>
      <w:r w:rsidR="00050A14" w:rsidRPr="00DD1539">
        <w:rPr>
          <w:rFonts w:ascii="Times New Roman" w:hAnsi="Times New Roman"/>
          <w:color w:val="020B22"/>
          <w:sz w:val="28"/>
          <w:szCs w:val="28"/>
        </w:rPr>
        <w:t xml:space="preserve"> корпус</w:t>
      </w:r>
      <w:r w:rsidR="00F571DD"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F545B3" w:rsidRPr="00DD1539">
        <w:rPr>
          <w:rFonts w:ascii="Times New Roman" w:hAnsi="Times New Roman"/>
          <w:color w:val="020B22"/>
          <w:sz w:val="28"/>
          <w:szCs w:val="28"/>
        </w:rPr>
        <w:t xml:space="preserve">имеет общую площадь </w:t>
      </w:r>
      <w:r w:rsidR="007A0315">
        <w:rPr>
          <w:rFonts w:ascii="Times New Roman" w:hAnsi="Times New Roman"/>
          <w:color w:val="020B22"/>
          <w:sz w:val="28"/>
          <w:szCs w:val="28"/>
        </w:rPr>
        <w:t>7987,6 кв. м</w:t>
      </w:r>
      <w:r w:rsidR="00DF7E5A" w:rsidRPr="00DD1539">
        <w:rPr>
          <w:rFonts w:ascii="Times New Roman" w:hAnsi="Times New Roman"/>
          <w:color w:val="020B22"/>
          <w:sz w:val="28"/>
          <w:szCs w:val="28"/>
        </w:rPr>
        <w:t xml:space="preserve"> </w:t>
      </w:r>
      <w:r w:rsidR="00F545B3" w:rsidRPr="00DD1539">
        <w:rPr>
          <w:rFonts w:ascii="Times New Roman" w:hAnsi="Times New Roman"/>
          <w:color w:val="020B22"/>
          <w:sz w:val="28"/>
          <w:szCs w:val="28"/>
        </w:rPr>
        <w:t>и располагается единым комплексом. «Ядро» ЦОПП включает в себя</w:t>
      </w:r>
      <w:r w:rsidR="00DF7E5A" w:rsidRPr="00DD1539">
        <w:rPr>
          <w:rFonts w:ascii="Times New Roman" w:hAnsi="Times New Roman"/>
          <w:color w:val="020B22"/>
          <w:sz w:val="28"/>
          <w:szCs w:val="28"/>
        </w:rPr>
        <w:t xml:space="preserve"> 5</w:t>
      </w:r>
      <w:r w:rsidR="0034427B" w:rsidRPr="00DD1539">
        <w:rPr>
          <w:rFonts w:ascii="Times New Roman" w:hAnsi="Times New Roman"/>
          <w:color w:val="020B22"/>
          <w:sz w:val="28"/>
          <w:szCs w:val="28"/>
        </w:rPr>
        <w:t xml:space="preserve">94,7 </w:t>
      </w:r>
      <w:r w:rsidR="007A0315">
        <w:rPr>
          <w:rFonts w:ascii="Times New Roman" w:hAnsi="Times New Roman"/>
          <w:color w:val="020B22"/>
          <w:sz w:val="28"/>
          <w:szCs w:val="28"/>
        </w:rPr>
        <w:t>кв. м</w:t>
      </w:r>
      <w:r w:rsidR="00F545B3" w:rsidRPr="00DD1539">
        <w:rPr>
          <w:rFonts w:ascii="Times New Roman" w:hAnsi="Times New Roman"/>
          <w:color w:val="020B22"/>
          <w:sz w:val="28"/>
          <w:szCs w:val="28"/>
        </w:rPr>
        <w:t>:</w:t>
      </w:r>
    </w:p>
    <w:p w:rsidR="007A0315" w:rsidRPr="00DD1539" w:rsidRDefault="007A0315" w:rsidP="00DD1539">
      <w:pPr>
        <w:shd w:val="clear" w:color="auto" w:fill="FFFFFF"/>
        <w:spacing w:line="240" w:lineRule="auto"/>
        <w:rPr>
          <w:rFonts w:ascii="Times New Roman" w:hAnsi="Times New Roman"/>
          <w:color w:val="020B22"/>
          <w:sz w:val="28"/>
          <w:szCs w:val="28"/>
        </w:rPr>
      </w:pPr>
    </w:p>
    <w:tbl>
      <w:tblPr>
        <w:tblW w:w="99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1805"/>
        <w:gridCol w:w="2084"/>
      </w:tblGrid>
      <w:tr w:rsidR="007A0315" w:rsidRPr="001A1D32" w:rsidTr="001A1D32">
        <w:trPr>
          <w:trHeight w:val="142"/>
          <w:jc w:val="center"/>
        </w:trPr>
        <w:tc>
          <w:tcPr>
            <w:tcW w:w="6062" w:type="dxa"/>
            <w:hideMark/>
          </w:tcPr>
          <w:p w:rsidR="007A0315" w:rsidRPr="001A1D32" w:rsidRDefault="007A0315" w:rsidP="001A1D32">
            <w:pPr>
              <w:spacing w:line="240" w:lineRule="auto"/>
              <w:ind w:left="57" w:firstLine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Составляющие структуры</w:t>
            </w:r>
          </w:p>
        </w:tc>
        <w:tc>
          <w:tcPr>
            <w:tcW w:w="1805" w:type="dxa"/>
            <w:hideMark/>
          </w:tcPr>
          <w:p w:rsidR="007A0315" w:rsidRPr="001A1D32" w:rsidRDefault="007A0315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7A0315" w:rsidRPr="001A1D32" w:rsidRDefault="007A0315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 (ед.)</w:t>
            </w:r>
          </w:p>
        </w:tc>
        <w:tc>
          <w:tcPr>
            <w:tcW w:w="2084" w:type="dxa"/>
            <w:hideMark/>
          </w:tcPr>
          <w:p w:rsidR="007A0315" w:rsidRPr="001A1D32" w:rsidRDefault="007A0315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Общая площадь </w:t>
            </w:r>
          </w:p>
          <w:p w:rsidR="007A0315" w:rsidRPr="001A1D32" w:rsidRDefault="007A0315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(м</w:t>
            </w:r>
            <w:r w:rsidRPr="001A1D3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A0315" w:rsidRPr="001A1D32" w:rsidTr="001A1D32">
        <w:trPr>
          <w:trHeight w:val="20"/>
          <w:jc w:val="center"/>
        </w:trPr>
        <w:tc>
          <w:tcPr>
            <w:tcW w:w="6062" w:type="dxa"/>
            <w:hideMark/>
          </w:tcPr>
          <w:p w:rsidR="007A0315" w:rsidRPr="001A1D32" w:rsidRDefault="007A0315" w:rsidP="001A1D32">
            <w:pPr>
              <w:spacing w:line="240" w:lineRule="auto"/>
              <w:ind w:left="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1. Помещение для организации 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коворкинг</w:t>
            </w:r>
            <w:proofErr w:type="spellEnd"/>
            <w:r w:rsidRPr="001A1D32">
              <w:rPr>
                <w:rFonts w:ascii="Times New Roman" w:hAnsi="Times New Roman"/>
                <w:sz w:val="24"/>
                <w:szCs w:val="24"/>
              </w:rPr>
              <w:t> пространства</w:t>
            </w:r>
          </w:p>
        </w:tc>
        <w:tc>
          <w:tcPr>
            <w:tcW w:w="1805" w:type="dxa"/>
            <w:hideMark/>
          </w:tcPr>
          <w:p w:rsidR="007A0315" w:rsidRPr="001A1D32" w:rsidRDefault="007A0315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hideMark/>
          </w:tcPr>
          <w:p w:rsidR="007A0315" w:rsidRPr="001A1D32" w:rsidRDefault="007A0315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49,04</w:t>
            </w:r>
          </w:p>
        </w:tc>
      </w:tr>
      <w:tr w:rsidR="007A0315" w:rsidRPr="001A1D32" w:rsidTr="001A1D32">
        <w:trPr>
          <w:trHeight w:val="20"/>
          <w:jc w:val="center"/>
        </w:trPr>
        <w:tc>
          <w:tcPr>
            <w:tcW w:w="6062" w:type="dxa"/>
          </w:tcPr>
          <w:p w:rsidR="007A0315" w:rsidRPr="001A1D32" w:rsidRDefault="007A0315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2. Лекторий</w:t>
            </w:r>
          </w:p>
        </w:tc>
        <w:tc>
          <w:tcPr>
            <w:tcW w:w="1805" w:type="dxa"/>
          </w:tcPr>
          <w:p w:rsidR="007A0315" w:rsidRPr="001A1D32" w:rsidRDefault="007A0315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</w:tcPr>
          <w:p w:rsidR="007A0315" w:rsidRPr="001A1D32" w:rsidRDefault="007A0315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126,01</w:t>
            </w:r>
          </w:p>
        </w:tc>
      </w:tr>
      <w:tr w:rsidR="004C7C41" w:rsidRPr="001A1D32" w:rsidTr="001A1D32">
        <w:trPr>
          <w:trHeight w:val="20"/>
          <w:jc w:val="center"/>
        </w:trPr>
        <w:tc>
          <w:tcPr>
            <w:tcW w:w="6062" w:type="dxa"/>
          </w:tcPr>
          <w:p w:rsidR="004C7C41" w:rsidRPr="001A1D32" w:rsidRDefault="004C7C41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Медиазона</w:t>
            </w:r>
            <w:proofErr w:type="spellEnd"/>
          </w:p>
        </w:tc>
        <w:tc>
          <w:tcPr>
            <w:tcW w:w="1805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50,45</w:t>
            </w:r>
          </w:p>
        </w:tc>
      </w:tr>
      <w:tr w:rsidR="004C7C41" w:rsidRPr="001A1D32" w:rsidTr="001A1D32">
        <w:trPr>
          <w:trHeight w:val="20"/>
          <w:jc w:val="center"/>
        </w:trPr>
        <w:tc>
          <w:tcPr>
            <w:tcW w:w="6062" w:type="dxa"/>
          </w:tcPr>
          <w:p w:rsidR="004C7C41" w:rsidRPr="001A1D32" w:rsidRDefault="004C7C41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4. Зона для проектной деятельности</w:t>
            </w:r>
          </w:p>
        </w:tc>
        <w:tc>
          <w:tcPr>
            <w:tcW w:w="1805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50,45</w:t>
            </w:r>
          </w:p>
        </w:tc>
      </w:tr>
      <w:tr w:rsidR="004C7C41" w:rsidRPr="001A1D32" w:rsidTr="001A1D32">
        <w:trPr>
          <w:trHeight w:val="20"/>
          <w:jc w:val="center"/>
        </w:trPr>
        <w:tc>
          <w:tcPr>
            <w:tcW w:w="6062" w:type="dxa"/>
          </w:tcPr>
          <w:p w:rsidR="004C7C41" w:rsidRPr="001A1D32" w:rsidRDefault="004C7C41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5. Компьютерный класс</w:t>
            </w:r>
          </w:p>
        </w:tc>
        <w:tc>
          <w:tcPr>
            <w:tcW w:w="1805" w:type="dxa"/>
            <w:hideMark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  <w:hideMark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77,01</w:t>
            </w:r>
          </w:p>
        </w:tc>
      </w:tr>
      <w:tr w:rsidR="004C7C41" w:rsidRPr="001A1D32" w:rsidTr="001A1D32">
        <w:trPr>
          <w:trHeight w:val="20"/>
          <w:jc w:val="center"/>
        </w:trPr>
        <w:tc>
          <w:tcPr>
            <w:tcW w:w="6062" w:type="dxa"/>
          </w:tcPr>
          <w:p w:rsidR="004C7C41" w:rsidRPr="001A1D32" w:rsidRDefault="004C7C41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6. Аудитория-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трансформер</w:t>
            </w:r>
            <w:proofErr w:type="spellEnd"/>
            <w:r w:rsidRPr="001A1D32"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</w:p>
        </w:tc>
        <w:tc>
          <w:tcPr>
            <w:tcW w:w="1805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47,33</w:t>
            </w:r>
          </w:p>
        </w:tc>
      </w:tr>
      <w:tr w:rsidR="004C7C41" w:rsidRPr="001A1D32" w:rsidTr="001A1D32">
        <w:trPr>
          <w:trHeight w:val="20"/>
          <w:jc w:val="center"/>
        </w:trPr>
        <w:tc>
          <w:tcPr>
            <w:tcW w:w="6062" w:type="dxa"/>
          </w:tcPr>
          <w:p w:rsidR="004C7C41" w:rsidRPr="001A1D32" w:rsidRDefault="004C7C41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7. Аудитория-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трансформер</w:t>
            </w:r>
            <w:proofErr w:type="spellEnd"/>
            <w:r w:rsidRPr="001A1D32"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</w:p>
        </w:tc>
        <w:tc>
          <w:tcPr>
            <w:tcW w:w="1805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49,04</w:t>
            </w:r>
          </w:p>
        </w:tc>
      </w:tr>
      <w:tr w:rsidR="004C7C41" w:rsidRPr="001A1D32" w:rsidTr="001A1D32">
        <w:trPr>
          <w:trHeight w:val="20"/>
          <w:jc w:val="center"/>
        </w:trPr>
        <w:tc>
          <w:tcPr>
            <w:tcW w:w="6062" w:type="dxa"/>
          </w:tcPr>
          <w:p w:rsidR="004C7C41" w:rsidRPr="001A1D32" w:rsidRDefault="004C7C41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8. Аудитория-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трансформер</w:t>
            </w:r>
            <w:proofErr w:type="spellEnd"/>
            <w:r w:rsidRPr="001A1D32">
              <w:rPr>
                <w:rFonts w:ascii="Times New Roman" w:hAnsi="Times New Roman"/>
                <w:sz w:val="24"/>
                <w:szCs w:val="24"/>
              </w:rPr>
              <w:t xml:space="preserve"> № 3</w:t>
            </w:r>
          </w:p>
        </w:tc>
        <w:tc>
          <w:tcPr>
            <w:tcW w:w="1805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</w:tr>
      <w:tr w:rsidR="004C7C41" w:rsidRPr="001A1D32" w:rsidTr="001A1D32">
        <w:trPr>
          <w:trHeight w:val="20"/>
          <w:jc w:val="center"/>
        </w:trPr>
        <w:tc>
          <w:tcPr>
            <w:tcW w:w="6062" w:type="dxa"/>
          </w:tcPr>
          <w:p w:rsidR="004C7C41" w:rsidRPr="001A1D32" w:rsidRDefault="004C7C41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9. Помещение для персонала</w:t>
            </w:r>
          </w:p>
        </w:tc>
        <w:tc>
          <w:tcPr>
            <w:tcW w:w="1805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60,67</w:t>
            </w:r>
          </w:p>
        </w:tc>
      </w:tr>
      <w:tr w:rsidR="004C7C41" w:rsidRPr="001A1D32" w:rsidTr="001A1D32">
        <w:trPr>
          <w:trHeight w:val="20"/>
          <w:jc w:val="center"/>
        </w:trPr>
        <w:tc>
          <w:tcPr>
            <w:tcW w:w="6062" w:type="dxa"/>
          </w:tcPr>
          <w:p w:rsidR="004C7C41" w:rsidRPr="001A1D32" w:rsidRDefault="004C7C41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10. Рецепция</w:t>
            </w:r>
          </w:p>
        </w:tc>
        <w:tc>
          <w:tcPr>
            <w:tcW w:w="1805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59,9</w:t>
            </w:r>
          </w:p>
        </w:tc>
      </w:tr>
      <w:tr w:rsidR="004C7C41" w:rsidRPr="001A1D32" w:rsidTr="001A1D32">
        <w:trPr>
          <w:trHeight w:val="20"/>
          <w:jc w:val="center"/>
        </w:trPr>
        <w:tc>
          <w:tcPr>
            <w:tcW w:w="6062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805" w:type="dxa"/>
          </w:tcPr>
          <w:p w:rsidR="004C7C41" w:rsidRPr="001A1D32" w:rsidRDefault="004C7C41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4C7C41" w:rsidRPr="001A1D32" w:rsidRDefault="00A803A0" w:rsidP="001A1D32">
            <w:pPr>
              <w:spacing w:line="240" w:lineRule="auto"/>
              <w:ind w:left="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C7C41" w:rsidRPr="001A1D32"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 w:rsidRPr="001A1D3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C7C41" w:rsidRPr="001A1D32">
              <w:rPr>
                <w:rFonts w:ascii="Times New Roman" w:hAnsi="Times New Roman"/>
                <w:noProof/>
                <w:sz w:val="24"/>
                <w:szCs w:val="24"/>
              </w:rPr>
              <w:t>594,7</w:t>
            </w:r>
            <w:r w:rsidRPr="001A1D3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</w:tbl>
    <w:p w:rsidR="00F545B3" w:rsidRPr="004C7C41" w:rsidRDefault="00F545B3" w:rsidP="004C7C41">
      <w:pPr>
        <w:shd w:val="clear" w:color="auto" w:fill="FFFFFF"/>
        <w:spacing w:line="240" w:lineRule="auto"/>
        <w:rPr>
          <w:rFonts w:ascii="Roboto" w:hAnsi="Roboto"/>
          <w:color w:val="020B22"/>
          <w:sz w:val="24"/>
          <w:szCs w:val="24"/>
        </w:rPr>
      </w:pPr>
      <w:r w:rsidRPr="00F545B3">
        <w:rPr>
          <w:rFonts w:ascii="Roboto" w:hAnsi="Roboto"/>
          <w:color w:val="020B22"/>
          <w:sz w:val="24"/>
          <w:szCs w:val="24"/>
        </w:rPr>
        <w:t> </w:t>
      </w:r>
    </w:p>
    <w:p w:rsidR="00F545B3" w:rsidRPr="004C7C41" w:rsidRDefault="00F545B3" w:rsidP="004C7C41">
      <w:pPr>
        <w:shd w:val="clear" w:color="auto" w:fill="FFFFFF"/>
        <w:spacing w:line="240" w:lineRule="auto"/>
        <w:rPr>
          <w:rFonts w:ascii="Roboto" w:hAnsi="Roboto"/>
          <w:color w:val="020B22"/>
          <w:sz w:val="24"/>
          <w:szCs w:val="24"/>
        </w:rPr>
      </w:pPr>
      <w:r w:rsidRPr="004C7C41">
        <w:rPr>
          <w:rFonts w:ascii="Roboto" w:hAnsi="Roboto"/>
          <w:color w:val="020B22"/>
          <w:sz w:val="24"/>
          <w:szCs w:val="24"/>
        </w:rPr>
        <w:t> </w:t>
      </w:r>
      <w:r w:rsidR="00786F89">
        <w:rPr>
          <w:rFonts w:ascii="Times New Roman" w:hAnsi="Times New Roman"/>
          <w:color w:val="020B22"/>
          <w:sz w:val="28"/>
          <w:szCs w:val="28"/>
        </w:rPr>
        <w:t>Помещения ЦОПП</w:t>
      </w:r>
      <w:r w:rsidRPr="004C7C41">
        <w:rPr>
          <w:rFonts w:ascii="Times New Roman" w:hAnsi="Times New Roman"/>
          <w:color w:val="020B22"/>
          <w:sz w:val="28"/>
          <w:szCs w:val="28"/>
        </w:rPr>
        <w:t xml:space="preserve"> будут оформлены в соответствии с руководством по</w:t>
      </w:r>
      <w:r w:rsidRPr="004C7C41">
        <w:rPr>
          <w:rFonts w:ascii="Roboto" w:hAnsi="Roboto"/>
          <w:color w:val="020B22"/>
          <w:sz w:val="24"/>
          <w:szCs w:val="24"/>
        </w:rPr>
        <w:t> </w:t>
      </w:r>
      <w:proofErr w:type="spellStart"/>
      <w:r w:rsidRPr="004C7C41">
        <w:rPr>
          <w:rFonts w:ascii="Times New Roman" w:hAnsi="Times New Roman"/>
          <w:color w:val="020B22"/>
          <w:sz w:val="28"/>
          <w:szCs w:val="28"/>
        </w:rPr>
        <w:t>брендированию</w:t>
      </w:r>
      <w:proofErr w:type="spellEnd"/>
      <w:r w:rsidRPr="004C7C41">
        <w:rPr>
          <w:rFonts w:ascii="Times New Roman" w:hAnsi="Times New Roman"/>
          <w:color w:val="020B22"/>
          <w:sz w:val="28"/>
          <w:szCs w:val="28"/>
        </w:rPr>
        <w:t> ЦОПП.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На площадке ЦОПП выделяются следующие функциональные зоны, оформленные в соответствии с ди</w:t>
      </w:r>
      <w:r w:rsidR="00546C3C" w:rsidRPr="004C7C41">
        <w:rPr>
          <w:rFonts w:ascii="Times New Roman" w:hAnsi="Times New Roman"/>
          <w:sz w:val="28"/>
          <w:szCs w:val="28"/>
        </w:rPr>
        <w:t xml:space="preserve">зайн-проектом и </w:t>
      </w:r>
      <w:proofErr w:type="spellStart"/>
      <w:r w:rsidR="00546C3C" w:rsidRPr="004C7C41">
        <w:rPr>
          <w:rFonts w:ascii="Times New Roman" w:hAnsi="Times New Roman"/>
          <w:sz w:val="28"/>
          <w:szCs w:val="28"/>
        </w:rPr>
        <w:t>брендбуком</w:t>
      </w:r>
      <w:proofErr w:type="spellEnd"/>
      <w:r w:rsidR="00546C3C" w:rsidRPr="004C7C41">
        <w:rPr>
          <w:rFonts w:ascii="Times New Roman" w:hAnsi="Times New Roman"/>
          <w:sz w:val="28"/>
          <w:szCs w:val="28"/>
        </w:rPr>
        <w:t xml:space="preserve"> ЦОПП:</w:t>
      </w:r>
    </w:p>
    <w:p w:rsidR="000D38CD" w:rsidRPr="004C7C41" w:rsidRDefault="000D38CD" w:rsidP="004C7C41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spellStart"/>
      <w:r w:rsidRPr="004C7C41">
        <w:rPr>
          <w:rFonts w:ascii="Times New Roman" w:hAnsi="Times New Roman"/>
          <w:sz w:val="28"/>
          <w:szCs w:val="28"/>
        </w:rPr>
        <w:t>Коворкинг</w:t>
      </w:r>
      <w:proofErr w:type="spellEnd"/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C7C41">
        <w:rPr>
          <w:rFonts w:ascii="Times New Roman" w:hAnsi="Times New Roman"/>
          <w:sz w:val="28"/>
          <w:szCs w:val="28"/>
        </w:rPr>
        <w:t>Коворкинг</w:t>
      </w:r>
      <w:proofErr w:type="spellEnd"/>
      <w:r w:rsidRPr="004C7C41">
        <w:rPr>
          <w:rFonts w:ascii="Times New Roman" w:hAnsi="Times New Roman"/>
          <w:sz w:val="28"/>
          <w:szCs w:val="28"/>
        </w:rPr>
        <w:t xml:space="preserve"> представляет собой зону ЦОПП, в которой созданы условия для использования такой модели работы, при которой участники, оставаясь независимыми и свободными, используют общее пространство для своей деятельности. 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Зона </w:t>
      </w:r>
      <w:proofErr w:type="spellStart"/>
      <w:r w:rsidRPr="004C7C41">
        <w:rPr>
          <w:rFonts w:ascii="Times New Roman" w:hAnsi="Times New Roman"/>
          <w:sz w:val="28"/>
          <w:szCs w:val="28"/>
        </w:rPr>
        <w:t>коворкинга</w:t>
      </w:r>
      <w:proofErr w:type="spellEnd"/>
      <w:r w:rsidRPr="004C7C41">
        <w:rPr>
          <w:rFonts w:ascii="Times New Roman" w:hAnsi="Times New Roman"/>
          <w:sz w:val="28"/>
          <w:szCs w:val="28"/>
        </w:rPr>
        <w:t xml:space="preserve"> организована в </w:t>
      </w:r>
      <w:r w:rsidR="00E15DBB" w:rsidRPr="004C7C41">
        <w:rPr>
          <w:rFonts w:ascii="Times New Roman" w:hAnsi="Times New Roman"/>
          <w:sz w:val="28"/>
          <w:szCs w:val="28"/>
        </w:rPr>
        <w:t>помещении, оборудованном</w:t>
      </w:r>
      <w:r w:rsidRPr="004C7C41">
        <w:rPr>
          <w:rFonts w:ascii="Times New Roman" w:hAnsi="Times New Roman"/>
          <w:sz w:val="28"/>
          <w:szCs w:val="28"/>
        </w:rPr>
        <w:t xml:space="preserve"> необходимой офисной инфраструктурой </w:t>
      </w:r>
      <w:r w:rsidR="004C7C41">
        <w:rPr>
          <w:rFonts w:ascii="Times New Roman" w:hAnsi="Times New Roman"/>
          <w:sz w:val="28"/>
          <w:szCs w:val="28"/>
        </w:rPr>
        <w:t>–</w:t>
      </w:r>
      <w:r w:rsidRPr="004C7C41">
        <w:rPr>
          <w:rFonts w:ascii="Times New Roman" w:hAnsi="Times New Roman"/>
          <w:sz w:val="28"/>
          <w:szCs w:val="28"/>
        </w:rPr>
        <w:t xml:space="preserve"> от Wi-Fi-интернета до принтеров и сканеров. Помещение разделено на зоны: архивную, интерактивную, зону презентаций:</w:t>
      </w:r>
    </w:p>
    <w:p w:rsidR="000D38CD" w:rsidRPr="004C7C41" w:rsidRDefault="00E15DBB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- </w:t>
      </w:r>
      <w:r w:rsidR="000D38CD" w:rsidRPr="004C7C41">
        <w:rPr>
          <w:rFonts w:ascii="Times New Roman" w:hAnsi="Times New Roman"/>
          <w:sz w:val="28"/>
          <w:szCs w:val="28"/>
        </w:rPr>
        <w:t xml:space="preserve">архивная зона </w:t>
      </w:r>
      <w:r w:rsidR="004C7C41">
        <w:rPr>
          <w:rFonts w:ascii="Times New Roman" w:hAnsi="Times New Roman"/>
          <w:sz w:val="28"/>
          <w:szCs w:val="28"/>
        </w:rPr>
        <w:t>–</w:t>
      </w:r>
      <w:r w:rsidR="000D38CD" w:rsidRPr="004C7C41">
        <w:rPr>
          <w:rFonts w:ascii="Times New Roman" w:hAnsi="Times New Roman"/>
          <w:sz w:val="28"/>
          <w:szCs w:val="28"/>
        </w:rPr>
        <w:t xml:space="preserve"> место хранения справочно-энциклопедической, научно-популярной, художественной литературы, периодических изданий и электронных ресурсов;</w:t>
      </w:r>
    </w:p>
    <w:p w:rsidR="000D38CD" w:rsidRPr="004C7C41" w:rsidRDefault="00E15DBB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- </w:t>
      </w:r>
      <w:r w:rsidR="000D38CD" w:rsidRPr="004C7C41">
        <w:rPr>
          <w:rFonts w:ascii="Times New Roman" w:hAnsi="Times New Roman"/>
          <w:sz w:val="28"/>
          <w:szCs w:val="28"/>
        </w:rPr>
        <w:t xml:space="preserve">интерактивная зона </w:t>
      </w:r>
      <w:r w:rsidR="004C7C41">
        <w:rPr>
          <w:rFonts w:ascii="Times New Roman" w:hAnsi="Times New Roman"/>
          <w:sz w:val="28"/>
          <w:szCs w:val="28"/>
        </w:rPr>
        <w:t>–</w:t>
      </w:r>
      <w:r w:rsidR="000D38CD" w:rsidRPr="004C7C41">
        <w:rPr>
          <w:rFonts w:ascii="Times New Roman" w:hAnsi="Times New Roman"/>
          <w:sz w:val="28"/>
          <w:szCs w:val="28"/>
        </w:rPr>
        <w:t xml:space="preserve"> в ней созданы условия для общения и коллективного творчества: мебель, стенды, доски, ноутбуки, оргтехника, точки доступа в Интернет (</w:t>
      </w:r>
      <w:proofErr w:type="spellStart"/>
      <w:r w:rsidR="000D38CD" w:rsidRPr="004C7C41">
        <w:rPr>
          <w:rFonts w:ascii="Times New Roman" w:hAnsi="Times New Roman"/>
          <w:sz w:val="28"/>
          <w:szCs w:val="28"/>
        </w:rPr>
        <w:t>Wi-Fi</w:t>
      </w:r>
      <w:proofErr w:type="spellEnd"/>
      <w:r w:rsidR="000D38CD" w:rsidRPr="004C7C41">
        <w:rPr>
          <w:rFonts w:ascii="Times New Roman" w:hAnsi="Times New Roman"/>
          <w:sz w:val="28"/>
          <w:szCs w:val="28"/>
        </w:rPr>
        <w:t xml:space="preserve">). Рабочее пространство мобильное: обучающийся, придя с гаджетом, может </w:t>
      </w:r>
      <w:r w:rsidR="000D38CD" w:rsidRPr="004C7C41">
        <w:rPr>
          <w:rFonts w:ascii="Times New Roman" w:hAnsi="Times New Roman"/>
          <w:sz w:val="28"/>
          <w:szCs w:val="28"/>
        </w:rPr>
        <w:lastRenderedPageBreak/>
        <w:t>занять любое свободное место. В этой зоне можно выполнять задания самоподготовки, готовить доклады и сообщения;</w:t>
      </w:r>
    </w:p>
    <w:p w:rsidR="000D38CD" w:rsidRPr="004C7C41" w:rsidRDefault="00E15DBB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- </w:t>
      </w:r>
      <w:r w:rsidR="000D38CD" w:rsidRPr="004C7C41">
        <w:rPr>
          <w:rFonts w:ascii="Times New Roman" w:hAnsi="Times New Roman"/>
          <w:sz w:val="28"/>
          <w:szCs w:val="28"/>
        </w:rPr>
        <w:t xml:space="preserve">презентационная зона </w:t>
      </w:r>
      <w:r w:rsidR="004C7C41">
        <w:rPr>
          <w:rFonts w:ascii="Times New Roman" w:hAnsi="Times New Roman"/>
          <w:sz w:val="28"/>
          <w:szCs w:val="28"/>
        </w:rPr>
        <w:t>–</w:t>
      </w:r>
      <w:r w:rsidR="000D38CD" w:rsidRPr="004C7C41">
        <w:rPr>
          <w:rFonts w:ascii="Times New Roman" w:hAnsi="Times New Roman"/>
          <w:sz w:val="28"/>
          <w:szCs w:val="28"/>
        </w:rPr>
        <w:t xml:space="preserve"> предназначена для публичных выступлений и имеет необходимое оборудование.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Территориально зона </w:t>
      </w:r>
      <w:proofErr w:type="spellStart"/>
      <w:r w:rsidRPr="004C7C41">
        <w:rPr>
          <w:rFonts w:ascii="Times New Roman" w:hAnsi="Times New Roman"/>
          <w:sz w:val="28"/>
          <w:szCs w:val="28"/>
        </w:rPr>
        <w:t>коворкинга</w:t>
      </w:r>
      <w:proofErr w:type="spellEnd"/>
      <w:r w:rsidRPr="004C7C41">
        <w:rPr>
          <w:rFonts w:ascii="Times New Roman" w:hAnsi="Times New Roman"/>
          <w:sz w:val="28"/>
          <w:szCs w:val="28"/>
        </w:rPr>
        <w:t xml:space="preserve"> находится на </w:t>
      </w:r>
      <w:r w:rsidR="001368AB" w:rsidRPr="004C7C41">
        <w:rPr>
          <w:rFonts w:ascii="Times New Roman" w:hAnsi="Times New Roman"/>
          <w:sz w:val="28"/>
          <w:szCs w:val="28"/>
        </w:rPr>
        <w:t>1</w:t>
      </w:r>
      <w:r w:rsidRPr="004C7C41">
        <w:rPr>
          <w:rFonts w:ascii="Times New Roman" w:hAnsi="Times New Roman"/>
          <w:sz w:val="28"/>
          <w:szCs w:val="28"/>
        </w:rPr>
        <w:t xml:space="preserve"> этаже, площадь </w:t>
      </w:r>
      <w:r w:rsidR="002662DE" w:rsidRPr="004C7C41">
        <w:rPr>
          <w:rFonts w:ascii="Times New Roman" w:hAnsi="Times New Roman"/>
          <w:sz w:val="28"/>
          <w:szCs w:val="28"/>
        </w:rPr>
        <w:t>49,04</w:t>
      </w:r>
      <w:r w:rsidRPr="004C7C41">
        <w:rPr>
          <w:rFonts w:ascii="Times New Roman" w:hAnsi="Times New Roman"/>
          <w:sz w:val="28"/>
          <w:szCs w:val="28"/>
        </w:rPr>
        <w:t xml:space="preserve"> кв. м.</w:t>
      </w:r>
    </w:p>
    <w:p w:rsidR="000D38CD" w:rsidRPr="004C7C41" w:rsidRDefault="000D38CD" w:rsidP="004C7C41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line="240" w:lineRule="auto"/>
        <w:ind w:left="0" w:firstLine="709"/>
        <w:outlineLvl w:val="3"/>
        <w:rPr>
          <w:rFonts w:ascii="Times New Roman" w:hAnsi="Times New Roman"/>
          <w:bCs/>
          <w:sz w:val="28"/>
          <w:szCs w:val="28"/>
        </w:rPr>
      </w:pPr>
      <w:r w:rsidRPr="004C7C41">
        <w:rPr>
          <w:rFonts w:ascii="Times New Roman" w:hAnsi="Times New Roman"/>
          <w:bCs/>
          <w:sz w:val="28"/>
          <w:szCs w:val="28"/>
        </w:rPr>
        <w:t>Лекторий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Лекторий представляет собой комфортное пространство, предназначенное для проведения лекционных занятий с разными типами аудитории, для организации массовых мероприятий, для демонстрации видеоматериалов для большой аудитории.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Территориально лекторий находится на </w:t>
      </w:r>
      <w:r w:rsidR="0002044C" w:rsidRPr="004C7C41">
        <w:rPr>
          <w:rFonts w:ascii="Times New Roman" w:hAnsi="Times New Roman"/>
          <w:sz w:val="28"/>
          <w:szCs w:val="28"/>
        </w:rPr>
        <w:t>1</w:t>
      </w:r>
      <w:r w:rsidRPr="004C7C41">
        <w:rPr>
          <w:rFonts w:ascii="Times New Roman" w:hAnsi="Times New Roman"/>
          <w:sz w:val="28"/>
          <w:szCs w:val="28"/>
        </w:rPr>
        <w:t xml:space="preserve"> этаже, площадь</w:t>
      </w:r>
      <w:proofErr w:type="gramStart"/>
      <w:r w:rsidR="001368AB" w:rsidRPr="004C7C41">
        <w:rPr>
          <w:rFonts w:ascii="Times New Roman" w:hAnsi="Times New Roman"/>
          <w:sz w:val="28"/>
          <w:szCs w:val="28"/>
        </w:rPr>
        <w:t>126,</w:t>
      </w:r>
      <w:r w:rsidR="00E15DBB" w:rsidRPr="004C7C41">
        <w:rPr>
          <w:rFonts w:ascii="Times New Roman" w:hAnsi="Times New Roman"/>
          <w:sz w:val="28"/>
          <w:szCs w:val="28"/>
        </w:rPr>
        <w:t>01.кв.м.</w:t>
      </w:r>
      <w:proofErr w:type="gramEnd"/>
    </w:p>
    <w:p w:rsidR="000D38CD" w:rsidRPr="004C7C41" w:rsidRDefault="000D38CD" w:rsidP="004C7C41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line="240" w:lineRule="auto"/>
        <w:ind w:left="0" w:firstLine="709"/>
        <w:outlineLvl w:val="3"/>
        <w:rPr>
          <w:rFonts w:ascii="Times New Roman" w:hAnsi="Times New Roman"/>
          <w:bCs/>
          <w:sz w:val="28"/>
          <w:szCs w:val="28"/>
        </w:rPr>
      </w:pPr>
      <w:proofErr w:type="spellStart"/>
      <w:r w:rsidRPr="004C7C41">
        <w:rPr>
          <w:rFonts w:ascii="Times New Roman" w:hAnsi="Times New Roman"/>
          <w:bCs/>
          <w:sz w:val="28"/>
          <w:szCs w:val="28"/>
        </w:rPr>
        <w:t>Медиазона</w:t>
      </w:r>
      <w:proofErr w:type="spellEnd"/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C7C41">
        <w:rPr>
          <w:rFonts w:ascii="Times New Roman" w:hAnsi="Times New Roman"/>
          <w:sz w:val="28"/>
          <w:szCs w:val="28"/>
        </w:rPr>
        <w:t>Медиазона</w:t>
      </w:r>
      <w:proofErr w:type="spellEnd"/>
      <w:r w:rsidRPr="004C7C41">
        <w:rPr>
          <w:rFonts w:ascii="Times New Roman" w:hAnsi="Times New Roman"/>
          <w:sz w:val="28"/>
          <w:szCs w:val="28"/>
        </w:rPr>
        <w:t xml:space="preserve"> представляет собой территорию ЦОПП с организованным набором электронных информационных объектов, оборудованная с использованием современных мультимедиа-технологий. Данная зона предоставляет уникальные возможности для реализации творческих инициатив преподавателя и обучающихся, позволяет проводить онлайн-трансляции мастер-классов, онлайн обучение, </w:t>
      </w:r>
      <w:proofErr w:type="spellStart"/>
      <w:r w:rsidRPr="004C7C41">
        <w:rPr>
          <w:rFonts w:ascii="Times New Roman" w:hAnsi="Times New Roman"/>
          <w:sz w:val="28"/>
          <w:szCs w:val="28"/>
        </w:rPr>
        <w:t>вебинары</w:t>
      </w:r>
      <w:proofErr w:type="spellEnd"/>
      <w:r w:rsidRPr="004C7C41">
        <w:rPr>
          <w:rFonts w:ascii="Times New Roman" w:hAnsi="Times New Roman"/>
          <w:sz w:val="28"/>
          <w:szCs w:val="28"/>
        </w:rPr>
        <w:t>, видеоконференции.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Основные системы, которыми оборудована </w:t>
      </w:r>
      <w:proofErr w:type="spellStart"/>
      <w:r w:rsidRPr="004C7C41">
        <w:rPr>
          <w:rFonts w:ascii="Times New Roman" w:hAnsi="Times New Roman"/>
          <w:sz w:val="28"/>
          <w:szCs w:val="28"/>
        </w:rPr>
        <w:t>медиазона</w:t>
      </w:r>
      <w:proofErr w:type="spellEnd"/>
      <w:r w:rsidRPr="004C7C41">
        <w:rPr>
          <w:rFonts w:ascii="Times New Roman" w:hAnsi="Times New Roman"/>
          <w:sz w:val="28"/>
          <w:szCs w:val="28"/>
        </w:rPr>
        <w:t>: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система видеопроекции (мультимедийный проектор, экраны и пр.);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система озвучивания (радиомикрофоны, усилители, акустические системы и пр.);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система обработки и коммутации звука;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система источников (оборудование, необходимое преподавателю для показа презентационных материалов);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система </w:t>
      </w:r>
      <w:proofErr w:type="spellStart"/>
      <w:r w:rsidRPr="004C7C41">
        <w:rPr>
          <w:rFonts w:ascii="Times New Roman" w:hAnsi="Times New Roman"/>
          <w:sz w:val="28"/>
          <w:szCs w:val="28"/>
        </w:rPr>
        <w:t>видеокоммутации</w:t>
      </w:r>
      <w:proofErr w:type="spellEnd"/>
      <w:r w:rsidRPr="004C7C41">
        <w:rPr>
          <w:rFonts w:ascii="Times New Roman" w:hAnsi="Times New Roman"/>
          <w:sz w:val="28"/>
          <w:szCs w:val="28"/>
        </w:rPr>
        <w:t>, обработки видеосигнала и видеотрансляции;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система управления (центральный контроллер, контроллеры оборудования, сенсорные панели управления).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Использование электронных информационных объектов </w:t>
      </w:r>
      <w:proofErr w:type="spellStart"/>
      <w:r w:rsidRPr="004C7C41">
        <w:rPr>
          <w:rFonts w:ascii="Times New Roman" w:hAnsi="Times New Roman"/>
          <w:sz w:val="28"/>
          <w:szCs w:val="28"/>
        </w:rPr>
        <w:t>медиазоны</w:t>
      </w:r>
      <w:proofErr w:type="spellEnd"/>
      <w:r w:rsidRPr="004C7C41">
        <w:rPr>
          <w:rFonts w:ascii="Times New Roman" w:hAnsi="Times New Roman"/>
          <w:sz w:val="28"/>
          <w:szCs w:val="28"/>
        </w:rPr>
        <w:t xml:space="preserve"> активизирует образное мышление обучающихся, значительно повышает их интерес к изучаемому объекту, способствует формированию более реалистичного представления об осваиваемой профессии.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Территориально </w:t>
      </w:r>
      <w:proofErr w:type="spellStart"/>
      <w:r w:rsidRPr="004C7C41">
        <w:rPr>
          <w:rFonts w:ascii="Times New Roman" w:hAnsi="Times New Roman"/>
          <w:sz w:val="28"/>
          <w:szCs w:val="28"/>
        </w:rPr>
        <w:t>медиазона</w:t>
      </w:r>
      <w:proofErr w:type="spellEnd"/>
      <w:r w:rsidRPr="004C7C41">
        <w:rPr>
          <w:rFonts w:ascii="Times New Roman" w:hAnsi="Times New Roman"/>
          <w:sz w:val="28"/>
          <w:szCs w:val="28"/>
        </w:rPr>
        <w:t xml:space="preserve"> находится на </w:t>
      </w:r>
      <w:r w:rsidR="0002044C" w:rsidRPr="004C7C41">
        <w:rPr>
          <w:rFonts w:ascii="Times New Roman" w:hAnsi="Times New Roman"/>
          <w:sz w:val="28"/>
          <w:szCs w:val="28"/>
        </w:rPr>
        <w:t>1</w:t>
      </w:r>
      <w:r w:rsidRPr="004C7C41">
        <w:rPr>
          <w:rFonts w:ascii="Times New Roman" w:hAnsi="Times New Roman"/>
          <w:sz w:val="28"/>
          <w:szCs w:val="28"/>
        </w:rPr>
        <w:t xml:space="preserve"> этаже, общая площадь </w:t>
      </w:r>
      <w:r w:rsidR="001368AB" w:rsidRPr="004C7C41">
        <w:rPr>
          <w:rFonts w:ascii="Times New Roman" w:hAnsi="Times New Roman"/>
          <w:sz w:val="28"/>
          <w:szCs w:val="28"/>
        </w:rPr>
        <w:t xml:space="preserve">50,45 </w:t>
      </w:r>
      <w:r w:rsidR="00825077" w:rsidRPr="004C7C41">
        <w:rPr>
          <w:rFonts w:ascii="Times New Roman" w:hAnsi="Times New Roman"/>
          <w:sz w:val="28"/>
          <w:szCs w:val="28"/>
        </w:rPr>
        <w:t>кв.</w:t>
      </w:r>
      <w:r w:rsidRPr="004C7C41">
        <w:rPr>
          <w:rFonts w:ascii="Times New Roman" w:hAnsi="Times New Roman"/>
          <w:sz w:val="28"/>
          <w:szCs w:val="28"/>
        </w:rPr>
        <w:t>м.</w:t>
      </w:r>
    </w:p>
    <w:p w:rsidR="000D38CD" w:rsidRPr="004C7C41" w:rsidRDefault="004C7C41" w:rsidP="004C7C41">
      <w:pPr>
        <w:spacing w:line="240" w:lineRule="auto"/>
        <w:outlineLvl w:val="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Аудитория-</w:t>
      </w:r>
      <w:proofErr w:type="spellStart"/>
      <w:r w:rsidR="000D38CD" w:rsidRPr="004C7C41">
        <w:rPr>
          <w:rFonts w:ascii="Times New Roman" w:hAnsi="Times New Roman"/>
          <w:bCs/>
          <w:sz w:val="28"/>
          <w:szCs w:val="28"/>
        </w:rPr>
        <w:t>трансформер</w:t>
      </w:r>
      <w:proofErr w:type="spellEnd"/>
    </w:p>
    <w:p w:rsidR="000D38CD" w:rsidRPr="004C7C41" w:rsidRDefault="004C7C41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Аудитория-</w:t>
      </w:r>
      <w:proofErr w:type="spellStart"/>
      <w:r w:rsidR="000D38CD" w:rsidRPr="004C7C41">
        <w:rPr>
          <w:rFonts w:ascii="Times New Roman" w:hAnsi="Times New Roman"/>
          <w:sz w:val="28"/>
          <w:szCs w:val="28"/>
        </w:rPr>
        <w:t>трансформер</w:t>
      </w:r>
      <w:proofErr w:type="spellEnd"/>
      <w:r w:rsidR="000D38CD" w:rsidRPr="004C7C41">
        <w:rPr>
          <w:rFonts w:ascii="Times New Roman" w:hAnsi="Times New Roman"/>
          <w:sz w:val="28"/>
          <w:szCs w:val="28"/>
        </w:rPr>
        <w:t xml:space="preserve"> могут преобразовываться в зависимости от формы занятия </w:t>
      </w:r>
      <w:r>
        <w:rPr>
          <w:rFonts w:ascii="Times New Roman" w:hAnsi="Times New Roman"/>
          <w:sz w:val="28"/>
          <w:szCs w:val="28"/>
        </w:rPr>
        <w:t>–</w:t>
      </w:r>
      <w:r w:rsidR="000D38CD" w:rsidRPr="004C7C41">
        <w:rPr>
          <w:rFonts w:ascii="Times New Roman" w:hAnsi="Times New Roman"/>
          <w:sz w:val="28"/>
          <w:szCs w:val="28"/>
        </w:rPr>
        <w:t xml:space="preserve"> в класс для индивидуальной, групповой или виртуальной работы, с использованием симуляторов, для исследований или мозгового штурма. Все интерактивные поверхности в такой аудитории интегрированы с видео-конференц-системой, позволяющей проводить дистанционные занятия с другими группами или организациями </w:t>
      </w:r>
      <w:r w:rsidR="00A0534B">
        <w:rPr>
          <w:rFonts w:ascii="Times New Roman" w:hAnsi="Times New Roman"/>
          <w:sz w:val="28"/>
          <w:szCs w:val="28"/>
        </w:rPr>
        <w:t>–</w:t>
      </w:r>
      <w:r w:rsidR="000D38CD" w:rsidRPr="004C7C41">
        <w:rPr>
          <w:rFonts w:ascii="Times New Roman" w:hAnsi="Times New Roman"/>
          <w:sz w:val="28"/>
          <w:szCs w:val="28"/>
        </w:rPr>
        <w:t xml:space="preserve"> партнерами ЦОПП, а также с экспертами, представителями организаций реального сектора экономики, социальной сферы.</w:t>
      </w:r>
      <w:r w:rsidR="00444A17" w:rsidRPr="004C7C41">
        <w:rPr>
          <w:rFonts w:ascii="Times New Roman" w:hAnsi="Times New Roman"/>
          <w:sz w:val="28"/>
          <w:szCs w:val="28"/>
        </w:rPr>
        <w:t xml:space="preserve"> </w:t>
      </w:r>
      <w:r w:rsidR="005B045C" w:rsidRPr="004C7C41">
        <w:rPr>
          <w:rFonts w:ascii="Times New Roman" w:hAnsi="Times New Roman"/>
          <w:sz w:val="28"/>
          <w:szCs w:val="28"/>
        </w:rPr>
        <w:t>Аудитория-</w:t>
      </w:r>
      <w:proofErr w:type="spellStart"/>
      <w:r w:rsidR="005B045C" w:rsidRPr="004C7C41">
        <w:rPr>
          <w:rFonts w:ascii="Times New Roman" w:hAnsi="Times New Roman"/>
          <w:sz w:val="28"/>
          <w:szCs w:val="28"/>
        </w:rPr>
        <w:t>трансформер</w:t>
      </w:r>
      <w:proofErr w:type="spellEnd"/>
      <w:r w:rsidR="00444A17" w:rsidRPr="004C7C41">
        <w:rPr>
          <w:rFonts w:ascii="Times New Roman" w:hAnsi="Times New Roman"/>
          <w:sz w:val="28"/>
          <w:szCs w:val="28"/>
        </w:rPr>
        <w:t xml:space="preserve"> </w:t>
      </w:r>
      <w:r w:rsidR="000D38CD" w:rsidRPr="004C7C41">
        <w:rPr>
          <w:rFonts w:ascii="Times New Roman" w:hAnsi="Times New Roman"/>
          <w:sz w:val="28"/>
          <w:szCs w:val="28"/>
        </w:rPr>
        <w:t>создает</w:t>
      </w:r>
      <w:r w:rsidR="00444A17" w:rsidRPr="004C7C41">
        <w:rPr>
          <w:rFonts w:ascii="Times New Roman" w:hAnsi="Times New Roman"/>
          <w:sz w:val="28"/>
          <w:szCs w:val="28"/>
        </w:rPr>
        <w:t xml:space="preserve"> о</w:t>
      </w:r>
      <w:r w:rsidR="00E6644E" w:rsidRPr="004C7C41">
        <w:rPr>
          <w:rFonts w:ascii="Times New Roman" w:hAnsi="Times New Roman"/>
          <w:sz w:val="28"/>
          <w:szCs w:val="28"/>
        </w:rPr>
        <w:t xml:space="preserve">птимальные </w:t>
      </w:r>
      <w:r w:rsidR="000D38CD" w:rsidRPr="004C7C41">
        <w:rPr>
          <w:rFonts w:ascii="Times New Roman" w:hAnsi="Times New Roman"/>
          <w:sz w:val="28"/>
          <w:szCs w:val="28"/>
        </w:rPr>
        <w:t>условия для реализации такой модели взаимодействия между</w:t>
      </w:r>
      <w:r w:rsidR="005B045C" w:rsidRPr="004C7C41">
        <w:rPr>
          <w:rFonts w:ascii="Times New Roman" w:hAnsi="Times New Roman"/>
          <w:sz w:val="28"/>
          <w:szCs w:val="28"/>
        </w:rPr>
        <w:t xml:space="preserve"> обучающимися и преподавателями, при которых</w:t>
      </w:r>
      <w:r w:rsidR="000D38CD" w:rsidRPr="004C7C41">
        <w:rPr>
          <w:rFonts w:ascii="Times New Roman" w:hAnsi="Times New Roman"/>
          <w:sz w:val="28"/>
          <w:szCs w:val="28"/>
        </w:rPr>
        <w:t xml:space="preserve"> они не только обучаются в многозадачной среде, но и активно задействуют в работе современные технические средства (видео-конференц-система, интерактивные устройства, персональные цифровые носители, виртуальные </w:t>
      </w:r>
      <w:r w:rsidR="000D38CD" w:rsidRPr="004C7C41">
        <w:rPr>
          <w:rFonts w:ascii="Times New Roman" w:hAnsi="Times New Roman"/>
          <w:sz w:val="28"/>
          <w:szCs w:val="28"/>
        </w:rPr>
        <w:lastRenderedPageBreak/>
        <w:t xml:space="preserve">симуляторы), моделируя при этом в учебном процессе различные деловые, профессиональные, рабочие ситуации с поиском и выработкой коллективных решений (совещания, дискуссии, публичные выступления, презентации, переговоры и т.п.). В рамках такого подхода обучающиеся получают навыки </w:t>
      </w:r>
      <w:proofErr w:type="spellStart"/>
      <w:r w:rsidR="000D38CD" w:rsidRPr="004C7C41">
        <w:rPr>
          <w:rFonts w:ascii="Times New Roman" w:hAnsi="Times New Roman"/>
          <w:sz w:val="28"/>
          <w:szCs w:val="28"/>
        </w:rPr>
        <w:t>softskills</w:t>
      </w:r>
      <w:proofErr w:type="spellEnd"/>
      <w:r w:rsidR="000D38CD" w:rsidRPr="004C7C41">
        <w:rPr>
          <w:rFonts w:ascii="Times New Roman" w:hAnsi="Times New Roman"/>
          <w:sz w:val="28"/>
          <w:szCs w:val="28"/>
        </w:rPr>
        <w:t xml:space="preserve"> (гибкие навыки) </w:t>
      </w:r>
      <w:r>
        <w:rPr>
          <w:rFonts w:ascii="Times New Roman" w:hAnsi="Times New Roman"/>
          <w:sz w:val="28"/>
          <w:szCs w:val="28"/>
        </w:rPr>
        <w:t>–</w:t>
      </w:r>
      <w:r w:rsidR="000D38CD" w:rsidRPr="004C7C41">
        <w:rPr>
          <w:rFonts w:ascii="Times New Roman" w:hAnsi="Times New Roman"/>
          <w:sz w:val="28"/>
          <w:szCs w:val="28"/>
        </w:rPr>
        <w:t xml:space="preserve"> умение работать в команде, решать творческие,</w:t>
      </w:r>
      <w:r w:rsidR="005B045C" w:rsidRPr="004C7C41">
        <w:rPr>
          <w:rFonts w:ascii="Times New Roman" w:hAnsi="Times New Roman"/>
          <w:sz w:val="28"/>
          <w:szCs w:val="28"/>
        </w:rPr>
        <w:t xml:space="preserve"> нестандартные задачи и т.д. Современное оборудование</w:t>
      </w:r>
      <w:r w:rsidR="000D38CD" w:rsidRPr="004C7C41">
        <w:rPr>
          <w:rFonts w:ascii="Times New Roman" w:hAnsi="Times New Roman"/>
          <w:sz w:val="28"/>
          <w:szCs w:val="28"/>
        </w:rPr>
        <w:t xml:space="preserve"> способствует эффективной подготовке специалистов, уже готовых к работе в команде, умеющих решать ситуационные задачи разной сложности и успешно взаимодействовать с коллегами.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Территориально аудитория-</w:t>
      </w:r>
      <w:proofErr w:type="spellStart"/>
      <w:r w:rsidRPr="004C7C41">
        <w:rPr>
          <w:rFonts w:ascii="Times New Roman" w:hAnsi="Times New Roman"/>
          <w:sz w:val="28"/>
          <w:szCs w:val="28"/>
        </w:rPr>
        <w:t>трансформер</w:t>
      </w:r>
      <w:proofErr w:type="spellEnd"/>
      <w:r w:rsidRPr="004C7C41">
        <w:rPr>
          <w:rFonts w:ascii="Times New Roman" w:hAnsi="Times New Roman"/>
          <w:sz w:val="28"/>
          <w:szCs w:val="28"/>
        </w:rPr>
        <w:t xml:space="preserve"> расположена на 2 этаже, общая площадь зоны </w:t>
      </w:r>
      <w:r w:rsidR="002662DE" w:rsidRPr="004C7C41">
        <w:rPr>
          <w:rFonts w:ascii="Times New Roman" w:hAnsi="Times New Roman"/>
          <w:sz w:val="28"/>
          <w:szCs w:val="28"/>
        </w:rPr>
        <w:t>117,17</w:t>
      </w:r>
      <w:r w:rsidR="001368AB" w:rsidRPr="004C7C41">
        <w:rPr>
          <w:rFonts w:ascii="Times New Roman" w:hAnsi="Times New Roman"/>
          <w:sz w:val="28"/>
          <w:szCs w:val="28"/>
        </w:rPr>
        <w:t xml:space="preserve"> </w:t>
      </w:r>
      <w:r w:rsidR="00A92DC6" w:rsidRPr="004C7C41">
        <w:rPr>
          <w:rFonts w:ascii="Times New Roman" w:hAnsi="Times New Roman"/>
          <w:sz w:val="28"/>
          <w:szCs w:val="28"/>
        </w:rPr>
        <w:t>кв.</w:t>
      </w:r>
      <w:r w:rsidRPr="004C7C41">
        <w:rPr>
          <w:rFonts w:ascii="Times New Roman" w:hAnsi="Times New Roman"/>
          <w:sz w:val="28"/>
          <w:szCs w:val="28"/>
        </w:rPr>
        <w:t>м.</w:t>
      </w:r>
    </w:p>
    <w:p w:rsidR="000D38CD" w:rsidRPr="004C7C41" w:rsidRDefault="000D38CD" w:rsidP="004C7C41">
      <w:pPr>
        <w:spacing w:line="240" w:lineRule="auto"/>
        <w:outlineLvl w:val="3"/>
        <w:rPr>
          <w:rFonts w:ascii="Times New Roman" w:hAnsi="Times New Roman"/>
          <w:bCs/>
          <w:sz w:val="28"/>
          <w:szCs w:val="28"/>
        </w:rPr>
      </w:pPr>
      <w:r w:rsidRPr="004C7C41">
        <w:rPr>
          <w:rFonts w:ascii="Times New Roman" w:hAnsi="Times New Roman"/>
          <w:bCs/>
          <w:sz w:val="28"/>
          <w:szCs w:val="28"/>
        </w:rPr>
        <w:t>5.</w:t>
      </w:r>
      <w:r w:rsidR="0077705B" w:rsidRPr="004C7C41">
        <w:rPr>
          <w:rFonts w:ascii="Times New Roman" w:hAnsi="Times New Roman"/>
          <w:bCs/>
          <w:sz w:val="28"/>
          <w:szCs w:val="28"/>
        </w:rPr>
        <w:t xml:space="preserve"> </w:t>
      </w:r>
      <w:r w:rsidRPr="004C7C41">
        <w:rPr>
          <w:rFonts w:ascii="Times New Roman" w:hAnsi="Times New Roman"/>
          <w:bCs/>
          <w:sz w:val="28"/>
          <w:szCs w:val="28"/>
        </w:rPr>
        <w:t>Зона для проектной деятельности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Представляет собой пространство для индивидуальной и командной работы, переговоров и дискуссий. В этой зоне расположены большие столы для групповой работы с документами, удобные диваны, кресла и мобильные столики для ноутбуков, а также маркерная доска и </w:t>
      </w:r>
      <w:proofErr w:type="spellStart"/>
      <w:r w:rsidRPr="004C7C41">
        <w:rPr>
          <w:rFonts w:ascii="Times New Roman" w:hAnsi="Times New Roman"/>
          <w:sz w:val="28"/>
          <w:szCs w:val="28"/>
        </w:rPr>
        <w:t>флипчарты</w:t>
      </w:r>
      <w:proofErr w:type="spellEnd"/>
      <w:r w:rsidRPr="004C7C41">
        <w:rPr>
          <w:rFonts w:ascii="Times New Roman" w:hAnsi="Times New Roman"/>
          <w:sz w:val="28"/>
          <w:szCs w:val="28"/>
        </w:rPr>
        <w:t>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Территориально </w:t>
      </w:r>
      <w:r w:rsidRPr="004C7C41">
        <w:rPr>
          <w:rFonts w:ascii="Times New Roman" w:hAnsi="Times New Roman"/>
          <w:bCs/>
          <w:sz w:val="28"/>
          <w:szCs w:val="28"/>
        </w:rPr>
        <w:t>зона для проектной деятельности</w:t>
      </w:r>
      <w:r w:rsidRPr="004C7C41">
        <w:rPr>
          <w:rFonts w:ascii="Times New Roman" w:hAnsi="Times New Roman"/>
          <w:sz w:val="28"/>
          <w:szCs w:val="28"/>
        </w:rPr>
        <w:t xml:space="preserve"> расположена на 2 этаже, общая площадь зоны 5</w:t>
      </w:r>
      <w:r w:rsidR="001368AB" w:rsidRPr="004C7C41">
        <w:rPr>
          <w:rFonts w:ascii="Times New Roman" w:hAnsi="Times New Roman"/>
          <w:sz w:val="28"/>
          <w:szCs w:val="28"/>
        </w:rPr>
        <w:t xml:space="preserve">0,45 </w:t>
      </w:r>
      <w:r w:rsidR="00A92DC6" w:rsidRPr="004C7C41">
        <w:rPr>
          <w:rFonts w:ascii="Times New Roman" w:hAnsi="Times New Roman"/>
          <w:sz w:val="28"/>
          <w:szCs w:val="28"/>
        </w:rPr>
        <w:t>кв.</w:t>
      </w:r>
      <w:r w:rsidRPr="004C7C41">
        <w:rPr>
          <w:rFonts w:ascii="Times New Roman" w:hAnsi="Times New Roman"/>
          <w:sz w:val="28"/>
          <w:szCs w:val="28"/>
        </w:rPr>
        <w:t>м.</w:t>
      </w:r>
    </w:p>
    <w:p w:rsidR="000D38CD" w:rsidRPr="004C7C41" w:rsidRDefault="000D38CD" w:rsidP="004C7C41">
      <w:pPr>
        <w:spacing w:line="240" w:lineRule="auto"/>
        <w:outlineLvl w:val="3"/>
        <w:rPr>
          <w:rFonts w:ascii="Times New Roman" w:hAnsi="Times New Roman"/>
          <w:bCs/>
          <w:sz w:val="28"/>
          <w:szCs w:val="28"/>
        </w:rPr>
      </w:pPr>
      <w:r w:rsidRPr="004C7C41">
        <w:rPr>
          <w:rFonts w:ascii="Times New Roman" w:hAnsi="Times New Roman"/>
          <w:bCs/>
          <w:sz w:val="28"/>
          <w:szCs w:val="28"/>
        </w:rPr>
        <w:t>6. Компьютерный класс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Компьютерный класс используется для индивидуальной и групповой работы с программными продуктами в соответствии с программой профессионального обучения, для организации диагностического и профессионального тестирования.</w:t>
      </w:r>
    </w:p>
    <w:p w:rsidR="00DB128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Территориально компьютерный класс расположен на </w:t>
      </w:r>
      <w:r w:rsidR="00491D7F" w:rsidRPr="004C7C41">
        <w:rPr>
          <w:rFonts w:ascii="Times New Roman" w:hAnsi="Times New Roman"/>
          <w:sz w:val="28"/>
          <w:szCs w:val="28"/>
        </w:rPr>
        <w:t>1</w:t>
      </w:r>
      <w:r w:rsidRPr="004C7C41">
        <w:rPr>
          <w:rFonts w:ascii="Times New Roman" w:hAnsi="Times New Roman"/>
          <w:sz w:val="28"/>
          <w:szCs w:val="28"/>
        </w:rPr>
        <w:t xml:space="preserve"> этаже, общая площадь </w:t>
      </w:r>
      <w:r w:rsidR="001368AB" w:rsidRPr="004C7C41">
        <w:rPr>
          <w:rFonts w:ascii="Times New Roman" w:hAnsi="Times New Roman"/>
          <w:sz w:val="28"/>
          <w:szCs w:val="28"/>
        </w:rPr>
        <w:t xml:space="preserve">77,01 </w:t>
      </w:r>
      <w:r w:rsidR="00A92DC6" w:rsidRPr="004C7C41">
        <w:rPr>
          <w:rFonts w:ascii="Times New Roman" w:hAnsi="Times New Roman"/>
          <w:sz w:val="28"/>
          <w:szCs w:val="28"/>
        </w:rPr>
        <w:t>кв.</w:t>
      </w:r>
      <w:r w:rsidRPr="004C7C41">
        <w:rPr>
          <w:rFonts w:ascii="Times New Roman" w:hAnsi="Times New Roman"/>
          <w:sz w:val="28"/>
          <w:szCs w:val="28"/>
        </w:rPr>
        <w:t>м.</w:t>
      </w:r>
    </w:p>
    <w:p w:rsidR="000D38CD" w:rsidRPr="004C7C41" w:rsidRDefault="000D38CD" w:rsidP="004C7C41">
      <w:pPr>
        <w:spacing w:line="240" w:lineRule="auto"/>
        <w:outlineLvl w:val="3"/>
        <w:rPr>
          <w:rFonts w:ascii="Times New Roman" w:hAnsi="Times New Roman"/>
          <w:bCs/>
          <w:sz w:val="28"/>
          <w:szCs w:val="28"/>
        </w:rPr>
      </w:pPr>
      <w:r w:rsidRPr="004C7C41">
        <w:rPr>
          <w:rFonts w:ascii="Times New Roman" w:hAnsi="Times New Roman"/>
          <w:bCs/>
          <w:sz w:val="28"/>
          <w:szCs w:val="28"/>
        </w:rPr>
        <w:t xml:space="preserve">7. Помещение для персонала </w:t>
      </w:r>
    </w:p>
    <w:p w:rsidR="000D38CD" w:rsidRPr="004C7C41" w:rsidRDefault="000D38CD" w:rsidP="004C7C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C7C41">
        <w:rPr>
          <w:sz w:val="28"/>
          <w:szCs w:val="28"/>
        </w:rPr>
        <w:t xml:space="preserve">Рабочее помещение для персонала состоит </w:t>
      </w:r>
      <w:r w:rsidR="005B045C" w:rsidRPr="004C7C41">
        <w:rPr>
          <w:sz w:val="28"/>
          <w:szCs w:val="28"/>
        </w:rPr>
        <w:t xml:space="preserve">из нескольких зон: </w:t>
      </w:r>
      <w:r w:rsidRPr="004C7C41">
        <w:rPr>
          <w:sz w:val="28"/>
          <w:szCs w:val="28"/>
        </w:rPr>
        <w:t>основная, где находится стол специалиста с необходимой оргтехникой, и вспомогательная зона, где располагаются шкафы и т.д.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Территориально помещение для персонала расположено на 2 этаже, общая площадь </w:t>
      </w:r>
      <w:r w:rsidR="001368AB" w:rsidRPr="004C7C41">
        <w:rPr>
          <w:rFonts w:ascii="Times New Roman" w:hAnsi="Times New Roman"/>
          <w:sz w:val="28"/>
          <w:szCs w:val="28"/>
        </w:rPr>
        <w:t xml:space="preserve">60,67 </w:t>
      </w:r>
      <w:r w:rsidRPr="004C7C41">
        <w:rPr>
          <w:rFonts w:ascii="Times New Roman" w:hAnsi="Times New Roman"/>
          <w:sz w:val="28"/>
          <w:szCs w:val="28"/>
        </w:rPr>
        <w:t>кв.м.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bCs/>
          <w:sz w:val="28"/>
          <w:szCs w:val="28"/>
        </w:rPr>
        <w:t>8. Рецепция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>В зоне образовательного консалтинга сосредоточен административный персонал, расположена методическая служба, которые выполняют организационные функции по всем направлениям деятельности ЦОПП</w:t>
      </w:r>
      <w:r w:rsidR="005B045C" w:rsidRPr="004C7C41">
        <w:rPr>
          <w:rFonts w:ascii="Times New Roman" w:hAnsi="Times New Roman"/>
          <w:sz w:val="28"/>
          <w:szCs w:val="28"/>
        </w:rPr>
        <w:t>, где</w:t>
      </w:r>
      <w:r w:rsidRPr="004C7C41">
        <w:rPr>
          <w:rFonts w:ascii="Times New Roman" w:hAnsi="Times New Roman"/>
          <w:sz w:val="28"/>
          <w:szCs w:val="28"/>
        </w:rPr>
        <w:t xml:space="preserve"> оказываются услуги консультирования, осуществляется координация деятельно</w:t>
      </w:r>
      <w:r w:rsidR="005B045C" w:rsidRPr="004C7C41">
        <w:rPr>
          <w:rFonts w:ascii="Times New Roman" w:hAnsi="Times New Roman"/>
          <w:sz w:val="28"/>
          <w:szCs w:val="28"/>
        </w:rPr>
        <w:t>сти организаций - партнеров</w:t>
      </w:r>
      <w:r w:rsidRPr="004C7C41">
        <w:rPr>
          <w:rFonts w:ascii="Times New Roman" w:hAnsi="Times New Roman"/>
          <w:sz w:val="28"/>
          <w:szCs w:val="28"/>
        </w:rPr>
        <w:t>, взаимодействие с организациями социальной сферы и реального сектора экономики, обеспечивается учебно-методическая помощь в реализации запланированных мероприятий.</w:t>
      </w:r>
    </w:p>
    <w:p w:rsidR="000D38CD" w:rsidRPr="004C7C41" w:rsidRDefault="000D38CD" w:rsidP="004C7C41">
      <w:pPr>
        <w:spacing w:line="240" w:lineRule="auto"/>
        <w:rPr>
          <w:rFonts w:ascii="Times New Roman" w:hAnsi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Территориально зона консалтинга находится на </w:t>
      </w:r>
      <w:r w:rsidR="00491D7F" w:rsidRPr="004C7C41">
        <w:rPr>
          <w:rFonts w:ascii="Times New Roman" w:hAnsi="Times New Roman"/>
          <w:sz w:val="28"/>
          <w:szCs w:val="28"/>
        </w:rPr>
        <w:t>1</w:t>
      </w:r>
      <w:r w:rsidRPr="004C7C41">
        <w:rPr>
          <w:rFonts w:ascii="Times New Roman" w:hAnsi="Times New Roman"/>
          <w:sz w:val="28"/>
          <w:szCs w:val="28"/>
        </w:rPr>
        <w:t xml:space="preserve"> этаже, общая площадь </w:t>
      </w:r>
      <w:r w:rsidR="001368AB" w:rsidRPr="004C7C41">
        <w:rPr>
          <w:rFonts w:ascii="Times New Roman" w:hAnsi="Times New Roman"/>
          <w:sz w:val="28"/>
          <w:szCs w:val="28"/>
        </w:rPr>
        <w:t xml:space="preserve">59,9 </w:t>
      </w:r>
      <w:r w:rsidR="008F562A" w:rsidRPr="004C7C41">
        <w:rPr>
          <w:rFonts w:ascii="Times New Roman" w:hAnsi="Times New Roman"/>
          <w:sz w:val="28"/>
          <w:szCs w:val="28"/>
        </w:rPr>
        <w:t>кв.</w:t>
      </w:r>
      <w:r w:rsidRPr="004C7C41">
        <w:rPr>
          <w:rFonts w:ascii="Times New Roman" w:hAnsi="Times New Roman"/>
          <w:sz w:val="28"/>
          <w:szCs w:val="28"/>
        </w:rPr>
        <w:t>м.</w:t>
      </w:r>
    </w:p>
    <w:p w:rsidR="004F2AA9" w:rsidRDefault="004F2AA9" w:rsidP="004C7C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F2AA9" w:rsidRDefault="004F2AA9" w:rsidP="004F2AA9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</w:t>
      </w:r>
    </w:p>
    <w:p w:rsidR="004F2AA9" w:rsidRDefault="004F2AA9" w:rsidP="004F2AA9">
      <w:pPr>
        <w:tabs>
          <w:tab w:val="left" w:pos="142"/>
        </w:tabs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  <w:sectPr w:rsidR="004F2AA9" w:rsidSect="009A614F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C02A43" w:rsidRDefault="00C02A43" w:rsidP="004F2AA9">
      <w:pPr>
        <w:spacing w:line="240" w:lineRule="auto"/>
        <w:ind w:left="6237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</w:t>
      </w:r>
    </w:p>
    <w:p w:rsidR="00C02A43" w:rsidRDefault="00425547" w:rsidP="004F2AA9">
      <w:pPr>
        <w:spacing w:line="240" w:lineRule="auto"/>
        <w:ind w:left="6237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02A43">
        <w:rPr>
          <w:rFonts w:ascii="Times New Roman" w:hAnsi="Times New Roman"/>
          <w:sz w:val="28"/>
          <w:szCs w:val="28"/>
        </w:rPr>
        <w:t>аспоряжением Правительства</w:t>
      </w:r>
    </w:p>
    <w:p w:rsidR="00C02A43" w:rsidRDefault="00C02A43" w:rsidP="004F2AA9">
      <w:pPr>
        <w:spacing w:line="240" w:lineRule="auto"/>
        <w:ind w:left="6237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Тыва</w:t>
      </w:r>
    </w:p>
    <w:p w:rsidR="004F2AA9" w:rsidRDefault="000C5B30" w:rsidP="004F2AA9">
      <w:pPr>
        <w:spacing w:line="240" w:lineRule="auto"/>
        <w:ind w:left="6237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32"/>
        </w:rPr>
        <w:t>от 22 июня 2021 г. № 275-р</w:t>
      </w:r>
    </w:p>
    <w:p w:rsidR="004F2AA9" w:rsidRDefault="004F2AA9" w:rsidP="004F2AA9">
      <w:pPr>
        <w:spacing w:line="240" w:lineRule="auto"/>
        <w:ind w:left="6237" w:firstLine="0"/>
        <w:jc w:val="center"/>
        <w:rPr>
          <w:rFonts w:ascii="Times New Roman" w:hAnsi="Times New Roman"/>
          <w:sz w:val="28"/>
          <w:szCs w:val="28"/>
        </w:rPr>
      </w:pPr>
    </w:p>
    <w:p w:rsidR="004F2AA9" w:rsidRDefault="004F2AA9" w:rsidP="004F2AA9">
      <w:pPr>
        <w:spacing w:line="240" w:lineRule="auto"/>
        <w:ind w:left="6237" w:firstLine="0"/>
        <w:jc w:val="center"/>
        <w:rPr>
          <w:rFonts w:ascii="Times New Roman" w:hAnsi="Times New Roman"/>
          <w:sz w:val="28"/>
          <w:szCs w:val="28"/>
        </w:rPr>
      </w:pPr>
    </w:p>
    <w:p w:rsidR="004F2AA9" w:rsidRDefault="004F2AA9" w:rsidP="00C02A43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2" w:name="_Hlk75011849"/>
      <w:r w:rsidRPr="00C02A43">
        <w:rPr>
          <w:rFonts w:ascii="Times New Roman" w:hAnsi="Times New Roman"/>
          <w:b/>
          <w:bCs/>
          <w:sz w:val="28"/>
          <w:szCs w:val="28"/>
        </w:rPr>
        <w:t xml:space="preserve">КОМПЛЕКС МЕР </w:t>
      </w:r>
    </w:p>
    <w:p w:rsidR="004F2AA9" w:rsidRDefault="00DB79A8" w:rsidP="00C02A43">
      <w:pPr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4F2AA9">
        <w:rPr>
          <w:rFonts w:ascii="Times New Roman" w:hAnsi="Times New Roman"/>
          <w:bCs/>
          <w:sz w:val="28"/>
          <w:szCs w:val="28"/>
        </w:rPr>
        <w:t>(</w:t>
      </w:r>
      <w:r w:rsidR="004F2AA9" w:rsidRPr="004F2AA9">
        <w:rPr>
          <w:rFonts w:ascii="Times New Roman" w:hAnsi="Times New Roman"/>
          <w:bCs/>
          <w:sz w:val="28"/>
          <w:szCs w:val="28"/>
        </w:rPr>
        <w:t>«</w:t>
      </w:r>
      <w:r w:rsidRPr="004F2AA9">
        <w:rPr>
          <w:rFonts w:ascii="Times New Roman" w:hAnsi="Times New Roman"/>
          <w:bCs/>
          <w:sz w:val="28"/>
          <w:szCs w:val="28"/>
        </w:rPr>
        <w:t>дорожная карта</w:t>
      </w:r>
      <w:r w:rsidR="004F2AA9" w:rsidRPr="004F2AA9">
        <w:rPr>
          <w:rFonts w:ascii="Times New Roman" w:hAnsi="Times New Roman"/>
          <w:bCs/>
          <w:sz w:val="28"/>
          <w:szCs w:val="28"/>
        </w:rPr>
        <w:t>»</w:t>
      </w:r>
      <w:r w:rsidRPr="004F2AA9">
        <w:rPr>
          <w:rFonts w:ascii="Times New Roman" w:hAnsi="Times New Roman"/>
          <w:bCs/>
          <w:sz w:val="28"/>
          <w:szCs w:val="28"/>
        </w:rPr>
        <w:t>)</w:t>
      </w:r>
      <w:r w:rsidR="004F2AA9">
        <w:rPr>
          <w:rFonts w:ascii="Times New Roman" w:hAnsi="Times New Roman"/>
          <w:bCs/>
          <w:sz w:val="28"/>
          <w:szCs w:val="28"/>
        </w:rPr>
        <w:t xml:space="preserve"> </w:t>
      </w:r>
      <w:r w:rsidRPr="004F2AA9">
        <w:rPr>
          <w:rFonts w:ascii="Times New Roman" w:hAnsi="Times New Roman"/>
          <w:bCs/>
          <w:sz w:val="28"/>
          <w:szCs w:val="28"/>
        </w:rPr>
        <w:t xml:space="preserve">по </w:t>
      </w:r>
      <w:r w:rsidR="004F2AA9">
        <w:rPr>
          <w:rFonts w:ascii="Times New Roman" w:hAnsi="Times New Roman"/>
          <w:bCs/>
          <w:sz w:val="28"/>
          <w:szCs w:val="28"/>
        </w:rPr>
        <w:t>созданию и функционированию</w:t>
      </w:r>
    </w:p>
    <w:p w:rsidR="00DB79A8" w:rsidRDefault="004F2AA9" w:rsidP="00C02A43">
      <w:pPr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центра опережающей профессиональной подготовки</w:t>
      </w:r>
    </w:p>
    <w:p w:rsidR="00A0534B" w:rsidRDefault="00A0534B" w:rsidP="00C02A43">
      <w:pPr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072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38"/>
        <w:gridCol w:w="1694"/>
        <w:gridCol w:w="2435"/>
        <w:gridCol w:w="3061"/>
      </w:tblGrid>
      <w:tr w:rsidR="00122E04" w:rsidRPr="001A1D32" w:rsidTr="001A1D32">
        <w:trPr>
          <w:tblHeader/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bCs/>
                <w:sz w:val="24"/>
                <w:szCs w:val="24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bCs/>
                <w:sz w:val="24"/>
                <w:szCs w:val="24"/>
                <w:bdr w:val="none" w:sz="0" w:space="0" w:color="auto" w:frame="1"/>
              </w:rPr>
              <w:t>Срок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bCs/>
                <w:sz w:val="24"/>
                <w:szCs w:val="24"/>
                <w:bdr w:val="none" w:sz="0" w:space="0" w:color="auto" w:frame="1"/>
              </w:rPr>
              <w:t>Ответственный за исполнение</w:t>
            </w:r>
          </w:p>
        </w:tc>
        <w:tc>
          <w:tcPr>
            <w:tcW w:w="309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bCs/>
                <w:sz w:val="24"/>
                <w:szCs w:val="24"/>
                <w:bdr w:val="none" w:sz="0" w:space="0" w:color="auto" w:frame="1"/>
              </w:rPr>
              <w:t>Ожидаемый результат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1. Утверждение должностного лица в составе регионального ведомственного проектного офиса, ответственное за создание и функционирование далее – ЦОПП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25 августа</w:t>
            </w:r>
          </w:p>
          <w:p w:rsidR="00A0534B" w:rsidRPr="001A1D32" w:rsidRDefault="00A0534B" w:rsidP="001A1D32">
            <w:pPr>
              <w:pStyle w:val="a5"/>
              <w:suppressAutoHyphens/>
              <w:spacing w:line="240" w:lineRule="auto"/>
              <w:ind w:left="0" w:firstLine="0"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2021 г.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приказ Министерства образования и науки Республики Тыва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pStyle w:val="a5"/>
              <w:suppressAutoHyphens/>
              <w:spacing w:line="240" w:lineRule="auto"/>
              <w:ind w:left="0" w:firstLine="0"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2. Утверждение </w:t>
            </w:r>
            <w:proofErr w:type="spellStart"/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медиаплана</w:t>
            </w:r>
            <w:proofErr w:type="spellEnd"/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ЦОПП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i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1 октября 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2023 г., далее – ежегодно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распорядительный акт Министерства образования и науки Республики Тыва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3. Утверждение Положения о деятельности ЦОПП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 октября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2023 г.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распорядительный акт Министерства образования и науки Республики Тыва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b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4. Согласование и утверждение дизайн-проекта и зонирования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ЦОПП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 февраля 2024 г.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Тыва, Министерство просвещения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письмо </w:t>
            </w: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Министерства просвещения Российской Федерации,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акт Министерства образования и науки Республики Тыва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5. Формирование и согласование перечня оборудования для оснащения ЦОПП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 февраля 2024 г.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Министерство образования и науки Республики Тыва, </w:t>
            </w: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Министерства просвещения Российской Федерации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России</w:t>
            </w:r>
          </w:p>
        </w:tc>
        <w:tc>
          <w:tcPr>
            <w:tcW w:w="309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письмо Министерства просвещения Российской Федерации, распорядительный акт Министерства образования и науки Республики Тыва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6. Представление информацию об объёмах средств операционных расходов на функционирование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ЦОПП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по статьям расходов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30 ноября 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2023 г., далее – ежегодно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письмо Министерства образования и науки Республики Тыва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7. Заключение дополнительного соглашения по реализации регионального проекта «Молодые профессионалы» на территории субъекта Российской Федерации в подсистеме управления национальными проектами государственной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lastRenderedPageBreak/>
              <w:t>интегрированной информационной системы управления общественными финансами «Электронный бюджет»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lastRenderedPageBreak/>
              <w:t>31 декабря 2021 г., далее – при необходимости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дополнительное соглашение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lastRenderedPageBreak/>
              <w:t>8. Заключение финансовых соглашений в подсистеме управления национальными проектами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  <w:tc>
          <w:tcPr>
            <w:tcW w:w="1588" w:type="dxa"/>
          </w:tcPr>
          <w:p w:rsidR="00A0534B" w:rsidRPr="001A1D32" w:rsidRDefault="007C444D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31 декабря 2021 г.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,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далее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– 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при необходимости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892B93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ф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инансовое соглашение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9. Объявление закупки товаров, работ, услуг для создания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ЦОПП</w:t>
            </w:r>
          </w:p>
        </w:tc>
        <w:tc>
          <w:tcPr>
            <w:tcW w:w="1588" w:type="dxa"/>
          </w:tcPr>
          <w:p w:rsidR="007C444D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25 марта </w:t>
            </w:r>
            <w:r w:rsidR="007C444D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2024 </w:t>
            </w:r>
            <w:r w:rsidR="007C444D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г.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892B93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и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звещения о проведении закупок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10. Определение перечня компетенций опережающей профессиональной подготовки</w:t>
            </w:r>
          </w:p>
        </w:tc>
        <w:tc>
          <w:tcPr>
            <w:tcW w:w="1588" w:type="dxa"/>
          </w:tcPr>
          <w:p w:rsidR="007C444D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1 октября 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2023 г</w:t>
            </w:r>
            <w:r w:rsidR="007C444D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892B93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  <w:lang w:bidi="ru-RU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  <w:lang w:bidi="ru-RU"/>
              </w:rPr>
              <w:t>п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  <w:lang w:bidi="ru-RU"/>
              </w:rPr>
              <w:t>еречень компетенций опережающей профессиональной подготовки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11. Утверждение перечня компетенций опережающей профессиональной подготовки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 ноября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2023 г</w:t>
            </w:r>
            <w:r w:rsidR="007C444D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892B93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  <w:lang w:bidi="ru-RU"/>
              </w:rPr>
              <w:t>р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  <w:lang w:bidi="ru-RU"/>
              </w:rPr>
              <w:t>аспорядительный акт Министерства образования и науки Республики Тыва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12. Разработка технического задания на создание цифровой платформы ЦОПП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30 ноября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2023 г</w:t>
            </w:r>
            <w:r w:rsidR="007C444D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460" w:type="dxa"/>
          </w:tcPr>
          <w:p w:rsidR="00A0534B" w:rsidRPr="001A1D32" w:rsidRDefault="00A0534B" w:rsidP="001A1D32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892B93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т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ехническое задание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13. Определение требований к руководителю и ключевым позициям административного и основного персонала ЦОПП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 октября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2023 года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892B93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о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бъявлени</w:t>
            </w:r>
            <w:r w:rsidR="007C444D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е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о конкурсе на замещение вакантных должностей в ЦОПП, должностные инструкции сотрудников ЦОПП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14. Комплектование штата ЦОПП</w:t>
            </w:r>
          </w:p>
        </w:tc>
        <w:tc>
          <w:tcPr>
            <w:tcW w:w="1588" w:type="dxa"/>
          </w:tcPr>
          <w:p w:rsidR="007C444D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1 февраля 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2024 г</w:t>
            </w:r>
            <w:r w:rsidR="007C444D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892B93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п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риказы о назначении на должность сотрудников ЦОПП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15. Повышение квалификации (</w:t>
            </w:r>
            <w:proofErr w:type="spellStart"/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профмастерства</w:t>
            </w:r>
            <w:proofErr w:type="spellEnd"/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) сотрудников ЦОПП</w:t>
            </w:r>
          </w:p>
        </w:tc>
        <w:tc>
          <w:tcPr>
            <w:tcW w:w="1588" w:type="dxa"/>
          </w:tcPr>
          <w:p w:rsidR="00A0534B" w:rsidRPr="001A1D32" w:rsidRDefault="00B167AE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с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огласно отдельному графику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892B93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с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видетельство о повышении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к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валификации, отчёт по программам переподготовки кадров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16. Завершение приведени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я площадок ЦОПП в соответствие с установленными требованиями; доставка, установка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, на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стройка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оборудовани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я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25 августа 2024 г</w:t>
            </w:r>
            <w:r w:rsidR="007C444D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7C444D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а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кты приемки работ, товарные накладные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17. Получение лицензий 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на осуществление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образовательной деятельности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ЦОПП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(при необходимости)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25 августа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2024 г</w:t>
            </w:r>
            <w:r w:rsidR="007C444D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Лицензия на реализацию образовательных программ дополнительного образования детей и взрослых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18. 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Проведение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мониторинг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а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 оснащения средствами обучения и приведения площадки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 xml:space="preserve">ЦОПП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в соответствии с фирменным стилем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30 августа 2024 г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Тыва, ведомственный проектный офис</w:t>
            </w:r>
          </w:p>
        </w:tc>
        <w:tc>
          <w:tcPr>
            <w:tcW w:w="3095" w:type="dxa"/>
          </w:tcPr>
          <w:p w:rsidR="00A0534B" w:rsidRPr="001A1D32" w:rsidRDefault="00122E04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п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исьмо Министерства образования и науки Республики Тыва с приложением информации, в том числе фотоотчета, согласно форме отчёта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19. Формирование каталога программ опережающей профессиональной подготовки</w:t>
            </w:r>
          </w:p>
        </w:tc>
        <w:tc>
          <w:tcPr>
            <w:tcW w:w="1588" w:type="dxa"/>
          </w:tcPr>
          <w:p w:rsidR="00122E04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31 марта </w:t>
            </w:r>
          </w:p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2024 г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Тыва, ЦОПП</w:t>
            </w:r>
          </w:p>
        </w:tc>
        <w:tc>
          <w:tcPr>
            <w:tcW w:w="3095" w:type="dxa"/>
          </w:tcPr>
          <w:p w:rsidR="00A0534B" w:rsidRPr="001A1D32" w:rsidRDefault="00122E04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у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тверждение программы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highlight w:val="yellow"/>
                <w:bdr w:val="none" w:sz="0" w:space="0" w:color="auto" w:frame="1"/>
              </w:rPr>
              <w:t xml:space="preserve"> 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опережающей профессиональной подготовки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20. Реализация программ опережающей профессиональной подготовки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31 декабря 2024 г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ЦОПП</w:t>
            </w:r>
          </w:p>
        </w:tc>
        <w:tc>
          <w:tcPr>
            <w:tcW w:w="3095" w:type="dxa"/>
          </w:tcPr>
          <w:p w:rsidR="00A0534B" w:rsidRPr="001A1D32" w:rsidRDefault="00122E04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п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риказы о начале и завершении обучения (проведении итоговой аттестации) по программам опережающей профессиональной подготовки</w:t>
            </w:r>
          </w:p>
        </w:tc>
      </w:tr>
      <w:tr w:rsidR="00122E04" w:rsidRPr="001A1D32" w:rsidTr="001A1D32">
        <w:trPr>
          <w:jc w:val="right"/>
        </w:trPr>
        <w:tc>
          <w:tcPr>
            <w:tcW w:w="3585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 xml:space="preserve">21. Открытие </w:t>
            </w:r>
            <w:r w:rsidRPr="001A1D32">
              <w:rPr>
                <w:rFonts w:ascii="Times New Roman" w:eastAsia="Arial Unicode MS" w:hAnsi="Times New Roman"/>
                <w:sz w:val="24"/>
                <w:szCs w:val="24"/>
                <w:bdr w:val="nil"/>
              </w:rPr>
              <w:t>ЦОПП</w:t>
            </w:r>
          </w:p>
        </w:tc>
        <w:tc>
          <w:tcPr>
            <w:tcW w:w="1588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center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1 сентября 2024 г</w:t>
            </w:r>
            <w:r w:rsidR="00122E04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460" w:type="dxa"/>
          </w:tcPr>
          <w:p w:rsidR="00A0534B" w:rsidRPr="001A1D32" w:rsidRDefault="00A0534B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Министерство образования и науки Республики Тыва</w:t>
            </w:r>
          </w:p>
        </w:tc>
        <w:tc>
          <w:tcPr>
            <w:tcW w:w="3095" w:type="dxa"/>
          </w:tcPr>
          <w:p w:rsidR="00A0534B" w:rsidRPr="001A1D32" w:rsidRDefault="00122E04" w:rsidP="001A1D32">
            <w:pPr>
              <w:suppressAutoHyphens/>
              <w:spacing w:line="240" w:lineRule="auto"/>
              <w:ind w:firstLine="0"/>
              <w:contextualSpacing/>
              <w:jc w:val="left"/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</w:pPr>
            <w:r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и</w:t>
            </w:r>
            <w:r w:rsidR="00A0534B" w:rsidRPr="001A1D32">
              <w:rPr>
                <w:rFonts w:ascii="Times New Roman" w:eastAsia="Arial Unicode MS" w:hAnsi="Times New Roman"/>
                <w:sz w:val="24"/>
                <w:szCs w:val="24"/>
                <w:bdr w:val="none" w:sz="0" w:space="0" w:color="auto" w:frame="1"/>
              </w:rPr>
              <w:t>нформационное освещение в СМИ</w:t>
            </w:r>
          </w:p>
        </w:tc>
      </w:tr>
      <w:bookmarkEnd w:id="2"/>
    </w:tbl>
    <w:p w:rsidR="0083724E" w:rsidRDefault="0083724E" w:rsidP="0083724E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122E04" w:rsidRDefault="00122E04" w:rsidP="0083724E">
      <w:pPr>
        <w:spacing w:line="240" w:lineRule="auto"/>
        <w:ind w:firstLine="0"/>
        <w:rPr>
          <w:rFonts w:ascii="Times New Roman" w:hAnsi="Times New Roman"/>
          <w:sz w:val="24"/>
          <w:szCs w:val="24"/>
        </w:rPr>
        <w:sectPr w:rsidR="00122E04" w:rsidSect="009A614F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1C5A50" w:rsidRDefault="001C5A50" w:rsidP="00122E04">
      <w:pPr>
        <w:spacing w:line="240" w:lineRule="auto"/>
        <w:ind w:left="4536" w:firstLine="0"/>
        <w:jc w:val="center"/>
        <w:rPr>
          <w:rFonts w:ascii="Times New Roman" w:hAnsi="Times New Roman"/>
          <w:sz w:val="28"/>
          <w:szCs w:val="28"/>
        </w:rPr>
      </w:pPr>
      <w:r w:rsidRPr="00D737F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122E04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</w:t>
      </w:r>
    </w:p>
    <w:p w:rsidR="00786F89" w:rsidRDefault="00786F89" w:rsidP="00122E04">
      <w:pPr>
        <w:spacing w:line="240" w:lineRule="auto"/>
        <w:ind w:left="4536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B167AE">
        <w:rPr>
          <w:rFonts w:ascii="Times New Roman" w:hAnsi="Times New Roman"/>
          <w:sz w:val="28"/>
          <w:szCs w:val="28"/>
        </w:rPr>
        <w:t>к</w:t>
      </w:r>
      <w:r w:rsidR="00122E04">
        <w:rPr>
          <w:rFonts w:ascii="Times New Roman" w:hAnsi="Times New Roman"/>
          <w:sz w:val="28"/>
          <w:szCs w:val="28"/>
        </w:rPr>
        <w:t>омплекс</w:t>
      </w:r>
      <w:r>
        <w:rPr>
          <w:rFonts w:ascii="Times New Roman" w:hAnsi="Times New Roman"/>
          <w:sz w:val="28"/>
          <w:szCs w:val="28"/>
        </w:rPr>
        <w:t>у</w:t>
      </w:r>
      <w:r w:rsidR="00122E04">
        <w:rPr>
          <w:rFonts w:ascii="Times New Roman" w:hAnsi="Times New Roman"/>
          <w:sz w:val="28"/>
          <w:szCs w:val="28"/>
        </w:rPr>
        <w:t xml:space="preserve"> мер </w:t>
      </w:r>
      <w:r>
        <w:rPr>
          <w:rFonts w:ascii="Times New Roman" w:hAnsi="Times New Roman"/>
          <w:sz w:val="28"/>
          <w:szCs w:val="28"/>
        </w:rPr>
        <w:t>(«дорожной карте»)</w:t>
      </w:r>
    </w:p>
    <w:p w:rsidR="00122E04" w:rsidRDefault="00786F89" w:rsidP="00122E04">
      <w:pPr>
        <w:spacing w:line="240" w:lineRule="auto"/>
        <w:ind w:left="4536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122E04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нию и функционированию</w:t>
      </w:r>
      <w:r w:rsidR="00122E04">
        <w:rPr>
          <w:rFonts w:ascii="Times New Roman" w:hAnsi="Times New Roman"/>
          <w:sz w:val="28"/>
          <w:szCs w:val="28"/>
        </w:rPr>
        <w:t xml:space="preserve"> центра</w:t>
      </w:r>
    </w:p>
    <w:p w:rsidR="001C5A50" w:rsidRDefault="00122E04" w:rsidP="00122E04">
      <w:pPr>
        <w:spacing w:line="240" w:lineRule="auto"/>
        <w:ind w:left="4536" w:firstLine="0"/>
        <w:jc w:val="center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опережающей профессиональной подготовки</w:t>
      </w:r>
    </w:p>
    <w:p w:rsidR="0083724E" w:rsidRDefault="0083724E" w:rsidP="00122E04">
      <w:pPr>
        <w:spacing w:line="240" w:lineRule="auto"/>
        <w:ind w:left="4820" w:firstLine="0"/>
        <w:jc w:val="center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122E04" w:rsidRDefault="00122E04" w:rsidP="00122E04">
      <w:pPr>
        <w:spacing w:line="240" w:lineRule="auto"/>
        <w:ind w:left="4820" w:firstLine="0"/>
        <w:jc w:val="center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122E04" w:rsidRPr="00D737FF" w:rsidRDefault="00122E04" w:rsidP="00122E04">
      <w:pPr>
        <w:spacing w:line="240" w:lineRule="auto"/>
        <w:ind w:left="4820" w:firstLine="0"/>
        <w:jc w:val="center"/>
        <w:rPr>
          <w:rFonts w:ascii="Times New Roman" w:hAnsi="Times New Roman"/>
          <w:color w:val="000000"/>
          <w:sz w:val="28"/>
          <w:szCs w:val="28"/>
          <w:lang w:bidi="ru-RU"/>
        </w:rPr>
      </w:pPr>
    </w:p>
    <w:p w:rsidR="00D545AF" w:rsidRPr="00122E04" w:rsidRDefault="00122E04" w:rsidP="00122E04">
      <w:pPr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2E04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22E04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E04">
        <w:rPr>
          <w:rFonts w:ascii="Times New Roman" w:hAnsi="Times New Roman"/>
          <w:b/>
          <w:sz w:val="28"/>
          <w:szCs w:val="28"/>
        </w:rPr>
        <w:t>Д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E04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E04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E04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E04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E04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E04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E04">
        <w:rPr>
          <w:rFonts w:ascii="Times New Roman" w:hAnsi="Times New Roman"/>
          <w:b/>
          <w:sz w:val="28"/>
          <w:szCs w:val="28"/>
        </w:rPr>
        <w:t>Ы</w:t>
      </w:r>
    </w:p>
    <w:p w:rsidR="00122E04" w:rsidRDefault="00122E04" w:rsidP="00122E04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созданию и функционированию</w:t>
      </w:r>
      <w:r w:rsidRPr="00122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центра</w:t>
      </w:r>
    </w:p>
    <w:p w:rsidR="00122E04" w:rsidRDefault="00122E04" w:rsidP="00122E04">
      <w:pPr>
        <w:spacing w:line="240" w:lineRule="auto"/>
        <w:ind w:firstLine="0"/>
        <w:jc w:val="center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 xml:space="preserve"> опережающей профессиональной подготовки</w:t>
      </w:r>
    </w:p>
    <w:p w:rsidR="00122E04" w:rsidRDefault="00122E04" w:rsidP="00C02A43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8"/>
        <w:gridCol w:w="1418"/>
        <w:gridCol w:w="1901"/>
      </w:tblGrid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Наименование индикаторов/показателей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Минимальное значение в год, начиная с 2024 года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Значение показателей субъекта Российской Федерации (не менее установленного минимального значения)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471467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22E04" w:rsidRPr="001A1D32" w:rsidRDefault="00471467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122E04" w:rsidRPr="001A1D32" w:rsidRDefault="00471467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>Численность граждан, Российской Федерации, охваченных деятельность ЦОПП, чел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овек</w:t>
            </w:r>
          </w:p>
        </w:tc>
        <w:tc>
          <w:tcPr>
            <w:tcW w:w="1418" w:type="dxa"/>
            <w:shd w:val="clear" w:color="auto" w:fill="auto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Численность граждан Российской Федерации, обратившихся в ЦОПП для консультирования по выстраиванию индивидуальной траектории обучения,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Численность граждан Российской Федерации, принявших участие в </w:t>
            </w:r>
            <w:proofErr w:type="spellStart"/>
            <w:r w:rsidRPr="001A1D32">
              <w:rPr>
                <w:rStyle w:val="2105pt"/>
                <w:rFonts w:eastAsia="Calibri"/>
                <w:sz w:val="24"/>
                <w:szCs w:val="24"/>
              </w:rPr>
              <w:t>профориентационных</w:t>
            </w:r>
            <w:proofErr w:type="spellEnd"/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 мероприятиях проводимых ЦОПП, и профессиональных пробах,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shd w:val="clear" w:color="auto" w:fill="auto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Численность граждан, прошедших обучение по предполагаемым ЦОПП программам, в том числе по разработанным (утвержденным) всего,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Style w:val="2105pt"/>
                <w:rFonts w:eastAsia="Calibri"/>
                <w:sz w:val="24"/>
                <w:szCs w:val="24"/>
              </w:rPr>
            </w:pPr>
            <w:r w:rsidRPr="001A1D32">
              <w:rPr>
                <w:rStyle w:val="2105pt"/>
                <w:rFonts w:eastAsia="Calibri"/>
                <w:sz w:val="24"/>
                <w:szCs w:val="24"/>
              </w:rPr>
              <w:t>в том числе по: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Style w:val="2105pt"/>
                <w:rFonts w:eastAsia="Calibri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4.1.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программам профессиональных модулей для среднего профессионального образования,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Style w:val="2105pt"/>
                <w:rFonts w:eastAsia="Calibri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4.2.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программам для обучающихся общеобразовательных организаций,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Style w:val="2105pt"/>
                <w:rFonts w:eastAsia="Calibri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4.3.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программам под заказ работодателей,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Style w:val="2105pt"/>
                <w:rFonts w:eastAsia="Calibri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4.4.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отраслевым программам,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Style w:val="2105pt"/>
                <w:rFonts w:eastAsia="Calibri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4.5.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программ для различных категорий граждан,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Style w:val="2105pt"/>
                <w:rFonts w:eastAsia="Calibri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4.6.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программам по компетенциям будущего, включая компетенции цифровой экономики,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5. Численность привлеченных в ЦОПП сотрудников (работников) научных организаций и </w:t>
            </w:r>
            <w:proofErr w:type="gramStart"/>
            <w:r w:rsidRPr="001A1D32">
              <w:rPr>
                <w:rFonts w:ascii="Times New Roman" w:hAnsi="Times New Roman"/>
                <w:sz w:val="24"/>
                <w:szCs w:val="24"/>
              </w:rPr>
              <w:t>образовательных организаций</w:t>
            </w:r>
            <w:proofErr w:type="gramEnd"/>
            <w:r w:rsidRPr="001A1D32">
              <w:rPr>
                <w:rFonts w:ascii="Times New Roman" w:hAnsi="Times New Roman"/>
                <w:sz w:val="24"/>
                <w:szCs w:val="24"/>
              </w:rPr>
              <w:t xml:space="preserve"> реализующих программы среднего профессионального, высшего образования и дополнительного образования представителей промышленных предприятий и высокотехнологичного бизнеса, представителей иных организаций для реализации мероприятий по профессиональной ориентации, в том числе для учащихся общеобразовательных школ,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471467" w:rsidRDefault="00471467"/>
    <w:p w:rsidR="00471467" w:rsidRDefault="00471467"/>
    <w:p w:rsidR="00471467" w:rsidRDefault="00471467"/>
    <w:tbl>
      <w:tblPr>
        <w:tblW w:w="100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8"/>
        <w:gridCol w:w="1418"/>
        <w:gridCol w:w="1901"/>
      </w:tblGrid>
      <w:tr w:rsidR="00471467" w:rsidRPr="001A1D32" w:rsidTr="001A1D32">
        <w:trPr>
          <w:jc w:val="center"/>
        </w:trPr>
        <w:tc>
          <w:tcPr>
            <w:tcW w:w="6758" w:type="dxa"/>
          </w:tcPr>
          <w:p w:rsidR="00471467" w:rsidRPr="001A1D32" w:rsidRDefault="00471467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71467" w:rsidRPr="001A1D32" w:rsidRDefault="00471467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471467" w:rsidRPr="001A1D32" w:rsidRDefault="00471467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Доля граждан в возрасте от 12 </w:t>
            </w:r>
            <w:proofErr w:type="gramStart"/>
            <w:r w:rsidRPr="001A1D32">
              <w:rPr>
                <w:rStyle w:val="2105pt"/>
                <w:rFonts w:eastAsia="Calibri"/>
                <w:sz w:val="24"/>
                <w:szCs w:val="24"/>
              </w:rPr>
              <w:t>до 65 лет</w:t>
            </w:r>
            <w:proofErr w:type="gramEnd"/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 принявших участие в мероприятиях и программ ЦОПП, в том числе по профессиональной ориентации ускоренного профессионального обучения (профессиональная подготовка; переподготовка; повышение квалификации по профессиям рабочих, должностям служащих), дополнительного профессионального образования по перспективным профессиям и компетенциям, от общего количества граждан в возрасте от 12 до 65 лет, проживающих в субъекте Российской Федерации,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Доля обучающихся в 6-11 классах общеобразовательных организаций, принявших участие в </w:t>
            </w:r>
            <w:proofErr w:type="spellStart"/>
            <w:r w:rsidRPr="001A1D32">
              <w:rPr>
                <w:rStyle w:val="2105pt"/>
                <w:rFonts w:eastAsia="Calibri"/>
                <w:sz w:val="24"/>
                <w:szCs w:val="24"/>
              </w:rPr>
              <w:t>профориентационных</w:t>
            </w:r>
            <w:proofErr w:type="spellEnd"/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 мероприятиях ЦОПП, от общего числа указанной категории лиц в регионе,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Style w:val="2105pt"/>
                <w:rFonts w:eastAsia="Calibri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Доля обучающихся в 6-11 классах общеобразовательных организациях, прошедших в ЦОПП профессиональное обучение (обучение в первой профессии), от общего числа указанной категории лиц в регионе,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22E04" w:rsidRPr="001A1D32" w:rsidTr="001A1D32">
        <w:trPr>
          <w:jc w:val="center"/>
        </w:trPr>
        <w:tc>
          <w:tcPr>
            <w:tcW w:w="675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left"/>
              <w:rPr>
                <w:rStyle w:val="2105pt"/>
                <w:rFonts w:eastAsia="Calibri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1A1D32">
              <w:rPr>
                <w:rStyle w:val="2105pt"/>
                <w:rFonts w:eastAsia="Calibri"/>
                <w:sz w:val="24"/>
                <w:szCs w:val="24"/>
              </w:rPr>
              <w:t>Доля преподавателей (мастеров производственного обучения) участвующих в реализации программ, разработанных ЦОПП, прошедших программ повышения квалификации, основанные на опыте Союза</w:t>
            </w:r>
            <w:r w:rsidRPr="001A1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1A1D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1A1D32">
              <w:rPr>
                <w:rStyle w:val="2105pt"/>
                <w:rFonts w:eastAsia="Calibri"/>
                <w:sz w:val="24"/>
                <w:szCs w:val="24"/>
              </w:rPr>
              <w:t xml:space="preserve">, от общего числа преподавателей (мастеров производственного обучения), участвующих в реализации программ, разработанных программ ЦОПП, </w:t>
            </w:r>
            <w:r w:rsidR="00786F89" w:rsidRPr="001A1D32">
              <w:rPr>
                <w:rStyle w:val="2105pt"/>
                <w:rFonts w:eastAsia="Calibri"/>
                <w:sz w:val="24"/>
                <w:szCs w:val="24"/>
              </w:rPr>
              <w:t>процентов</w:t>
            </w:r>
          </w:p>
        </w:tc>
        <w:tc>
          <w:tcPr>
            <w:tcW w:w="1418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01" w:type="dxa"/>
          </w:tcPr>
          <w:p w:rsidR="00122E04" w:rsidRPr="001A1D32" w:rsidRDefault="00122E04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545AF" w:rsidRDefault="00D545AF" w:rsidP="006F1A0F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D545AF" w:rsidRDefault="00D545AF" w:rsidP="006F1A0F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471467" w:rsidRDefault="00471467" w:rsidP="006F1A0F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  <w:sectPr w:rsidR="00471467" w:rsidSect="009A614F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D545AF" w:rsidRDefault="00D545AF" w:rsidP="00471467">
      <w:pPr>
        <w:spacing w:line="240" w:lineRule="auto"/>
        <w:ind w:left="4536" w:firstLine="0"/>
        <w:jc w:val="center"/>
        <w:rPr>
          <w:rFonts w:ascii="Times New Roman" w:hAnsi="Times New Roman"/>
          <w:sz w:val="28"/>
          <w:szCs w:val="28"/>
        </w:rPr>
      </w:pPr>
      <w:r w:rsidRPr="00D737F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471467">
        <w:rPr>
          <w:rFonts w:ascii="Times New Roman" w:hAnsi="Times New Roman"/>
          <w:sz w:val="28"/>
          <w:szCs w:val="28"/>
        </w:rPr>
        <w:t xml:space="preserve">№ </w:t>
      </w:r>
      <w:r w:rsidR="00B368D1">
        <w:rPr>
          <w:rFonts w:ascii="Times New Roman" w:hAnsi="Times New Roman"/>
          <w:sz w:val="28"/>
          <w:szCs w:val="28"/>
        </w:rPr>
        <w:t>2</w:t>
      </w:r>
    </w:p>
    <w:p w:rsidR="00786F89" w:rsidRDefault="00786F89" w:rsidP="00786F89">
      <w:pPr>
        <w:spacing w:line="240" w:lineRule="auto"/>
        <w:ind w:left="4536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B167A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омплексу мер («дорожной карте»)</w:t>
      </w:r>
    </w:p>
    <w:p w:rsidR="00786F89" w:rsidRDefault="00786F89" w:rsidP="00786F89">
      <w:pPr>
        <w:spacing w:line="240" w:lineRule="auto"/>
        <w:ind w:left="4536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созданию и функционированию центра</w:t>
      </w:r>
    </w:p>
    <w:p w:rsidR="00786F89" w:rsidRDefault="00786F89" w:rsidP="00786F89">
      <w:pPr>
        <w:spacing w:line="240" w:lineRule="auto"/>
        <w:ind w:left="4536" w:firstLine="0"/>
        <w:jc w:val="center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опережающей профессиональной подготовки</w:t>
      </w:r>
    </w:p>
    <w:p w:rsidR="00471467" w:rsidRDefault="00471467" w:rsidP="00471467">
      <w:pPr>
        <w:spacing w:line="240" w:lineRule="auto"/>
        <w:ind w:left="5103" w:firstLine="0"/>
        <w:jc w:val="center"/>
        <w:rPr>
          <w:rFonts w:ascii="Times New Roman" w:hAnsi="Times New Roman"/>
          <w:sz w:val="28"/>
          <w:szCs w:val="28"/>
        </w:rPr>
      </w:pPr>
    </w:p>
    <w:p w:rsidR="00471467" w:rsidRDefault="00471467" w:rsidP="00471467">
      <w:pPr>
        <w:spacing w:line="240" w:lineRule="auto"/>
        <w:ind w:left="5103" w:firstLine="0"/>
        <w:jc w:val="center"/>
        <w:rPr>
          <w:rFonts w:ascii="Times New Roman" w:hAnsi="Times New Roman"/>
          <w:sz w:val="28"/>
          <w:szCs w:val="28"/>
        </w:rPr>
      </w:pPr>
    </w:p>
    <w:p w:rsidR="00471467" w:rsidRPr="00D737FF" w:rsidRDefault="00471467" w:rsidP="00471467">
      <w:pPr>
        <w:spacing w:line="240" w:lineRule="auto"/>
        <w:ind w:left="5103" w:firstLine="0"/>
        <w:jc w:val="center"/>
        <w:rPr>
          <w:rFonts w:ascii="Times New Roman" w:hAnsi="Times New Roman"/>
          <w:sz w:val="28"/>
          <w:szCs w:val="28"/>
        </w:rPr>
      </w:pPr>
    </w:p>
    <w:p w:rsidR="00471467" w:rsidRPr="00471467" w:rsidRDefault="00471467" w:rsidP="00471467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71467">
        <w:rPr>
          <w:rFonts w:ascii="Times New Roman" w:hAnsi="Times New Roman"/>
          <w:b/>
          <w:bCs/>
          <w:sz w:val="28"/>
          <w:szCs w:val="28"/>
        </w:rPr>
        <w:t xml:space="preserve">ПРЕДВАРИТЕЛЬНАЯ КАЛЬКУЛЯЦИЯ </w:t>
      </w:r>
    </w:p>
    <w:p w:rsidR="00471467" w:rsidRDefault="00D545AF" w:rsidP="00471467">
      <w:pPr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471467">
        <w:rPr>
          <w:rFonts w:ascii="Times New Roman" w:hAnsi="Times New Roman"/>
          <w:bCs/>
          <w:sz w:val="28"/>
          <w:szCs w:val="28"/>
        </w:rPr>
        <w:t xml:space="preserve">операционных расходов на функционирование </w:t>
      </w:r>
      <w:r w:rsidR="00471467" w:rsidRPr="00471467">
        <w:rPr>
          <w:rFonts w:ascii="Times New Roman" w:hAnsi="Times New Roman"/>
          <w:bCs/>
          <w:sz w:val="28"/>
          <w:szCs w:val="28"/>
        </w:rPr>
        <w:t xml:space="preserve">центра </w:t>
      </w:r>
    </w:p>
    <w:p w:rsidR="00D545AF" w:rsidRDefault="00471467" w:rsidP="00471467">
      <w:pPr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471467">
        <w:rPr>
          <w:rFonts w:ascii="Times New Roman" w:hAnsi="Times New Roman"/>
          <w:bCs/>
          <w:sz w:val="28"/>
          <w:szCs w:val="28"/>
        </w:rPr>
        <w:t>опережающей профессиональной подготовки</w:t>
      </w:r>
    </w:p>
    <w:p w:rsidR="00471467" w:rsidRPr="00471467" w:rsidRDefault="00471467" w:rsidP="00471467">
      <w:pPr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27"/>
        <w:gridCol w:w="3686"/>
      </w:tblGrid>
      <w:tr w:rsidR="00D545AF" w:rsidRPr="001A1D32" w:rsidTr="001A1D32">
        <w:trPr>
          <w:jc w:val="center"/>
        </w:trPr>
        <w:tc>
          <w:tcPr>
            <w:tcW w:w="6327" w:type="dxa"/>
          </w:tcPr>
          <w:p w:rsidR="00D545AF" w:rsidRPr="001A1D32" w:rsidRDefault="00D545AF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Статья расходов</w:t>
            </w:r>
          </w:p>
        </w:tc>
        <w:tc>
          <w:tcPr>
            <w:tcW w:w="3686" w:type="dxa"/>
          </w:tcPr>
          <w:p w:rsidR="00D545AF" w:rsidRPr="001A1D32" w:rsidRDefault="00D545AF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 xml:space="preserve">Расчёт суммы на </w:t>
            </w:r>
            <w:r w:rsidR="002E253C" w:rsidRPr="001A1D32">
              <w:rPr>
                <w:rStyle w:val="2105pt"/>
                <w:sz w:val="24"/>
                <w:szCs w:val="24"/>
              </w:rPr>
              <w:t>2024</w:t>
            </w:r>
            <w:r w:rsidRPr="001A1D32">
              <w:rPr>
                <w:rStyle w:val="2105pt"/>
                <w:sz w:val="24"/>
                <w:szCs w:val="24"/>
              </w:rPr>
              <w:t xml:space="preserve"> год, далее с ежегодной индексацией (тыс. руб.)</w:t>
            </w:r>
          </w:p>
        </w:tc>
      </w:tr>
      <w:tr w:rsidR="00D545AF" w:rsidRPr="001A1D32" w:rsidTr="001A1D32">
        <w:trPr>
          <w:jc w:val="center"/>
        </w:trPr>
        <w:tc>
          <w:tcPr>
            <w:tcW w:w="6327" w:type="dxa"/>
          </w:tcPr>
          <w:p w:rsidR="00D545AF" w:rsidRPr="001A1D32" w:rsidRDefault="00471467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211 –</w:t>
            </w:r>
            <w:r w:rsidR="00D545AF" w:rsidRPr="001A1D32">
              <w:rPr>
                <w:rStyle w:val="2105pt"/>
                <w:sz w:val="24"/>
                <w:szCs w:val="24"/>
              </w:rPr>
              <w:t xml:space="preserve"> заработная плата</w:t>
            </w:r>
          </w:p>
        </w:tc>
        <w:tc>
          <w:tcPr>
            <w:tcW w:w="3686" w:type="dxa"/>
          </w:tcPr>
          <w:p w:rsidR="00D545AF" w:rsidRPr="001A1D32" w:rsidRDefault="009349EE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Style w:val="2105pt"/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12726,9</w:t>
            </w:r>
          </w:p>
        </w:tc>
      </w:tr>
      <w:tr w:rsidR="00D545AF" w:rsidRPr="001A1D32" w:rsidTr="001A1D32">
        <w:trPr>
          <w:jc w:val="center"/>
        </w:trPr>
        <w:tc>
          <w:tcPr>
            <w:tcW w:w="6327" w:type="dxa"/>
          </w:tcPr>
          <w:p w:rsidR="00D545AF" w:rsidRPr="001A1D32" w:rsidRDefault="00471467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212 –</w:t>
            </w:r>
            <w:r w:rsidR="00D545AF" w:rsidRPr="001A1D32">
              <w:rPr>
                <w:rStyle w:val="2105pt"/>
                <w:sz w:val="24"/>
                <w:szCs w:val="24"/>
              </w:rPr>
              <w:t xml:space="preserve"> прочие несоциальные </w:t>
            </w:r>
            <w:r w:rsidR="00DC3469" w:rsidRPr="001A1D32">
              <w:rPr>
                <w:rStyle w:val="2105pt"/>
                <w:sz w:val="24"/>
                <w:szCs w:val="24"/>
              </w:rPr>
              <w:t>выплаты персоналу</w:t>
            </w:r>
            <w:r w:rsidR="00D545AF" w:rsidRPr="001A1D32">
              <w:rPr>
                <w:rStyle w:val="2105pt"/>
                <w:sz w:val="24"/>
                <w:szCs w:val="24"/>
              </w:rPr>
              <w:t xml:space="preserve"> в денежной форме (суточные)</w:t>
            </w:r>
          </w:p>
        </w:tc>
        <w:tc>
          <w:tcPr>
            <w:tcW w:w="3686" w:type="dxa"/>
          </w:tcPr>
          <w:p w:rsidR="00D545AF" w:rsidRPr="001A1D32" w:rsidRDefault="009349EE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Style w:val="2105pt"/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359,0</w:t>
            </w:r>
          </w:p>
        </w:tc>
      </w:tr>
      <w:tr w:rsidR="00D545AF" w:rsidRPr="001A1D32" w:rsidTr="001A1D32">
        <w:trPr>
          <w:jc w:val="center"/>
        </w:trPr>
        <w:tc>
          <w:tcPr>
            <w:tcW w:w="6327" w:type="dxa"/>
          </w:tcPr>
          <w:p w:rsidR="00D545AF" w:rsidRPr="001A1D32" w:rsidRDefault="00471467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213 –</w:t>
            </w:r>
            <w:r w:rsidR="00D545AF" w:rsidRPr="001A1D32">
              <w:rPr>
                <w:rStyle w:val="2105pt"/>
                <w:sz w:val="24"/>
                <w:szCs w:val="24"/>
              </w:rPr>
              <w:t xml:space="preserve"> начисления на выплаты по оплате труда</w:t>
            </w:r>
          </w:p>
        </w:tc>
        <w:tc>
          <w:tcPr>
            <w:tcW w:w="3686" w:type="dxa"/>
          </w:tcPr>
          <w:p w:rsidR="00D545AF" w:rsidRPr="001A1D32" w:rsidRDefault="009349EE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Style w:val="2105pt"/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3843,5</w:t>
            </w:r>
          </w:p>
        </w:tc>
      </w:tr>
      <w:tr w:rsidR="00D545AF" w:rsidRPr="001A1D32" w:rsidTr="001A1D32">
        <w:trPr>
          <w:jc w:val="center"/>
        </w:trPr>
        <w:tc>
          <w:tcPr>
            <w:tcW w:w="6327" w:type="dxa"/>
          </w:tcPr>
          <w:p w:rsidR="00D545AF" w:rsidRPr="001A1D32" w:rsidRDefault="00471467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226 –</w:t>
            </w:r>
            <w:r w:rsidR="00D545AF" w:rsidRPr="001A1D32">
              <w:rPr>
                <w:rStyle w:val="2105pt"/>
                <w:sz w:val="24"/>
                <w:szCs w:val="24"/>
              </w:rPr>
              <w:t xml:space="preserve"> </w:t>
            </w:r>
            <w:r w:rsidR="002E253C" w:rsidRPr="001A1D32">
              <w:rPr>
                <w:rStyle w:val="2105pt"/>
                <w:sz w:val="24"/>
                <w:szCs w:val="24"/>
              </w:rPr>
              <w:t>прочие работы, услуги (</w:t>
            </w:r>
            <w:r w:rsidR="00D545AF" w:rsidRPr="001A1D32">
              <w:rPr>
                <w:rStyle w:val="2105pt"/>
                <w:sz w:val="24"/>
                <w:szCs w:val="24"/>
              </w:rPr>
              <w:t>транспортные расходы сотрудников, направленных в командировку и приобретающих билеты в рамках командировочных расходов (проезд педагогов на обучение)</w:t>
            </w:r>
            <w:r w:rsidR="002E253C" w:rsidRPr="001A1D32">
              <w:rPr>
                <w:rStyle w:val="2105pt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:rsidR="00D545AF" w:rsidRPr="001A1D32" w:rsidRDefault="009349EE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Style w:val="2105pt"/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2142,0</w:t>
            </w:r>
          </w:p>
        </w:tc>
      </w:tr>
      <w:tr w:rsidR="00D545AF" w:rsidRPr="001A1D32" w:rsidTr="001A1D32">
        <w:trPr>
          <w:jc w:val="center"/>
        </w:trPr>
        <w:tc>
          <w:tcPr>
            <w:tcW w:w="6327" w:type="dxa"/>
          </w:tcPr>
          <w:p w:rsidR="00D545AF" w:rsidRPr="001A1D32" w:rsidRDefault="00471467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226 –</w:t>
            </w:r>
            <w:r w:rsidR="00D545AF" w:rsidRPr="001A1D32">
              <w:rPr>
                <w:rStyle w:val="2105pt"/>
                <w:sz w:val="24"/>
                <w:szCs w:val="24"/>
              </w:rPr>
              <w:t xml:space="preserve"> прочие работы, услуги (проживание педагогов на обучении)</w:t>
            </w:r>
          </w:p>
        </w:tc>
        <w:tc>
          <w:tcPr>
            <w:tcW w:w="3686" w:type="dxa"/>
          </w:tcPr>
          <w:p w:rsidR="00D545AF" w:rsidRPr="001A1D32" w:rsidRDefault="009349EE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Style w:val="2105pt"/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3230,9</w:t>
            </w:r>
          </w:p>
        </w:tc>
      </w:tr>
      <w:tr w:rsidR="00D545AF" w:rsidRPr="001A1D32" w:rsidTr="001A1D32">
        <w:trPr>
          <w:jc w:val="center"/>
        </w:trPr>
        <w:tc>
          <w:tcPr>
            <w:tcW w:w="6327" w:type="dxa"/>
          </w:tcPr>
          <w:p w:rsidR="00D545AF" w:rsidRPr="001A1D32" w:rsidRDefault="00471467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340 –</w:t>
            </w:r>
            <w:r w:rsidR="00D545AF" w:rsidRPr="001A1D32">
              <w:rPr>
                <w:rStyle w:val="2105pt"/>
                <w:sz w:val="24"/>
                <w:szCs w:val="24"/>
              </w:rPr>
              <w:t xml:space="preserve"> увеличение стоимости материальных запасов (приобретение расходных материалов)</w:t>
            </w:r>
          </w:p>
        </w:tc>
        <w:tc>
          <w:tcPr>
            <w:tcW w:w="3686" w:type="dxa"/>
          </w:tcPr>
          <w:p w:rsidR="00D545AF" w:rsidRPr="001A1D32" w:rsidRDefault="009349EE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Style w:val="2105pt"/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95,7</w:t>
            </w:r>
          </w:p>
        </w:tc>
      </w:tr>
      <w:tr w:rsidR="00D545AF" w:rsidRPr="001A1D32" w:rsidTr="001A1D32">
        <w:trPr>
          <w:jc w:val="center"/>
        </w:trPr>
        <w:tc>
          <w:tcPr>
            <w:tcW w:w="6327" w:type="dxa"/>
          </w:tcPr>
          <w:p w:rsidR="00D545AF" w:rsidRPr="001A1D32" w:rsidRDefault="00D545AF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Иные расходы (аренда, коммунальные платежи и т. д.)</w:t>
            </w:r>
          </w:p>
        </w:tc>
        <w:tc>
          <w:tcPr>
            <w:tcW w:w="3686" w:type="dxa"/>
          </w:tcPr>
          <w:p w:rsidR="00D545AF" w:rsidRPr="001A1D32" w:rsidRDefault="009349EE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Style w:val="2105pt"/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75,4</w:t>
            </w:r>
          </w:p>
        </w:tc>
      </w:tr>
      <w:tr w:rsidR="00D545AF" w:rsidRPr="001A1D32" w:rsidTr="001A1D32">
        <w:trPr>
          <w:jc w:val="center"/>
        </w:trPr>
        <w:tc>
          <w:tcPr>
            <w:tcW w:w="6327" w:type="dxa"/>
          </w:tcPr>
          <w:p w:rsidR="00D545AF" w:rsidRPr="001A1D32" w:rsidRDefault="00D545AF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105pt"/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Итого:</w:t>
            </w:r>
          </w:p>
        </w:tc>
        <w:tc>
          <w:tcPr>
            <w:tcW w:w="3686" w:type="dxa"/>
          </w:tcPr>
          <w:p w:rsidR="00D545AF" w:rsidRPr="001A1D32" w:rsidRDefault="009349EE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Style w:val="2105pt"/>
                <w:sz w:val="24"/>
                <w:szCs w:val="24"/>
              </w:rPr>
            </w:pPr>
            <w:r w:rsidRPr="001A1D32">
              <w:rPr>
                <w:rStyle w:val="2105pt"/>
                <w:sz w:val="24"/>
                <w:szCs w:val="24"/>
              </w:rPr>
              <w:t>23011,8</w:t>
            </w:r>
          </w:p>
        </w:tc>
      </w:tr>
    </w:tbl>
    <w:p w:rsidR="00D545AF" w:rsidRDefault="00D545AF" w:rsidP="006F1A0F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B368D1" w:rsidRDefault="00B368D1" w:rsidP="006F1A0F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B368D1" w:rsidRDefault="00B368D1" w:rsidP="006F1A0F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B368D1" w:rsidRDefault="00B368D1" w:rsidP="006F1A0F">
      <w:pPr>
        <w:spacing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BA2EAE" w:rsidRDefault="00BA2EAE" w:rsidP="00680EDE">
      <w:pPr>
        <w:jc w:val="center"/>
        <w:rPr>
          <w:rFonts w:ascii="Times New Roman" w:hAnsi="Times New Roman"/>
          <w:b/>
          <w:sz w:val="28"/>
          <w:szCs w:val="28"/>
        </w:rPr>
        <w:sectPr w:rsidR="00BA2EAE" w:rsidSect="009A614F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471467" w:rsidRDefault="00471467" w:rsidP="00786F89">
      <w:pPr>
        <w:spacing w:line="240" w:lineRule="auto"/>
        <w:ind w:left="9639" w:firstLine="0"/>
        <w:jc w:val="center"/>
        <w:rPr>
          <w:rFonts w:ascii="Times New Roman" w:hAnsi="Times New Roman"/>
          <w:sz w:val="28"/>
          <w:szCs w:val="28"/>
        </w:rPr>
      </w:pPr>
      <w:r w:rsidRPr="00D737F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 3</w:t>
      </w:r>
    </w:p>
    <w:p w:rsidR="00786F89" w:rsidRDefault="00786F89" w:rsidP="00786F89">
      <w:pPr>
        <w:spacing w:line="240" w:lineRule="auto"/>
        <w:ind w:left="9639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B167A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омплексу мер («дорожной карте»)</w:t>
      </w:r>
    </w:p>
    <w:p w:rsidR="00786F89" w:rsidRDefault="00786F89" w:rsidP="00786F89">
      <w:pPr>
        <w:spacing w:line="240" w:lineRule="auto"/>
        <w:ind w:left="9639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созданию и функционированию центра</w:t>
      </w:r>
    </w:p>
    <w:p w:rsidR="00786F89" w:rsidRDefault="00786F89" w:rsidP="00786F89">
      <w:pPr>
        <w:spacing w:line="240" w:lineRule="auto"/>
        <w:ind w:left="9639" w:firstLine="0"/>
        <w:jc w:val="center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опережающей профессиональной подготовки</w:t>
      </w:r>
    </w:p>
    <w:p w:rsidR="00471467" w:rsidRDefault="00471467" w:rsidP="00471467">
      <w:pPr>
        <w:spacing w:line="240" w:lineRule="auto"/>
        <w:ind w:left="5103" w:firstLine="0"/>
        <w:jc w:val="center"/>
        <w:rPr>
          <w:rFonts w:ascii="Times New Roman" w:hAnsi="Times New Roman"/>
          <w:sz w:val="28"/>
          <w:szCs w:val="28"/>
        </w:rPr>
      </w:pPr>
    </w:p>
    <w:p w:rsidR="00471467" w:rsidRDefault="00471467" w:rsidP="00471467">
      <w:pPr>
        <w:spacing w:line="240" w:lineRule="auto"/>
        <w:ind w:left="5103" w:firstLine="0"/>
        <w:jc w:val="center"/>
        <w:rPr>
          <w:rFonts w:ascii="Times New Roman" w:hAnsi="Times New Roman"/>
          <w:sz w:val="28"/>
          <w:szCs w:val="28"/>
        </w:rPr>
      </w:pPr>
    </w:p>
    <w:p w:rsidR="00471467" w:rsidRDefault="00471467" w:rsidP="00471467">
      <w:pPr>
        <w:spacing w:line="240" w:lineRule="auto"/>
        <w:ind w:left="5103" w:firstLine="0"/>
        <w:jc w:val="center"/>
        <w:rPr>
          <w:rFonts w:ascii="Times New Roman" w:hAnsi="Times New Roman"/>
          <w:sz w:val="28"/>
          <w:szCs w:val="28"/>
        </w:rPr>
      </w:pPr>
    </w:p>
    <w:p w:rsidR="00786F89" w:rsidRDefault="00786F89" w:rsidP="00471467">
      <w:pPr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71467">
        <w:rPr>
          <w:rFonts w:ascii="Times New Roman" w:hAnsi="Times New Roman"/>
          <w:b/>
          <w:sz w:val="28"/>
          <w:szCs w:val="28"/>
        </w:rPr>
        <w:t xml:space="preserve">ЗОНИРОВАНИЕ И ДИЗАЙН-ПРОЕКТ </w:t>
      </w:r>
    </w:p>
    <w:p w:rsidR="00786F89" w:rsidRDefault="00BA2EAE" w:rsidP="00471467">
      <w:pPr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786F89">
        <w:rPr>
          <w:rFonts w:ascii="Times New Roman" w:hAnsi="Times New Roman"/>
          <w:sz w:val="28"/>
          <w:szCs w:val="28"/>
        </w:rPr>
        <w:t>помеще</w:t>
      </w:r>
      <w:r w:rsidR="00B368D1" w:rsidRPr="00786F89">
        <w:rPr>
          <w:rFonts w:ascii="Times New Roman" w:hAnsi="Times New Roman"/>
          <w:sz w:val="28"/>
          <w:szCs w:val="28"/>
        </w:rPr>
        <w:t xml:space="preserve">ний </w:t>
      </w:r>
      <w:r w:rsidR="00471467" w:rsidRPr="00786F89">
        <w:rPr>
          <w:rFonts w:ascii="Times New Roman" w:hAnsi="Times New Roman"/>
          <w:bCs/>
          <w:sz w:val="28"/>
          <w:szCs w:val="28"/>
        </w:rPr>
        <w:t xml:space="preserve">центра опережающей профессиональной </w:t>
      </w:r>
    </w:p>
    <w:p w:rsidR="00680EDE" w:rsidRPr="00786F89" w:rsidRDefault="00471467" w:rsidP="00471467">
      <w:pPr>
        <w:spacing w:line="24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786F89">
        <w:rPr>
          <w:rFonts w:ascii="Times New Roman" w:hAnsi="Times New Roman"/>
          <w:bCs/>
          <w:sz w:val="28"/>
          <w:szCs w:val="28"/>
        </w:rPr>
        <w:t>подготовки</w:t>
      </w:r>
      <w:r w:rsidR="00B368D1" w:rsidRPr="00786F89">
        <w:rPr>
          <w:rFonts w:ascii="Times New Roman" w:hAnsi="Times New Roman"/>
          <w:sz w:val="28"/>
          <w:szCs w:val="28"/>
        </w:rPr>
        <w:t xml:space="preserve"> </w:t>
      </w:r>
      <w:r w:rsidR="00680EDE" w:rsidRPr="00786F89">
        <w:rPr>
          <w:rFonts w:ascii="Times New Roman" w:hAnsi="Times New Roman"/>
          <w:sz w:val="28"/>
          <w:szCs w:val="28"/>
        </w:rPr>
        <w:t xml:space="preserve">в соответствии с </w:t>
      </w:r>
      <w:proofErr w:type="spellStart"/>
      <w:r w:rsidR="00680EDE" w:rsidRPr="00786F89">
        <w:rPr>
          <w:rFonts w:ascii="Times New Roman" w:hAnsi="Times New Roman"/>
          <w:sz w:val="28"/>
          <w:szCs w:val="28"/>
        </w:rPr>
        <w:t>брендбуком</w:t>
      </w:r>
      <w:proofErr w:type="spellEnd"/>
      <w:r w:rsidR="00680EDE" w:rsidRPr="00786F89">
        <w:rPr>
          <w:rFonts w:ascii="Times New Roman" w:hAnsi="Times New Roman"/>
          <w:sz w:val="28"/>
          <w:szCs w:val="28"/>
        </w:rPr>
        <w:t xml:space="preserve"> </w:t>
      </w:r>
    </w:p>
    <w:p w:rsidR="00471467" w:rsidRDefault="00471467" w:rsidP="0047146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A2EAE" w:rsidRPr="00471467" w:rsidRDefault="00BA2EAE" w:rsidP="0047146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471467">
        <w:rPr>
          <w:rFonts w:ascii="Times New Roman" w:hAnsi="Times New Roman"/>
          <w:noProof/>
          <w:sz w:val="28"/>
          <w:szCs w:val="28"/>
        </w:rPr>
        <w:t>Поэтажный план застройки ЦОПП</w:t>
      </w:r>
    </w:p>
    <w:p w:rsidR="00BA2EAE" w:rsidRPr="00471467" w:rsidRDefault="00BA2EAE" w:rsidP="0047146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471467">
        <w:rPr>
          <w:rFonts w:ascii="Times New Roman" w:hAnsi="Times New Roman"/>
          <w:noProof/>
          <w:sz w:val="28"/>
          <w:szCs w:val="28"/>
        </w:rPr>
        <w:t>ГБПОУ РТ «Тувинский строительный техникум»</w:t>
      </w:r>
    </w:p>
    <w:p w:rsidR="00BA2EAE" w:rsidRPr="00471467" w:rsidRDefault="00BA2EAE" w:rsidP="0047146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  <w:sectPr w:rsidR="00BA2EAE" w:rsidRPr="00471467" w:rsidSect="00471467">
          <w:pgSz w:w="16838" w:h="11906" w:orient="landscape"/>
          <w:pgMar w:top="1134" w:right="567" w:bottom="1134" w:left="1134" w:header="624" w:footer="567" w:gutter="0"/>
          <w:pgNumType w:start="1"/>
          <w:cols w:space="708"/>
          <w:titlePg/>
          <w:docGrid w:linePitch="360"/>
        </w:sectPr>
      </w:pPr>
    </w:p>
    <w:p w:rsidR="00BA2EAE" w:rsidRPr="00471467" w:rsidRDefault="00BA2EAE" w:rsidP="0047146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471467">
        <w:rPr>
          <w:rFonts w:ascii="Times New Roman" w:hAnsi="Times New Roman"/>
          <w:noProof/>
          <w:sz w:val="28"/>
          <w:szCs w:val="28"/>
        </w:rPr>
        <w:lastRenderedPageBreak/>
        <w:t>Адрес: Республика Тыва, г. Кызыл, ул. Калинина д.1</w:t>
      </w:r>
    </w:p>
    <w:p w:rsidR="00BA2EAE" w:rsidRPr="00471467" w:rsidRDefault="00BA2EAE" w:rsidP="0047146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A2EAE" w:rsidRDefault="00BA2EAE" w:rsidP="0047146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471467">
        <w:rPr>
          <w:rFonts w:ascii="Times New Roman" w:hAnsi="Times New Roman"/>
          <w:noProof/>
          <w:sz w:val="28"/>
          <w:szCs w:val="28"/>
        </w:rPr>
        <w:t xml:space="preserve">План застройки первого этажа ЦОПП </w:t>
      </w:r>
    </w:p>
    <w:p w:rsidR="00471467" w:rsidRPr="00471467" w:rsidRDefault="00471467" w:rsidP="0047146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2625" cy="160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5" t="20560" r="15918" b="4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67" w:rsidRDefault="00471467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471467" w:rsidRDefault="00471467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471467" w:rsidRDefault="00471467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786F89" w:rsidRDefault="00786F89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786F89" w:rsidRDefault="00786F89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DE47F1" w:rsidRDefault="00DE47F1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786F89" w:rsidRDefault="00786F89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4"/>
        </w:rPr>
      </w:pPr>
      <w:r w:rsidRPr="00471467">
        <w:rPr>
          <w:rFonts w:ascii="Times New Roman" w:hAnsi="Times New Roman"/>
          <w:noProof/>
          <w:sz w:val="28"/>
          <w:szCs w:val="24"/>
        </w:rPr>
        <w:t xml:space="preserve">План застройки второго этажа ЦОПП </w:t>
      </w:r>
    </w:p>
    <w:p w:rsidR="00471467" w:rsidRPr="00471467" w:rsidRDefault="00471467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95975" cy="1466850"/>
            <wp:effectExtent l="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1" t="35326" r="15251" b="3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67" w:rsidRDefault="00471467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4"/>
        </w:rPr>
      </w:pPr>
      <w:r w:rsidRPr="00471467">
        <w:rPr>
          <w:rFonts w:ascii="Times New Roman" w:hAnsi="Times New Roman"/>
          <w:noProof/>
          <w:sz w:val="28"/>
          <w:szCs w:val="24"/>
        </w:rPr>
        <w:t>Экспликация помещений</w:t>
      </w:r>
    </w:p>
    <w:p w:rsidR="00471467" w:rsidRPr="00471467" w:rsidRDefault="00471467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252"/>
        <w:gridCol w:w="1719"/>
        <w:gridCol w:w="1134"/>
        <w:gridCol w:w="3827"/>
        <w:gridCol w:w="1843"/>
      </w:tblGrid>
      <w:tr w:rsidR="00BA2EAE" w:rsidRPr="001A1D32" w:rsidTr="001A1D32">
        <w:trPr>
          <w:jc w:val="center"/>
        </w:trPr>
        <w:tc>
          <w:tcPr>
            <w:tcW w:w="95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Наименование помещения</w:t>
            </w:r>
          </w:p>
        </w:tc>
        <w:tc>
          <w:tcPr>
            <w:tcW w:w="171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Площадь, м</w:t>
            </w:r>
            <w:r w:rsidRPr="001A1D32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Наименование помещения</w:t>
            </w:r>
          </w:p>
        </w:tc>
        <w:tc>
          <w:tcPr>
            <w:tcW w:w="1843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Площадь, м</w:t>
            </w:r>
            <w:r w:rsidRPr="001A1D32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R="00BA2EAE" w:rsidRPr="001A1D32" w:rsidTr="001A1D32">
        <w:trPr>
          <w:jc w:val="center"/>
        </w:trPr>
        <w:tc>
          <w:tcPr>
            <w:tcW w:w="95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Медиазона</w:t>
            </w:r>
          </w:p>
        </w:tc>
        <w:tc>
          <w:tcPr>
            <w:tcW w:w="171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50,45</w:t>
            </w:r>
          </w:p>
        </w:tc>
        <w:tc>
          <w:tcPr>
            <w:tcW w:w="1134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Трансформер № 1</w:t>
            </w:r>
          </w:p>
        </w:tc>
        <w:tc>
          <w:tcPr>
            <w:tcW w:w="1843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47,33</w:t>
            </w:r>
          </w:p>
        </w:tc>
      </w:tr>
      <w:tr w:rsidR="00BA2EAE" w:rsidRPr="001A1D32" w:rsidTr="001A1D32">
        <w:trPr>
          <w:jc w:val="center"/>
        </w:trPr>
        <w:tc>
          <w:tcPr>
            <w:tcW w:w="95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Лекторий</w:t>
            </w:r>
          </w:p>
        </w:tc>
        <w:tc>
          <w:tcPr>
            <w:tcW w:w="171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126,01</w:t>
            </w:r>
          </w:p>
        </w:tc>
        <w:tc>
          <w:tcPr>
            <w:tcW w:w="1134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Компьютерный класс</w:t>
            </w:r>
          </w:p>
        </w:tc>
        <w:tc>
          <w:tcPr>
            <w:tcW w:w="1843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77,01</w:t>
            </w:r>
          </w:p>
        </w:tc>
      </w:tr>
      <w:tr w:rsidR="00BA2EAE" w:rsidRPr="001A1D32" w:rsidTr="001A1D32">
        <w:trPr>
          <w:jc w:val="center"/>
        </w:trPr>
        <w:tc>
          <w:tcPr>
            <w:tcW w:w="95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Помещение для организации коворкинга</w:t>
            </w:r>
          </w:p>
        </w:tc>
        <w:tc>
          <w:tcPr>
            <w:tcW w:w="171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49,04</w:t>
            </w:r>
          </w:p>
        </w:tc>
        <w:tc>
          <w:tcPr>
            <w:tcW w:w="1134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Трансформер № 2</w:t>
            </w:r>
          </w:p>
        </w:tc>
        <w:tc>
          <w:tcPr>
            <w:tcW w:w="1843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49,04</w:t>
            </w:r>
          </w:p>
        </w:tc>
      </w:tr>
      <w:tr w:rsidR="00BA2EAE" w:rsidRPr="001A1D32" w:rsidTr="001A1D32">
        <w:trPr>
          <w:jc w:val="center"/>
        </w:trPr>
        <w:tc>
          <w:tcPr>
            <w:tcW w:w="95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Рецепция</w:t>
            </w:r>
          </w:p>
        </w:tc>
        <w:tc>
          <w:tcPr>
            <w:tcW w:w="171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59,9</w:t>
            </w:r>
          </w:p>
        </w:tc>
        <w:tc>
          <w:tcPr>
            <w:tcW w:w="1134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Трансформер № 3</w:t>
            </w:r>
          </w:p>
        </w:tc>
        <w:tc>
          <w:tcPr>
            <w:tcW w:w="1843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20,8</w:t>
            </w:r>
          </w:p>
        </w:tc>
      </w:tr>
      <w:tr w:rsidR="00BA2EAE" w:rsidRPr="001A1D32" w:rsidTr="001A1D32">
        <w:trPr>
          <w:jc w:val="center"/>
        </w:trPr>
        <w:tc>
          <w:tcPr>
            <w:tcW w:w="95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Зона проектной деятельности</w:t>
            </w:r>
          </w:p>
        </w:tc>
        <w:tc>
          <w:tcPr>
            <w:tcW w:w="1719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50,45</w:t>
            </w:r>
          </w:p>
        </w:tc>
        <w:tc>
          <w:tcPr>
            <w:tcW w:w="1134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BA2EAE" w:rsidRPr="001A1D32" w:rsidRDefault="00BA2EAE" w:rsidP="001A1D32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Помещение для персонала</w:t>
            </w:r>
          </w:p>
        </w:tc>
        <w:tc>
          <w:tcPr>
            <w:tcW w:w="1843" w:type="dxa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60,67</w:t>
            </w:r>
          </w:p>
        </w:tc>
      </w:tr>
      <w:tr w:rsidR="00BA2EAE" w:rsidRPr="001A1D32" w:rsidTr="001A1D32">
        <w:trPr>
          <w:jc w:val="center"/>
        </w:trPr>
        <w:tc>
          <w:tcPr>
            <w:tcW w:w="13734" w:type="dxa"/>
            <w:gridSpan w:val="6"/>
          </w:tcPr>
          <w:p w:rsidR="00BA2EAE" w:rsidRPr="001A1D32" w:rsidRDefault="00BA2EAE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1D3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S</w:t>
            </w:r>
            <w:r w:rsidRPr="001A1D32">
              <w:rPr>
                <w:rFonts w:ascii="Times New Roman" w:hAnsi="Times New Roman"/>
                <w:noProof/>
                <w:sz w:val="24"/>
                <w:szCs w:val="24"/>
              </w:rPr>
              <w:t>общ = 594,7 м</w:t>
            </w:r>
            <w:r w:rsidRPr="001A1D32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2</w:t>
            </w:r>
          </w:p>
        </w:tc>
      </w:tr>
    </w:tbl>
    <w:p w:rsidR="00BA2EAE" w:rsidRPr="0004123D" w:rsidRDefault="00BA2EAE" w:rsidP="00BA2EAE">
      <w:pPr>
        <w:spacing w:line="240" w:lineRule="auto"/>
        <w:rPr>
          <w:rFonts w:ascii="Times New Roman" w:hAnsi="Times New Roman"/>
          <w:noProof/>
          <w:sz w:val="24"/>
          <w:szCs w:val="24"/>
        </w:rPr>
        <w:sectPr w:rsidR="00BA2EAE" w:rsidRPr="0004123D" w:rsidSect="006F1A0F">
          <w:type w:val="continuous"/>
          <w:pgSz w:w="16838" w:h="11906" w:orient="landscape"/>
          <w:pgMar w:top="1134" w:right="993" w:bottom="284" w:left="284" w:header="708" w:footer="708" w:gutter="0"/>
          <w:cols w:space="708"/>
          <w:docGrid w:linePitch="360"/>
        </w:sectPr>
      </w:pP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471467" w:rsidRDefault="00471467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BA2EAE" w:rsidRPr="00361830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61830">
        <w:rPr>
          <w:rFonts w:ascii="Times New Roman" w:hAnsi="Times New Roman"/>
          <w:noProof/>
          <w:sz w:val="28"/>
          <w:szCs w:val="28"/>
        </w:rPr>
        <w:t>План застройки «Медиазона»</w:t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29150" cy="2895600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7" t="9966" r="31146" b="3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81525" cy="2219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" t="12030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47F1" w:rsidRDefault="00DE47F1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47F1" w:rsidRPr="0004123D" w:rsidRDefault="00DE47F1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361830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61830">
        <w:rPr>
          <w:rFonts w:ascii="Times New Roman" w:hAnsi="Times New Roman"/>
          <w:noProof/>
          <w:sz w:val="28"/>
          <w:szCs w:val="28"/>
        </w:rPr>
        <w:t>План застройки «Лекторий»</w:t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591425" cy="1857375"/>
            <wp:effectExtent l="0" t="0" r="9525" b="9525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20274" r="1225" b="4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57950" cy="2924175"/>
            <wp:effectExtent l="0" t="0" r="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4" b="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6F89" w:rsidRDefault="00786F89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361830" w:rsidRDefault="00361830" w:rsidP="00BA2E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План застройки «П</w:t>
      </w:r>
      <w:r w:rsidRPr="00361830">
        <w:rPr>
          <w:rFonts w:ascii="Times New Roman" w:hAnsi="Times New Roman"/>
          <w:noProof/>
          <w:sz w:val="28"/>
          <w:szCs w:val="28"/>
        </w:rPr>
        <w:t xml:space="preserve">омещение для организации </w:t>
      </w:r>
      <w:r w:rsidR="00BA2EAE" w:rsidRPr="00361830">
        <w:rPr>
          <w:rFonts w:ascii="Times New Roman" w:hAnsi="Times New Roman"/>
          <w:noProof/>
          <w:sz w:val="28"/>
          <w:szCs w:val="28"/>
        </w:rPr>
        <w:t>коворкинга»</w:t>
      </w: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  <w:sectPr w:rsidR="00BA2EAE" w:rsidRPr="0004123D" w:rsidSect="00471467"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  <w:sectPr w:rsidR="00BA2EAE" w:rsidRPr="0004123D" w:rsidSect="006F1A0F">
          <w:type w:val="continuous"/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  <w:r w:rsidRPr="001A1D3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486150" cy="312420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9" t="15269" r="15465" b="4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  <w:sectPr w:rsidR="00BA2EAE" w:rsidRPr="0004123D" w:rsidSect="006F1A0F">
          <w:type w:val="continuous"/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152900" cy="203835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" t="7904" r="1031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14875" cy="2047875"/>
            <wp:effectExtent l="0" t="0" r="9525" b="9525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6" b="1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BA" w:rsidRDefault="00A203BA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  <w:sectPr w:rsidR="00A203BA" w:rsidSect="00471467">
          <w:type w:val="continuous"/>
          <w:pgSz w:w="16838" w:h="11906" w:orient="landscape"/>
          <w:pgMar w:top="1134" w:right="567" w:bottom="1134" w:left="1134" w:header="708" w:footer="708" w:gutter="0"/>
          <w:cols w:space="708"/>
          <w:docGrid w:linePitch="360"/>
        </w:sectPr>
      </w:pPr>
    </w:p>
    <w:p w:rsidR="00786F89" w:rsidRDefault="00786F89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786F89" w:rsidRDefault="00786F89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A2EAE" w:rsidRPr="00361830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61830">
        <w:rPr>
          <w:rFonts w:ascii="Times New Roman" w:hAnsi="Times New Roman"/>
          <w:noProof/>
          <w:sz w:val="28"/>
          <w:szCs w:val="28"/>
        </w:rPr>
        <w:t>План застройки «Рецепция»</w:t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86575" cy="1876425"/>
            <wp:effectExtent l="0" t="0" r="9525" b="9525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7" t="21651" r="13737" b="5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  <w:sectPr w:rsidR="00BA2EAE" w:rsidRPr="0004123D" w:rsidSect="00A203BA">
          <w:pgSz w:w="16838" w:h="11906" w:orient="landscape"/>
          <w:pgMar w:top="1134" w:right="567" w:bottom="1134" w:left="1134" w:header="708" w:footer="708" w:gutter="0"/>
          <w:cols w:space="708"/>
          <w:docGrid w:linePitch="360"/>
        </w:sectPr>
      </w:pPr>
    </w:p>
    <w:p w:rsidR="00BA2EAE" w:rsidRPr="0004123D" w:rsidRDefault="00BA2EAE" w:rsidP="00BA2EAE">
      <w:pPr>
        <w:spacing w:line="240" w:lineRule="auto"/>
        <w:rPr>
          <w:rFonts w:ascii="Times New Roman" w:hAnsi="Times New Roman"/>
          <w:sz w:val="24"/>
          <w:szCs w:val="24"/>
        </w:rPr>
        <w:sectPr w:rsidR="00BA2EAE" w:rsidRPr="0004123D" w:rsidSect="006F1A0F">
          <w:type w:val="continuous"/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05325" cy="2114550"/>
            <wp:effectExtent l="0" t="0" r="9525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 r="2670" b="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52850" cy="211455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7732" r="4604" b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47F1" w:rsidRDefault="00DE47F1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03BA" w:rsidRDefault="00A203BA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  <w:sectPr w:rsidR="00A203BA" w:rsidSect="006F1A0F">
          <w:type w:val="continuous"/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BA2EAE" w:rsidRPr="00361830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61830">
        <w:rPr>
          <w:rFonts w:ascii="Times New Roman" w:hAnsi="Times New Roman"/>
          <w:noProof/>
          <w:sz w:val="28"/>
          <w:szCs w:val="28"/>
        </w:rPr>
        <w:lastRenderedPageBreak/>
        <w:t>План застройки «Зона для проектной деятельности»</w:t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00625" cy="2343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8" t="20274" r="26547" b="4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43550" cy="2552700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8" b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03BA" w:rsidRDefault="00A203BA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03BA" w:rsidRDefault="00A203BA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03BA" w:rsidRDefault="00A203BA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03BA" w:rsidRPr="0004123D" w:rsidRDefault="00A203BA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03BA" w:rsidRDefault="00A203BA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  <w:sectPr w:rsidR="00A203BA" w:rsidSect="006F1A0F">
          <w:type w:val="continuous"/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DE47F1" w:rsidRDefault="00DE47F1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A2EAE" w:rsidRPr="00361830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61830">
        <w:rPr>
          <w:rFonts w:ascii="Times New Roman" w:hAnsi="Times New Roman"/>
          <w:noProof/>
          <w:sz w:val="28"/>
          <w:szCs w:val="28"/>
        </w:rPr>
        <w:t>План застройки «Трансформер №</w:t>
      </w:r>
      <w:r w:rsidR="00786F89">
        <w:rPr>
          <w:rFonts w:ascii="Times New Roman" w:hAnsi="Times New Roman"/>
          <w:noProof/>
          <w:sz w:val="28"/>
          <w:szCs w:val="28"/>
        </w:rPr>
        <w:t xml:space="preserve"> </w:t>
      </w:r>
      <w:r w:rsidRPr="00361830">
        <w:rPr>
          <w:rFonts w:ascii="Times New Roman" w:hAnsi="Times New Roman"/>
          <w:noProof/>
          <w:sz w:val="28"/>
          <w:szCs w:val="28"/>
        </w:rPr>
        <w:t>1»</w:t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05250" cy="2295525"/>
            <wp:effectExtent l="0" t="0" r="0" b="9525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4" t="30241" r="38496" b="4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6257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10654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BA" w:rsidRDefault="00A203BA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  <w:sectPr w:rsidR="00A203BA" w:rsidSect="006F1A0F">
          <w:type w:val="continuous"/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  <w:sectPr w:rsidR="00BA2EAE" w:rsidRPr="0004123D" w:rsidSect="00A203BA"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DE47F1" w:rsidRDefault="00DE47F1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A2EAE" w:rsidRPr="00361830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61830">
        <w:rPr>
          <w:rFonts w:ascii="Times New Roman" w:hAnsi="Times New Roman"/>
          <w:noProof/>
          <w:sz w:val="28"/>
          <w:szCs w:val="28"/>
        </w:rPr>
        <w:t>План застройки «Компьютерный класс»</w:t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2371725"/>
            <wp:effectExtent l="0" t="0" r="0" b="9525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2" t="29897" r="2129" b="4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4550" cy="2714625"/>
            <wp:effectExtent l="0" t="0" r="0" b="9525"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t="18213" r="1160" b="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03BA" w:rsidRPr="0004123D" w:rsidRDefault="00A203BA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  <w:sectPr w:rsidR="00BA2EAE" w:rsidRPr="0004123D" w:rsidSect="006F1A0F">
          <w:type w:val="continuous"/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BA2EAE" w:rsidRPr="00361830" w:rsidRDefault="00BA2EAE" w:rsidP="00BA2E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61830">
        <w:rPr>
          <w:rFonts w:ascii="Times New Roman" w:hAnsi="Times New Roman"/>
          <w:noProof/>
          <w:sz w:val="28"/>
          <w:szCs w:val="28"/>
        </w:rPr>
        <w:lastRenderedPageBreak/>
        <w:t>План застройки «Трансформер №</w:t>
      </w:r>
      <w:r w:rsidR="00786F89">
        <w:rPr>
          <w:rFonts w:ascii="Times New Roman" w:hAnsi="Times New Roman"/>
          <w:noProof/>
          <w:sz w:val="28"/>
          <w:szCs w:val="28"/>
        </w:rPr>
        <w:t xml:space="preserve"> </w:t>
      </w:r>
      <w:r w:rsidRPr="00361830">
        <w:rPr>
          <w:rFonts w:ascii="Times New Roman" w:hAnsi="Times New Roman"/>
          <w:noProof/>
          <w:sz w:val="28"/>
          <w:szCs w:val="28"/>
        </w:rPr>
        <w:t>2»</w:t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00250" cy="2686050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8" t="27197" r="14142" b="3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43450" cy="2371725"/>
            <wp:effectExtent l="0" t="0" r="0" b="9525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" t="8247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rPr>
          <w:rFonts w:ascii="Times New Roman" w:hAnsi="Times New Roman"/>
          <w:noProof/>
          <w:sz w:val="24"/>
          <w:szCs w:val="24"/>
        </w:rPr>
        <w:sectPr w:rsidR="00BA2EAE" w:rsidRPr="0004123D" w:rsidSect="006F1A0F">
          <w:type w:val="continuous"/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A203BA" w:rsidRDefault="00A203BA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47F1" w:rsidRDefault="00DE47F1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361830" w:rsidRDefault="00BA2EAE" w:rsidP="00BA2E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61830">
        <w:rPr>
          <w:rFonts w:ascii="Times New Roman" w:hAnsi="Times New Roman"/>
          <w:noProof/>
          <w:sz w:val="28"/>
          <w:szCs w:val="28"/>
        </w:rPr>
        <w:t>План застройки «Трансформер №</w:t>
      </w:r>
      <w:r w:rsidR="00786F89">
        <w:rPr>
          <w:rFonts w:ascii="Times New Roman" w:hAnsi="Times New Roman"/>
          <w:noProof/>
          <w:sz w:val="28"/>
          <w:szCs w:val="28"/>
        </w:rPr>
        <w:t xml:space="preserve"> </w:t>
      </w:r>
      <w:r w:rsidRPr="00361830">
        <w:rPr>
          <w:rFonts w:ascii="Times New Roman" w:hAnsi="Times New Roman"/>
          <w:noProof/>
          <w:sz w:val="28"/>
          <w:szCs w:val="28"/>
        </w:rPr>
        <w:t>3»</w:t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43575" cy="1819275"/>
            <wp:effectExtent l="0" t="0" r="9525" b="9525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8" t="19839" r="35751" b="6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38825" cy="2676525"/>
            <wp:effectExtent l="0" t="0" r="9525" b="9525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" t="15808" r="1611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A2EAE" w:rsidP="00BA2EAE">
      <w:pPr>
        <w:spacing w:line="240" w:lineRule="auto"/>
        <w:rPr>
          <w:rFonts w:ascii="Times New Roman" w:hAnsi="Times New Roman"/>
          <w:noProof/>
          <w:sz w:val="24"/>
          <w:szCs w:val="24"/>
        </w:rPr>
        <w:sectPr w:rsidR="00BA2EAE" w:rsidRPr="0004123D" w:rsidSect="006F1A0F">
          <w:type w:val="continuous"/>
          <w:pgSz w:w="16838" w:h="11906" w:orient="landscape"/>
          <w:pgMar w:top="993" w:right="678" w:bottom="284" w:left="1134" w:header="708" w:footer="708" w:gutter="0"/>
          <w:cols w:space="708"/>
          <w:docGrid w:linePitch="360"/>
        </w:sectPr>
      </w:pPr>
    </w:p>
    <w:p w:rsidR="00786F89" w:rsidRDefault="00786F89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A2EAE" w:rsidRPr="00BA2EAE" w:rsidRDefault="00BA2EAE" w:rsidP="00BA2EAE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BA2EAE">
        <w:rPr>
          <w:rFonts w:ascii="Times New Roman" w:hAnsi="Times New Roman"/>
          <w:noProof/>
          <w:sz w:val="28"/>
          <w:szCs w:val="28"/>
        </w:rPr>
        <w:t>План застройки «Помещение для персонала»</w:t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Pr="0004123D" w:rsidRDefault="00B1583D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943850" cy="2162175"/>
            <wp:effectExtent l="0" t="0" r="0" b="9525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0" t="31271" r="22275" b="4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Pr="0004123D" w:rsidRDefault="00BA2EAE" w:rsidP="00BA2E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2EAE" w:rsidRDefault="00B1583D" w:rsidP="00BA2EA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A1D3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2533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1" r="3288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AE" w:rsidRDefault="00BA2EAE" w:rsidP="00BA2EAE">
      <w:pPr>
        <w:spacing w:line="240" w:lineRule="auto"/>
        <w:jc w:val="center"/>
        <w:rPr>
          <w:rFonts w:ascii="Times New Roman" w:hAnsi="Times New Roman"/>
          <w:sz w:val="28"/>
          <w:szCs w:val="28"/>
        </w:rPr>
        <w:sectPr w:rsidR="00BA2EAE" w:rsidSect="00BA2EAE">
          <w:pgSz w:w="16838" w:h="11906" w:orient="landscape"/>
          <w:pgMar w:top="1559" w:right="1701" w:bottom="1276" w:left="1134" w:header="709" w:footer="709" w:gutter="0"/>
          <w:cols w:space="708"/>
          <w:docGrid w:linePitch="360"/>
        </w:sectPr>
      </w:pPr>
    </w:p>
    <w:p w:rsidR="00471467" w:rsidRDefault="00471467" w:rsidP="00471467">
      <w:pPr>
        <w:spacing w:line="240" w:lineRule="auto"/>
        <w:ind w:left="4536" w:firstLine="0"/>
        <w:jc w:val="center"/>
        <w:rPr>
          <w:rFonts w:ascii="Times New Roman" w:hAnsi="Times New Roman"/>
          <w:sz w:val="28"/>
          <w:szCs w:val="28"/>
        </w:rPr>
      </w:pPr>
      <w:r w:rsidRPr="00D737FF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167AE">
        <w:rPr>
          <w:rFonts w:ascii="Times New Roman" w:hAnsi="Times New Roman"/>
          <w:sz w:val="28"/>
          <w:szCs w:val="28"/>
        </w:rPr>
        <w:t>№ 4</w:t>
      </w:r>
    </w:p>
    <w:p w:rsidR="00786F89" w:rsidRDefault="00786F89" w:rsidP="00786F89">
      <w:pPr>
        <w:spacing w:line="240" w:lineRule="auto"/>
        <w:ind w:left="4536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B167A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омплексу мер («дорожной карте»)</w:t>
      </w:r>
    </w:p>
    <w:p w:rsidR="00786F89" w:rsidRDefault="00786F89" w:rsidP="00786F89">
      <w:pPr>
        <w:spacing w:line="240" w:lineRule="auto"/>
        <w:ind w:left="4536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созданию и функционированию центра</w:t>
      </w:r>
    </w:p>
    <w:p w:rsidR="00786F89" w:rsidRDefault="00786F89" w:rsidP="00786F89">
      <w:pPr>
        <w:spacing w:line="240" w:lineRule="auto"/>
        <w:ind w:left="4536" w:firstLine="0"/>
        <w:jc w:val="center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опережающей профессиональной подготовки</w:t>
      </w:r>
    </w:p>
    <w:p w:rsidR="00471467" w:rsidRDefault="00471467" w:rsidP="00471467">
      <w:pPr>
        <w:tabs>
          <w:tab w:val="left" w:pos="567"/>
        </w:tabs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86F89" w:rsidRDefault="00786F89" w:rsidP="00471467">
      <w:pPr>
        <w:tabs>
          <w:tab w:val="left" w:pos="567"/>
        </w:tabs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71467" w:rsidRDefault="00471467" w:rsidP="00471467">
      <w:pPr>
        <w:tabs>
          <w:tab w:val="left" w:pos="567"/>
        </w:tabs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012A6" w:rsidRDefault="00471467" w:rsidP="00471467">
      <w:pPr>
        <w:tabs>
          <w:tab w:val="left" w:pos="567"/>
        </w:tabs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C5A50">
        <w:rPr>
          <w:rFonts w:ascii="Times New Roman" w:hAnsi="Times New Roman"/>
          <w:b/>
          <w:sz w:val="28"/>
          <w:szCs w:val="28"/>
        </w:rPr>
        <w:t>ШТАТНОЕ РАСПИСАНИЕ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71467" w:rsidRPr="001C5A50" w:rsidRDefault="00471467" w:rsidP="00471467">
      <w:pPr>
        <w:tabs>
          <w:tab w:val="left" w:pos="567"/>
        </w:tabs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5670"/>
        <w:gridCol w:w="1984"/>
      </w:tblGrid>
      <w:tr w:rsidR="002012A6" w:rsidRPr="001A1D32" w:rsidTr="001A1D32">
        <w:trPr>
          <w:jc w:val="center"/>
        </w:trPr>
        <w:tc>
          <w:tcPr>
            <w:tcW w:w="2464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Style w:val="21"/>
                <w:b w:val="0"/>
                <w:sz w:val="24"/>
                <w:szCs w:val="24"/>
              </w:rPr>
              <w:t>Категория персонала</w:t>
            </w: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Style w:val="21"/>
                <w:b w:val="0"/>
                <w:sz w:val="24"/>
                <w:szCs w:val="24"/>
              </w:rPr>
              <w:t>Позиция (содержание деятельности)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Style w:val="21"/>
                <w:b w:val="0"/>
                <w:sz w:val="24"/>
                <w:szCs w:val="24"/>
              </w:rPr>
              <w:t>Количество</w:t>
            </w:r>
          </w:p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Style w:val="21"/>
                <w:b w:val="0"/>
                <w:sz w:val="24"/>
                <w:szCs w:val="24"/>
              </w:rPr>
              <w:t>штатных</w:t>
            </w:r>
          </w:p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Style w:val="21"/>
                <w:b w:val="0"/>
                <w:sz w:val="24"/>
                <w:szCs w:val="24"/>
              </w:rPr>
              <w:t>единиц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 w:val="restart"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Управленческий персонал</w:t>
            </w: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Директор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Заместитель директора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 w:val="restart"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Основной персонал (учебная часть)</w:t>
            </w: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Педагог, мастер производственного обучения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Методист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 w:val="restart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Административный</w:t>
            </w:r>
            <w:r w:rsidR="00050A14" w:rsidRPr="001A1D3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персонал</w:t>
            </w: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СБО (</w:t>
            </w:r>
            <w:proofErr w:type="spellStart"/>
            <w:r w:rsidRPr="001A1D32">
              <w:rPr>
                <w:rFonts w:ascii="Times New Roman" w:hAnsi="Times New Roman"/>
                <w:sz w:val="24"/>
                <w:szCs w:val="24"/>
                <w:lang w:val="en-US" w:bidi="ru-RU"/>
              </w:rPr>
              <w:t>ChiefDataOfficer</w:t>
            </w:r>
            <w:proofErr w:type="spellEnd"/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) отвечает за обработку, аналитику и интерпретацию данных, необходимых для обеспечения деятельности ЦОПП по определению компетенций опережающей профессиональной подготовки, и конструирование программ опережающей профессиональной подготовки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Специалист по работе с большими данными (аналитик)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Методолог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Системный администратор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Администратор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2012A6" w:rsidRPr="001A1D32" w:rsidTr="001A1D32">
        <w:trPr>
          <w:jc w:val="center"/>
        </w:trPr>
        <w:tc>
          <w:tcPr>
            <w:tcW w:w="2464" w:type="dxa"/>
            <w:vMerge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2012A6" w:rsidRPr="001A1D32" w:rsidRDefault="002012A6" w:rsidP="001A1D32">
            <w:pPr>
              <w:pStyle w:val="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1A1D32">
              <w:rPr>
                <w:rFonts w:ascii="Times New Roman" w:hAnsi="Times New Roman"/>
                <w:sz w:val="24"/>
                <w:szCs w:val="24"/>
                <w:lang w:bidi="ru-RU"/>
              </w:rPr>
              <w:t>Специалист по работе со средствами массовой информации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12A6" w:rsidRPr="001A1D32" w:rsidTr="001A1D32">
        <w:trPr>
          <w:jc w:val="center"/>
        </w:trPr>
        <w:tc>
          <w:tcPr>
            <w:tcW w:w="8134" w:type="dxa"/>
            <w:gridSpan w:val="2"/>
          </w:tcPr>
          <w:p w:rsidR="002012A6" w:rsidRPr="001A1D32" w:rsidRDefault="002012A6" w:rsidP="001A1D32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984" w:type="dxa"/>
          </w:tcPr>
          <w:p w:rsidR="002012A6" w:rsidRPr="001A1D32" w:rsidRDefault="002012A6" w:rsidP="001A1D3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3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D737FF" w:rsidRPr="00D737FF" w:rsidRDefault="00D737FF" w:rsidP="00471467">
      <w:pPr>
        <w:rPr>
          <w:rFonts w:ascii="Times New Roman" w:hAnsi="Times New Roman"/>
          <w:sz w:val="24"/>
          <w:szCs w:val="24"/>
        </w:rPr>
      </w:pPr>
    </w:p>
    <w:sectPr w:rsidR="00D737FF" w:rsidRPr="00D737FF" w:rsidSect="00471467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334" w:rsidRDefault="003C2334" w:rsidP="00FC36EA">
      <w:pPr>
        <w:spacing w:line="240" w:lineRule="auto"/>
      </w:pPr>
      <w:r>
        <w:separator/>
      </w:r>
    </w:p>
  </w:endnote>
  <w:endnote w:type="continuationSeparator" w:id="0">
    <w:p w:rsidR="003C2334" w:rsidRDefault="003C2334" w:rsidP="00FC36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765" w:rsidRDefault="006B376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765" w:rsidRDefault="006B376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765" w:rsidRDefault="006B376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334" w:rsidRDefault="003C2334" w:rsidP="00FC36EA">
      <w:pPr>
        <w:spacing w:line="240" w:lineRule="auto"/>
      </w:pPr>
      <w:r>
        <w:separator/>
      </w:r>
    </w:p>
  </w:footnote>
  <w:footnote w:type="continuationSeparator" w:id="0">
    <w:p w:rsidR="003C2334" w:rsidRDefault="003C2334" w:rsidP="00FC36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765" w:rsidRDefault="006B376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467" w:rsidRPr="00471467" w:rsidRDefault="00A803A0">
    <w:pPr>
      <w:pStyle w:val="a8"/>
      <w:jc w:val="right"/>
      <w:rPr>
        <w:rFonts w:ascii="Times New Roman" w:hAnsi="Times New Roman"/>
        <w:sz w:val="24"/>
        <w:szCs w:val="24"/>
      </w:rPr>
    </w:pPr>
    <w:r w:rsidRPr="00471467">
      <w:rPr>
        <w:rFonts w:ascii="Times New Roman" w:hAnsi="Times New Roman"/>
        <w:sz w:val="24"/>
        <w:szCs w:val="24"/>
      </w:rPr>
      <w:fldChar w:fldCharType="begin"/>
    </w:r>
    <w:r w:rsidR="00471467" w:rsidRPr="00471467">
      <w:rPr>
        <w:rFonts w:ascii="Times New Roman" w:hAnsi="Times New Roman"/>
        <w:sz w:val="24"/>
        <w:szCs w:val="24"/>
      </w:rPr>
      <w:instrText xml:space="preserve"> PAGE   \* MERGEFORMAT </w:instrText>
    </w:r>
    <w:r w:rsidRPr="00471467">
      <w:rPr>
        <w:rFonts w:ascii="Times New Roman" w:hAnsi="Times New Roman"/>
        <w:sz w:val="24"/>
        <w:szCs w:val="24"/>
      </w:rPr>
      <w:fldChar w:fldCharType="separate"/>
    </w:r>
    <w:r w:rsidR="00892AF6">
      <w:rPr>
        <w:rFonts w:ascii="Times New Roman" w:hAnsi="Times New Roman"/>
        <w:noProof/>
        <w:sz w:val="24"/>
        <w:szCs w:val="24"/>
      </w:rPr>
      <w:t>2</w:t>
    </w:r>
    <w:r w:rsidRPr="00471467">
      <w:rPr>
        <w:rFonts w:ascii="Times New Roman" w:hAnsi="Times New Roman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765" w:rsidRDefault="006B376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A574E"/>
    <w:multiLevelType w:val="hybridMultilevel"/>
    <w:tmpl w:val="2A06725A"/>
    <w:lvl w:ilvl="0" w:tplc="3EB053C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D45920"/>
    <w:multiLevelType w:val="hybridMultilevel"/>
    <w:tmpl w:val="14101B2E"/>
    <w:lvl w:ilvl="0" w:tplc="A1C6D2CA">
      <w:start w:val="20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C0CF9"/>
    <w:multiLevelType w:val="hybridMultilevel"/>
    <w:tmpl w:val="72CEB6CC"/>
    <w:lvl w:ilvl="0" w:tplc="5A7EFA3C">
      <w:start w:val="1"/>
      <w:numFmt w:val="decimal"/>
      <w:lvlText w:val="%1."/>
      <w:lvlJc w:val="left"/>
      <w:pPr>
        <w:ind w:left="502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2D86B7F"/>
    <w:multiLevelType w:val="hybridMultilevel"/>
    <w:tmpl w:val="70282064"/>
    <w:lvl w:ilvl="0" w:tplc="F89641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F06E1F"/>
    <w:multiLevelType w:val="hybridMultilevel"/>
    <w:tmpl w:val="2294CE70"/>
    <w:lvl w:ilvl="0" w:tplc="87CE8C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61C35B2"/>
    <w:multiLevelType w:val="hybridMultilevel"/>
    <w:tmpl w:val="E86E6DEE"/>
    <w:lvl w:ilvl="0" w:tplc="03764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B31F73"/>
    <w:multiLevelType w:val="hybridMultilevel"/>
    <w:tmpl w:val="8B129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A830BF"/>
    <w:multiLevelType w:val="hybridMultilevel"/>
    <w:tmpl w:val="B2EEC2CA"/>
    <w:lvl w:ilvl="0" w:tplc="3EB053C0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3D0C39D6"/>
    <w:multiLevelType w:val="hybridMultilevel"/>
    <w:tmpl w:val="B8C84A5C"/>
    <w:lvl w:ilvl="0" w:tplc="03B2FD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2742DC0"/>
    <w:multiLevelType w:val="hybridMultilevel"/>
    <w:tmpl w:val="B9440A96"/>
    <w:lvl w:ilvl="0" w:tplc="F89641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4E95DA3"/>
    <w:multiLevelType w:val="hybridMultilevel"/>
    <w:tmpl w:val="11986C06"/>
    <w:lvl w:ilvl="0" w:tplc="F89641D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4B670175"/>
    <w:multiLevelType w:val="hybridMultilevel"/>
    <w:tmpl w:val="ADA6240E"/>
    <w:lvl w:ilvl="0" w:tplc="324AB8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F011228"/>
    <w:multiLevelType w:val="hybridMultilevel"/>
    <w:tmpl w:val="8D683DCE"/>
    <w:lvl w:ilvl="0" w:tplc="F89641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5852657"/>
    <w:multiLevelType w:val="hybridMultilevel"/>
    <w:tmpl w:val="E1225D6E"/>
    <w:lvl w:ilvl="0" w:tplc="F8964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BB0D82"/>
    <w:multiLevelType w:val="hybridMultilevel"/>
    <w:tmpl w:val="EAE885C6"/>
    <w:lvl w:ilvl="0" w:tplc="0419000F">
      <w:start w:val="1"/>
      <w:numFmt w:val="decimal"/>
      <w:lvlText w:val="%1."/>
      <w:lvlJc w:val="left"/>
      <w:pPr>
        <w:ind w:left="834" w:hanging="360"/>
      </w:p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</w:lvl>
    <w:lvl w:ilvl="3" w:tplc="0419000F" w:tentative="1">
      <w:start w:val="1"/>
      <w:numFmt w:val="decimal"/>
      <w:lvlText w:val="%4."/>
      <w:lvlJc w:val="left"/>
      <w:pPr>
        <w:ind w:left="2994" w:hanging="360"/>
      </w:p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</w:lvl>
    <w:lvl w:ilvl="6" w:tplc="0419000F" w:tentative="1">
      <w:start w:val="1"/>
      <w:numFmt w:val="decimal"/>
      <w:lvlText w:val="%7."/>
      <w:lvlJc w:val="left"/>
      <w:pPr>
        <w:ind w:left="5154" w:hanging="360"/>
      </w:p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5">
    <w:nsid w:val="5AAC3600"/>
    <w:multiLevelType w:val="hybridMultilevel"/>
    <w:tmpl w:val="C9B60282"/>
    <w:lvl w:ilvl="0" w:tplc="F89641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2870F09"/>
    <w:multiLevelType w:val="multilevel"/>
    <w:tmpl w:val="01BC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181081"/>
    <w:multiLevelType w:val="hybridMultilevel"/>
    <w:tmpl w:val="996A096C"/>
    <w:lvl w:ilvl="0" w:tplc="F89641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C4A2362"/>
    <w:multiLevelType w:val="hybridMultilevel"/>
    <w:tmpl w:val="5134B638"/>
    <w:lvl w:ilvl="0" w:tplc="F89641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DF949D3"/>
    <w:multiLevelType w:val="hybridMultilevel"/>
    <w:tmpl w:val="5AB65E1E"/>
    <w:lvl w:ilvl="0" w:tplc="554A7D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B663C4D"/>
    <w:multiLevelType w:val="hybridMultilevel"/>
    <w:tmpl w:val="32007A62"/>
    <w:lvl w:ilvl="0" w:tplc="8286CD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EF84B2A"/>
    <w:multiLevelType w:val="hybridMultilevel"/>
    <w:tmpl w:val="9724D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8"/>
  </w:num>
  <w:num w:numId="4">
    <w:abstractNumId w:val="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  <w:num w:numId="8">
    <w:abstractNumId w:val="5"/>
  </w:num>
  <w:num w:numId="9">
    <w:abstractNumId w:val="17"/>
  </w:num>
  <w:num w:numId="10">
    <w:abstractNumId w:val="10"/>
  </w:num>
  <w:num w:numId="11">
    <w:abstractNumId w:val="12"/>
  </w:num>
  <w:num w:numId="12">
    <w:abstractNumId w:val="19"/>
  </w:num>
  <w:num w:numId="13">
    <w:abstractNumId w:val="6"/>
  </w:num>
  <w:num w:numId="14">
    <w:abstractNumId w:val="11"/>
  </w:num>
  <w:num w:numId="15">
    <w:abstractNumId w:val="15"/>
  </w:num>
  <w:num w:numId="16">
    <w:abstractNumId w:val="14"/>
  </w:num>
  <w:num w:numId="17">
    <w:abstractNumId w:val="9"/>
  </w:num>
  <w:num w:numId="18">
    <w:abstractNumId w:val="3"/>
  </w:num>
  <w:num w:numId="19">
    <w:abstractNumId w:val="18"/>
  </w:num>
  <w:num w:numId="20">
    <w:abstractNumId w:val="13"/>
  </w:num>
  <w:num w:numId="21">
    <w:abstractNumId w:val="4"/>
  </w:num>
  <w:num w:numId="22">
    <w:abstractNumId w:val="21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7c972d2b-be81-4f99-a03a-bf91813fa763"/>
  </w:docVars>
  <w:rsids>
    <w:rsidRoot w:val="00CA510B"/>
    <w:rsid w:val="00007BFA"/>
    <w:rsid w:val="00010245"/>
    <w:rsid w:val="0002044C"/>
    <w:rsid w:val="000204C6"/>
    <w:rsid w:val="00021415"/>
    <w:rsid w:val="000238EE"/>
    <w:rsid w:val="00026E1A"/>
    <w:rsid w:val="00030C41"/>
    <w:rsid w:val="0003400B"/>
    <w:rsid w:val="00040A85"/>
    <w:rsid w:val="00043B7C"/>
    <w:rsid w:val="00045217"/>
    <w:rsid w:val="00050A14"/>
    <w:rsid w:val="0005351C"/>
    <w:rsid w:val="000627F8"/>
    <w:rsid w:val="0007131C"/>
    <w:rsid w:val="00071A11"/>
    <w:rsid w:val="000816D7"/>
    <w:rsid w:val="00083B39"/>
    <w:rsid w:val="00095DC7"/>
    <w:rsid w:val="000978AB"/>
    <w:rsid w:val="000A5361"/>
    <w:rsid w:val="000B49C9"/>
    <w:rsid w:val="000C185D"/>
    <w:rsid w:val="000C5B30"/>
    <w:rsid w:val="000D1E43"/>
    <w:rsid w:val="000D38CD"/>
    <w:rsid w:val="000D7355"/>
    <w:rsid w:val="000E4ECC"/>
    <w:rsid w:val="000E5A2D"/>
    <w:rsid w:val="000E79D1"/>
    <w:rsid w:val="001001E8"/>
    <w:rsid w:val="001108E7"/>
    <w:rsid w:val="00116507"/>
    <w:rsid w:val="001170D1"/>
    <w:rsid w:val="0012078B"/>
    <w:rsid w:val="00122D12"/>
    <w:rsid w:val="00122E04"/>
    <w:rsid w:val="00134542"/>
    <w:rsid w:val="00134C58"/>
    <w:rsid w:val="00136550"/>
    <w:rsid w:val="001368AB"/>
    <w:rsid w:val="00137466"/>
    <w:rsid w:val="00144C3C"/>
    <w:rsid w:val="00146E0F"/>
    <w:rsid w:val="001564A1"/>
    <w:rsid w:val="0016508B"/>
    <w:rsid w:val="00175097"/>
    <w:rsid w:val="0018036C"/>
    <w:rsid w:val="001826C0"/>
    <w:rsid w:val="0018594F"/>
    <w:rsid w:val="0019195C"/>
    <w:rsid w:val="001A1D32"/>
    <w:rsid w:val="001A62A8"/>
    <w:rsid w:val="001C17B5"/>
    <w:rsid w:val="001C2852"/>
    <w:rsid w:val="001C5A50"/>
    <w:rsid w:val="001D5B2B"/>
    <w:rsid w:val="001D6E4E"/>
    <w:rsid w:val="001E1EBE"/>
    <w:rsid w:val="001E27AF"/>
    <w:rsid w:val="001E2BBB"/>
    <w:rsid w:val="001E57B3"/>
    <w:rsid w:val="002012A6"/>
    <w:rsid w:val="0020304C"/>
    <w:rsid w:val="00212E82"/>
    <w:rsid w:val="0022330A"/>
    <w:rsid w:val="00246400"/>
    <w:rsid w:val="00247156"/>
    <w:rsid w:val="00254EFE"/>
    <w:rsid w:val="00256146"/>
    <w:rsid w:val="00261C7C"/>
    <w:rsid w:val="00263051"/>
    <w:rsid w:val="00263642"/>
    <w:rsid w:val="00263AB0"/>
    <w:rsid w:val="002662DE"/>
    <w:rsid w:val="00270BE8"/>
    <w:rsid w:val="00273EA3"/>
    <w:rsid w:val="002A43B8"/>
    <w:rsid w:val="002A49AA"/>
    <w:rsid w:val="002B3DDE"/>
    <w:rsid w:val="002D00BA"/>
    <w:rsid w:val="002D14A4"/>
    <w:rsid w:val="002D4AF4"/>
    <w:rsid w:val="002E253C"/>
    <w:rsid w:val="002F679D"/>
    <w:rsid w:val="003120D0"/>
    <w:rsid w:val="0031226D"/>
    <w:rsid w:val="003127D5"/>
    <w:rsid w:val="00313BEE"/>
    <w:rsid w:val="00323C1A"/>
    <w:rsid w:val="00326B5F"/>
    <w:rsid w:val="00330173"/>
    <w:rsid w:val="00334921"/>
    <w:rsid w:val="003376A4"/>
    <w:rsid w:val="0034427B"/>
    <w:rsid w:val="00347612"/>
    <w:rsid w:val="003500A0"/>
    <w:rsid w:val="00361830"/>
    <w:rsid w:val="00373C86"/>
    <w:rsid w:val="00377B9A"/>
    <w:rsid w:val="00381AE8"/>
    <w:rsid w:val="00384610"/>
    <w:rsid w:val="003852BF"/>
    <w:rsid w:val="0038558C"/>
    <w:rsid w:val="00390C04"/>
    <w:rsid w:val="00390C95"/>
    <w:rsid w:val="00391798"/>
    <w:rsid w:val="00392BB4"/>
    <w:rsid w:val="003A1EB6"/>
    <w:rsid w:val="003A72FB"/>
    <w:rsid w:val="003A78EF"/>
    <w:rsid w:val="003B19BA"/>
    <w:rsid w:val="003B1CBA"/>
    <w:rsid w:val="003B53A2"/>
    <w:rsid w:val="003C2334"/>
    <w:rsid w:val="003D39CB"/>
    <w:rsid w:val="003D3B48"/>
    <w:rsid w:val="003D6FAE"/>
    <w:rsid w:val="003E62C6"/>
    <w:rsid w:val="003F582A"/>
    <w:rsid w:val="0040430D"/>
    <w:rsid w:val="004131C2"/>
    <w:rsid w:val="00417F0F"/>
    <w:rsid w:val="004235FF"/>
    <w:rsid w:val="00425547"/>
    <w:rsid w:val="0042579A"/>
    <w:rsid w:val="0042726D"/>
    <w:rsid w:val="00427615"/>
    <w:rsid w:val="004339CE"/>
    <w:rsid w:val="00444A17"/>
    <w:rsid w:val="00450374"/>
    <w:rsid w:val="00451E85"/>
    <w:rsid w:val="00454012"/>
    <w:rsid w:val="00455649"/>
    <w:rsid w:val="0045582F"/>
    <w:rsid w:val="00457602"/>
    <w:rsid w:val="004641F7"/>
    <w:rsid w:val="00471467"/>
    <w:rsid w:val="00480CBA"/>
    <w:rsid w:val="004873FC"/>
    <w:rsid w:val="00490506"/>
    <w:rsid w:val="00490CA9"/>
    <w:rsid w:val="00491D7F"/>
    <w:rsid w:val="004A10AA"/>
    <w:rsid w:val="004A23B1"/>
    <w:rsid w:val="004A36F2"/>
    <w:rsid w:val="004C4309"/>
    <w:rsid w:val="004C6489"/>
    <w:rsid w:val="004C67D6"/>
    <w:rsid w:val="004C7C41"/>
    <w:rsid w:val="004D1E22"/>
    <w:rsid w:val="004D7818"/>
    <w:rsid w:val="004D7AFE"/>
    <w:rsid w:val="004E5EF0"/>
    <w:rsid w:val="004F2AA9"/>
    <w:rsid w:val="00500A80"/>
    <w:rsid w:val="00500F63"/>
    <w:rsid w:val="00506B26"/>
    <w:rsid w:val="00507D51"/>
    <w:rsid w:val="00522FB0"/>
    <w:rsid w:val="0052790B"/>
    <w:rsid w:val="0053144B"/>
    <w:rsid w:val="005415AE"/>
    <w:rsid w:val="00546C3C"/>
    <w:rsid w:val="00554C21"/>
    <w:rsid w:val="00566F96"/>
    <w:rsid w:val="00576D4F"/>
    <w:rsid w:val="005B045C"/>
    <w:rsid w:val="005C6690"/>
    <w:rsid w:val="005C7185"/>
    <w:rsid w:val="005C764F"/>
    <w:rsid w:val="005D07C8"/>
    <w:rsid w:val="005D0A87"/>
    <w:rsid w:val="005E68A9"/>
    <w:rsid w:val="005F24F3"/>
    <w:rsid w:val="005F6D5E"/>
    <w:rsid w:val="00606E6D"/>
    <w:rsid w:val="00616A65"/>
    <w:rsid w:val="00625FC6"/>
    <w:rsid w:val="00630D84"/>
    <w:rsid w:val="006411A4"/>
    <w:rsid w:val="0064229D"/>
    <w:rsid w:val="006464BF"/>
    <w:rsid w:val="006477AD"/>
    <w:rsid w:val="00652D0B"/>
    <w:rsid w:val="00671131"/>
    <w:rsid w:val="0067355A"/>
    <w:rsid w:val="00674443"/>
    <w:rsid w:val="00680EDE"/>
    <w:rsid w:val="006855D9"/>
    <w:rsid w:val="00686A74"/>
    <w:rsid w:val="0069456F"/>
    <w:rsid w:val="00694735"/>
    <w:rsid w:val="006975EF"/>
    <w:rsid w:val="006A1934"/>
    <w:rsid w:val="006A474C"/>
    <w:rsid w:val="006B3765"/>
    <w:rsid w:val="006C33AE"/>
    <w:rsid w:val="006C4D5A"/>
    <w:rsid w:val="006D4B4D"/>
    <w:rsid w:val="006D5B6D"/>
    <w:rsid w:val="006F1A0F"/>
    <w:rsid w:val="006F2E0B"/>
    <w:rsid w:val="006F3EE6"/>
    <w:rsid w:val="00703814"/>
    <w:rsid w:val="00715C9C"/>
    <w:rsid w:val="00717A98"/>
    <w:rsid w:val="00737F12"/>
    <w:rsid w:val="00741FFF"/>
    <w:rsid w:val="00745FAF"/>
    <w:rsid w:val="007469D0"/>
    <w:rsid w:val="00761921"/>
    <w:rsid w:val="00767A3E"/>
    <w:rsid w:val="00776D1A"/>
    <w:rsid w:val="0077705B"/>
    <w:rsid w:val="00780F6B"/>
    <w:rsid w:val="00785422"/>
    <w:rsid w:val="00786F89"/>
    <w:rsid w:val="007A0315"/>
    <w:rsid w:val="007B0CCA"/>
    <w:rsid w:val="007B1352"/>
    <w:rsid w:val="007B1808"/>
    <w:rsid w:val="007C444D"/>
    <w:rsid w:val="007C4FC0"/>
    <w:rsid w:val="007D0543"/>
    <w:rsid w:val="007D30CF"/>
    <w:rsid w:val="007D730A"/>
    <w:rsid w:val="007E4E7A"/>
    <w:rsid w:val="007F0368"/>
    <w:rsid w:val="007F0FD3"/>
    <w:rsid w:val="007F3232"/>
    <w:rsid w:val="008005E6"/>
    <w:rsid w:val="00804669"/>
    <w:rsid w:val="008162A8"/>
    <w:rsid w:val="00825077"/>
    <w:rsid w:val="0082703F"/>
    <w:rsid w:val="008301C9"/>
    <w:rsid w:val="00832BBF"/>
    <w:rsid w:val="0083724E"/>
    <w:rsid w:val="00842B0D"/>
    <w:rsid w:val="00850D26"/>
    <w:rsid w:val="008511FB"/>
    <w:rsid w:val="008518B0"/>
    <w:rsid w:val="00855A6D"/>
    <w:rsid w:val="00857467"/>
    <w:rsid w:val="008704F4"/>
    <w:rsid w:val="00873D6F"/>
    <w:rsid w:val="00874F9E"/>
    <w:rsid w:val="008779E3"/>
    <w:rsid w:val="00880F16"/>
    <w:rsid w:val="00892AF6"/>
    <w:rsid w:val="00892B93"/>
    <w:rsid w:val="00893B73"/>
    <w:rsid w:val="008A17FD"/>
    <w:rsid w:val="008A4977"/>
    <w:rsid w:val="008A4ED3"/>
    <w:rsid w:val="008C14F9"/>
    <w:rsid w:val="008C6B5C"/>
    <w:rsid w:val="008D1D87"/>
    <w:rsid w:val="008D4E0F"/>
    <w:rsid w:val="008D60F9"/>
    <w:rsid w:val="008F29B1"/>
    <w:rsid w:val="008F3836"/>
    <w:rsid w:val="008F5089"/>
    <w:rsid w:val="008F562A"/>
    <w:rsid w:val="008F6BCA"/>
    <w:rsid w:val="00901893"/>
    <w:rsid w:val="00903DBC"/>
    <w:rsid w:val="009048D6"/>
    <w:rsid w:val="009109C9"/>
    <w:rsid w:val="00913760"/>
    <w:rsid w:val="0091757D"/>
    <w:rsid w:val="009349EE"/>
    <w:rsid w:val="009403C9"/>
    <w:rsid w:val="009439FB"/>
    <w:rsid w:val="009518FE"/>
    <w:rsid w:val="00952094"/>
    <w:rsid w:val="009574F2"/>
    <w:rsid w:val="00964CA1"/>
    <w:rsid w:val="0097228B"/>
    <w:rsid w:val="00977896"/>
    <w:rsid w:val="00980295"/>
    <w:rsid w:val="0099689F"/>
    <w:rsid w:val="00996ED9"/>
    <w:rsid w:val="009A614F"/>
    <w:rsid w:val="009A6B4C"/>
    <w:rsid w:val="009B0676"/>
    <w:rsid w:val="009D1C36"/>
    <w:rsid w:val="009D7464"/>
    <w:rsid w:val="009E017F"/>
    <w:rsid w:val="009F095C"/>
    <w:rsid w:val="009F1611"/>
    <w:rsid w:val="009F17D3"/>
    <w:rsid w:val="009F6077"/>
    <w:rsid w:val="00A03F78"/>
    <w:rsid w:val="00A0534B"/>
    <w:rsid w:val="00A12475"/>
    <w:rsid w:val="00A203BA"/>
    <w:rsid w:val="00A2704C"/>
    <w:rsid w:val="00A349E8"/>
    <w:rsid w:val="00A40B8D"/>
    <w:rsid w:val="00A5335E"/>
    <w:rsid w:val="00A679C7"/>
    <w:rsid w:val="00A741F0"/>
    <w:rsid w:val="00A803A0"/>
    <w:rsid w:val="00A92DC6"/>
    <w:rsid w:val="00AC2DC6"/>
    <w:rsid w:val="00AC41E8"/>
    <w:rsid w:val="00AC7ED8"/>
    <w:rsid w:val="00AD097E"/>
    <w:rsid w:val="00AD4953"/>
    <w:rsid w:val="00B01E70"/>
    <w:rsid w:val="00B038A6"/>
    <w:rsid w:val="00B03F6D"/>
    <w:rsid w:val="00B06930"/>
    <w:rsid w:val="00B10D58"/>
    <w:rsid w:val="00B1583D"/>
    <w:rsid w:val="00B167AE"/>
    <w:rsid w:val="00B26DF0"/>
    <w:rsid w:val="00B3623E"/>
    <w:rsid w:val="00B368D1"/>
    <w:rsid w:val="00B577CE"/>
    <w:rsid w:val="00B673C5"/>
    <w:rsid w:val="00B7437C"/>
    <w:rsid w:val="00B74C53"/>
    <w:rsid w:val="00B77A73"/>
    <w:rsid w:val="00B8128E"/>
    <w:rsid w:val="00B95C5D"/>
    <w:rsid w:val="00BA2EAE"/>
    <w:rsid w:val="00BA30EF"/>
    <w:rsid w:val="00BA6DCF"/>
    <w:rsid w:val="00BB09DB"/>
    <w:rsid w:val="00BB6BBB"/>
    <w:rsid w:val="00BB7B01"/>
    <w:rsid w:val="00BD01F9"/>
    <w:rsid w:val="00BE0D2F"/>
    <w:rsid w:val="00BF2839"/>
    <w:rsid w:val="00C0217F"/>
    <w:rsid w:val="00C02A43"/>
    <w:rsid w:val="00C21E7C"/>
    <w:rsid w:val="00C252B2"/>
    <w:rsid w:val="00C26434"/>
    <w:rsid w:val="00C359B3"/>
    <w:rsid w:val="00C41E1E"/>
    <w:rsid w:val="00C63B72"/>
    <w:rsid w:val="00C646BC"/>
    <w:rsid w:val="00C67B27"/>
    <w:rsid w:val="00C71303"/>
    <w:rsid w:val="00C7161E"/>
    <w:rsid w:val="00C8795E"/>
    <w:rsid w:val="00C91123"/>
    <w:rsid w:val="00CA0EFC"/>
    <w:rsid w:val="00CA510B"/>
    <w:rsid w:val="00CB64F3"/>
    <w:rsid w:val="00CB7C28"/>
    <w:rsid w:val="00CC62E0"/>
    <w:rsid w:val="00CC7401"/>
    <w:rsid w:val="00CD4140"/>
    <w:rsid w:val="00CD7B40"/>
    <w:rsid w:val="00CE2F80"/>
    <w:rsid w:val="00CE62F9"/>
    <w:rsid w:val="00CF1A97"/>
    <w:rsid w:val="00D01DD0"/>
    <w:rsid w:val="00D177CA"/>
    <w:rsid w:val="00D22619"/>
    <w:rsid w:val="00D26808"/>
    <w:rsid w:val="00D42F7A"/>
    <w:rsid w:val="00D50D20"/>
    <w:rsid w:val="00D51F43"/>
    <w:rsid w:val="00D53172"/>
    <w:rsid w:val="00D545AF"/>
    <w:rsid w:val="00D662EE"/>
    <w:rsid w:val="00D737FF"/>
    <w:rsid w:val="00D97096"/>
    <w:rsid w:val="00DA0892"/>
    <w:rsid w:val="00DA193A"/>
    <w:rsid w:val="00DA41F6"/>
    <w:rsid w:val="00DB128D"/>
    <w:rsid w:val="00DB72E6"/>
    <w:rsid w:val="00DB79A8"/>
    <w:rsid w:val="00DC3469"/>
    <w:rsid w:val="00DC6987"/>
    <w:rsid w:val="00DD030E"/>
    <w:rsid w:val="00DD0DA6"/>
    <w:rsid w:val="00DD1539"/>
    <w:rsid w:val="00DD457E"/>
    <w:rsid w:val="00DD6D75"/>
    <w:rsid w:val="00DE4205"/>
    <w:rsid w:val="00DE47F1"/>
    <w:rsid w:val="00DF34E2"/>
    <w:rsid w:val="00DF7E5A"/>
    <w:rsid w:val="00E00524"/>
    <w:rsid w:val="00E13B22"/>
    <w:rsid w:val="00E15A06"/>
    <w:rsid w:val="00E15DBB"/>
    <w:rsid w:val="00E16093"/>
    <w:rsid w:val="00E25C48"/>
    <w:rsid w:val="00E52FAB"/>
    <w:rsid w:val="00E53D1F"/>
    <w:rsid w:val="00E6090A"/>
    <w:rsid w:val="00E6644E"/>
    <w:rsid w:val="00E73621"/>
    <w:rsid w:val="00E77A12"/>
    <w:rsid w:val="00E81411"/>
    <w:rsid w:val="00E86003"/>
    <w:rsid w:val="00E93CCD"/>
    <w:rsid w:val="00E954BF"/>
    <w:rsid w:val="00EA2464"/>
    <w:rsid w:val="00EB0712"/>
    <w:rsid w:val="00EB393F"/>
    <w:rsid w:val="00EC43CE"/>
    <w:rsid w:val="00EE102D"/>
    <w:rsid w:val="00EE21D2"/>
    <w:rsid w:val="00EE33F7"/>
    <w:rsid w:val="00EE5615"/>
    <w:rsid w:val="00F15610"/>
    <w:rsid w:val="00F22B0C"/>
    <w:rsid w:val="00F23B57"/>
    <w:rsid w:val="00F25029"/>
    <w:rsid w:val="00F2727A"/>
    <w:rsid w:val="00F338DC"/>
    <w:rsid w:val="00F3746E"/>
    <w:rsid w:val="00F377B1"/>
    <w:rsid w:val="00F47A50"/>
    <w:rsid w:val="00F50C85"/>
    <w:rsid w:val="00F513E3"/>
    <w:rsid w:val="00F545B3"/>
    <w:rsid w:val="00F571DD"/>
    <w:rsid w:val="00F57D8C"/>
    <w:rsid w:val="00F64B89"/>
    <w:rsid w:val="00F65539"/>
    <w:rsid w:val="00F7650F"/>
    <w:rsid w:val="00F842A7"/>
    <w:rsid w:val="00F84C48"/>
    <w:rsid w:val="00F87184"/>
    <w:rsid w:val="00FC36EA"/>
    <w:rsid w:val="00FE6FF8"/>
    <w:rsid w:val="00FF1346"/>
    <w:rsid w:val="00FF19D4"/>
    <w:rsid w:val="00FF6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75772D-9621-4E91-A325-A63360AF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E0B"/>
    <w:pPr>
      <w:spacing w:line="360" w:lineRule="auto"/>
      <w:ind w:firstLine="709"/>
      <w:jc w:val="both"/>
    </w:pPr>
    <w:rPr>
      <w:sz w:val="22"/>
      <w:szCs w:val="22"/>
    </w:rPr>
  </w:style>
  <w:style w:type="paragraph" w:styleId="3">
    <w:name w:val="heading 3"/>
    <w:basedOn w:val="a"/>
    <w:link w:val="30"/>
    <w:uiPriority w:val="9"/>
    <w:qFormat/>
    <w:rsid w:val="00F22B0C"/>
    <w:pPr>
      <w:spacing w:before="100" w:beforeAutospacing="1" w:after="100" w:afterAutospacing="1" w:line="240" w:lineRule="auto"/>
      <w:ind w:firstLine="0"/>
      <w:jc w:val="left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08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51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CA510B"/>
    <w:rPr>
      <w:b/>
      <w:bCs/>
    </w:rPr>
  </w:style>
  <w:style w:type="paragraph" w:styleId="a5">
    <w:name w:val="List Paragraph"/>
    <w:aliases w:val="Содержание. 2 уровень"/>
    <w:basedOn w:val="a"/>
    <w:link w:val="a6"/>
    <w:qFormat/>
    <w:rsid w:val="003120D0"/>
    <w:pPr>
      <w:ind w:left="720"/>
      <w:contextualSpacing/>
    </w:pPr>
  </w:style>
  <w:style w:type="character" w:customStyle="1" w:styleId="a6">
    <w:name w:val="Абзац списка Знак"/>
    <w:aliases w:val="Содержание. 2 уровень Знак"/>
    <w:link w:val="a5"/>
    <w:qFormat/>
    <w:locked/>
    <w:rsid w:val="003120D0"/>
  </w:style>
  <w:style w:type="table" w:styleId="a7">
    <w:name w:val="Table Grid"/>
    <w:basedOn w:val="a1"/>
    <w:uiPriority w:val="59"/>
    <w:rsid w:val="00A1247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Основной текст (2)2"/>
    <w:basedOn w:val="a"/>
    <w:rsid w:val="00DA193A"/>
    <w:pPr>
      <w:widowControl w:val="0"/>
      <w:shd w:val="clear" w:color="auto" w:fill="FFFFFF"/>
      <w:spacing w:before="1200" w:line="274" w:lineRule="exact"/>
      <w:ind w:hanging="360"/>
    </w:pPr>
    <w:rPr>
      <w:rFonts w:ascii="Times New Roman" w:hAnsi="Times New Roman"/>
      <w:sz w:val="24"/>
      <w:szCs w:val="24"/>
      <w:lang w:bidi="ru-RU"/>
    </w:rPr>
  </w:style>
  <w:style w:type="paragraph" w:customStyle="1" w:styleId="formattext">
    <w:name w:val="formattext"/>
    <w:basedOn w:val="a"/>
    <w:rsid w:val="001A62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C36E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C36EA"/>
  </w:style>
  <w:style w:type="paragraph" w:styleId="aa">
    <w:name w:val="footer"/>
    <w:basedOn w:val="a"/>
    <w:link w:val="ab"/>
    <w:uiPriority w:val="99"/>
    <w:unhideWhenUsed/>
    <w:rsid w:val="00FC36E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36EA"/>
  </w:style>
  <w:style w:type="character" w:customStyle="1" w:styleId="2105pt">
    <w:name w:val="Основной текст (2) + 10;5 pt"/>
    <w:rsid w:val="007F0F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7F0FD3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F0FD3"/>
    <w:pPr>
      <w:widowControl w:val="0"/>
      <w:shd w:val="clear" w:color="auto" w:fill="FFFFFF"/>
      <w:spacing w:before="900" w:after="180" w:line="0" w:lineRule="atLeast"/>
      <w:ind w:hanging="1520"/>
      <w:jc w:val="center"/>
    </w:pPr>
  </w:style>
  <w:style w:type="character" w:customStyle="1" w:styleId="21">
    <w:name w:val="Основной текст (2) + Полужирный"/>
    <w:rsid w:val="007F0F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3D39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3D39CB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9574F2"/>
  </w:style>
  <w:style w:type="character" w:customStyle="1" w:styleId="grame">
    <w:name w:val="grame"/>
    <w:basedOn w:val="a0"/>
    <w:rsid w:val="009574F2"/>
  </w:style>
  <w:style w:type="character" w:customStyle="1" w:styleId="30">
    <w:name w:val="Заголовок 3 Знак"/>
    <w:link w:val="3"/>
    <w:uiPriority w:val="9"/>
    <w:rsid w:val="00F22B0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link w:val="4"/>
    <w:uiPriority w:val="9"/>
    <w:semiHidden/>
    <w:rsid w:val="008F5089"/>
    <w:rPr>
      <w:rFonts w:ascii="Cambria" w:eastAsia="Times New Roman" w:hAnsi="Cambria" w:cs="Times New Roman"/>
      <w:b/>
      <w:bCs/>
      <w:i/>
      <w:iCs/>
      <w:color w:val="4F81BD"/>
    </w:rPr>
  </w:style>
  <w:style w:type="paragraph" w:styleId="ae">
    <w:name w:val="No Spacing"/>
    <w:link w:val="af"/>
    <w:qFormat/>
    <w:rsid w:val="00780F6B"/>
    <w:rPr>
      <w:sz w:val="22"/>
      <w:szCs w:val="22"/>
    </w:rPr>
  </w:style>
  <w:style w:type="character" w:customStyle="1" w:styleId="af">
    <w:name w:val="Без интервала Знак"/>
    <w:link w:val="ae"/>
    <w:rsid w:val="00780F6B"/>
    <w:rPr>
      <w:rFonts w:ascii="Calibri" w:eastAsia="Times New Roman" w:hAnsi="Calibri" w:cs="Times New Roman"/>
      <w:sz w:val="22"/>
      <w:szCs w:val="22"/>
      <w:lang w:val="ru-RU" w:eastAsia="ru-RU" w:bidi="ar-SA"/>
    </w:rPr>
  </w:style>
  <w:style w:type="character" w:styleId="af0">
    <w:name w:val="Hyperlink"/>
    <w:uiPriority w:val="99"/>
    <w:semiHidden/>
    <w:unhideWhenUsed/>
    <w:rsid w:val="00DA41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B1F19-C53C-4E89-9F22-960597EE8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6832</Words>
  <Characters>38948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ТСТ</dc:creator>
  <cp:keywords/>
  <cp:lastModifiedBy>Тас-оол Оксана Всеволодовна</cp:lastModifiedBy>
  <cp:revision>10</cp:revision>
  <cp:lastPrinted>2021-06-23T07:23:00Z</cp:lastPrinted>
  <dcterms:created xsi:type="dcterms:W3CDTF">2021-06-23T04:47:00Z</dcterms:created>
  <dcterms:modified xsi:type="dcterms:W3CDTF">2021-06-23T07:23:00Z</dcterms:modified>
</cp:coreProperties>
</file>