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82" w:rsidRDefault="00D85A82" w:rsidP="00D85A8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A82" w:rsidRPr="00D85A82" w:rsidRDefault="00D85A82" w:rsidP="00D85A8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620200099/28944(5)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D85A82" w:rsidRPr="00D85A82" w:rsidRDefault="00D85A82" w:rsidP="00D85A8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620200099/28944(5)</w:t>
                      </w:r>
                    </w:p>
                  </w:txbxContent>
                </v:textbox>
              </v:rect>
            </w:pict>
          </mc:Fallback>
        </mc:AlternateContent>
      </w:r>
    </w:p>
    <w:p w:rsidR="00D85A82" w:rsidRDefault="00D85A82" w:rsidP="00D85A8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</w:p>
    <w:p w:rsidR="00D85A82" w:rsidRPr="00D85A82" w:rsidRDefault="00D85A82" w:rsidP="00D85A8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85A82" w:rsidRPr="00D85A82" w:rsidRDefault="00D85A82" w:rsidP="00D85A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85A8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85A82">
        <w:rPr>
          <w:rFonts w:ascii="Times New Roman" w:eastAsia="Calibri" w:hAnsi="Times New Roman" w:cs="Times New Roman"/>
          <w:sz w:val="36"/>
          <w:szCs w:val="36"/>
        </w:rPr>
        <w:br/>
      </w:r>
      <w:r w:rsidRPr="00D85A8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D85A82" w:rsidRPr="00D85A82" w:rsidRDefault="00D85A82" w:rsidP="00D85A82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85A8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85A82">
        <w:rPr>
          <w:rFonts w:ascii="Times New Roman" w:eastAsia="Calibri" w:hAnsi="Times New Roman" w:cs="Times New Roman"/>
          <w:sz w:val="36"/>
          <w:szCs w:val="36"/>
        </w:rPr>
        <w:br/>
      </w:r>
      <w:r w:rsidRPr="00D85A8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D85A82" w:rsidRDefault="00D85A82" w:rsidP="00541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7052" w:rsidRDefault="00541A91" w:rsidP="00541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июня 2024 г. № 313</w:t>
      </w:r>
    </w:p>
    <w:p w:rsidR="00541A91" w:rsidRPr="00C555FE" w:rsidRDefault="00541A91" w:rsidP="00541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26247" w:rsidRPr="00C555FE" w:rsidRDefault="00626247" w:rsidP="00D97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052" w:rsidRPr="00C555FE" w:rsidRDefault="00425B73" w:rsidP="00D9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FE">
        <w:rPr>
          <w:rFonts w:ascii="Times New Roman" w:hAnsi="Times New Roman" w:cs="Times New Roman"/>
          <w:b/>
          <w:sz w:val="28"/>
          <w:szCs w:val="28"/>
        </w:rPr>
        <w:t>Об учреждении грантов Главы Республики</w:t>
      </w:r>
    </w:p>
    <w:p w:rsidR="00D97052" w:rsidRPr="00C555FE" w:rsidRDefault="00425B73" w:rsidP="00D9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FE">
        <w:rPr>
          <w:rFonts w:ascii="Times New Roman" w:hAnsi="Times New Roman" w:cs="Times New Roman"/>
          <w:b/>
          <w:sz w:val="28"/>
          <w:szCs w:val="28"/>
        </w:rPr>
        <w:t xml:space="preserve"> Тыва в области культуры и искусства </w:t>
      </w:r>
      <w:r w:rsidR="00D97052" w:rsidRPr="00C555FE">
        <w:rPr>
          <w:rFonts w:ascii="Times New Roman" w:hAnsi="Times New Roman" w:cs="Times New Roman"/>
          <w:b/>
          <w:sz w:val="28"/>
          <w:szCs w:val="28"/>
        </w:rPr>
        <w:t>и о</w:t>
      </w:r>
    </w:p>
    <w:p w:rsidR="00D97052" w:rsidRPr="00C555FE" w:rsidRDefault="00425B73" w:rsidP="00D9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FE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утратившими силу некоторых </w:t>
      </w:r>
    </w:p>
    <w:p w:rsidR="00626247" w:rsidRPr="00C555FE" w:rsidRDefault="00425B73" w:rsidP="00D9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FE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8368E" w:rsidRPr="00C555FE">
        <w:rPr>
          <w:rFonts w:ascii="Times New Roman" w:hAnsi="Times New Roman" w:cs="Times New Roman"/>
          <w:b/>
          <w:sz w:val="28"/>
          <w:szCs w:val="28"/>
        </w:rPr>
        <w:t>й Правительства Республики Тыва</w:t>
      </w:r>
    </w:p>
    <w:p w:rsidR="008F0334" w:rsidRPr="00C555FE" w:rsidRDefault="008F0334" w:rsidP="00D97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052" w:rsidRPr="00C555FE" w:rsidRDefault="00D97052" w:rsidP="00D97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247" w:rsidRPr="00C555FE" w:rsidRDefault="008F0334" w:rsidP="00A77ED6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C555FE">
        <w:rPr>
          <w:color w:val="0D0D0D" w:themeColor="text1" w:themeTint="F2"/>
          <w:sz w:val="28"/>
          <w:szCs w:val="28"/>
        </w:rPr>
        <w:t xml:space="preserve">В соответствии со </w:t>
      </w:r>
      <w:hyperlink r:id="rId9" w:history="1">
        <w:r w:rsidRPr="00C555FE">
          <w:rPr>
            <w:color w:val="0D0D0D" w:themeColor="text1" w:themeTint="F2"/>
            <w:sz w:val="28"/>
            <w:szCs w:val="28"/>
          </w:rPr>
          <w:t>статьей 78</w:t>
        </w:r>
      </w:hyperlink>
      <w:r w:rsidRPr="00C555FE">
        <w:rPr>
          <w:color w:val="0D0D0D" w:themeColor="text1" w:themeTint="F2"/>
          <w:sz w:val="28"/>
          <w:szCs w:val="28"/>
        </w:rPr>
        <w:t xml:space="preserve"> Бюджетного кодекса Российской Федер</w:t>
      </w:r>
      <w:r w:rsidRPr="00C555FE">
        <w:rPr>
          <w:color w:val="0D0D0D" w:themeColor="text1" w:themeTint="F2"/>
          <w:sz w:val="28"/>
          <w:szCs w:val="28"/>
        </w:rPr>
        <w:t>а</w:t>
      </w:r>
      <w:r w:rsidRPr="00C555FE">
        <w:rPr>
          <w:color w:val="0D0D0D" w:themeColor="text1" w:themeTint="F2"/>
          <w:sz w:val="28"/>
          <w:szCs w:val="28"/>
        </w:rPr>
        <w:t xml:space="preserve">ции, </w:t>
      </w:r>
      <w:hyperlink r:id="rId10" w:history="1">
        <w:r w:rsidRPr="00C555FE">
          <w:rPr>
            <w:color w:val="0D0D0D" w:themeColor="text1" w:themeTint="F2"/>
            <w:sz w:val="28"/>
            <w:szCs w:val="28"/>
          </w:rPr>
          <w:t>постановлением</w:t>
        </w:r>
      </w:hyperlink>
      <w:r w:rsidRPr="00C555FE">
        <w:rPr>
          <w:color w:val="0D0D0D" w:themeColor="text1" w:themeTint="F2"/>
          <w:sz w:val="28"/>
          <w:szCs w:val="28"/>
        </w:rPr>
        <w:t xml:space="preserve"> Правител</w:t>
      </w:r>
      <w:r w:rsidR="0048368E" w:rsidRPr="00C555FE">
        <w:rPr>
          <w:color w:val="0D0D0D" w:themeColor="text1" w:themeTint="F2"/>
          <w:sz w:val="28"/>
          <w:szCs w:val="28"/>
        </w:rPr>
        <w:t xml:space="preserve">ьства Российской Федерации от 25 октября </w:t>
      </w:r>
      <w:r w:rsidR="00A77ED6" w:rsidRPr="00C555FE">
        <w:rPr>
          <w:color w:val="0D0D0D" w:themeColor="text1" w:themeTint="F2"/>
          <w:sz w:val="28"/>
          <w:szCs w:val="28"/>
        </w:rPr>
        <w:br/>
      </w:r>
      <w:r w:rsidR="0048368E" w:rsidRPr="00C555FE">
        <w:rPr>
          <w:color w:val="0D0D0D" w:themeColor="text1" w:themeTint="F2"/>
          <w:sz w:val="28"/>
          <w:szCs w:val="28"/>
        </w:rPr>
        <w:t>2023 г. № 1782</w:t>
      </w:r>
      <w:r w:rsidRPr="00C555FE">
        <w:rPr>
          <w:color w:val="0D0D0D" w:themeColor="text1" w:themeTint="F2"/>
          <w:sz w:val="28"/>
          <w:szCs w:val="28"/>
        </w:rPr>
        <w:t xml:space="preserve"> «</w:t>
      </w:r>
      <w:r w:rsidR="0048368E" w:rsidRPr="00C555FE">
        <w:rPr>
          <w:bCs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A77ED6" w:rsidRPr="00C555FE">
        <w:rPr>
          <w:bCs/>
          <w:sz w:val="28"/>
          <w:szCs w:val="28"/>
        </w:rPr>
        <w:t>–</w:t>
      </w:r>
      <w:r w:rsidR="0048368E" w:rsidRPr="00C555FE">
        <w:rPr>
          <w:bCs/>
          <w:sz w:val="28"/>
          <w:szCs w:val="28"/>
        </w:rPr>
        <w:t xml:space="preserve"> производителям товаров, </w:t>
      </w:r>
      <w:r w:rsidR="00A77ED6" w:rsidRPr="00C555FE">
        <w:rPr>
          <w:bCs/>
          <w:sz w:val="28"/>
          <w:szCs w:val="28"/>
        </w:rPr>
        <w:t xml:space="preserve">              </w:t>
      </w:r>
      <w:r w:rsidR="0048368E" w:rsidRPr="00C555FE">
        <w:rPr>
          <w:bCs/>
          <w:sz w:val="28"/>
          <w:szCs w:val="28"/>
        </w:rPr>
        <w:t>работ, услуг и проведение отборов получателей указанных субсидий, в том числе грантов в форме субсидий</w:t>
      </w:r>
      <w:r w:rsidRPr="00C555FE">
        <w:rPr>
          <w:color w:val="0D0D0D" w:themeColor="text1" w:themeTint="F2"/>
          <w:sz w:val="28"/>
          <w:szCs w:val="28"/>
        </w:rPr>
        <w:t xml:space="preserve">» </w:t>
      </w:r>
      <w:r w:rsidR="00626247" w:rsidRPr="00C555FE">
        <w:rPr>
          <w:sz w:val="28"/>
          <w:szCs w:val="28"/>
        </w:rPr>
        <w:t>Правительство Республики Тыва ПОСТ</w:t>
      </w:r>
      <w:r w:rsidR="00626247" w:rsidRPr="00C555FE">
        <w:rPr>
          <w:sz w:val="28"/>
          <w:szCs w:val="28"/>
        </w:rPr>
        <w:t>А</w:t>
      </w:r>
      <w:r w:rsidR="00626247" w:rsidRPr="00C555FE">
        <w:rPr>
          <w:sz w:val="28"/>
          <w:szCs w:val="28"/>
        </w:rPr>
        <w:t>НОВЛЯЕТ:</w:t>
      </w:r>
    </w:p>
    <w:p w:rsidR="00A77ED6" w:rsidRPr="00C555FE" w:rsidRDefault="00A77ED6" w:rsidP="00A77ED6">
      <w:pPr>
        <w:pStyle w:val="a3"/>
        <w:spacing w:before="0" w:beforeAutospacing="0" w:after="0" w:afterAutospacing="0" w:line="360" w:lineRule="atLeast"/>
        <w:ind w:firstLine="709"/>
        <w:jc w:val="both"/>
        <w:rPr>
          <w:bCs/>
          <w:sz w:val="28"/>
          <w:szCs w:val="28"/>
        </w:rPr>
      </w:pPr>
    </w:p>
    <w:p w:rsidR="0048368E" w:rsidRPr="00C555FE" w:rsidRDefault="0048368E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1. Учредить гранты Главы Республики Тыва в области культуры и иску</w:t>
      </w:r>
      <w:r w:rsidRPr="00C555FE">
        <w:rPr>
          <w:rFonts w:ascii="Times New Roman" w:hAnsi="Times New Roman" w:cs="Times New Roman"/>
          <w:sz w:val="28"/>
          <w:szCs w:val="28"/>
        </w:rPr>
        <w:t>с</w:t>
      </w:r>
      <w:r w:rsidRPr="00C555FE">
        <w:rPr>
          <w:rFonts w:ascii="Times New Roman" w:hAnsi="Times New Roman" w:cs="Times New Roman"/>
          <w:sz w:val="28"/>
          <w:szCs w:val="28"/>
        </w:rPr>
        <w:t>ства.</w:t>
      </w:r>
    </w:p>
    <w:p w:rsidR="0048368E" w:rsidRPr="00C555FE" w:rsidRDefault="0048368E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48368E" w:rsidRPr="00C555FE" w:rsidRDefault="00895290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52" w:tooltip="ПОЛОЖЕНИЕ" w:history="1">
        <w:r w:rsidR="0048368E"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48368E" w:rsidRPr="00C555FE">
        <w:rPr>
          <w:rFonts w:ascii="Times New Roman" w:hAnsi="Times New Roman" w:cs="Times New Roman"/>
          <w:sz w:val="28"/>
          <w:szCs w:val="28"/>
        </w:rPr>
        <w:t xml:space="preserve"> о предоставлении грантов Главы Республики Тыва в области культуры и искусства;</w:t>
      </w:r>
    </w:p>
    <w:p w:rsidR="0048368E" w:rsidRPr="00C555FE" w:rsidRDefault="00895290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269" w:tooltip="ПОЛОЖЕНИЕ" w:history="1">
        <w:r w:rsidR="0048368E"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48368E" w:rsidRPr="00C555FE">
        <w:rPr>
          <w:rFonts w:ascii="Times New Roman" w:hAnsi="Times New Roman" w:cs="Times New Roman"/>
          <w:sz w:val="28"/>
          <w:szCs w:val="28"/>
        </w:rPr>
        <w:t xml:space="preserve"> о комиссии по предоставлению грантов Главы Республики Тыва в области культуры и искусства;</w:t>
      </w:r>
    </w:p>
    <w:p w:rsidR="00D85A82" w:rsidRDefault="00D85A82" w:rsidP="00A77ED6">
      <w:pPr>
        <w:pStyle w:val="ConsPlusNormal"/>
        <w:spacing w:line="360" w:lineRule="atLeast"/>
        <w:ind w:firstLine="709"/>
        <w:jc w:val="both"/>
        <w:rPr>
          <w:lang w:val="en-US"/>
        </w:rPr>
      </w:pPr>
    </w:p>
    <w:p w:rsidR="0048368E" w:rsidRPr="00C555FE" w:rsidRDefault="00895290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336" w:tooltip="СОСТАВ" w:history="1">
        <w:r w:rsidR="0048368E"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="0048368E" w:rsidRPr="00C555FE">
        <w:rPr>
          <w:rFonts w:ascii="Times New Roman" w:hAnsi="Times New Roman" w:cs="Times New Roman"/>
          <w:sz w:val="28"/>
          <w:szCs w:val="28"/>
        </w:rPr>
        <w:t xml:space="preserve"> комиссии по предоставлению грантов Главы Республики Тыва в области культуры и искусства.</w:t>
      </w:r>
    </w:p>
    <w:p w:rsidR="0048368E" w:rsidRPr="00C555FE" w:rsidRDefault="0048368E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48368E" w:rsidRPr="00C555FE" w:rsidRDefault="00895290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8368E"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48368E" w:rsidRPr="00C555FE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 ноября 2021 г. № 590 «Об учреждении грантов Главы Республики Тыва в области культуры и иску</w:t>
      </w:r>
      <w:r w:rsidR="0048368E" w:rsidRPr="00C555FE">
        <w:rPr>
          <w:rFonts w:ascii="Times New Roman" w:hAnsi="Times New Roman" w:cs="Times New Roman"/>
          <w:sz w:val="28"/>
          <w:szCs w:val="28"/>
        </w:rPr>
        <w:t>с</w:t>
      </w:r>
      <w:r w:rsidR="0048368E" w:rsidRPr="00C555FE">
        <w:rPr>
          <w:rFonts w:ascii="Times New Roman" w:hAnsi="Times New Roman" w:cs="Times New Roman"/>
          <w:sz w:val="28"/>
          <w:szCs w:val="28"/>
        </w:rPr>
        <w:t xml:space="preserve">ства </w:t>
      </w:r>
      <w:r w:rsidR="00E11CF6" w:rsidRPr="00C555FE">
        <w:rPr>
          <w:rFonts w:ascii="Times New Roman" w:hAnsi="Times New Roman" w:cs="Times New Roman"/>
          <w:sz w:val="28"/>
          <w:szCs w:val="28"/>
        </w:rPr>
        <w:t>и о признании утратившими силу некоторых постановлений Правител</w:t>
      </w:r>
      <w:r w:rsidR="00E11CF6" w:rsidRPr="00C555FE">
        <w:rPr>
          <w:rFonts w:ascii="Times New Roman" w:hAnsi="Times New Roman" w:cs="Times New Roman"/>
          <w:sz w:val="28"/>
          <w:szCs w:val="28"/>
        </w:rPr>
        <w:t>ь</w:t>
      </w:r>
      <w:r w:rsidR="00E11CF6" w:rsidRPr="00C555FE">
        <w:rPr>
          <w:rFonts w:ascii="Times New Roman" w:hAnsi="Times New Roman" w:cs="Times New Roman"/>
          <w:sz w:val="28"/>
          <w:szCs w:val="28"/>
        </w:rPr>
        <w:t>ства Республики Тыва</w:t>
      </w:r>
      <w:r w:rsidR="0048368E" w:rsidRPr="00C555FE">
        <w:rPr>
          <w:rFonts w:ascii="Times New Roman" w:hAnsi="Times New Roman" w:cs="Times New Roman"/>
          <w:sz w:val="28"/>
          <w:szCs w:val="28"/>
        </w:rPr>
        <w:t>»;</w:t>
      </w:r>
    </w:p>
    <w:p w:rsidR="0048368E" w:rsidRPr="00C555FE" w:rsidRDefault="00895290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8368E"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48368E" w:rsidRPr="00C555FE">
        <w:rPr>
          <w:rFonts w:ascii="Times New Roman" w:hAnsi="Times New Roman" w:cs="Times New Roman"/>
          <w:sz w:val="28"/>
          <w:szCs w:val="28"/>
        </w:rPr>
        <w:t xml:space="preserve"> Правительства Респ</w:t>
      </w:r>
      <w:r w:rsidR="00E11CF6" w:rsidRPr="00C555FE">
        <w:rPr>
          <w:rFonts w:ascii="Times New Roman" w:hAnsi="Times New Roman" w:cs="Times New Roman"/>
          <w:sz w:val="28"/>
          <w:szCs w:val="28"/>
        </w:rPr>
        <w:t>ублики Тыва от 31 января 2022</w:t>
      </w:r>
      <w:r w:rsidR="0048368E" w:rsidRPr="00C555FE">
        <w:rPr>
          <w:rFonts w:ascii="Times New Roman" w:hAnsi="Times New Roman" w:cs="Times New Roman"/>
          <w:sz w:val="28"/>
          <w:szCs w:val="28"/>
        </w:rPr>
        <w:t xml:space="preserve"> г. №</w:t>
      </w:r>
      <w:r w:rsidR="00E11CF6" w:rsidRPr="00C555FE">
        <w:rPr>
          <w:rFonts w:ascii="Times New Roman" w:hAnsi="Times New Roman" w:cs="Times New Roman"/>
          <w:sz w:val="28"/>
          <w:szCs w:val="28"/>
        </w:rPr>
        <w:t xml:space="preserve"> 41</w:t>
      </w:r>
      <w:r w:rsidR="0048368E" w:rsidRPr="00C555FE">
        <w:rPr>
          <w:rFonts w:ascii="Times New Roman" w:hAnsi="Times New Roman" w:cs="Times New Roman"/>
          <w:sz w:val="28"/>
          <w:szCs w:val="28"/>
        </w:rPr>
        <w:t xml:space="preserve"> «</w:t>
      </w:r>
      <w:r w:rsidR="00E11CF6" w:rsidRPr="00C555F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Республики Тыва от </w:t>
      </w:r>
      <w:r w:rsidR="00A77ED6" w:rsidRPr="00C555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1CF6" w:rsidRPr="00C555FE">
        <w:rPr>
          <w:rFonts w:ascii="Times New Roman" w:hAnsi="Times New Roman" w:cs="Times New Roman"/>
          <w:sz w:val="28"/>
          <w:szCs w:val="28"/>
        </w:rPr>
        <w:t>2 ноября 2021 г. № 590</w:t>
      </w:r>
      <w:r w:rsidR="0048368E" w:rsidRPr="00C555FE">
        <w:rPr>
          <w:rFonts w:ascii="Times New Roman" w:hAnsi="Times New Roman" w:cs="Times New Roman"/>
          <w:sz w:val="28"/>
          <w:szCs w:val="28"/>
        </w:rPr>
        <w:t>»;</w:t>
      </w:r>
    </w:p>
    <w:p w:rsidR="00E11CF6" w:rsidRPr="00C555FE" w:rsidRDefault="00895290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11CF6"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E11CF6" w:rsidRPr="00C555FE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18 мая 2022 г. № 300 «О внесении изменений в пункт 3.8 Положения о предоставлении грантов Гл</w:t>
      </w:r>
      <w:r w:rsidR="00E11CF6" w:rsidRPr="00C555FE">
        <w:rPr>
          <w:rFonts w:ascii="Times New Roman" w:hAnsi="Times New Roman" w:cs="Times New Roman"/>
          <w:sz w:val="28"/>
          <w:szCs w:val="28"/>
        </w:rPr>
        <w:t>а</w:t>
      </w:r>
      <w:r w:rsidR="00E11CF6" w:rsidRPr="00C555FE">
        <w:rPr>
          <w:rFonts w:ascii="Times New Roman" w:hAnsi="Times New Roman" w:cs="Times New Roman"/>
          <w:sz w:val="28"/>
          <w:szCs w:val="28"/>
        </w:rPr>
        <w:t>вы – Председателя Правительства Республики Тыва в области культуры и и</w:t>
      </w:r>
      <w:r w:rsidR="00E11CF6" w:rsidRPr="00C555FE">
        <w:rPr>
          <w:rFonts w:ascii="Times New Roman" w:hAnsi="Times New Roman" w:cs="Times New Roman"/>
          <w:sz w:val="28"/>
          <w:szCs w:val="28"/>
        </w:rPr>
        <w:t>с</w:t>
      </w:r>
      <w:r w:rsidR="00E11CF6" w:rsidRPr="00C555FE">
        <w:rPr>
          <w:rFonts w:ascii="Times New Roman" w:hAnsi="Times New Roman" w:cs="Times New Roman"/>
          <w:sz w:val="28"/>
          <w:szCs w:val="28"/>
        </w:rPr>
        <w:t>кусства»;</w:t>
      </w:r>
    </w:p>
    <w:p w:rsidR="0048368E" w:rsidRPr="00C555FE" w:rsidRDefault="00895290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E11CF6"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E11CF6" w:rsidRPr="00C555FE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6 сентября 2023 г. </w:t>
      </w:r>
      <w:r w:rsidR="00A77ED6" w:rsidRPr="00C555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1CF6" w:rsidRPr="00C555FE">
        <w:rPr>
          <w:rFonts w:ascii="Times New Roman" w:hAnsi="Times New Roman" w:cs="Times New Roman"/>
          <w:sz w:val="28"/>
          <w:szCs w:val="28"/>
        </w:rPr>
        <w:t>№ 672 «О внесении изменений в постановление Правительства Республики Т</w:t>
      </w:r>
      <w:r w:rsidR="00E11CF6" w:rsidRPr="00C555FE">
        <w:rPr>
          <w:rFonts w:ascii="Times New Roman" w:hAnsi="Times New Roman" w:cs="Times New Roman"/>
          <w:sz w:val="28"/>
          <w:szCs w:val="28"/>
        </w:rPr>
        <w:t>ы</w:t>
      </w:r>
      <w:r w:rsidR="00E11CF6" w:rsidRPr="00C555FE">
        <w:rPr>
          <w:rFonts w:ascii="Times New Roman" w:hAnsi="Times New Roman" w:cs="Times New Roman"/>
          <w:sz w:val="28"/>
          <w:szCs w:val="28"/>
        </w:rPr>
        <w:t>ва от 2 ноября 2021 г. № 590».</w:t>
      </w:r>
    </w:p>
    <w:p w:rsidR="00B92EF0" w:rsidRPr="00C555FE" w:rsidRDefault="0048368E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92EF0"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B92EF0"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92EF0"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информационно-коммуникационной сети «Интернет»</w:t>
      </w:r>
      <w:r w:rsidR="00DD4C28"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1D7B" w:rsidRPr="00C555FE" w:rsidRDefault="00071D7B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Настоящее постановление вступает в силу со дня </w:t>
      </w:r>
      <w:r w:rsidR="001C085A"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опубликования.</w:t>
      </w:r>
    </w:p>
    <w:p w:rsidR="00B92EF0" w:rsidRPr="00C555FE" w:rsidRDefault="00071D7B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8368E"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2EF0"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Министерство культуры Республики Тыва.</w:t>
      </w:r>
    </w:p>
    <w:p w:rsidR="0048368E" w:rsidRPr="00C555FE" w:rsidRDefault="0048368E" w:rsidP="00A77ED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48368E" w:rsidP="00A77ED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48368E" w:rsidP="00A77ED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67C98" w:rsidRPr="00C555FE" w:rsidRDefault="00D67C98" w:rsidP="00A77ED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Глава</w:t>
      </w:r>
      <w:r w:rsidR="00A77ED6" w:rsidRPr="00C555FE">
        <w:rPr>
          <w:rFonts w:ascii="Times New Roman" w:hAnsi="Times New Roman" w:cs="Times New Roman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E11CF6" w:rsidRPr="00C555FE">
        <w:rPr>
          <w:rFonts w:ascii="Times New Roman" w:hAnsi="Times New Roman" w:cs="Times New Roman"/>
          <w:sz w:val="28"/>
          <w:szCs w:val="28"/>
        </w:rPr>
        <w:t xml:space="preserve">Тыва     </w:t>
      </w:r>
      <w:r w:rsidR="0048368E" w:rsidRPr="00C555F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1CF6" w:rsidRPr="00C555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55FE">
        <w:rPr>
          <w:rFonts w:ascii="Times New Roman" w:hAnsi="Times New Roman" w:cs="Times New Roman"/>
          <w:sz w:val="28"/>
          <w:szCs w:val="28"/>
        </w:rPr>
        <w:t xml:space="preserve">                           В.</w:t>
      </w:r>
      <w:r w:rsidR="00A77ED6" w:rsidRPr="00C555FE">
        <w:rPr>
          <w:rFonts w:ascii="Times New Roman" w:hAnsi="Times New Roman" w:cs="Times New Roman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Ховалыг</w:t>
      </w:r>
    </w:p>
    <w:p w:rsidR="00D67C98" w:rsidRPr="00C555FE" w:rsidRDefault="00D67C98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ED6" w:rsidRPr="00C555FE" w:rsidRDefault="00A77ED6" w:rsidP="00A77ED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77ED6" w:rsidRPr="00C555FE" w:rsidSect="00A77ED6">
          <w:headerReference w:type="default" r:id="rId15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368E" w:rsidRPr="00C555FE" w:rsidRDefault="0048368E" w:rsidP="00A342C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8368E" w:rsidRPr="00C555FE" w:rsidRDefault="0048368E" w:rsidP="00A342C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8368E" w:rsidRPr="00C555FE" w:rsidRDefault="0048368E" w:rsidP="00A342C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41A91" w:rsidRDefault="00541A91" w:rsidP="00541A9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19 июня 2024 г. № 313</w:t>
      </w:r>
    </w:p>
    <w:p w:rsidR="00A342CB" w:rsidRPr="00C555FE" w:rsidRDefault="00A342CB" w:rsidP="00A34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48368E" w:rsidP="00A3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2"/>
      <w:bookmarkEnd w:id="1"/>
      <w:r w:rsidRPr="00C555FE">
        <w:rPr>
          <w:rFonts w:ascii="Times New Roman" w:hAnsi="Times New Roman" w:cs="Times New Roman"/>
          <w:b/>
          <w:sz w:val="28"/>
          <w:szCs w:val="28"/>
        </w:rPr>
        <w:t>П</w:t>
      </w:r>
      <w:r w:rsidR="00D43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/>
          <w:sz w:val="28"/>
          <w:szCs w:val="28"/>
        </w:rPr>
        <w:t>О</w:t>
      </w:r>
      <w:r w:rsidR="00D43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/>
          <w:sz w:val="28"/>
          <w:szCs w:val="28"/>
        </w:rPr>
        <w:t>Л</w:t>
      </w:r>
      <w:r w:rsidR="00D43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/>
          <w:sz w:val="28"/>
          <w:szCs w:val="28"/>
        </w:rPr>
        <w:t>О</w:t>
      </w:r>
      <w:r w:rsidR="00D43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/>
          <w:sz w:val="28"/>
          <w:szCs w:val="28"/>
        </w:rPr>
        <w:t>Ж</w:t>
      </w:r>
      <w:r w:rsidR="00D43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/>
          <w:sz w:val="28"/>
          <w:szCs w:val="28"/>
        </w:rPr>
        <w:t>ЕН</w:t>
      </w:r>
      <w:r w:rsidR="00D43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/>
          <w:sz w:val="28"/>
          <w:szCs w:val="28"/>
        </w:rPr>
        <w:t>И</w:t>
      </w:r>
      <w:r w:rsidR="00D43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/>
          <w:sz w:val="28"/>
          <w:szCs w:val="28"/>
        </w:rPr>
        <w:t>Е</w:t>
      </w:r>
    </w:p>
    <w:p w:rsidR="00A342CB" w:rsidRPr="00C555FE" w:rsidRDefault="00A342CB" w:rsidP="00A34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о предоставлении грантов Главы Республики </w:t>
      </w:r>
    </w:p>
    <w:p w:rsidR="0048368E" w:rsidRPr="00C555FE" w:rsidRDefault="00A342CB" w:rsidP="00A34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Тыва в области культуры и искусств</w:t>
      </w:r>
    </w:p>
    <w:p w:rsidR="0048368E" w:rsidRPr="00C555FE" w:rsidRDefault="0048368E" w:rsidP="00A34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D43D84" w:rsidP="00A34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368E" w:rsidRPr="00C555F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8368E" w:rsidRPr="00C555FE" w:rsidRDefault="0048368E" w:rsidP="00A34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1.1. Настоящее Положение о предоставлении грантов Главы Республики Тыва в области культуры и искусства (далее </w:t>
      </w:r>
      <w:r w:rsidR="00A342CB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Положение) определяет порядок присуждения грантов Главы Республики Тыва </w:t>
      </w:r>
      <w:r w:rsidR="00FC52F5" w:rsidRPr="00C555FE">
        <w:rPr>
          <w:rFonts w:ascii="Times New Roman" w:hAnsi="Times New Roman" w:cs="Times New Roman"/>
          <w:sz w:val="28"/>
          <w:szCs w:val="28"/>
        </w:rPr>
        <w:t>в области культуры и искусства.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1.2. Понятия, испо</w:t>
      </w:r>
      <w:r w:rsidR="00FC52F5" w:rsidRPr="00C555FE">
        <w:rPr>
          <w:rFonts w:ascii="Times New Roman" w:hAnsi="Times New Roman" w:cs="Times New Roman"/>
          <w:sz w:val="28"/>
          <w:szCs w:val="28"/>
        </w:rPr>
        <w:t>льзуемые в настоящем Положении:</w:t>
      </w:r>
    </w:p>
    <w:p w:rsidR="002A7842" w:rsidRPr="00C555FE" w:rsidRDefault="001C085A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48368E" w:rsidRPr="00C555FE">
        <w:rPr>
          <w:rFonts w:ascii="Times New Roman" w:hAnsi="Times New Roman" w:cs="Times New Roman"/>
          <w:sz w:val="28"/>
          <w:szCs w:val="28"/>
        </w:rPr>
        <w:t>Главы Республики Тыва в области культ</w:t>
      </w:r>
      <w:r w:rsidR="00071D7B" w:rsidRPr="00C555FE">
        <w:rPr>
          <w:rFonts w:ascii="Times New Roman" w:hAnsi="Times New Roman" w:cs="Times New Roman"/>
          <w:sz w:val="28"/>
          <w:szCs w:val="28"/>
        </w:rPr>
        <w:t xml:space="preserve">уры и искусства (далее </w:t>
      </w:r>
      <w:r w:rsidR="00A342CB" w:rsidRPr="00C555FE">
        <w:rPr>
          <w:rFonts w:ascii="Times New Roman" w:hAnsi="Times New Roman" w:cs="Times New Roman"/>
          <w:sz w:val="28"/>
          <w:szCs w:val="28"/>
        </w:rPr>
        <w:t>–</w:t>
      </w:r>
      <w:r w:rsidR="00D43D84">
        <w:rPr>
          <w:rFonts w:ascii="Times New Roman" w:hAnsi="Times New Roman" w:cs="Times New Roman"/>
          <w:sz w:val="28"/>
          <w:szCs w:val="28"/>
        </w:rPr>
        <w:t xml:space="preserve"> г</w:t>
      </w:r>
      <w:r w:rsidR="00071D7B" w:rsidRPr="00C555FE">
        <w:rPr>
          <w:rFonts w:ascii="Times New Roman" w:hAnsi="Times New Roman" w:cs="Times New Roman"/>
          <w:sz w:val="28"/>
          <w:szCs w:val="28"/>
        </w:rPr>
        <w:t xml:space="preserve">рант) </w:t>
      </w:r>
      <w:r w:rsidR="00A342CB" w:rsidRPr="00C555FE">
        <w:rPr>
          <w:rFonts w:ascii="Times New Roman" w:hAnsi="Times New Roman" w:cs="Times New Roman"/>
          <w:sz w:val="28"/>
          <w:szCs w:val="28"/>
        </w:rPr>
        <w:t>–</w:t>
      </w:r>
      <w:r w:rsidR="00071D7B" w:rsidRPr="00C555FE">
        <w:rPr>
          <w:rFonts w:ascii="Times New Roman" w:hAnsi="Times New Roman" w:cs="Times New Roman"/>
          <w:sz w:val="28"/>
          <w:szCs w:val="28"/>
        </w:rPr>
        <w:t xml:space="preserve"> </w:t>
      </w:r>
      <w:r w:rsidR="0048368E" w:rsidRPr="00C555FE">
        <w:rPr>
          <w:rFonts w:ascii="Times New Roman" w:hAnsi="Times New Roman" w:cs="Times New Roman"/>
          <w:sz w:val="28"/>
          <w:szCs w:val="28"/>
        </w:rPr>
        <w:t>средства, предоставляемые</w:t>
      </w:r>
      <w:r w:rsidR="0048368E" w:rsidRPr="00C555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0085" w:rsidRPr="00C555FE">
        <w:rPr>
          <w:rFonts w:ascii="Times New Roman" w:hAnsi="Times New Roman" w:cs="Times New Roman"/>
          <w:sz w:val="28"/>
          <w:szCs w:val="28"/>
        </w:rPr>
        <w:t>получателю</w:t>
      </w:r>
      <w:r w:rsidR="00106F8D" w:rsidRPr="00C555FE">
        <w:rPr>
          <w:rFonts w:ascii="Times New Roman" w:hAnsi="Times New Roman" w:cs="Times New Roman"/>
          <w:sz w:val="28"/>
          <w:szCs w:val="28"/>
        </w:rPr>
        <w:t xml:space="preserve"> г</w:t>
      </w:r>
      <w:r w:rsidR="00A40085" w:rsidRPr="00C555FE">
        <w:rPr>
          <w:rFonts w:ascii="Times New Roman" w:hAnsi="Times New Roman" w:cs="Times New Roman"/>
          <w:sz w:val="28"/>
          <w:szCs w:val="28"/>
        </w:rPr>
        <w:t>ранта</w:t>
      </w:r>
      <w:r w:rsidR="0048368E" w:rsidRPr="00C555FE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Республики Тыва на безвозмездной безвозвратной основе;</w:t>
      </w:r>
    </w:p>
    <w:p w:rsidR="002A7842" w:rsidRPr="00C555FE" w:rsidRDefault="00D43D84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соискатели г</w:t>
      </w:r>
      <w:r w:rsidR="007538B0" w:rsidRPr="00C555FE">
        <w:rPr>
          <w:rFonts w:ascii="Times New Roman" w:hAnsi="Times New Roman" w:cs="Times New Roman"/>
          <w:sz w:val="28"/>
          <w:szCs w:val="28"/>
        </w:rPr>
        <w:t xml:space="preserve">ранта </w:t>
      </w:r>
      <w:r w:rsidR="002F40F2" w:rsidRPr="00C555FE">
        <w:rPr>
          <w:rFonts w:ascii="Times New Roman" w:hAnsi="Times New Roman" w:cs="Times New Roman"/>
          <w:sz w:val="28"/>
          <w:szCs w:val="28"/>
        </w:rPr>
        <w:t>–</w:t>
      </w:r>
      <w:r w:rsidR="0048368E" w:rsidRPr="00C555FE">
        <w:rPr>
          <w:rFonts w:ascii="Times New Roman" w:hAnsi="Times New Roman" w:cs="Times New Roman"/>
          <w:sz w:val="28"/>
          <w:szCs w:val="28"/>
        </w:rPr>
        <w:t xml:space="preserve"> </w:t>
      </w:r>
      <w:r w:rsidR="002F40F2" w:rsidRPr="00C555FE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</w:t>
      </w:r>
      <w:r w:rsidR="002F40F2" w:rsidRPr="00C555FE">
        <w:rPr>
          <w:rFonts w:ascii="Times New Roman" w:hAnsi="Times New Roman" w:cs="Times New Roman"/>
          <w:sz w:val="28"/>
          <w:szCs w:val="28"/>
        </w:rPr>
        <w:t>е</w:t>
      </w:r>
      <w:r w:rsidR="002F40F2" w:rsidRPr="00C555FE">
        <w:rPr>
          <w:rFonts w:ascii="Times New Roman" w:hAnsi="Times New Roman" w:cs="Times New Roman"/>
          <w:sz w:val="28"/>
          <w:szCs w:val="28"/>
        </w:rPr>
        <w:t>ли, а также физические лица – произ</w:t>
      </w:r>
      <w:r w:rsidR="00106F8D" w:rsidRPr="00C555FE">
        <w:rPr>
          <w:rFonts w:ascii="Times New Roman" w:hAnsi="Times New Roman" w:cs="Times New Roman"/>
          <w:sz w:val="28"/>
          <w:szCs w:val="28"/>
        </w:rPr>
        <w:t>водители товаров, работ, услуг, имеющие право на получени</w:t>
      </w:r>
      <w:r>
        <w:rPr>
          <w:rFonts w:ascii="Times New Roman" w:hAnsi="Times New Roman" w:cs="Times New Roman"/>
          <w:sz w:val="28"/>
          <w:szCs w:val="28"/>
        </w:rPr>
        <w:t>е г</w:t>
      </w:r>
      <w:r w:rsidR="00106F8D" w:rsidRPr="00C555FE">
        <w:rPr>
          <w:rFonts w:ascii="Times New Roman" w:hAnsi="Times New Roman" w:cs="Times New Roman"/>
          <w:sz w:val="28"/>
          <w:szCs w:val="28"/>
        </w:rPr>
        <w:t>ранта в виде субсидии</w:t>
      </w:r>
      <w:r w:rsidR="002A7842" w:rsidRPr="00C555FE">
        <w:rPr>
          <w:rFonts w:ascii="Times New Roman" w:hAnsi="Times New Roman" w:cs="Times New Roman"/>
          <w:sz w:val="28"/>
          <w:szCs w:val="28"/>
        </w:rPr>
        <w:t>;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получатель</w:t>
      </w:r>
      <w:r w:rsidR="00A40085" w:rsidRPr="00C555FE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106F8D" w:rsidRPr="00C555FE">
        <w:rPr>
          <w:rFonts w:ascii="Times New Roman" w:hAnsi="Times New Roman" w:cs="Times New Roman"/>
          <w:sz w:val="28"/>
          <w:szCs w:val="28"/>
        </w:rPr>
        <w:t xml:space="preserve"> – лицо</w:t>
      </w:r>
      <w:r w:rsidR="00D43D84">
        <w:rPr>
          <w:rFonts w:ascii="Times New Roman" w:hAnsi="Times New Roman" w:cs="Times New Roman"/>
          <w:sz w:val="28"/>
          <w:szCs w:val="28"/>
        </w:rPr>
        <w:t>,</w:t>
      </w:r>
      <w:r w:rsidR="00106F8D" w:rsidRPr="00C555FE">
        <w:rPr>
          <w:rFonts w:ascii="Times New Roman" w:hAnsi="Times New Roman" w:cs="Times New Roman"/>
          <w:sz w:val="28"/>
          <w:szCs w:val="28"/>
        </w:rPr>
        <w:t xml:space="preserve"> с которым</w:t>
      </w:r>
      <w:r w:rsidRPr="00C555FE"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106F8D" w:rsidRPr="00C555FE">
        <w:rPr>
          <w:rFonts w:ascii="Times New Roman" w:hAnsi="Times New Roman" w:cs="Times New Roman"/>
          <w:sz w:val="28"/>
          <w:szCs w:val="28"/>
        </w:rPr>
        <w:t>о списку победителей ко</w:t>
      </w:r>
      <w:r w:rsidR="00106F8D" w:rsidRPr="00C555FE">
        <w:rPr>
          <w:rFonts w:ascii="Times New Roman" w:hAnsi="Times New Roman" w:cs="Times New Roman"/>
          <w:sz w:val="28"/>
          <w:szCs w:val="28"/>
        </w:rPr>
        <w:t>н</w:t>
      </w:r>
      <w:r w:rsidR="00106F8D" w:rsidRPr="00C555FE">
        <w:rPr>
          <w:rFonts w:ascii="Times New Roman" w:hAnsi="Times New Roman" w:cs="Times New Roman"/>
          <w:sz w:val="28"/>
          <w:szCs w:val="28"/>
        </w:rPr>
        <w:t>курса</w:t>
      </w:r>
      <w:r w:rsidRPr="00C555FE">
        <w:rPr>
          <w:rFonts w:ascii="Times New Roman" w:hAnsi="Times New Roman" w:cs="Times New Roman"/>
          <w:sz w:val="28"/>
          <w:szCs w:val="28"/>
        </w:rPr>
        <w:t xml:space="preserve"> зак</w:t>
      </w:r>
      <w:r w:rsidR="00106F8D" w:rsidRPr="00C555FE">
        <w:rPr>
          <w:rFonts w:ascii="Times New Roman" w:hAnsi="Times New Roman" w:cs="Times New Roman"/>
          <w:sz w:val="28"/>
          <w:szCs w:val="28"/>
        </w:rPr>
        <w:t>лючен договор о предоставлении Г</w:t>
      </w:r>
      <w:r w:rsidRPr="00C555FE">
        <w:rPr>
          <w:rFonts w:ascii="Times New Roman" w:hAnsi="Times New Roman" w:cs="Times New Roman"/>
          <w:sz w:val="28"/>
          <w:szCs w:val="28"/>
        </w:rPr>
        <w:t>ранта.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1.3. Гранты присуждаются ежегодно на конкурсной основе в целях дал</w:t>
      </w:r>
      <w:r w:rsidRPr="00C555FE">
        <w:rPr>
          <w:rFonts w:ascii="Times New Roman" w:hAnsi="Times New Roman" w:cs="Times New Roman"/>
          <w:sz w:val="28"/>
          <w:szCs w:val="28"/>
        </w:rPr>
        <w:t>ь</w:t>
      </w:r>
      <w:r w:rsidRPr="00C555FE">
        <w:rPr>
          <w:rFonts w:ascii="Times New Roman" w:hAnsi="Times New Roman" w:cs="Times New Roman"/>
          <w:sz w:val="28"/>
          <w:szCs w:val="28"/>
        </w:rPr>
        <w:t>нейшего сохранения и развития культуры и искусства в республике, обеспеч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ния конституционных прав граждан на участие в культурной жизни и польз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вание учреждениями культуры, доступ к культурным ценностям и информации, а также стимулирования и поощрения творческой деятельности работников культуры и искусства.</w:t>
      </w:r>
      <w:bookmarkStart w:id="2" w:name="Par69"/>
      <w:bookmarkEnd w:id="2"/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1.4. Гранты предоставляются на реализацию творческих проектов, отв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чающих требованиям настоящего Положения и направленных на сохранение, создание, распространение, освоение культурных ценностей</w:t>
      </w:r>
      <w:r w:rsidR="00D43D84">
        <w:rPr>
          <w:rFonts w:ascii="Times New Roman" w:hAnsi="Times New Roman" w:cs="Times New Roman"/>
          <w:sz w:val="28"/>
          <w:szCs w:val="28"/>
        </w:rPr>
        <w:t>,</w:t>
      </w:r>
      <w:r w:rsidRPr="00C555FE">
        <w:rPr>
          <w:rFonts w:ascii="Times New Roman" w:hAnsi="Times New Roman" w:cs="Times New Roman"/>
          <w:sz w:val="28"/>
          <w:szCs w:val="28"/>
        </w:rPr>
        <w:t xml:space="preserve"> в сферах:</w:t>
      </w:r>
    </w:p>
    <w:p w:rsidR="002A7842" w:rsidRPr="00C555FE" w:rsidRDefault="002F40F2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- изобразительного искусства;</w:t>
      </w:r>
    </w:p>
    <w:p w:rsidR="002A7842" w:rsidRPr="00C555FE" w:rsidRDefault="002F40F2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- архивного дела;</w:t>
      </w:r>
    </w:p>
    <w:p w:rsidR="002A7842" w:rsidRPr="00C555FE" w:rsidRDefault="002F40F2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- музыкального искусства;</w:t>
      </w:r>
    </w:p>
    <w:p w:rsidR="002A7842" w:rsidRPr="00C555FE" w:rsidRDefault="002F40F2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- хореографического искусства;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- теат</w:t>
      </w:r>
      <w:r w:rsidR="002F40F2" w:rsidRPr="00C555FE">
        <w:rPr>
          <w:rFonts w:ascii="Times New Roman" w:hAnsi="Times New Roman" w:cs="Times New Roman"/>
          <w:sz w:val="28"/>
          <w:szCs w:val="28"/>
        </w:rPr>
        <w:t>рального и циркового искусства;</w:t>
      </w:r>
    </w:p>
    <w:p w:rsidR="002A7842" w:rsidRPr="00C555FE" w:rsidRDefault="002F40F2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- кино и анимации;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- музейного дела;</w:t>
      </w:r>
    </w:p>
    <w:p w:rsidR="002A7842" w:rsidRPr="00C555FE" w:rsidRDefault="002F40F2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- библиотечного дела;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- народного творчества, худо</w:t>
      </w:r>
      <w:r w:rsidR="002F40F2" w:rsidRPr="00C555FE">
        <w:rPr>
          <w:rFonts w:ascii="Times New Roman" w:hAnsi="Times New Roman" w:cs="Times New Roman"/>
          <w:sz w:val="28"/>
          <w:szCs w:val="28"/>
        </w:rPr>
        <w:t>жественных промыслов и ремесел;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- образования и научных исследовани</w:t>
      </w:r>
      <w:r w:rsidR="002F40F2" w:rsidRPr="00C555FE">
        <w:rPr>
          <w:rFonts w:ascii="Times New Roman" w:hAnsi="Times New Roman" w:cs="Times New Roman"/>
          <w:sz w:val="28"/>
          <w:szCs w:val="28"/>
        </w:rPr>
        <w:t>й в сфере культуры и искусства;</w:t>
      </w:r>
    </w:p>
    <w:p w:rsidR="002A7842" w:rsidRPr="00C555FE" w:rsidRDefault="002F40F2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- литературного искусства;</w:t>
      </w:r>
    </w:p>
    <w:p w:rsidR="002A7842" w:rsidRPr="00C555FE" w:rsidRDefault="002F40F2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- креативных индустрий.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lastRenderedPageBreak/>
        <w:t>1.5. Гранты предоставляются в пределах лимитов бюджетных обяз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 xml:space="preserve">тельств, доведенных до Министерства культуры Республики Тыва (далее </w:t>
      </w:r>
      <w:r w:rsidR="003F0A42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М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нистерство) как получателю средств республиканского бюджета в целях реал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 xml:space="preserve">зации мероприятий, указанных </w:t>
      </w:r>
      <w:r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4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hyperlink w:anchor="Par69" w:tooltip="1.4. Гранты предоставляются на реализацию творческих проектов, отвечающих требованиям настоящего Положения и направленных на сохранение, создание, распространение, освоение культурных ценностей в сферах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1.4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1.6. Гранты присуждаются Главой Республики Тыва по результатам ко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 xml:space="preserve">курса на соискание грантов (далее </w:t>
      </w:r>
      <w:r w:rsidR="003F0A42" w:rsidRPr="00C555FE">
        <w:rPr>
          <w:rFonts w:ascii="Times New Roman" w:hAnsi="Times New Roman" w:cs="Times New Roman"/>
          <w:sz w:val="28"/>
          <w:szCs w:val="28"/>
        </w:rPr>
        <w:t>–</w:t>
      </w:r>
      <w:r w:rsidR="00D43D84">
        <w:rPr>
          <w:rFonts w:ascii="Times New Roman" w:hAnsi="Times New Roman" w:cs="Times New Roman"/>
          <w:sz w:val="28"/>
          <w:szCs w:val="28"/>
        </w:rPr>
        <w:t xml:space="preserve"> к</w:t>
      </w:r>
      <w:r w:rsidRPr="00C555FE">
        <w:rPr>
          <w:rFonts w:ascii="Times New Roman" w:hAnsi="Times New Roman" w:cs="Times New Roman"/>
          <w:sz w:val="28"/>
          <w:szCs w:val="28"/>
        </w:rPr>
        <w:t xml:space="preserve">онкурс), проводимого Комиссией по предоставлению грантов Главы Республики Тыва для поддержки творческих проектов в сфере культуры и искусства (далее </w:t>
      </w:r>
      <w:r w:rsidR="003F0A42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Комиссия).</w:t>
      </w:r>
      <w:bookmarkStart w:id="3" w:name="Par87"/>
      <w:bookmarkEnd w:id="3"/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1.7. Соиск</w:t>
      </w:r>
      <w:r w:rsidR="002A7842" w:rsidRPr="00C555FE">
        <w:rPr>
          <w:rFonts w:ascii="Times New Roman" w:hAnsi="Times New Roman" w:cs="Times New Roman"/>
          <w:sz w:val="28"/>
          <w:szCs w:val="28"/>
        </w:rPr>
        <w:t xml:space="preserve">ателями грантов могут выступать </w:t>
      </w:r>
      <w:r w:rsidR="002F40F2" w:rsidRPr="00C555FE">
        <w:rPr>
          <w:rFonts w:ascii="Times New Roman" w:hAnsi="Times New Roman" w:cs="Times New Roman"/>
          <w:sz w:val="28"/>
          <w:szCs w:val="28"/>
        </w:rPr>
        <w:t>юридические лица, индив</w:t>
      </w:r>
      <w:r w:rsidR="002F40F2" w:rsidRPr="00C555FE">
        <w:rPr>
          <w:rFonts w:ascii="Times New Roman" w:hAnsi="Times New Roman" w:cs="Times New Roman"/>
          <w:sz w:val="28"/>
          <w:szCs w:val="28"/>
        </w:rPr>
        <w:t>и</w:t>
      </w:r>
      <w:r w:rsidR="002F40F2" w:rsidRPr="00C555FE">
        <w:rPr>
          <w:rFonts w:ascii="Times New Roman" w:hAnsi="Times New Roman" w:cs="Times New Roman"/>
          <w:sz w:val="28"/>
          <w:szCs w:val="28"/>
        </w:rPr>
        <w:t xml:space="preserve">дуальные предприниматели, а также физические лица – производители товаров, </w:t>
      </w:r>
      <w:r w:rsidR="00D43D84">
        <w:rPr>
          <w:rFonts w:ascii="Times New Roman" w:hAnsi="Times New Roman" w:cs="Times New Roman"/>
          <w:sz w:val="28"/>
          <w:szCs w:val="28"/>
        </w:rPr>
        <w:t>работ, услуг.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1.8. Све</w:t>
      </w:r>
      <w:r w:rsidR="00DD4C28" w:rsidRPr="00C555FE">
        <w:rPr>
          <w:rFonts w:ascii="Times New Roman" w:hAnsi="Times New Roman" w:cs="Times New Roman"/>
          <w:sz w:val="28"/>
          <w:szCs w:val="28"/>
        </w:rPr>
        <w:t>дения о грантах размещаются на «О</w:t>
      </w:r>
      <w:r w:rsidRPr="00C555FE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DD4C28" w:rsidRPr="00C555FE">
        <w:rPr>
          <w:rFonts w:ascii="Times New Roman" w:hAnsi="Times New Roman" w:cs="Times New Roman"/>
          <w:sz w:val="28"/>
          <w:szCs w:val="28"/>
        </w:rPr>
        <w:t>»</w:t>
      </w:r>
      <w:r w:rsidRPr="00C555F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136FF2" w:rsidRPr="00C555F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555FE">
        <w:rPr>
          <w:rFonts w:ascii="Times New Roman" w:hAnsi="Times New Roman" w:cs="Times New Roman"/>
          <w:sz w:val="28"/>
          <w:szCs w:val="28"/>
        </w:rPr>
        <w:t>.</w:t>
      </w:r>
    </w:p>
    <w:p w:rsidR="0048368E" w:rsidRPr="00C555FE" w:rsidRDefault="0048368E" w:rsidP="003F0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0A42" w:rsidRPr="00C555FE" w:rsidRDefault="00D43D84" w:rsidP="003F0A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8368E" w:rsidRPr="00C555FE">
        <w:rPr>
          <w:rFonts w:ascii="Times New Roman" w:hAnsi="Times New Roman" w:cs="Times New Roman"/>
          <w:b w:val="0"/>
          <w:sz w:val="28"/>
          <w:szCs w:val="28"/>
        </w:rPr>
        <w:t xml:space="preserve">. Порядок организации и проведения </w:t>
      </w:r>
    </w:p>
    <w:p w:rsidR="0048368E" w:rsidRPr="00C555FE" w:rsidRDefault="0048368E" w:rsidP="003F0A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5FE">
        <w:rPr>
          <w:rFonts w:ascii="Times New Roman" w:hAnsi="Times New Roman" w:cs="Times New Roman"/>
          <w:b w:val="0"/>
          <w:sz w:val="28"/>
          <w:szCs w:val="28"/>
        </w:rPr>
        <w:t>отбора</w:t>
      </w:r>
      <w:r w:rsidR="003F0A42" w:rsidRPr="00C555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 w:val="0"/>
          <w:sz w:val="28"/>
          <w:szCs w:val="28"/>
        </w:rPr>
        <w:t>пол</w:t>
      </w:r>
      <w:r w:rsidR="002A7842" w:rsidRPr="00C555FE">
        <w:rPr>
          <w:rFonts w:ascii="Times New Roman" w:hAnsi="Times New Roman" w:cs="Times New Roman"/>
          <w:b w:val="0"/>
          <w:sz w:val="28"/>
          <w:szCs w:val="28"/>
        </w:rPr>
        <w:t>учателей грантов</w:t>
      </w:r>
    </w:p>
    <w:p w:rsidR="002A7842" w:rsidRPr="00C555FE" w:rsidRDefault="002A7842" w:rsidP="003F0A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2.1. Отбор получателей грантов осуществляется на основании конкурса, который проводится при определении получателя гранта исходя из наилучших условий достижения результатов, в целях достижения которых предоставляется грант (далее </w:t>
      </w:r>
      <w:r w:rsidR="003F0A42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2F40F2" w:rsidRPr="00C555FE">
        <w:rPr>
          <w:rFonts w:ascii="Times New Roman" w:hAnsi="Times New Roman" w:cs="Times New Roman"/>
          <w:sz w:val="28"/>
          <w:szCs w:val="28"/>
        </w:rPr>
        <w:t>сный отбор).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Задача конкурсного отбора </w:t>
      </w:r>
      <w:r w:rsidR="003F0A42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определение наиболее эффективных общ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ственно значимых проектов в сфере культуры и искусства.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2.2. В целях проведения конкурса Министерство в срок не позднее чем за 30 календарных дней до окончания приема заявок размещает объявление о пр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ведении конкурсного отбора на информационном порта</w:t>
      </w:r>
      <w:r w:rsidR="00F678D6" w:rsidRPr="00C555FE">
        <w:rPr>
          <w:rFonts w:ascii="Times New Roman" w:hAnsi="Times New Roman" w:cs="Times New Roman"/>
          <w:sz w:val="28"/>
          <w:szCs w:val="28"/>
        </w:rPr>
        <w:t>ле – «www.culture-tyva.ru»</w:t>
      </w:r>
      <w:r w:rsidRPr="00C555FE">
        <w:rPr>
          <w:rFonts w:ascii="Times New Roman" w:hAnsi="Times New Roman" w:cs="Times New Roman"/>
          <w:sz w:val="28"/>
          <w:szCs w:val="28"/>
        </w:rPr>
        <w:t xml:space="preserve"> и официальном сайте Министерства в информаци</w:t>
      </w:r>
      <w:r w:rsidR="00BC52A3" w:rsidRPr="00C555F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555FE">
        <w:rPr>
          <w:rFonts w:ascii="Times New Roman" w:hAnsi="Times New Roman" w:cs="Times New Roman"/>
          <w:sz w:val="28"/>
          <w:szCs w:val="28"/>
        </w:rPr>
        <w:t>Интер</w:t>
      </w:r>
      <w:r w:rsidR="00BC52A3" w:rsidRPr="00C555FE">
        <w:rPr>
          <w:rFonts w:ascii="Times New Roman" w:hAnsi="Times New Roman" w:cs="Times New Roman"/>
          <w:sz w:val="28"/>
          <w:szCs w:val="28"/>
        </w:rPr>
        <w:t>нет»</w:t>
      </w:r>
      <w:r w:rsidRPr="00C555FE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3F0A42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онный портал, официальный сайт), в котором указывает: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сроки проведения конкурсного отбора (дата и время начала (оконч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ния) подачи (приема) заявок);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б) наименование, местонахождение, почтовый адрес, номер контактного телефона для получения консультаций по вопросам участия в конкурсном о</w:t>
      </w:r>
      <w:r w:rsidRPr="00C555FE">
        <w:rPr>
          <w:rFonts w:ascii="Times New Roman" w:hAnsi="Times New Roman" w:cs="Times New Roman"/>
          <w:sz w:val="28"/>
          <w:szCs w:val="28"/>
        </w:rPr>
        <w:t>т</w:t>
      </w:r>
      <w:r w:rsidRPr="00C555FE">
        <w:rPr>
          <w:rFonts w:ascii="Times New Roman" w:hAnsi="Times New Roman" w:cs="Times New Roman"/>
          <w:sz w:val="28"/>
          <w:szCs w:val="28"/>
        </w:rPr>
        <w:t>боре, адрес электронной почты Министерства для направления заявок;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в) результаты предоставления грантов, предоставляемых на реализацию мероприятий, указанных в </w:t>
      </w:r>
      <w:hyperlink w:anchor="Par69" w:tooltip="1.4. Гранты предоставляются на реализацию творческих проектов, отвечающих требованиям настоящего Положения и направленных на сохранение, создание, распространение, освоение культурных ценностей в сферах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1.4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A7842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г) доменное имя, и (или) сетевой адрес, и (или) </w:t>
      </w:r>
      <w:r w:rsidR="00BC52A3" w:rsidRPr="00C555FE">
        <w:rPr>
          <w:rFonts w:ascii="Times New Roman" w:hAnsi="Times New Roman" w:cs="Times New Roman"/>
          <w:sz w:val="28"/>
          <w:szCs w:val="28"/>
        </w:rPr>
        <w:t>указатель страниц сайта в сети «Интернет»</w:t>
      </w:r>
      <w:r w:rsidRPr="00C555FE">
        <w:rPr>
          <w:rFonts w:ascii="Times New Roman" w:hAnsi="Times New Roman" w:cs="Times New Roman"/>
          <w:sz w:val="28"/>
          <w:szCs w:val="28"/>
        </w:rPr>
        <w:t>, на котором обеспечивается проведение конкурса;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д) цель предоставления грантов в соответствии с </w:t>
      </w:r>
      <w:hyperlink w:anchor="Par69" w:tooltip="1.4. Гранты предоставляются на реализацию творческих проектов, отвечающих требованиям настоящего Положения и направленных на сохранение, создание, распространение, освоение культурных ценностей в сферах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1.4</w:t>
        </w:r>
      </w:hyperlink>
      <w:r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е) требования к участникам конкурса и перечень документов, представл</w:t>
      </w:r>
      <w:r w:rsidRPr="00C555FE">
        <w:rPr>
          <w:rFonts w:ascii="Times New Roman" w:hAnsi="Times New Roman" w:cs="Times New Roman"/>
          <w:sz w:val="28"/>
          <w:szCs w:val="28"/>
        </w:rPr>
        <w:t>я</w:t>
      </w:r>
      <w:r w:rsidRPr="00C555FE">
        <w:rPr>
          <w:rFonts w:ascii="Times New Roman" w:hAnsi="Times New Roman" w:cs="Times New Roman"/>
          <w:sz w:val="28"/>
          <w:szCs w:val="28"/>
        </w:rPr>
        <w:t xml:space="preserve">емых участниками конкурса для подтверждения их соответствия требованиям, указанным в </w:t>
      </w:r>
      <w:hyperlink w:anchor="Par115" w:tooltip="2.3. Участник конкурса должен соответствовать следующим требованиям к участникам конкурса на первое число месяца, предшествующего месяцу, в котором размещена конкурсная документация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ж) порядок подачи заявок и требования, предъявляемые к форме и соде</w:t>
      </w:r>
      <w:r w:rsidRPr="00C555FE">
        <w:rPr>
          <w:rFonts w:ascii="Times New Roman" w:hAnsi="Times New Roman" w:cs="Times New Roman"/>
          <w:sz w:val="28"/>
          <w:szCs w:val="28"/>
        </w:rPr>
        <w:t>р</w:t>
      </w:r>
      <w:r w:rsidRPr="00C555FE">
        <w:rPr>
          <w:rFonts w:ascii="Times New Roman" w:hAnsi="Times New Roman" w:cs="Times New Roman"/>
          <w:sz w:val="28"/>
          <w:szCs w:val="28"/>
        </w:rPr>
        <w:lastRenderedPageBreak/>
        <w:t>жанию документов в составе заявки;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з) порядок отзыва заявок, порядок возврата заявок, определяющий в том числе основания для возврата заявок, порядок внесения изменений в документы в составе заявки;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и) правила рассмотрения и оценки заявок участников конкурса в соотве</w:t>
      </w:r>
      <w:r w:rsidRPr="00C555FE">
        <w:rPr>
          <w:rFonts w:ascii="Times New Roman" w:hAnsi="Times New Roman" w:cs="Times New Roman"/>
          <w:sz w:val="28"/>
          <w:szCs w:val="28"/>
        </w:rPr>
        <w:t>т</w:t>
      </w:r>
      <w:r w:rsidRPr="00C555FE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w:anchor="Par137" w:tooltip="2.8. Порядок рассмотрения заявок участников конкурса на предмет их соответствия установленным в конкурсной документации требованиям предусматривает экспертизу заявок, которая проводится конкурсной комиссией в два этапа.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2.8</w:t>
        </w:r>
      </w:hyperlink>
      <w:r w:rsidR="003F0A42"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ar174" w:tooltip="2.22. Министерство вправе привлечь независимых экспертов для проведения рассмотрения и оценки заявок участников конкурса.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2.22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к) 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ставления;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л) срок, в течение которого победители конкурсного отбора должны по</w:t>
      </w:r>
      <w:r w:rsidRPr="00C555FE">
        <w:rPr>
          <w:rFonts w:ascii="Times New Roman" w:hAnsi="Times New Roman" w:cs="Times New Roman"/>
          <w:sz w:val="28"/>
          <w:szCs w:val="28"/>
        </w:rPr>
        <w:t>д</w:t>
      </w:r>
      <w:r w:rsidRPr="00C555FE">
        <w:rPr>
          <w:rFonts w:ascii="Times New Roman" w:hAnsi="Times New Roman" w:cs="Times New Roman"/>
          <w:sz w:val="28"/>
          <w:szCs w:val="28"/>
        </w:rPr>
        <w:t>писать соглашение с Министерством о предоставлении гранта из республика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 xml:space="preserve">ского бюджета Республики Тыва на реализацию в Республике Тыва проекта и о его целевом использовании (далее </w:t>
      </w:r>
      <w:r w:rsidR="003F0A42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м) условия признания победителя (победителей) конкурсного отбора уклонившимся от заключения соглашения;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н) дату размещения результатов конкурсного отбора на информационном портале и официальном сайте, которая не может быть позднее 15-го календа</w:t>
      </w:r>
      <w:r w:rsidRPr="00C555FE">
        <w:rPr>
          <w:rFonts w:ascii="Times New Roman" w:hAnsi="Times New Roman" w:cs="Times New Roman"/>
          <w:sz w:val="28"/>
          <w:szCs w:val="28"/>
        </w:rPr>
        <w:t>р</w:t>
      </w:r>
      <w:r w:rsidRPr="00C555FE">
        <w:rPr>
          <w:rFonts w:ascii="Times New Roman" w:hAnsi="Times New Roman" w:cs="Times New Roman"/>
          <w:sz w:val="28"/>
          <w:szCs w:val="28"/>
        </w:rPr>
        <w:t>ного дня, следующего за днем определения победителей;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о) информацию о размерах грантов;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п) сроки реализации проектов;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р) ссылку на постановление Правительства Республики Тыва, утвержд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ющее настоящее Положение, и приказ уполномоченного органа о проведении конкурсного отбора.</w:t>
      </w:r>
      <w:bookmarkStart w:id="4" w:name="Par115"/>
      <w:bookmarkEnd w:id="4"/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2.3. Участник конкурса должен соответствовать следующим требованиям к участникам конкурса на первое число месяца, предшествующего месяцу, в котором размещена конкурсная документация: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у участника конкурса должна отсутствовать неисполненная обяза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ность по уплате налогов, сборов, страховых взносов, пеней, штрафов, проце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тов, подлежащих уплате в соответствии с законодательством Российско</w:t>
      </w:r>
      <w:r w:rsidR="002A7842" w:rsidRPr="00C555FE">
        <w:rPr>
          <w:rFonts w:ascii="Times New Roman" w:hAnsi="Times New Roman" w:cs="Times New Roman"/>
          <w:sz w:val="28"/>
          <w:szCs w:val="28"/>
        </w:rPr>
        <w:t>й Фед</w:t>
      </w:r>
      <w:r w:rsidR="002A7842" w:rsidRPr="00C555FE">
        <w:rPr>
          <w:rFonts w:ascii="Times New Roman" w:hAnsi="Times New Roman" w:cs="Times New Roman"/>
          <w:sz w:val="28"/>
          <w:szCs w:val="28"/>
        </w:rPr>
        <w:t>е</w:t>
      </w:r>
      <w:r w:rsidR="002A7842" w:rsidRPr="00C555FE">
        <w:rPr>
          <w:rFonts w:ascii="Times New Roman" w:hAnsi="Times New Roman" w:cs="Times New Roman"/>
          <w:sz w:val="28"/>
          <w:szCs w:val="28"/>
        </w:rPr>
        <w:t>рации о налогах и сборах;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б) у участника конкурса должна отсутствовать просроченная задолже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ность по возврату в бюджет субсидий, в том числе грантов в форме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ность по денежным обязательствам перед Российской Федерацией (за исключ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нием грантов, предоставляемых государственным (муниципальным) учрежд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ниям);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в) участники конкурса </w:t>
      </w:r>
      <w:r w:rsidR="003F0A42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их не введена процедура бан</w:t>
      </w:r>
      <w:r w:rsidRPr="00C555FE">
        <w:rPr>
          <w:rFonts w:ascii="Times New Roman" w:hAnsi="Times New Roman" w:cs="Times New Roman"/>
          <w:sz w:val="28"/>
          <w:szCs w:val="28"/>
        </w:rPr>
        <w:t>к</w:t>
      </w:r>
      <w:r w:rsidRPr="00C555FE">
        <w:rPr>
          <w:rFonts w:ascii="Times New Roman" w:hAnsi="Times New Roman" w:cs="Times New Roman"/>
          <w:sz w:val="28"/>
          <w:szCs w:val="28"/>
        </w:rPr>
        <w:t>ротства, деятельность участника конкурса не приостановлена в порядке, пред</w:t>
      </w:r>
      <w:r w:rsidRPr="00C555FE">
        <w:rPr>
          <w:rFonts w:ascii="Times New Roman" w:hAnsi="Times New Roman" w:cs="Times New Roman"/>
          <w:sz w:val="28"/>
          <w:szCs w:val="28"/>
        </w:rPr>
        <w:t>у</w:t>
      </w:r>
      <w:r w:rsidRPr="00C555FE">
        <w:rPr>
          <w:rFonts w:ascii="Times New Roman" w:hAnsi="Times New Roman" w:cs="Times New Roman"/>
          <w:sz w:val="28"/>
          <w:szCs w:val="28"/>
        </w:rPr>
        <w:t xml:space="preserve">смотренном законодательством Российской Федерации, а участники отбора </w:t>
      </w:r>
      <w:r w:rsidR="003F0A42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стве индивидуального предпринимателя;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lastRenderedPageBreak/>
        <w:t>г) в реестре дисквалифицированных лиц отсутствуют сведения о дискв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 xml:space="preserve">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и о физическом лице </w:t>
      </w:r>
      <w:r w:rsidR="003F0A42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производителе тов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ров, работ, услуг, являющихся участниками конкурса;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д) участники конкурса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страции которых является государство или территория, включенные в утве</w:t>
      </w:r>
      <w:r w:rsidRPr="00C555FE">
        <w:rPr>
          <w:rFonts w:ascii="Times New Roman" w:hAnsi="Times New Roman" w:cs="Times New Roman"/>
          <w:sz w:val="28"/>
          <w:szCs w:val="28"/>
        </w:rPr>
        <w:t>р</w:t>
      </w:r>
      <w:r w:rsidRPr="00C555FE">
        <w:rPr>
          <w:rFonts w:ascii="Times New Roman" w:hAnsi="Times New Roman" w:cs="Times New Roman"/>
          <w:sz w:val="28"/>
          <w:szCs w:val="28"/>
        </w:rPr>
        <w:t>жденный Министерством финансов Российской Федерации перечень гос</w:t>
      </w:r>
      <w:r w:rsidRPr="00C555FE">
        <w:rPr>
          <w:rFonts w:ascii="Times New Roman" w:hAnsi="Times New Roman" w:cs="Times New Roman"/>
          <w:sz w:val="28"/>
          <w:szCs w:val="28"/>
        </w:rPr>
        <w:t>у</w:t>
      </w:r>
      <w:r w:rsidRPr="00C555FE">
        <w:rPr>
          <w:rFonts w:ascii="Times New Roman" w:hAnsi="Times New Roman" w:cs="Times New Roman"/>
          <w:sz w:val="28"/>
          <w:szCs w:val="28"/>
        </w:rPr>
        <w:t>дарств и территорий, предоставляющих льготный налоговый режим налогоо</w:t>
      </w:r>
      <w:r w:rsidRPr="00C555FE">
        <w:rPr>
          <w:rFonts w:ascii="Times New Roman" w:hAnsi="Times New Roman" w:cs="Times New Roman"/>
          <w:sz w:val="28"/>
          <w:szCs w:val="28"/>
        </w:rPr>
        <w:t>б</w:t>
      </w:r>
      <w:r w:rsidRPr="00C555FE">
        <w:rPr>
          <w:rFonts w:ascii="Times New Roman" w:hAnsi="Times New Roman" w:cs="Times New Roman"/>
          <w:sz w:val="28"/>
          <w:szCs w:val="28"/>
        </w:rPr>
        <w:t>ложения и (или) не предусматривающих раскрытия и предоставления инфо</w:t>
      </w:r>
      <w:r w:rsidRPr="00C555FE">
        <w:rPr>
          <w:rFonts w:ascii="Times New Roman" w:hAnsi="Times New Roman" w:cs="Times New Roman"/>
          <w:sz w:val="28"/>
          <w:szCs w:val="28"/>
        </w:rPr>
        <w:t>р</w:t>
      </w:r>
      <w:r w:rsidRPr="00C555FE">
        <w:rPr>
          <w:rFonts w:ascii="Times New Roman" w:hAnsi="Times New Roman" w:cs="Times New Roman"/>
          <w:sz w:val="28"/>
          <w:szCs w:val="28"/>
        </w:rPr>
        <w:t>мации при проведении финансовых операций (оффшорные зо</w:t>
      </w:r>
      <w:r w:rsidR="00DD4C28" w:rsidRPr="00C555FE">
        <w:rPr>
          <w:rFonts w:ascii="Times New Roman" w:hAnsi="Times New Roman" w:cs="Times New Roman"/>
          <w:sz w:val="28"/>
          <w:szCs w:val="28"/>
        </w:rPr>
        <w:t>ны), в совокупн</w:t>
      </w:r>
      <w:r w:rsidR="00DD4C28" w:rsidRPr="00C555FE">
        <w:rPr>
          <w:rFonts w:ascii="Times New Roman" w:hAnsi="Times New Roman" w:cs="Times New Roman"/>
          <w:sz w:val="28"/>
          <w:szCs w:val="28"/>
        </w:rPr>
        <w:t>о</w:t>
      </w:r>
      <w:r w:rsidR="00DD4C28" w:rsidRPr="00C555FE">
        <w:rPr>
          <w:rFonts w:ascii="Times New Roman" w:hAnsi="Times New Roman" w:cs="Times New Roman"/>
          <w:sz w:val="28"/>
          <w:szCs w:val="28"/>
        </w:rPr>
        <w:t>сти превышает 25</w:t>
      </w:r>
      <w:r w:rsidRPr="00C555FE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BC52A3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е) участники конкурса не должны получать средства из федерального бюджета (бюджета субъекта Российской Федерации, местного бюджета), из к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торого планируется предоставление субсидии в соответствии с правовым а</w:t>
      </w:r>
      <w:r w:rsidRPr="00C555FE">
        <w:rPr>
          <w:rFonts w:ascii="Times New Roman" w:hAnsi="Times New Roman" w:cs="Times New Roman"/>
          <w:sz w:val="28"/>
          <w:szCs w:val="28"/>
        </w:rPr>
        <w:t>к</w:t>
      </w:r>
      <w:r w:rsidRPr="00C555FE">
        <w:rPr>
          <w:rFonts w:ascii="Times New Roman" w:hAnsi="Times New Roman" w:cs="Times New Roman"/>
          <w:sz w:val="28"/>
          <w:szCs w:val="28"/>
        </w:rPr>
        <w:t>том, на основании иных нормативных правовых актов Российской Федерации (нормативных правовых актов субъектов Российской Федерации, Республики Тыва, муниципальных правовых актов) на цели, установленные настоящим П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ложением.</w:t>
      </w:r>
      <w:bookmarkStart w:id="5" w:name="Par122"/>
      <w:bookmarkEnd w:id="5"/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2.4. Для участия в конкурсном отборе соискатели Гранта подают в форме электронных документов посредством заполнения соответствующих электро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ных форм, размещенных на информационном портале, не позднее даты оконч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ния срока приема заявку в составе следующих документов: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заявление</w:t>
      </w:r>
      <w:r w:rsidR="003514EE" w:rsidRPr="00C555FE">
        <w:rPr>
          <w:rFonts w:ascii="Times New Roman" w:hAnsi="Times New Roman" w:cs="Times New Roman"/>
          <w:sz w:val="28"/>
          <w:szCs w:val="28"/>
        </w:rPr>
        <w:t>, в состав которого включается: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описание актуальности проекта;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цель (цели) и задачи проекта. Задачи проекта должны подкрепляться п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казателями результатов реализации проекта;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сроки и этапы реализации проекта;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календарный план-график реализации проекта;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описание основных мероприятий проекта в логике их реализации с указ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нием ожидаемых результатов, а также с указанием степени влияния меропри</w:t>
      </w:r>
      <w:r w:rsidRPr="00C555FE">
        <w:rPr>
          <w:rFonts w:ascii="Times New Roman" w:hAnsi="Times New Roman" w:cs="Times New Roman"/>
          <w:sz w:val="28"/>
          <w:szCs w:val="28"/>
        </w:rPr>
        <w:t>я</w:t>
      </w:r>
      <w:r w:rsidRPr="00C555FE">
        <w:rPr>
          <w:rFonts w:ascii="Times New Roman" w:hAnsi="Times New Roman" w:cs="Times New Roman"/>
          <w:sz w:val="28"/>
          <w:szCs w:val="28"/>
        </w:rPr>
        <w:t>тий на изменение состояния целевой группы, решение проблем которой пре</w:t>
      </w:r>
      <w:r w:rsidRPr="00C555FE">
        <w:rPr>
          <w:rFonts w:ascii="Times New Roman" w:hAnsi="Times New Roman" w:cs="Times New Roman"/>
          <w:sz w:val="28"/>
          <w:szCs w:val="28"/>
        </w:rPr>
        <w:t>д</w:t>
      </w:r>
      <w:r w:rsidRPr="00C555FE">
        <w:rPr>
          <w:rFonts w:ascii="Times New Roman" w:hAnsi="Times New Roman" w:cs="Times New Roman"/>
          <w:sz w:val="28"/>
          <w:szCs w:val="28"/>
        </w:rPr>
        <w:t xml:space="preserve">полагается посредством реализации проекта (далее </w:t>
      </w:r>
      <w:r w:rsidR="00B65E21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целевая группа);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описание механизма управления реализацией проекта с указанием опыта исполнителя проекта, необходимого для достижения целей предоставления гранта, опыта использования целевых поступлений, описания материально-технической базы, необходимой для реализации проекта, а также описания ка</w:t>
      </w:r>
      <w:r w:rsidRPr="00C555FE">
        <w:rPr>
          <w:rFonts w:ascii="Times New Roman" w:hAnsi="Times New Roman" w:cs="Times New Roman"/>
          <w:sz w:val="28"/>
          <w:szCs w:val="28"/>
        </w:rPr>
        <w:t>д</w:t>
      </w:r>
      <w:r w:rsidRPr="00C555FE">
        <w:rPr>
          <w:rFonts w:ascii="Times New Roman" w:hAnsi="Times New Roman" w:cs="Times New Roman"/>
          <w:sz w:val="28"/>
          <w:szCs w:val="28"/>
        </w:rPr>
        <w:t>рового состава с указанием квалификации и опыта исполнителей проекта в рамках запланированной деятельности;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ожидаемые результаты реализации проекта, описывающие изменение с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туации по отношению к началу реализации;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</w:t>
      </w:r>
      <w:r w:rsidRPr="00C555FE">
        <w:rPr>
          <w:rFonts w:ascii="Times New Roman" w:hAnsi="Times New Roman" w:cs="Times New Roman"/>
          <w:sz w:val="28"/>
          <w:szCs w:val="28"/>
        </w:rPr>
        <w:lastRenderedPageBreak/>
        <w:t>телекоммуникац</w:t>
      </w:r>
      <w:r w:rsidR="007E0C66" w:rsidRPr="00C555FE">
        <w:rPr>
          <w:rFonts w:ascii="Times New Roman" w:hAnsi="Times New Roman" w:cs="Times New Roman"/>
          <w:sz w:val="28"/>
          <w:szCs w:val="28"/>
        </w:rPr>
        <w:t>ионной сети «Интернет»</w:t>
      </w:r>
      <w:r w:rsidRPr="00C555FE">
        <w:rPr>
          <w:rFonts w:ascii="Times New Roman" w:hAnsi="Times New Roman" w:cs="Times New Roman"/>
          <w:sz w:val="28"/>
          <w:szCs w:val="28"/>
        </w:rPr>
        <w:t xml:space="preserve"> информации о физическом или юр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дическом лице и иной информации о физическом или юридическом лице, св</w:t>
      </w:r>
      <w:r w:rsidRPr="00C555FE">
        <w:rPr>
          <w:rFonts w:ascii="Times New Roman" w:hAnsi="Times New Roman" w:cs="Times New Roman"/>
          <w:sz w:val="28"/>
          <w:szCs w:val="28"/>
        </w:rPr>
        <w:t>я</w:t>
      </w:r>
      <w:r w:rsidRPr="00C555FE">
        <w:rPr>
          <w:rFonts w:ascii="Times New Roman" w:hAnsi="Times New Roman" w:cs="Times New Roman"/>
          <w:sz w:val="28"/>
          <w:szCs w:val="28"/>
        </w:rPr>
        <w:t>занной с конкурсным отбором;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б) копия документа удостоверяющего личность гражданина или копии учредительных документов для юридических лиц с внесенными изменениями и дополнениями, заверенные подписью руководителя (уполномоченного пре</w:t>
      </w:r>
      <w:r w:rsidRPr="00C555FE">
        <w:rPr>
          <w:rFonts w:ascii="Times New Roman" w:hAnsi="Times New Roman" w:cs="Times New Roman"/>
          <w:sz w:val="28"/>
          <w:szCs w:val="28"/>
        </w:rPr>
        <w:t>д</w:t>
      </w:r>
      <w:r w:rsidRPr="00C555FE">
        <w:rPr>
          <w:rFonts w:ascii="Times New Roman" w:hAnsi="Times New Roman" w:cs="Times New Roman"/>
          <w:sz w:val="28"/>
          <w:szCs w:val="28"/>
        </w:rPr>
        <w:t>ставителя) организации и печатью;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в) документ, подтверждающий полномочия руководителя юридического лица, а в случае подписания заявки и прилагаемых к ней документов</w:t>
      </w:r>
      <w:r w:rsidR="00B20882">
        <w:rPr>
          <w:rFonts w:ascii="Times New Roman" w:hAnsi="Times New Roman" w:cs="Times New Roman"/>
          <w:sz w:val="28"/>
          <w:szCs w:val="28"/>
        </w:rPr>
        <w:t xml:space="preserve"> – </w:t>
      </w:r>
      <w:r w:rsidRPr="00C555FE">
        <w:rPr>
          <w:rFonts w:ascii="Times New Roman" w:hAnsi="Times New Roman" w:cs="Times New Roman"/>
          <w:sz w:val="28"/>
          <w:szCs w:val="28"/>
        </w:rPr>
        <w:t>предст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вителем физического или юридического лица, действующим на основании д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веренности.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2.5. Ответственность за достоверность документов, представленных в с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ставе заявки, несет физическое или юридическое лицо, представившие заявку.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2.6. Физическое или юридическое лицо в рамках конкурсного отбора м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 xml:space="preserve">жет подать не более одной заявки по каждому из направлений, указанных в </w:t>
      </w:r>
      <w:hyperlink w:anchor="Par69" w:tooltip="1.4. Гранты предоставляются на реализацию творческих проектов, отвечающих требованиям настоящего Положения и направленных на сохранение, создание, распространение, освоение культурных ценностей в сферах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1.4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2.7. Поступившая от физического или юридического лица заявка рег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стрируется Министерством в журнале регистрации заявок в день их поступл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ния в порядке очередности.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7"/>
      <w:bookmarkEnd w:id="6"/>
      <w:r w:rsidRPr="00C555FE">
        <w:rPr>
          <w:rFonts w:ascii="Times New Roman" w:hAnsi="Times New Roman" w:cs="Times New Roman"/>
          <w:sz w:val="28"/>
          <w:szCs w:val="28"/>
        </w:rPr>
        <w:t>2.8. Порядок рассмотрения заявок участников конкурса на предмет их с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ответствия установленным в конкурсной документации требованиям пред</w:t>
      </w:r>
      <w:r w:rsidRPr="00C555FE">
        <w:rPr>
          <w:rFonts w:ascii="Times New Roman" w:hAnsi="Times New Roman" w:cs="Times New Roman"/>
          <w:sz w:val="28"/>
          <w:szCs w:val="28"/>
        </w:rPr>
        <w:t>у</w:t>
      </w:r>
      <w:r w:rsidRPr="00C555FE">
        <w:rPr>
          <w:rFonts w:ascii="Times New Roman" w:hAnsi="Times New Roman" w:cs="Times New Roman"/>
          <w:sz w:val="28"/>
          <w:szCs w:val="28"/>
        </w:rPr>
        <w:t>сматривает экспертизу заявок, которая проводится конкурсной комиссией в два этапа.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2.9. На первом этапе конкурсная комиссия осуществляет техническую экспертизу заявок (далее </w:t>
      </w:r>
      <w:r w:rsidR="00B65E21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техническая экспертиза), которая проводится в теч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ние 15 рабочих дней со дня окончания приема заявок.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2.10. Конкурсная комиссия отклоняет заявку участника конкурса на ст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дии технической экспертизы по следующим основаниям: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конкурса требованиям, установленным </w:t>
      </w:r>
      <w:hyperlink w:anchor="Par87" w:tooltip="1.7. Соискателями грантов могут выступать физические лица, зарегистрированные в качестве индивидуальных предпринимателей и в качестве плательщиков налога на профессиональный доход и юридические лица (кроме НКО) (далее - физическое или юридическое лицо, ведущее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1.7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5" w:tooltip="2.3. Участник конкурса должен соответствовать следующим требованиям к участникам конкурса на первое число месяца, предшествующего месяцу, в котором размещена конкурсная документация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б) непредставление участником конкурса документов, предусмотренных конкурсной документацией и </w:t>
      </w:r>
      <w:hyperlink w:anchor="Par122" w:tooltip="2.4. Для участия в конкурсном отборе соискатели Гранта подают в форме электронных документов посредством заполнения соответствующих электронных форм, размещенных на информационном портале, не позднее даты окончания срока приема заявку в составе следующих докум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в) несоответствие представленных участником конкурса заявки и док</w:t>
      </w:r>
      <w:r w:rsidRPr="00C555FE">
        <w:rPr>
          <w:rFonts w:ascii="Times New Roman" w:hAnsi="Times New Roman" w:cs="Times New Roman"/>
          <w:sz w:val="28"/>
          <w:szCs w:val="28"/>
        </w:rPr>
        <w:t>у</w:t>
      </w:r>
      <w:r w:rsidRPr="00C555FE">
        <w:rPr>
          <w:rFonts w:ascii="Times New Roman" w:hAnsi="Times New Roman" w:cs="Times New Roman"/>
          <w:sz w:val="28"/>
          <w:szCs w:val="28"/>
        </w:rPr>
        <w:t xml:space="preserve">ментов требованиям, установленным в конкурсной документации и </w:t>
      </w:r>
      <w:hyperlink w:anchor="Par122" w:tooltip="2.4. Для участия в конкурсном отборе соискатели Гранта подают в форме электронных документов посредством заполнения соответствующих электронных форм, размещенных на информационном портале, не позднее даты окончания срока приема заявку в составе следующих докум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г) участником конкурса представлено более одной заявки на участие в конкурсе;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д) участником конкурса подана заявка после даты и (или) времени, опр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деленных для подачи заявок.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5"/>
      <w:bookmarkEnd w:id="7"/>
      <w:r w:rsidRPr="00C555FE">
        <w:rPr>
          <w:rFonts w:ascii="Times New Roman" w:hAnsi="Times New Roman" w:cs="Times New Roman"/>
          <w:sz w:val="28"/>
          <w:szCs w:val="28"/>
        </w:rPr>
        <w:t>2.11. Результаты технической экспертизы оформляются протоколом, к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торый подписывается всеми членами конкурсной комиссии, принявшими уч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стие в технической экспертизе заявок, и содержит: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дату, время и место проведения рассмотрения заявок участников ко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курса;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б) информацию об участниках конкурса, заявки которых были рассмо</w:t>
      </w:r>
      <w:r w:rsidRPr="00C555FE">
        <w:rPr>
          <w:rFonts w:ascii="Times New Roman" w:hAnsi="Times New Roman" w:cs="Times New Roman"/>
          <w:sz w:val="28"/>
          <w:szCs w:val="28"/>
        </w:rPr>
        <w:t>т</w:t>
      </w:r>
      <w:r w:rsidRPr="00C555FE">
        <w:rPr>
          <w:rFonts w:ascii="Times New Roman" w:hAnsi="Times New Roman" w:cs="Times New Roman"/>
          <w:sz w:val="28"/>
          <w:szCs w:val="28"/>
        </w:rPr>
        <w:lastRenderedPageBreak/>
        <w:t>рены;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в) информацию об участниках конкурса, заявки которых были отклонены, с указанием причин их отклонения, в том числе положений конкурсной док</w:t>
      </w:r>
      <w:r w:rsidRPr="00C555FE">
        <w:rPr>
          <w:rFonts w:ascii="Times New Roman" w:hAnsi="Times New Roman" w:cs="Times New Roman"/>
          <w:sz w:val="28"/>
          <w:szCs w:val="28"/>
        </w:rPr>
        <w:t>у</w:t>
      </w:r>
      <w:r w:rsidRPr="00C555FE">
        <w:rPr>
          <w:rFonts w:ascii="Times New Roman" w:hAnsi="Times New Roman" w:cs="Times New Roman"/>
          <w:sz w:val="28"/>
          <w:szCs w:val="28"/>
        </w:rPr>
        <w:t>ментации, которым не соответствуют такие заявки.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2.12. На втором этапе конкурсная комиссия осуществляет содержател</w:t>
      </w:r>
      <w:r w:rsidRPr="00C555FE">
        <w:rPr>
          <w:rFonts w:ascii="Times New Roman" w:hAnsi="Times New Roman" w:cs="Times New Roman"/>
          <w:sz w:val="28"/>
          <w:szCs w:val="28"/>
        </w:rPr>
        <w:t>ь</w:t>
      </w:r>
      <w:r w:rsidRPr="00C555FE">
        <w:rPr>
          <w:rFonts w:ascii="Times New Roman" w:hAnsi="Times New Roman" w:cs="Times New Roman"/>
          <w:sz w:val="28"/>
          <w:szCs w:val="28"/>
        </w:rPr>
        <w:t xml:space="preserve">ную экспертизу заявок, допущенных по результатам технической экспертизы (далее </w:t>
      </w:r>
      <w:r w:rsidR="00B65E21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содержательная экспертиза), которая проводится в течение 15 рабочих дней с даты подписания протокола, предусмотренного </w:t>
      </w:r>
      <w:hyperlink w:anchor="Par145" w:tooltip="2.11. Результаты технической экспертизы оформляются протоколом, который подписывается всеми членами конкурсной комиссии, принявшими участие в технической экспертизе заявок, и содержит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2.11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го Положения.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Конкурсная комиссия отклоняет заявку участника конкурса на стадии с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держательной экспертизы при несоответствии представленного участником конкурса описания проекта целям, указанным в настоящем Положении.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1"/>
      <w:bookmarkEnd w:id="8"/>
      <w:r w:rsidRPr="00C555FE">
        <w:rPr>
          <w:rFonts w:ascii="Times New Roman" w:hAnsi="Times New Roman" w:cs="Times New Roman"/>
          <w:sz w:val="28"/>
          <w:szCs w:val="28"/>
        </w:rPr>
        <w:t>2.13. Результаты содержательной экспертизы оформляются протоколом, который подписывается всеми членами конкурсной комиссии, принявшими участие в содержательной экспертизе заявок, и содержит: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дату, время и место проведения рассмотрения заявок участников ко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курса (содержательной экспертизы);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б) информацию об участниках конкурса, заявки которых были рассмо</w:t>
      </w:r>
      <w:r w:rsidRPr="00C555FE">
        <w:rPr>
          <w:rFonts w:ascii="Times New Roman" w:hAnsi="Times New Roman" w:cs="Times New Roman"/>
          <w:sz w:val="28"/>
          <w:szCs w:val="28"/>
        </w:rPr>
        <w:t>т</w:t>
      </w:r>
      <w:r w:rsidRPr="00C555FE">
        <w:rPr>
          <w:rFonts w:ascii="Times New Roman" w:hAnsi="Times New Roman" w:cs="Times New Roman"/>
          <w:sz w:val="28"/>
          <w:szCs w:val="28"/>
        </w:rPr>
        <w:t>рены;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в) информацию об участниках конкурса, заявки которых были отклонены, с указанием причин их отклонения, в том числе положений конкурсной док</w:t>
      </w:r>
      <w:r w:rsidRPr="00C555FE">
        <w:rPr>
          <w:rFonts w:ascii="Times New Roman" w:hAnsi="Times New Roman" w:cs="Times New Roman"/>
          <w:sz w:val="28"/>
          <w:szCs w:val="28"/>
        </w:rPr>
        <w:t>у</w:t>
      </w:r>
      <w:r w:rsidRPr="00C555FE">
        <w:rPr>
          <w:rFonts w:ascii="Times New Roman" w:hAnsi="Times New Roman" w:cs="Times New Roman"/>
          <w:sz w:val="28"/>
          <w:szCs w:val="28"/>
        </w:rPr>
        <w:t>ментации, которым не соответствуют такие заявки.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2.14. В случае установления факта недостоверности представленной участником конкурса информации, в том числе информации о месте нахожд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ния и адресе юридического лица, конкурсная комиссия отклоняет заявку учас</w:t>
      </w:r>
      <w:r w:rsidRPr="00C555FE">
        <w:rPr>
          <w:rFonts w:ascii="Times New Roman" w:hAnsi="Times New Roman" w:cs="Times New Roman"/>
          <w:sz w:val="28"/>
          <w:szCs w:val="28"/>
        </w:rPr>
        <w:t>т</w:t>
      </w:r>
      <w:r w:rsidRPr="00C555FE">
        <w:rPr>
          <w:rFonts w:ascii="Times New Roman" w:hAnsi="Times New Roman" w:cs="Times New Roman"/>
          <w:sz w:val="28"/>
          <w:szCs w:val="28"/>
        </w:rPr>
        <w:t>ника конкурса на любом этапе рассмотрения заявок участников конкурса или оценки заявок.</w:t>
      </w:r>
      <w:bookmarkStart w:id="9" w:name="Par156"/>
      <w:bookmarkEnd w:id="9"/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2.15. Для оценки заявок в конкурсной документации могут быть устано</w:t>
      </w:r>
      <w:r w:rsidRPr="00C555FE">
        <w:rPr>
          <w:rFonts w:ascii="Times New Roman" w:hAnsi="Times New Roman" w:cs="Times New Roman"/>
          <w:sz w:val="28"/>
          <w:szCs w:val="28"/>
        </w:rPr>
        <w:t>в</w:t>
      </w:r>
      <w:r w:rsidRPr="00C555FE">
        <w:rPr>
          <w:rFonts w:ascii="Times New Roman" w:hAnsi="Times New Roman" w:cs="Times New Roman"/>
          <w:sz w:val="28"/>
          <w:szCs w:val="28"/>
        </w:rPr>
        <w:t>лены следующие критерии оценки: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качественные, функциональные, потребительские, экологические х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рактеристики предлагаемого участником конкурса проекта;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б) обоснованность запрашиваемого участником конкурса финансиров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ния на реализацию предлагаемого проекта;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в) опыт участника конкурса, необходимый для достижения результатов предоставления гранта;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г) кадровый состав участника конкурса, необходимый для достижения р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зультатов предоставления гранта;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д) материально-техническая база участника конкурса, необходимая для достижения результатов предоставления гранта.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Количество используемых критериев оценки должно быть не менее двух.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2.16. В конкурсной документации Министерство указывает используемые критерии оценки, предусмотренные </w:t>
      </w:r>
      <w:hyperlink w:anchor="Par156" w:tooltip="2.15. Для оценки заявок в конкурсной документации могут быть установлены следующие критерии оценки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2.15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Положения, и их весовое значение, в соответствии с которым будет производиться оценка, и п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рядок расчета количества баллов, присуждаемых по таким критериям.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Весовое значение каждого из критериев оценки, указанных в </w:t>
      </w:r>
      <w:hyperlink w:anchor="Par156" w:tooltip="2.15. Для оценки заявок в конкурсной документации могут быть установлены следующие критерии оценки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2.15</w:t>
        </w:r>
      </w:hyperlink>
      <w:r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в общей оценке должно быть не менее 20 процентов. При этом сумма весовых значений применяемых в конкурсной документации критериев оценки должна составлять 100 процентов.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2.17. В конкурсной документации могут быть предусмотрены показатели, раскрывающие содержание критериев оценки и учитывающие особенности р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 xml:space="preserve">ализации мероприятий, предусмотренных </w:t>
      </w:r>
      <w:hyperlink w:anchor="Par69" w:tooltip="1.4. Гранты предоставляются на реализацию творческих проектов, отвечающих требованиям настоящего Положения и направленных на сохранение, создание, распространение, освоение культурных ценностей в сферах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1.4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Если в отношении критерия оценки в конкурсной документации пред</w:t>
      </w:r>
      <w:r w:rsidRPr="00C555FE">
        <w:rPr>
          <w:rFonts w:ascii="Times New Roman" w:hAnsi="Times New Roman" w:cs="Times New Roman"/>
          <w:sz w:val="28"/>
          <w:szCs w:val="28"/>
        </w:rPr>
        <w:t>у</w:t>
      </w:r>
      <w:r w:rsidRPr="00C555FE">
        <w:rPr>
          <w:rFonts w:ascii="Times New Roman" w:hAnsi="Times New Roman" w:cs="Times New Roman"/>
          <w:sz w:val="28"/>
          <w:szCs w:val="28"/>
        </w:rPr>
        <w:t>сматриваются показатели, то для каждого показателя устанавливается его вес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вое значение, в соответствии с которым будет производиться оценка, и порядок расчета количества баллов, присуждаемых по таким показателям. При этом сумма весовых значений применяемых в конкурсной документации показат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лей критерия оценки должна составлять 100 процентов.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2.18. Для оценки заявок по каждому критерию оценки (показателю крит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рия оценки) используется 100-балльная шкала оценки.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2.19. На основании результатов оценки заявок на участие в конкурсе ко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курсная комиссия присваивает каждой заявке отдельно по каждому лоту поря</w:t>
      </w:r>
      <w:r w:rsidRPr="00C555FE">
        <w:rPr>
          <w:rFonts w:ascii="Times New Roman" w:hAnsi="Times New Roman" w:cs="Times New Roman"/>
          <w:sz w:val="28"/>
          <w:szCs w:val="28"/>
        </w:rPr>
        <w:t>д</w:t>
      </w:r>
      <w:r w:rsidRPr="00C555FE">
        <w:rPr>
          <w:rFonts w:ascii="Times New Roman" w:hAnsi="Times New Roman" w:cs="Times New Roman"/>
          <w:sz w:val="28"/>
          <w:szCs w:val="28"/>
        </w:rPr>
        <w:t>ковый номер в порядке уменьшения весового значения в общей оценке. Поб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дителем конкурса признается участник конкурса, набравший наибольшую су</w:t>
      </w:r>
      <w:r w:rsidRPr="00C555FE">
        <w:rPr>
          <w:rFonts w:ascii="Times New Roman" w:hAnsi="Times New Roman" w:cs="Times New Roman"/>
          <w:sz w:val="28"/>
          <w:szCs w:val="28"/>
        </w:rPr>
        <w:t>м</w:t>
      </w:r>
      <w:r w:rsidRPr="00C555FE">
        <w:rPr>
          <w:rFonts w:ascii="Times New Roman" w:hAnsi="Times New Roman" w:cs="Times New Roman"/>
          <w:sz w:val="28"/>
          <w:szCs w:val="28"/>
        </w:rPr>
        <w:t>му весовых значений по критериям оценки в общей оценке.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69"/>
      <w:bookmarkEnd w:id="10"/>
      <w:r w:rsidRPr="00C555FE">
        <w:rPr>
          <w:rFonts w:ascii="Times New Roman" w:hAnsi="Times New Roman" w:cs="Times New Roman"/>
          <w:sz w:val="28"/>
          <w:szCs w:val="28"/>
        </w:rPr>
        <w:t>2.20. Результаты оценки заявок на участие в конкурсе оформляются пр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токолом, который подписывается всеми членами конкурсной комиссии, пр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нявшими участие в оценке заявок, и содержит: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дату, время и место оценки заявок участников конкурса;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б) последовательность оценки заявок участников конкурса, присвоенные заявкам участников конкурса значения по каждому из предусмотренных ко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курсной документацией критериев оценки заявок участников конкурса, прин</w:t>
      </w:r>
      <w:r w:rsidRPr="00C555FE">
        <w:rPr>
          <w:rFonts w:ascii="Times New Roman" w:hAnsi="Times New Roman" w:cs="Times New Roman"/>
          <w:sz w:val="28"/>
          <w:szCs w:val="28"/>
        </w:rPr>
        <w:t>я</w:t>
      </w:r>
      <w:r w:rsidRPr="00C555FE">
        <w:rPr>
          <w:rFonts w:ascii="Times New Roman" w:hAnsi="Times New Roman" w:cs="Times New Roman"/>
          <w:sz w:val="28"/>
          <w:szCs w:val="28"/>
        </w:rPr>
        <w:t>тое на основании результатов оценки указанных заявок решение о присвоении таким заявкам порядковых номеров;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в) наименование получателя (получателей) гранта, с которым заключае</w:t>
      </w:r>
      <w:r w:rsidRPr="00C555FE">
        <w:rPr>
          <w:rFonts w:ascii="Times New Roman" w:hAnsi="Times New Roman" w:cs="Times New Roman"/>
          <w:sz w:val="28"/>
          <w:szCs w:val="28"/>
        </w:rPr>
        <w:t>т</w:t>
      </w:r>
      <w:r w:rsidRPr="00C555FE">
        <w:rPr>
          <w:rFonts w:ascii="Times New Roman" w:hAnsi="Times New Roman" w:cs="Times New Roman"/>
          <w:sz w:val="28"/>
          <w:szCs w:val="28"/>
        </w:rPr>
        <w:t>ся соглашение, и размер предоставляемого ему гранта.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3"/>
      <w:bookmarkEnd w:id="11"/>
      <w:r w:rsidRPr="00C555FE">
        <w:rPr>
          <w:rFonts w:ascii="Times New Roman" w:hAnsi="Times New Roman" w:cs="Times New Roman"/>
          <w:sz w:val="28"/>
          <w:szCs w:val="28"/>
        </w:rPr>
        <w:t>2.21. Информация о результатах конкурса размещается Министерством на едином портале, а также на своих официальных сайтах не позднее 14 кале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 xml:space="preserve">дарных дней со дня окончания оценки заявок участников конкурса с указанием информации, предусмотренной </w:t>
      </w:r>
      <w:hyperlink w:anchor="Par145" w:tooltip="2.11. Результаты технической экспертизы оформляются протоколом, который подписывается всеми членами конкурсной комиссии, принявшими участие в технической экспертизе заявок, и содержит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2.11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1" w:tooltip="2.13. Результаты содержательной экспертизы оформляются протоколом, который подписывается всеми членами конкурсной комиссии, принявшими участие в содержательной экспертизе заявок, и содержит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2.13</w:t>
        </w:r>
      </w:hyperlink>
      <w:r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69" w:tooltip="2.20. Результаты оценки заявок на участие в конкурсе оформляются протоколом, который подписывается всеми членами конкурсной комиссии, принявшими участие в оценке заявок, и содержит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2.20</w:t>
        </w:r>
      </w:hyperlink>
      <w:r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настоящего раздела.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4"/>
      <w:bookmarkEnd w:id="12"/>
      <w:r w:rsidRPr="00C555FE">
        <w:rPr>
          <w:rFonts w:ascii="Times New Roman" w:hAnsi="Times New Roman" w:cs="Times New Roman"/>
          <w:sz w:val="28"/>
          <w:szCs w:val="28"/>
        </w:rPr>
        <w:t>2.22. Министерство вправе привлечь независимых экспертов для пров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дения рассмотрения и оценки заявок участников конкурса.</w:t>
      </w:r>
    </w:p>
    <w:p w:rsidR="0048368E" w:rsidRPr="00C555FE" w:rsidRDefault="0048368E" w:rsidP="00B65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B20882" w:rsidP="00B65E2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8368E" w:rsidRPr="00C555FE">
        <w:rPr>
          <w:rFonts w:ascii="Times New Roman" w:hAnsi="Times New Roman" w:cs="Times New Roman"/>
          <w:b w:val="0"/>
          <w:sz w:val="28"/>
          <w:szCs w:val="28"/>
        </w:rPr>
        <w:t>. Условия и порядок предоставления грантов</w:t>
      </w:r>
    </w:p>
    <w:p w:rsidR="0048368E" w:rsidRPr="00C555FE" w:rsidRDefault="0048368E" w:rsidP="00B65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3.1. Условием предоставления гранта победителю является наличие с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глашения.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3.2. Перечень победителей конкурса и размер предоставляемых им гра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 xml:space="preserve">тов на основании протокола, указанного в </w:t>
      </w:r>
      <w:hyperlink w:anchor="Par169" w:tooltip="2.20. Результаты оценки заявок на участие в конкурсе оформляются протоколом, который подписывается всеми членами конкурсной комиссии, принявшими участие в оценке заявок, и содержит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2.20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Положения, утверждаются приказом Министерства.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3.3. Получатель гранта на первое число месяца, в котором размещена и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lastRenderedPageBreak/>
        <w:t xml:space="preserve">формация о результатах конкурса в соответствии с </w:t>
      </w:r>
      <w:hyperlink w:anchor="Par173" w:tooltip="2.21. Информация о результатах конкурса размещается Министерством на едином портале, а также на своих официальных сайтах не позднее 14 календарных дней со дня окончания оценки заявок участников конкурса с указанием информации, предусмотренной пунктами 2.11, 2.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2.21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Положения, должен соответствовать требованиям, указанным в </w:t>
      </w:r>
      <w:hyperlink w:anchor="Par115" w:tooltip="2.3. Участник конкурса должен соответствовать следующим требованиям к участникам конкурса на первое число месяца, предшествующего месяцу, в котором размещена конкурсная документация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bookmarkStart w:id="13" w:name="Par181"/>
      <w:bookmarkEnd w:id="13"/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3.4. Для подтверждения соответствия требованиям, указанным в </w:t>
      </w:r>
      <w:hyperlink w:anchor="Par115" w:tooltip="2.3. Участник конкурса должен соответствовать следующим требованиям к участникам конкурса на первое число месяца, предшествующего месяцу, в котором размещена конкурсная документация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Положения, получатель гранта в течение 10 календарных дней с даты размещения информации о результатах конкурса, представляет в Мин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стерство следующие документы: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справка, подписанная руководителем (иным уполномоченным лицом) получателя гранта, подтверждающая отсутствие у получателя гранта неиспо</w:t>
      </w:r>
      <w:r w:rsidRPr="00C555FE">
        <w:rPr>
          <w:rFonts w:ascii="Times New Roman" w:hAnsi="Times New Roman" w:cs="Times New Roman"/>
          <w:sz w:val="28"/>
          <w:szCs w:val="28"/>
        </w:rPr>
        <w:t>л</w:t>
      </w:r>
      <w:r w:rsidRPr="00C555FE">
        <w:rPr>
          <w:rFonts w:ascii="Times New Roman" w:hAnsi="Times New Roman" w:cs="Times New Roman"/>
          <w:sz w:val="28"/>
          <w:szCs w:val="28"/>
        </w:rPr>
        <w:t>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б) справка, подписанная руководителем (иным уполномоченным лицом) получателя гранта, подтверждающая, что у получателя гранта отсутствуют пр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сроченная задолженность по возврату в федеральный бюджет, в том числе грантов в форме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</w:t>
      </w:r>
      <w:r w:rsidRPr="00C555FE">
        <w:rPr>
          <w:rFonts w:ascii="Times New Roman" w:hAnsi="Times New Roman" w:cs="Times New Roman"/>
          <w:sz w:val="28"/>
          <w:szCs w:val="28"/>
        </w:rPr>
        <w:t>с</w:t>
      </w:r>
      <w:r w:rsidRPr="00C555FE">
        <w:rPr>
          <w:rFonts w:ascii="Times New Roman" w:hAnsi="Times New Roman" w:cs="Times New Roman"/>
          <w:sz w:val="28"/>
          <w:szCs w:val="28"/>
        </w:rPr>
        <w:t>сийской Федерацией (за исключением грантов, предоставляемых государстве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ным (муниципальным) учреждениям);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в) справка, подписанная руководителем (иным уполномоченным лицом) получателя гранта, подтверждающая, что получатель гранта не находится в процессе реорганизации (за исключением реорганизации в форме присоедин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ния к юридическому лицу, являющемуся участником конкурсного отбора, др</w:t>
      </w:r>
      <w:r w:rsidRPr="00C555FE">
        <w:rPr>
          <w:rFonts w:ascii="Times New Roman" w:hAnsi="Times New Roman" w:cs="Times New Roman"/>
          <w:sz w:val="28"/>
          <w:szCs w:val="28"/>
        </w:rPr>
        <w:t>у</w:t>
      </w:r>
      <w:r w:rsidRPr="00C555FE">
        <w:rPr>
          <w:rFonts w:ascii="Times New Roman" w:hAnsi="Times New Roman" w:cs="Times New Roman"/>
          <w:sz w:val="28"/>
          <w:szCs w:val="28"/>
        </w:rPr>
        <w:t>гого юридического лица), ликвидации, в отношении 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г) выписка из реестра дисквалифицированных лиц, подтверждающая о</w:t>
      </w:r>
      <w:r w:rsidRPr="00C555FE">
        <w:rPr>
          <w:rFonts w:ascii="Times New Roman" w:hAnsi="Times New Roman" w:cs="Times New Roman"/>
          <w:sz w:val="28"/>
          <w:szCs w:val="28"/>
        </w:rPr>
        <w:t>т</w:t>
      </w:r>
      <w:r w:rsidRPr="00C555FE">
        <w:rPr>
          <w:rFonts w:ascii="Times New Roman" w:hAnsi="Times New Roman" w:cs="Times New Roman"/>
          <w:sz w:val="28"/>
          <w:szCs w:val="28"/>
        </w:rPr>
        <w:t>сутствие в реестре сведений о дисквалифицированных руководителе, членах коллегиального исполнительного органа, лице, исполняющем функции един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личного исполнительного органа, или главном бухгалтере получателя гранта;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д) справка, подписанная руководителем (иным уполномоченным лицом) получателя гранта, подтверждающая, что получатель гранта не является ин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странным юридическим лицом, а также российским юридическим лицом, в уставном (складочном) капитале которого доля участия иностранных юридич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жим налогообложения и (или) не предусматривающих раскрытия и представл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 xml:space="preserve">ния информации при проведении финансовых операций (офшорные зоны), в </w:t>
      </w:r>
      <w:r w:rsidR="00DD4C28" w:rsidRPr="00C555FE">
        <w:rPr>
          <w:rFonts w:ascii="Times New Roman" w:hAnsi="Times New Roman" w:cs="Times New Roman"/>
          <w:sz w:val="28"/>
          <w:szCs w:val="28"/>
        </w:rPr>
        <w:t>совокупности превышает 25</w:t>
      </w:r>
      <w:r w:rsidRPr="00C555FE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е) справка, подписанная руководителем (иным уполномоченным лицом) получателя гранта, подтверждающая, что получатель гранта не получает сре</w:t>
      </w:r>
      <w:r w:rsidRPr="00C555FE">
        <w:rPr>
          <w:rFonts w:ascii="Times New Roman" w:hAnsi="Times New Roman" w:cs="Times New Roman"/>
          <w:sz w:val="28"/>
          <w:szCs w:val="28"/>
        </w:rPr>
        <w:t>д</w:t>
      </w:r>
      <w:r w:rsidRPr="00C555FE">
        <w:rPr>
          <w:rFonts w:ascii="Times New Roman" w:hAnsi="Times New Roman" w:cs="Times New Roman"/>
          <w:sz w:val="28"/>
          <w:szCs w:val="28"/>
        </w:rPr>
        <w:t>ства из федерального бюджета (бюджета субъекта Российской Федерации, местного бюджета) на основании иных нормативных правовых актов Росси</w:t>
      </w:r>
      <w:r w:rsidRPr="00C555FE">
        <w:rPr>
          <w:rFonts w:ascii="Times New Roman" w:hAnsi="Times New Roman" w:cs="Times New Roman"/>
          <w:sz w:val="28"/>
          <w:szCs w:val="28"/>
        </w:rPr>
        <w:t>й</w:t>
      </w:r>
      <w:r w:rsidRPr="00C555FE">
        <w:rPr>
          <w:rFonts w:ascii="Times New Roman" w:hAnsi="Times New Roman" w:cs="Times New Roman"/>
          <w:sz w:val="28"/>
          <w:szCs w:val="28"/>
        </w:rPr>
        <w:lastRenderedPageBreak/>
        <w:t>ской Федерации (нормативных правовых актов субъекта Российской Федер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 xml:space="preserve">ции, муниципальных правовых актов) на цели, установленные в </w:t>
      </w:r>
      <w:hyperlink w:anchor="Par69" w:tooltip="1.4. Гранты предоставляются на реализацию творческих проектов, отвечающих требованиям настоящего Положения и направленных на сохранение, создание, распространение, освоение культурных ценностей в сферах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1.4</w:t>
        </w:r>
      </w:hyperlink>
      <w:r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3.5. Рассмотрение документов, указанных в </w:t>
      </w:r>
      <w:hyperlink w:anchor="Par181" w:tooltip="3.4. Для подтверждения соответствия требованиям, указанным в пункте 2.3 настоящего Положения, получатель гранта в течение 10 календарных дней с даты размещения информации о результатах конкурса, представляет в Министерство следующие документы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жения, проводится в течение 10 рабочих дней со дня их поступления. По р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зультатам рассмотрения Министерство принимает решение о предоставлении гранта или об отказе в предоставлении гранта.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3.6. Основаниями для отказа получателю гранта в предоставлении гранта являются: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несоответствие представленных получателем гранта документов треб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 xml:space="preserve">ваниям, установленным в </w:t>
      </w:r>
      <w:hyperlink w:anchor="Par181" w:tooltip="3.4. Для подтверждения соответствия требованиям, указанным в пункте 2.3 настоящего Положения, получатель гранта в течение 10 календарных дней с даты размещения информации о результатах конкурса, представляет в Министерство следующие документы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Положения, или непредста</w:t>
      </w:r>
      <w:r w:rsidRPr="00C555FE">
        <w:rPr>
          <w:rFonts w:ascii="Times New Roman" w:hAnsi="Times New Roman" w:cs="Times New Roman"/>
          <w:sz w:val="28"/>
          <w:szCs w:val="28"/>
        </w:rPr>
        <w:t>в</w:t>
      </w:r>
      <w:r w:rsidRPr="00C555FE">
        <w:rPr>
          <w:rFonts w:ascii="Times New Roman" w:hAnsi="Times New Roman" w:cs="Times New Roman"/>
          <w:sz w:val="28"/>
          <w:szCs w:val="28"/>
        </w:rPr>
        <w:t>ление (представление не в полном объеме) указанных документов;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гранта информации.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3.7. Гранты предоставляются победителям конкурса на основании согл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шения в соответствии с типовой формой, установленной Министерством ф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 xml:space="preserve">нансов Республики Тыва, в котором предусматриваются обязательные условия предоставления гранта, установленные </w:t>
      </w:r>
      <w:hyperlink r:id="rId16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Бюджетного кодекса Росси</w:t>
      </w:r>
      <w:r w:rsidRPr="00C555FE">
        <w:rPr>
          <w:rFonts w:ascii="Times New Roman" w:hAnsi="Times New Roman" w:cs="Times New Roman"/>
          <w:sz w:val="28"/>
          <w:szCs w:val="28"/>
        </w:rPr>
        <w:t>й</w:t>
      </w:r>
      <w:r w:rsidRPr="00C555FE">
        <w:rPr>
          <w:rFonts w:ascii="Times New Roman" w:hAnsi="Times New Roman" w:cs="Times New Roman"/>
          <w:sz w:val="28"/>
          <w:szCs w:val="28"/>
        </w:rPr>
        <w:t>ской Федерации, а также условие о согласовании новых условий соглашения или о расторжении соглашения при не достижении согласия по новым услов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 xml:space="preserve">ям, в случае уменьшения уполномоченному органу ранее доведенных лимитов бюджетных обязательств, указанных в </w:t>
      </w:r>
      <w:hyperlink w:anchor="Par69" w:tooltip="1.4. Гранты предоставляются на реализацию творческих проектов, отвечающих требованиям настоящего Положения и направленных на сохранение, создание, распространение, освоение культурных ценностей в сферах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1.4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Положения, пр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водящего к невозможности предоставления гранта в размере, определенном в соглашении.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К соглашению прилагается согласие победителя на осуществление в о</w:t>
      </w:r>
      <w:r w:rsidRPr="00C555FE">
        <w:rPr>
          <w:rFonts w:ascii="Times New Roman" w:hAnsi="Times New Roman" w:cs="Times New Roman"/>
          <w:sz w:val="28"/>
          <w:szCs w:val="28"/>
        </w:rPr>
        <w:t>т</w:t>
      </w:r>
      <w:r w:rsidRPr="00C555FE">
        <w:rPr>
          <w:rFonts w:ascii="Times New Roman" w:hAnsi="Times New Roman" w:cs="Times New Roman"/>
          <w:sz w:val="28"/>
          <w:szCs w:val="28"/>
        </w:rPr>
        <w:t>ношении него Министерством и органами государственного финансового ко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троля Республики Тыва проверки соблюдения целей, условий и порядка пред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ставления гранта.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3.8. Размеры предоставляемых грантов определяются комиссией в соо</w:t>
      </w:r>
      <w:r w:rsidRPr="00C555FE">
        <w:rPr>
          <w:rFonts w:ascii="Times New Roman" w:hAnsi="Times New Roman" w:cs="Times New Roman"/>
          <w:sz w:val="28"/>
          <w:szCs w:val="28"/>
        </w:rPr>
        <w:t>т</w:t>
      </w:r>
      <w:r w:rsidRPr="00C555FE">
        <w:rPr>
          <w:rFonts w:ascii="Times New Roman" w:hAnsi="Times New Roman" w:cs="Times New Roman"/>
          <w:sz w:val="28"/>
          <w:szCs w:val="28"/>
        </w:rPr>
        <w:t>ветствии с запрашиваемым размером, указанным в заявке.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Размер гранта не может превышать 500 тыс. рублей.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Если размер гранта, предоставляемого получателю гранта в соответствии с решением конкурсной комиссии, меньше запрашиваемой в заявке суммы, п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лучатель гранта вправе: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привлечь дополнительно внебюджетные средства в целях реализации м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роприятия в полном объеме согласно финансово-экономическому обоснов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нию, указанному в заявке;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отказаться от получения гранта, о чем получатель гранта должен прои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формировать Министерство в письменной форме в течение 10 календарных дней со дня размещения на едином портале и на официал</w:t>
      </w:r>
      <w:r w:rsidR="00F678D6" w:rsidRPr="00C555FE">
        <w:rPr>
          <w:rFonts w:ascii="Times New Roman" w:hAnsi="Times New Roman" w:cs="Times New Roman"/>
          <w:sz w:val="28"/>
          <w:szCs w:val="28"/>
        </w:rPr>
        <w:t>ьном сайте Министе</w:t>
      </w:r>
      <w:r w:rsidR="00F678D6" w:rsidRPr="00C555FE">
        <w:rPr>
          <w:rFonts w:ascii="Times New Roman" w:hAnsi="Times New Roman" w:cs="Times New Roman"/>
          <w:sz w:val="28"/>
          <w:szCs w:val="28"/>
        </w:rPr>
        <w:t>р</w:t>
      </w:r>
      <w:r w:rsidR="00F678D6" w:rsidRPr="00C555FE">
        <w:rPr>
          <w:rFonts w:ascii="Times New Roman" w:hAnsi="Times New Roman" w:cs="Times New Roman"/>
          <w:sz w:val="28"/>
          <w:szCs w:val="28"/>
        </w:rPr>
        <w:t>ства в сети «Интернет»</w:t>
      </w:r>
      <w:r w:rsidRPr="00C555FE">
        <w:rPr>
          <w:rFonts w:ascii="Times New Roman" w:hAnsi="Times New Roman" w:cs="Times New Roman"/>
          <w:sz w:val="28"/>
          <w:szCs w:val="28"/>
        </w:rPr>
        <w:t xml:space="preserve"> информации о результатах конкурса.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 случае если суммарный размер грантов победителям конкурса прев</w:t>
      </w:r>
      <w:r w:rsidRPr="00C555FE">
        <w:rPr>
          <w:rFonts w:ascii="Times New Roman" w:hAnsi="Times New Roman" w:cs="Times New Roman"/>
          <w:sz w:val="28"/>
          <w:szCs w:val="28"/>
        </w:rPr>
        <w:t>ы</w:t>
      </w:r>
      <w:r w:rsidRPr="00C555FE">
        <w:rPr>
          <w:rFonts w:ascii="Times New Roman" w:hAnsi="Times New Roman" w:cs="Times New Roman"/>
          <w:sz w:val="28"/>
          <w:szCs w:val="28"/>
        </w:rPr>
        <w:t>шает объем бюджетных ассигнований, предусмотренных Министерству, дов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 xml:space="preserve">денных до них как получателей средств регионального бюджета на текущий финансовый год на реализацию мероприятий, предусмотренных </w:t>
      </w:r>
      <w:hyperlink w:anchor="Par69" w:tooltip="1.4. Гранты предоставляются на реализацию творческих проектов, отвечающих требованиям настоящего Положения и направленных на сохранение, создание, распространение, освоение культурных ценностей в сферах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1.4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размер гранта указанным победителям конкурса уменьшается пропорционально превышению суммарного размера.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3.9. Министерство на основании приказа о результатах конкурсного отб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ра в течение двух рабочих дней со дня заключения последнего соглашения с победителями формирует сводную заявку для представления в Министерство финансов Республики Тыва.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3.10. Министерство финансов Республики Тыва в установленном порядке перечисляет средства гранта на лицевой счет Министерства.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3.11.</w:t>
      </w:r>
      <w:r w:rsidRPr="00C555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Министерство</w:t>
      </w:r>
      <w:r w:rsidRPr="00C555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средств гранта перечисляет их победителям на расчетные счета, указанные в соглашениях, открытые получателям грантов в российских кредитных орган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зациях.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3.12. Размер выделенного по итогам конкурса гранта не подлежит изм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нению, за исключением случая уменьшения Министерству ранее доведенных лимитов бюджетных обязательств, указанных в законе о республиканском бюджете, приводящего к невозможности предоставления гранта в размере, определенном в соглашении.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3.13. Победитель обязан во всех случаях размещения информации о р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зультатах, достигнутых в рамках реализации проекта, сопровождать указанные материалы информацией о том, что соответствующие результаты достигнуты за счет средств гранта.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3.14. Победитель в ходе реализации проекта вправе по согласованию с Министерством осуществить: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изменение срока проведения отдельных мероприятий проекта, в том числе влияющих на изменение срока реализации проекта в целом;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б) перераспределение расходов (суммарно не более 30 процентов от в</w:t>
      </w:r>
      <w:r w:rsidRPr="00C555FE">
        <w:rPr>
          <w:rFonts w:ascii="Times New Roman" w:hAnsi="Times New Roman" w:cs="Times New Roman"/>
          <w:sz w:val="28"/>
          <w:szCs w:val="28"/>
        </w:rPr>
        <w:t>ы</w:t>
      </w:r>
      <w:r w:rsidRPr="00C555FE">
        <w:rPr>
          <w:rFonts w:ascii="Times New Roman" w:hAnsi="Times New Roman" w:cs="Times New Roman"/>
          <w:sz w:val="28"/>
          <w:szCs w:val="28"/>
        </w:rPr>
        <w:t>деленной суммы гранта) на реализацию проекта между статьями расходов в пределах предоставленных средств гранта.</w:t>
      </w:r>
      <w:bookmarkStart w:id="14" w:name="Par209"/>
      <w:bookmarkEnd w:id="14"/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3.15. В случае необходимости перераспределения расходов победитель обращается в Министерство с заявлением, содержащим обоснование необх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димости внесения указанных изменений во взаимосвязи с мероприятиями пр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екта, с приложением финансово-экономического обоснования планируемых изменений в срок не позднее чем за 20 рабочих дней до момента осуществления расходов.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Министерство в течение одного рабочего дня со дня поступления заявл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 xml:space="preserve">ния о перераспределении расходов, регистрирует его. В случае несоблюдения победителем срока, указанного в </w:t>
      </w:r>
      <w:hyperlink w:anchor="Par209" w:tooltip="3.15. В случае необходимости перераспределения расходов победитель обращается в Министерство с заявлением, содержащим обоснование необходимости внесения указанных изменений во взаимосвязи с мероприятиями проекта, с приложением финансово-экономического обоснова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пункта, заявление о необходимости перераспределения расходов не рассматривается и подлежит возврату в течение трех рабочих дней со дня поступления заявления в уполн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моченный орган с указанием причины возврата.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Решение о перераспределении расходов (отказе в перераспределении) принимается Министерством по результатам рассмотрения заявления в срок не позднее пяти рабочих дней со дня поступления заявления в уполномоченный орган.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 перераспределении расх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lastRenderedPageBreak/>
        <w:t>дов Министерство в течение пяти рабочих дней с даты принятия решения о п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рераспределении расходов подготавливает соответствующее дополнительное соглашение.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об отказе в перераспредел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нии расходов Министерство в течение трех рабочих дней с даты принятия р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шения направляет победителю уведомление с указанием причин отказа.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Основаниями для отказа в перераспределении расходов являются: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суммарное превышение изменений 30 процентов от выделенной суммы гранта;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б) перераспределение расходов на реализацию проекта на затраты, не предусмотренные </w:t>
      </w:r>
      <w:hyperlink w:anchor="Par69" w:tooltip="1.4. Гранты предоставляются на реализацию творческих проектов, отвечающих требованиям настоящего Положения и направленных на сохранение, создание, распространение, освоение культурных ценностей в сферах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1.4</w:t>
        </w:r>
      </w:hyperlink>
      <w:r w:rsidRPr="00C5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в) перераспределение расходов на реализацию проекта на затраты, уст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 xml:space="preserve">новленные </w:t>
      </w:r>
      <w:hyperlink w:anchor="Par69" w:tooltip="1.4. Гранты предоставляются на реализацию творческих проектов, отвечающих требованиям настоящего Положения и направленных на сохранение, создание, распространение, освоение культурных ценностей в сферах: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1.4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г) отсутствие документального подтверждения обоснования необходим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сти перераспределения и финансово-экономического обоснования планиру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мых изменений.</w:t>
      </w:r>
      <w:bookmarkStart w:id="15" w:name="Par219"/>
      <w:bookmarkEnd w:id="15"/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3.13. В случае изменения срока проведения отдельных мероприятий пр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екта, в том числе влияющих на изменение срока реализации проекта в целом, победитель не позднее чем за 30 календарных дней до наступления срока ре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лизации мероприятия обращается в Министерство с заявлением, содержащим мотивированное обоснование необходимости такого изменения.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Министерство в течение одного рабочего дня со дня поступления заявл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ния о необходимости изменения срока проведения отдельных мероприятий проекта, в том числе влияющих на изменение срока реализации проекта в ц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 xml:space="preserve">лом, регистрирует его. В случае несоблюдения победителем срока, указанного в </w:t>
      </w:r>
      <w:hyperlink w:anchor="Par219" w:tooltip="3.13. В случае изменения срока проведения отдельных мероприятий проекта, в том числе влияющих на изменение срока реализации проекта в целом, победитель не позднее чем за 30 календарных дней до наступления срока реализации мероприятия обращается в Министерство " w:history="1">
        <w:r w:rsidRPr="00C5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C555FE">
        <w:rPr>
          <w:rFonts w:ascii="Times New Roman" w:hAnsi="Times New Roman" w:cs="Times New Roman"/>
          <w:sz w:val="28"/>
          <w:szCs w:val="28"/>
        </w:rPr>
        <w:t xml:space="preserve"> настоящего пункта, заявление об изменении срока проведения отдельных мероприятий проекта, в том числе влияющих на изменение срока реализации проекта в целом, не рассматривается и подлежит возврату побед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телю в течение трех рабочих дней со дня поступления заявления в Министе</w:t>
      </w:r>
      <w:r w:rsidRPr="00C555FE">
        <w:rPr>
          <w:rFonts w:ascii="Times New Roman" w:hAnsi="Times New Roman" w:cs="Times New Roman"/>
          <w:sz w:val="28"/>
          <w:szCs w:val="28"/>
        </w:rPr>
        <w:t>р</w:t>
      </w:r>
      <w:r w:rsidRPr="00C555FE">
        <w:rPr>
          <w:rFonts w:ascii="Times New Roman" w:hAnsi="Times New Roman" w:cs="Times New Roman"/>
          <w:sz w:val="28"/>
          <w:szCs w:val="28"/>
        </w:rPr>
        <w:t>ство с указанием причины возврата.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Решение об изменении (отказе в изменении) срока проведения отдельных мероприятий проекта, в том числе влияющих на изменение срока реализации проекта в целом, принимается Министерством по результатам рассмотрения з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явления в срок не позднее 5 рабочих дней со дня поступления заявления в М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нистерство.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об изменении срока пров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дения отдельных мероприятий проекта, в том числе влияющих на изменение срока реализации проекта в целом, Министерство в течение пяти рабочих дней с даты принятия решения подготавливает соответствующее дополнительное с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глашение.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об отказе в изменении срока проведения отдельных мероприятий проекта, в том числе влияющих на изм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нение срока реализации проекта в целом, Министерство в течение трех рабочих дней с даты принятия решения направляет победителю уведомление с указан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lastRenderedPageBreak/>
        <w:t>Министерство отказывает в изменении срока проведения отдельных м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роприятий проекта, в том числе влияющих на изменение срока реализации пр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екта в целом, если срок реализации проекта в результате таких изменений пр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вышает 24 месяца с даты начала его реализации согласно соглашению.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3.14. Результатом предоставления грантов является реализация в Респу</w:t>
      </w:r>
      <w:r w:rsidRPr="00C555FE">
        <w:rPr>
          <w:rFonts w:ascii="Times New Roman" w:hAnsi="Times New Roman" w:cs="Times New Roman"/>
          <w:sz w:val="28"/>
          <w:szCs w:val="28"/>
        </w:rPr>
        <w:t>б</w:t>
      </w:r>
      <w:r w:rsidRPr="00C555FE">
        <w:rPr>
          <w:rFonts w:ascii="Times New Roman" w:hAnsi="Times New Roman" w:cs="Times New Roman"/>
          <w:sz w:val="28"/>
          <w:szCs w:val="28"/>
        </w:rPr>
        <w:t>лике Тыва общественно значимых проектов, направленных на развитие гра</w:t>
      </w:r>
      <w:r w:rsidRPr="00C555FE">
        <w:rPr>
          <w:rFonts w:ascii="Times New Roman" w:hAnsi="Times New Roman" w:cs="Times New Roman"/>
          <w:sz w:val="28"/>
          <w:szCs w:val="28"/>
        </w:rPr>
        <w:t>ж</w:t>
      </w:r>
      <w:r w:rsidRPr="00C555FE">
        <w:rPr>
          <w:rFonts w:ascii="Times New Roman" w:hAnsi="Times New Roman" w:cs="Times New Roman"/>
          <w:sz w:val="28"/>
          <w:szCs w:val="28"/>
        </w:rPr>
        <w:t>данского общества.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грантов, является количество физических и юридических лиц, получивших го</w:t>
      </w:r>
      <w:r w:rsidRPr="00C555FE">
        <w:rPr>
          <w:rFonts w:ascii="Times New Roman" w:hAnsi="Times New Roman" w:cs="Times New Roman"/>
          <w:sz w:val="28"/>
          <w:szCs w:val="28"/>
        </w:rPr>
        <w:t>с</w:t>
      </w:r>
      <w:r w:rsidRPr="00C555FE">
        <w:rPr>
          <w:rFonts w:ascii="Times New Roman" w:hAnsi="Times New Roman" w:cs="Times New Roman"/>
          <w:sz w:val="28"/>
          <w:szCs w:val="28"/>
        </w:rPr>
        <w:t>ударственную поддержку на реализацию проектов. Значение показателя уст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навливается в соглашении, исходя из содержания проекта.</w:t>
      </w:r>
    </w:p>
    <w:p w:rsidR="0048368E" w:rsidRPr="00C555FE" w:rsidRDefault="0048368E" w:rsidP="00B65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165DD3" w:rsidP="00B65E2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8368E" w:rsidRPr="00C555FE">
        <w:rPr>
          <w:rFonts w:ascii="Times New Roman" w:hAnsi="Times New Roman" w:cs="Times New Roman"/>
          <w:b w:val="0"/>
          <w:sz w:val="28"/>
          <w:szCs w:val="28"/>
        </w:rPr>
        <w:t>. Требования к отчетности</w:t>
      </w:r>
    </w:p>
    <w:p w:rsidR="0048368E" w:rsidRPr="00C555FE" w:rsidRDefault="0048368E" w:rsidP="00B65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4.1. Победитель представляет в Министерство отчетность о достижении результатов (показателей) использования гранта и отчетность об осуществл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нии расходов, источником финансового обеспечения которых является грант. Порядок, сроки и формы предоставления отчетности устанавливаются согл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шением.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4.2. Победитель обязан обеспечивать полноту и достоверность сведений об использовании гранта, представляемых в Министерство, в соответствии с настоящим Положением и условиями соглашения.</w:t>
      </w:r>
    </w:p>
    <w:p w:rsidR="0048368E" w:rsidRPr="00C555FE" w:rsidRDefault="0048368E" w:rsidP="00B65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165DD3" w:rsidP="00B65E2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8368E" w:rsidRPr="00C555FE">
        <w:rPr>
          <w:rFonts w:ascii="Times New Roman" w:hAnsi="Times New Roman" w:cs="Times New Roman"/>
          <w:b w:val="0"/>
          <w:sz w:val="28"/>
          <w:szCs w:val="28"/>
        </w:rPr>
        <w:t>. Порядок осуществления контроля за соблюдением</w:t>
      </w:r>
    </w:p>
    <w:p w:rsidR="0048368E" w:rsidRPr="00C555FE" w:rsidRDefault="0048368E" w:rsidP="00B65E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5FE">
        <w:rPr>
          <w:rFonts w:ascii="Times New Roman" w:hAnsi="Times New Roman" w:cs="Times New Roman"/>
          <w:b w:val="0"/>
          <w:sz w:val="28"/>
          <w:szCs w:val="28"/>
        </w:rPr>
        <w:t>целей, условий и порядка предоставления грантов</w:t>
      </w:r>
    </w:p>
    <w:p w:rsidR="0048368E" w:rsidRPr="00C555FE" w:rsidRDefault="0048368E" w:rsidP="00B65E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5FE">
        <w:rPr>
          <w:rFonts w:ascii="Times New Roman" w:hAnsi="Times New Roman" w:cs="Times New Roman"/>
          <w:b w:val="0"/>
          <w:sz w:val="28"/>
          <w:szCs w:val="28"/>
        </w:rPr>
        <w:t>и ответственность за их несоблюдение</w:t>
      </w:r>
    </w:p>
    <w:p w:rsidR="0048368E" w:rsidRPr="00C555FE" w:rsidRDefault="0048368E" w:rsidP="00B65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5.1. Министерство, а также органы государственного финансового ко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троля Республики Тыва осуществляют проверку соблюдения победителями условий, целей и порядка их предоставления.</w:t>
      </w:r>
    </w:p>
    <w:p w:rsidR="00A44BA9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5.2. Победитель по запросу Министерства обязан представлять докуме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ты и сведения, необходимые для осуществления данных проверок.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5.3. В случае установления фактов нарушения победителем условий, ц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лей и порядка предоставления гранта, определенных настоящим Положением, или представления недостоверных сведений, которые выявлены по фактам пр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верок, проведенных Министерством и органом государственного финансового контроля Республики Тыва, средства гранта в полном объеме подлежат возвр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ту в республиканский бюджет Республики Тыва.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5.4. За несоблюдение условий, целей и порядка предоставления грантов предусмотрены следующие меры ответственности: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победитель, допустивший нарушения условий, целей, порядка, уст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новленных при предоставлении гранта, обязан осуществить возврат гранта в полном объеме в бюджет Республики Тыва в течение 30 дней с даты получения победителем требований Министерства о возврате гранта;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б) в случае если победителем по состоянию на последний день окончания </w:t>
      </w:r>
      <w:r w:rsidRPr="00C555FE">
        <w:rPr>
          <w:rFonts w:ascii="Times New Roman" w:hAnsi="Times New Roman" w:cs="Times New Roman"/>
          <w:sz w:val="28"/>
          <w:szCs w:val="28"/>
        </w:rPr>
        <w:lastRenderedPageBreak/>
        <w:t>срока выполнения проекта не достигнуто плановое значение показателя резул</w:t>
      </w:r>
      <w:r w:rsidRPr="00C555FE">
        <w:rPr>
          <w:rFonts w:ascii="Times New Roman" w:hAnsi="Times New Roman" w:cs="Times New Roman"/>
          <w:sz w:val="28"/>
          <w:szCs w:val="28"/>
        </w:rPr>
        <w:t>ь</w:t>
      </w:r>
      <w:r w:rsidRPr="00C555FE">
        <w:rPr>
          <w:rFonts w:ascii="Times New Roman" w:hAnsi="Times New Roman" w:cs="Times New Roman"/>
          <w:sz w:val="28"/>
          <w:szCs w:val="28"/>
        </w:rPr>
        <w:t>тата предоставления гранта, установленного соглашением, грант подлежит во</w:t>
      </w:r>
      <w:r w:rsidRPr="00C555FE">
        <w:rPr>
          <w:rFonts w:ascii="Times New Roman" w:hAnsi="Times New Roman" w:cs="Times New Roman"/>
          <w:sz w:val="28"/>
          <w:szCs w:val="28"/>
        </w:rPr>
        <w:t>з</w:t>
      </w:r>
      <w:r w:rsidRPr="00C555FE">
        <w:rPr>
          <w:rFonts w:ascii="Times New Roman" w:hAnsi="Times New Roman" w:cs="Times New Roman"/>
          <w:sz w:val="28"/>
          <w:szCs w:val="28"/>
        </w:rPr>
        <w:t>врату в течение 2-х месяцев со дня окончания срока выполнения проекта.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5.5. Объем средств, подлежащих возврату победителем в республика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ский бюджет Республики Тыва при недостижении планового значения показ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теля результата предоставления гранта, рассчитывается по формуле:</w:t>
      </w:r>
    </w:p>
    <w:p w:rsidR="0048368E" w:rsidRPr="00C555FE" w:rsidRDefault="0048368E" w:rsidP="00B65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48368E" w:rsidP="00B65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V возврата = V субсидии x k,</w:t>
      </w:r>
    </w:p>
    <w:p w:rsidR="0048368E" w:rsidRPr="00C555FE" w:rsidRDefault="0048368E" w:rsidP="00B65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где: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V субсидии </w:t>
      </w:r>
      <w:r w:rsidR="00B65E21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размер гранта, предоставленного организации;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k </w:t>
      </w:r>
      <w:r w:rsidR="00B65E21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коэффициент возврата гранта.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Коэффициент возврата гранта рассчитывается по формуле:</w:t>
      </w:r>
    </w:p>
    <w:p w:rsidR="0048368E" w:rsidRPr="00C555FE" w:rsidRDefault="0048368E" w:rsidP="00B65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48368E" w:rsidP="00B65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k = 1 - T / S,</w:t>
      </w:r>
    </w:p>
    <w:p w:rsidR="0048368E" w:rsidRPr="00C555FE" w:rsidRDefault="0048368E" w:rsidP="00B65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где: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T </w:t>
      </w:r>
      <w:r w:rsidR="00B65E21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результата предоставления гранта на отчетную дату;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 xml:space="preserve">S </w:t>
      </w:r>
      <w:r w:rsidR="00B65E21" w:rsidRP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плановое значение результата предоставления гранта.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5.6. При отсутствии возврата грантов в установленный срок Министе</w:t>
      </w:r>
      <w:r w:rsidRPr="00C555FE">
        <w:rPr>
          <w:rFonts w:ascii="Times New Roman" w:hAnsi="Times New Roman" w:cs="Times New Roman"/>
          <w:sz w:val="28"/>
          <w:szCs w:val="28"/>
        </w:rPr>
        <w:t>р</w:t>
      </w:r>
      <w:r w:rsidRPr="00C555FE">
        <w:rPr>
          <w:rFonts w:ascii="Times New Roman" w:hAnsi="Times New Roman" w:cs="Times New Roman"/>
          <w:sz w:val="28"/>
          <w:szCs w:val="28"/>
        </w:rPr>
        <w:t>ство принимает меры по взысканию подлежащих возврату грантов в республ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канский бюджет Республики Тыва в судебном порядке.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5.7. Мониторинг хода реализации проектов осуществляется Министе</w:t>
      </w:r>
      <w:r w:rsidRPr="00C555FE">
        <w:rPr>
          <w:rFonts w:ascii="Times New Roman" w:hAnsi="Times New Roman" w:cs="Times New Roman"/>
          <w:sz w:val="28"/>
          <w:szCs w:val="28"/>
        </w:rPr>
        <w:t>р</w:t>
      </w:r>
      <w:r w:rsidRPr="00C555FE">
        <w:rPr>
          <w:rFonts w:ascii="Times New Roman" w:hAnsi="Times New Roman" w:cs="Times New Roman"/>
          <w:sz w:val="28"/>
          <w:szCs w:val="28"/>
        </w:rPr>
        <w:t>ством посредством запроса у победителей необходимой информации в целях проведения анализа хода реализации проекта.</w:t>
      </w:r>
    </w:p>
    <w:p w:rsidR="0048368E" w:rsidRPr="00C555FE" w:rsidRDefault="0048368E" w:rsidP="00A34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EF0" w:rsidRPr="00C555FE" w:rsidRDefault="00B92EF0" w:rsidP="00A342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2EF0" w:rsidRPr="00C555FE" w:rsidRDefault="00C555FE" w:rsidP="00C555F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_______________</w:t>
      </w:r>
    </w:p>
    <w:p w:rsidR="00B92EF0" w:rsidRPr="00C555FE" w:rsidRDefault="00B92EF0" w:rsidP="004836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55FE" w:rsidRPr="00C555FE" w:rsidRDefault="00C555FE" w:rsidP="004836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555FE" w:rsidRPr="00C555FE" w:rsidSect="00A342C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368E" w:rsidRPr="00C555FE" w:rsidRDefault="0048368E" w:rsidP="00C555F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8368E" w:rsidRPr="00C555FE" w:rsidRDefault="0048368E" w:rsidP="00C555F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8368E" w:rsidRPr="00C555FE" w:rsidRDefault="0048368E" w:rsidP="00C555F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41A91" w:rsidRDefault="00541A91" w:rsidP="00541A9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269"/>
      <w:bookmarkEnd w:id="16"/>
      <w:r>
        <w:rPr>
          <w:rFonts w:ascii="Times New Roman" w:hAnsi="Times New Roman" w:cs="Times New Roman"/>
          <w:sz w:val="28"/>
          <w:szCs w:val="28"/>
        </w:rPr>
        <w:t xml:space="preserve">       от 19 июня 2024 г. № 313</w:t>
      </w:r>
    </w:p>
    <w:p w:rsidR="00C555FE" w:rsidRPr="00C555FE" w:rsidRDefault="00C555FE" w:rsidP="00C555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368E" w:rsidRPr="00C555FE" w:rsidRDefault="0048368E" w:rsidP="00C55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П</w:t>
      </w:r>
      <w:r w:rsidR="00165DD3">
        <w:rPr>
          <w:rFonts w:ascii="Times New Roman" w:hAnsi="Times New Roman" w:cs="Times New Roman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="00165DD3">
        <w:rPr>
          <w:rFonts w:ascii="Times New Roman" w:hAnsi="Times New Roman" w:cs="Times New Roman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Л</w:t>
      </w:r>
      <w:r w:rsidR="00165DD3">
        <w:rPr>
          <w:rFonts w:ascii="Times New Roman" w:hAnsi="Times New Roman" w:cs="Times New Roman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="00165DD3">
        <w:rPr>
          <w:rFonts w:ascii="Times New Roman" w:hAnsi="Times New Roman" w:cs="Times New Roman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Ж</w:t>
      </w:r>
      <w:r w:rsidR="00165DD3">
        <w:rPr>
          <w:rFonts w:ascii="Times New Roman" w:hAnsi="Times New Roman" w:cs="Times New Roman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="00165DD3">
        <w:rPr>
          <w:rFonts w:ascii="Times New Roman" w:hAnsi="Times New Roman" w:cs="Times New Roman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="00165DD3">
        <w:rPr>
          <w:rFonts w:ascii="Times New Roman" w:hAnsi="Times New Roman" w:cs="Times New Roman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="00165DD3">
        <w:rPr>
          <w:rFonts w:ascii="Times New Roman" w:hAnsi="Times New Roman" w:cs="Times New Roman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</w:p>
    <w:p w:rsidR="00C555FE" w:rsidRDefault="00C555FE" w:rsidP="00C555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5FE">
        <w:rPr>
          <w:rFonts w:ascii="Times New Roman" w:hAnsi="Times New Roman" w:cs="Times New Roman"/>
          <w:b w:val="0"/>
          <w:sz w:val="28"/>
          <w:szCs w:val="28"/>
        </w:rPr>
        <w:t>о комиссии по предоставлению грантов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</w:p>
    <w:p w:rsidR="0048368E" w:rsidRPr="00C555FE" w:rsidRDefault="00C555FE" w:rsidP="00C555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5FE">
        <w:rPr>
          <w:rFonts w:ascii="Times New Roman" w:hAnsi="Times New Roman" w:cs="Times New Roman"/>
          <w:b w:val="0"/>
          <w:sz w:val="28"/>
          <w:szCs w:val="28"/>
        </w:rPr>
        <w:t>Республики Тыва в области культуры и искусства</w:t>
      </w:r>
    </w:p>
    <w:p w:rsidR="00A44BA9" w:rsidRPr="00C555FE" w:rsidRDefault="00A44BA9" w:rsidP="00C555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368E" w:rsidRPr="00C555FE" w:rsidRDefault="00165DD3" w:rsidP="00C55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8368E" w:rsidRPr="00C555FE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48368E" w:rsidRPr="00C555FE" w:rsidRDefault="0048368E" w:rsidP="00C55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1.1. Комиссия по предоставлению грантов Главы Республики Тыва в о</w:t>
      </w:r>
      <w:r w:rsidRPr="00C555FE">
        <w:rPr>
          <w:rFonts w:ascii="Times New Roman" w:hAnsi="Times New Roman" w:cs="Times New Roman"/>
          <w:sz w:val="28"/>
          <w:szCs w:val="28"/>
        </w:rPr>
        <w:t>б</w:t>
      </w:r>
      <w:r w:rsidRPr="00C555FE">
        <w:rPr>
          <w:rFonts w:ascii="Times New Roman" w:hAnsi="Times New Roman" w:cs="Times New Roman"/>
          <w:sz w:val="28"/>
          <w:szCs w:val="28"/>
        </w:rPr>
        <w:t xml:space="preserve">ласти культуры и искусства (далее </w:t>
      </w:r>
      <w:r w:rsid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Комиссия) формируется для организации конкурса, экспертизы заявок на получение грантов Главы Республики Тыва в сфере культуры и искусства (далее </w:t>
      </w:r>
      <w:r w:rsidR="00C555FE">
        <w:rPr>
          <w:rFonts w:ascii="Times New Roman" w:hAnsi="Times New Roman" w:cs="Times New Roman"/>
          <w:sz w:val="28"/>
          <w:szCs w:val="28"/>
        </w:rPr>
        <w:t>–</w:t>
      </w:r>
      <w:r w:rsidRPr="00C555FE">
        <w:rPr>
          <w:rFonts w:ascii="Times New Roman" w:hAnsi="Times New Roman" w:cs="Times New Roman"/>
          <w:sz w:val="28"/>
          <w:szCs w:val="28"/>
        </w:rPr>
        <w:t xml:space="preserve"> гранты) и определяет проект</w:t>
      </w:r>
      <w:r w:rsidR="00165DD3">
        <w:rPr>
          <w:rFonts w:ascii="Times New Roman" w:hAnsi="Times New Roman" w:cs="Times New Roman"/>
          <w:sz w:val="28"/>
          <w:szCs w:val="28"/>
        </w:rPr>
        <w:t>ы</w:t>
      </w:r>
      <w:r w:rsidRPr="00C555FE">
        <w:rPr>
          <w:rFonts w:ascii="Times New Roman" w:hAnsi="Times New Roman" w:cs="Times New Roman"/>
          <w:sz w:val="28"/>
          <w:szCs w:val="28"/>
        </w:rPr>
        <w:t xml:space="preserve"> для посл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дующего внесения предложений в Правительство Республики Тыва.</w:t>
      </w: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1.2. Члены Комиссии не могут выступать соискателями грантов ни инд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видуально, ни в составе команды юридического лица.</w:t>
      </w: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 настоящим Пол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жением.</w:t>
      </w: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165DD3" w:rsidP="00C55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8368E" w:rsidRPr="00C555FE">
        <w:rPr>
          <w:rFonts w:ascii="Times New Roman" w:hAnsi="Times New Roman" w:cs="Times New Roman"/>
          <w:b w:val="0"/>
          <w:sz w:val="28"/>
          <w:szCs w:val="28"/>
        </w:rPr>
        <w:t>. Задачи и функции Комиссии</w:t>
      </w: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организация проведения Конкурса по отбору кандидатур на получение грантов;</w:t>
      </w: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б) организация проведения экспертизы творческих проектов в сфере культуры и искусства;</w:t>
      </w: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в) определение заслуживающих поддержки творческих проектов в сфере культуры и искусства, содействующих созданию культурных ценностей, сохр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нению культурного наследия и распространению лучших достижений в сфере культуры и искусства.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2.2. Для решения возложенных на нее задач Комиссия выполняет след</w:t>
      </w:r>
      <w:r w:rsidRPr="00C555FE">
        <w:rPr>
          <w:rFonts w:ascii="Times New Roman" w:hAnsi="Times New Roman" w:cs="Times New Roman"/>
          <w:sz w:val="28"/>
          <w:szCs w:val="28"/>
        </w:rPr>
        <w:t>у</w:t>
      </w:r>
      <w:r w:rsidRPr="00C555FE">
        <w:rPr>
          <w:rFonts w:ascii="Times New Roman" w:hAnsi="Times New Roman" w:cs="Times New Roman"/>
          <w:sz w:val="28"/>
          <w:szCs w:val="28"/>
        </w:rPr>
        <w:t>ющие функции:</w:t>
      </w:r>
    </w:p>
    <w:p w:rsidR="007E0C66" w:rsidRPr="00C555FE" w:rsidRDefault="00165DD3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8368E" w:rsidRPr="00C555FE">
        <w:rPr>
          <w:rFonts w:ascii="Times New Roman" w:hAnsi="Times New Roman" w:cs="Times New Roman"/>
          <w:sz w:val="28"/>
          <w:szCs w:val="28"/>
        </w:rPr>
        <w:t>) организует своевременную экспертизу и рассмотрение заявок, пост</w:t>
      </w:r>
      <w:r w:rsidR="0048368E" w:rsidRPr="00C555FE">
        <w:rPr>
          <w:rFonts w:ascii="Times New Roman" w:hAnsi="Times New Roman" w:cs="Times New Roman"/>
          <w:sz w:val="28"/>
          <w:szCs w:val="28"/>
        </w:rPr>
        <w:t>у</w:t>
      </w:r>
      <w:r w:rsidR="0048368E" w:rsidRPr="00C555FE">
        <w:rPr>
          <w:rFonts w:ascii="Times New Roman" w:hAnsi="Times New Roman" w:cs="Times New Roman"/>
          <w:sz w:val="28"/>
          <w:szCs w:val="28"/>
        </w:rPr>
        <w:t>пающих на Конкурс;</w:t>
      </w:r>
    </w:p>
    <w:p w:rsidR="007E0C66" w:rsidRPr="00C555FE" w:rsidRDefault="00165DD3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8368E" w:rsidRPr="00C555FE">
        <w:rPr>
          <w:rFonts w:ascii="Times New Roman" w:hAnsi="Times New Roman" w:cs="Times New Roman"/>
          <w:sz w:val="28"/>
          <w:szCs w:val="28"/>
        </w:rPr>
        <w:t>) определяет победителей Конкурса;</w:t>
      </w:r>
    </w:p>
    <w:p w:rsidR="0048368E" w:rsidRPr="00C555FE" w:rsidRDefault="00165DD3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368E" w:rsidRPr="00C555FE">
        <w:rPr>
          <w:rFonts w:ascii="Times New Roman" w:hAnsi="Times New Roman" w:cs="Times New Roman"/>
          <w:sz w:val="28"/>
          <w:szCs w:val="28"/>
        </w:rPr>
        <w:t>) рассматривает итоги реализации проектов, получивших гранты.</w:t>
      </w:r>
    </w:p>
    <w:p w:rsidR="00C555FE" w:rsidRDefault="00C555FE" w:rsidP="00C55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8368E" w:rsidRPr="00C555FE" w:rsidRDefault="0082121C" w:rsidP="00C55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8368E" w:rsidRPr="00C555FE">
        <w:rPr>
          <w:rFonts w:ascii="Times New Roman" w:hAnsi="Times New Roman" w:cs="Times New Roman"/>
          <w:b w:val="0"/>
          <w:sz w:val="28"/>
          <w:szCs w:val="28"/>
        </w:rPr>
        <w:t>. Порядок работы Комиссии</w:t>
      </w: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66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3.1. Председатель Комиссии руководит ее деятельностью, назначает и проводит заседания Комиссии.</w:t>
      </w:r>
    </w:p>
    <w:p w:rsidR="003974A5" w:rsidRPr="00C555FE" w:rsidRDefault="003974A5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Комиссии </w:t>
      </w:r>
      <w:r w:rsidR="0082121C">
        <w:rPr>
          <w:rFonts w:ascii="Times New Roman" w:hAnsi="Times New Roman" w:cs="Times New Roman"/>
          <w:sz w:val="28"/>
          <w:szCs w:val="28"/>
        </w:rPr>
        <w:t>проводятся</w:t>
      </w:r>
      <w:r w:rsidRPr="00C555FE">
        <w:rPr>
          <w:rFonts w:ascii="Times New Roman" w:hAnsi="Times New Roman" w:cs="Times New Roman"/>
          <w:sz w:val="28"/>
          <w:szCs w:val="28"/>
        </w:rPr>
        <w:t xml:space="preserve"> для отбор</w:t>
      </w:r>
      <w:r w:rsidR="0082121C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82121C">
        <w:rPr>
          <w:rFonts w:ascii="Times New Roman" w:hAnsi="Times New Roman" w:cs="Times New Roman"/>
          <w:sz w:val="28"/>
          <w:szCs w:val="28"/>
        </w:rPr>
        <w:t xml:space="preserve">(кандидата) </w:t>
      </w:r>
      <w:r w:rsidRPr="00C555FE">
        <w:rPr>
          <w:rFonts w:ascii="Times New Roman" w:hAnsi="Times New Roman" w:cs="Times New Roman"/>
          <w:sz w:val="28"/>
          <w:szCs w:val="28"/>
        </w:rPr>
        <w:t>на получение грантов.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его функции выполняет з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меститель председателя Комиссии. Члены Комиссии формируются из экспе</w:t>
      </w:r>
      <w:r w:rsidRPr="00C555FE">
        <w:rPr>
          <w:rFonts w:ascii="Times New Roman" w:hAnsi="Times New Roman" w:cs="Times New Roman"/>
          <w:sz w:val="28"/>
          <w:szCs w:val="28"/>
        </w:rPr>
        <w:t>р</w:t>
      </w:r>
      <w:r w:rsidRPr="00C555FE">
        <w:rPr>
          <w:rFonts w:ascii="Times New Roman" w:hAnsi="Times New Roman" w:cs="Times New Roman"/>
          <w:sz w:val="28"/>
          <w:szCs w:val="28"/>
        </w:rPr>
        <w:t>тов и деятелей культуры и искусства, а также представителей сферы эконом</w:t>
      </w:r>
      <w:r w:rsidRPr="00C555FE">
        <w:rPr>
          <w:rFonts w:ascii="Times New Roman" w:hAnsi="Times New Roman" w:cs="Times New Roman"/>
          <w:sz w:val="28"/>
          <w:szCs w:val="28"/>
        </w:rPr>
        <w:t>и</w:t>
      </w:r>
      <w:r w:rsidRPr="00C555FE">
        <w:rPr>
          <w:rFonts w:ascii="Times New Roman" w:hAnsi="Times New Roman" w:cs="Times New Roman"/>
          <w:sz w:val="28"/>
          <w:szCs w:val="28"/>
        </w:rPr>
        <w:t>ки. Количество членов не может быть менее 5 и не более 15.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3.2. Организационно-техническую деятельность Комиссии осуществляет секретарь Комиссии.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3.3. Внеочередные заседания Комиссии назначаются по решению предс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дателя Комиссии или по требованию не менее одной трети членов Комиссии.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3.4. Дата и повестка очередного заседания Комиссии должны быть соо</w:t>
      </w:r>
      <w:r w:rsidRPr="00C555FE">
        <w:rPr>
          <w:rFonts w:ascii="Times New Roman" w:hAnsi="Times New Roman" w:cs="Times New Roman"/>
          <w:sz w:val="28"/>
          <w:szCs w:val="28"/>
        </w:rPr>
        <w:t>б</w:t>
      </w:r>
      <w:r w:rsidRPr="00C555FE">
        <w:rPr>
          <w:rFonts w:ascii="Times New Roman" w:hAnsi="Times New Roman" w:cs="Times New Roman"/>
          <w:sz w:val="28"/>
          <w:szCs w:val="28"/>
        </w:rPr>
        <w:t>щены всем членам Комиссии не менее чем за три дня до объявленной даты.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3.5. Заседания Комиссии и ее решения правомочны при наличии не менее двух третей членов Комиссии от ее списочного состава.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членов Коми</w:t>
      </w:r>
      <w:r w:rsidRPr="00C555FE">
        <w:rPr>
          <w:rFonts w:ascii="Times New Roman" w:hAnsi="Times New Roman" w:cs="Times New Roman"/>
          <w:sz w:val="28"/>
          <w:szCs w:val="28"/>
        </w:rPr>
        <w:t>с</w:t>
      </w:r>
      <w:r w:rsidRPr="00C555FE">
        <w:rPr>
          <w:rFonts w:ascii="Times New Roman" w:hAnsi="Times New Roman" w:cs="Times New Roman"/>
          <w:sz w:val="28"/>
          <w:szCs w:val="28"/>
        </w:rPr>
        <w:t>сии, присутствующих на заседании.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Заочное голосование членами Комиссии не допускается.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 случае, если результаты голосования членов Комиссий с</w:t>
      </w:r>
      <w:r w:rsidR="00F678D6" w:rsidRPr="00C555FE">
        <w:rPr>
          <w:rFonts w:ascii="Times New Roman" w:hAnsi="Times New Roman" w:cs="Times New Roman"/>
          <w:sz w:val="28"/>
          <w:szCs w:val="28"/>
        </w:rPr>
        <w:t>оставляют ра</w:t>
      </w:r>
      <w:r w:rsidR="00F678D6" w:rsidRPr="00C555FE">
        <w:rPr>
          <w:rFonts w:ascii="Times New Roman" w:hAnsi="Times New Roman" w:cs="Times New Roman"/>
          <w:sz w:val="28"/>
          <w:szCs w:val="28"/>
        </w:rPr>
        <w:t>в</w:t>
      </w:r>
      <w:r w:rsidR="00F678D6" w:rsidRPr="00C555FE">
        <w:rPr>
          <w:rFonts w:ascii="Times New Roman" w:hAnsi="Times New Roman" w:cs="Times New Roman"/>
          <w:sz w:val="28"/>
          <w:szCs w:val="28"/>
        </w:rPr>
        <w:t>ное число голосов «за» и «против»</w:t>
      </w:r>
      <w:r w:rsidRPr="00C555FE">
        <w:rPr>
          <w:rFonts w:ascii="Times New Roman" w:hAnsi="Times New Roman" w:cs="Times New Roman"/>
          <w:sz w:val="28"/>
          <w:szCs w:val="28"/>
        </w:rPr>
        <w:t>, председатель Комиссии имеет право реш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ющего голоса.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протоколами.</w:t>
      </w: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3.6. Комиссия на своем заседании утверждает список экспертов, которые привлекаются для проведения экспертизы творческих проектов, представле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>ных на Конкурс, а также форму экспертного заключения.</w:t>
      </w:r>
    </w:p>
    <w:p w:rsidR="0048368E" w:rsidRPr="00C555FE" w:rsidRDefault="0048368E" w:rsidP="00C55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3974A5" w:rsidP="00C55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8368E" w:rsidRPr="00C555FE">
        <w:rPr>
          <w:rFonts w:ascii="Times New Roman" w:hAnsi="Times New Roman" w:cs="Times New Roman"/>
          <w:b w:val="0"/>
          <w:sz w:val="28"/>
          <w:szCs w:val="28"/>
        </w:rPr>
        <w:t>. Обеспечение деятельности Комиссии</w:t>
      </w:r>
    </w:p>
    <w:p w:rsidR="0048368E" w:rsidRPr="00C555FE" w:rsidRDefault="0048368E" w:rsidP="00C55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Информационное, документационное, материально-техническое и иное обеспечение деятельности Комиссии осуществляется Министерством культуры Республики Тыва.</w:t>
      </w:r>
    </w:p>
    <w:p w:rsidR="0048368E" w:rsidRPr="00C555FE" w:rsidRDefault="0048368E" w:rsidP="00C55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3974A5" w:rsidP="00C55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8368E" w:rsidRPr="00C555FE">
        <w:rPr>
          <w:rFonts w:ascii="Times New Roman" w:hAnsi="Times New Roman" w:cs="Times New Roman"/>
          <w:b w:val="0"/>
          <w:sz w:val="28"/>
          <w:szCs w:val="28"/>
        </w:rPr>
        <w:t>. Конфликт интересов</w:t>
      </w:r>
    </w:p>
    <w:p w:rsidR="0048368E" w:rsidRPr="00C555FE" w:rsidRDefault="0048368E" w:rsidP="00C55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5.1. Заинтересованность членов Комиссии и экспертов, привлекаемых для экспертизы творческих проектов, влечет за собой конфликт интересов заинт</w:t>
      </w:r>
      <w:r w:rsidRPr="00C555FE">
        <w:rPr>
          <w:rFonts w:ascii="Times New Roman" w:hAnsi="Times New Roman" w:cs="Times New Roman"/>
          <w:sz w:val="28"/>
          <w:szCs w:val="28"/>
        </w:rPr>
        <w:t>е</w:t>
      </w:r>
      <w:r w:rsidRPr="00C555FE">
        <w:rPr>
          <w:rFonts w:ascii="Times New Roman" w:hAnsi="Times New Roman" w:cs="Times New Roman"/>
          <w:sz w:val="28"/>
          <w:szCs w:val="28"/>
        </w:rPr>
        <w:t>ресованных лиц и Комиссии.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Лицами, заинтересованными в присуждении грантов, признаются: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а) руководители и члены творческих коллективов, выступающих соиск</w:t>
      </w:r>
      <w:r w:rsidRPr="00C555FE">
        <w:rPr>
          <w:rFonts w:ascii="Times New Roman" w:hAnsi="Times New Roman" w:cs="Times New Roman"/>
          <w:sz w:val="28"/>
          <w:szCs w:val="28"/>
        </w:rPr>
        <w:t>а</w:t>
      </w:r>
      <w:r w:rsidRPr="00C555FE">
        <w:rPr>
          <w:rFonts w:ascii="Times New Roman" w:hAnsi="Times New Roman" w:cs="Times New Roman"/>
          <w:sz w:val="28"/>
          <w:szCs w:val="28"/>
        </w:rPr>
        <w:t>телями;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б) лица, входящие в состав органов управления организаций,</w:t>
      </w:r>
      <w:r w:rsidR="00106F8D" w:rsidRPr="00C555FE">
        <w:rPr>
          <w:rFonts w:ascii="Times New Roman" w:hAnsi="Times New Roman" w:cs="Times New Roman"/>
          <w:sz w:val="28"/>
          <w:szCs w:val="28"/>
        </w:rPr>
        <w:t xml:space="preserve"> в которых работают соискатели г</w:t>
      </w:r>
      <w:r w:rsidRPr="00C555FE">
        <w:rPr>
          <w:rFonts w:ascii="Times New Roman" w:hAnsi="Times New Roman" w:cs="Times New Roman"/>
          <w:sz w:val="28"/>
          <w:szCs w:val="28"/>
        </w:rPr>
        <w:t>рантов, или состоящие с этими организациями либо с с</w:t>
      </w:r>
      <w:r w:rsidRPr="00C555FE">
        <w:rPr>
          <w:rFonts w:ascii="Times New Roman" w:hAnsi="Times New Roman" w:cs="Times New Roman"/>
          <w:sz w:val="28"/>
          <w:szCs w:val="28"/>
        </w:rPr>
        <w:t>о</w:t>
      </w:r>
      <w:r w:rsidRPr="00C555FE">
        <w:rPr>
          <w:rFonts w:ascii="Times New Roman" w:hAnsi="Times New Roman" w:cs="Times New Roman"/>
          <w:sz w:val="28"/>
          <w:szCs w:val="28"/>
        </w:rPr>
        <w:t>искателями в трудовых отношениях;</w:t>
      </w:r>
    </w:p>
    <w:p w:rsidR="007E0C66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в) лица, состоящие с соискателями в близких родственных отношениях.</w:t>
      </w: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5.2. Член Комиссии или эксперт, заинтересованный в присуждении гра</w:t>
      </w:r>
      <w:r w:rsidRPr="00C555FE">
        <w:rPr>
          <w:rFonts w:ascii="Times New Roman" w:hAnsi="Times New Roman" w:cs="Times New Roman"/>
          <w:sz w:val="28"/>
          <w:szCs w:val="28"/>
        </w:rPr>
        <w:t>н</w:t>
      </w:r>
      <w:r w:rsidRPr="00C555FE">
        <w:rPr>
          <w:rFonts w:ascii="Times New Roman" w:hAnsi="Times New Roman" w:cs="Times New Roman"/>
          <w:sz w:val="28"/>
          <w:szCs w:val="28"/>
        </w:rPr>
        <w:t xml:space="preserve">та соискателю, обязан сообщить о своей заинтересованности Комиссии до </w:t>
      </w:r>
      <w:r w:rsidRPr="00C555FE">
        <w:rPr>
          <w:rFonts w:ascii="Times New Roman" w:hAnsi="Times New Roman" w:cs="Times New Roman"/>
          <w:sz w:val="28"/>
          <w:szCs w:val="28"/>
        </w:rPr>
        <w:lastRenderedPageBreak/>
        <w:t>начала рассмотрения заявки соискателя и принятия по ней решения. Невыпо</w:t>
      </w:r>
      <w:r w:rsidRPr="00C555FE">
        <w:rPr>
          <w:rFonts w:ascii="Times New Roman" w:hAnsi="Times New Roman" w:cs="Times New Roman"/>
          <w:sz w:val="28"/>
          <w:szCs w:val="28"/>
        </w:rPr>
        <w:t>л</w:t>
      </w:r>
      <w:r w:rsidRPr="00C555FE">
        <w:rPr>
          <w:rFonts w:ascii="Times New Roman" w:hAnsi="Times New Roman" w:cs="Times New Roman"/>
          <w:sz w:val="28"/>
          <w:szCs w:val="28"/>
        </w:rPr>
        <w:t>нение этого требования влечет за собой освобождение заинтересованного лица от обязанностей члена Комиссии или эксперта.</w:t>
      </w: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48368E" w:rsidP="00C55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C555FE" w:rsidP="00C55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8368E" w:rsidRPr="00C555FE" w:rsidRDefault="0048368E" w:rsidP="0048368E">
      <w:pPr>
        <w:pStyle w:val="ConsPlusNormal"/>
        <w:jc w:val="both"/>
      </w:pPr>
    </w:p>
    <w:p w:rsidR="0048368E" w:rsidRPr="00C555FE" w:rsidRDefault="0048368E" w:rsidP="0048368E">
      <w:pPr>
        <w:pStyle w:val="ConsPlusNormal"/>
        <w:jc w:val="both"/>
      </w:pPr>
    </w:p>
    <w:p w:rsidR="00A44BA9" w:rsidRPr="00C555FE" w:rsidRDefault="00A44BA9" w:rsidP="0048368E">
      <w:pPr>
        <w:pStyle w:val="ConsPlusNormal"/>
        <w:jc w:val="right"/>
        <w:outlineLvl w:val="0"/>
      </w:pPr>
    </w:p>
    <w:p w:rsidR="00C555FE" w:rsidRDefault="00C555FE" w:rsidP="0048368E">
      <w:pPr>
        <w:pStyle w:val="ConsPlusNormal"/>
        <w:jc w:val="right"/>
        <w:outlineLvl w:val="0"/>
        <w:sectPr w:rsidR="00C555FE" w:rsidSect="00A342C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368E" w:rsidRPr="00C555FE" w:rsidRDefault="0048368E" w:rsidP="00C555F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8368E" w:rsidRPr="00C555FE" w:rsidRDefault="0048368E" w:rsidP="00C555F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8368E" w:rsidRPr="00C555FE" w:rsidRDefault="0048368E" w:rsidP="00C555F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41A91" w:rsidRDefault="00541A91" w:rsidP="00541A9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19 июня 2024 г. № 313</w:t>
      </w:r>
    </w:p>
    <w:p w:rsidR="00C555FE" w:rsidRPr="00C555FE" w:rsidRDefault="00C555FE" w:rsidP="00C5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68E" w:rsidRPr="00C555FE" w:rsidRDefault="0048368E" w:rsidP="00C55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336"/>
      <w:bookmarkEnd w:id="17"/>
      <w:r w:rsidRPr="00C555FE">
        <w:rPr>
          <w:rFonts w:ascii="Times New Roman" w:hAnsi="Times New Roman" w:cs="Times New Roman"/>
          <w:b/>
          <w:sz w:val="28"/>
          <w:szCs w:val="28"/>
        </w:rPr>
        <w:t>С</w:t>
      </w:r>
      <w:r w:rsidR="00C5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/>
          <w:sz w:val="28"/>
          <w:szCs w:val="28"/>
        </w:rPr>
        <w:t>О</w:t>
      </w:r>
      <w:r w:rsidR="00C5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/>
          <w:sz w:val="28"/>
          <w:szCs w:val="28"/>
        </w:rPr>
        <w:t>С</w:t>
      </w:r>
      <w:r w:rsidR="00C5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/>
          <w:sz w:val="28"/>
          <w:szCs w:val="28"/>
        </w:rPr>
        <w:t>Т</w:t>
      </w:r>
      <w:r w:rsidR="00C5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/>
          <w:sz w:val="28"/>
          <w:szCs w:val="28"/>
        </w:rPr>
        <w:t>А</w:t>
      </w:r>
      <w:r w:rsidR="00C5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b/>
          <w:sz w:val="28"/>
          <w:szCs w:val="28"/>
        </w:rPr>
        <w:t>В</w:t>
      </w:r>
    </w:p>
    <w:p w:rsidR="00C555FE" w:rsidRDefault="00C555FE" w:rsidP="00C5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комиссии по предоставлению грантов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5FE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48368E" w:rsidRPr="00C555FE" w:rsidRDefault="00C555FE" w:rsidP="00C5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5FE">
        <w:rPr>
          <w:rFonts w:ascii="Times New Roman" w:hAnsi="Times New Roman" w:cs="Times New Roman"/>
          <w:sz w:val="28"/>
          <w:szCs w:val="28"/>
        </w:rPr>
        <w:t>Республики Тыва в области культуры и искусства</w:t>
      </w:r>
    </w:p>
    <w:p w:rsidR="0048368E" w:rsidRPr="00C555FE" w:rsidRDefault="0048368E" w:rsidP="00C5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18"/>
        <w:gridCol w:w="425"/>
        <w:gridCol w:w="6626"/>
      </w:tblGrid>
      <w:tr w:rsidR="00853597" w:rsidRPr="00853597" w:rsidTr="00853597">
        <w:trPr>
          <w:jc w:val="center"/>
        </w:trPr>
        <w:tc>
          <w:tcPr>
            <w:tcW w:w="2518" w:type="dxa"/>
          </w:tcPr>
          <w:p w:rsidR="00853597" w:rsidRPr="00853597" w:rsidRDefault="00853597" w:rsidP="0085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Сарыглар О.Д.</w:t>
            </w:r>
          </w:p>
        </w:tc>
        <w:tc>
          <w:tcPr>
            <w:tcW w:w="425" w:type="dxa"/>
          </w:tcPr>
          <w:p w:rsidR="00853597" w:rsidRPr="00853597" w:rsidRDefault="00853597" w:rsidP="00853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6" w:type="dxa"/>
          </w:tcPr>
          <w:p w:rsidR="00853597" w:rsidRPr="00853597" w:rsidRDefault="00853597" w:rsidP="00853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853597" w:rsidRPr="00853597" w:rsidTr="00853597">
        <w:trPr>
          <w:jc w:val="center"/>
        </w:trPr>
        <w:tc>
          <w:tcPr>
            <w:tcW w:w="2518" w:type="dxa"/>
          </w:tcPr>
          <w:p w:rsidR="00853597" w:rsidRPr="00853597" w:rsidRDefault="00853597" w:rsidP="0085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Чигжит В.С.</w:t>
            </w:r>
          </w:p>
        </w:tc>
        <w:tc>
          <w:tcPr>
            <w:tcW w:w="425" w:type="dxa"/>
          </w:tcPr>
          <w:p w:rsidR="00853597" w:rsidRPr="00853597" w:rsidRDefault="00853597" w:rsidP="00853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6" w:type="dxa"/>
          </w:tcPr>
          <w:p w:rsidR="00853597" w:rsidRPr="00853597" w:rsidRDefault="00853597" w:rsidP="00853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министр культуры Республики Тыва, заместитель председателя;</w:t>
            </w:r>
          </w:p>
        </w:tc>
      </w:tr>
      <w:tr w:rsidR="00853597" w:rsidRPr="00853597" w:rsidTr="00853597">
        <w:trPr>
          <w:jc w:val="center"/>
        </w:trPr>
        <w:tc>
          <w:tcPr>
            <w:tcW w:w="2518" w:type="dxa"/>
          </w:tcPr>
          <w:p w:rsidR="00853597" w:rsidRPr="00853597" w:rsidRDefault="00853597" w:rsidP="0085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Наксыл М.Д.</w:t>
            </w:r>
          </w:p>
        </w:tc>
        <w:tc>
          <w:tcPr>
            <w:tcW w:w="425" w:type="dxa"/>
          </w:tcPr>
          <w:p w:rsidR="00853597" w:rsidRPr="00853597" w:rsidRDefault="00853597" w:rsidP="00853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6" w:type="dxa"/>
          </w:tcPr>
          <w:p w:rsidR="00853597" w:rsidRPr="00853597" w:rsidRDefault="00853597" w:rsidP="00853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профессионального искусства М</w:t>
            </w: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нистерства культуры Республики Тыва, секретарь;</w:t>
            </w:r>
          </w:p>
        </w:tc>
      </w:tr>
      <w:tr w:rsidR="00853597" w:rsidRPr="00853597" w:rsidTr="00853597">
        <w:trPr>
          <w:jc w:val="center"/>
        </w:trPr>
        <w:tc>
          <w:tcPr>
            <w:tcW w:w="2518" w:type="dxa"/>
          </w:tcPr>
          <w:p w:rsidR="00853597" w:rsidRPr="00853597" w:rsidRDefault="00853597" w:rsidP="0085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Кагай-оол А.В.</w:t>
            </w:r>
          </w:p>
        </w:tc>
        <w:tc>
          <w:tcPr>
            <w:tcW w:w="425" w:type="dxa"/>
          </w:tcPr>
          <w:p w:rsidR="00853597" w:rsidRPr="00853597" w:rsidRDefault="00853597" w:rsidP="00853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6" w:type="dxa"/>
          </w:tcPr>
          <w:p w:rsidR="00853597" w:rsidRPr="00853597" w:rsidRDefault="00853597" w:rsidP="00853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председатель Тувинского регионального отделения Всероссийской творческой общественной организ</w:t>
            </w: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ции «Союз художников России» и «Союз художн</w:t>
            </w: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ков Республики Тыва» (по согласова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</w:tc>
      </w:tr>
      <w:tr w:rsidR="00853597" w:rsidRPr="00853597" w:rsidTr="00853597">
        <w:trPr>
          <w:jc w:val="center"/>
        </w:trPr>
        <w:tc>
          <w:tcPr>
            <w:tcW w:w="2518" w:type="dxa"/>
          </w:tcPr>
          <w:p w:rsidR="00853597" w:rsidRPr="00853597" w:rsidRDefault="00853597" w:rsidP="0085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Кан-оол А.Х.</w:t>
            </w:r>
          </w:p>
        </w:tc>
        <w:tc>
          <w:tcPr>
            <w:tcW w:w="425" w:type="dxa"/>
          </w:tcPr>
          <w:p w:rsidR="00853597" w:rsidRPr="00853597" w:rsidRDefault="00853597" w:rsidP="00853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6" w:type="dxa"/>
          </w:tcPr>
          <w:p w:rsidR="00853597" w:rsidRPr="00853597" w:rsidRDefault="00853597" w:rsidP="00853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директор ГБПОУ Республики Тыва «Кызылский ко</w:t>
            </w: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ледж искусств им. А.Б. Чыргал-оола»;</w:t>
            </w:r>
          </w:p>
        </w:tc>
      </w:tr>
      <w:tr w:rsidR="00853597" w:rsidRPr="00853597" w:rsidTr="00853597">
        <w:trPr>
          <w:jc w:val="center"/>
        </w:trPr>
        <w:tc>
          <w:tcPr>
            <w:tcW w:w="2518" w:type="dxa"/>
          </w:tcPr>
          <w:p w:rsidR="00853597" w:rsidRPr="00853597" w:rsidRDefault="00853597" w:rsidP="0085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Кужугет А.К.</w:t>
            </w:r>
          </w:p>
        </w:tc>
        <w:tc>
          <w:tcPr>
            <w:tcW w:w="425" w:type="dxa"/>
          </w:tcPr>
          <w:p w:rsidR="00853597" w:rsidRPr="00853597" w:rsidRDefault="00853597" w:rsidP="00853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6" w:type="dxa"/>
          </w:tcPr>
          <w:p w:rsidR="00853597" w:rsidRPr="00853597" w:rsidRDefault="00853597" w:rsidP="00397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Министерства культуры Республики Тыва</w:t>
            </w:r>
            <w:r w:rsidR="00397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4A5" w:rsidRPr="0085359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3597" w:rsidRPr="00853597" w:rsidTr="00853597">
        <w:trPr>
          <w:jc w:val="center"/>
        </w:trPr>
        <w:tc>
          <w:tcPr>
            <w:tcW w:w="2518" w:type="dxa"/>
          </w:tcPr>
          <w:p w:rsidR="00853597" w:rsidRPr="00853597" w:rsidRDefault="00853597" w:rsidP="0085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Монгуш Д.А.</w:t>
            </w:r>
          </w:p>
        </w:tc>
        <w:tc>
          <w:tcPr>
            <w:tcW w:w="425" w:type="dxa"/>
          </w:tcPr>
          <w:p w:rsidR="00853597" w:rsidRPr="00853597" w:rsidRDefault="00853597" w:rsidP="00853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6" w:type="dxa"/>
          </w:tcPr>
          <w:p w:rsidR="00853597" w:rsidRPr="00853597" w:rsidRDefault="00853597" w:rsidP="00853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начальник отдела народного творчества и досуга М</w:t>
            </w: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нистерства культуры Республики Тыва;</w:t>
            </w:r>
          </w:p>
        </w:tc>
      </w:tr>
      <w:tr w:rsidR="00853597" w:rsidRPr="00853597" w:rsidTr="00853597">
        <w:trPr>
          <w:jc w:val="center"/>
        </w:trPr>
        <w:tc>
          <w:tcPr>
            <w:tcW w:w="2518" w:type="dxa"/>
          </w:tcPr>
          <w:p w:rsidR="00853597" w:rsidRPr="00853597" w:rsidRDefault="00853597" w:rsidP="0085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Нагорный В.В.</w:t>
            </w:r>
          </w:p>
        </w:tc>
        <w:tc>
          <w:tcPr>
            <w:tcW w:w="425" w:type="dxa"/>
          </w:tcPr>
          <w:p w:rsidR="00853597" w:rsidRPr="00853597" w:rsidRDefault="00853597" w:rsidP="00853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6" w:type="dxa"/>
          </w:tcPr>
          <w:p w:rsidR="00853597" w:rsidRPr="00853597" w:rsidRDefault="00853597" w:rsidP="00853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Министерства культуры Республики Тыва (по согласованию);</w:t>
            </w:r>
          </w:p>
        </w:tc>
      </w:tr>
      <w:tr w:rsidR="00853597" w:rsidRPr="00853597" w:rsidTr="00853597">
        <w:trPr>
          <w:jc w:val="center"/>
        </w:trPr>
        <w:tc>
          <w:tcPr>
            <w:tcW w:w="2518" w:type="dxa"/>
          </w:tcPr>
          <w:p w:rsidR="00853597" w:rsidRPr="00853597" w:rsidRDefault="00853597" w:rsidP="0085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Ултургашева О.Г.</w:t>
            </w:r>
          </w:p>
        </w:tc>
        <w:tc>
          <w:tcPr>
            <w:tcW w:w="425" w:type="dxa"/>
          </w:tcPr>
          <w:p w:rsidR="00853597" w:rsidRPr="00853597" w:rsidRDefault="00853597" w:rsidP="00853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6" w:type="dxa"/>
          </w:tcPr>
          <w:p w:rsidR="00853597" w:rsidRPr="00853597" w:rsidRDefault="00853597" w:rsidP="00853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директор МКК «Фонд поддержки предпринимател</w:t>
            </w: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ства Республики Тыва» (по согласованию);</w:t>
            </w:r>
          </w:p>
        </w:tc>
      </w:tr>
      <w:tr w:rsidR="00853597" w:rsidRPr="00853597" w:rsidTr="00853597">
        <w:trPr>
          <w:jc w:val="center"/>
        </w:trPr>
        <w:tc>
          <w:tcPr>
            <w:tcW w:w="2518" w:type="dxa"/>
          </w:tcPr>
          <w:p w:rsidR="00853597" w:rsidRPr="00853597" w:rsidRDefault="00853597" w:rsidP="0085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Хамнагдаева А.А.</w:t>
            </w:r>
          </w:p>
        </w:tc>
        <w:tc>
          <w:tcPr>
            <w:tcW w:w="425" w:type="dxa"/>
          </w:tcPr>
          <w:p w:rsidR="00853597" w:rsidRPr="00853597" w:rsidRDefault="00853597" w:rsidP="00853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6" w:type="dxa"/>
          </w:tcPr>
          <w:p w:rsidR="00853597" w:rsidRPr="00853597" w:rsidRDefault="00853597" w:rsidP="00853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 ГБУ «Национальная библиотека им. А.С. Пушкина»;</w:t>
            </w:r>
          </w:p>
        </w:tc>
      </w:tr>
      <w:tr w:rsidR="00853597" w:rsidRPr="00853597" w:rsidTr="00853597">
        <w:trPr>
          <w:jc w:val="center"/>
        </w:trPr>
        <w:tc>
          <w:tcPr>
            <w:tcW w:w="2518" w:type="dxa"/>
          </w:tcPr>
          <w:p w:rsidR="00853597" w:rsidRPr="00853597" w:rsidRDefault="00853597" w:rsidP="0085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Чадамба А.Ч.</w:t>
            </w:r>
          </w:p>
        </w:tc>
        <w:tc>
          <w:tcPr>
            <w:tcW w:w="425" w:type="dxa"/>
          </w:tcPr>
          <w:p w:rsidR="00853597" w:rsidRPr="00853597" w:rsidRDefault="00853597" w:rsidP="00853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6" w:type="dxa"/>
          </w:tcPr>
          <w:p w:rsidR="00853597" w:rsidRPr="00853597" w:rsidRDefault="00853597" w:rsidP="00853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97">
              <w:rPr>
                <w:rFonts w:ascii="Times New Roman" w:hAnsi="Times New Roman" w:cs="Times New Roman"/>
                <w:sz w:val="28"/>
                <w:szCs w:val="28"/>
              </w:rPr>
              <w:t>режиссер ГБУ «Тувинский государственный театр кукол»</w:t>
            </w:r>
          </w:p>
        </w:tc>
      </w:tr>
    </w:tbl>
    <w:p w:rsidR="00504F34" w:rsidRPr="007B3CF5" w:rsidRDefault="00504F34" w:rsidP="007B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CF5" w:rsidRPr="007B3CF5" w:rsidRDefault="007B3CF5" w:rsidP="007B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CF5" w:rsidRPr="007B3CF5" w:rsidRDefault="007B3CF5" w:rsidP="007B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7B3CF5" w:rsidRPr="007B3CF5" w:rsidSect="00A342C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90" w:rsidRDefault="00895290" w:rsidP="00A77ED6">
      <w:pPr>
        <w:spacing w:after="0" w:line="240" w:lineRule="auto"/>
      </w:pPr>
      <w:r>
        <w:separator/>
      </w:r>
    </w:p>
  </w:endnote>
  <w:endnote w:type="continuationSeparator" w:id="0">
    <w:p w:rsidR="00895290" w:rsidRDefault="00895290" w:rsidP="00A7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90" w:rsidRDefault="00895290" w:rsidP="00A77ED6">
      <w:pPr>
        <w:spacing w:after="0" w:line="240" w:lineRule="auto"/>
      </w:pPr>
      <w:r>
        <w:separator/>
      </w:r>
    </w:p>
  </w:footnote>
  <w:footnote w:type="continuationSeparator" w:id="0">
    <w:p w:rsidR="00895290" w:rsidRDefault="00895290" w:rsidP="00A7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294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43D84" w:rsidRPr="00A77ED6" w:rsidRDefault="00D85A82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5A82" w:rsidRPr="00D85A82" w:rsidRDefault="00D85A82" w:rsidP="00D85A8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620200099/28944(5)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D85A82" w:rsidRPr="00D85A82" w:rsidRDefault="00D85A82" w:rsidP="00D85A8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620200099/28944(5)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43D84" w:rsidRPr="00A77ED6">
          <w:rPr>
            <w:rFonts w:ascii="Times New Roman" w:hAnsi="Times New Roman" w:cs="Times New Roman"/>
            <w:sz w:val="24"/>
          </w:rPr>
          <w:fldChar w:fldCharType="begin"/>
        </w:r>
        <w:r w:rsidR="00D43D84" w:rsidRPr="00A77ED6">
          <w:rPr>
            <w:rFonts w:ascii="Times New Roman" w:hAnsi="Times New Roman" w:cs="Times New Roman"/>
            <w:sz w:val="24"/>
          </w:rPr>
          <w:instrText>PAGE   \* MERGEFORMAT</w:instrText>
        </w:r>
        <w:r w:rsidR="00D43D84" w:rsidRPr="00A77ED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D43D84" w:rsidRPr="00A77E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04A6A"/>
    <w:multiLevelType w:val="hybridMultilevel"/>
    <w:tmpl w:val="40D48132"/>
    <w:lvl w:ilvl="0" w:tplc="9A424E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a40bda6-0460-4a38-8747-c34015fdbff9"/>
  </w:docVars>
  <w:rsids>
    <w:rsidRoot w:val="00261067"/>
    <w:rsid w:val="00071D7B"/>
    <w:rsid w:val="00074A0C"/>
    <w:rsid w:val="000A1198"/>
    <w:rsid w:val="00106F8D"/>
    <w:rsid w:val="00136FF2"/>
    <w:rsid w:val="00165DD3"/>
    <w:rsid w:val="00170CE7"/>
    <w:rsid w:val="001C085A"/>
    <w:rsid w:val="00261067"/>
    <w:rsid w:val="002A7842"/>
    <w:rsid w:val="002F40F2"/>
    <w:rsid w:val="003514EE"/>
    <w:rsid w:val="003974A5"/>
    <w:rsid w:val="003F0A42"/>
    <w:rsid w:val="00425B73"/>
    <w:rsid w:val="00437341"/>
    <w:rsid w:val="0048368E"/>
    <w:rsid w:val="004C7FD7"/>
    <w:rsid w:val="00504F34"/>
    <w:rsid w:val="00541A91"/>
    <w:rsid w:val="00563D66"/>
    <w:rsid w:val="005B4A5D"/>
    <w:rsid w:val="00626247"/>
    <w:rsid w:val="007538B0"/>
    <w:rsid w:val="00772ADC"/>
    <w:rsid w:val="007B3CF5"/>
    <w:rsid w:val="007E0C66"/>
    <w:rsid w:val="0082121C"/>
    <w:rsid w:val="00853597"/>
    <w:rsid w:val="00895290"/>
    <w:rsid w:val="008F0334"/>
    <w:rsid w:val="009F6238"/>
    <w:rsid w:val="009F72CE"/>
    <w:rsid w:val="00A342CB"/>
    <w:rsid w:val="00A40085"/>
    <w:rsid w:val="00A44BA9"/>
    <w:rsid w:val="00A77ED6"/>
    <w:rsid w:val="00A94ABE"/>
    <w:rsid w:val="00B20882"/>
    <w:rsid w:val="00B65E21"/>
    <w:rsid w:val="00B7491B"/>
    <w:rsid w:val="00B92EF0"/>
    <w:rsid w:val="00BC52A3"/>
    <w:rsid w:val="00C40A1F"/>
    <w:rsid w:val="00C555FE"/>
    <w:rsid w:val="00D32317"/>
    <w:rsid w:val="00D43D84"/>
    <w:rsid w:val="00D67C98"/>
    <w:rsid w:val="00D85A82"/>
    <w:rsid w:val="00D97052"/>
    <w:rsid w:val="00DD4C28"/>
    <w:rsid w:val="00E11CF6"/>
    <w:rsid w:val="00EA470D"/>
    <w:rsid w:val="00F421A3"/>
    <w:rsid w:val="00F678D6"/>
    <w:rsid w:val="00F95F66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6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6262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B7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7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7ED6"/>
  </w:style>
  <w:style w:type="paragraph" w:styleId="a9">
    <w:name w:val="footer"/>
    <w:basedOn w:val="a"/>
    <w:link w:val="aa"/>
    <w:uiPriority w:val="99"/>
    <w:unhideWhenUsed/>
    <w:rsid w:val="00A7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6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6262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B7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7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7ED6"/>
  </w:style>
  <w:style w:type="paragraph" w:styleId="a9">
    <w:name w:val="footer"/>
    <w:basedOn w:val="a"/>
    <w:link w:val="aa"/>
    <w:uiPriority w:val="99"/>
    <w:unhideWhenUsed/>
    <w:rsid w:val="00A7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434&amp;n=34933&amp;date=05.03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34933&amp;date=05.03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ate=05.03.2024&amp;dst=10339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34933&amp;date=05.03.202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5381&amp;dst=10&amp;field=134&amp;date=03.11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253&amp;dst=7260&amp;field=134&amp;date=03.11.2023" TargetMode="External"/><Relationship Id="rId14" Type="http://schemas.openxmlformats.org/officeDocument/2006/relationships/hyperlink" Target="https://login.consultant.ru/link/?req=doc&amp;base=RLAW434&amp;n=34933&amp;date=05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590C6-46B3-450D-B25C-2F3070C9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7290</Words>
  <Characters>41557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2024-06-20T01:39:00Z</cp:lastPrinted>
  <dcterms:created xsi:type="dcterms:W3CDTF">2024-06-20T01:40:00Z</dcterms:created>
  <dcterms:modified xsi:type="dcterms:W3CDTF">2024-06-20T01:40:00Z</dcterms:modified>
</cp:coreProperties>
</file>