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F5" w:rsidRDefault="00D932F5" w:rsidP="00D932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32F5" w:rsidRDefault="00D932F5" w:rsidP="00D932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32F5" w:rsidRDefault="00D932F5" w:rsidP="00D932F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2F5" w:rsidRPr="0025472A" w:rsidRDefault="00D932F5" w:rsidP="00D932F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32F5" w:rsidRPr="004C14FF" w:rsidRDefault="00D932F5" w:rsidP="00D932F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B7FF6" w:rsidRDefault="008B7FF6" w:rsidP="008B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F6" w:rsidRDefault="00B6045A" w:rsidP="00B604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2023 г. № 317</w:t>
      </w:r>
    </w:p>
    <w:p w:rsidR="00B6045A" w:rsidRDefault="00B6045A" w:rsidP="00B604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B7FF6" w:rsidRPr="008B7FF6" w:rsidRDefault="008B7FF6" w:rsidP="008B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F6" w:rsidRDefault="000E1A56" w:rsidP="008B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F6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AF3E45" w:rsidRPr="008B7FF6">
        <w:rPr>
          <w:rFonts w:ascii="Times New Roman" w:hAnsi="Times New Roman" w:cs="Times New Roman"/>
          <w:b/>
          <w:sz w:val="28"/>
          <w:szCs w:val="28"/>
        </w:rPr>
        <w:t>и</w:t>
      </w:r>
      <w:r w:rsidRPr="008B7FF6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0E1A56" w:rsidRPr="008B7FF6" w:rsidRDefault="00AF3E45" w:rsidP="008B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F6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  <w:r w:rsidR="000E1A56" w:rsidRPr="008B7FF6">
        <w:rPr>
          <w:rFonts w:ascii="Times New Roman" w:hAnsi="Times New Roman" w:cs="Times New Roman"/>
          <w:b/>
          <w:sz w:val="28"/>
          <w:szCs w:val="28"/>
        </w:rPr>
        <w:t xml:space="preserve"> постановлений</w:t>
      </w:r>
    </w:p>
    <w:p w:rsidR="000E1A56" w:rsidRPr="008B7FF6" w:rsidRDefault="000E1A56" w:rsidP="008B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F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0E1A56" w:rsidRDefault="000E1A56" w:rsidP="008B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F6" w:rsidRPr="008B7FF6" w:rsidRDefault="008B7FF6" w:rsidP="008B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A56" w:rsidRPr="008B7FF6" w:rsidRDefault="000E1A56" w:rsidP="008B7F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F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B7FF6" w:rsidRPr="008B7F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3E45" w:rsidRPr="008B7FF6" w:rsidRDefault="00AF3E45" w:rsidP="008B7F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A56" w:rsidRPr="008B7FF6" w:rsidRDefault="000E1A56" w:rsidP="008B7F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F6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0E1A56" w:rsidRPr="008B7FF6" w:rsidRDefault="000E1A56" w:rsidP="008B7F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F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13 февраля 2012 г. № 72 </w:t>
      </w:r>
      <w:r w:rsidR="00845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173">
        <w:rPr>
          <w:rFonts w:ascii="Times New Roman" w:hAnsi="Times New Roman" w:cs="Times New Roman"/>
          <w:sz w:val="28"/>
          <w:szCs w:val="28"/>
        </w:rPr>
        <w:t xml:space="preserve">   </w:t>
      </w:r>
      <w:r w:rsidRPr="008B7F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B7FF6">
        <w:rPr>
          <w:rFonts w:ascii="Times New Roman" w:hAnsi="Times New Roman" w:cs="Times New Roman"/>
          <w:sz w:val="28"/>
          <w:szCs w:val="28"/>
        </w:rPr>
        <w:t>Об Архитектурно-градостроительном совете при Министерстве строительства Республики Тыва»;</w:t>
      </w:r>
    </w:p>
    <w:p w:rsidR="000E1A56" w:rsidRPr="008B7FF6" w:rsidRDefault="000E1A56" w:rsidP="008B7F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F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21 декабря 2017 г. № 562 </w:t>
      </w:r>
      <w:proofErr w:type="gramStart"/>
      <w:r w:rsidR="0084517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8B7F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B7F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</w:t>
      </w:r>
      <w:r w:rsidR="008B7F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7FF6">
        <w:rPr>
          <w:rFonts w:ascii="Times New Roman" w:hAnsi="Times New Roman" w:cs="Times New Roman"/>
          <w:sz w:val="28"/>
          <w:szCs w:val="28"/>
        </w:rPr>
        <w:t>13 февраля 2012 г. № 72»;</w:t>
      </w:r>
    </w:p>
    <w:p w:rsidR="000E1A56" w:rsidRPr="008B7FF6" w:rsidRDefault="00910E85" w:rsidP="008B7F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F6">
        <w:rPr>
          <w:rFonts w:ascii="Times New Roman" w:hAnsi="Times New Roman" w:cs="Times New Roman"/>
          <w:sz w:val="28"/>
          <w:szCs w:val="28"/>
        </w:rPr>
        <w:t>пункт 2 постановления</w:t>
      </w:r>
      <w:r w:rsidR="000E1A56" w:rsidRPr="008B7FF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</w:t>
      </w:r>
      <w:r w:rsidR="008B7FF6">
        <w:rPr>
          <w:rFonts w:ascii="Times New Roman" w:hAnsi="Times New Roman" w:cs="Times New Roman"/>
          <w:sz w:val="28"/>
          <w:szCs w:val="28"/>
        </w:rPr>
        <w:t xml:space="preserve"> </w:t>
      </w:r>
      <w:r w:rsidR="000E1A56" w:rsidRPr="008B7FF6">
        <w:rPr>
          <w:rFonts w:ascii="Times New Roman" w:hAnsi="Times New Roman" w:cs="Times New Roman"/>
          <w:sz w:val="28"/>
          <w:szCs w:val="28"/>
        </w:rPr>
        <w:t>9 сентября 2021 г. № 478 «О внесении изменений в некоторые постановления Правительства Республики Тыва в сфере строительства».</w:t>
      </w:r>
    </w:p>
    <w:p w:rsidR="000E1A56" w:rsidRPr="008B7FF6" w:rsidRDefault="000E1A56" w:rsidP="008B7F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F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E1A56" w:rsidRPr="008B7FF6" w:rsidRDefault="000E1A56" w:rsidP="008B7FF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E1A56" w:rsidRPr="008B7FF6" w:rsidRDefault="000E1A56" w:rsidP="008B7FF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E1A56" w:rsidRPr="008B7FF6" w:rsidRDefault="000E1A56" w:rsidP="008B7FF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E1A56" w:rsidRPr="008B7FF6" w:rsidRDefault="000E1A56" w:rsidP="008B7FF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B7FF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</w:t>
      </w:r>
      <w:r w:rsidR="008B7F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7FF6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8B7FF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E1A56" w:rsidRPr="008B7FF6" w:rsidSect="008B7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DF" w:rsidRDefault="00A663DF" w:rsidP="006421C6">
      <w:pPr>
        <w:spacing w:after="0" w:line="240" w:lineRule="auto"/>
      </w:pPr>
      <w:r>
        <w:separator/>
      </w:r>
    </w:p>
  </w:endnote>
  <w:endnote w:type="continuationSeparator" w:id="0">
    <w:p w:rsidR="00A663DF" w:rsidRDefault="00A663DF" w:rsidP="0064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C6" w:rsidRDefault="006421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C6" w:rsidRDefault="006421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C6" w:rsidRDefault="00642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DF" w:rsidRDefault="00A663DF" w:rsidP="006421C6">
      <w:pPr>
        <w:spacing w:after="0" w:line="240" w:lineRule="auto"/>
      </w:pPr>
      <w:r>
        <w:separator/>
      </w:r>
    </w:p>
  </w:footnote>
  <w:footnote w:type="continuationSeparator" w:id="0">
    <w:p w:rsidR="00A663DF" w:rsidRDefault="00A663DF" w:rsidP="0064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C6" w:rsidRDefault="00642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C6" w:rsidRDefault="006421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C6" w:rsidRDefault="00642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8c64120-b94d-4467-96bd-a4c3c9af733c"/>
  </w:docVars>
  <w:rsids>
    <w:rsidRoot w:val="007933BE"/>
    <w:rsid w:val="000E1A56"/>
    <w:rsid w:val="002C2A94"/>
    <w:rsid w:val="00571AD0"/>
    <w:rsid w:val="006421C6"/>
    <w:rsid w:val="006970A3"/>
    <w:rsid w:val="006C297D"/>
    <w:rsid w:val="007017DB"/>
    <w:rsid w:val="007933BE"/>
    <w:rsid w:val="00831E0D"/>
    <w:rsid w:val="00845173"/>
    <w:rsid w:val="008B7FF6"/>
    <w:rsid w:val="00910E85"/>
    <w:rsid w:val="00A663DF"/>
    <w:rsid w:val="00AF3E45"/>
    <w:rsid w:val="00B6045A"/>
    <w:rsid w:val="00D76EC2"/>
    <w:rsid w:val="00D932F5"/>
    <w:rsid w:val="00E227A1"/>
    <w:rsid w:val="00E35962"/>
    <w:rsid w:val="00F9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DC487-C3D0-4C4A-82D3-75153AF2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21C6"/>
  </w:style>
  <w:style w:type="paragraph" w:styleId="a5">
    <w:name w:val="footer"/>
    <w:basedOn w:val="a"/>
    <w:link w:val="a6"/>
    <w:uiPriority w:val="99"/>
    <w:semiHidden/>
    <w:unhideWhenUsed/>
    <w:rsid w:val="0064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21C6"/>
  </w:style>
  <w:style w:type="paragraph" w:styleId="a7">
    <w:name w:val="Balloon Text"/>
    <w:basedOn w:val="a"/>
    <w:link w:val="a8"/>
    <w:uiPriority w:val="99"/>
    <w:semiHidden/>
    <w:unhideWhenUsed/>
    <w:rsid w:val="00D9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Юркадр</dc:creator>
  <cp:lastModifiedBy>Тас-оол Оксана Всеволодовна</cp:lastModifiedBy>
  <cp:revision>3</cp:revision>
  <cp:lastPrinted>2023-05-17T09:26:00Z</cp:lastPrinted>
  <dcterms:created xsi:type="dcterms:W3CDTF">2023-05-17T09:26:00Z</dcterms:created>
  <dcterms:modified xsi:type="dcterms:W3CDTF">2023-05-17T09:26:00Z</dcterms:modified>
</cp:coreProperties>
</file>