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2B" w:rsidRDefault="007D142B" w:rsidP="007D142B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</w:p>
    <w:p w:rsidR="007D142B" w:rsidRDefault="007D142B" w:rsidP="007D142B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noProof/>
          <w:kern w:val="0"/>
          <w:lang w:eastAsia="ru-RU" w:bidi="ar-SA"/>
        </w:rPr>
      </w:pPr>
    </w:p>
    <w:p w:rsidR="007D142B" w:rsidRPr="007D142B" w:rsidRDefault="007D142B" w:rsidP="007D142B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lang w:val="en-US" w:eastAsia="en-US" w:bidi="ar-SA"/>
        </w:rPr>
      </w:pPr>
      <w:bookmarkStart w:id="0" w:name="_GoBack"/>
      <w:bookmarkEnd w:id="0"/>
    </w:p>
    <w:p w:rsidR="007D142B" w:rsidRPr="007D142B" w:rsidRDefault="007D142B" w:rsidP="007D142B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40"/>
          <w:szCs w:val="40"/>
          <w:lang w:eastAsia="en-US" w:bidi="ar-SA"/>
        </w:rPr>
      </w:pPr>
      <w:r w:rsidRPr="007D142B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ПРАВИТЕЛЬСТВО РЕСПУБЛИКИ ТЫВА</w:t>
      </w:r>
      <w:r w:rsidRPr="007D142B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7D142B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ПОСТАНОВЛЕНИЕ</w:t>
      </w:r>
    </w:p>
    <w:p w:rsidR="007D142B" w:rsidRPr="007D142B" w:rsidRDefault="007D142B" w:rsidP="007D142B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7D142B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ТЫВА РЕСПУБЛИКАНЫӉ ЧАЗАА</w:t>
      </w:r>
      <w:r w:rsidRPr="007D142B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7D142B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ДОКТААЛ</w:t>
      </w:r>
    </w:p>
    <w:p w:rsidR="00705A2C" w:rsidRPr="00705A2C" w:rsidRDefault="00705A2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705A2C" w:rsidRDefault="00AE1C49" w:rsidP="00AE1C49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 июля 2024 г. № 335</w:t>
      </w:r>
    </w:p>
    <w:p w:rsidR="00AE1C49" w:rsidRPr="00705A2C" w:rsidRDefault="00AE1C49" w:rsidP="00AE1C49">
      <w:pPr>
        <w:pStyle w:val="Standard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705A2C" w:rsidRPr="00705A2C" w:rsidRDefault="00705A2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705A2C" w:rsidRPr="00705A2C" w:rsidRDefault="009D2D2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2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приложение </w:t>
      </w:r>
      <w:r w:rsidR="0001752E" w:rsidRPr="00705A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705A2C">
        <w:rPr>
          <w:rFonts w:ascii="Times New Roman" w:hAnsi="Times New Roman" w:cs="Times New Roman"/>
          <w:b/>
          <w:sz w:val="28"/>
          <w:szCs w:val="28"/>
        </w:rPr>
        <w:t xml:space="preserve">4 </w:t>
      </w:r>
    </w:p>
    <w:p w:rsidR="00705A2C" w:rsidRPr="00705A2C" w:rsidRDefault="009D2D21" w:rsidP="00705A2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2C">
        <w:rPr>
          <w:rFonts w:ascii="Times New Roman" w:hAnsi="Times New Roman" w:cs="Times New Roman"/>
          <w:b/>
          <w:sz w:val="28"/>
          <w:szCs w:val="28"/>
        </w:rPr>
        <w:t>Порядка</w:t>
      </w:r>
      <w:r w:rsidR="00705A2C" w:rsidRPr="00705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A2C">
        <w:rPr>
          <w:rFonts w:ascii="Times New Roman" w:hAnsi="Times New Roman" w:cs="Times New Roman"/>
          <w:b/>
          <w:sz w:val="28"/>
          <w:szCs w:val="28"/>
        </w:rPr>
        <w:t xml:space="preserve">отбора участников губернаторского </w:t>
      </w:r>
    </w:p>
    <w:p w:rsidR="00645385" w:rsidRPr="00705A2C" w:rsidRDefault="009D2D21" w:rsidP="00705A2C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A2C">
        <w:rPr>
          <w:rFonts w:ascii="Times New Roman" w:hAnsi="Times New Roman" w:cs="Times New Roman"/>
          <w:b/>
          <w:sz w:val="28"/>
          <w:szCs w:val="28"/>
        </w:rPr>
        <w:t>проекта</w:t>
      </w:r>
      <w:r w:rsidR="00705A2C" w:rsidRPr="00705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A2C">
        <w:rPr>
          <w:rFonts w:ascii="Times New Roman" w:hAnsi="Times New Roman" w:cs="Times New Roman"/>
          <w:b/>
          <w:sz w:val="28"/>
          <w:szCs w:val="28"/>
        </w:rPr>
        <w:t>«Гнездо орлят (Эзирлернин уязы)»</w:t>
      </w:r>
    </w:p>
    <w:p w:rsidR="00645385" w:rsidRPr="00705A2C" w:rsidRDefault="00645385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E7CBC" w:rsidRPr="00705A2C" w:rsidRDefault="00FE7CBC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645385" w:rsidRPr="00705A2C" w:rsidRDefault="009D2D21" w:rsidP="00705A2C">
      <w:pPr>
        <w:pStyle w:val="a5"/>
        <w:suppressAutoHyphens w:val="0"/>
        <w:spacing w:before="0" w:after="0" w:line="360" w:lineRule="atLeast"/>
        <w:ind w:firstLine="709"/>
        <w:jc w:val="both"/>
      </w:pPr>
      <w:r w:rsidRPr="00705A2C">
        <w:rPr>
          <w:sz w:val="28"/>
          <w:szCs w:val="28"/>
        </w:rPr>
        <w:t xml:space="preserve">В соответствии со </w:t>
      </w:r>
      <w:hyperlink r:id="rId8" w:history="1">
        <w:r w:rsidRPr="00705A2C">
          <w:rPr>
            <w:color w:val="000000"/>
            <w:sz w:val="28"/>
            <w:szCs w:val="28"/>
          </w:rPr>
          <w:t>статьей</w:t>
        </w:r>
      </w:hyperlink>
      <w:hyperlink r:id="rId9" w:history="1">
        <w:r w:rsidRPr="00705A2C">
          <w:rPr>
            <w:color w:val="0000FF"/>
            <w:sz w:val="28"/>
            <w:szCs w:val="28"/>
          </w:rPr>
          <w:t xml:space="preserve"> </w:t>
        </w:r>
      </w:hyperlink>
      <w:hyperlink r:id="rId10" w:history="1">
        <w:r w:rsidRPr="00705A2C">
          <w:rPr>
            <w:color w:val="000000"/>
            <w:sz w:val="28"/>
            <w:szCs w:val="28"/>
          </w:rPr>
          <w:t>15</w:t>
        </w:r>
      </w:hyperlink>
      <w:r w:rsidRPr="00705A2C">
        <w:rPr>
          <w:sz w:val="28"/>
          <w:szCs w:val="28"/>
        </w:rPr>
        <w:t xml:space="preserve"> Конституционного закона Республики Тыва от 31 декабря 2003 г. № 95 ВХ-</w:t>
      </w:r>
      <w:r w:rsidR="006D1111" w:rsidRPr="00705A2C">
        <w:rPr>
          <w:sz w:val="28"/>
          <w:szCs w:val="28"/>
          <w:lang w:val="en-US"/>
        </w:rPr>
        <w:t>I</w:t>
      </w:r>
      <w:r w:rsidRPr="00705A2C">
        <w:rPr>
          <w:sz w:val="28"/>
          <w:szCs w:val="28"/>
        </w:rPr>
        <w:t xml:space="preserve"> «О Правительстве Республики Тыва» Прав</w:t>
      </w:r>
      <w:r w:rsidRPr="00705A2C">
        <w:rPr>
          <w:sz w:val="28"/>
          <w:szCs w:val="28"/>
        </w:rPr>
        <w:t>и</w:t>
      </w:r>
      <w:r w:rsidRPr="00705A2C">
        <w:rPr>
          <w:sz w:val="28"/>
          <w:szCs w:val="28"/>
        </w:rPr>
        <w:t xml:space="preserve">тельство Республики Тыва </w:t>
      </w:r>
      <w:r w:rsidR="00FE7CBC" w:rsidRPr="00705A2C">
        <w:rPr>
          <w:sz w:val="28"/>
          <w:szCs w:val="28"/>
        </w:rPr>
        <w:t>ПОСТАНОВЛЯЕТ:</w:t>
      </w:r>
    </w:p>
    <w:p w:rsidR="00645385" w:rsidRPr="00705A2C" w:rsidRDefault="00645385" w:rsidP="00705A2C">
      <w:pPr>
        <w:pStyle w:val="Standard"/>
        <w:suppressAutoHyphens w:val="0"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645385" w:rsidRPr="00705A2C" w:rsidRDefault="009D2D21" w:rsidP="00705A2C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uppressAutoHyphens w:val="0"/>
        <w:spacing w:before="0" w:after="0" w:line="360" w:lineRule="atLeast"/>
        <w:ind w:left="0" w:firstLine="709"/>
        <w:jc w:val="both"/>
      </w:pPr>
      <w:r w:rsidRPr="0064207B">
        <w:rPr>
          <w:sz w:val="28"/>
          <w:szCs w:val="28"/>
        </w:rPr>
        <w:t>Внести в приложение</w:t>
      </w:r>
      <w:r w:rsidR="0001752E" w:rsidRPr="0064207B">
        <w:rPr>
          <w:sz w:val="28"/>
          <w:szCs w:val="28"/>
        </w:rPr>
        <w:t xml:space="preserve"> №</w:t>
      </w:r>
      <w:r w:rsidRPr="0064207B">
        <w:rPr>
          <w:sz w:val="28"/>
          <w:szCs w:val="28"/>
        </w:rPr>
        <w:t xml:space="preserve"> 4 к Порядку отбора участников губернаторск</w:t>
      </w:r>
      <w:r w:rsidRPr="0064207B">
        <w:rPr>
          <w:sz w:val="28"/>
          <w:szCs w:val="28"/>
        </w:rPr>
        <w:t>о</w:t>
      </w:r>
      <w:r w:rsidRPr="0064207B">
        <w:rPr>
          <w:sz w:val="28"/>
          <w:szCs w:val="28"/>
        </w:rPr>
        <w:t>го проекта «Гнездо орлят (Эзирлернин уязы)», утвержденному постано</w:t>
      </w:r>
      <w:r w:rsidRPr="0064207B">
        <w:rPr>
          <w:sz w:val="28"/>
          <w:szCs w:val="28"/>
        </w:rPr>
        <w:t>в</w:t>
      </w:r>
      <w:r w:rsidRPr="0064207B">
        <w:rPr>
          <w:sz w:val="28"/>
          <w:szCs w:val="28"/>
        </w:rPr>
        <w:t>лением Правительства Республики Тыва от 30 апреля 2020 г. № 185, изме</w:t>
      </w:r>
      <w:r w:rsidR="0064207B" w:rsidRPr="0064207B">
        <w:rPr>
          <w:sz w:val="28"/>
          <w:szCs w:val="28"/>
        </w:rPr>
        <w:t>нение</w:t>
      </w:r>
      <w:r w:rsidR="00A724C7">
        <w:rPr>
          <w:sz w:val="28"/>
          <w:szCs w:val="28"/>
        </w:rPr>
        <w:t>,</w:t>
      </w:r>
      <w:r w:rsidRPr="0064207B">
        <w:rPr>
          <w:sz w:val="28"/>
          <w:szCs w:val="28"/>
        </w:rPr>
        <w:t xml:space="preserve"> </w:t>
      </w:r>
      <w:r w:rsidR="00A724C7" w:rsidRPr="0064207B">
        <w:rPr>
          <w:sz w:val="28"/>
          <w:szCs w:val="28"/>
        </w:rPr>
        <w:t>изл</w:t>
      </w:r>
      <w:r w:rsidR="00A724C7" w:rsidRPr="0064207B">
        <w:rPr>
          <w:sz w:val="28"/>
          <w:szCs w:val="28"/>
        </w:rPr>
        <w:t>о</w:t>
      </w:r>
      <w:r w:rsidR="00A724C7" w:rsidRPr="0064207B">
        <w:rPr>
          <w:sz w:val="28"/>
          <w:szCs w:val="28"/>
        </w:rPr>
        <w:t>жи</w:t>
      </w:r>
      <w:r w:rsidR="00A724C7">
        <w:rPr>
          <w:sz w:val="28"/>
          <w:szCs w:val="28"/>
        </w:rPr>
        <w:t>в</w:t>
      </w:r>
      <w:r w:rsidR="00A724C7" w:rsidRPr="0064207B">
        <w:rPr>
          <w:sz w:val="28"/>
          <w:szCs w:val="28"/>
        </w:rPr>
        <w:t xml:space="preserve"> </w:t>
      </w:r>
      <w:r w:rsidRPr="0064207B">
        <w:rPr>
          <w:sz w:val="28"/>
          <w:szCs w:val="28"/>
        </w:rPr>
        <w:t>подпункт «д» пункта 2.3 в следующей редакции:</w:t>
      </w:r>
    </w:p>
    <w:p w:rsidR="00645385" w:rsidRPr="00705A2C" w:rsidRDefault="0001752E" w:rsidP="00705A2C">
      <w:pPr>
        <w:pStyle w:val="a5"/>
        <w:tabs>
          <w:tab w:val="left" w:pos="851"/>
          <w:tab w:val="left" w:pos="993"/>
        </w:tabs>
        <w:suppressAutoHyphens w:val="0"/>
        <w:spacing w:before="0" w:after="0" w:line="360" w:lineRule="atLeast"/>
        <w:ind w:firstLine="709"/>
        <w:jc w:val="both"/>
      </w:pPr>
      <w:r w:rsidRPr="00705A2C">
        <w:rPr>
          <w:sz w:val="28"/>
          <w:szCs w:val="28"/>
        </w:rPr>
        <w:t xml:space="preserve">«д) </w:t>
      </w:r>
      <w:r w:rsidR="009D2D21" w:rsidRPr="00705A2C">
        <w:rPr>
          <w:sz w:val="28"/>
          <w:szCs w:val="28"/>
        </w:rPr>
        <w:t>обеспечить ввод малого спортивного зала в эксплуатацию, оформить правоустанавливающие документы, осуществить постановку на баланс со</w:t>
      </w:r>
      <w:r w:rsidR="009D2D21" w:rsidRPr="00705A2C">
        <w:rPr>
          <w:sz w:val="28"/>
          <w:szCs w:val="28"/>
        </w:rPr>
        <w:t>б</w:t>
      </w:r>
      <w:r w:rsidR="009D2D21" w:rsidRPr="00705A2C">
        <w:rPr>
          <w:sz w:val="28"/>
          <w:szCs w:val="28"/>
        </w:rPr>
        <w:t>ственника имущества;».</w:t>
      </w:r>
    </w:p>
    <w:p w:rsidR="00645385" w:rsidRPr="00705A2C" w:rsidRDefault="009D2D21" w:rsidP="00705A2C">
      <w:pPr>
        <w:pStyle w:val="Textbody"/>
        <w:numPr>
          <w:ilvl w:val="0"/>
          <w:numId w:val="1"/>
        </w:numPr>
        <w:tabs>
          <w:tab w:val="left" w:pos="851"/>
          <w:tab w:val="left" w:pos="993"/>
        </w:tabs>
        <w:suppressAutoHyphens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A2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45385" w:rsidRPr="00705A2C" w:rsidRDefault="0001752E" w:rsidP="00705A2C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uppressAutoHyphens w:val="0"/>
        <w:spacing w:before="0" w:after="0" w:line="360" w:lineRule="atLeast"/>
        <w:ind w:left="0" w:firstLine="709"/>
        <w:jc w:val="both"/>
        <w:rPr>
          <w:sz w:val="28"/>
          <w:szCs w:val="28"/>
        </w:rPr>
      </w:pPr>
      <w:r w:rsidRPr="00705A2C">
        <w:rPr>
          <w:sz w:val="28"/>
          <w:szCs w:val="28"/>
        </w:rPr>
        <w:t>Разместить н</w:t>
      </w:r>
      <w:r w:rsidR="009D2D21" w:rsidRPr="00705A2C">
        <w:rPr>
          <w:sz w:val="28"/>
          <w:szCs w:val="28"/>
        </w:rPr>
        <w:t>астоящее постановление на «Официальном интернет-портале правовой информации» (www.pravo.gov.ru) и официальном сайте Ре</w:t>
      </w:r>
      <w:r w:rsidR="009D2D21" w:rsidRPr="00705A2C">
        <w:rPr>
          <w:sz w:val="28"/>
          <w:szCs w:val="28"/>
        </w:rPr>
        <w:t>с</w:t>
      </w:r>
      <w:r w:rsidR="009D2D21" w:rsidRPr="00705A2C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645385" w:rsidRDefault="00645385" w:rsidP="00887130">
      <w:pPr>
        <w:pStyle w:val="a5"/>
        <w:tabs>
          <w:tab w:val="left" w:pos="851"/>
        </w:tabs>
        <w:spacing w:before="0" w:after="0"/>
        <w:jc w:val="both"/>
        <w:rPr>
          <w:sz w:val="28"/>
          <w:szCs w:val="28"/>
        </w:rPr>
      </w:pPr>
    </w:p>
    <w:p w:rsidR="0064207B" w:rsidRPr="00705A2C" w:rsidRDefault="0064207B" w:rsidP="00887130">
      <w:pPr>
        <w:pStyle w:val="a5"/>
        <w:tabs>
          <w:tab w:val="left" w:pos="851"/>
        </w:tabs>
        <w:spacing w:before="0" w:after="0"/>
        <w:jc w:val="both"/>
        <w:rPr>
          <w:sz w:val="28"/>
          <w:szCs w:val="28"/>
        </w:rPr>
      </w:pPr>
    </w:p>
    <w:p w:rsidR="00645385" w:rsidRPr="00705A2C" w:rsidRDefault="009D2D21" w:rsidP="00887130">
      <w:pPr>
        <w:pStyle w:val="a5"/>
        <w:tabs>
          <w:tab w:val="left" w:pos="851"/>
        </w:tabs>
        <w:spacing w:before="0" w:after="0"/>
        <w:jc w:val="both"/>
        <w:rPr>
          <w:sz w:val="28"/>
          <w:szCs w:val="28"/>
        </w:rPr>
      </w:pPr>
      <w:r w:rsidRPr="00705A2C">
        <w:rPr>
          <w:sz w:val="28"/>
          <w:szCs w:val="28"/>
        </w:rPr>
        <w:t>Глава Республики Тыва</w:t>
      </w:r>
      <w:r w:rsidR="0001752E" w:rsidRPr="00705A2C">
        <w:rPr>
          <w:sz w:val="28"/>
          <w:szCs w:val="28"/>
        </w:rPr>
        <w:tab/>
      </w:r>
      <w:r w:rsidR="0001752E" w:rsidRPr="00705A2C">
        <w:rPr>
          <w:sz w:val="28"/>
          <w:szCs w:val="28"/>
        </w:rPr>
        <w:tab/>
      </w:r>
      <w:r w:rsidR="0001752E" w:rsidRPr="00705A2C">
        <w:rPr>
          <w:sz w:val="28"/>
          <w:szCs w:val="28"/>
        </w:rPr>
        <w:tab/>
      </w:r>
      <w:r w:rsidR="0001752E" w:rsidRPr="00705A2C">
        <w:rPr>
          <w:sz w:val="28"/>
          <w:szCs w:val="28"/>
        </w:rPr>
        <w:tab/>
      </w:r>
      <w:r w:rsidR="0001752E" w:rsidRPr="00705A2C">
        <w:rPr>
          <w:sz w:val="28"/>
          <w:szCs w:val="28"/>
        </w:rPr>
        <w:tab/>
      </w:r>
      <w:r w:rsidR="0001752E" w:rsidRPr="00705A2C">
        <w:rPr>
          <w:sz w:val="28"/>
          <w:szCs w:val="28"/>
        </w:rPr>
        <w:tab/>
      </w:r>
      <w:r w:rsidR="0001752E" w:rsidRPr="00705A2C">
        <w:rPr>
          <w:sz w:val="28"/>
          <w:szCs w:val="28"/>
        </w:rPr>
        <w:tab/>
      </w:r>
      <w:r w:rsidR="0001752E" w:rsidRPr="00705A2C">
        <w:rPr>
          <w:sz w:val="28"/>
          <w:szCs w:val="28"/>
        </w:rPr>
        <w:tab/>
      </w:r>
      <w:r w:rsidR="00887130">
        <w:rPr>
          <w:sz w:val="28"/>
          <w:szCs w:val="28"/>
        </w:rPr>
        <w:t xml:space="preserve">      </w:t>
      </w:r>
      <w:r w:rsidR="0001752E" w:rsidRPr="00705A2C">
        <w:rPr>
          <w:sz w:val="28"/>
          <w:szCs w:val="28"/>
        </w:rPr>
        <w:t xml:space="preserve">В. </w:t>
      </w:r>
      <w:r w:rsidRPr="00705A2C">
        <w:rPr>
          <w:sz w:val="28"/>
          <w:szCs w:val="28"/>
        </w:rPr>
        <w:t>Ховалыг</w:t>
      </w:r>
    </w:p>
    <w:sectPr w:rsidR="00645385" w:rsidRPr="00705A2C" w:rsidSect="00705A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900" w:rsidRDefault="006A0900">
      <w:pPr>
        <w:rPr>
          <w:rFonts w:hint="eastAsia"/>
        </w:rPr>
      </w:pPr>
      <w:r>
        <w:separator/>
      </w:r>
    </w:p>
  </w:endnote>
  <w:endnote w:type="continuationSeparator" w:id="0">
    <w:p w:rsidR="006A0900" w:rsidRDefault="006A09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2B" w:rsidRDefault="007D142B">
    <w:pPr>
      <w:pStyle w:val="a8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2B" w:rsidRDefault="007D142B">
    <w:pPr>
      <w:pStyle w:val="a8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2B" w:rsidRDefault="007D142B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900" w:rsidRDefault="006A090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A0900" w:rsidRDefault="006A090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2B" w:rsidRDefault="007D142B">
    <w:pPr>
      <w:pStyle w:val="a6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2B" w:rsidRDefault="007D142B">
    <w:pPr>
      <w:pStyle w:val="a6"/>
      <w:rPr>
        <w:rFonts w:hint="eastAsia"/>
      </w:rPr>
    </w:pPr>
    <w:r>
      <w:rPr>
        <w:rFonts w:hint="eastAsia"/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-228600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42B" w:rsidRPr="007D142B" w:rsidRDefault="007D142B" w:rsidP="007D142B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620200099/29367(5)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6" style="position:absolute;margin-left:259.95pt;margin-top:-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BHUevPgAAAACwEAAA8AAABk&#10;cnMvZG93bnJldi54bWxMj81OwzAQhO9IvIO1SNxaJyCqOsSpKn5UjrRFantzkyWJsNdR7DaBp2fh&#10;AsedHc18ky9GZ8UZ+9B60pBOExBIpa9aqjW8bZ8ncxAhGqqM9YQaPjHAori8yE1W+YHWeN7EWnAI&#10;hcxoaGLsMilD2aAzYeo7JP69+96ZyGdfy6o3A4c7K2+SZCadaYkbGtPhQ4Plx+bkNKzm3XL/4r+G&#10;2j4dVrvXnXrcqqj19dW4vAcRcYx/ZvjBZ3QomOnoT1QFYTXcpUqxVcPkdsaj2KF+lS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BHUevPgAAAACwEAAA8AAAAAAAAA&#10;AAAAAAAAAAUAAGRycy9kb3ducmV2LnhtbFBLBQYAAAAABAAEAPMAAAANBgAAAAA=&#10;" filled="f" stroked="f">
              <v:textbox inset="0,0,0,0">
                <w:txbxContent>
                  <w:p w:rsidR="007D142B" w:rsidRPr="007D142B" w:rsidRDefault="007D142B" w:rsidP="007D142B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620200099/29367(5)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2B" w:rsidRDefault="007D142B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C1B1B"/>
    <w:multiLevelType w:val="multilevel"/>
    <w:tmpl w:val="1370FF18"/>
    <w:styleLink w:val="WWNum1"/>
    <w:lvl w:ilvl="0">
      <w:start w:val="1"/>
      <w:numFmt w:val="decimal"/>
      <w:lvlText w:val="%1."/>
      <w:lvlJc w:val="left"/>
      <w:pPr>
        <w:ind w:left="90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cd11b8b-8cc0-47bd-9993-1ec801e38480"/>
  </w:docVars>
  <w:rsids>
    <w:rsidRoot w:val="00645385"/>
    <w:rsid w:val="0001752E"/>
    <w:rsid w:val="001E712B"/>
    <w:rsid w:val="00543F3D"/>
    <w:rsid w:val="0064207B"/>
    <w:rsid w:val="00645385"/>
    <w:rsid w:val="006A0900"/>
    <w:rsid w:val="006D1111"/>
    <w:rsid w:val="00705A2C"/>
    <w:rsid w:val="007076CE"/>
    <w:rsid w:val="007C5AE3"/>
    <w:rsid w:val="007D142B"/>
    <w:rsid w:val="00887130"/>
    <w:rsid w:val="009D2D21"/>
    <w:rsid w:val="009D4B19"/>
    <w:rsid w:val="00A724C7"/>
    <w:rsid w:val="00AE1C49"/>
    <w:rsid w:val="00CE052B"/>
    <w:rsid w:val="00E04C22"/>
    <w:rsid w:val="00E73EB6"/>
    <w:rsid w:val="00E85CB6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Основной текст (5)"/>
    <w:basedOn w:val="Standard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7D14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7D142B"/>
    <w:rPr>
      <w:rFonts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7D14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7D142B"/>
    <w:rPr>
      <w:rFonts w:cs="Mangal"/>
      <w:kern w:val="3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7D142B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7D142B"/>
    <w:rPr>
      <w:rFonts w:ascii="Tahoma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Основной текст (5)"/>
    <w:basedOn w:val="Standard"/>
    <w:pPr>
      <w:widowControl w:val="0"/>
      <w:shd w:val="clear" w:color="auto" w:fill="FFFFFF"/>
      <w:spacing w:before="30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ListLabel1">
    <w:name w:val="ListLabel 1"/>
    <w:rPr>
      <w:sz w:val="28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6">
    <w:name w:val="header"/>
    <w:basedOn w:val="a"/>
    <w:link w:val="a7"/>
    <w:uiPriority w:val="99"/>
    <w:unhideWhenUsed/>
    <w:rsid w:val="007D14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7D142B"/>
    <w:rPr>
      <w:rFonts w:cs="Mangal"/>
      <w:kern w:val="3"/>
      <w:sz w:val="24"/>
      <w:szCs w:val="21"/>
      <w:lang w:eastAsia="zh-CN" w:bidi="hi-IN"/>
    </w:rPr>
  </w:style>
  <w:style w:type="paragraph" w:styleId="a8">
    <w:name w:val="footer"/>
    <w:basedOn w:val="a"/>
    <w:link w:val="a9"/>
    <w:uiPriority w:val="99"/>
    <w:unhideWhenUsed/>
    <w:rsid w:val="007D14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7D142B"/>
    <w:rPr>
      <w:rFonts w:cs="Mangal"/>
      <w:kern w:val="3"/>
      <w:sz w:val="24"/>
      <w:szCs w:val="21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7D142B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7D142B"/>
    <w:rPr>
      <w:rFonts w:ascii="Tahoma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3390&amp;dst=100106&amp;field=134&amp;date=27.04.202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LAW434&amp;n=33390&amp;dst=100106&amp;field=134&amp;date=27.04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3390&amp;dst=100106&amp;field=134&amp;date=27.04.202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1515</CharactersWithSpaces>
  <SharedDoc>false</SharedDoc>
  <HLinks>
    <vt:vector size="18" baseType="variant">
      <vt:variant>
        <vt:i4>6422569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https://login.consultant.ru/link/?req=doc&amp;base=RLAW434&amp;n=33390&amp;dst=100106&amp;field=134&amp;date=27.04.2024</vt:lpwstr>
      </vt:variant>
      <vt:variant>
        <vt:lpwstr/>
      </vt:variant>
      <vt:variant>
        <vt:i4>6422569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https://login.consultant.ru/link/?req=doc&amp;base=RLAW434&amp;n=33390&amp;dst=100106&amp;field=134&amp;date=27.04.2024</vt:lpwstr>
      </vt:variant>
      <vt:variant>
        <vt:lpwstr/>
      </vt:variant>
      <vt:variant>
        <vt:i4>6422569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https://login.consultant.ru/link/?req=doc&amp;base=RLAW434&amp;n=33390&amp;dst=100106&amp;field=134&amp;date=27.04.2024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Грецких О.П.</cp:lastModifiedBy>
  <cp:revision>2</cp:revision>
  <cp:lastPrinted>2024-07-03T08:15:00Z</cp:lastPrinted>
  <dcterms:created xsi:type="dcterms:W3CDTF">2024-07-03T08:16:00Z</dcterms:created>
  <dcterms:modified xsi:type="dcterms:W3CDTF">2024-07-03T08:16:00Z</dcterms:modified>
</cp:coreProperties>
</file>