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0E" w:rsidRDefault="00383D0E" w:rsidP="00383D0E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34F7" w:rsidRDefault="001634F7" w:rsidP="00383D0E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34F7" w:rsidRDefault="001634F7" w:rsidP="00383D0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83D0E" w:rsidRPr="0025472A" w:rsidRDefault="00383D0E" w:rsidP="00383D0E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83D0E" w:rsidRPr="004C14FF" w:rsidRDefault="00383D0E" w:rsidP="00383D0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E6A70" w:rsidRDefault="007E6A70" w:rsidP="00410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A70" w:rsidRDefault="007E6A70" w:rsidP="00410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A70" w:rsidRPr="00671AF5" w:rsidRDefault="00671AF5" w:rsidP="00671A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F5">
        <w:rPr>
          <w:rFonts w:ascii="Times New Roman" w:hAnsi="Times New Roman" w:cs="Times New Roman"/>
          <w:sz w:val="28"/>
          <w:szCs w:val="28"/>
        </w:rPr>
        <w:t>от 16 июля 2021 г. № 351</w:t>
      </w:r>
    </w:p>
    <w:p w:rsidR="00671AF5" w:rsidRPr="00671AF5" w:rsidRDefault="00671AF5" w:rsidP="00671A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F5">
        <w:rPr>
          <w:rFonts w:ascii="Times New Roman" w:hAnsi="Times New Roman" w:cs="Times New Roman"/>
          <w:sz w:val="28"/>
          <w:szCs w:val="28"/>
        </w:rPr>
        <w:t>г. Кызыл</w:t>
      </w:r>
    </w:p>
    <w:p w:rsidR="007E6A70" w:rsidRDefault="007E6A70" w:rsidP="00410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E4" w:rsidRPr="002C52E4" w:rsidRDefault="00410323" w:rsidP="00410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E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r:id="rId8" w:history="1">
        <w:r w:rsidRPr="002C52E4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Pr="002C5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323" w:rsidRPr="002C52E4" w:rsidRDefault="00410323" w:rsidP="00410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E4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410323" w:rsidRPr="002C52E4" w:rsidRDefault="00410323" w:rsidP="00410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E4">
        <w:rPr>
          <w:rFonts w:ascii="Times New Roman" w:hAnsi="Times New Roman" w:cs="Times New Roman"/>
          <w:b/>
          <w:sz w:val="28"/>
          <w:szCs w:val="28"/>
        </w:rPr>
        <w:t>от 9 октября 2017 г. № 455</w:t>
      </w:r>
    </w:p>
    <w:p w:rsidR="00410323" w:rsidRPr="002C52E4" w:rsidRDefault="00410323" w:rsidP="00410323">
      <w:pPr>
        <w:autoSpaceDE w:val="0"/>
        <w:autoSpaceDN w:val="0"/>
        <w:adjustRightInd w:val="0"/>
        <w:spacing w:after="0" w:line="240" w:lineRule="auto"/>
        <w:jc w:val="center"/>
      </w:pPr>
    </w:p>
    <w:p w:rsidR="00410323" w:rsidRPr="002C52E4" w:rsidRDefault="00410323" w:rsidP="00410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00BE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C52E4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2C52E4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             от 31 декабря 2003 г. № 95 ВХ-</w:t>
      </w:r>
      <w:r w:rsidRPr="002C52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52E4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</w:t>
      </w:r>
      <w:r w:rsidR="00267DE4" w:rsidRPr="002C52E4">
        <w:rPr>
          <w:rFonts w:ascii="Times New Roman" w:hAnsi="Times New Roman" w:cs="Times New Roman"/>
          <w:sz w:val="28"/>
          <w:szCs w:val="28"/>
        </w:rPr>
        <w:t>о Республики Тыва ПОСТАНОВЛЯЕТ:</w:t>
      </w:r>
    </w:p>
    <w:p w:rsidR="002C52E4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323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2C52E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C52E4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1B00BE" w:rsidRPr="002C52E4">
        <w:rPr>
          <w:rFonts w:ascii="Times New Roman" w:hAnsi="Times New Roman" w:cs="Times New Roman"/>
          <w:sz w:val="28"/>
          <w:szCs w:val="28"/>
        </w:rPr>
        <w:t xml:space="preserve">а Республики Тыва от 9 октября </w:t>
      </w:r>
      <w:r w:rsidRPr="002C52E4">
        <w:rPr>
          <w:rFonts w:ascii="Times New Roman" w:hAnsi="Times New Roman" w:cs="Times New Roman"/>
          <w:sz w:val="28"/>
          <w:szCs w:val="28"/>
        </w:rPr>
        <w:t>2017 г. № 455 «</w:t>
      </w:r>
      <w:r w:rsidR="001B00BE" w:rsidRPr="002C52E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hyperlink r:id="rId11" w:history="1">
        <w:r w:rsidR="001B00BE" w:rsidRPr="002C52E4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1B00BE" w:rsidRPr="002C52E4">
        <w:rPr>
          <w:rFonts w:ascii="Times New Roman" w:hAnsi="Times New Roman" w:cs="Times New Roman"/>
          <w:sz w:val="28"/>
          <w:szCs w:val="28"/>
        </w:rPr>
        <w:t xml:space="preserve">ы Республики Тыва «Развитие государственной гражданской службы Республики Тыва </w:t>
      </w:r>
      <w:r w:rsidR="002C52E4">
        <w:rPr>
          <w:rFonts w:ascii="Times New Roman" w:hAnsi="Times New Roman" w:cs="Times New Roman"/>
          <w:sz w:val="28"/>
          <w:szCs w:val="28"/>
        </w:rPr>
        <w:t>и проектного управления на 2018-</w:t>
      </w:r>
      <w:r w:rsidR="001B00BE" w:rsidRPr="002C52E4">
        <w:rPr>
          <w:rFonts w:ascii="Times New Roman" w:hAnsi="Times New Roman" w:cs="Times New Roman"/>
          <w:sz w:val="28"/>
          <w:szCs w:val="28"/>
        </w:rPr>
        <w:t>2022 годы</w:t>
      </w:r>
      <w:r w:rsidRPr="002C52E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10323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1) в постановлении:</w:t>
      </w:r>
    </w:p>
    <w:p w:rsidR="00410323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а) в преамбуле слова «</w:t>
      </w:r>
      <w:hyperlink r:id="rId12" w:history="1">
        <w:r w:rsidRPr="002C52E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C52E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 августа 2016 г. № 403 «Об Основных направлениях развития государственной гражданской службы</w:t>
      </w:r>
      <w:r w:rsidR="002C52E4">
        <w:rPr>
          <w:rFonts w:ascii="Times New Roman" w:hAnsi="Times New Roman" w:cs="Times New Roman"/>
          <w:sz w:val="28"/>
          <w:szCs w:val="28"/>
        </w:rPr>
        <w:t xml:space="preserve"> Российской Федерации на 2016-</w:t>
      </w:r>
      <w:r w:rsidRPr="002C52E4">
        <w:rPr>
          <w:rFonts w:ascii="Times New Roman" w:hAnsi="Times New Roman" w:cs="Times New Roman"/>
          <w:sz w:val="28"/>
          <w:szCs w:val="28"/>
        </w:rPr>
        <w:t>2018 годы» заменить словами «</w:t>
      </w:r>
      <w:hyperlink r:id="rId13" w:history="1">
        <w:r w:rsidR="002C01C2">
          <w:rPr>
            <w:rFonts w:ascii="Times New Roman" w:hAnsi="Times New Roman" w:cs="Times New Roman"/>
            <w:sz w:val="28"/>
            <w:szCs w:val="28"/>
          </w:rPr>
          <w:t>у</w:t>
        </w:r>
        <w:r w:rsidRPr="002C52E4">
          <w:rPr>
            <w:rFonts w:ascii="Times New Roman" w:hAnsi="Times New Roman" w:cs="Times New Roman"/>
            <w:sz w:val="28"/>
            <w:szCs w:val="28"/>
          </w:rPr>
          <w:t>каз</w:t>
        </w:r>
      </w:hyperlink>
      <w:r w:rsidRPr="002C52E4">
        <w:rPr>
          <w:rFonts w:ascii="Times New Roman" w:hAnsi="Times New Roman" w:cs="Times New Roman"/>
          <w:sz w:val="28"/>
          <w:szCs w:val="28"/>
        </w:rPr>
        <w:t>ами Президента Российской Федерации, определяющими основные направления развития государственной гражданской службы Российской Федерации»;</w:t>
      </w:r>
    </w:p>
    <w:p w:rsidR="00B669CD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б) пункт 1</w:t>
      </w:r>
      <w:r w:rsidR="00B669CD" w:rsidRPr="002C52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69CD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«1. Утвердить прилагаемую государственную </w:t>
      </w:r>
      <w:hyperlink r:id="rId14" w:history="1">
        <w:r w:rsidRPr="002C52E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2C52E4">
        <w:rPr>
          <w:rFonts w:ascii="Times New Roman" w:hAnsi="Times New Roman" w:cs="Times New Roman"/>
          <w:sz w:val="28"/>
          <w:szCs w:val="28"/>
        </w:rPr>
        <w:t xml:space="preserve"> Республики Тыва «Развитие государственной гражданской службы Республики Тыва и проектного управления на</w:t>
      </w:r>
      <w:r w:rsidR="002C52E4">
        <w:rPr>
          <w:rFonts w:ascii="Times New Roman" w:hAnsi="Times New Roman" w:cs="Times New Roman"/>
          <w:sz w:val="28"/>
          <w:szCs w:val="28"/>
        </w:rPr>
        <w:t xml:space="preserve"> 2018-</w:t>
      </w:r>
      <w:r w:rsidRPr="002C52E4">
        <w:rPr>
          <w:rFonts w:ascii="Times New Roman" w:hAnsi="Times New Roman" w:cs="Times New Roman"/>
          <w:sz w:val="28"/>
          <w:szCs w:val="28"/>
        </w:rPr>
        <w:t>20</w:t>
      </w:r>
      <w:r w:rsidR="00B669CD" w:rsidRPr="002C52E4">
        <w:rPr>
          <w:rFonts w:ascii="Times New Roman" w:hAnsi="Times New Roman" w:cs="Times New Roman"/>
          <w:sz w:val="28"/>
          <w:szCs w:val="28"/>
        </w:rPr>
        <w:t xml:space="preserve">22 годы» (далее </w:t>
      </w:r>
      <w:r w:rsidR="002C52E4" w:rsidRPr="00A76516">
        <w:rPr>
          <w:rFonts w:eastAsia="Calibri"/>
          <w:sz w:val="28"/>
          <w:szCs w:val="28"/>
        </w:rPr>
        <w:t>–</w:t>
      </w:r>
      <w:r w:rsidR="00B669CD" w:rsidRPr="002C52E4">
        <w:rPr>
          <w:rFonts w:ascii="Times New Roman" w:hAnsi="Times New Roman" w:cs="Times New Roman"/>
          <w:sz w:val="28"/>
          <w:szCs w:val="28"/>
        </w:rPr>
        <w:t xml:space="preserve"> Программа).»;</w:t>
      </w:r>
    </w:p>
    <w:p w:rsidR="00B669CD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2) в</w:t>
      </w:r>
      <w:r w:rsidR="00745984" w:rsidRPr="002C52E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B669CD" w:rsidRPr="002C52E4">
        <w:rPr>
          <w:rFonts w:ascii="Times New Roman" w:hAnsi="Times New Roman" w:cs="Times New Roman"/>
          <w:sz w:val="28"/>
          <w:szCs w:val="28"/>
        </w:rPr>
        <w:t>:</w:t>
      </w:r>
    </w:p>
    <w:p w:rsidR="00410323" w:rsidRPr="002C52E4" w:rsidRDefault="00410323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а) </w:t>
      </w:r>
      <w:r w:rsidR="00B669CD" w:rsidRPr="002C52E4">
        <w:rPr>
          <w:rFonts w:ascii="Times New Roman" w:hAnsi="Times New Roman" w:cs="Times New Roman"/>
          <w:sz w:val="28"/>
          <w:szCs w:val="28"/>
        </w:rPr>
        <w:t xml:space="preserve">в </w:t>
      </w:r>
      <w:r w:rsidRPr="002C52E4">
        <w:rPr>
          <w:rFonts w:ascii="Times New Roman" w:hAnsi="Times New Roman" w:cs="Times New Roman"/>
          <w:sz w:val="28"/>
          <w:szCs w:val="28"/>
        </w:rPr>
        <w:t>паспорт</w:t>
      </w:r>
      <w:r w:rsidR="00B669CD" w:rsidRPr="002C52E4">
        <w:rPr>
          <w:rFonts w:ascii="Times New Roman" w:hAnsi="Times New Roman" w:cs="Times New Roman"/>
          <w:sz w:val="28"/>
          <w:szCs w:val="28"/>
        </w:rPr>
        <w:t>е</w:t>
      </w:r>
      <w:r w:rsidRPr="002C52E4">
        <w:rPr>
          <w:rFonts w:ascii="Times New Roman" w:hAnsi="Times New Roman" w:cs="Times New Roman"/>
          <w:sz w:val="28"/>
          <w:szCs w:val="28"/>
        </w:rPr>
        <w:t>:</w:t>
      </w:r>
    </w:p>
    <w:p w:rsidR="00B669CD" w:rsidRPr="002C52E4" w:rsidRDefault="00B669CD" w:rsidP="002C52E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lastRenderedPageBreak/>
        <w:tab/>
        <w:t>позицию «Наименование»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5272"/>
      </w:tblGrid>
      <w:tr w:rsidR="00512DB8" w:rsidRPr="002C52E4" w:rsidTr="00BA75ED">
        <w:trPr>
          <w:trHeight w:val="1034"/>
        </w:trPr>
        <w:tc>
          <w:tcPr>
            <w:tcW w:w="2665" w:type="dxa"/>
          </w:tcPr>
          <w:p w:rsidR="00512DB8" w:rsidRPr="002C52E4" w:rsidRDefault="00512DB8" w:rsidP="002C52E4">
            <w:pPr>
              <w:autoSpaceDE w:val="0"/>
              <w:autoSpaceDN w:val="0"/>
              <w:adjustRightInd w:val="0"/>
              <w:spacing w:after="0" w:line="360" w:lineRule="atLeas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>«Наименование</w:t>
            </w:r>
          </w:p>
        </w:tc>
        <w:tc>
          <w:tcPr>
            <w:tcW w:w="340" w:type="dxa"/>
          </w:tcPr>
          <w:p w:rsidR="00512DB8" w:rsidRPr="002C52E4" w:rsidRDefault="002C52E4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16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272" w:type="dxa"/>
          </w:tcPr>
          <w:p w:rsidR="00BA75ED" w:rsidRPr="002C52E4" w:rsidRDefault="00512DB8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Республики Тыва «Развитие государственной гражданской службы Республики Тыва и проектного управления</w:t>
            </w:r>
            <w:r w:rsidR="002C52E4">
              <w:rPr>
                <w:rFonts w:ascii="Times New Roman" w:hAnsi="Times New Roman" w:cs="Times New Roman"/>
                <w:sz w:val="28"/>
                <w:szCs w:val="28"/>
              </w:rPr>
              <w:t xml:space="preserve"> на 2018-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2022 годы» (далее </w:t>
            </w:r>
            <w:r w:rsidR="002C01C2" w:rsidRPr="00A76516">
              <w:rPr>
                <w:rFonts w:eastAsia="Calibri"/>
                <w:sz w:val="28"/>
                <w:szCs w:val="28"/>
              </w:rPr>
              <w:t>–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Программа)»;</w:t>
            </w:r>
          </w:p>
        </w:tc>
      </w:tr>
    </w:tbl>
    <w:p w:rsidR="00512DB8" w:rsidRPr="002C52E4" w:rsidRDefault="00BA75ED" w:rsidP="002C52E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позицию «Подпрограммы Программы» </w:t>
      </w:r>
      <w:r w:rsidR="004E6C4A" w:rsidRPr="002C52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6918"/>
      </w:tblGrid>
      <w:tr w:rsidR="0034112F" w:rsidRPr="002C52E4" w:rsidTr="008878EC">
        <w:tc>
          <w:tcPr>
            <w:tcW w:w="2665" w:type="dxa"/>
          </w:tcPr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>«Подпрограммы Программы</w:t>
            </w:r>
          </w:p>
        </w:tc>
        <w:tc>
          <w:tcPr>
            <w:tcW w:w="340" w:type="dxa"/>
          </w:tcPr>
          <w:p w:rsidR="0034112F" w:rsidRPr="002C52E4" w:rsidRDefault="002C52E4" w:rsidP="002C52E4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16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918" w:type="dxa"/>
          </w:tcPr>
          <w:p w:rsidR="0034112F" w:rsidRPr="002C52E4" w:rsidRDefault="002C01C2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45984"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12F"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государственной гражданской службы Республики Тыва на 2018-2022 годы»; </w:t>
            </w:r>
          </w:p>
          <w:p w:rsidR="00CC572F" w:rsidRPr="002C52E4" w:rsidRDefault="002C01C2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4112F" w:rsidRPr="002C52E4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проектного управ</w:t>
            </w:r>
            <w:r w:rsidR="002C52E4">
              <w:rPr>
                <w:rFonts w:ascii="Times New Roman" w:hAnsi="Times New Roman" w:cs="Times New Roman"/>
                <w:sz w:val="28"/>
                <w:szCs w:val="28"/>
              </w:rPr>
              <w:t>ления в Республике Тыва на 2020-</w:t>
            </w:r>
            <w:r w:rsidR="0034112F" w:rsidRPr="002C52E4">
              <w:rPr>
                <w:rFonts w:ascii="Times New Roman" w:hAnsi="Times New Roman" w:cs="Times New Roman"/>
                <w:sz w:val="28"/>
                <w:szCs w:val="28"/>
              </w:rPr>
              <w:t>2022 годы»;</w:t>
            </w:r>
          </w:p>
          <w:p w:rsidR="00CC572F" w:rsidRPr="002C52E4" w:rsidRDefault="00CC57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72F" w:rsidRPr="002C52E4" w:rsidRDefault="0034112F" w:rsidP="002C01C2">
      <w:pPr>
        <w:autoSpaceDE w:val="0"/>
        <w:autoSpaceDN w:val="0"/>
        <w:adjustRightInd w:val="0"/>
        <w:spacing w:after="0" w:line="360" w:lineRule="atLeast"/>
        <w:ind w:right="-285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ab/>
      </w:r>
      <w:r w:rsidR="00CC572F" w:rsidRPr="002C52E4">
        <w:rPr>
          <w:rFonts w:ascii="Times New Roman" w:hAnsi="Times New Roman" w:cs="Times New Roman"/>
          <w:sz w:val="28"/>
          <w:szCs w:val="28"/>
        </w:rPr>
        <w:t xml:space="preserve">в позиции «Целевые индикаторы и показатели Программы» слова «2019 г. </w:t>
      </w:r>
      <w:r w:rsidR="002C52E4" w:rsidRPr="00A76516">
        <w:rPr>
          <w:rFonts w:eastAsia="Calibri"/>
          <w:sz w:val="28"/>
          <w:szCs w:val="28"/>
        </w:rPr>
        <w:t>–</w:t>
      </w:r>
      <w:r w:rsidR="00CC572F" w:rsidRPr="002C52E4">
        <w:rPr>
          <w:rFonts w:ascii="Times New Roman" w:hAnsi="Times New Roman" w:cs="Times New Roman"/>
          <w:sz w:val="28"/>
          <w:szCs w:val="28"/>
        </w:rPr>
        <w:t xml:space="preserve"> 11;», «2019 г. </w:t>
      </w:r>
      <w:r w:rsidR="002C52E4" w:rsidRPr="00A76516">
        <w:rPr>
          <w:rFonts w:eastAsia="Calibri"/>
          <w:sz w:val="28"/>
          <w:szCs w:val="28"/>
        </w:rPr>
        <w:t>–</w:t>
      </w:r>
      <w:r w:rsidR="00CC572F" w:rsidRPr="002C52E4">
        <w:rPr>
          <w:rFonts w:ascii="Times New Roman" w:hAnsi="Times New Roman" w:cs="Times New Roman"/>
          <w:sz w:val="28"/>
          <w:szCs w:val="28"/>
        </w:rPr>
        <w:t xml:space="preserve"> 4;», «2019 г. </w:t>
      </w:r>
      <w:r w:rsidR="002C52E4" w:rsidRPr="00A76516">
        <w:rPr>
          <w:rFonts w:eastAsia="Calibri"/>
          <w:sz w:val="28"/>
          <w:szCs w:val="28"/>
        </w:rPr>
        <w:t>–</w:t>
      </w:r>
      <w:r w:rsidR="002C52E4">
        <w:rPr>
          <w:rFonts w:eastAsia="Calibri"/>
          <w:sz w:val="28"/>
          <w:szCs w:val="28"/>
        </w:rPr>
        <w:t xml:space="preserve"> </w:t>
      </w:r>
      <w:r w:rsidR="00CC572F" w:rsidRPr="002C52E4">
        <w:rPr>
          <w:rFonts w:ascii="Times New Roman" w:hAnsi="Times New Roman" w:cs="Times New Roman"/>
          <w:sz w:val="28"/>
          <w:szCs w:val="28"/>
        </w:rPr>
        <w:t xml:space="preserve">0;», «2019 г. </w:t>
      </w:r>
      <w:r w:rsidR="002C52E4" w:rsidRPr="00A76516">
        <w:rPr>
          <w:rFonts w:eastAsia="Calibri"/>
          <w:sz w:val="28"/>
          <w:szCs w:val="28"/>
        </w:rPr>
        <w:t>–</w:t>
      </w:r>
      <w:r w:rsidR="00CC572F" w:rsidRPr="002C52E4">
        <w:rPr>
          <w:rFonts w:ascii="Times New Roman" w:hAnsi="Times New Roman" w:cs="Times New Roman"/>
          <w:sz w:val="28"/>
          <w:szCs w:val="28"/>
        </w:rPr>
        <w:t xml:space="preserve"> 3;», «2019 г. -</w:t>
      </w:r>
      <w:r w:rsidR="002C52E4" w:rsidRPr="00A76516">
        <w:rPr>
          <w:rFonts w:eastAsia="Calibri"/>
          <w:sz w:val="28"/>
          <w:szCs w:val="28"/>
        </w:rPr>
        <w:t>–</w:t>
      </w:r>
      <w:r w:rsidR="00CC572F" w:rsidRPr="002C52E4">
        <w:rPr>
          <w:rFonts w:ascii="Times New Roman" w:hAnsi="Times New Roman" w:cs="Times New Roman"/>
          <w:sz w:val="28"/>
          <w:szCs w:val="28"/>
        </w:rPr>
        <w:t>55;» исключить;</w:t>
      </w:r>
    </w:p>
    <w:p w:rsidR="0034112F" w:rsidRPr="002C52E4" w:rsidRDefault="0034112F" w:rsidP="002C01C2">
      <w:pPr>
        <w:autoSpaceDE w:val="0"/>
        <w:autoSpaceDN w:val="0"/>
        <w:adjustRightInd w:val="0"/>
        <w:spacing w:after="0" w:line="360" w:lineRule="atLeast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tbl>
      <w:tblPr>
        <w:tblW w:w="99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3"/>
        <w:gridCol w:w="341"/>
        <w:gridCol w:w="6938"/>
      </w:tblGrid>
      <w:tr w:rsidR="0034112F" w:rsidRPr="002C52E4" w:rsidTr="00A80AA8">
        <w:trPr>
          <w:trHeight w:val="2331"/>
        </w:trPr>
        <w:tc>
          <w:tcPr>
            <w:tcW w:w="2673" w:type="dxa"/>
          </w:tcPr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341" w:type="dxa"/>
          </w:tcPr>
          <w:p w:rsidR="0034112F" w:rsidRPr="002C52E4" w:rsidRDefault="002C52E4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16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938" w:type="dxa"/>
          </w:tcPr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2C52E4">
              <w:rPr>
                <w:rFonts w:ascii="Times New Roman" w:hAnsi="Times New Roman" w:cs="Times New Roman"/>
                <w:sz w:val="28"/>
                <w:szCs w:val="28"/>
              </w:rPr>
              <w:t>я на 2018-</w:t>
            </w:r>
            <w:r w:rsidR="005010B6" w:rsidRPr="002C52E4">
              <w:rPr>
                <w:rFonts w:ascii="Times New Roman" w:hAnsi="Times New Roman" w:cs="Times New Roman"/>
                <w:sz w:val="28"/>
                <w:szCs w:val="28"/>
              </w:rPr>
              <w:t>2022 годы составит 5943,6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B6" w:rsidRPr="002C52E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="002C52E4" w:rsidRPr="00A76516">
              <w:rPr>
                <w:rFonts w:eastAsia="Calibri"/>
                <w:sz w:val="28"/>
                <w:szCs w:val="28"/>
              </w:rPr>
              <w:t>–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1 200 тыс. рублей;</w:t>
            </w:r>
          </w:p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2C52E4" w:rsidRPr="00A76516">
              <w:rPr>
                <w:rFonts w:eastAsia="Calibri"/>
                <w:sz w:val="28"/>
                <w:szCs w:val="28"/>
              </w:rPr>
              <w:t>–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1 200 тыс. рублей;</w:t>
            </w:r>
          </w:p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2C52E4" w:rsidRPr="00A76516">
              <w:rPr>
                <w:rFonts w:eastAsia="Calibri"/>
                <w:sz w:val="28"/>
                <w:szCs w:val="28"/>
              </w:rPr>
              <w:t>–</w:t>
            </w:r>
            <w:r w:rsidR="002C52E4">
              <w:rPr>
                <w:rFonts w:eastAsia="Calibri"/>
                <w:sz w:val="28"/>
                <w:szCs w:val="28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>1 200 тыс. рублей;</w:t>
            </w:r>
          </w:p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="002C52E4" w:rsidRPr="00A76516">
              <w:rPr>
                <w:rFonts w:eastAsia="Calibri"/>
                <w:sz w:val="28"/>
                <w:szCs w:val="28"/>
              </w:rPr>
              <w:t>–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1 200 тыс. рублей;</w:t>
            </w:r>
          </w:p>
          <w:p w:rsidR="0034112F" w:rsidRPr="002C52E4" w:rsidRDefault="0034112F" w:rsidP="002C52E4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2C52E4" w:rsidRPr="00A76516">
              <w:rPr>
                <w:rFonts w:eastAsia="Calibri"/>
                <w:sz w:val="28"/>
                <w:szCs w:val="28"/>
              </w:rPr>
              <w:t>–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B6" w:rsidRPr="002C52E4">
              <w:rPr>
                <w:rFonts w:ascii="Times New Roman" w:hAnsi="Times New Roman" w:cs="Times New Roman"/>
                <w:sz w:val="28"/>
                <w:szCs w:val="28"/>
              </w:rPr>
              <w:t xml:space="preserve">1143,6 </w:t>
            </w:r>
            <w:r w:rsidR="002C01C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2C52E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62C5B" w:rsidRPr="002C52E4" w:rsidRDefault="009B21E6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б) </w:t>
      </w:r>
      <w:r w:rsidR="00962C5B" w:rsidRPr="002C52E4">
        <w:rPr>
          <w:rFonts w:ascii="Times New Roman" w:hAnsi="Times New Roman" w:cs="Times New Roman"/>
          <w:sz w:val="28"/>
          <w:szCs w:val="28"/>
        </w:rPr>
        <w:t>в разделе I:</w:t>
      </w:r>
    </w:p>
    <w:p w:rsidR="00962C5B" w:rsidRPr="002C52E4" w:rsidRDefault="00962C5B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B86F74" w:rsidRPr="002C52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3776D" w:rsidRPr="002C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77" w:rsidRPr="002C52E4" w:rsidRDefault="00962C5B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15" w:history="1">
        <w:r w:rsidRPr="002C52E4">
          <w:rPr>
            <w:rFonts w:ascii="Times New Roman" w:hAnsi="Times New Roman" w:cs="Times New Roman"/>
            <w:sz w:val="28"/>
            <w:szCs w:val="28"/>
          </w:rPr>
          <w:t>частью 2 статьи 66</w:t>
        </w:r>
      </w:hyperlink>
      <w:r w:rsidRPr="002C52E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="002C52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52E4">
        <w:rPr>
          <w:rFonts w:ascii="Times New Roman" w:hAnsi="Times New Roman" w:cs="Times New Roman"/>
          <w:sz w:val="28"/>
          <w:szCs w:val="28"/>
        </w:rPr>
        <w:t>2004 г. № 79-ФЗ «О государственной гражданской службе Российской Федерации» развитие гражданской службы субъектов Российской Федерации осуществляется в соответствии с основными направлениями ее развития, определяемыми нормативными правовыми актами субъектов Российской Федерации, и (или)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службы, определяемых През</w:t>
      </w:r>
      <w:r w:rsidR="00625677" w:rsidRPr="002C52E4">
        <w:rPr>
          <w:rFonts w:ascii="Times New Roman" w:hAnsi="Times New Roman" w:cs="Times New Roman"/>
          <w:sz w:val="28"/>
          <w:szCs w:val="28"/>
        </w:rPr>
        <w:t>идентом Российской Федерации.»;</w:t>
      </w:r>
    </w:p>
    <w:p w:rsidR="0034112F" w:rsidRPr="002C52E4" w:rsidRDefault="00962C5B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 w:rsidR="009B21E6" w:rsidRPr="002C52E4">
        <w:rPr>
          <w:rFonts w:ascii="Times New Roman" w:hAnsi="Times New Roman" w:cs="Times New Roman"/>
          <w:sz w:val="28"/>
          <w:szCs w:val="28"/>
        </w:rPr>
        <w:t>«</w:t>
      </w:r>
      <w:r w:rsidR="00625677" w:rsidRPr="002C52E4">
        <w:rPr>
          <w:rFonts w:ascii="Times New Roman" w:hAnsi="Times New Roman" w:cs="Times New Roman"/>
          <w:sz w:val="28"/>
          <w:szCs w:val="28"/>
        </w:rPr>
        <w:t xml:space="preserve">указов Президента Российской Федерации </w:t>
      </w:r>
      <w:r w:rsidR="00B950A3" w:rsidRPr="002C52E4">
        <w:rPr>
          <w:rFonts w:ascii="Times New Roman" w:hAnsi="Times New Roman" w:cs="Times New Roman"/>
          <w:sz w:val="28"/>
          <w:szCs w:val="28"/>
        </w:rPr>
        <w:t xml:space="preserve">от 11 августа 2016 г. </w:t>
      </w:r>
      <w:hyperlink r:id="rId16" w:history="1">
        <w:r w:rsidR="00B950A3" w:rsidRPr="002C52E4">
          <w:rPr>
            <w:rFonts w:ascii="Times New Roman" w:hAnsi="Times New Roman" w:cs="Times New Roman"/>
            <w:sz w:val="28"/>
            <w:szCs w:val="28"/>
          </w:rPr>
          <w:t>№ 403</w:t>
        </w:r>
      </w:hyperlink>
      <w:r w:rsidR="00B950A3" w:rsidRPr="002C52E4">
        <w:rPr>
          <w:rFonts w:ascii="Times New Roman" w:hAnsi="Times New Roman" w:cs="Times New Roman"/>
          <w:sz w:val="28"/>
          <w:szCs w:val="28"/>
        </w:rPr>
        <w:t xml:space="preserve"> «Об Основных направлениях развития государственной гражданской служ</w:t>
      </w:r>
      <w:r w:rsidR="002C52E4">
        <w:rPr>
          <w:rFonts w:ascii="Times New Roman" w:hAnsi="Times New Roman" w:cs="Times New Roman"/>
          <w:sz w:val="28"/>
          <w:szCs w:val="28"/>
        </w:rPr>
        <w:t>бы Российской Федерации на 2016-</w:t>
      </w:r>
      <w:r w:rsidR="00B950A3" w:rsidRPr="002C52E4">
        <w:rPr>
          <w:rFonts w:ascii="Times New Roman" w:hAnsi="Times New Roman" w:cs="Times New Roman"/>
          <w:sz w:val="28"/>
          <w:szCs w:val="28"/>
        </w:rPr>
        <w:t xml:space="preserve">2018 годы», от 7 мая </w:t>
      </w:r>
      <w:r w:rsidR="002C01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50A3" w:rsidRPr="002C52E4">
        <w:rPr>
          <w:rFonts w:ascii="Times New Roman" w:hAnsi="Times New Roman" w:cs="Times New Roman"/>
          <w:sz w:val="28"/>
          <w:szCs w:val="28"/>
        </w:rPr>
        <w:t xml:space="preserve">2018 г. </w:t>
      </w:r>
      <w:hyperlink r:id="rId17" w:history="1">
        <w:r w:rsidR="00B950A3" w:rsidRPr="002C52E4">
          <w:rPr>
            <w:rFonts w:ascii="Times New Roman" w:hAnsi="Times New Roman" w:cs="Times New Roman"/>
            <w:sz w:val="28"/>
            <w:szCs w:val="28"/>
          </w:rPr>
          <w:t>№ 204</w:t>
        </w:r>
      </w:hyperlink>
      <w:r w:rsidR="00B950A3" w:rsidRPr="002C52E4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</w:t>
      </w:r>
      <w:r w:rsidR="00B950A3" w:rsidRPr="002C52E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на период до 2024 года», от 25 апреля 2019 г. </w:t>
      </w:r>
      <w:hyperlink r:id="rId18" w:history="1">
        <w:r w:rsidR="00B950A3" w:rsidRPr="002C52E4">
          <w:rPr>
            <w:rFonts w:ascii="Times New Roman" w:hAnsi="Times New Roman" w:cs="Times New Roman"/>
            <w:sz w:val="28"/>
            <w:szCs w:val="28"/>
          </w:rPr>
          <w:t>№ 193</w:t>
        </w:r>
      </w:hyperlink>
      <w:r w:rsidR="00B950A3" w:rsidRPr="002C52E4">
        <w:rPr>
          <w:rFonts w:ascii="Times New Roman" w:hAnsi="Times New Roman" w:cs="Times New Roman"/>
          <w:sz w:val="28"/>
          <w:szCs w:val="28"/>
        </w:rPr>
        <w:t xml:space="preserve">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  <w:r w:rsidR="00625677" w:rsidRPr="002C52E4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2C01C2">
        <w:rPr>
          <w:rFonts w:ascii="Times New Roman" w:hAnsi="Times New Roman" w:cs="Times New Roman"/>
          <w:sz w:val="28"/>
          <w:szCs w:val="28"/>
        </w:rPr>
        <w:t>у</w:t>
      </w:r>
      <w:r w:rsidR="00625677" w:rsidRPr="002C52E4">
        <w:rPr>
          <w:rFonts w:ascii="Times New Roman" w:hAnsi="Times New Roman" w:cs="Times New Roman"/>
          <w:sz w:val="28"/>
          <w:szCs w:val="28"/>
        </w:rPr>
        <w:t>казов Президента Российской Федерации,</w:t>
      </w:r>
      <w:r w:rsidR="009B21E6" w:rsidRPr="002C52E4">
        <w:rPr>
          <w:rFonts w:ascii="Times New Roman" w:hAnsi="Times New Roman" w:cs="Times New Roman"/>
          <w:sz w:val="28"/>
          <w:szCs w:val="28"/>
        </w:rPr>
        <w:t xml:space="preserve"> определяющи</w:t>
      </w:r>
      <w:r w:rsidR="002C01C2">
        <w:rPr>
          <w:rFonts w:ascii="Times New Roman" w:hAnsi="Times New Roman" w:cs="Times New Roman"/>
          <w:sz w:val="28"/>
          <w:szCs w:val="28"/>
        </w:rPr>
        <w:t>х</w:t>
      </w:r>
      <w:r w:rsidR="009B21E6" w:rsidRPr="002C52E4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государственной гражданской службы Российской Федерации»</w:t>
      </w:r>
      <w:r w:rsidR="00D95E3F" w:rsidRPr="002C52E4">
        <w:rPr>
          <w:rFonts w:ascii="Times New Roman" w:hAnsi="Times New Roman" w:cs="Times New Roman"/>
          <w:sz w:val="28"/>
          <w:szCs w:val="28"/>
        </w:rPr>
        <w:t>;</w:t>
      </w:r>
    </w:p>
    <w:p w:rsidR="00D95E3F" w:rsidRPr="002C52E4" w:rsidRDefault="00D95E3F" w:rsidP="002C52E4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в) </w:t>
      </w:r>
      <w:r w:rsidR="00B2307A" w:rsidRPr="002C52E4">
        <w:rPr>
          <w:rFonts w:ascii="Times New Roman" w:hAnsi="Times New Roman" w:cs="Times New Roman"/>
          <w:sz w:val="28"/>
          <w:szCs w:val="28"/>
        </w:rPr>
        <w:t>раздел II изложить в следующей редакции:</w:t>
      </w:r>
    </w:p>
    <w:p w:rsidR="00B2307A" w:rsidRPr="002C52E4" w:rsidRDefault="00B2307A" w:rsidP="002C52E4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52E4">
        <w:rPr>
          <w:rFonts w:ascii="Times New Roman" w:hAnsi="Times New Roman" w:cs="Times New Roman"/>
          <w:bCs/>
          <w:sz w:val="28"/>
          <w:szCs w:val="28"/>
        </w:rPr>
        <w:t>«II. Цели, задачи и сроки реализации Программы</w:t>
      </w:r>
    </w:p>
    <w:p w:rsidR="00B2307A" w:rsidRPr="00DE65A3" w:rsidRDefault="00B2307A" w:rsidP="002C52E4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B2307A" w:rsidRPr="002C52E4" w:rsidRDefault="00B2307A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совершенствование управления кадровым составом гражданской службы и повышение качества его формирования;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гражданской службы;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совершенствование системы профессионального развития гражданских служащих и лиц, включенных в резерв управленческих кадров Республики Тыва, повышение их профессионализма и проектной компетентности;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повышение престижа гражданской службы;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совершенствование антикоррупционных механизмов в системе гражданской службы;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проектного управления в органах исполнительной власти и местного самоуправления в Республике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развитие нормативно-правовой и методической базы по проектному управлению в Республике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повышение эффективности реализации государственных программ и проектов в Республике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развитие проектно-ориентированной культуры в Республике Тыва.</w:t>
      </w:r>
    </w:p>
    <w:p w:rsidR="00B2307A" w:rsidRPr="002C52E4" w:rsidRDefault="00B2307A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совершенствование нормативного правового и методического обеспечения гражданской службы и проектного управления в Республике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реализация Концепции кадровой политики Республики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совершенствование системы по управлению гражданской службой и проектного управления в Республике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реализация единой кадровой политики в Республике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формирование и развитие системы органов управления проектной деятельностью в Республике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и методического обеспечения проектного управления в Республике Тыва;</w:t>
      </w:r>
    </w:p>
    <w:p w:rsidR="00B2307A" w:rsidRPr="00DE65A3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DE65A3">
        <w:rPr>
          <w:rFonts w:ascii="Times New Roman" w:hAnsi="Times New Roman" w:cs="Times New Roman"/>
          <w:spacing w:val="-18"/>
          <w:sz w:val="28"/>
          <w:szCs w:val="28"/>
        </w:rPr>
        <w:t>ж)</w:t>
      </w:r>
      <w:r w:rsidR="007B22B4" w:rsidRPr="00DE65A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B2307A" w:rsidRPr="00DE65A3">
        <w:rPr>
          <w:rFonts w:ascii="Times New Roman" w:hAnsi="Times New Roman" w:cs="Times New Roman"/>
          <w:spacing w:val="-18"/>
          <w:sz w:val="28"/>
          <w:szCs w:val="28"/>
        </w:rPr>
        <w:t>обеспечение открытости гражданской службы и равного доступа граждан к ней;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обеспечение соблюдения гражданскими служащими законодательства в сфере государственной службы и противодействия коррупции;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повышение объективности и прозрачности процедур проведения конкурсов на замещение вакантных должностей гражданской службы и включение в кадровый резерв;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обеспечение дополнительным профессиональным образованием гражданских служащих и лиц, включенных в резерв управленческих кадров Республики Тыва;</w:t>
      </w:r>
    </w:p>
    <w:p w:rsidR="00B2307A" w:rsidRPr="002C52E4" w:rsidRDefault="002C52E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7B22B4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B2307A" w:rsidRPr="002C52E4">
        <w:rPr>
          <w:rFonts w:ascii="Times New Roman" w:hAnsi="Times New Roman" w:cs="Times New Roman"/>
          <w:sz w:val="28"/>
          <w:szCs w:val="28"/>
        </w:rPr>
        <w:t>эффективное использование кадрового резерва для оперативного решения кадровых вопросов и перспективных задач кадрового обеспечения гражданской службы.</w:t>
      </w:r>
    </w:p>
    <w:p w:rsidR="00B2307A" w:rsidRPr="002C52E4" w:rsidRDefault="00316398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2307A" w:rsidRPr="002C52E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15519" w:rsidRPr="002C52E4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Программы представлен в приложении № 1 к настоящей Программе</w:t>
      </w:r>
      <w:r w:rsidR="00B2307A" w:rsidRPr="002C52E4">
        <w:rPr>
          <w:rFonts w:ascii="Times New Roman" w:hAnsi="Times New Roman" w:cs="Times New Roman"/>
          <w:sz w:val="28"/>
          <w:szCs w:val="28"/>
        </w:rPr>
        <w:t>.</w:t>
      </w:r>
    </w:p>
    <w:p w:rsidR="00B2307A" w:rsidRPr="002C52E4" w:rsidRDefault="00B2307A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Общий срок реализации Программы рассчитан на период с 2018 по 2022 годы (в один этап).»;</w:t>
      </w:r>
    </w:p>
    <w:p w:rsidR="00E15519" w:rsidRPr="002C52E4" w:rsidRDefault="007B22B4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г) </w:t>
      </w:r>
      <w:r w:rsidR="00E15519" w:rsidRPr="002C52E4">
        <w:rPr>
          <w:rFonts w:ascii="Times New Roman" w:hAnsi="Times New Roman" w:cs="Times New Roman"/>
          <w:sz w:val="28"/>
          <w:szCs w:val="28"/>
        </w:rPr>
        <w:t>абзац первый раздела III изложить в следующей редакции:</w:t>
      </w:r>
    </w:p>
    <w:p w:rsidR="00E15519" w:rsidRPr="002C52E4" w:rsidRDefault="00E15519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«Перечень основных мероприятий Программы приведен в приложении № 2 к настоящей Программе по следующим направлениям:</w:t>
      </w:r>
      <w:r w:rsidR="00E3618E" w:rsidRPr="002C52E4">
        <w:rPr>
          <w:rFonts w:ascii="Times New Roman" w:hAnsi="Times New Roman" w:cs="Times New Roman"/>
          <w:sz w:val="28"/>
          <w:szCs w:val="28"/>
        </w:rPr>
        <w:t>»;</w:t>
      </w:r>
    </w:p>
    <w:p w:rsidR="00E3618E" w:rsidRPr="002C52E4" w:rsidRDefault="00E3618E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д) раздел IV изложить в следующей редакции:</w:t>
      </w:r>
    </w:p>
    <w:p w:rsidR="00E3618E" w:rsidRPr="002C52E4" w:rsidRDefault="00E3618E" w:rsidP="002C52E4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52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C52E4">
        <w:rPr>
          <w:rFonts w:ascii="Times New Roman" w:hAnsi="Times New Roman" w:cs="Times New Roman"/>
          <w:bCs/>
          <w:sz w:val="28"/>
          <w:szCs w:val="28"/>
        </w:rPr>
        <w:t>IV. Объем финансовых и материальных затрат</w:t>
      </w:r>
    </w:p>
    <w:p w:rsidR="00E3618E" w:rsidRPr="002C52E4" w:rsidRDefault="00E3618E" w:rsidP="002C52E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618E" w:rsidRPr="002C52E4" w:rsidRDefault="00E3618E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 республиканского бюджета Республики Тыва.</w:t>
      </w:r>
    </w:p>
    <w:p w:rsidR="00E3618E" w:rsidRPr="002C52E4" w:rsidRDefault="00E3618E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2C52E4">
        <w:rPr>
          <w:rFonts w:ascii="Times New Roman" w:hAnsi="Times New Roman" w:cs="Times New Roman"/>
          <w:sz w:val="28"/>
          <w:szCs w:val="28"/>
        </w:rPr>
        <w:t>я на 2018-</w:t>
      </w:r>
      <w:r w:rsidR="00166949" w:rsidRPr="002C52E4">
        <w:rPr>
          <w:rFonts w:ascii="Times New Roman" w:hAnsi="Times New Roman" w:cs="Times New Roman"/>
          <w:sz w:val="28"/>
          <w:szCs w:val="28"/>
        </w:rPr>
        <w:t xml:space="preserve">2022 годы составит </w:t>
      </w:r>
      <w:r w:rsidR="00DE4C99" w:rsidRPr="002C52E4">
        <w:rPr>
          <w:rFonts w:ascii="Times New Roman" w:hAnsi="Times New Roman" w:cs="Times New Roman"/>
          <w:sz w:val="28"/>
          <w:szCs w:val="28"/>
        </w:rPr>
        <w:t xml:space="preserve">5943,6 тыс. </w:t>
      </w:r>
      <w:r w:rsidRPr="002C52E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E4C99" w:rsidRPr="002C52E4" w:rsidRDefault="00DE4C99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2018 г. </w:t>
      </w:r>
      <w:r w:rsidR="002C52E4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1 200 тыс. рублей;</w:t>
      </w:r>
    </w:p>
    <w:p w:rsidR="00DE4C99" w:rsidRPr="002C52E4" w:rsidRDefault="00DE4C99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2019 г. </w:t>
      </w:r>
      <w:r w:rsidR="002C52E4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1 200 тыс. рублей;</w:t>
      </w:r>
    </w:p>
    <w:p w:rsidR="00DE4C99" w:rsidRPr="002C52E4" w:rsidRDefault="00DE4C99" w:rsidP="002C52E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2020 г. </w:t>
      </w:r>
      <w:r w:rsidR="002C52E4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1 200 тыс. рублей;</w:t>
      </w:r>
    </w:p>
    <w:p w:rsidR="00DE4C99" w:rsidRPr="002C52E4" w:rsidRDefault="00DE4C99" w:rsidP="002C52E4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2021 г. </w:t>
      </w:r>
      <w:r w:rsidR="002C52E4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1 200 тыс. рублей;</w:t>
      </w:r>
    </w:p>
    <w:p w:rsidR="00DE4C99" w:rsidRPr="002C52E4" w:rsidRDefault="00DE4C99" w:rsidP="002C52E4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2022 г. </w:t>
      </w:r>
      <w:r w:rsidR="002C52E4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1143,6 тыс. рублей.</w:t>
      </w:r>
    </w:p>
    <w:p w:rsidR="00892DBF" w:rsidRPr="002C52E4" w:rsidRDefault="00E3618E" w:rsidP="002C52E4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Тыва.</w:t>
      </w:r>
      <w:r w:rsidR="00166949" w:rsidRPr="002C52E4">
        <w:rPr>
          <w:rFonts w:ascii="Times New Roman" w:hAnsi="Times New Roman" w:cs="Times New Roman"/>
          <w:sz w:val="28"/>
          <w:szCs w:val="28"/>
        </w:rPr>
        <w:t>»;</w:t>
      </w:r>
    </w:p>
    <w:p w:rsidR="002C01C2" w:rsidRDefault="00892DBF" w:rsidP="002C52E4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е) в приложении № 1 к программе слова «Приложение № 1 к государственной программе Республики Тыва «Развитие государственной гражданской служ</w:t>
      </w:r>
      <w:r w:rsidR="002C52E4">
        <w:rPr>
          <w:rFonts w:ascii="Times New Roman" w:hAnsi="Times New Roman" w:cs="Times New Roman"/>
          <w:sz w:val="28"/>
          <w:szCs w:val="28"/>
        </w:rPr>
        <w:t>бы Республики Тыва на 2018-</w:t>
      </w:r>
      <w:r w:rsidRPr="002C52E4">
        <w:rPr>
          <w:rFonts w:ascii="Times New Roman" w:hAnsi="Times New Roman" w:cs="Times New Roman"/>
          <w:sz w:val="28"/>
          <w:szCs w:val="28"/>
        </w:rPr>
        <w:t xml:space="preserve">2022 годы» заменить словами «Приложение № </w:t>
      </w:r>
      <w:r w:rsidR="000E7174" w:rsidRPr="002C52E4">
        <w:rPr>
          <w:rFonts w:ascii="Times New Roman" w:hAnsi="Times New Roman" w:cs="Times New Roman"/>
          <w:sz w:val="28"/>
          <w:szCs w:val="28"/>
        </w:rPr>
        <w:t>1</w:t>
      </w:r>
      <w:r w:rsidRPr="002C52E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Республики Тыва «Развитие государственной гражданской службы Республики Тыва и проектного управления на </w:t>
      </w:r>
      <w:r w:rsidR="002C52E4">
        <w:rPr>
          <w:rFonts w:ascii="Times New Roman" w:hAnsi="Times New Roman" w:cs="Times New Roman"/>
          <w:sz w:val="28"/>
          <w:szCs w:val="28"/>
        </w:rPr>
        <w:t>2018-</w:t>
      </w:r>
      <w:r w:rsidRPr="002C52E4">
        <w:rPr>
          <w:rFonts w:ascii="Times New Roman" w:hAnsi="Times New Roman" w:cs="Times New Roman"/>
          <w:sz w:val="28"/>
          <w:szCs w:val="28"/>
        </w:rPr>
        <w:t>2022 годы»;</w:t>
      </w:r>
    </w:p>
    <w:p w:rsidR="000E7174" w:rsidRDefault="000E7174" w:rsidP="002C52E4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ж)</w:t>
      </w:r>
      <w:r w:rsidR="001456AB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4D366F" w:rsidRPr="002C52E4">
        <w:rPr>
          <w:rFonts w:ascii="Times New Roman" w:hAnsi="Times New Roman" w:cs="Times New Roman"/>
          <w:sz w:val="28"/>
          <w:szCs w:val="28"/>
        </w:rPr>
        <w:t>приложения</w:t>
      </w:r>
      <w:r w:rsidR="008878EC" w:rsidRPr="002C52E4">
        <w:rPr>
          <w:rFonts w:ascii="Times New Roman" w:hAnsi="Times New Roman" w:cs="Times New Roman"/>
          <w:sz w:val="28"/>
          <w:szCs w:val="28"/>
        </w:rPr>
        <w:t xml:space="preserve"> № 2</w:t>
      </w:r>
      <w:r w:rsidR="002C52E4">
        <w:rPr>
          <w:rFonts w:ascii="Times New Roman" w:hAnsi="Times New Roman" w:cs="Times New Roman"/>
          <w:sz w:val="28"/>
          <w:szCs w:val="28"/>
        </w:rPr>
        <w:t>-</w:t>
      </w:r>
      <w:r w:rsidR="004D366F" w:rsidRPr="002C52E4">
        <w:rPr>
          <w:rFonts w:ascii="Times New Roman" w:hAnsi="Times New Roman" w:cs="Times New Roman"/>
          <w:sz w:val="28"/>
          <w:szCs w:val="28"/>
        </w:rPr>
        <w:t>3</w:t>
      </w:r>
      <w:r w:rsidR="008878EC" w:rsidRPr="002C52E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2563C0" w:rsidRPr="002C52E4">
        <w:rPr>
          <w:rFonts w:ascii="Times New Roman" w:hAnsi="Times New Roman" w:cs="Times New Roman"/>
          <w:sz w:val="28"/>
          <w:szCs w:val="28"/>
        </w:rPr>
        <w:t xml:space="preserve"> изложить в следующей ред</w:t>
      </w:r>
      <w:r w:rsidR="00625677" w:rsidRPr="002C52E4">
        <w:rPr>
          <w:rFonts w:ascii="Times New Roman" w:hAnsi="Times New Roman" w:cs="Times New Roman"/>
          <w:sz w:val="28"/>
          <w:szCs w:val="28"/>
        </w:rPr>
        <w:t>акции</w:t>
      </w:r>
    </w:p>
    <w:p w:rsidR="002C01C2" w:rsidRDefault="002C01C2" w:rsidP="000E71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2C01C2" w:rsidSect="007E6A7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7E6A70" w:rsidRDefault="007E6A70" w:rsidP="002C52E4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0D96" w:rsidRPr="002C52E4" w:rsidRDefault="00550D96" w:rsidP="002C52E4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550D96" w:rsidRPr="002C52E4" w:rsidRDefault="00550D96" w:rsidP="002C52E4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50D96" w:rsidRPr="002C52E4" w:rsidRDefault="00550D96" w:rsidP="002C52E4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Республики Тыва «Развитие</w:t>
      </w:r>
    </w:p>
    <w:p w:rsidR="00550D96" w:rsidRPr="002C52E4" w:rsidRDefault="00550D96" w:rsidP="002C52E4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550D96" w:rsidRPr="002C52E4" w:rsidRDefault="00550D96" w:rsidP="002C52E4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Республики Тыва и проектного управления</w:t>
      </w:r>
    </w:p>
    <w:p w:rsidR="00550D96" w:rsidRPr="002C52E4" w:rsidRDefault="002C52E4" w:rsidP="002C52E4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</w:t>
      </w:r>
      <w:r w:rsidR="004947D6" w:rsidRPr="002C52E4">
        <w:rPr>
          <w:rFonts w:ascii="Times New Roman" w:hAnsi="Times New Roman" w:cs="Times New Roman"/>
          <w:sz w:val="28"/>
          <w:szCs w:val="28"/>
        </w:rPr>
        <w:t>2022 годы»</w:t>
      </w:r>
    </w:p>
    <w:p w:rsidR="00190A18" w:rsidRPr="002C52E4" w:rsidRDefault="002C52E4" w:rsidP="002C5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90A18" w:rsidRPr="002C52E4" w:rsidRDefault="00190A18" w:rsidP="0062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 Республики Тыва «Развитие</w:t>
      </w:r>
    </w:p>
    <w:p w:rsidR="00190A18" w:rsidRPr="002C52E4" w:rsidRDefault="00190A18" w:rsidP="0062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государственной гражданской службы Республики Тыва и проектного управления</w:t>
      </w:r>
    </w:p>
    <w:p w:rsidR="00190A18" w:rsidRPr="002C52E4" w:rsidRDefault="002C52E4" w:rsidP="0062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</w:t>
      </w:r>
      <w:r w:rsidR="00190A18" w:rsidRPr="002C52E4">
        <w:rPr>
          <w:rFonts w:ascii="Times New Roman" w:hAnsi="Times New Roman" w:cs="Times New Roman"/>
          <w:sz w:val="28"/>
          <w:szCs w:val="28"/>
        </w:rPr>
        <w:t>2022 годы»</w:t>
      </w:r>
    </w:p>
    <w:p w:rsidR="00550D96" w:rsidRPr="002C52E4" w:rsidRDefault="00550D96" w:rsidP="0055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20" w:tblpY="1"/>
        <w:tblOverlap w:val="never"/>
        <w:tblW w:w="158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1408"/>
        <w:gridCol w:w="1840"/>
        <w:gridCol w:w="1843"/>
        <w:gridCol w:w="1304"/>
        <w:gridCol w:w="850"/>
        <w:gridCol w:w="992"/>
        <w:gridCol w:w="998"/>
        <w:gridCol w:w="849"/>
        <w:gridCol w:w="993"/>
        <w:gridCol w:w="2012"/>
      </w:tblGrid>
      <w:tr w:rsidR="00C46D98" w:rsidRPr="002C52E4" w:rsidTr="002818F8"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всего, тыс. рублей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мероприятий (достижение плановых показателей)</w:t>
            </w:r>
          </w:p>
        </w:tc>
      </w:tr>
      <w:tr w:rsidR="00C46D98" w:rsidRPr="002C52E4" w:rsidTr="002818F8">
        <w:trPr>
          <w:trHeight w:val="999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2E4" w:rsidRPr="002C52E4" w:rsidTr="002818F8">
        <w:trPr>
          <w:trHeight w:val="69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6D98" w:rsidRPr="002C52E4" w:rsidTr="002818F8">
        <w:trPr>
          <w:trHeight w:val="238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96" w:rsidRPr="002C52E4" w:rsidRDefault="002C01C2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D96" w:rsidRPr="002C52E4">
              <w:rPr>
                <w:rFonts w:ascii="Times New Roman" w:hAnsi="Times New Roman" w:cs="Times New Roman"/>
                <w:sz w:val="20"/>
                <w:szCs w:val="20"/>
              </w:rPr>
              <w:t>. Подпрограмма «Развитие государственной гражданской службы Республики Тыва на 2018-2022 годы»</w:t>
            </w:r>
            <w:r w:rsidR="00796A12" w:rsidRPr="002C52E4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2018-2022 гг.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DE4C9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5943,6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DE4C9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1143,6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98" w:rsidRPr="002C52E4" w:rsidTr="002818F8">
        <w:trPr>
          <w:trHeight w:val="375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98" w:rsidRPr="002C52E4" w:rsidTr="002818F8">
        <w:trPr>
          <w:trHeight w:val="525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DE4C9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5943,6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DE4C9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1143,6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98" w:rsidRPr="002C52E4" w:rsidTr="002818F8">
        <w:trPr>
          <w:trHeight w:val="312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98" w:rsidRPr="002C52E4" w:rsidTr="002818F8">
        <w:trPr>
          <w:trHeight w:val="297"/>
        </w:trPr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2E4" w:rsidRDefault="002C52E4"/>
    <w:tbl>
      <w:tblPr>
        <w:tblpPr w:leftFromText="180" w:rightFromText="180" w:vertAnchor="text" w:tblpX="-520" w:tblpY="1"/>
        <w:tblOverlap w:val="never"/>
        <w:tblW w:w="158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1408"/>
        <w:gridCol w:w="1840"/>
        <w:gridCol w:w="1843"/>
        <w:gridCol w:w="1304"/>
        <w:gridCol w:w="850"/>
        <w:gridCol w:w="992"/>
        <w:gridCol w:w="998"/>
        <w:gridCol w:w="849"/>
        <w:gridCol w:w="993"/>
        <w:gridCol w:w="2012"/>
      </w:tblGrid>
      <w:tr w:rsidR="002C52E4" w:rsidRPr="002C52E4" w:rsidTr="002818F8">
        <w:trPr>
          <w:trHeight w:val="69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4" w:rsidRPr="002C52E4" w:rsidRDefault="002C52E4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6D98" w:rsidRPr="002C52E4" w:rsidTr="002818F8"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E6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14" w:rsidRPr="002C52E4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управления кадровым составом государственной гражданской службы Республики Тыва и повышение качества его формирования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550D96"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14" w:rsidRPr="002C52E4" w:rsidRDefault="00D44C14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развитие законодательства Республики Тыва в сфере государственной гражданской службы; совершенствование системы по управлению государственной гражданской службой;</w:t>
            </w:r>
          </w:p>
          <w:p w:rsidR="00D44C14" w:rsidRPr="002C52E4" w:rsidRDefault="00D44C14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ведение единой кадровой политики в Республике Тыва; обеспечение открытости государственной гражданской службы и равного доступа граждан к ней;</w:t>
            </w:r>
          </w:p>
          <w:p w:rsidR="00D44C14" w:rsidRPr="002C52E4" w:rsidRDefault="00D44C14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развитие взаимодействия государственной гражданской службы с общественными объединениями и гражданами; повышение уровня знаний и профессиональное развитие гражданских служащих в результате проведенных обучающих семинаров, совещаний и иных мероприятий по актуальным вопросам гражданской службы;</w:t>
            </w:r>
          </w:p>
          <w:p w:rsidR="00550D96" w:rsidRPr="002C52E4" w:rsidRDefault="00D44C14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</w:p>
        </w:tc>
      </w:tr>
      <w:tr w:rsidR="00C46D98" w:rsidRPr="002C52E4" w:rsidTr="002818F8"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98" w:rsidRPr="002C52E4" w:rsidTr="002818F8"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98" w:rsidRPr="002C52E4" w:rsidTr="002818F8"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98" w:rsidRPr="002C52E4" w:rsidTr="002818F8">
        <w:trPr>
          <w:trHeight w:val="514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96" w:rsidRPr="002C52E4" w:rsidRDefault="00550D9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706" w:rsidRDefault="00F62706" w:rsidP="00951385">
      <w:pPr>
        <w:spacing w:after="0" w:line="240" w:lineRule="auto"/>
      </w:pPr>
    </w:p>
    <w:tbl>
      <w:tblPr>
        <w:tblpPr w:leftFromText="180" w:rightFromText="180" w:vertAnchor="text" w:tblpX="-520" w:tblpY="1"/>
        <w:tblOverlap w:val="never"/>
        <w:tblW w:w="158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1408"/>
        <w:gridCol w:w="1840"/>
        <w:gridCol w:w="1843"/>
        <w:gridCol w:w="1304"/>
        <w:gridCol w:w="850"/>
        <w:gridCol w:w="992"/>
        <w:gridCol w:w="998"/>
        <w:gridCol w:w="849"/>
        <w:gridCol w:w="993"/>
        <w:gridCol w:w="2012"/>
      </w:tblGrid>
      <w:tr w:rsidR="00F62706" w:rsidRPr="002C52E4" w:rsidTr="002818F8">
        <w:trPr>
          <w:trHeight w:val="69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62706" w:rsidRPr="002C52E4" w:rsidTr="002818F8">
        <w:trPr>
          <w:trHeight w:val="69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гражданскими служащими законодательства в сфере гражданской службы и противодействия коррупции, в том числе по итогам проведенных провер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в органах исполнительной власти Республики Тыва по соблюдению законодательства о гражданской службе и противодействию коррупции; совершенствование процедур отбора квалифицированных кадров для государственной гражданской службы; формирование высококвалифицированного кадрового состава государственной гражданской службы</w:t>
            </w:r>
          </w:p>
        </w:tc>
      </w:tr>
      <w:tr w:rsidR="00C46D98" w:rsidRPr="002C52E4" w:rsidTr="002818F8">
        <w:trPr>
          <w:trHeight w:val="195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595CFC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7E6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EA9" w:rsidRPr="002C52E4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F62706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8D6EA9"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Тыва и Аппарат Правительства Республики Тыва, органы исполнительной власти Республики Тыва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4D69C1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5943,6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4D69C1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1143,6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A9" w:rsidRPr="002C52E4" w:rsidRDefault="005E61A3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положительной динамики количества гражданских служащих и лиц, состоящих в резерве управленческих кадров Республики Тыва, ежегодно получающих </w:t>
            </w:r>
          </w:p>
        </w:tc>
      </w:tr>
      <w:tr w:rsidR="00C46D98" w:rsidRPr="002C52E4" w:rsidTr="002818F8">
        <w:trPr>
          <w:trHeight w:val="270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EA9" w:rsidRPr="002C52E4" w:rsidRDefault="008D6EA9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818F8">
        <w:trPr>
          <w:trHeight w:val="255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5943,6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1143,6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706" w:rsidRDefault="00F62706" w:rsidP="00F62706">
      <w:pPr>
        <w:spacing w:after="0" w:line="240" w:lineRule="auto"/>
      </w:pPr>
    </w:p>
    <w:p w:rsidR="00951385" w:rsidRDefault="00951385" w:rsidP="00F62706">
      <w:pPr>
        <w:spacing w:after="0" w:line="240" w:lineRule="auto"/>
      </w:pPr>
    </w:p>
    <w:p w:rsidR="00DE65A3" w:rsidRDefault="00DE65A3" w:rsidP="00F62706">
      <w:pPr>
        <w:spacing w:after="0" w:line="240" w:lineRule="auto"/>
      </w:pPr>
    </w:p>
    <w:tbl>
      <w:tblPr>
        <w:tblpPr w:leftFromText="180" w:rightFromText="180" w:vertAnchor="text" w:tblpX="-724" w:tblpY="1"/>
        <w:tblOverlap w:val="never"/>
        <w:tblW w:w="1604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52"/>
        <w:gridCol w:w="1408"/>
        <w:gridCol w:w="1840"/>
        <w:gridCol w:w="1843"/>
        <w:gridCol w:w="1304"/>
        <w:gridCol w:w="850"/>
        <w:gridCol w:w="992"/>
        <w:gridCol w:w="998"/>
        <w:gridCol w:w="849"/>
        <w:gridCol w:w="993"/>
        <w:gridCol w:w="2012"/>
      </w:tblGrid>
      <w:tr w:rsidR="00F62706" w:rsidRPr="002C52E4" w:rsidTr="00F62706">
        <w:trPr>
          <w:trHeight w:val="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62706" w:rsidRPr="002C52E4" w:rsidTr="00F62706">
        <w:trPr>
          <w:trHeight w:val="2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образование; эффективное использование кадрового резерва как основного источника обновления и пополнения кадрового состава гражданской службы</w:t>
            </w:r>
          </w:p>
        </w:tc>
      </w:tr>
      <w:tr w:rsidR="00406BFF" w:rsidRPr="002C52E4" w:rsidTr="00F62706">
        <w:trPr>
          <w:trHeight w:val="222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1.3. Повышение престижа государственной гражданской службы Республики Тыва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406BFF"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 повышения престижа государственной гражданской службы Республики Тыва;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повышение результативности профессиональной деятельности государственных гражданских служащих</w:t>
            </w:r>
          </w:p>
        </w:tc>
      </w:tr>
      <w:tr w:rsidR="00406BFF" w:rsidRPr="002C52E4" w:rsidTr="00F62706">
        <w:trPr>
          <w:trHeight w:val="435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rPr>
          <w:trHeight w:val="474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C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rPr>
          <w:trHeight w:val="228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rPr>
          <w:trHeight w:val="590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rPr>
          <w:trHeight w:val="245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1.4.Совершенствование антикоррупционных механизмов в системе государственной гражданской службы Республики Тыва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406BFF"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реализация антикоррупционных механизмов в системе государственной гражданской службы Республики Тыва</w:t>
            </w:r>
          </w:p>
        </w:tc>
      </w:tr>
      <w:tr w:rsidR="00406BFF" w:rsidRPr="002C52E4" w:rsidTr="00F62706">
        <w:trPr>
          <w:trHeight w:val="327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rPr>
          <w:trHeight w:val="478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C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rPr>
          <w:trHeight w:val="20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rPr>
          <w:trHeight w:val="115"/>
        </w:trPr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706" w:rsidRDefault="00F62706"/>
    <w:p w:rsidR="00F62706" w:rsidRDefault="00F62706"/>
    <w:p w:rsidR="002C01C2" w:rsidRDefault="002C01C2" w:rsidP="00951385">
      <w:pPr>
        <w:spacing w:after="0" w:line="240" w:lineRule="auto"/>
      </w:pPr>
    </w:p>
    <w:tbl>
      <w:tblPr>
        <w:tblpPr w:leftFromText="180" w:rightFromText="180" w:vertAnchor="text" w:tblpX="-724" w:tblpY="1"/>
        <w:tblOverlap w:val="never"/>
        <w:tblW w:w="16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275"/>
        <w:gridCol w:w="2169"/>
        <w:gridCol w:w="1843"/>
        <w:gridCol w:w="1304"/>
        <w:gridCol w:w="850"/>
        <w:gridCol w:w="992"/>
        <w:gridCol w:w="998"/>
        <w:gridCol w:w="849"/>
        <w:gridCol w:w="993"/>
        <w:gridCol w:w="2012"/>
      </w:tblGrid>
      <w:tr w:rsidR="00F62706" w:rsidRPr="002C52E4" w:rsidTr="002C01C2">
        <w:trPr>
          <w:trHeight w:val="6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C01C2" w:rsidRPr="002C52E4" w:rsidTr="002C01C2">
        <w:tblPrEx>
          <w:tblCellMar>
            <w:top w:w="57" w:type="dxa"/>
            <w:bottom w:w="57" w:type="dxa"/>
          </w:tblCellMar>
        </w:tblPrEx>
        <w:trPr>
          <w:trHeight w:val="274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. Подпрограмма «Развитие проектного управления в 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публике Тыва на 2020-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2022 годы»,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2C01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Главы Республики Тыва и Аппарата Правительства Республики Тыва, </w:t>
            </w: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органы исполнительной власти Республики Тыва, органы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Республики Тыва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1C2" w:rsidRPr="002C52E4" w:rsidRDefault="002C01C2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1C2" w:rsidRPr="002C52E4" w:rsidTr="002C01C2">
        <w:tblPrEx>
          <w:tblCellMar>
            <w:top w:w="57" w:type="dxa"/>
            <w:bottom w:w="57" w:type="dxa"/>
          </w:tblCellMar>
        </w:tblPrEx>
        <w:trPr>
          <w:trHeight w:val="360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1C2" w:rsidRPr="002C52E4" w:rsidTr="002C01C2">
        <w:tblPrEx>
          <w:tblCellMar>
            <w:top w:w="57" w:type="dxa"/>
            <w:bottom w:w="57" w:type="dxa"/>
          </w:tblCellMar>
        </w:tblPrEx>
        <w:trPr>
          <w:trHeight w:val="465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2C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1C2" w:rsidRPr="002C52E4" w:rsidTr="002C01C2">
        <w:tblPrEx>
          <w:tblCellMar>
            <w:top w:w="57" w:type="dxa"/>
            <w:bottom w:w="57" w:type="dxa"/>
          </w:tblCellMar>
        </w:tblPrEx>
        <w:trPr>
          <w:trHeight w:val="191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1C2" w:rsidRPr="002C52E4" w:rsidTr="002C01C2">
        <w:tblPrEx>
          <w:tblCellMar>
            <w:top w:w="57" w:type="dxa"/>
            <w:bottom w:w="57" w:type="dxa"/>
          </w:tblCellMar>
        </w:tblPrEx>
        <w:trPr>
          <w:trHeight w:val="765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C2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нормативно-правового и методического обеспечения проектного 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  <w:r w:rsidR="00406BFF"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2C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Главы Республики Тыва и Аппарата Правительства Республики Тыва, органы исполнительной власти Республики Тыва, органы местного самоуправления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 Республики Тыва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развитие нормативно-правовой базы в сфере проектного управ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результативности профессиональной деятельности сотрудников органов исполни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 xml:space="preserve">тельной власти Республики Тыва;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развитие единой методологии проектной деятельности в Республике Тыва</w:t>
            </w: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352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616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  <w:p w:rsidR="00406BFF" w:rsidRPr="002C52E4" w:rsidRDefault="00406BFF" w:rsidP="002C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991"/>
        </w:trPr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D78" w:rsidRDefault="00F95D78" w:rsidP="00F95D78">
      <w:pPr>
        <w:spacing w:after="0" w:line="240" w:lineRule="auto"/>
      </w:pPr>
    </w:p>
    <w:p w:rsidR="002C01C2" w:rsidRDefault="002C01C2" w:rsidP="00F95D78">
      <w:pPr>
        <w:spacing w:after="0" w:line="240" w:lineRule="auto"/>
      </w:pPr>
    </w:p>
    <w:p w:rsidR="002C01C2" w:rsidRDefault="002C01C2" w:rsidP="00F95D78">
      <w:pPr>
        <w:spacing w:after="0" w:line="240" w:lineRule="auto"/>
      </w:pPr>
    </w:p>
    <w:p w:rsidR="002C01C2" w:rsidRDefault="002C01C2" w:rsidP="00F95D78">
      <w:pPr>
        <w:spacing w:after="0" w:line="240" w:lineRule="auto"/>
      </w:pPr>
    </w:p>
    <w:tbl>
      <w:tblPr>
        <w:tblpPr w:leftFromText="180" w:rightFromText="180" w:vertAnchor="text" w:tblpX="-724" w:tblpY="1"/>
        <w:tblOverlap w:val="never"/>
        <w:tblW w:w="16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2"/>
        <w:gridCol w:w="1408"/>
        <w:gridCol w:w="1840"/>
        <w:gridCol w:w="1843"/>
        <w:gridCol w:w="1304"/>
        <w:gridCol w:w="850"/>
        <w:gridCol w:w="992"/>
        <w:gridCol w:w="998"/>
        <w:gridCol w:w="849"/>
        <w:gridCol w:w="993"/>
        <w:gridCol w:w="2012"/>
      </w:tblGrid>
      <w:tr w:rsidR="00F62706" w:rsidRPr="002C52E4" w:rsidTr="00F62706">
        <w:trPr>
          <w:trHeight w:val="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rPr>
          <w:trHeight w:val="220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2.2. Развитие проектной компетенции специалистов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  <w:r w:rsidR="00406BFF"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управление проектной деятельност</w:t>
            </w:r>
            <w:r w:rsidR="007E6A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Главы Республики Тыва и Аппарата Правительства Республики Тыва, органы местного самоуправления 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 Республики Тыва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сохранение положительной динамики количества сотрудников органов исполнительной власти Республики Тыва и органов местного самоуправления муниципальных образо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 xml:space="preserve">ваний Республики Тыва;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повышающих квалификацию по проектному управлению в Республике Тыва, повышение проектной компетентности, рост эффективности реализации проектов в Республике Тыва, постоянная консультационная и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членов проектных команд, рост числа поддержанных фондами заявок на гранты</w:t>
            </w: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rPr>
          <w:trHeight w:val="496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rPr>
          <w:trHeight w:val="620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  <w:p w:rsidR="00406BFF" w:rsidRPr="002C52E4" w:rsidRDefault="00406BFF" w:rsidP="002C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rPr>
          <w:trHeight w:val="266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349"/>
        </w:trPr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255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2.3. Проведение конференций, форумов и конкурсов по актуальным вопросам проектного управления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2C01C2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  <w:r w:rsidR="00406BFF" w:rsidRPr="002C52E4">
              <w:rPr>
                <w:rFonts w:ascii="Times New Roman" w:hAnsi="Times New Roman" w:cs="Times New Roman"/>
                <w:sz w:val="20"/>
                <w:szCs w:val="20"/>
              </w:rPr>
              <w:t>2022 гг.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обсуждения актуальных вопросов проектного управления; усиление взаимодействия сотрудников органов исполнительной власти </w:t>
            </w: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proofErr w:type="spellEnd"/>
            <w:r w:rsidR="00DE65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458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2C01C2">
        <w:tblPrEx>
          <w:tblCellMar>
            <w:top w:w="57" w:type="dxa"/>
            <w:bottom w:w="57" w:type="dxa"/>
          </w:tblCellMar>
        </w:tblPrEx>
        <w:trPr>
          <w:trHeight w:val="270"/>
        </w:trPr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406BFF" w:rsidRPr="002C52E4" w:rsidRDefault="00406BFF" w:rsidP="00F62706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1C2" w:rsidRDefault="002C01C2"/>
    <w:p w:rsidR="00DE65A3" w:rsidRDefault="00DE65A3"/>
    <w:tbl>
      <w:tblPr>
        <w:tblpPr w:leftFromText="180" w:rightFromText="180" w:vertAnchor="text" w:tblpX="-724" w:tblpY="1"/>
        <w:tblOverlap w:val="never"/>
        <w:tblW w:w="16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2"/>
        <w:gridCol w:w="1408"/>
        <w:gridCol w:w="1840"/>
        <w:gridCol w:w="1843"/>
        <w:gridCol w:w="1304"/>
        <w:gridCol w:w="843"/>
        <w:gridCol w:w="7"/>
        <w:gridCol w:w="985"/>
        <w:gridCol w:w="7"/>
        <w:gridCol w:w="998"/>
        <w:gridCol w:w="849"/>
        <w:gridCol w:w="993"/>
        <w:gridCol w:w="2000"/>
        <w:gridCol w:w="12"/>
      </w:tblGrid>
      <w:tr w:rsidR="00F62706" w:rsidRPr="002C52E4" w:rsidTr="00F62706">
        <w:trPr>
          <w:trHeight w:val="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62706" w:rsidRPr="002C52E4" w:rsidTr="00F62706">
        <w:trPr>
          <w:trHeight w:val="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Главы Республики Тыва и Аппарата Правительства Республики 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публики Тыва, муниципальных образований Республики Тыва по вопросам реализации проектов, решения актуальных проблем региона, пропаганда использования современных информационных технологий в реализации проектов</w:t>
            </w:r>
          </w:p>
        </w:tc>
      </w:tr>
      <w:tr w:rsidR="00F62706" w:rsidRPr="002C52E4" w:rsidTr="00F62706">
        <w:tblPrEx>
          <w:tblCellMar>
            <w:top w:w="57" w:type="dxa"/>
            <w:bottom w:w="57" w:type="dxa"/>
          </w:tblCellMar>
        </w:tblPrEx>
        <w:trPr>
          <w:trHeight w:val="2094"/>
        </w:trPr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706" w:rsidRPr="002C52E4" w:rsidRDefault="00F62706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c>
          <w:tcPr>
            <w:tcW w:w="6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  <w:p w:rsidR="00406BFF" w:rsidRPr="002C52E4" w:rsidRDefault="00406BFF" w:rsidP="00F62706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5943,6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1143,6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c>
          <w:tcPr>
            <w:tcW w:w="6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rPr>
          <w:trHeight w:val="255"/>
        </w:trPr>
        <w:tc>
          <w:tcPr>
            <w:tcW w:w="6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2C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5943,6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1143,6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rPr>
          <w:trHeight w:val="216"/>
        </w:trPr>
        <w:tc>
          <w:tcPr>
            <w:tcW w:w="6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FF" w:rsidRPr="002C52E4" w:rsidTr="00F62706">
        <w:tblPrEx>
          <w:tblCellMar>
            <w:top w:w="57" w:type="dxa"/>
            <w:bottom w:w="57" w:type="dxa"/>
          </w:tblCellMar>
        </w:tblPrEx>
        <w:trPr>
          <w:gridAfter w:val="1"/>
          <w:wAfter w:w="12" w:type="dxa"/>
          <w:trHeight w:val="431"/>
        </w:trPr>
        <w:tc>
          <w:tcPr>
            <w:tcW w:w="6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F" w:rsidRPr="002C52E4" w:rsidRDefault="00406BFF" w:rsidP="00F62706">
            <w:p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35" w:rsidRDefault="007C323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5A3" w:rsidRDefault="00DE65A3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65A3" w:rsidRDefault="00DE65A3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385" w:rsidRDefault="00951385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2AA8" w:rsidRPr="00F62706" w:rsidRDefault="00A92AA8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70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92AA8" w:rsidRPr="00F62706" w:rsidRDefault="00A92AA8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6270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92AA8" w:rsidRPr="00F62706" w:rsidRDefault="00A92AA8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62706">
        <w:rPr>
          <w:rFonts w:ascii="Times New Roman" w:hAnsi="Times New Roman" w:cs="Times New Roman"/>
          <w:sz w:val="28"/>
          <w:szCs w:val="28"/>
        </w:rPr>
        <w:t>Республики Тыва «Развитие</w:t>
      </w:r>
    </w:p>
    <w:p w:rsidR="00A92AA8" w:rsidRPr="00F62706" w:rsidRDefault="00A92AA8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6270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F62706" w:rsidRDefault="00A92AA8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62706">
        <w:rPr>
          <w:rFonts w:ascii="Times New Roman" w:hAnsi="Times New Roman" w:cs="Times New Roman"/>
          <w:sz w:val="28"/>
          <w:szCs w:val="28"/>
        </w:rPr>
        <w:t xml:space="preserve">Республики Тыва и проектного </w:t>
      </w:r>
    </w:p>
    <w:p w:rsidR="002563C0" w:rsidRPr="00F62706" w:rsidRDefault="00F62706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на 2018-</w:t>
      </w:r>
      <w:r w:rsidR="00A92AA8" w:rsidRPr="00F62706">
        <w:rPr>
          <w:rFonts w:ascii="Times New Roman" w:hAnsi="Times New Roman" w:cs="Times New Roman"/>
          <w:sz w:val="28"/>
          <w:szCs w:val="28"/>
        </w:rPr>
        <w:t>2022 годы»</w:t>
      </w:r>
    </w:p>
    <w:p w:rsidR="00AD5553" w:rsidRPr="00F62706" w:rsidRDefault="00AD5553" w:rsidP="00F6270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D5553" w:rsidRPr="00F62706" w:rsidRDefault="00F62706" w:rsidP="00AD5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</w:t>
      </w:r>
    </w:p>
    <w:p w:rsidR="00F62706" w:rsidRDefault="00AD5553" w:rsidP="00F6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62706">
        <w:rPr>
          <w:rFonts w:ascii="Times New Roman" w:eastAsia="Arial Unicode MS" w:hAnsi="Times New Roman" w:cs="Times New Roman"/>
          <w:sz w:val="28"/>
          <w:szCs w:val="28"/>
        </w:rPr>
        <w:t>реализации государственной программы Республики Тыва «Развитие</w:t>
      </w:r>
    </w:p>
    <w:p w:rsidR="00F62706" w:rsidRDefault="00AD5553" w:rsidP="00F6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62706">
        <w:rPr>
          <w:rFonts w:ascii="Times New Roman" w:eastAsia="Arial Unicode MS" w:hAnsi="Times New Roman" w:cs="Times New Roman"/>
          <w:sz w:val="28"/>
          <w:szCs w:val="28"/>
        </w:rPr>
        <w:t>государственной гражданской службы</w:t>
      </w:r>
      <w:r w:rsidR="00F627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62706">
        <w:rPr>
          <w:rFonts w:ascii="Times New Roman" w:eastAsia="Arial Unicode MS" w:hAnsi="Times New Roman" w:cs="Times New Roman"/>
          <w:sz w:val="28"/>
          <w:szCs w:val="28"/>
        </w:rPr>
        <w:t xml:space="preserve">Республики Тыва </w:t>
      </w:r>
    </w:p>
    <w:p w:rsidR="00AD5553" w:rsidRDefault="00AD5553" w:rsidP="00F6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F62706">
        <w:rPr>
          <w:rFonts w:ascii="Times New Roman" w:eastAsia="Arial Unicode MS" w:hAnsi="Times New Roman" w:cs="Times New Roman"/>
          <w:sz w:val="28"/>
          <w:szCs w:val="28"/>
        </w:rPr>
        <w:t>и проектного управления</w:t>
      </w:r>
      <w:r w:rsidR="00F62706">
        <w:rPr>
          <w:rFonts w:ascii="Times New Roman" w:eastAsia="Arial Unicode MS" w:hAnsi="Times New Roman" w:cs="Times New Roman"/>
          <w:sz w:val="28"/>
          <w:szCs w:val="28"/>
        </w:rPr>
        <w:t>» на период 2018-</w:t>
      </w:r>
      <w:r w:rsidR="00CC1C65" w:rsidRPr="00F62706">
        <w:rPr>
          <w:rFonts w:ascii="Times New Roman" w:eastAsia="Arial Unicode MS" w:hAnsi="Times New Roman" w:cs="Times New Roman"/>
          <w:sz w:val="28"/>
          <w:szCs w:val="28"/>
        </w:rPr>
        <w:t>2022 годов</w:t>
      </w:r>
    </w:p>
    <w:p w:rsidR="002C01C2" w:rsidRPr="00F62706" w:rsidRDefault="002C01C2" w:rsidP="00F6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610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701"/>
        <w:gridCol w:w="709"/>
        <w:gridCol w:w="709"/>
        <w:gridCol w:w="709"/>
        <w:gridCol w:w="708"/>
        <w:gridCol w:w="567"/>
        <w:gridCol w:w="567"/>
        <w:gridCol w:w="709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716"/>
      </w:tblGrid>
      <w:tr w:rsidR="00623B73" w:rsidRPr="002C52E4" w:rsidTr="002818F8">
        <w:trPr>
          <w:trHeight w:val="461"/>
          <w:tblHeader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="00F62706"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26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623B73" w:rsidRPr="002C52E4" w:rsidTr="002818F8">
        <w:trPr>
          <w:trHeight w:val="255"/>
          <w:tblHeader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62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921381" w:rsidRPr="002C52E4" w:rsidTr="002818F8">
        <w:trPr>
          <w:trHeight w:val="780"/>
          <w:tblHeader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III кв.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73" w:rsidRPr="002C52E4" w:rsidRDefault="00623B73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IV кв.</w:t>
            </w:r>
          </w:p>
        </w:tc>
      </w:tr>
      <w:tr w:rsidR="00F62706" w:rsidRPr="002C52E4" w:rsidTr="002818F8">
        <w:trPr>
          <w:trHeight w:val="114"/>
          <w:tblHeader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06" w:rsidRPr="002C52E4" w:rsidRDefault="00F62706" w:rsidP="00977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B63A8" w:rsidRPr="002C52E4" w:rsidTr="002818F8">
        <w:trPr>
          <w:trHeight w:val="225"/>
        </w:trPr>
        <w:tc>
          <w:tcPr>
            <w:tcW w:w="161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A8" w:rsidRPr="002C52E4" w:rsidRDefault="002C01C2" w:rsidP="002C01C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63A8" w:rsidRPr="002C52E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государственной гражданской службы Республики Тыва на 2018-2022 годы»</w:t>
            </w:r>
          </w:p>
        </w:tc>
      </w:tr>
      <w:tr w:rsidR="00F62706" w:rsidRPr="002C52E4" w:rsidTr="002818F8">
        <w:trPr>
          <w:cantSplit/>
          <w:trHeight w:val="181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3D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2C0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нормативной правовой базы Республики Тыва по вопросам государственной гражданской службы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06" w:rsidRPr="002C52E4" w:rsidRDefault="00F62706" w:rsidP="003D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706" w:rsidRPr="002C52E4" w:rsidRDefault="00F62706" w:rsidP="002C01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</w:tr>
    </w:tbl>
    <w:p w:rsidR="007C3235" w:rsidRDefault="007C3235"/>
    <w:tbl>
      <w:tblPr>
        <w:tblW w:w="1664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500"/>
        <w:gridCol w:w="492"/>
        <w:gridCol w:w="567"/>
        <w:gridCol w:w="567"/>
        <w:gridCol w:w="567"/>
        <w:gridCol w:w="567"/>
        <w:gridCol w:w="709"/>
        <w:gridCol w:w="709"/>
        <w:gridCol w:w="567"/>
        <w:gridCol w:w="567"/>
        <w:gridCol w:w="709"/>
        <w:gridCol w:w="567"/>
        <w:gridCol w:w="708"/>
        <w:gridCol w:w="709"/>
        <w:gridCol w:w="709"/>
        <w:gridCol w:w="567"/>
        <w:gridCol w:w="567"/>
        <w:gridCol w:w="567"/>
        <w:gridCol w:w="567"/>
        <w:gridCol w:w="709"/>
        <w:gridCol w:w="425"/>
        <w:gridCol w:w="202"/>
      </w:tblGrid>
      <w:tr w:rsidR="00951385" w:rsidRPr="002C52E4" w:rsidTr="00951385">
        <w:trPr>
          <w:gridAfter w:val="2"/>
          <w:wAfter w:w="627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7C3235" w:rsidRDefault="00951385" w:rsidP="007C32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951385" w:rsidRPr="002C52E4" w:rsidTr="00951385">
        <w:trPr>
          <w:gridAfter w:val="2"/>
          <w:wAfter w:w="627" w:type="dxa"/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F2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в органах исполнительной власти Республики Тыва по соблюдению законодательства в сфере государственной гражданской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F2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</w:t>
            </w:r>
          </w:p>
          <w:p w:rsidR="00951385" w:rsidRPr="002C52E4" w:rsidRDefault="00951385" w:rsidP="00F2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апрель, май,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апрель, май,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апрель, май,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апрель, май,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апрель, май,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</w:t>
            </w:r>
          </w:p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</w:tr>
      <w:tr w:rsidR="002818F8" w:rsidRPr="002C52E4" w:rsidTr="00951385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1.3. Организация и проведение обучающих семинаров, совещаний и иных мероприятий по вопросам государственной гражданской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</w:t>
            </w:r>
          </w:p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 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 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 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 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октябрь, ноябрь</w:t>
            </w:r>
          </w:p>
        </w:tc>
        <w:tc>
          <w:tcPr>
            <w:tcW w:w="425" w:type="dxa"/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8F8" w:rsidRPr="002C52E4" w:rsidTr="00951385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1.4. Оказание консультативной и методической помощи органам исполнительной власти Республики Тыва по вопросам применения норм законодательства о государственной гражданской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</w:t>
            </w:r>
          </w:p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425" w:type="dxa"/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85" w:rsidRPr="002C52E4" w:rsidTr="00951385">
        <w:trPr>
          <w:gridAfter w:val="2"/>
          <w:wAfter w:w="627" w:type="dxa"/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1.5. Участие в работе конкурсных и аттестационных комиссий органов исполнительной власти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951385" w:rsidRDefault="00951385"/>
    <w:p w:rsidR="00951385" w:rsidRDefault="00951385"/>
    <w:tbl>
      <w:tblPr>
        <w:tblW w:w="1658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500"/>
        <w:gridCol w:w="492"/>
        <w:gridCol w:w="567"/>
        <w:gridCol w:w="567"/>
        <w:gridCol w:w="567"/>
        <w:gridCol w:w="567"/>
        <w:gridCol w:w="709"/>
        <w:gridCol w:w="709"/>
        <w:gridCol w:w="567"/>
        <w:gridCol w:w="567"/>
        <w:gridCol w:w="709"/>
        <w:gridCol w:w="567"/>
        <w:gridCol w:w="708"/>
        <w:gridCol w:w="709"/>
        <w:gridCol w:w="709"/>
        <w:gridCol w:w="567"/>
        <w:gridCol w:w="567"/>
        <w:gridCol w:w="567"/>
        <w:gridCol w:w="567"/>
        <w:gridCol w:w="709"/>
        <w:gridCol w:w="425"/>
        <w:gridCol w:w="144"/>
      </w:tblGrid>
      <w:tr w:rsidR="002818F8" w:rsidRPr="002C52E4" w:rsidTr="00951385">
        <w:trPr>
          <w:gridAfter w:val="2"/>
          <w:wAfter w:w="56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7C3235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3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818F8" w:rsidRPr="002C52E4" w:rsidTr="00951385">
        <w:trPr>
          <w:gridAfter w:val="2"/>
          <w:wAfter w:w="569" w:type="dxa"/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методов и технологий отбора кандидатов, позволяющих выявить их профессиональные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F8" w:rsidRPr="002C52E4" w:rsidTr="00951385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Формирование профессионального кадрового резерва на должности государственной гражданской службы Республики Тыва, в том числе управленческих кадров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425" w:type="dxa"/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2818F8" w:rsidRPr="002C52E4" w:rsidRDefault="002818F8" w:rsidP="000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8F8" w:rsidRPr="002C52E4" w:rsidTr="00951385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C1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1.8. Обеспечение дополнительным профессиональным образованием гражданских служащих и лиц, состоящих в резерве управленческих кадров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C1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</w:tcPr>
          <w:p w:rsidR="002818F8" w:rsidRPr="002C52E4" w:rsidRDefault="002818F8" w:rsidP="00C1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2818F8" w:rsidRPr="002C52E4" w:rsidRDefault="002818F8" w:rsidP="00C1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8F8" w:rsidRPr="002C52E4" w:rsidTr="00951385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информации о государственной гражданской службе, размещаемой органами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C1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Тыва и Аппарат Правительства Республики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</w:tcPr>
          <w:p w:rsidR="002818F8" w:rsidRPr="002C52E4" w:rsidRDefault="002818F8" w:rsidP="00C1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2818F8" w:rsidRPr="002C52E4" w:rsidRDefault="002818F8" w:rsidP="00C1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18F8" w:rsidRDefault="002818F8"/>
    <w:tbl>
      <w:tblPr>
        <w:tblW w:w="1644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500"/>
        <w:gridCol w:w="492"/>
        <w:gridCol w:w="567"/>
        <w:gridCol w:w="567"/>
        <w:gridCol w:w="567"/>
        <w:gridCol w:w="567"/>
        <w:gridCol w:w="709"/>
        <w:gridCol w:w="709"/>
        <w:gridCol w:w="567"/>
        <w:gridCol w:w="567"/>
        <w:gridCol w:w="709"/>
        <w:gridCol w:w="567"/>
        <w:gridCol w:w="708"/>
        <w:gridCol w:w="709"/>
        <w:gridCol w:w="709"/>
        <w:gridCol w:w="567"/>
        <w:gridCol w:w="567"/>
        <w:gridCol w:w="567"/>
        <w:gridCol w:w="567"/>
        <w:gridCol w:w="709"/>
        <w:gridCol w:w="425"/>
        <w:gridCol w:w="144"/>
      </w:tblGrid>
      <w:tr w:rsidR="002818F8" w:rsidRPr="002C52E4" w:rsidTr="002818F8">
        <w:trPr>
          <w:gridAfter w:val="2"/>
          <w:wAfter w:w="569" w:type="dxa"/>
          <w:trHeight w:val="11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818F8" w:rsidRPr="002C52E4" w:rsidTr="002818F8">
        <w:trPr>
          <w:gridAfter w:val="2"/>
          <w:wAfter w:w="569" w:type="dxa"/>
          <w:trHeight w:val="114"/>
          <w:tblHeader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исполнительной власти Республики Тыва на своих официальных сайтах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7C3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8" w:rsidRPr="002C52E4" w:rsidRDefault="002818F8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8F8" w:rsidRPr="002C52E4" w:rsidTr="002818F8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1.10. Проведение мероприятий и конкурсов по совершенствованию профессионального мастерства государственных гражданских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8F8" w:rsidRPr="002C52E4" w:rsidTr="002818F8">
        <w:trPr>
          <w:gridAfter w:val="2"/>
          <w:wAfter w:w="569" w:type="dxa"/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Организация стажировок и наставничества в целях привлечения и трудоустройства в государственные органы Республики Тыва и органы исполнительной власти Республики Тыва квалифицированных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февраль, 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август,</w:t>
            </w:r>
          </w:p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F8" w:rsidRPr="002C52E4" w:rsidTr="00DE65A3">
        <w:trPr>
          <w:gridAfter w:val="1"/>
          <w:wAfter w:w="144" w:type="dxa"/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государственными гражданскими служащими ограничений и запретов, требований о предотвращении или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8" w:rsidRPr="002C52E4" w:rsidRDefault="002818F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2818F8" w:rsidRPr="002C52E4" w:rsidRDefault="002818F8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3235" w:rsidRDefault="007C3235" w:rsidP="00951385">
      <w:pPr>
        <w:spacing w:after="0" w:line="240" w:lineRule="auto"/>
      </w:pPr>
    </w:p>
    <w:tbl>
      <w:tblPr>
        <w:tblW w:w="16019" w:type="dxa"/>
        <w:tblInd w:w="-789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425"/>
        <w:gridCol w:w="1701"/>
        <w:gridCol w:w="142"/>
        <w:gridCol w:w="358"/>
        <w:gridCol w:w="209"/>
        <w:gridCol w:w="500"/>
        <w:gridCol w:w="709"/>
        <w:gridCol w:w="708"/>
        <w:gridCol w:w="567"/>
        <w:gridCol w:w="567"/>
        <w:gridCol w:w="709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493"/>
      </w:tblGrid>
      <w:tr w:rsidR="007C3235" w:rsidRPr="002C52E4" w:rsidTr="00951385">
        <w:trPr>
          <w:trHeight w:val="114"/>
          <w:tblHeader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35" w:rsidRPr="002C52E4" w:rsidRDefault="007C3235" w:rsidP="002C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комиссии по соблюдению требований к служебному поведению государственных гражданских служащих Республики Тыва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Проведение оценки знаний в сфере противодействия коррупции в ходе конкурсов на замещение вакантных должностей государственной гражданской службы, по формированию кадрового резерва, а также при проведении аттестации и квалификационных экзаменов государственных гражданских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951385" w:rsidRPr="002C52E4" w:rsidTr="00951385">
        <w:trPr>
          <w:cantSplit/>
          <w:trHeight w:val="397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08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 Внедрение современных информационных технологий в систему противодействия коррупции, в том числе представление сведений о доходах, расходах, об имуществе и обязательствах имущественного характера государственными гражданскими служащими, заполненные с помощью специальных программных обеспечений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Тыва и Аппарат Правительства Республики Тыва, органы исполнительной власти Республики Тыва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</w:tr>
      <w:tr w:rsidR="00951385" w:rsidRPr="002C52E4" w:rsidTr="00951385">
        <w:trPr>
          <w:trHeight w:val="20"/>
        </w:trPr>
        <w:tc>
          <w:tcPr>
            <w:tcW w:w="160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BC64A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52E4">
              <w:rPr>
                <w:rFonts w:ascii="Times New Roman" w:hAnsi="Times New Roman"/>
                <w:sz w:val="24"/>
                <w:szCs w:val="24"/>
              </w:rPr>
              <w:t>Подпрограмма «Развитие проектного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в Республике Тыва на 2020</w:t>
            </w:r>
            <w:r w:rsidRPr="002C52E4">
              <w:rPr>
                <w:rFonts w:ascii="Times New Roman" w:hAnsi="Times New Roman"/>
                <w:sz w:val="24"/>
                <w:szCs w:val="24"/>
              </w:rPr>
              <w:t>-2022 годы»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Принятие нормативных правовых актов Республики Тыва, обязывающих и стимулирующих применять проектное управление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Администрации Главы Республики Тыва и Аппарата Правительства Республики Тыва, органы исполнительной власти Республики Тыва, ор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ганы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Республики Тыва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Принятие нормативных правовых актов Республики Тыва, не позволяющих начать проекты, претендующие на господдержку, без выполнения требования к системе управления такими проектами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BC6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7E7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Подготовка методологических материалов по проектному управлению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2.4. Повышение квалификации по проектному управлению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2.5. Повышение квалификации государственных гражданских служащих по проектному управлению в рамках дополнительного образования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управление проектной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Ад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министрации Главы Республики Тыва и Аппарата Правительства Республики Тыва, органы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Республики Тыва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курсов и консультаций для членов проектных команд муниципальных образований с участием приглашенных тренеров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курсов и консультаций для проектных команд органов исполнительной власти Республики Тыва с участием приглашенных тренеров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1385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Организация выездных стажировок для членов проектных команд с целью обучения и обмена опытом с проектными командами регионов Российской Федерации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85" w:rsidRPr="002C52E4" w:rsidRDefault="00951385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385" w:rsidRPr="002C52E4" w:rsidRDefault="0095138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8F8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8" w:rsidRPr="002C52E4" w:rsidRDefault="00BF3F5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2.9.</w:t>
            </w:r>
            <w:r w:rsidR="007C3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8F8" w:rsidRPr="002C52E4">
              <w:rPr>
                <w:rFonts w:ascii="Times New Roman" w:hAnsi="Times New Roman" w:cs="Times New Roman"/>
                <w:sz w:val="20"/>
                <w:szCs w:val="20"/>
              </w:rPr>
              <w:t>Создание Ресурсного центра по проектному управлению с функцией сертификации проектных компетенций (4 уровня)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8" w:rsidRPr="002C52E4" w:rsidRDefault="007E78F8" w:rsidP="00BC6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управление проектной деятельност</w:t>
            </w:r>
            <w:r w:rsidR="00BC64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Главы Республики Тыва и Аппарата Правительства Республики Тыва, органы исполнительной власти Республики Тыва, реализующие национальные проекты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687CCD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8F8" w:rsidRPr="002C52E4" w:rsidTr="00951385">
        <w:trPr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8" w:rsidRPr="002C52E4" w:rsidRDefault="00BF3F58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  <w:r w:rsidR="007C3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8F8" w:rsidRPr="002C52E4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определение лучшего проектного менеджера в Республике Тыва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8" w:rsidRPr="002C52E4" w:rsidRDefault="007E78F8" w:rsidP="00BC6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управление проектной деятельност</w:t>
            </w:r>
            <w:r w:rsidR="00BC64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Главы Республики Тыва и Аппарата Правительства Республики Тыва, органы исполнительной власти Республики Тыва, реализующие национальные проекты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687CCD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EC77B5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F8" w:rsidRPr="002C52E4" w:rsidRDefault="00687CCD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</w:tbl>
    <w:p w:rsidR="00A37A86" w:rsidRDefault="00A37A86"/>
    <w:p w:rsidR="00A37A86" w:rsidRDefault="00A37A86"/>
    <w:p w:rsidR="00A37A86" w:rsidRDefault="00A37A86"/>
    <w:tbl>
      <w:tblPr>
        <w:tblW w:w="15735" w:type="dxa"/>
        <w:tblInd w:w="-50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567"/>
        <w:gridCol w:w="500"/>
        <w:gridCol w:w="709"/>
        <w:gridCol w:w="708"/>
        <w:gridCol w:w="567"/>
        <w:gridCol w:w="567"/>
        <w:gridCol w:w="709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493"/>
      </w:tblGrid>
      <w:tr w:rsidR="00A37A86" w:rsidRPr="002C52E4" w:rsidTr="00A37A86"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A37A86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A8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A37A86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A8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A37A86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A8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A37A86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A8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A37A86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A8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6" w:rsidRPr="002C52E4" w:rsidRDefault="00A37A86" w:rsidP="00A3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B4611" w:rsidRPr="002C52E4" w:rsidTr="00A37A8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11" w:rsidRPr="002C52E4" w:rsidRDefault="00FB4611" w:rsidP="00FB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  <w:r w:rsidR="007C3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Проведение конференций, форумов по актуальным вопросам проектного управления на базе Ресурсного центра проектного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11" w:rsidRPr="002C52E4" w:rsidRDefault="00FB4611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управление проектной деятельностью Администрации Главы Республики Тыва и Аппарата Правительства Республики Тыва, органы исполнительной власти Республики Тыва, органы местного самоуправления</w:t>
            </w:r>
            <w:r w:rsidR="00BC64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 Республики Тыва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51385" w:rsidRDefault="00951385"/>
    <w:p w:rsidR="00951385" w:rsidRDefault="00951385"/>
    <w:p w:rsidR="00951385" w:rsidRDefault="00951385"/>
    <w:p w:rsidR="00951385" w:rsidRDefault="00951385"/>
    <w:p w:rsidR="00951385" w:rsidRDefault="00951385"/>
    <w:p w:rsidR="00951385" w:rsidRDefault="00951385"/>
    <w:p w:rsidR="00951385" w:rsidRDefault="00951385"/>
    <w:p w:rsidR="00951385" w:rsidRDefault="00951385"/>
    <w:p w:rsidR="00951385" w:rsidRDefault="00951385"/>
    <w:p w:rsidR="00951385" w:rsidRDefault="00951385"/>
    <w:tbl>
      <w:tblPr>
        <w:tblW w:w="16727" w:type="dxa"/>
        <w:tblInd w:w="-647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567"/>
        <w:gridCol w:w="642"/>
        <w:gridCol w:w="709"/>
        <w:gridCol w:w="708"/>
        <w:gridCol w:w="567"/>
        <w:gridCol w:w="567"/>
        <w:gridCol w:w="709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493"/>
        <w:gridCol w:w="850"/>
      </w:tblGrid>
      <w:tr w:rsidR="00951385" w:rsidRPr="002C52E4" w:rsidTr="00951385">
        <w:trPr>
          <w:gridAfter w:val="1"/>
          <w:wAfter w:w="850" w:type="dxa"/>
          <w:trHeight w:val="114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85" w:rsidRPr="002C52E4" w:rsidRDefault="00951385" w:rsidP="0095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95D78" w:rsidRPr="002C52E4" w:rsidTr="00951385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11" w:rsidRPr="002C52E4" w:rsidRDefault="00FB4611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  <w:r w:rsidR="007C3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Проведение республиканского конкурса проектов «Реализуем проект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11" w:rsidRPr="002C52E4" w:rsidRDefault="00FB4611" w:rsidP="001E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ГБНИиОУ</w:t>
            </w:r>
            <w:proofErr w:type="spellEnd"/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управление проектной деятельностью Администрации Главы Республики Тыва и Аппарата Правительства Республики Тыва, органы исполнительной власти Республи</w:t>
            </w:r>
            <w:r w:rsidR="002818F8">
              <w:rPr>
                <w:rFonts w:ascii="Times New Roman" w:hAnsi="Times New Roman" w:cs="Times New Roman"/>
                <w:sz w:val="20"/>
                <w:szCs w:val="20"/>
              </w:rPr>
              <w:t xml:space="preserve">ки Тыва, 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  <w:r w:rsidR="002818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</w:t>
            </w: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611" w:rsidRPr="002C52E4" w:rsidRDefault="00FB4611" w:rsidP="007E6A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E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5D78" w:rsidRPr="002C52E4" w:rsidRDefault="00F95D78" w:rsidP="00F95D78">
            <w:r w:rsidRPr="00F95D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95D78" w:rsidRDefault="00F95D78" w:rsidP="007C323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  <w:sectPr w:rsidR="00F95D78" w:rsidSect="007E6A70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7C3235" w:rsidRDefault="007C3235" w:rsidP="007C323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C52E4">
        <w:rPr>
          <w:rFonts w:ascii="Times New Roman" w:hAnsi="Times New Roman" w:cs="Times New Roman"/>
          <w:sz w:val="28"/>
          <w:szCs w:val="28"/>
        </w:rPr>
        <w:t>) дополнить приложением № 4 следующего содержания</w:t>
      </w:r>
      <w:r w:rsidR="00791DB1" w:rsidRPr="002C52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3235" w:rsidRDefault="007C3235" w:rsidP="007C323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C3235" w:rsidRDefault="007C3235" w:rsidP="007C3235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3C1F40" w:rsidRPr="00F95D78" w:rsidRDefault="003C1F40" w:rsidP="00F95D7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3C1F40" w:rsidRPr="00F95D78" w:rsidRDefault="003C1F40" w:rsidP="00F95D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C1F40" w:rsidRPr="00F95D78" w:rsidRDefault="003C1F40" w:rsidP="00F95D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>Республики Тыва «Развитие</w:t>
      </w:r>
    </w:p>
    <w:p w:rsidR="003C1F40" w:rsidRPr="00F95D78" w:rsidRDefault="003C1F40" w:rsidP="00F95D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F95D78" w:rsidRDefault="003C1F40" w:rsidP="00F95D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 xml:space="preserve">Республики Тыва и проектного управления </w:t>
      </w:r>
    </w:p>
    <w:p w:rsidR="003C1F40" w:rsidRPr="00F95D78" w:rsidRDefault="00F95D78" w:rsidP="00F95D78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</w:t>
      </w:r>
      <w:r w:rsidR="003C1F40" w:rsidRPr="00F95D78">
        <w:rPr>
          <w:rFonts w:ascii="Times New Roman" w:hAnsi="Times New Roman" w:cs="Times New Roman"/>
          <w:sz w:val="28"/>
          <w:szCs w:val="28"/>
        </w:rPr>
        <w:t>2022 годы»</w:t>
      </w:r>
    </w:p>
    <w:p w:rsidR="003C1F40" w:rsidRPr="00F95D78" w:rsidRDefault="003C1F40" w:rsidP="003C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F40" w:rsidRPr="00F95D78" w:rsidRDefault="003C1F40" w:rsidP="003C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F40" w:rsidRPr="00F95D78" w:rsidRDefault="003C1F40" w:rsidP="0051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1F40" w:rsidRPr="00F95D78" w:rsidRDefault="00F95D78" w:rsidP="0051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514F7E" w:rsidRPr="00F95D78" w:rsidRDefault="00E2214E" w:rsidP="0051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D78">
        <w:rPr>
          <w:rFonts w:ascii="Times New Roman" w:hAnsi="Times New Roman" w:cs="Times New Roman"/>
          <w:bCs/>
          <w:sz w:val="28"/>
          <w:szCs w:val="28"/>
        </w:rPr>
        <w:t xml:space="preserve">оценки эффективности  </w:t>
      </w:r>
    </w:p>
    <w:p w:rsidR="00514F7E" w:rsidRPr="00F95D78" w:rsidRDefault="00514F7E" w:rsidP="0051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14F7E" w:rsidRPr="00F95D78" w:rsidRDefault="00514F7E" w:rsidP="0051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>Республики Тыва «Развитие</w:t>
      </w:r>
    </w:p>
    <w:p w:rsidR="00F95D78" w:rsidRDefault="00514F7E" w:rsidP="0051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D78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F95D78">
        <w:rPr>
          <w:rFonts w:ascii="Times New Roman" w:hAnsi="Times New Roman" w:cs="Times New Roman"/>
          <w:sz w:val="28"/>
          <w:szCs w:val="28"/>
        </w:rPr>
        <w:t xml:space="preserve"> </w:t>
      </w:r>
      <w:r w:rsidRPr="00F95D7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514F7E" w:rsidRPr="00F95D78" w:rsidRDefault="00F95D78" w:rsidP="00514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проектного управления на 2018-</w:t>
      </w:r>
      <w:r w:rsidR="00514F7E" w:rsidRPr="00F95D78">
        <w:rPr>
          <w:rFonts w:ascii="Times New Roman" w:hAnsi="Times New Roman" w:cs="Times New Roman"/>
          <w:sz w:val="28"/>
          <w:szCs w:val="28"/>
        </w:rPr>
        <w:t>2022 годы»</w:t>
      </w:r>
    </w:p>
    <w:p w:rsidR="003C1F40" w:rsidRPr="00F95D78" w:rsidRDefault="003C1F40" w:rsidP="003C1F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6A70" w:rsidRDefault="003C1F40" w:rsidP="007E6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реализации </w:t>
      </w:r>
      <w:r w:rsidR="002D0F07" w:rsidRPr="002C52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C52E4">
        <w:rPr>
          <w:rFonts w:ascii="Times New Roman" w:hAnsi="Times New Roman" w:cs="Times New Roman"/>
          <w:sz w:val="28"/>
          <w:szCs w:val="28"/>
        </w:rPr>
        <w:t>учитываются при ежегодной реализации Программы в целях принятия при необходимости своевременных управленческих решений по ее корректировке.</w:t>
      </w:r>
    </w:p>
    <w:p w:rsidR="00952E78" w:rsidRPr="002C52E4" w:rsidRDefault="007E6A70" w:rsidP="007E6A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2E78" w:rsidRPr="002C52E4">
        <w:rPr>
          <w:rFonts w:ascii="Times New Roman" w:hAnsi="Times New Roman" w:cs="Times New Roman"/>
          <w:sz w:val="28"/>
          <w:szCs w:val="28"/>
        </w:rPr>
        <w:t>Степень достижения плановых значений целевых показателей (индикаторов)</w:t>
      </w:r>
      <w:r w:rsidR="00CD0465" w:rsidRPr="002C52E4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</w:t>
      </w:r>
      <w:r w:rsidR="00952E78" w:rsidRPr="002C52E4">
        <w:rPr>
          <w:rFonts w:ascii="Times New Roman" w:hAnsi="Times New Roman" w:cs="Times New Roman"/>
          <w:sz w:val="28"/>
          <w:szCs w:val="28"/>
        </w:rPr>
        <w:t>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2C52E4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2C52E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C52E4">
        <w:rPr>
          <w:rFonts w:ascii="Times New Roman" w:hAnsi="Times New Roman" w:cs="Times New Roman"/>
          <w:sz w:val="28"/>
          <w:szCs w:val="28"/>
        </w:rPr>
        <w:t>ЗП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ИГПф</w:t>
      </w:r>
      <w:proofErr w:type="spellEnd"/>
      <w:r w:rsidRPr="002C52E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2C52E4">
        <w:rPr>
          <w:rFonts w:ascii="Times New Roman" w:hAnsi="Times New Roman" w:cs="Times New Roman"/>
          <w:sz w:val="28"/>
          <w:szCs w:val="28"/>
        </w:rPr>
        <w:t>ЗП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ИГПпл</w:t>
      </w:r>
      <w:proofErr w:type="spellEnd"/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E6A70" w:rsidRPr="007E6A7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7E6A70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="00F95D7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="00F95D78">
        <w:rPr>
          <w:rFonts w:eastAsia="Calibri"/>
          <w:sz w:val="28"/>
          <w:szCs w:val="28"/>
        </w:rPr>
        <w:t xml:space="preserve"> </w:t>
      </w:r>
      <w:r w:rsidRPr="002C52E4">
        <w:rPr>
          <w:rFonts w:ascii="Times New Roman" w:hAnsi="Times New Roman" w:cs="Times New Roman"/>
          <w:sz w:val="28"/>
          <w:szCs w:val="28"/>
        </w:rPr>
        <w:t xml:space="preserve">степень достижения планового значения показателя (индикатора) </w:t>
      </w:r>
      <w:r w:rsidR="00564952" w:rsidRPr="002C52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C52E4">
        <w:rPr>
          <w:rFonts w:ascii="Times New Roman" w:hAnsi="Times New Roman" w:cs="Times New Roman"/>
          <w:sz w:val="28"/>
          <w:szCs w:val="28"/>
        </w:rPr>
        <w:t>(подпрограммы);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2E4">
        <w:rPr>
          <w:rFonts w:ascii="Times New Roman" w:hAnsi="Times New Roman" w:cs="Times New Roman"/>
          <w:sz w:val="28"/>
          <w:szCs w:val="28"/>
        </w:rPr>
        <w:t>ЗП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ИГПф</w:t>
      </w:r>
      <w:proofErr w:type="spellEnd"/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значение каждого показателя (индикатора) </w:t>
      </w:r>
      <w:r w:rsidR="00CC42B4" w:rsidRPr="002C52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C52E4">
        <w:rPr>
          <w:rFonts w:ascii="Times New Roman" w:hAnsi="Times New Roman" w:cs="Times New Roman"/>
          <w:sz w:val="28"/>
          <w:szCs w:val="28"/>
        </w:rPr>
        <w:t>(подпрограммы), фактически достигнутое на конец отчетного периода;</w:t>
      </w:r>
    </w:p>
    <w:p w:rsidR="007E6A70" w:rsidRDefault="00952E78" w:rsidP="007E6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2E4">
        <w:rPr>
          <w:rFonts w:ascii="Times New Roman" w:hAnsi="Times New Roman" w:cs="Times New Roman"/>
          <w:sz w:val="28"/>
          <w:szCs w:val="28"/>
        </w:rPr>
        <w:t>ЗП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ИГПпл</w:t>
      </w:r>
      <w:proofErr w:type="spellEnd"/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плановое значение каждого показателя (индикатора) </w:t>
      </w:r>
      <w:r w:rsidR="00CC42B4" w:rsidRPr="002C52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D0465" w:rsidRPr="002C52E4">
        <w:rPr>
          <w:rFonts w:ascii="Times New Roman" w:hAnsi="Times New Roman" w:cs="Times New Roman"/>
          <w:sz w:val="28"/>
          <w:szCs w:val="28"/>
        </w:rPr>
        <w:t>(подпрограммы).</w:t>
      </w:r>
    </w:p>
    <w:p w:rsidR="00F45437" w:rsidRPr="002C52E4" w:rsidRDefault="007E6A70" w:rsidP="007E6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2F6D" w:rsidRPr="002C52E4">
        <w:rPr>
          <w:rFonts w:ascii="Times New Roman" w:hAnsi="Times New Roman" w:cs="Times New Roman"/>
          <w:sz w:val="28"/>
          <w:szCs w:val="28"/>
        </w:rPr>
        <w:t>С</w:t>
      </w:r>
      <w:r w:rsidR="00952E78" w:rsidRPr="002C52E4">
        <w:rPr>
          <w:rFonts w:ascii="Times New Roman" w:hAnsi="Times New Roman" w:cs="Times New Roman"/>
          <w:sz w:val="28"/>
          <w:szCs w:val="28"/>
        </w:rPr>
        <w:t>те</w:t>
      </w:r>
      <w:r w:rsidR="00992F6D" w:rsidRPr="002C52E4">
        <w:rPr>
          <w:rFonts w:ascii="Times New Roman" w:hAnsi="Times New Roman" w:cs="Times New Roman"/>
          <w:sz w:val="28"/>
          <w:szCs w:val="28"/>
        </w:rPr>
        <w:t>пень</w:t>
      </w:r>
      <w:r w:rsidR="00F45437"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952E78" w:rsidRPr="002C52E4">
        <w:rPr>
          <w:rFonts w:ascii="Times New Roman" w:hAnsi="Times New Roman" w:cs="Times New Roman"/>
          <w:sz w:val="28"/>
          <w:szCs w:val="28"/>
        </w:rPr>
        <w:t>реализации</w:t>
      </w:r>
      <w:r w:rsidR="00CC42B4" w:rsidRPr="002C52E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45437" w:rsidRPr="002C52E4"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  <w:r w:rsidR="00952E78" w:rsidRPr="002C52E4">
        <w:rPr>
          <w:rFonts w:ascii="Times New Roman" w:hAnsi="Times New Roman" w:cs="Times New Roman"/>
          <w:sz w:val="28"/>
          <w:szCs w:val="28"/>
        </w:rPr>
        <w:t>:</w:t>
      </w:r>
    </w:p>
    <w:p w:rsidR="00F95D78" w:rsidRDefault="00F95D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C52E4">
        <w:rPr>
          <w:rFonts w:ascii="Times New Roman" w:hAnsi="Times New Roman" w:cs="Times New Roman"/>
          <w:sz w:val="28"/>
          <w:szCs w:val="28"/>
        </w:rPr>
        <w:t xml:space="preserve"> = ∑СД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/ </w:t>
      </w:r>
      <w:r w:rsidRPr="002C52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D4A25" w:rsidRPr="002C52E4">
        <w:rPr>
          <w:rFonts w:ascii="Times New Roman" w:hAnsi="Times New Roman" w:cs="Times New Roman"/>
          <w:sz w:val="28"/>
          <w:szCs w:val="28"/>
        </w:rPr>
        <w:t>,</w:t>
      </w:r>
    </w:p>
    <w:p w:rsidR="00F95D78" w:rsidRDefault="00F95D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где: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степень достижения показателей (индикаторов) </w:t>
      </w:r>
      <w:r w:rsidR="00F91D40" w:rsidRPr="002C52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C52E4">
        <w:rPr>
          <w:rFonts w:ascii="Times New Roman" w:hAnsi="Times New Roman" w:cs="Times New Roman"/>
          <w:sz w:val="28"/>
          <w:szCs w:val="28"/>
        </w:rPr>
        <w:t>(подпрограммы);</w:t>
      </w:r>
    </w:p>
    <w:p w:rsidR="0003412A" w:rsidRPr="002C52E4" w:rsidRDefault="00952E78" w:rsidP="0003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 </w:t>
      </w:r>
      <w:r w:rsidR="00F91D40" w:rsidRPr="002C52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92F6D" w:rsidRPr="002C52E4">
        <w:rPr>
          <w:rFonts w:ascii="Times New Roman" w:hAnsi="Times New Roman" w:cs="Times New Roman"/>
          <w:sz w:val="28"/>
          <w:szCs w:val="28"/>
        </w:rPr>
        <w:t>(подпрограммы);</w:t>
      </w:r>
    </w:p>
    <w:p w:rsidR="00992F6D" w:rsidRPr="002C52E4" w:rsidRDefault="00992F6D" w:rsidP="0003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52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C52E4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2C52E4">
        <w:rPr>
          <w:rFonts w:ascii="Times New Roman" w:hAnsi="Times New Roman" w:cs="Times New Roman"/>
          <w:sz w:val="28"/>
          <w:szCs w:val="28"/>
        </w:rPr>
        <w:t xml:space="preserve"> показателей (индикаторов) Программы (подпрограммы).</w:t>
      </w:r>
    </w:p>
    <w:p w:rsidR="00952E78" w:rsidRPr="002C52E4" w:rsidRDefault="00952E78" w:rsidP="0003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lastRenderedPageBreak/>
        <w:t xml:space="preserve">В оценке степени достижения целевых </w:t>
      </w:r>
      <w:r w:rsidR="00992F6D" w:rsidRPr="002C52E4">
        <w:rPr>
          <w:rFonts w:ascii="Times New Roman" w:hAnsi="Times New Roman" w:cs="Times New Roman"/>
          <w:sz w:val="28"/>
          <w:szCs w:val="28"/>
        </w:rPr>
        <w:t>показателей П</w:t>
      </w:r>
      <w:r w:rsidRPr="002C52E4">
        <w:rPr>
          <w:rFonts w:ascii="Times New Roman" w:hAnsi="Times New Roman" w:cs="Times New Roman"/>
          <w:sz w:val="28"/>
          <w:szCs w:val="28"/>
        </w:rPr>
        <w:t>рограммы соблюден</w:t>
      </w:r>
      <w:r w:rsidR="007E6A70">
        <w:rPr>
          <w:rFonts w:ascii="Times New Roman" w:hAnsi="Times New Roman" w:cs="Times New Roman"/>
          <w:sz w:val="28"/>
          <w:szCs w:val="28"/>
        </w:rPr>
        <w:t>ы</w:t>
      </w:r>
      <w:r w:rsidRPr="002C52E4">
        <w:rPr>
          <w:rFonts w:ascii="Times New Roman" w:hAnsi="Times New Roman" w:cs="Times New Roman"/>
          <w:sz w:val="28"/>
          <w:szCs w:val="28"/>
        </w:rPr>
        <w:t xml:space="preserve"> условия: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- измеримости и конкретности целевых показателей;</w:t>
      </w:r>
    </w:p>
    <w:p w:rsidR="0003412A" w:rsidRPr="002C52E4" w:rsidRDefault="00952E78" w:rsidP="000341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- внесение отчетных дан</w:t>
      </w:r>
      <w:r w:rsidR="007E6A70">
        <w:rPr>
          <w:rFonts w:ascii="Times New Roman" w:hAnsi="Times New Roman" w:cs="Times New Roman"/>
          <w:sz w:val="28"/>
          <w:szCs w:val="28"/>
        </w:rPr>
        <w:t>ных целевых индикаторов в государственны</w:t>
      </w:r>
      <w:r w:rsidR="00A37A86">
        <w:rPr>
          <w:rFonts w:ascii="Times New Roman" w:hAnsi="Times New Roman" w:cs="Times New Roman"/>
          <w:sz w:val="28"/>
          <w:szCs w:val="28"/>
        </w:rPr>
        <w:t>е</w:t>
      </w:r>
      <w:r w:rsidR="007E6A70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A37A86">
        <w:rPr>
          <w:rFonts w:ascii="Times New Roman" w:hAnsi="Times New Roman" w:cs="Times New Roman"/>
          <w:sz w:val="28"/>
          <w:szCs w:val="28"/>
        </w:rPr>
        <w:t>е</w:t>
      </w:r>
      <w:r w:rsidR="007E6A7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37A86">
        <w:rPr>
          <w:rFonts w:ascii="Times New Roman" w:hAnsi="Times New Roman" w:cs="Times New Roman"/>
          <w:sz w:val="28"/>
          <w:szCs w:val="28"/>
        </w:rPr>
        <w:t>ы</w:t>
      </w:r>
      <w:r w:rsidR="00764BF8" w:rsidRPr="002C52E4">
        <w:rPr>
          <w:rFonts w:ascii="Times New Roman" w:hAnsi="Times New Roman" w:cs="Times New Roman"/>
          <w:sz w:val="28"/>
          <w:szCs w:val="28"/>
        </w:rPr>
        <w:t xml:space="preserve"> «У</w:t>
      </w:r>
      <w:r w:rsidRPr="002C52E4">
        <w:rPr>
          <w:rFonts w:ascii="Times New Roman" w:hAnsi="Times New Roman" w:cs="Times New Roman"/>
          <w:sz w:val="28"/>
          <w:szCs w:val="28"/>
        </w:rPr>
        <w:t xml:space="preserve">правление» и «Электронный бюджет». </w:t>
      </w:r>
    </w:p>
    <w:p w:rsidR="00952E78" w:rsidRPr="002C52E4" w:rsidRDefault="00DD4A25" w:rsidP="000341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3. </w:t>
      </w:r>
      <w:r w:rsidR="00764BF8" w:rsidRPr="002C52E4">
        <w:rPr>
          <w:rFonts w:ascii="Times New Roman" w:hAnsi="Times New Roman" w:cs="Times New Roman"/>
          <w:sz w:val="28"/>
          <w:szCs w:val="28"/>
        </w:rPr>
        <w:t xml:space="preserve">Оценка степени </w:t>
      </w:r>
      <w:r w:rsidR="00952E78" w:rsidRPr="002C52E4">
        <w:rPr>
          <w:rFonts w:ascii="Times New Roman" w:hAnsi="Times New Roman" w:cs="Times New Roman"/>
          <w:sz w:val="28"/>
          <w:szCs w:val="28"/>
        </w:rPr>
        <w:t xml:space="preserve">освоения объема финансирования </w:t>
      </w:r>
      <w:r w:rsidR="0003412A" w:rsidRPr="002C52E4">
        <w:rPr>
          <w:rFonts w:ascii="Times New Roman" w:hAnsi="Times New Roman" w:cs="Times New Roman"/>
          <w:sz w:val="28"/>
          <w:szCs w:val="28"/>
        </w:rPr>
        <w:t>П</w:t>
      </w:r>
      <w:r w:rsidR="00952E78" w:rsidRPr="002C52E4">
        <w:rPr>
          <w:rFonts w:ascii="Times New Roman" w:hAnsi="Times New Roman" w:cs="Times New Roman"/>
          <w:sz w:val="28"/>
          <w:szCs w:val="28"/>
        </w:rPr>
        <w:t>рограммы</w:t>
      </w:r>
      <w:r w:rsidR="00764BF8" w:rsidRPr="002C52E4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03412A" w:rsidRPr="002C52E4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="00764BF8" w:rsidRPr="002C52E4">
        <w:rPr>
          <w:rFonts w:ascii="Times New Roman" w:hAnsi="Times New Roman" w:cs="Times New Roman"/>
          <w:sz w:val="28"/>
          <w:szCs w:val="28"/>
        </w:rPr>
        <w:t>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2E4">
        <w:rPr>
          <w:rFonts w:ascii="Times New Roman" w:hAnsi="Times New Roman" w:cs="Times New Roman"/>
          <w:sz w:val="28"/>
          <w:szCs w:val="28"/>
        </w:rPr>
        <w:t>Э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2C52E4">
        <w:rPr>
          <w:rFonts w:ascii="Times New Roman" w:hAnsi="Times New Roman" w:cs="Times New Roman"/>
          <w:sz w:val="28"/>
          <w:szCs w:val="28"/>
        </w:rPr>
        <w:t xml:space="preserve"> = Ф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/ П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DD4A25" w:rsidRPr="002C52E4">
        <w:rPr>
          <w:rFonts w:ascii="Times New Roman" w:hAnsi="Times New Roman" w:cs="Times New Roman"/>
          <w:sz w:val="28"/>
          <w:szCs w:val="28"/>
        </w:rPr>
        <w:t>,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где: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2E4">
        <w:rPr>
          <w:rFonts w:ascii="Times New Roman" w:hAnsi="Times New Roman" w:cs="Times New Roman"/>
          <w:sz w:val="28"/>
          <w:szCs w:val="28"/>
        </w:rPr>
        <w:t>Э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бюджета;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Ф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объем фактически профинансированных средств;</w:t>
      </w:r>
    </w:p>
    <w:p w:rsidR="005E235C" w:rsidRPr="002C52E4" w:rsidRDefault="00952E78" w:rsidP="005E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П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объем финансирования, предусмотренный в бюджете.</w:t>
      </w:r>
    </w:p>
    <w:p w:rsidR="00952E78" w:rsidRPr="002C52E4" w:rsidRDefault="005E235C" w:rsidP="005E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Расчет о</w:t>
      </w:r>
      <w:r w:rsidR="00952E78" w:rsidRPr="002C52E4">
        <w:rPr>
          <w:rFonts w:ascii="Times New Roman" w:hAnsi="Times New Roman" w:cs="Times New Roman"/>
          <w:sz w:val="28"/>
          <w:szCs w:val="28"/>
        </w:rPr>
        <w:t>ценка степени реализации мероприятий</w:t>
      </w:r>
      <w:r w:rsidRPr="002C52E4">
        <w:rPr>
          <w:rFonts w:ascii="Times New Roman" w:hAnsi="Times New Roman" w:cs="Times New Roman"/>
          <w:sz w:val="28"/>
          <w:szCs w:val="28"/>
        </w:rPr>
        <w:t xml:space="preserve"> Программы производится по формуле: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СР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C52E4">
        <w:rPr>
          <w:rFonts w:ascii="Times New Roman" w:hAnsi="Times New Roman" w:cs="Times New Roman"/>
          <w:sz w:val="28"/>
          <w:szCs w:val="28"/>
        </w:rPr>
        <w:t xml:space="preserve"> = М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2C52E4">
        <w:rPr>
          <w:rFonts w:ascii="Times New Roman" w:hAnsi="Times New Roman" w:cs="Times New Roman"/>
          <w:sz w:val="28"/>
          <w:szCs w:val="28"/>
        </w:rPr>
        <w:t xml:space="preserve"> / М</w:t>
      </w:r>
      <w:r w:rsidR="007E6A70">
        <w:rPr>
          <w:rFonts w:ascii="Times New Roman" w:hAnsi="Times New Roman" w:cs="Times New Roman"/>
          <w:sz w:val="28"/>
          <w:szCs w:val="28"/>
        </w:rPr>
        <w:t>,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где: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СР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М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количество выполненных мероприятий из числа мероприятий, запланированных к реализации в отчетном году;</w:t>
      </w:r>
    </w:p>
    <w:p w:rsidR="00E87B21" w:rsidRPr="002C52E4" w:rsidRDefault="00952E78" w:rsidP="00E8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М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отчетном году.</w:t>
      </w:r>
    </w:p>
    <w:p w:rsidR="00952E78" w:rsidRPr="002C52E4" w:rsidRDefault="00F64D8A" w:rsidP="00E8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 xml:space="preserve">4. </w:t>
      </w:r>
      <w:r w:rsidR="00E87B21" w:rsidRPr="002C52E4">
        <w:rPr>
          <w:rFonts w:ascii="Times New Roman" w:hAnsi="Times New Roman" w:cs="Times New Roman"/>
          <w:sz w:val="28"/>
          <w:szCs w:val="28"/>
        </w:rPr>
        <w:t>Расчет о</w:t>
      </w:r>
      <w:r w:rsidR="00CD0465" w:rsidRPr="002C52E4">
        <w:rPr>
          <w:rFonts w:ascii="Times New Roman" w:hAnsi="Times New Roman" w:cs="Times New Roman"/>
          <w:sz w:val="28"/>
          <w:szCs w:val="28"/>
        </w:rPr>
        <w:t>ценки</w:t>
      </w:r>
      <w:r w:rsidR="00952E78" w:rsidRPr="002C52E4">
        <w:rPr>
          <w:rFonts w:ascii="Times New Roman" w:hAnsi="Times New Roman" w:cs="Times New Roman"/>
          <w:sz w:val="28"/>
          <w:szCs w:val="28"/>
        </w:rPr>
        <w:t xml:space="preserve"> эффективности реализации</w:t>
      </w:r>
      <w:r w:rsidR="00E87B21" w:rsidRPr="002C52E4">
        <w:rPr>
          <w:rFonts w:ascii="Times New Roman" w:hAnsi="Times New Roman" w:cs="Times New Roman"/>
          <w:sz w:val="28"/>
          <w:szCs w:val="28"/>
        </w:rPr>
        <w:t xml:space="preserve"> Программы производится по формуле</w:t>
      </w:r>
      <w:r w:rsidR="00952E78" w:rsidRPr="002C52E4">
        <w:rPr>
          <w:rFonts w:ascii="Times New Roman" w:hAnsi="Times New Roman" w:cs="Times New Roman"/>
          <w:sz w:val="28"/>
          <w:szCs w:val="28"/>
        </w:rPr>
        <w:t>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764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ЭР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Pr="002C52E4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r w:rsidRPr="002C52E4">
        <w:rPr>
          <w:rFonts w:ascii="Times New Roman" w:hAnsi="Times New Roman" w:cs="Times New Roman"/>
          <w:sz w:val="28"/>
          <w:szCs w:val="28"/>
        </w:rPr>
        <w:t xml:space="preserve"> 0,5 x 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C52E4">
        <w:rPr>
          <w:rFonts w:ascii="Times New Roman" w:hAnsi="Times New Roman" w:cs="Times New Roman"/>
          <w:sz w:val="28"/>
          <w:szCs w:val="28"/>
        </w:rPr>
        <w:t xml:space="preserve"> + 0,25 x Э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2C52E4">
        <w:rPr>
          <w:rFonts w:ascii="Times New Roman" w:hAnsi="Times New Roman" w:cs="Times New Roman"/>
          <w:sz w:val="28"/>
          <w:szCs w:val="28"/>
        </w:rPr>
        <w:t xml:space="preserve"> + 0,25 x СР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7E6A70">
        <w:rPr>
          <w:rFonts w:ascii="Times New Roman" w:hAnsi="Times New Roman" w:cs="Times New Roman"/>
          <w:sz w:val="28"/>
          <w:szCs w:val="28"/>
        </w:rPr>
        <w:t>,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где: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ЭР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эффективность реализации государственной программы;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СД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степень достижения показателей (индикаторов) государственной программы;</w:t>
      </w:r>
    </w:p>
    <w:p w:rsidR="00952E78" w:rsidRPr="002C52E4" w:rsidRDefault="00952E78" w:rsidP="00952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Э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бюджета;</w:t>
      </w:r>
    </w:p>
    <w:p w:rsidR="003C1F40" w:rsidRPr="002C52E4" w:rsidRDefault="00952E78" w:rsidP="005E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СР</w:t>
      </w:r>
      <w:r w:rsidRPr="002C52E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C52E4">
        <w:rPr>
          <w:rFonts w:ascii="Times New Roman" w:hAnsi="Times New Roman" w:cs="Times New Roman"/>
          <w:sz w:val="28"/>
          <w:szCs w:val="28"/>
        </w:rPr>
        <w:t xml:space="preserve"> </w:t>
      </w:r>
      <w:r w:rsidR="00F95D78" w:rsidRPr="00A76516">
        <w:rPr>
          <w:rFonts w:eastAsia="Calibri"/>
          <w:sz w:val="28"/>
          <w:szCs w:val="28"/>
        </w:rPr>
        <w:t>–</w:t>
      </w:r>
      <w:r w:rsidRPr="002C52E4">
        <w:rPr>
          <w:rFonts w:ascii="Times New Roman" w:hAnsi="Times New Roman" w:cs="Times New Roman"/>
          <w:sz w:val="28"/>
          <w:szCs w:val="28"/>
        </w:rPr>
        <w:t xml:space="preserve"> степень реализации меропр</w:t>
      </w:r>
      <w:r w:rsidR="00F95D78">
        <w:rPr>
          <w:rFonts w:ascii="Times New Roman" w:hAnsi="Times New Roman" w:cs="Times New Roman"/>
          <w:sz w:val="28"/>
          <w:szCs w:val="28"/>
        </w:rPr>
        <w:t>иятий государственной программы</w:t>
      </w:r>
      <w:r w:rsidR="007E6A70">
        <w:rPr>
          <w:rFonts w:ascii="Times New Roman" w:hAnsi="Times New Roman" w:cs="Times New Roman"/>
          <w:sz w:val="28"/>
          <w:szCs w:val="28"/>
        </w:rPr>
        <w:t>.</w:t>
      </w:r>
      <w:r w:rsidR="005E235C" w:rsidRPr="002C52E4">
        <w:rPr>
          <w:rFonts w:ascii="Times New Roman" w:hAnsi="Times New Roman" w:cs="Times New Roman"/>
          <w:sz w:val="28"/>
          <w:szCs w:val="28"/>
        </w:rPr>
        <w:t>».</w:t>
      </w:r>
    </w:p>
    <w:p w:rsidR="00410323" w:rsidRPr="002C52E4" w:rsidRDefault="00410323" w:rsidP="007E6A70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10323" w:rsidRPr="002C52E4" w:rsidRDefault="00410323" w:rsidP="007E6A70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2E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D102ED" w:rsidRPr="002C52E4" w:rsidRDefault="00D102ED" w:rsidP="00410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ED" w:rsidRPr="002C52E4" w:rsidRDefault="00D102ED" w:rsidP="00410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323" w:rsidRPr="002C52E4" w:rsidRDefault="00410323" w:rsidP="00F95D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7C3235" w:rsidRPr="002C52E4" w:rsidRDefault="00D102ED" w:rsidP="00F95D78">
      <w:pPr>
        <w:widowControl w:val="0"/>
        <w:autoSpaceDE w:val="0"/>
        <w:autoSpaceDN w:val="0"/>
        <w:spacing w:after="0" w:line="240" w:lineRule="auto"/>
      </w:pPr>
      <w:r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9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35C"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Республики Тыва</w:t>
      </w:r>
      <w:r w:rsidR="00410323"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9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4D8A"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F64D8A" w:rsidRPr="002C52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7C3235" w:rsidRPr="002C52E4" w:rsidSect="007E6A70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98" w:rsidRDefault="00316398">
      <w:pPr>
        <w:spacing w:after="0" w:line="240" w:lineRule="auto"/>
      </w:pPr>
      <w:r>
        <w:separator/>
      </w:r>
    </w:p>
  </w:endnote>
  <w:endnote w:type="continuationSeparator" w:id="0">
    <w:p w:rsidR="00316398" w:rsidRDefault="0031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 Times New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86" w:rsidRDefault="00A37A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86" w:rsidRDefault="00A37A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86" w:rsidRDefault="00A37A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98" w:rsidRDefault="00316398">
      <w:pPr>
        <w:spacing w:after="0" w:line="240" w:lineRule="auto"/>
      </w:pPr>
      <w:r>
        <w:separator/>
      </w:r>
    </w:p>
  </w:footnote>
  <w:footnote w:type="continuationSeparator" w:id="0">
    <w:p w:rsidR="00316398" w:rsidRDefault="0031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86" w:rsidRDefault="00A37A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331"/>
    </w:sdtPr>
    <w:sdtEndPr/>
    <w:sdtContent>
      <w:p w:rsidR="00951385" w:rsidRDefault="002B3FC4">
        <w:pPr>
          <w:pStyle w:val="a3"/>
          <w:jc w:val="right"/>
        </w:pPr>
        <w:r w:rsidRPr="00A37A86">
          <w:rPr>
            <w:rFonts w:ascii="A Times New" w:hAnsi="A Times New"/>
            <w:sz w:val="24"/>
            <w:szCs w:val="24"/>
          </w:rPr>
          <w:fldChar w:fldCharType="begin"/>
        </w:r>
        <w:r w:rsidR="00951385" w:rsidRPr="00A37A86">
          <w:rPr>
            <w:rFonts w:ascii="A Times New" w:hAnsi="A Times New"/>
            <w:sz w:val="24"/>
            <w:szCs w:val="24"/>
          </w:rPr>
          <w:instrText xml:space="preserve"> PAGE   \* MERGEFORMAT </w:instrText>
        </w:r>
        <w:r w:rsidRPr="00A37A86">
          <w:rPr>
            <w:rFonts w:ascii="A Times New" w:hAnsi="A Times New"/>
            <w:sz w:val="24"/>
            <w:szCs w:val="24"/>
          </w:rPr>
          <w:fldChar w:fldCharType="separate"/>
        </w:r>
        <w:r w:rsidR="001634F7">
          <w:rPr>
            <w:rFonts w:ascii="A Times New" w:hAnsi="A Times New"/>
            <w:noProof/>
            <w:sz w:val="24"/>
            <w:szCs w:val="24"/>
          </w:rPr>
          <w:t>21</w:t>
        </w:r>
        <w:r w:rsidRPr="00A37A86">
          <w:rPr>
            <w:rFonts w:ascii="A Times New" w:hAnsi="A Times New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86" w:rsidRDefault="00A37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6CF"/>
    <w:multiLevelType w:val="multilevel"/>
    <w:tmpl w:val="EBEC5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C856B16"/>
    <w:multiLevelType w:val="hybridMultilevel"/>
    <w:tmpl w:val="C9E2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2E9B"/>
    <w:multiLevelType w:val="hybridMultilevel"/>
    <w:tmpl w:val="92429748"/>
    <w:lvl w:ilvl="0" w:tplc="C9C41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45B2"/>
    <w:multiLevelType w:val="hybridMultilevel"/>
    <w:tmpl w:val="C554A6D2"/>
    <w:lvl w:ilvl="0" w:tplc="987E9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00651"/>
    <w:multiLevelType w:val="hybridMultilevel"/>
    <w:tmpl w:val="06347384"/>
    <w:lvl w:ilvl="0" w:tplc="A10E3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1427B0"/>
    <w:multiLevelType w:val="hybridMultilevel"/>
    <w:tmpl w:val="D4EE27A4"/>
    <w:lvl w:ilvl="0" w:tplc="D21AA5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54463D"/>
    <w:multiLevelType w:val="hybridMultilevel"/>
    <w:tmpl w:val="9F5ABEF0"/>
    <w:lvl w:ilvl="0" w:tplc="A79EE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06CB3"/>
    <w:multiLevelType w:val="multilevel"/>
    <w:tmpl w:val="B8761D5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8">
    <w:nsid w:val="7715309B"/>
    <w:multiLevelType w:val="hybridMultilevel"/>
    <w:tmpl w:val="5476842C"/>
    <w:lvl w:ilvl="0" w:tplc="CC5C9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9915098-a220-474e-bd13-fb27054d44cd"/>
  </w:docVars>
  <w:rsids>
    <w:rsidRoot w:val="00737F8B"/>
    <w:rsid w:val="000256CE"/>
    <w:rsid w:val="0003412A"/>
    <w:rsid w:val="00046B62"/>
    <w:rsid w:val="00072BCC"/>
    <w:rsid w:val="00084051"/>
    <w:rsid w:val="00092EB0"/>
    <w:rsid w:val="000A3504"/>
    <w:rsid w:val="000B5158"/>
    <w:rsid w:val="000C68F7"/>
    <w:rsid w:val="000E5AF6"/>
    <w:rsid w:val="000E7174"/>
    <w:rsid w:val="00117DFD"/>
    <w:rsid w:val="00133689"/>
    <w:rsid w:val="001456AB"/>
    <w:rsid w:val="0014762C"/>
    <w:rsid w:val="00153DE9"/>
    <w:rsid w:val="001634F7"/>
    <w:rsid w:val="00166949"/>
    <w:rsid w:val="00185351"/>
    <w:rsid w:val="00190A18"/>
    <w:rsid w:val="001B00BE"/>
    <w:rsid w:val="001D7EDE"/>
    <w:rsid w:val="001E20D6"/>
    <w:rsid w:val="001E490D"/>
    <w:rsid w:val="001F1FA4"/>
    <w:rsid w:val="00200052"/>
    <w:rsid w:val="00234831"/>
    <w:rsid w:val="002475E0"/>
    <w:rsid w:val="0025159F"/>
    <w:rsid w:val="002563C0"/>
    <w:rsid w:val="00267BE6"/>
    <w:rsid w:val="00267DE4"/>
    <w:rsid w:val="002818F8"/>
    <w:rsid w:val="002A1253"/>
    <w:rsid w:val="002B3FC4"/>
    <w:rsid w:val="002C01C2"/>
    <w:rsid w:val="002C3C3B"/>
    <w:rsid w:val="002C503B"/>
    <w:rsid w:val="002C52E4"/>
    <w:rsid w:val="002D0F07"/>
    <w:rsid w:val="00316398"/>
    <w:rsid w:val="003270E1"/>
    <w:rsid w:val="0034112F"/>
    <w:rsid w:val="00347BFE"/>
    <w:rsid w:val="00366D44"/>
    <w:rsid w:val="00371D03"/>
    <w:rsid w:val="00383D0E"/>
    <w:rsid w:val="00390FB7"/>
    <w:rsid w:val="003A2E5A"/>
    <w:rsid w:val="003C1F40"/>
    <w:rsid w:val="003D1B3F"/>
    <w:rsid w:val="003D33B6"/>
    <w:rsid w:val="003F7C7E"/>
    <w:rsid w:val="00406BFF"/>
    <w:rsid w:val="00410323"/>
    <w:rsid w:val="00432B6A"/>
    <w:rsid w:val="0046050A"/>
    <w:rsid w:val="004924C1"/>
    <w:rsid w:val="004947D6"/>
    <w:rsid w:val="004A4764"/>
    <w:rsid w:val="004B3373"/>
    <w:rsid w:val="004D366F"/>
    <w:rsid w:val="004D69C1"/>
    <w:rsid w:val="004E6C4A"/>
    <w:rsid w:val="004E78BC"/>
    <w:rsid w:val="005010B6"/>
    <w:rsid w:val="00512DB8"/>
    <w:rsid w:val="00514F7E"/>
    <w:rsid w:val="00524511"/>
    <w:rsid w:val="00524563"/>
    <w:rsid w:val="00550D96"/>
    <w:rsid w:val="00564952"/>
    <w:rsid w:val="00577FAF"/>
    <w:rsid w:val="00595CFC"/>
    <w:rsid w:val="005B63A8"/>
    <w:rsid w:val="005C4E3C"/>
    <w:rsid w:val="005D0061"/>
    <w:rsid w:val="005D0B74"/>
    <w:rsid w:val="005E235C"/>
    <w:rsid w:val="005E61A3"/>
    <w:rsid w:val="00623B73"/>
    <w:rsid w:val="00625677"/>
    <w:rsid w:val="006323B7"/>
    <w:rsid w:val="0063776D"/>
    <w:rsid w:val="00671AF5"/>
    <w:rsid w:val="00687CCD"/>
    <w:rsid w:val="006A6781"/>
    <w:rsid w:val="006B0649"/>
    <w:rsid w:val="006B5FB4"/>
    <w:rsid w:val="006E49FE"/>
    <w:rsid w:val="007229EA"/>
    <w:rsid w:val="00737F8B"/>
    <w:rsid w:val="00745984"/>
    <w:rsid w:val="00762ABD"/>
    <w:rsid w:val="00764BF8"/>
    <w:rsid w:val="00791DB1"/>
    <w:rsid w:val="00796A12"/>
    <w:rsid w:val="007B22B4"/>
    <w:rsid w:val="007C3235"/>
    <w:rsid w:val="007D51A5"/>
    <w:rsid w:val="007E0E07"/>
    <w:rsid w:val="007E6A70"/>
    <w:rsid w:val="007E78F8"/>
    <w:rsid w:val="007F2B0A"/>
    <w:rsid w:val="00805F3E"/>
    <w:rsid w:val="0081429C"/>
    <w:rsid w:val="00866BC2"/>
    <w:rsid w:val="00887492"/>
    <w:rsid w:val="008878EC"/>
    <w:rsid w:val="00892DBF"/>
    <w:rsid w:val="008A6218"/>
    <w:rsid w:val="008A6702"/>
    <w:rsid w:val="008A7DF2"/>
    <w:rsid w:val="008D6EA9"/>
    <w:rsid w:val="008F6146"/>
    <w:rsid w:val="008F653A"/>
    <w:rsid w:val="00921381"/>
    <w:rsid w:val="00925AA9"/>
    <w:rsid w:val="00951385"/>
    <w:rsid w:val="00952E78"/>
    <w:rsid w:val="00962C5B"/>
    <w:rsid w:val="00977B9C"/>
    <w:rsid w:val="00992F6D"/>
    <w:rsid w:val="009B21E6"/>
    <w:rsid w:val="00A2277B"/>
    <w:rsid w:val="00A37A86"/>
    <w:rsid w:val="00A476A6"/>
    <w:rsid w:val="00A80AA8"/>
    <w:rsid w:val="00A92AA8"/>
    <w:rsid w:val="00AA36E9"/>
    <w:rsid w:val="00AC673C"/>
    <w:rsid w:val="00AC78B4"/>
    <w:rsid w:val="00AD1767"/>
    <w:rsid w:val="00AD5553"/>
    <w:rsid w:val="00B11DC0"/>
    <w:rsid w:val="00B2307A"/>
    <w:rsid w:val="00B669CD"/>
    <w:rsid w:val="00B86F74"/>
    <w:rsid w:val="00B94342"/>
    <w:rsid w:val="00B950A3"/>
    <w:rsid w:val="00BA75ED"/>
    <w:rsid w:val="00BC64AF"/>
    <w:rsid w:val="00BF3F58"/>
    <w:rsid w:val="00C1033C"/>
    <w:rsid w:val="00C46D98"/>
    <w:rsid w:val="00C87DBB"/>
    <w:rsid w:val="00CC1C65"/>
    <w:rsid w:val="00CC42B4"/>
    <w:rsid w:val="00CC572F"/>
    <w:rsid w:val="00CD0465"/>
    <w:rsid w:val="00CD7A3E"/>
    <w:rsid w:val="00CF01D4"/>
    <w:rsid w:val="00D102ED"/>
    <w:rsid w:val="00D44C14"/>
    <w:rsid w:val="00D95E3F"/>
    <w:rsid w:val="00DD3F4F"/>
    <w:rsid w:val="00DD4672"/>
    <w:rsid w:val="00DD4A25"/>
    <w:rsid w:val="00DE4C99"/>
    <w:rsid w:val="00DE65A3"/>
    <w:rsid w:val="00E15519"/>
    <w:rsid w:val="00E2214E"/>
    <w:rsid w:val="00E3618E"/>
    <w:rsid w:val="00E475FA"/>
    <w:rsid w:val="00E87B21"/>
    <w:rsid w:val="00E90339"/>
    <w:rsid w:val="00EA1E86"/>
    <w:rsid w:val="00EB4A03"/>
    <w:rsid w:val="00EC77B5"/>
    <w:rsid w:val="00F233C3"/>
    <w:rsid w:val="00F256AE"/>
    <w:rsid w:val="00F43412"/>
    <w:rsid w:val="00F45437"/>
    <w:rsid w:val="00F5349E"/>
    <w:rsid w:val="00F62706"/>
    <w:rsid w:val="00F64D8A"/>
    <w:rsid w:val="00F77A76"/>
    <w:rsid w:val="00F870A6"/>
    <w:rsid w:val="00F91D40"/>
    <w:rsid w:val="00F95D78"/>
    <w:rsid w:val="00FB4611"/>
    <w:rsid w:val="00FC538E"/>
    <w:rsid w:val="00FD1A50"/>
    <w:rsid w:val="00FF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1E5A52-3143-4CB5-BEB4-482ED99B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0323"/>
  </w:style>
  <w:style w:type="paragraph" w:customStyle="1" w:styleId="ConsPlusTitle">
    <w:name w:val="ConsPlusTitle"/>
    <w:rsid w:val="00410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10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103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323"/>
  </w:style>
  <w:style w:type="paragraph" w:styleId="a5">
    <w:name w:val="List Paragraph"/>
    <w:basedOn w:val="a"/>
    <w:uiPriority w:val="34"/>
    <w:qFormat/>
    <w:rsid w:val="00410323"/>
    <w:pPr>
      <w:spacing w:line="256" w:lineRule="auto"/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1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323"/>
  </w:style>
  <w:style w:type="paragraph" w:styleId="a8">
    <w:name w:val="Balloon Text"/>
    <w:basedOn w:val="a"/>
    <w:link w:val="a9"/>
    <w:uiPriority w:val="99"/>
    <w:semiHidden/>
    <w:unhideWhenUsed/>
    <w:rsid w:val="0041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323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550D96"/>
  </w:style>
  <w:style w:type="paragraph" w:customStyle="1" w:styleId="ConsPlusCell">
    <w:name w:val="ConsPlusCell"/>
    <w:rsid w:val="003D33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2E7D10CC1664A4B8B051C04AD12BD9DA9C402EDBEE2C05C49E4EDA31790A9AC5B1C7A2608EBDE67B2D31F17B0484Bc9hEI" TargetMode="External"/><Relationship Id="rId13" Type="http://schemas.openxmlformats.org/officeDocument/2006/relationships/hyperlink" Target="consultantplus://offline/ref=2DABBFEABEC77E6E4CBB2FB11816F9A16DD89709F2AD16A4FE766F6BD1BDFF4FB9EDD7DFED12888E510B73183002F617184B6F4784830425eFj1I" TargetMode="External"/><Relationship Id="rId18" Type="http://schemas.openxmlformats.org/officeDocument/2006/relationships/hyperlink" Target="consultantplus://offline/ref=96A7721101363F753A32437DCEE2C39B006A147ED84741BD8A1665B416DB4EA2041E4F5EB0874368EF0CDA09C5i4A8M" TargetMode="External"/><Relationship Id="rId26" Type="http://schemas.openxmlformats.org/officeDocument/2006/relationships/hyperlink" Target="consultantplus://offline/ref=5DC74226A793076DB2D5127FF6261D36B03BB00DF04C519BAE420ABAB1B35C2EA8EB5CB086F95B44A5793C3479EF8CEE27D7E9BECDBDD9403FB371R4pEB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ABBFEABEC77E6E4CBB2FB11816F9A16DD89709F2AD16A4FE766F6BD1BDFF4FB9EDD7DFED12888E510B73183002F617184B6F4784830425eFj1I" TargetMode="External"/><Relationship Id="rId17" Type="http://schemas.openxmlformats.org/officeDocument/2006/relationships/hyperlink" Target="consultantplus://offline/ref=96A7721101363F753A32437DCEE2C39B006D1F7ADF4041BD8A1665B416DB4EA2041E4F5EB0874368EF0CDA09C5i4A8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A7721101363F753A32437DCEE2C39B0168147BD94241BD8A1665B416DB4EA2041E4F5EB0874368EF0CDA09C5i4A8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22323F4C76C482E6CBFACFB2EA1D85C2468F135650BEE6B90FA929A99616FC68E649E613C3F66CC84A5E7087FC07C07BFC73CAE8699565801E09A4VC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4E5566F04B1B8ED7194208B1BB86D9597CC0B6DE24FCDFF058F3EF509CD5ED6B3DFC96DEB16D4FCB1FFBC30E0F41F22C1532259628B572L3xBE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8CF4F8841332EB62B53B200BF18B85931344195D58628E5D084C41A92772FC141B8F80CEFAADCF18EFACEE7C648CA29eBi2I" TargetMode="External"/><Relationship Id="rId19" Type="http://schemas.openxmlformats.org/officeDocument/2006/relationships/hyperlink" Target="consultantplus://offline/ref=EFA63E805B170601B09F0072F3D21B153797AE0BA9BA2237BDDEAB2091A522B3FFADC5BFA50D943AD40F228890435060A572FA4C3A349A18CFFB97t9g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39A1BD44B6B8EB6F09F35AC506BF2A54A7024F7D49483A62B9634B652D240ED282209AC591AA881F3C6ABCAC361044B507BF5882A1B845073A81YB1BL" TargetMode="External"/><Relationship Id="rId14" Type="http://schemas.openxmlformats.org/officeDocument/2006/relationships/hyperlink" Target="consultantplus://offline/ref=D571D58549F1A4D23D450537E19C8DD1717C792F613AB30AC340B6ED4CB8CD9C9F8EC440B9F4264672873C384F292F7D1A73BA22F8578C6F9D65B9fBoBI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0BC0-5CC0-4440-B75C-EACE4AE1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5</cp:revision>
  <cp:lastPrinted>2021-07-20T05:30:00Z</cp:lastPrinted>
  <dcterms:created xsi:type="dcterms:W3CDTF">2021-07-20T05:26:00Z</dcterms:created>
  <dcterms:modified xsi:type="dcterms:W3CDTF">2021-07-20T05:30:00Z</dcterms:modified>
</cp:coreProperties>
</file>