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538" w:rsidRDefault="00756538" w:rsidP="0075653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C429D" w:rsidRDefault="004C429D" w:rsidP="00756538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4C429D" w:rsidRDefault="004C429D" w:rsidP="00756538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756538" w:rsidRPr="004C14FF" w:rsidRDefault="00756538" w:rsidP="00756538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:rsidR="00756538" w:rsidRPr="005347C3" w:rsidRDefault="00756538" w:rsidP="0075653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:rsidR="00E61FF2" w:rsidRPr="00883342" w:rsidRDefault="00E61FF2" w:rsidP="00883342">
      <w:pPr>
        <w:pStyle w:val="ConsPlusTitle"/>
        <w:jc w:val="right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883342" w:rsidRDefault="00756538" w:rsidP="0075653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5 февраля 2020 г. № 36-р</w:t>
      </w:r>
    </w:p>
    <w:p w:rsidR="00883342" w:rsidRDefault="00756538" w:rsidP="00756538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>ызыл</w:t>
      </w:r>
    </w:p>
    <w:p w:rsidR="00883342" w:rsidRPr="00883342" w:rsidRDefault="00883342" w:rsidP="0088334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83342" w:rsidRDefault="00E61FF2" w:rsidP="0088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3342">
        <w:rPr>
          <w:rFonts w:ascii="Times New Roman" w:hAnsi="Times New Roman" w:cs="Times New Roman"/>
          <w:b/>
          <w:sz w:val="28"/>
          <w:szCs w:val="28"/>
        </w:rPr>
        <w:t>Об утверждении</w:t>
      </w:r>
      <w:r w:rsidR="00883342" w:rsidRPr="0088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2F8">
        <w:rPr>
          <w:rFonts w:ascii="Times New Roman" w:hAnsi="Times New Roman" w:cs="Times New Roman"/>
          <w:b/>
          <w:sz w:val="28"/>
          <w:szCs w:val="28"/>
        </w:rPr>
        <w:t>п</w:t>
      </w:r>
      <w:r w:rsidRPr="00883342">
        <w:rPr>
          <w:rFonts w:ascii="Times New Roman" w:hAnsi="Times New Roman" w:cs="Times New Roman"/>
          <w:b/>
          <w:sz w:val="28"/>
          <w:szCs w:val="28"/>
        </w:rPr>
        <w:t xml:space="preserve">лана мероприятий («дорожной </w:t>
      </w:r>
      <w:proofErr w:type="gramEnd"/>
    </w:p>
    <w:p w:rsidR="00883342" w:rsidRPr="00883342" w:rsidRDefault="00E61FF2" w:rsidP="0088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342">
        <w:rPr>
          <w:rFonts w:ascii="Times New Roman" w:hAnsi="Times New Roman" w:cs="Times New Roman"/>
          <w:b/>
          <w:sz w:val="28"/>
          <w:szCs w:val="28"/>
        </w:rPr>
        <w:t>карты»)</w:t>
      </w:r>
      <w:r w:rsidR="00883342" w:rsidRPr="0088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42F8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883342">
        <w:rPr>
          <w:rFonts w:ascii="Times New Roman" w:hAnsi="Times New Roman" w:cs="Times New Roman"/>
          <w:b/>
          <w:sz w:val="28"/>
          <w:szCs w:val="28"/>
        </w:rPr>
        <w:t>внедрени</w:t>
      </w:r>
      <w:r w:rsidR="001242F8">
        <w:rPr>
          <w:rFonts w:ascii="Times New Roman" w:hAnsi="Times New Roman" w:cs="Times New Roman"/>
          <w:b/>
          <w:sz w:val="28"/>
          <w:szCs w:val="28"/>
        </w:rPr>
        <w:t>ю</w:t>
      </w:r>
      <w:r w:rsidRPr="00883342">
        <w:rPr>
          <w:rFonts w:ascii="Times New Roman" w:hAnsi="Times New Roman" w:cs="Times New Roman"/>
          <w:b/>
          <w:sz w:val="28"/>
          <w:szCs w:val="28"/>
        </w:rPr>
        <w:t xml:space="preserve"> проекта</w:t>
      </w:r>
      <w:r w:rsidR="00883342" w:rsidRPr="0088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342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883342">
        <w:rPr>
          <w:rFonts w:ascii="Times New Roman" w:hAnsi="Times New Roman" w:cs="Times New Roman"/>
          <w:b/>
          <w:sz w:val="28"/>
          <w:szCs w:val="28"/>
        </w:rPr>
        <w:t>Региональный</w:t>
      </w:r>
      <w:proofErr w:type="gramEnd"/>
      <w:r w:rsidRPr="0088334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83342" w:rsidRPr="00883342" w:rsidRDefault="00E61FF2" w:rsidP="0088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342">
        <w:rPr>
          <w:rFonts w:ascii="Times New Roman" w:hAnsi="Times New Roman" w:cs="Times New Roman"/>
          <w:b/>
          <w:sz w:val="28"/>
          <w:szCs w:val="28"/>
        </w:rPr>
        <w:t xml:space="preserve">стандарт кадрового обеспечения промышленного </w:t>
      </w:r>
    </w:p>
    <w:p w:rsidR="00E61FF2" w:rsidRPr="00883342" w:rsidRDefault="00E61FF2" w:rsidP="0088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342">
        <w:rPr>
          <w:rFonts w:ascii="Times New Roman" w:hAnsi="Times New Roman" w:cs="Times New Roman"/>
          <w:b/>
          <w:sz w:val="28"/>
          <w:szCs w:val="28"/>
        </w:rPr>
        <w:t>(экономического) роста» в Республике Тыва</w:t>
      </w:r>
    </w:p>
    <w:p w:rsidR="00883342" w:rsidRPr="00883342" w:rsidRDefault="00883342" w:rsidP="008833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D0D10" w:rsidRDefault="00F64F5A" w:rsidP="00883342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Во исполнение </w:t>
      </w:r>
      <w:r w:rsidR="00D37C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пункта 3 п</w:t>
      </w:r>
      <w:r w:rsidR="006D0D10" w:rsidRPr="006D0D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остановления Правительства Республики Тыва от</w:t>
      </w:r>
      <w:r w:rsidR="0088334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 </w:t>
      </w:r>
      <w:r w:rsidR="00D37C5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10 октября 2019 г.</w:t>
      </w:r>
      <w:r w:rsidR="006D0D10" w:rsidRPr="006D0D10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№ 493 </w:t>
      </w:r>
      <w:r w:rsidR="006A750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>Об одобрении проекта соглашения о сотрудничестве м</w:t>
      </w:r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>е</w:t>
      </w:r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 xml:space="preserve">жду </w:t>
      </w:r>
      <w:r w:rsidR="001242F8">
        <w:rPr>
          <w:rFonts w:ascii="Times New Roman" w:hAnsi="Times New Roman" w:cs="Times New Roman"/>
          <w:b w:val="0"/>
          <w:sz w:val="28"/>
          <w:szCs w:val="28"/>
        </w:rPr>
        <w:t>а</w:t>
      </w:r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>втономной некоммерческой организацией «Агентство стратегических иници</w:t>
      </w:r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>а</w:t>
      </w:r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>тив по продвижению новых проектов», Союзом «Агентство развития професси</w:t>
      </w:r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>о</w:t>
      </w:r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>нальных сообществ и рабочих кадров</w:t>
      </w:r>
      <w:r w:rsidR="00883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>«Молодые профессионалы (</w:t>
      </w:r>
      <w:proofErr w:type="spellStart"/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>Ворлдскиллс</w:t>
      </w:r>
      <w:proofErr w:type="spellEnd"/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 xml:space="preserve"> Ро</w:t>
      </w:r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>с</w:t>
      </w:r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>сия)»</w:t>
      </w:r>
      <w:r w:rsidR="0088334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D0D10" w:rsidRPr="006D0D10">
        <w:rPr>
          <w:rFonts w:ascii="Times New Roman" w:hAnsi="Times New Roman" w:cs="Times New Roman"/>
          <w:b w:val="0"/>
          <w:sz w:val="28"/>
          <w:szCs w:val="28"/>
        </w:rPr>
        <w:t>и Правительством Республики Тыва</w:t>
      </w:r>
      <w:r w:rsidR="006A750A">
        <w:rPr>
          <w:rFonts w:ascii="Times New Roman" w:hAnsi="Times New Roman" w:cs="Times New Roman"/>
          <w:b w:val="0"/>
          <w:sz w:val="28"/>
          <w:szCs w:val="28"/>
        </w:rPr>
        <w:t>»</w:t>
      </w:r>
      <w:r w:rsidR="006D0D10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83342" w:rsidRDefault="00883342" w:rsidP="00883342">
      <w:pPr>
        <w:pStyle w:val="ConsPlusTitle"/>
        <w:spacing w:line="360" w:lineRule="atLeas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61FF2" w:rsidRPr="002A51C8" w:rsidRDefault="006D0D10" w:rsidP="00883342">
      <w:pPr>
        <w:pStyle w:val="ConsPlusTitle"/>
        <w:numPr>
          <w:ilvl w:val="0"/>
          <w:numId w:val="41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2A51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У</w:t>
      </w:r>
      <w:r w:rsidR="00E61FF2" w:rsidRPr="002A51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твердить прилагаемый </w:t>
      </w:r>
      <w:r w:rsidR="001242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E61FF2" w:rsidRPr="002A51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лан мероприятий («дорожную карту»)</w:t>
      </w:r>
      <w:r w:rsidR="001242F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по</w:t>
      </w:r>
      <w:r w:rsidR="00E61FF2" w:rsidRPr="002A51C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10736E" w:rsidRPr="00F036BB">
        <w:rPr>
          <w:rFonts w:ascii="Times New Roman" w:hAnsi="Times New Roman" w:cs="Times New Roman"/>
          <w:b w:val="0"/>
          <w:sz w:val="28"/>
          <w:szCs w:val="28"/>
        </w:rPr>
        <w:t>внедр</w:t>
      </w:r>
      <w:r w:rsidR="0010736E" w:rsidRPr="00F036BB">
        <w:rPr>
          <w:rFonts w:ascii="Times New Roman" w:hAnsi="Times New Roman" w:cs="Times New Roman"/>
          <w:b w:val="0"/>
          <w:sz w:val="28"/>
          <w:szCs w:val="28"/>
        </w:rPr>
        <w:t>е</w:t>
      </w:r>
      <w:r w:rsidR="0010736E" w:rsidRPr="00F036BB">
        <w:rPr>
          <w:rFonts w:ascii="Times New Roman" w:hAnsi="Times New Roman" w:cs="Times New Roman"/>
          <w:b w:val="0"/>
          <w:sz w:val="28"/>
          <w:szCs w:val="28"/>
        </w:rPr>
        <w:t>ни</w:t>
      </w:r>
      <w:r w:rsidR="001242F8">
        <w:rPr>
          <w:rFonts w:ascii="Times New Roman" w:hAnsi="Times New Roman" w:cs="Times New Roman"/>
          <w:b w:val="0"/>
          <w:sz w:val="28"/>
          <w:szCs w:val="28"/>
        </w:rPr>
        <w:t>ю</w:t>
      </w:r>
      <w:r w:rsidR="0010736E" w:rsidRPr="00F036B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F22A4">
        <w:rPr>
          <w:rFonts w:ascii="Times New Roman" w:hAnsi="Times New Roman" w:cs="Times New Roman"/>
          <w:b w:val="0"/>
          <w:sz w:val="28"/>
          <w:szCs w:val="28"/>
        </w:rPr>
        <w:t>проекта «Региональный стандарт</w:t>
      </w:r>
      <w:r w:rsidR="0010736E" w:rsidRPr="00F036BB">
        <w:rPr>
          <w:rFonts w:ascii="Times New Roman" w:hAnsi="Times New Roman" w:cs="Times New Roman"/>
          <w:b w:val="0"/>
          <w:sz w:val="28"/>
          <w:szCs w:val="28"/>
        </w:rPr>
        <w:t xml:space="preserve"> кадрового обеспечения промышленного (эк</w:t>
      </w:r>
      <w:r w:rsidR="0010736E" w:rsidRPr="00F036BB">
        <w:rPr>
          <w:rFonts w:ascii="Times New Roman" w:hAnsi="Times New Roman" w:cs="Times New Roman"/>
          <w:b w:val="0"/>
          <w:sz w:val="28"/>
          <w:szCs w:val="28"/>
        </w:rPr>
        <w:t>о</w:t>
      </w:r>
      <w:r w:rsidR="0010736E" w:rsidRPr="00F036BB">
        <w:rPr>
          <w:rFonts w:ascii="Times New Roman" w:hAnsi="Times New Roman" w:cs="Times New Roman"/>
          <w:b w:val="0"/>
          <w:sz w:val="28"/>
          <w:szCs w:val="28"/>
        </w:rPr>
        <w:t>номического) роста</w:t>
      </w:r>
      <w:r w:rsidR="005F22A4">
        <w:rPr>
          <w:rFonts w:ascii="Times New Roman" w:hAnsi="Times New Roman" w:cs="Times New Roman"/>
          <w:b w:val="0"/>
          <w:sz w:val="28"/>
          <w:szCs w:val="28"/>
        </w:rPr>
        <w:t>»</w:t>
      </w:r>
      <w:r w:rsidR="0010736E" w:rsidRPr="00F036BB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10736E">
        <w:rPr>
          <w:rFonts w:ascii="Times New Roman" w:hAnsi="Times New Roman" w:cs="Times New Roman"/>
          <w:b w:val="0"/>
          <w:sz w:val="28"/>
          <w:szCs w:val="28"/>
        </w:rPr>
        <w:t>Республике Тыва.</w:t>
      </w:r>
    </w:p>
    <w:p w:rsidR="00E61FF2" w:rsidRPr="002A51C8" w:rsidRDefault="00E61FF2" w:rsidP="00883342">
      <w:pPr>
        <w:pStyle w:val="ConsPlusNormal"/>
        <w:numPr>
          <w:ilvl w:val="0"/>
          <w:numId w:val="41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2A51C8">
        <w:rPr>
          <w:rFonts w:ascii="Times New Roman" w:hAnsi="Times New Roman" w:cs="Times New Roman"/>
          <w:color w:val="000000" w:themeColor="text1"/>
          <w:sz w:val="28"/>
          <w:szCs w:val="28"/>
        </w:rPr>
        <w:t>Контроль</w:t>
      </w:r>
      <w:r w:rsidR="00883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A51C8">
        <w:rPr>
          <w:rFonts w:ascii="Times New Roman" w:hAnsi="Times New Roman" w:cs="Times New Roman"/>
          <w:color w:val="000000" w:themeColor="text1"/>
          <w:sz w:val="28"/>
          <w:szCs w:val="28"/>
        </w:rPr>
        <w:t>за</w:t>
      </w:r>
      <w:proofErr w:type="gramEnd"/>
      <w:r w:rsidR="00107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</w:t>
      </w:r>
      <w:r w:rsidR="00336747">
        <w:rPr>
          <w:rFonts w:ascii="Times New Roman" w:hAnsi="Times New Roman" w:cs="Times New Roman"/>
          <w:color w:val="000000" w:themeColor="text1"/>
          <w:sz w:val="28"/>
          <w:szCs w:val="28"/>
        </w:rPr>
        <w:t>полнением</w:t>
      </w:r>
      <w:r w:rsidR="001073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336747">
        <w:rPr>
          <w:rFonts w:ascii="Times New Roman" w:hAnsi="Times New Roman" w:cs="Times New Roman"/>
          <w:color w:val="000000" w:themeColor="text1"/>
          <w:sz w:val="28"/>
          <w:szCs w:val="28"/>
        </w:rPr>
        <w:t>распоряжения</w:t>
      </w:r>
      <w:r w:rsidRPr="002A5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возложить на замест</w:t>
      </w:r>
      <w:r w:rsidRPr="002A51C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2A5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теля Председателя Правительства Республики Тыва </w:t>
      </w:r>
      <w:proofErr w:type="spellStart"/>
      <w:r w:rsidR="0010736E">
        <w:rPr>
          <w:rFonts w:ascii="Times New Roman" w:hAnsi="Times New Roman" w:cs="Times New Roman"/>
          <w:color w:val="000000" w:themeColor="text1"/>
          <w:sz w:val="28"/>
          <w:szCs w:val="28"/>
        </w:rPr>
        <w:t>Натсак</w:t>
      </w:r>
      <w:proofErr w:type="spellEnd"/>
      <w:r w:rsidR="00F64F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О.Д.</w:t>
      </w:r>
    </w:p>
    <w:p w:rsidR="00E61FF2" w:rsidRPr="002A51C8" w:rsidRDefault="00E61FF2" w:rsidP="00883342">
      <w:pPr>
        <w:pStyle w:val="ConsPlusNormal"/>
        <w:numPr>
          <w:ilvl w:val="0"/>
          <w:numId w:val="41"/>
        </w:numPr>
        <w:tabs>
          <w:tab w:val="left" w:pos="993"/>
        </w:tabs>
        <w:spacing w:line="360" w:lineRule="atLeast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A51C8">
        <w:rPr>
          <w:rFonts w:ascii="Times New Roman" w:hAnsi="Times New Roman" w:cs="Times New Roman"/>
          <w:color w:val="000000" w:themeColor="text1"/>
          <w:sz w:val="28"/>
          <w:szCs w:val="28"/>
        </w:rPr>
        <w:t>Ра</w:t>
      </w:r>
      <w:r w:rsidR="00F64F5A">
        <w:rPr>
          <w:rFonts w:ascii="Times New Roman" w:hAnsi="Times New Roman" w:cs="Times New Roman"/>
          <w:color w:val="000000" w:themeColor="text1"/>
          <w:sz w:val="28"/>
          <w:szCs w:val="28"/>
        </w:rPr>
        <w:t>зместить настоящее распоряжение</w:t>
      </w:r>
      <w:r w:rsidRPr="002A5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«</w:t>
      </w:r>
      <w:proofErr w:type="gramStart"/>
      <w:r w:rsidRPr="002A51C8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</w:t>
      </w:r>
      <w:proofErr w:type="gramEnd"/>
      <w:r w:rsidRPr="002A51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интернет-портале правовой информации» (</w:t>
      </w:r>
      <w:proofErr w:type="spellStart"/>
      <w:r w:rsidRPr="002A51C8">
        <w:rPr>
          <w:rFonts w:ascii="Times New Roman" w:hAnsi="Times New Roman" w:cs="Times New Roman"/>
          <w:color w:val="000000" w:themeColor="text1"/>
          <w:sz w:val="28"/>
          <w:szCs w:val="28"/>
        </w:rPr>
        <w:t>www.pravo.gov.ru</w:t>
      </w:r>
      <w:proofErr w:type="spellEnd"/>
      <w:r w:rsidRPr="002A51C8">
        <w:rPr>
          <w:rFonts w:ascii="Times New Roman" w:hAnsi="Times New Roman" w:cs="Times New Roman"/>
          <w:color w:val="000000" w:themeColor="text1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E61FF2" w:rsidRPr="00A03F49" w:rsidRDefault="00E61FF2" w:rsidP="008833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1FF2" w:rsidRDefault="00E61FF2" w:rsidP="008833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1FF2" w:rsidRDefault="00E61FF2" w:rsidP="0088334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61FF2" w:rsidRPr="00344596" w:rsidRDefault="00E61FF2" w:rsidP="00883342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344596">
        <w:rPr>
          <w:rFonts w:ascii="Times New Roman" w:hAnsi="Times New Roman" w:cs="Times New Roman"/>
          <w:sz w:val="28"/>
          <w:szCs w:val="28"/>
        </w:rPr>
        <w:t>Республики Тыва</w:t>
      </w:r>
      <w:r w:rsidR="00946DB1">
        <w:rPr>
          <w:rFonts w:ascii="Times New Roman" w:hAnsi="Times New Roman" w:cs="Times New Roman"/>
          <w:sz w:val="28"/>
          <w:szCs w:val="28"/>
        </w:rPr>
        <w:tab/>
      </w:r>
      <w:r w:rsidR="00946DB1">
        <w:rPr>
          <w:rFonts w:ascii="Times New Roman" w:hAnsi="Times New Roman" w:cs="Times New Roman"/>
          <w:sz w:val="28"/>
          <w:szCs w:val="28"/>
        </w:rPr>
        <w:tab/>
      </w:r>
      <w:r w:rsidR="00946DB1">
        <w:rPr>
          <w:rFonts w:ascii="Times New Roman" w:hAnsi="Times New Roman" w:cs="Times New Roman"/>
          <w:sz w:val="28"/>
          <w:szCs w:val="28"/>
        </w:rPr>
        <w:tab/>
      </w:r>
      <w:r w:rsidR="00946DB1">
        <w:rPr>
          <w:rFonts w:ascii="Times New Roman" w:hAnsi="Times New Roman" w:cs="Times New Roman"/>
          <w:sz w:val="28"/>
          <w:szCs w:val="28"/>
        </w:rPr>
        <w:tab/>
      </w:r>
      <w:r w:rsidR="00946DB1">
        <w:rPr>
          <w:rFonts w:ascii="Times New Roman" w:hAnsi="Times New Roman" w:cs="Times New Roman"/>
          <w:sz w:val="28"/>
          <w:szCs w:val="28"/>
        </w:rPr>
        <w:tab/>
      </w:r>
      <w:r w:rsidR="00946DB1">
        <w:rPr>
          <w:rFonts w:ascii="Times New Roman" w:hAnsi="Times New Roman" w:cs="Times New Roman"/>
          <w:sz w:val="28"/>
          <w:szCs w:val="28"/>
        </w:rPr>
        <w:tab/>
      </w:r>
      <w:r w:rsidR="0088334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Ш.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Кара-оол</w:t>
      </w:r>
      <w:proofErr w:type="spellEnd"/>
    </w:p>
    <w:p w:rsidR="00E61FF2" w:rsidRDefault="00E61FF2" w:rsidP="00F64F5A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E61FF2" w:rsidRPr="00E61FF2" w:rsidRDefault="00E61FF2" w:rsidP="00F64F5A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  <w:sectPr w:rsidR="00E61FF2" w:rsidRPr="00E61FF2" w:rsidSect="008833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567" w:bottom="1134" w:left="1134" w:header="709" w:footer="23" w:gutter="0"/>
          <w:cols w:space="708"/>
          <w:titlePg/>
          <w:docGrid w:linePitch="360"/>
        </w:sectPr>
      </w:pPr>
    </w:p>
    <w:tbl>
      <w:tblPr>
        <w:tblW w:w="4605" w:type="dxa"/>
        <w:jc w:val="right"/>
        <w:tblInd w:w="10511" w:type="dxa"/>
        <w:tblLook w:val="0000"/>
      </w:tblPr>
      <w:tblGrid>
        <w:gridCol w:w="4605"/>
      </w:tblGrid>
      <w:tr w:rsidR="00F64F5A" w:rsidRPr="00883342" w:rsidTr="00883342">
        <w:trPr>
          <w:trHeight w:val="841"/>
          <w:jc w:val="right"/>
        </w:trPr>
        <w:tc>
          <w:tcPr>
            <w:tcW w:w="4605" w:type="dxa"/>
          </w:tcPr>
          <w:p w:rsidR="00F64F5A" w:rsidRPr="00883342" w:rsidRDefault="00F64F5A" w:rsidP="0088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</w:p>
          <w:p w:rsidR="00F64F5A" w:rsidRPr="00883342" w:rsidRDefault="00F64F5A" w:rsidP="0088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42">
              <w:rPr>
                <w:rFonts w:ascii="Times New Roman" w:hAnsi="Times New Roman" w:cs="Times New Roman"/>
                <w:sz w:val="28"/>
                <w:szCs w:val="28"/>
              </w:rPr>
              <w:t>распоряжением Правительства</w:t>
            </w:r>
          </w:p>
          <w:p w:rsidR="00F64F5A" w:rsidRDefault="00F64F5A" w:rsidP="0088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83342">
              <w:rPr>
                <w:rFonts w:ascii="Times New Roman" w:hAnsi="Times New Roman" w:cs="Times New Roman"/>
                <w:sz w:val="28"/>
                <w:szCs w:val="28"/>
              </w:rPr>
              <w:t>Республики Тыва</w:t>
            </w:r>
          </w:p>
          <w:p w:rsidR="00883342" w:rsidRPr="00883342" w:rsidRDefault="00756538" w:rsidP="0088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февраля 2020 г. № 36-р</w:t>
            </w:r>
          </w:p>
        </w:tc>
      </w:tr>
    </w:tbl>
    <w:p w:rsidR="002A51C8" w:rsidRDefault="002A51C8" w:rsidP="00883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83342" w:rsidRPr="00883342" w:rsidRDefault="00883342" w:rsidP="00883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2728C" w:rsidRPr="00883342" w:rsidRDefault="0032728C" w:rsidP="008833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8334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="0088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342">
        <w:rPr>
          <w:rFonts w:ascii="Times New Roman" w:hAnsi="Times New Roman" w:cs="Times New Roman"/>
          <w:b/>
          <w:sz w:val="28"/>
          <w:szCs w:val="28"/>
        </w:rPr>
        <w:t>Л</w:t>
      </w:r>
      <w:r w:rsidR="0088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342">
        <w:rPr>
          <w:rFonts w:ascii="Times New Roman" w:hAnsi="Times New Roman" w:cs="Times New Roman"/>
          <w:b/>
          <w:sz w:val="28"/>
          <w:szCs w:val="28"/>
        </w:rPr>
        <w:t>А</w:t>
      </w:r>
      <w:r w:rsidR="008833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3342">
        <w:rPr>
          <w:rFonts w:ascii="Times New Roman" w:hAnsi="Times New Roman" w:cs="Times New Roman"/>
          <w:b/>
          <w:sz w:val="28"/>
          <w:szCs w:val="28"/>
        </w:rPr>
        <w:t>Н</w:t>
      </w:r>
    </w:p>
    <w:p w:rsidR="005F22A4" w:rsidRPr="00883342" w:rsidRDefault="005F22A4" w:rsidP="00883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342">
        <w:rPr>
          <w:rFonts w:ascii="Times New Roman" w:hAnsi="Times New Roman" w:cs="Times New Roman"/>
          <w:sz w:val="28"/>
          <w:szCs w:val="28"/>
        </w:rPr>
        <w:t xml:space="preserve">мероприятий («дорожной карты») </w:t>
      </w:r>
      <w:r w:rsidR="001242F8">
        <w:rPr>
          <w:rFonts w:ascii="Times New Roman" w:hAnsi="Times New Roman" w:cs="Times New Roman"/>
          <w:sz w:val="28"/>
          <w:szCs w:val="28"/>
        </w:rPr>
        <w:t xml:space="preserve">по </w:t>
      </w:r>
      <w:r w:rsidRPr="00883342">
        <w:rPr>
          <w:rFonts w:ascii="Times New Roman" w:hAnsi="Times New Roman" w:cs="Times New Roman"/>
          <w:sz w:val="28"/>
          <w:szCs w:val="28"/>
        </w:rPr>
        <w:t>внедрени</w:t>
      </w:r>
      <w:r w:rsidR="001242F8">
        <w:rPr>
          <w:rFonts w:ascii="Times New Roman" w:hAnsi="Times New Roman" w:cs="Times New Roman"/>
          <w:sz w:val="28"/>
          <w:szCs w:val="28"/>
        </w:rPr>
        <w:t>ю</w:t>
      </w:r>
      <w:r w:rsidRPr="00883342">
        <w:rPr>
          <w:rFonts w:ascii="Times New Roman" w:hAnsi="Times New Roman" w:cs="Times New Roman"/>
          <w:sz w:val="28"/>
          <w:szCs w:val="28"/>
        </w:rPr>
        <w:t xml:space="preserve"> проекта</w:t>
      </w:r>
    </w:p>
    <w:p w:rsidR="00883342" w:rsidRDefault="005F22A4" w:rsidP="00883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342">
        <w:rPr>
          <w:rFonts w:ascii="Times New Roman" w:hAnsi="Times New Roman" w:cs="Times New Roman"/>
          <w:sz w:val="28"/>
          <w:szCs w:val="28"/>
        </w:rPr>
        <w:t xml:space="preserve">«Региональный стандарт кадрового обеспечения промышленного </w:t>
      </w:r>
    </w:p>
    <w:p w:rsidR="005F22A4" w:rsidRPr="00883342" w:rsidRDefault="005F22A4" w:rsidP="00883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342">
        <w:rPr>
          <w:rFonts w:ascii="Times New Roman" w:hAnsi="Times New Roman" w:cs="Times New Roman"/>
          <w:sz w:val="28"/>
          <w:szCs w:val="28"/>
        </w:rPr>
        <w:t>(экономического) роста» в Республике Тыва</w:t>
      </w:r>
    </w:p>
    <w:p w:rsidR="0032728C" w:rsidRPr="00883342" w:rsidRDefault="0032728C" w:rsidP="008833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/>
      </w:tblPr>
      <w:tblGrid>
        <w:gridCol w:w="3871"/>
        <w:gridCol w:w="3484"/>
        <w:gridCol w:w="1979"/>
        <w:gridCol w:w="2265"/>
        <w:gridCol w:w="3912"/>
      </w:tblGrid>
      <w:tr w:rsidR="00883342" w:rsidRPr="00883342" w:rsidTr="009A624A">
        <w:trPr>
          <w:trHeight w:val="20"/>
          <w:tblHeader/>
          <w:jc w:val="center"/>
        </w:trPr>
        <w:tc>
          <w:tcPr>
            <w:tcW w:w="1248" w:type="pct"/>
            <w:shd w:val="clear" w:color="auto" w:fill="auto"/>
          </w:tcPr>
          <w:p w:rsidR="00883342" w:rsidRPr="00883342" w:rsidRDefault="001242F8" w:rsidP="001242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</w:t>
            </w:r>
            <w:r w:rsidR="00883342" w:rsidRPr="00883342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23" w:type="pct"/>
            <w:shd w:val="clear" w:color="auto" w:fill="auto"/>
          </w:tcPr>
          <w:p w:rsidR="00161769" w:rsidRDefault="00883342" w:rsidP="0088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закрепляющие </w:t>
            </w:r>
          </w:p>
          <w:p w:rsidR="00883342" w:rsidRPr="00883342" w:rsidRDefault="00883342" w:rsidP="0088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38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0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261" w:type="pct"/>
          </w:tcPr>
          <w:p w:rsidR="00883342" w:rsidRPr="00883342" w:rsidRDefault="00883342" w:rsidP="008833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Ключевой результат</w:t>
            </w:r>
          </w:p>
        </w:tc>
      </w:tr>
      <w:tr w:rsidR="00883342" w:rsidRPr="00883342" w:rsidTr="009A624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883342" w:rsidRPr="00BE091A" w:rsidRDefault="00883342" w:rsidP="00124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Подготовительные мероприятия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F8" w:rsidRPr="001242F8">
              <w:rPr>
                <w:rFonts w:ascii="Times New Roman" w:hAnsi="Times New Roman" w:cs="Times New Roman"/>
                <w:sz w:val="24"/>
                <w:szCs w:val="24"/>
              </w:rPr>
              <w:t>по внедрению проекта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F8" w:rsidRPr="001242F8">
              <w:rPr>
                <w:rFonts w:ascii="Times New Roman" w:hAnsi="Times New Roman" w:cs="Times New Roman"/>
                <w:sz w:val="24"/>
                <w:szCs w:val="24"/>
              </w:rPr>
              <w:t>«Реги</w:t>
            </w:r>
            <w:r w:rsidR="001242F8" w:rsidRPr="001242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42F8" w:rsidRPr="001242F8">
              <w:rPr>
                <w:rFonts w:ascii="Times New Roman" w:hAnsi="Times New Roman" w:cs="Times New Roman"/>
                <w:sz w:val="24"/>
                <w:szCs w:val="24"/>
              </w:rPr>
              <w:t>нальный стандарт кадрового обе</w:t>
            </w:r>
            <w:r w:rsidR="001242F8" w:rsidRPr="001242F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42F8" w:rsidRPr="001242F8">
              <w:rPr>
                <w:rFonts w:ascii="Times New Roman" w:hAnsi="Times New Roman" w:cs="Times New Roman"/>
                <w:sz w:val="24"/>
                <w:szCs w:val="24"/>
              </w:rPr>
              <w:t>печения промышленного (экон</w:t>
            </w:r>
            <w:r w:rsidR="001242F8" w:rsidRPr="001242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42F8" w:rsidRPr="001242F8">
              <w:rPr>
                <w:rFonts w:ascii="Times New Roman" w:hAnsi="Times New Roman" w:cs="Times New Roman"/>
                <w:sz w:val="24"/>
                <w:szCs w:val="24"/>
              </w:rPr>
              <w:t>мического) роста» в Республике Тыва</w:t>
            </w:r>
            <w:r w:rsidR="00BE091A" w:rsidRPr="00BE09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BE091A">
              <w:rPr>
                <w:rFonts w:ascii="Times New Roman" w:hAnsi="Times New Roman" w:cs="Times New Roman"/>
                <w:sz w:val="24"/>
                <w:szCs w:val="24"/>
              </w:rPr>
              <w:t xml:space="preserve">далее – </w:t>
            </w:r>
            <w:r w:rsidR="00FB7E77">
              <w:rPr>
                <w:rFonts w:ascii="Times New Roman" w:hAnsi="Times New Roman" w:cs="Times New Roman"/>
                <w:sz w:val="24"/>
                <w:szCs w:val="24"/>
              </w:rPr>
              <w:t>Стан</w:t>
            </w:r>
            <w:r w:rsidR="00BE091A">
              <w:rPr>
                <w:rFonts w:ascii="Times New Roman" w:hAnsi="Times New Roman" w:cs="Times New Roman"/>
                <w:sz w:val="24"/>
                <w:szCs w:val="24"/>
              </w:rPr>
              <w:t>дарт)</w:t>
            </w:r>
          </w:p>
        </w:tc>
        <w:tc>
          <w:tcPr>
            <w:tcW w:w="1123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pct"/>
          </w:tcPr>
          <w:p w:rsidR="00883342" w:rsidRPr="00883342" w:rsidRDefault="00883342" w:rsidP="00124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оздание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организационны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держательны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Стандарта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 Республике Тыва</w:t>
            </w:r>
          </w:p>
        </w:tc>
      </w:tr>
      <w:tr w:rsidR="00883342" w:rsidRPr="00883342" w:rsidTr="009A624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Формирование рабочей группы и координатора (проектного оф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са) по внедрению Стандарта в 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публике Тыва (далее – рабочая группа)</w:t>
            </w:r>
          </w:p>
        </w:tc>
        <w:tc>
          <w:tcPr>
            <w:tcW w:w="1123" w:type="pct"/>
            <w:shd w:val="clear" w:color="auto" w:fill="auto"/>
          </w:tcPr>
          <w:p w:rsidR="00883342" w:rsidRPr="00883342" w:rsidRDefault="00883342" w:rsidP="00124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аспоряжение Правительства Республики Тыва о 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создании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рабочей группы</w:t>
            </w:r>
          </w:p>
        </w:tc>
        <w:tc>
          <w:tcPr>
            <w:tcW w:w="638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730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61" w:type="pct"/>
          </w:tcPr>
          <w:p w:rsidR="00883342" w:rsidRPr="00883342" w:rsidRDefault="00883342" w:rsidP="00124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площадк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рабочего вза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модействия органов исполнител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ной власти для реализации проекта внедрения Стандарта в Республике Тыва, утвержден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</w:tr>
      <w:tr w:rsidR="00883342" w:rsidRPr="00883342" w:rsidTr="009A624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Проведение анализа текущей ситуации (самооценки) по кадр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вому обеспечению в Республике Тыва на предмет соответствия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ложениям Стандарта</w:t>
            </w:r>
          </w:p>
        </w:tc>
        <w:tc>
          <w:tcPr>
            <w:tcW w:w="1123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тчет по самооценке системы кадрового обеспечения экон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мического роста в Республике Тыва</w:t>
            </w:r>
          </w:p>
        </w:tc>
        <w:tc>
          <w:tcPr>
            <w:tcW w:w="638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730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1261" w:type="pct"/>
          </w:tcPr>
          <w:p w:rsidR="00883342" w:rsidRPr="00883342" w:rsidRDefault="00883342" w:rsidP="00124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текущей 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туации, определен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лений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внедрения Стандарта в Республике Тыва</w:t>
            </w:r>
          </w:p>
        </w:tc>
      </w:tr>
      <w:tr w:rsidR="00883342" w:rsidRPr="00883342" w:rsidTr="009A624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Проведение обсуждений с уч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стием заместителей Председателя Правительства Республики Тыва ключевых приоритетов Республ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 Тыва при привлечении ключ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стейкхолдеров</w:t>
            </w:r>
            <w:proofErr w:type="spellEnd"/>
          </w:p>
        </w:tc>
        <w:tc>
          <w:tcPr>
            <w:tcW w:w="1123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аспоряжение Правительства Тыва по утверждению ключ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вых приоритетов Республики Тыва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кадрового обеспечения в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внедрения Стандарта</w:t>
            </w:r>
          </w:p>
        </w:tc>
        <w:tc>
          <w:tcPr>
            <w:tcW w:w="638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февраль 2020 г.</w:t>
            </w:r>
          </w:p>
        </w:tc>
        <w:tc>
          <w:tcPr>
            <w:tcW w:w="730" w:type="pct"/>
            <w:shd w:val="clear" w:color="auto" w:fill="auto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61" w:type="pct"/>
          </w:tcPr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ключевы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приорит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обеспечения на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нове Стратегии социально-экономического развития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лики Тыва до 2030 года,  включая направления отраслевого, иннов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ционного и инвестиционного ра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вития, в том числе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предприятия-работодатели</w:t>
            </w:r>
            <w:r w:rsidR="00BE0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инвестиционные про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екты;</w:t>
            </w:r>
          </w:p>
          <w:p w:rsidR="00883342" w:rsidRPr="00883342" w:rsidRDefault="001242F8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83342"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883342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согласован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883342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пере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883342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(специальностей) для внедрения Стандарта, вкл</w:t>
            </w:r>
            <w:r w:rsidR="00883342"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883342" w:rsidRPr="00883342">
              <w:rPr>
                <w:rFonts w:ascii="Times New Roman" w:hAnsi="Times New Roman" w:cs="Times New Roman"/>
                <w:sz w:val="24"/>
                <w:szCs w:val="24"/>
              </w:rPr>
              <w:t>чаю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r w:rsidR="00883342" w:rsidRPr="008833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83342" w:rsidRPr="00883342" w:rsidRDefault="00883342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компетенции (специальности) под текущие потребности работодат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83342" w:rsidRPr="00883342" w:rsidRDefault="00883342" w:rsidP="00124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перспективные компетенции (сп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циальности) в соответствии с инв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стиционными потребностями 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публики Тыва, в том числе но</w:t>
            </w:r>
            <w:r w:rsidR="00161769">
              <w:rPr>
                <w:rFonts w:ascii="Times New Roman" w:hAnsi="Times New Roman" w:cs="Times New Roman"/>
                <w:sz w:val="24"/>
                <w:szCs w:val="24"/>
              </w:rPr>
              <w:t>вые; о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пределение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СПО, ВО, ДПО, реги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нальны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институт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организаци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</w:tc>
      </w:tr>
      <w:tr w:rsidR="009A624A" w:rsidRPr="00883342" w:rsidTr="009A624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1.4.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Синхронизация мероприятий 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 реализуем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 проектами по кадровому обе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печению в Республике Тыва</w:t>
            </w:r>
          </w:p>
        </w:tc>
        <w:tc>
          <w:tcPr>
            <w:tcW w:w="1123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еречень проектов кадрового обеспечения, встроенных в систему управления проектами в Республике Тыва, реализу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мых или предполагаемых к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ротокол засед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ния рабочей группы</w:t>
            </w:r>
          </w:p>
        </w:tc>
        <w:tc>
          <w:tcPr>
            <w:tcW w:w="63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730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аместитель Пре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седателя Прав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тельства Республ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ки Тыва, ответс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венный за внедр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ние стандарта</w:t>
            </w:r>
          </w:p>
        </w:tc>
        <w:tc>
          <w:tcPr>
            <w:tcW w:w="1261" w:type="pct"/>
          </w:tcPr>
          <w:p w:rsidR="009A624A" w:rsidRPr="00883342" w:rsidRDefault="009A624A" w:rsidP="00124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синхрониз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242F8" w:rsidRPr="00883342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42F8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внедр</w:t>
            </w:r>
            <w:r w:rsidR="001242F8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242F8" w:rsidRPr="00883342"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42F8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Стандарта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 проектами кадр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вого обеспечения, которые реал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зуются в Республике Тыва</w:t>
            </w:r>
            <w:r w:rsidR="001617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ние проектов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которые предпол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гаются к реализации</w:t>
            </w:r>
          </w:p>
        </w:tc>
      </w:tr>
      <w:tr w:rsidR="009A624A" w:rsidRPr="00883342" w:rsidTr="009A624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1.5.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Анализ региональной норм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тивно-правовой базы и подготовка предложений по разработке норм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тивно-правовых актов по механи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мам реализации Стандарта</w:t>
            </w:r>
          </w:p>
        </w:tc>
        <w:tc>
          <w:tcPr>
            <w:tcW w:w="1123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ротокол заседания рабочей группы</w:t>
            </w:r>
          </w:p>
        </w:tc>
        <w:tc>
          <w:tcPr>
            <w:tcW w:w="63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730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Минюст Республ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1261" w:type="pct"/>
          </w:tcPr>
          <w:p w:rsidR="009A624A" w:rsidRPr="00883342" w:rsidRDefault="009A624A" w:rsidP="00124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утвержден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и мет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дических документов, обеспеч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вающих внедрение Стандарта в Республике Тыва</w:t>
            </w:r>
          </w:p>
        </w:tc>
      </w:tr>
    </w:tbl>
    <w:p w:rsidR="00BE091A" w:rsidRDefault="00BE091A"/>
    <w:p w:rsidR="00BE091A" w:rsidRDefault="00BE091A"/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/>
      </w:tblPr>
      <w:tblGrid>
        <w:gridCol w:w="3871"/>
        <w:gridCol w:w="3484"/>
        <w:gridCol w:w="1979"/>
        <w:gridCol w:w="2271"/>
        <w:gridCol w:w="3906"/>
      </w:tblGrid>
      <w:tr w:rsidR="00BE091A" w:rsidRPr="00883342" w:rsidTr="00BE091A">
        <w:trPr>
          <w:trHeight w:val="20"/>
          <w:tblHeader/>
          <w:jc w:val="center"/>
        </w:trPr>
        <w:tc>
          <w:tcPr>
            <w:tcW w:w="1248" w:type="pct"/>
            <w:shd w:val="clear" w:color="auto" w:fill="auto"/>
          </w:tcPr>
          <w:p w:rsidR="00BE091A" w:rsidRPr="00883342" w:rsidRDefault="00BE091A" w:rsidP="007C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ероприяти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123" w:type="pct"/>
            <w:shd w:val="clear" w:color="auto" w:fill="auto"/>
          </w:tcPr>
          <w:p w:rsidR="00BE091A" w:rsidRDefault="00BE091A" w:rsidP="007C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закрепляющие </w:t>
            </w:r>
          </w:p>
          <w:p w:rsidR="00BE091A" w:rsidRPr="00883342" w:rsidRDefault="00BE091A" w:rsidP="007C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38" w:type="pct"/>
            <w:shd w:val="clear" w:color="auto" w:fill="auto"/>
          </w:tcPr>
          <w:p w:rsidR="00BE091A" w:rsidRPr="00883342" w:rsidRDefault="00BE091A" w:rsidP="007C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2" w:type="pct"/>
            <w:shd w:val="clear" w:color="auto" w:fill="auto"/>
          </w:tcPr>
          <w:p w:rsidR="00BE091A" w:rsidRPr="00883342" w:rsidRDefault="00BE091A" w:rsidP="007C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259" w:type="pct"/>
          </w:tcPr>
          <w:p w:rsidR="00BE091A" w:rsidRPr="00883342" w:rsidRDefault="00BE091A" w:rsidP="007C1C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Ключевой результат</w:t>
            </w:r>
          </w:p>
        </w:tc>
      </w:tr>
      <w:tr w:rsidR="009A624A" w:rsidRPr="00883342" w:rsidTr="00BE091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A624A" w:rsidRPr="00883342" w:rsidRDefault="009A624A" w:rsidP="00124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схем взаимодейс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вия между исполнительными орг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нами государственной власти 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публики Тыва, местными админ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страциями муниципальных обр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зований Республики Тыва, образ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вательными организациями, пре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приятиями-работодателями, суб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ектами инвестиционной деятел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ности, участвующими в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тиях по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внедрени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 по направлениям, указанным в Ста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дарте</w:t>
            </w:r>
          </w:p>
        </w:tc>
        <w:tc>
          <w:tcPr>
            <w:tcW w:w="1123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ротокол заседания рабочей группы, соглашения о взаим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действии, подписанные учас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никами внедрения Стандарта</w:t>
            </w:r>
          </w:p>
        </w:tc>
        <w:tc>
          <w:tcPr>
            <w:tcW w:w="63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732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оординатор,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динационный совет</w:t>
            </w:r>
          </w:p>
        </w:tc>
        <w:tc>
          <w:tcPr>
            <w:tcW w:w="1259" w:type="pct"/>
          </w:tcPr>
          <w:p w:rsidR="009A624A" w:rsidRPr="00883342" w:rsidRDefault="001242F8" w:rsidP="00124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учас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ников внедрения Стандарта</w:t>
            </w:r>
            <w:r w:rsidR="001617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9A62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17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форм реализации взаимодействия между участниками внедрения Стандарта в Республике Тыва, в том числе предусматривающи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тевое взаимодействие в процессах кадрового обеспечения, возмо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интеграции различных р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сурсов</w:t>
            </w:r>
          </w:p>
        </w:tc>
      </w:tr>
      <w:tr w:rsidR="009A624A" w:rsidRPr="00883342" w:rsidTr="00BE091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1.7.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диа-плана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сопровождению вн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дрения Стандарта в Республике Тыва</w:t>
            </w:r>
          </w:p>
        </w:tc>
        <w:tc>
          <w:tcPr>
            <w:tcW w:w="1123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овости и публикации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ствах массовой коммуникации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социальных сетях о событиях проекта по внедрению Ста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дарта в Республике Тыва</w:t>
            </w:r>
          </w:p>
        </w:tc>
        <w:tc>
          <w:tcPr>
            <w:tcW w:w="63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евраль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732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нинформсвязи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6" w:type="pct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беспечение информационной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крытости проекта по внедрению Стандарта в Республике Тыва</w:t>
            </w:r>
          </w:p>
        </w:tc>
      </w:tr>
      <w:tr w:rsidR="009A624A" w:rsidRPr="00883342" w:rsidTr="00BE091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1 «Наличие стратегических целей, задач, приоритетов развития си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темы кадрового обеспечения и 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ханизмов их реализации»</w:t>
            </w:r>
          </w:p>
        </w:tc>
        <w:tc>
          <w:tcPr>
            <w:tcW w:w="1123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6" w:type="pct"/>
          </w:tcPr>
          <w:p w:rsidR="009A624A" w:rsidRPr="00883342" w:rsidRDefault="001242F8" w:rsidP="00124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Тыва 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обеспечения на долгосрочный период в зависим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сти от приоритетов развития эк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номики и промышленности Ре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публики Тыва, а также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ее реализации</w:t>
            </w:r>
          </w:p>
        </w:tc>
      </w:tr>
      <w:tr w:rsidR="009A624A" w:rsidRPr="00883342" w:rsidTr="00BE091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Стратегии кадрового обеспечения или раздела о кадровом обеспеч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нии в Стратегии социально-экономического развития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лики Тыва до 2030 года</w:t>
            </w:r>
          </w:p>
        </w:tc>
        <w:tc>
          <w:tcPr>
            <w:tcW w:w="1123" w:type="pct"/>
            <w:shd w:val="clear" w:color="auto" w:fill="auto"/>
          </w:tcPr>
          <w:p w:rsidR="009A624A" w:rsidRPr="00883342" w:rsidRDefault="009A624A" w:rsidP="00124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ротокол Координационного Совета о согласовании Страт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гии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Стратегия социально-экономического развития (ра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дел о кадровом обеспечении) или Стратегия кадрового обе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печения региона</w:t>
            </w:r>
          </w:p>
        </w:tc>
        <w:tc>
          <w:tcPr>
            <w:tcW w:w="63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евраль 2020 г.</w:t>
            </w:r>
          </w:p>
        </w:tc>
        <w:tc>
          <w:tcPr>
            <w:tcW w:w="732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нэкономики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6" w:type="pct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Стратегия кадрового о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 xml:space="preserve">беспечения Республики Тыва, в том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ч, приоритетов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региональной системы кадрового обеспечения;</w:t>
            </w:r>
          </w:p>
          <w:p w:rsidR="009A624A" w:rsidRPr="00883342" w:rsidRDefault="001242F8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меропри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тий (проекты, ресурсы, целевые показатели) региональной системы кадрового обеспечения</w:t>
            </w:r>
            <w:r w:rsidR="0016176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A624A" w:rsidRPr="00883342" w:rsidRDefault="009A624A" w:rsidP="001242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ие д</w:t>
            </w:r>
            <w:r w:rsidR="001242F8" w:rsidRPr="00883342"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242F8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Коорд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национным советом, утвержден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 установленном порядке и подг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  <w:r w:rsidR="001242F8">
              <w:rPr>
                <w:rFonts w:ascii="Times New Roman" w:hAnsi="Times New Roman" w:cs="Times New Roman"/>
                <w:sz w:val="24"/>
                <w:szCs w:val="24"/>
              </w:rPr>
              <w:t>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 реализации</w:t>
            </w:r>
          </w:p>
        </w:tc>
      </w:tr>
      <w:tr w:rsidR="009A624A" w:rsidRPr="00883342" w:rsidTr="00BE091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механизмов кадр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вого обеспечения инвестиционных проектов в Республике Тыва</w:t>
            </w:r>
          </w:p>
        </w:tc>
        <w:tc>
          <w:tcPr>
            <w:tcW w:w="1123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отокол заседания рабочей группы;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егламент кадрового обеспечения инвестиционных проектов</w:t>
            </w:r>
          </w:p>
        </w:tc>
        <w:tc>
          <w:tcPr>
            <w:tcW w:w="63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евраль 2020 г.</w:t>
            </w:r>
          </w:p>
        </w:tc>
        <w:tc>
          <w:tcPr>
            <w:tcW w:w="732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Минэкономики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9" w:type="pct"/>
          </w:tcPr>
          <w:p w:rsidR="009A624A" w:rsidRPr="00883342" w:rsidRDefault="009A624A" w:rsidP="0085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ие поряд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весторами по вопросам кадрового обеспечения инвестиционных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ектов</w:t>
            </w:r>
          </w:p>
        </w:tc>
      </w:tr>
      <w:tr w:rsidR="009A624A" w:rsidRPr="00883342" w:rsidTr="00BE091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соответствия перечня компетенций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развития движения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 Республике Тыва (региональные чемпионаты, СЦК и т.д.) приор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тетам кадрового обеспечения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гиона</w:t>
            </w:r>
          </w:p>
        </w:tc>
        <w:tc>
          <w:tcPr>
            <w:tcW w:w="1123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ротокол заседания Совета по вопросу</w:t>
            </w:r>
          </w:p>
        </w:tc>
        <w:tc>
          <w:tcPr>
            <w:tcW w:w="63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732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гиональный коо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динационный центр движения «Молодые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сионалы»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в Республике Тыва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59" w:type="pct"/>
          </w:tcPr>
          <w:p w:rsidR="009A624A" w:rsidRPr="00883342" w:rsidRDefault="00850BCF" w:rsidP="0085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9A624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ко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ректировке состава компетенций </w:t>
            </w:r>
            <w:proofErr w:type="spellStart"/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региональных чемпионатов, перечня СЦК с уч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том приоритетов кадрового обе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печения и прогноза потребности в кадровых ресурсах</w:t>
            </w:r>
          </w:p>
        </w:tc>
      </w:tr>
      <w:tr w:rsidR="009A624A" w:rsidRPr="00883342" w:rsidTr="00BE091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2.4.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новых компете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ций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под потребности экономики Республики Тыва</w:t>
            </w:r>
          </w:p>
        </w:tc>
        <w:tc>
          <w:tcPr>
            <w:tcW w:w="1123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ротокол рабочей группы.</w:t>
            </w:r>
          </w:p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Техническая документация по компетенции</w:t>
            </w:r>
          </w:p>
        </w:tc>
        <w:tc>
          <w:tcPr>
            <w:tcW w:w="63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732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гиональный коо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динационный центр движения «Молодые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сионалы»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в Республике Тыва</w:t>
            </w:r>
          </w:p>
        </w:tc>
        <w:tc>
          <w:tcPr>
            <w:tcW w:w="1259" w:type="pct"/>
          </w:tcPr>
          <w:p w:rsidR="009A624A" w:rsidRPr="00883342" w:rsidRDefault="009A624A" w:rsidP="0085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 новы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850BC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BCF" w:rsidRPr="00883342">
              <w:rPr>
                <w:rFonts w:ascii="Times New Roman" w:hAnsi="Times New Roman" w:cs="Times New Roman"/>
                <w:sz w:val="24"/>
                <w:szCs w:val="24"/>
              </w:rPr>
              <w:t>соответ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ствие</w:t>
            </w:r>
            <w:r w:rsidR="00850BCF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остав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компетенций региональных че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пионатов и демонстрационного э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замена по стандартам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запросам работодателей и потре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ностям экономики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Республики 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</w:p>
        </w:tc>
      </w:tr>
      <w:tr w:rsidR="00850BCF" w:rsidRPr="00883342" w:rsidTr="00BE091A">
        <w:trPr>
          <w:trHeight w:val="281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850BCF" w:rsidRPr="00883342" w:rsidRDefault="00850BCF" w:rsidP="0085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Организационно-управленческие механизмы реализации стратегии</w:t>
            </w:r>
          </w:p>
        </w:tc>
      </w:tr>
      <w:tr w:rsidR="009A624A" w:rsidRPr="00883342" w:rsidTr="00BE091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Создание центра опережающей профессиональной подготовки (в  соответствии с пунктом 1в Пр-580 от 06.03.2018)</w:t>
            </w:r>
          </w:p>
        </w:tc>
        <w:tc>
          <w:tcPr>
            <w:tcW w:w="1123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ормативный акт об утвержд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нии 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со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данию центра опережающей профессиональ</w:t>
            </w:r>
            <w:r w:rsidR="00161769">
              <w:rPr>
                <w:rFonts w:ascii="Times New Roman" w:hAnsi="Times New Roman" w:cs="Times New Roman"/>
                <w:sz w:val="24"/>
                <w:szCs w:val="24"/>
              </w:rPr>
              <w:t>ной подготовки;</w:t>
            </w:r>
          </w:p>
          <w:p w:rsidR="009A624A" w:rsidRPr="00883342" w:rsidRDefault="00161769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тчет о реализации 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дорожной карты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32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профорие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тации и развития квалификаций 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винского стро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тельного техникума</w:t>
            </w:r>
          </w:p>
        </w:tc>
        <w:tc>
          <w:tcPr>
            <w:tcW w:w="1259" w:type="pct"/>
          </w:tcPr>
          <w:p w:rsidR="009A624A" w:rsidRPr="00883342" w:rsidRDefault="009A624A" w:rsidP="00BE0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реализ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91A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реги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модел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це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тра опережающей профессионал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ной подготовки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рож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карт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ы»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запуска центра опережающей подготовки</w:t>
            </w:r>
          </w:p>
        </w:tc>
      </w:tr>
      <w:tr w:rsidR="009A624A" w:rsidRPr="00883342" w:rsidTr="00BE091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2.6.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сий ТОП-Регион</w:t>
            </w:r>
          </w:p>
        </w:tc>
        <w:tc>
          <w:tcPr>
            <w:tcW w:w="1123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аспоряжение Правительства 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Тыва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 утвержд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нию списка профессий ТОП-Регион</w:t>
            </w:r>
          </w:p>
        </w:tc>
        <w:tc>
          <w:tcPr>
            <w:tcW w:w="63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732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1259" w:type="pct"/>
          </w:tcPr>
          <w:p w:rsidR="009A624A" w:rsidRPr="00883342" w:rsidRDefault="009A624A" w:rsidP="0085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ие перечня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перспе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тивных и востребованных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сий в Республике Тыва на долг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срочную перспективу</w:t>
            </w:r>
          </w:p>
        </w:tc>
      </w:tr>
      <w:tr w:rsidR="009A624A" w:rsidRPr="00883342" w:rsidTr="00BE091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2.7.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тия партнерства между бизнесом и управлением профессиональными образовательными организациями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ПОО)</w:t>
            </w:r>
          </w:p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3" w:type="pct"/>
            <w:shd w:val="clear" w:color="auto" w:fill="auto"/>
          </w:tcPr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редоставленные ПОО свед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ния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составе управляющих советов ПОО;</w:t>
            </w:r>
          </w:p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тчеты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работе управляющих советов ПОО;</w:t>
            </w:r>
          </w:p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ертификаты обученных эк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пертов регионального чемпи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ната, демонстрационного экз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мена;</w:t>
            </w:r>
          </w:p>
          <w:p w:rsidR="009A624A" w:rsidRPr="00883342" w:rsidRDefault="009A624A" w:rsidP="009A62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тчет о количестве в ПОО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влеченных в качестве препод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вателей представителей реал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ного сектора экономики, сферы услуг</w:t>
            </w:r>
          </w:p>
        </w:tc>
        <w:tc>
          <w:tcPr>
            <w:tcW w:w="63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нварь 2020 г., декабрь 2020 г.</w:t>
            </w:r>
          </w:p>
        </w:tc>
        <w:tc>
          <w:tcPr>
            <w:tcW w:w="732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профорие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тации и развития квалификаций,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 СПО на территории 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1259" w:type="pct"/>
          </w:tcPr>
          <w:p w:rsidR="00BE091A" w:rsidRDefault="00E90CCE" w:rsidP="0085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овышен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ие эффективности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упра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ления ПОО через включение в с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став управляющих советов ПОО представителей бизнеса, общес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венности (не менее 2/3)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091A" w:rsidRDefault="00850BCF" w:rsidP="0085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увеличение 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числ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эк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пертов на 20</w:t>
            </w:r>
            <w:r w:rsidR="00E90CC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процентов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из числа работодателей для проведения р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гиональных чемпионатов </w:t>
            </w:r>
            <w:proofErr w:type="spellStart"/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, демонстрацио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ного экзамена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E90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A624A" w:rsidRPr="00883342" w:rsidRDefault="00850BCF" w:rsidP="0085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жегодно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увелич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привлеченных в качестве препод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624A" w:rsidRPr="00883342">
              <w:rPr>
                <w:rFonts w:ascii="Times New Roman" w:hAnsi="Times New Roman" w:cs="Times New Roman"/>
                <w:sz w:val="24"/>
                <w:szCs w:val="24"/>
              </w:rPr>
              <w:t>вателей представителей реального сектора экономики, сферы услуг на 3</w:t>
            </w:r>
            <w:r w:rsidR="00E90CCE">
              <w:rPr>
                <w:rFonts w:ascii="Times New Roman" w:hAnsi="Times New Roman" w:cs="Times New Roman"/>
                <w:sz w:val="24"/>
                <w:szCs w:val="24"/>
              </w:rPr>
              <w:t xml:space="preserve"> процента</w:t>
            </w:r>
          </w:p>
        </w:tc>
      </w:tr>
      <w:tr w:rsidR="009A624A" w:rsidRPr="00883342" w:rsidTr="00BE091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2 «Принятие ключевых решений и контроль работ по кадровому обеспечению на уровне высшего должностного лица субъекта Ро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сийской Федерации»</w:t>
            </w:r>
          </w:p>
        </w:tc>
        <w:tc>
          <w:tcPr>
            <w:tcW w:w="1123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 w:rsidR="009A624A" w:rsidRPr="00883342" w:rsidRDefault="009A624A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9A624A" w:rsidRPr="00883342" w:rsidRDefault="00E90CCE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Республике Тыва создана и функционирует межведомственная площадка принятия решений по вопросам кадрового обеспечения с участием высших должностных лиц региона</w:t>
            </w:r>
          </w:p>
        </w:tc>
      </w:tr>
      <w:tr w:rsidR="00E90CCE" w:rsidRPr="00883342" w:rsidTr="00BE091A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E90CCE" w:rsidRPr="00883342" w:rsidRDefault="00E90CCE" w:rsidP="00850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Создание и сопровождение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боты коллегиального органа 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ординационного совета при Главе Республики Тыва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0BCF" w:rsidRPr="00883342">
              <w:rPr>
                <w:rFonts w:ascii="Times New Roman" w:hAnsi="Times New Roman" w:cs="Times New Roman"/>
                <w:sz w:val="24"/>
                <w:szCs w:val="24"/>
              </w:rPr>
              <w:t>(далее – Совет)</w:t>
            </w:r>
          </w:p>
        </w:tc>
        <w:tc>
          <w:tcPr>
            <w:tcW w:w="1123" w:type="pct"/>
            <w:shd w:val="clear" w:color="auto" w:fill="auto"/>
          </w:tcPr>
          <w:p w:rsidR="00E90CCE" w:rsidRPr="00883342" w:rsidRDefault="00F62AD9" w:rsidP="0016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ормативный акт о создании Совета, утвержденный Главой Респуб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лики Тыва;</w:t>
            </w:r>
            <w:r w:rsidR="0016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положение о Совете;</w:t>
            </w:r>
            <w:r w:rsidR="00161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ротоколы заседания Совета</w:t>
            </w:r>
          </w:p>
        </w:tc>
        <w:tc>
          <w:tcPr>
            <w:tcW w:w="638" w:type="pct"/>
            <w:shd w:val="clear" w:color="auto" w:fill="auto"/>
          </w:tcPr>
          <w:p w:rsidR="00E90CCE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90CCE" w:rsidRPr="00883342">
              <w:rPr>
                <w:rFonts w:ascii="Times New Roman" w:hAnsi="Times New Roman" w:cs="Times New Roman"/>
                <w:sz w:val="24"/>
                <w:szCs w:val="24"/>
              </w:rPr>
              <w:t>е реже одного раза в полугодие</w:t>
            </w:r>
          </w:p>
          <w:p w:rsidR="00E90CCE" w:rsidRPr="00883342" w:rsidRDefault="00E90CCE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32" w:type="pct"/>
            <w:shd w:val="clear" w:color="auto" w:fill="auto"/>
          </w:tcPr>
          <w:p w:rsidR="00E90CCE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E90CCE" w:rsidRPr="00883342">
              <w:rPr>
                <w:rFonts w:ascii="Times New Roman" w:hAnsi="Times New Roman" w:cs="Times New Roman"/>
                <w:sz w:val="24"/>
                <w:szCs w:val="24"/>
              </w:rPr>
              <w:t>аместитель Пре</w:t>
            </w:r>
            <w:r w:rsidR="00E90CCE"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E90CCE" w:rsidRPr="00883342">
              <w:rPr>
                <w:rFonts w:ascii="Times New Roman" w:hAnsi="Times New Roman" w:cs="Times New Roman"/>
                <w:sz w:val="24"/>
                <w:szCs w:val="24"/>
              </w:rPr>
              <w:t>седателя Прав</w:t>
            </w:r>
            <w:r w:rsidR="00E90CCE"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0CCE" w:rsidRPr="00883342">
              <w:rPr>
                <w:rFonts w:ascii="Times New Roman" w:hAnsi="Times New Roman" w:cs="Times New Roman"/>
                <w:sz w:val="24"/>
                <w:szCs w:val="24"/>
              </w:rPr>
              <w:t>тельства Республ</w:t>
            </w:r>
            <w:r w:rsidR="00E90CCE"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90CCE" w:rsidRPr="00883342">
              <w:rPr>
                <w:rFonts w:ascii="Times New Roman" w:hAnsi="Times New Roman" w:cs="Times New Roman"/>
                <w:sz w:val="24"/>
                <w:szCs w:val="24"/>
              </w:rPr>
              <w:t>ки Тыва, ответс</w:t>
            </w:r>
            <w:r w:rsidR="00E90CCE"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E90CCE" w:rsidRPr="00883342">
              <w:rPr>
                <w:rFonts w:ascii="Times New Roman" w:hAnsi="Times New Roman" w:cs="Times New Roman"/>
                <w:sz w:val="24"/>
                <w:szCs w:val="24"/>
              </w:rPr>
              <w:t>венный за внедр</w:t>
            </w:r>
            <w:r w:rsidR="00E90CCE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E90CCE" w:rsidRPr="00883342">
              <w:rPr>
                <w:rFonts w:ascii="Times New Roman" w:hAnsi="Times New Roman" w:cs="Times New Roman"/>
                <w:sz w:val="24"/>
                <w:szCs w:val="24"/>
              </w:rPr>
              <w:t>ние Стандарта</w:t>
            </w:r>
          </w:p>
        </w:tc>
        <w:tc>
          <w:tcPr>
            <w:tcW w:w="1259" w:type="pct"/>
          </w:tcPr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Совет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в состав которого входят координатор и руководит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ли:</w:t>
            </w:r>
          </w:p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органов исполнительной власти 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(в том числе 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рирующих вопросы экономики,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промышленности и отдельных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раслей, образования, труда и зан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BE091A">
              <w:rPr>
                <w:rFonts w:ascii="Times New Roman" w:hAnsi="Times New Roman" w:cs="Times New Roman"/>
                <w:sz w:val="24"/>
                <w:szCs w:val="24"/>
              </w:rPr>
              <w:t>тости);</w:t>
            </w:r>
          </w:p>
          <w:p w:rsidR="00F62AD9" w:rsidRPr="00883342" w:rsidRDefault="00850BCF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региональных корпораций (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инст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тутов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, ответственных за развитие региона, взаимодействие с инвесторами, лидеров по реализ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ции инициатив техноло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гического развития;</w:t>
            </w:r>
          </w:p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ключевых предприятий и </w:t>
            </w:r>
            <w:proofErr w:type="spellStart"/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бизнес-структур</w:t>
            </w:r>
            <w:proofErr w:type="spellEnd"/>
            <w:proofErr w:type="gramEnd"/>
            <w:r w:rsidR="00850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региональных, отраслевых объед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нений ра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 xml:space="preserve">ботодателей, </w:t>
            </w:r>
            <w:proofErr w:type="spellStart"/>
            <w:proofErr w:type="gramStart"/>
            <w:r w:rsidR="00850BCF">
              <w:rPr>
                <w:rFonts w:ascii="Times New Roman" w:hAnsi="Times New Roman" w:cs="Times New Roman"/>
                <w:sz w:val="24"/>
                <w:szCs w:val="24"/>
              </w:rPr>
              <w:t>бизнес-объединений</w:t>
            </w:r>
            <w:proofErr w:type="spellEnd"/>
            <w:proofErr w:type="gramEnd"/>
            <w:r w:rsidR="00850BC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ключевых профессиональных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ганизаций 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>СПО, ВО</w:t>
            </w:r>
            <w:r w:rsidR="00BE091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50BCF">
              <w:rPr>
                <w:rFonts w:ascii="Times New Roman" w:hAnsi="Times New Roman" w:cs="Times New Roman"/>
                <w:sz w:val="24"/>
                <w:szCs w:val="24"/>
              </w:rPr>
              <w:t xml:space="preserve"> ДПО или их объединений;</w:t>
            </w:r>
          </w:p>
          <w:p w:rsidR="00E90CCE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представитель Регионального сов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та Союза «Молодые профессион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лы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Россия)»</w:t>
            </w:r>
          </w:p>
        </w:tc>
      </w:tr>
      <w:tr w:rsidR="00F62AD9" w:rsidRPr="00883342" w:rsidTr="00BE091A">
        <w:trPr>
          <w:trHeight w:val="682"/>
          <w:jc w:val="center"/>
        </w:trPr>
        <w:tc>
          <w:tcPr>
            <w:tcW w:w="124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3 «Наличие координатора»</w:t>
            </w:r>
          </w:p>
        </w:tc>
        <w:tc>
          <w:tcPr>
            <w:tcW w:w="1123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2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F62AD9" w:rsidRPr="00883342" w:rsidRDefault="00F62AD9" w:rsidP="00F723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 w:rsidR="00F723E8">
              <w:rPr>
                <w:rFonts w:ascii="Times New Roman" w:hAnsi="Times New Roman" w:cs="Times New Roman"/>
                <w:sz w:val="24"/>
                <w:szCs w:val="24"/>
              </w:rPr>
              <w:t>ие и функционирование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субъект</w:t>
            </w:r>
            <w:r w:rsidR="00F723E8">
              <w:rPr>
                <w:rFonts w:ascii="Times New Roman" w:hAnsi="Times New Roman" w:cs="Times New Roman"/>
                <w:sz w:val="24"/>
                <w:szCs w:val="24"/>
              </w:rPr>
              <w:t>а, обеспечивающего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опер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тивное вовлечение и взаимодейс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вие участников, а также координ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цию процессов кадрового обесп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</w:tr>
      <w:tr w:rsidR="00F62AD9" w:rsidRPr="00883342" w:rsidTr="00BE091A">
        <w:trPr>
          <w:trHeight w:val="212"/>
          <w:jc w:val="center"/>
        </w:trPr>
        <w:tc>
          <w:tcPr>
            <w:tcW w:w="1248" w:type="pct"/>
            <w:shd w:val="clear" w:color="auto" w:fill="auto"/>
          </w:tcPr>
          <w:p w:rsidR="00F62AD9" w:rsidRPr="00883342" w:rsidDel="0026636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Определение функционала и принципов организации деятел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ности координатора кадрового обеспечения (далее – Координ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тор)</w:t>
            </w:r>
          </w:p>
        </w:tc>
        <w:tc>
          <w:tcPr>
            <w:tcW w:w="1123" w:type="pct"/>
            <w:shd w:val="clear" w:color="auto" w:fill="auto"/>
          </w:tcPr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Совета;</w:t>
            </w:r>
          </w:p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оложение о координаторе кад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рового обеспечения;</w:t>
            </w:r>
          </w:p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ормативный акт о назначении координатора кадрового обе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  <w:tc>
          <w:tcPr>
            <w:tcW w:w="63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евраль 2020 г.</w:t>
            </w:r>
          </w:p>
        </w:tc>
        <w:tc>
          <w:tcPr>
            <w:tcW w:w="732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аместитель Пре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седателя Прав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тельства Республ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ки Тыва, ответс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венный за внедр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ние Стандарта</w:t>
            </w:r>
          </w:p>
        </w:tc>
        <w:tc>
          <w:tcPr>
            <w:tcW w:w="1259" w:type="pct"/>
          </w:tcPr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F723E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координатор</w:t>
            </w:r>
            <w:r w:rsidR="00F723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кадр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вого обеспечения, который согл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сован с Советом;</w:t>
            </w:r>
          </w:p>
          <w:p w:rsidR="00F62AD9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F723E8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</w:t>
            </w:r>
            <w:r w:rsidR="00F723E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при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цип</w:t>
            </w:r>
            <w:r w:rsidR="00F723E8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организации деятельности координатора внедрения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модели кадрового обеспечения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F723E8">
              <w:rPr>
                <w:rFonts w:ascii="Times New Roman" w:hAnsi="Times New Roman" w:cs="Times New Roman"/>
                <w:sz w:val="24"/>
                <w:szCs w:val="24"/>
              </w:rPr>
              <w:t>ие порядка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вия координатора с участниками процесса кадрового обеспече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F62AD9" w:rsidRPr="00883342" w:rsidTr="0016176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4 «Принятие нормативных правовых актов»</w:t>
            </w:r>
          </w:p>
        </w:tc>
        <w:tc>
          <w:tcPr>
            <w:tcW w:w="1123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8" w:type="pct"/>
          </w:tcPr>
          <w:p w:rsidR="00F62AD9" w:rsidRPr="00883342" w:rsidRDefault="00F62AD9" w:rsidP="00A71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 и утвержден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норм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тивны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право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вых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методически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ов, обеспечивающих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дрение Стандарта</w:t>
            </w:r>
          </w:p>
        </w:tc>
      </w:tr>
      <w:tr w:rsidR="00F62AD9" w:rsidRPr="00883342" w:rsidTr="0016176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F62AD9" w:rsidRPr="00883342" w:rsidRDefault="00F62AD9" w:rsidP="00A71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кументов, обеспечивающи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реал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зацию практико-ориентированного (дуального) образования в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лике Тыва (о порядке организации дуального обучения студентов, об утверждении типовых форм 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глашений и договоров, об утве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ждении типового положения о 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ставничестве и т.д.)</w:t>
            </w:r>
          </w:p>
        </w:tc>
        <w:tc>
          <w:tcPr>
            <w:tcW w:w="1123" w:type="pct"/>
            <w:shd w:val="clear" w:color="auto" w:fill="auto"/>
          </w:tcPr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ормативный акт о реализации практико-ориентированного (дуального) образования</w:t>
            </w:r>
          </w:p>
        </w:tc>
        <w:tc>
          <w:tcPr>
            <w:tcW w:w="63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731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8" w:type="pct"/>
          </w:tcPr>
          <w:p w:rsidR="00F62AD9" w:rsidRPr="00883342" w:rsidRDefault="00F62AD9" w:rsidP="00A71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мет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дически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обеспеч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вающи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практико-ориентированного профессионал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ного образования</w:t>
            </w:r>
          </w:p>
        </w:tc>
      </w:tr>
      <w:tr w:rsidR="00F62AD9" w:rsidRPr="00883342" w:rsidTr="0016176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ламента средне- и долгосрочного прогнозирования потребности в кадрах в Республике Тыва</w:t>
            </w:r>
          </w:p>
        </w:tc>
        <w:tc>
          <w:tcPr>
            <w:tcW w:w="1123" w:type="pct"/>
            <w:shd w:val="clear" w:color="auto" w:fill="auto"/>
          </w:tcPr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ормативный акт об утвержд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нии регламента средне- и до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госрочного прогнозирования потребности в кадрах в 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публике Тыва</w:t>
            </w:r>
          </w:p>
        </w:tc>
        <w:tc>
          <w:tcPr>
            <w:tcW w:w="63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731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1258" w:type="pct"/>
          </w:tcPr>
          <w:p w:rsidR="00F62AD9" w:rsidRPr="00883342" w:rsidRDefault="00F62AD9" w:rsidP="00A71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средне- и долгосрочного прогнозирования потребности в кадрах в Республике Тыва, согласованн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оветом</w:t>
            </w:r>
          </w:p>
        </w:tc>
      </w:tr>
      <w:tr w:rsidR="00F62AD9" w:rsidRPr="00883342" w:rsidTr="0016176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F62AD9" w:rsidRPr="00883342" w:rsidRDefault="00F62AD9" w:rsidP="00A71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тодики проведения аудита матер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ально-технической базы образов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азработка и утверждение документов, обесп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чивающих реализацию модели осуществления образовательных программ в сетевой форме</w:t>
            </w:r>
          </w:p>
        </w:tc>
        <w:tc>
          <w:tcPr>
            <w:tcW w:w="1123" w:type="pct"/>
            <w:shd w:val="clear" w:color="auto" w:fill="auto"/>
          </w:tcPr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об утверждении 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тодики проведения аудита 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базы образовательных 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</w:t>
            </w:r>
          </w:p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риказ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об осуществлении образовательных программ в сетевой форме</w:t>
            </w:r>
          </w:p>
        </w:tc>
        <w:tc>
          <w:tcPr>
            <w:tcW w:w="63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февраль 2020 г.</w:t>
            </w:r>
          </w:p>
        </w:tc>
        <w:tc>
          <w:tcPr>
            <w:tcW w:w="731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ководители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фессиональных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разовательных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ганизаций</w:t>
            </w:r>
          </w:p>
        </w:tc>
        <w:tc>
          <w:tcPr>
            <w:tcW w:w="1258" w:type="pct"/>
          </w:tcPr>
          <w:p w:rsidR="00F62AD9" w:rsidRPr="00883342" w:rsidRDefault="00F62AD9" w:rsidP="00A71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тверждение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методик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аудита материально-технической базы образовательных организ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ций; 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ие документов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обес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печивающих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реализацию 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дели осуществления образовател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ных программ в сетевой форме</w:t>
            </w:r>
          </w:p>
        </w:tc>
      </w:tr>
    </w:tbl>
    <w:p w:rsidR="00161769" w:rsidRDefault="00161769"/>
    <w:p w:rsidR="00161769" w:rsidRDefault="00161769"/>
    <w:p w:rsidR="00161769" w:rsidRDefault="00161769"/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/>
      </w:tblPr>
      <w:tblGrid>
        <w:gridCol w:w="3871"/>
        <w:gridCol w:w="3487"/>
        <w:gridCol w:w="1979"/>
        <w:gridCol w:w="2268"/>
        <w:gridCol w:w="3906"/>
      </w:tblGrid>
      <w:tr w:rsidR="00161769" w:rsidRPr="00883342" w:rsidTr="009952F9">
        <w:trPr>
          <w:trHeight w:val="20"/>
          <w:tblHeader/>
          <w:jc w:val="center"/>
        </w:trPr>
        <w:tc>
          <w:tcPr>
            <w:tcW w:w="1248" w:type="pct"/>
            <w:shd w:val="clear" w:color="auto" w:fill="auto"/>
          </w:tcPr>
          <w:p w:rsidR="00161769" w:rsidRPr="00883342" w:rsidRDefault="00161769" w:rsidP="0085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124" w:type="pct"/>
            <w:shd w:val="clear" w:color="auto" w:fill="auto"/>
          </w:tcPr>
          <w:p w:rsidR="00161769" w:rsidRDefault="00161769" w:rsidP="0085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закрепляющие </w:t>
            </w:r>
          </w:p>
          <w:p w:rsidR="00161769" w:rsidRPr="00883342" w:rsidRDefault="00161769" w:rsidP="0085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38" w:type="pct"/>
            <w:shd w:val="clear" w:color="auto" w:fill="auto"/>
          </w:tcPr>
          <w:p w:rsidR="00161769" w:rsidRPr="00883342" w:rsidRDefault="00161769" w:rsidP="0085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1" w:type="pct"/>
            <w:shd w:val="clear" w:color="auto" w:fill="auto"/>
          </w:tcPr>
          <w:p w:rsidR="00161769" w:rsidRPr="00883342" w:rsidRDefault="00161769" w:rsidP="0085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259" w:type="pct"/>
          </w:tcPr>
          <w:p w:rsidR="00161769" w:rsidRPr="00883342" w:rsidRDefault="00161769" w:rsidP="00850B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Ключевой результат</w:t>
            </w:r>
          </w:p>
        </w:tc>
      </w:tr>
      <w:tr w:rsidR="00F62AD9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5 «Реализация механизмов прогн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зирования потребности в кадрах по перспективным и востребованным профессиям»</w:t>
            </w:r>
          </w:p>
        </w:tc>
        <w:tc>
          <w:tcPr>
            <w:tcW w:w="1124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F62AD9" w:rsidRPr="00883342" w:rsidRDefault="00F62AD9" w:rsidP="00A71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формир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ование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периодическ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туализ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прогноз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кадрах на долгосрочную перспе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тиву (до 7 лет) на основе прогноза социально-экономического разв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тия региона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включающего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как 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личественную, так и качественную потребность, и яв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ляющегося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осн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вой для формирования государс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венного заказа на подготовку и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реподготовку кадров, а также на выработку механизмов привлеч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ния кадров</w:t>
            </w:r>
          </w:p>
        </w:tc>
      </w:tr>
      <w:tr w:rsidR="00F62AD9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Прогнозирование текущей и перспективной потребности в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рах в соответствии с собранными данными о потребностях работод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телей, инвестиционных проектах,  социально-экономическими усл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виями Республики Тыва, макр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экономическими тенденциями и т.д.</w:t>
            </w:r>
          </w:p>
        </w:tc>
        <w:tc>
          <w:tcPr>
            <w:tcW w:w="1124" w:type="pct"/>
            <w:shd w:val="clear" w:color="auto" w:fill="auto"/>
          </w:tcPr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рогноз потребности в кадрах на период до 7 лет по годам, опубликованный в открытых источниках</w:t>
            </w:r>
          </w:p>
        </w:tc>
        <w:tc>
          <w:tcPr>
            <w:tcW w:w="63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ай 2020 г.</w:t>
            </w:r>
          </w:p>
        </w:tc>
        <w:tc>
          <w:tcPr>
            <w:tcW w:w="731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9" w:type="pct"/>
          </w:tcPr>
          <w:p w:rsidR="00F62AD9" w:rsidRPr="00883342" w:rsidRDefault="00F62AD9" w:rsidP="00A71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количественн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чественн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кадрах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38B" w:rsidRPr="00883342">
              <w:rPr>
                <w:rFonts w:ascii="Times New Roman" w:hAnsi="Times New Roman" w:cs="Times New Roman"/>
                <w:sz w:val="24"/>
                <w:szCs w:val="24"/>
              </w:rPr>
              <w:t>опубликован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ие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рогноз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потребности в кадрах в открытых ис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точниках в целях обеспечения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досту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па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 процессов кадрового обеспечения</w:t>
            </w:r>
          </w:p>
        </w:tc>
      </w:tr>
      <w:tr w:rsidR="00F62AD9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Проведение экспертных обс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ждений, сессий по выявлению 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вых и перспективных компетенций в связи с реализацией инновацио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ных и прорывных проектов на те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ритории региона (приоритетов кадрового обеспечения)</w:t>
            </w:r>
          </w:p>
        </w:tc>
        <w:tc>
          <w:tcPr>
            <w:tcW w:w="1124" w:type="pct"/>
            <w:shd w:val="clear" w:color="auto" w:fill="auto"/>
          </w:tcPr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ротокол рабочей группы о рассмотрении результатов эк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пертных обсуждений</w:t>
            </w:r>
          </w:p>
        </w:tc>
        <w:tc>
          <w:tcPr>
            <w:tcW w:w="63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прель 2020 г.,</w:t>
            </w:r>
          </w:p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731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9" w:type="pct"/>
          </w:tcPr>
          <w:p w:rsidR="00F62AD9" w:rsidRPr="00883342" w:rsidRDefault="00A7138B" w:rsidP="00A71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="00F62AD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перспе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тивных, новых профессий и комп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тенций</w:t>
            </w:r>
          </w:p>
        </w:tc>
      </w:tr>
      <w:tr w:rsidR="00F62AD9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плана (пересмотр) контрольных цифр приема по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разовательным организациям и требований к обновлению образ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вательных программ</w:t>
            </w:r>
          </w:p>
        </w:tc>
        <w:tc>
          <w:tcPr>
            <w:tcW w:w="1124" w:type="pct"/>
            <w:shd w:val="clear" w:color="auto" w:fill="auto"/>
          </w:tcPr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лан контрольных цифр при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ма, утвержденный распоряж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нием Правительства Республ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ки Тыва</w:t>
            </w:r>
          </w:p>
        </w:tc>
        <w:tc>
          <w:tcPr>
            <w:tcW w:w="63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ай 2020 г.</w:t>
            </w:r>
          </w:p>
        </w:tc>
        <w:tc>
          <w:tcPr>
            <w:tcW w:w="731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9" w:type="pct"/>
          </w:tcPr>
          <w:p w:rsidR="00F62AD9" w:rsidRPr="00883342" w:rsidRDefault="00F62AD9" w:rsidP="00A713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твержден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контрольны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цифр приема в разрезе образовательных учреждений и по направлениям подготовки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138B" w:rsidRPr="00883342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ие 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осуда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ственн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заказ</w:t>
            </w:r>
            <w:r w:rsidR="00A7138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 открытых 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точниках информации</w:t>
            </w:r>
          </w:p>
        </w:tc>
      </w:tr>
      <w:tr w:rsidR="00F62AD9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6.4.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Формирование государстве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ного задания на переподготовку граждан по направлению органов службы занятости</w:t>
            </w:r>
          </w:p>
        </w:tc>
        <w:tc>
          <w:tcPr>
            <w:tcW w:w="1124" w:type="pct"/>
            <w:shd w:val="clear" w:color="auto" w:fill="auto"/>
          </w:tcPr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твержденное государственное задание</w:t>
            </w:r>
          </w:p>
        </w:tc>
        <w:tc>
          <w:tcPr>
            <w:tcW w:w="63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нварь 2020 г., декабрь 2020 г.</w:t>
            </w:r>
          </w:p>
        </w:tc>
        <w:tc>
          <w:tcPr>
            <w:tcW w:w="731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9" w:type="pct"/>
          </w:tcPr>
          <w:p w:rsidR="00F62AD9" w:rsidRPr="00883342" w:rsidRDefault="001F3361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r w:rsidR="00F62AD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аправлени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обуч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ния граждан по направлению </w:t>
            </w:r>
            <w:proofErr w:type="gramStart"/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орг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нов служб занятости текущей п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требности работодателей</w:t>
            </w:r>
            <w:proofErr w:type="gramEnd"/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 кадрах</w:t>
            </w:r>
          </w:p>
        </w:tc>
      </w:tr>
      <w:tr w:rsidR="00F62AD9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6.5.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Доведение результатов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гноза потребности в кадрах и гос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дарственного заказа до участников прогноза и до учреждений, реал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зующих программы професси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нальной ориентации и навигации</w:t>
            </w:r>
          </w:p>
        </w:tc>
        <w:tc>
          <w:tcPr>
            <w:tcW w:w="1124" w:type="pct"/>
            <w:shd w:val="clear" w:color="auto" w:fill="auto"/>
          </w:tcPr>
          <w:p w:rsidR="00F62AD9" w:rsidRPr="00883342" w:rsidRDefault="00F62AD9" w:rsidP="00F62A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ротокол рабочей группы об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информировании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прогноза потребности в кадрах и государственного заказа</w:t>
            </w:r>
          </w:p>
        </w:tc>
        <w:tc>
          <w:tcPr>
            <w:tcW w:w="638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нварь 2020 г.</w:t>
            </w:r>
          </w:p>
        </w:tc>
        <w:tc>
          <w:tcPr>
            <w:tcW w:w="731" w:type="pct"/>
            <w:shd w:val="clear" w:color="auto" w:fill="auto"/>
          </w:tcPr>
          <w:p w:rsidR="00F62AD9" w:rsidRPr="00883342" w:rsidRDefault="00F62AD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9" w:type="pct"/>
          </w:tcPr>
          <w:p w:rsidR="00F62AD9" w:rsidRPr="00883342" w:rsidRDefault="001F3361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="00F62AD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частвующи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 прогнозе предприяти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, институт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корпораци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развития, образов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>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F62AD9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 результатах прогноза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6 «Обеспечение навигации по во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требованным и перспективным профессиям»</w:t>
            </w:r>
          </w:p>
        </w:tc>
        <w:tc>
          <w:tcPr>
            <w:tcW w:w="1124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730803" w:rsidRPr="00883342" w:rsidRDefault="001F3361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осуществлен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комплекс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соглас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ванных мероприятий по профе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сиональной навигации детей и м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лодежи с участием работодателей и образовательных организаций с учетом прогноза потребностей в кадровых ресурсах и перспекти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ных компетенциях</w:t>
            </w:r>
          </w:p>
        </w:tc>
      </w:tr>
      <w:tr w:rsidR="001F3361" w:rsidRPr="00883342" w:rsidTr="001F3361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F3361" w:rsidRPr="00883342" w:rsidRDefault="001F3361" w:rsidP="001F3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комплекса соглас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ванных мероприятий по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сиональной навигации детей и 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лодежи с участием работодателей, образовательных организаций</w:t>
            </w:r>
          </w:p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pct"/>
            <w:shd w:val="clear" w:color="auto" w:fill="auto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омплекс согласованных мер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приятий по профессиональной навигации детей и молодежи, разработанный и утвержде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ный в установленном порядке</w:t>
            </w:r>
          </w:p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нварь 2020 г.,</w:t>
            </w:r>
          </w:p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далее – ежего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731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1259" w:type="pct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основны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направл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ключевы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ср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их реализации и ответственны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профессиональной навигации детей и молодежи с участием пре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приятий реального сектора, обр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центров занятости на основе:</w:t>
            </w:r>
          </w:p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прогноза потребности в кадровых ресурсах и компетенций, форм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руемых инновационными и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рывными решениями по развитию новых производств и отраслей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гиональной экономи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ки, а также 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цифровизации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топ-профессий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региона;</w:t>
            </w:r>
          </w:p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приоритетов внедрения Стандарта</w:t>
            </w:r>
          </w:p>
        </w:tc>
      </w:tr>
      <w:tr w:rsidR="001F3361" w:rsidRPr="00883342" w:rsidTr="001F3361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F3361" w:rsidRPr="00883342" w:rsidRDefault="001F3361" w:rsidP="001F3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по профессиональной навигации и ориентации школьников, прохо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дению профессиональных проб</w:t>
            </w:r>
          </w:p>
        </w:tc>
        <w:tc>
          <w:tcPr>
            <w:tcW w:w="1124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убличные материалы о пров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денных мероприятиях, разм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щенные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38" w:type="pct"/>
            <w:shd w:val="clear" w:color="auto" w:fill="auto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 уч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тветственные за отдельные мер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приятия, координ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тор</w:t>
            </w:r>
            <w:proofErr w:type="gramEnd"/>
          </w:p>
        </w:tc>
        <w:tc>
          <w:tcPr>
            <w:tcW w:w="1259" w:type="pct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массово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в мероприятиях  в 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ответствии с планом (п.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7.1)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Реализация обновленных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грамм, а также механизмов участия преподавателей организаций ПОО и ООВО, представителей работ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дателей в проведении урока «Те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нология» в школах Республики Тыва</w:t>
            </w:r>
          </w:p>
        </w:tc>
        <w:tc>
          <w:tcPr>
            <w:tcW w:w="1124" w:type="pct"/>
            <w:shd w:val="clear" w:color="auto" w:fill="auto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етодические документы по обновленным программам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чет о реализации</w:t>
            </w:r>
          </w:p>
        </w:tc>
        <w:tc>
          <w:tcPr>
            <w:tcW w:w="63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auto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ниципальны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х обр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зований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259" w:type="pct"/>
          </w:tcPr>
          <w:p w:rsidR="00730803" w:rsidRPr="00883342" w:rsidRDefault="001F3361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73080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«Технология» в школах по обновленным програ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мам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7.4.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екта «Билет в будущее» на терр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тории Республики Тыва</w:t>
            </w:r>
          </w:p>
        </w:tc>
        <w:tc>
          <w:tcPr>
            <w:tcW w:w="1124" w:type="pct"/>
            <w:shd w:val="clear" w:color="auto" w:fill="auto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тчет о реализации проекта</w:t>
            </w:r>
          </w:p>
        </w:tc>
        <w:tc>
          <w:tcPr>
            <w:tcW w:w="63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auto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ниципальных обр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зований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259" w:type="pct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участи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 6 – 11 классов в мероприятиях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екта «Билет  в будущее»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7.5.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ние мероприятий по организации (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модернизации сущ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ствующей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инфраструктуры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детей в сфере инженерно-технического творчества</w:t>
            </w:r>
          </w:p>
        </w:tc>
        <w:tc>
          <w:tcPr>
            <w:tcW w:w="1124" w:type="pct"/>
            <w:shd w:val="clear" w:color="auto" w:fill="auto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тчет о проведении меропри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тий по организации 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модерн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зации существующей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инфр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структуры</w:t>
            </w:r>
          </w:p>
        </w:tc>
        <w:tc>
          <w:tcPr>
            <w:tcW w:w="63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auto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ниципальны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х обр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зований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259" w:type="pct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одернизация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создан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нов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образования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тей в сфере инженерно-технического творчества</w:t>
            </w:r>
          </w:p>
        </w:tc>
      </w:tr>
      <w:tr w:rsidR="001F3361" w:rsidRPr="00883342" w:rsidTr="001F3361">
        <w:trPr>
          <w:trHeight w:val="20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1F3361" w:rsidRPr="00883342" w:rsidRDefault="001F3361" w:rsidP="001F33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Оценка качества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7.6.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мониторинга профессиональных планов и вариантов движения 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пускников школ в целях планир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вания работы и оценки результ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тивности реализованных мер</w:t>
            </w:r>
          </w:p>
        </w:tc>
        <w:tc>
          <w:tcPr>
            <w:tcW w:w="1124" w:type="pct"/>
            <w:shd w:val="clear" w:color="auto" w:fill="auto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редложения по корректировке комплекса мероприятий по профессиональной навигации</w:t>
            </w:r>
          </w:p>
        </w:tc>
        <w:tc>
          <w:tcPr>
            <w:tcW w:w="63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май 2020 г.,</w:t>
            </w:r>
          </w:p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31" w:type="pct"/>
            <w:shd w:val="clear" w:color="auto" w:fill="auto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ниципальны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х обр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зований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сованию)</w:t>
            </w:r>
          </w:p>
        </w:tc>
        <w:tc>
          <w:tcPr>
            <w:tcW w:w="1259" w:type="pct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а основе анализа 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предложений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корректировке комплекса мероприятий по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фессиональной навигации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7.7.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гиональных чемпионатов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сионального мастерства среди школьников</w:t>
            </w:r>
          </w:p>
        </w:tc>
        <w:tc>
          <w:tcPr>
            <w:tcW w:w="1124" w:type="pct"/>
            <w:shd w:val="clear" w:color="auto" w:fill="auto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езультаты чемпионатов юниоров,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 том числе  в сист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ме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eSim</w:t>
            </w:r>
            <w:proofErr w:type="spellEnd"/>
          </w:p>
        </w:tc>
        <w:tc>
          <w:tcPr>
            <w:tcW w:w="63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31" w:type="pct"/>
            <w:shd w:val="clear" w:color="auto" w:fill="auto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ниципальны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х обр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зований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259" w:type="pct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награжден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дител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региональных чемпион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 профессионального мастерства среди школьников и юниоров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7.8.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гиональных олимпи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ад (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соревнов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инженерно-техническому творчеству детей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беспечение участия детей в мероприятиях ф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дерального уровня, в том числе в Олимпиаде НТИ</w:t>
            </w:r>
          </w:p>
        </w:tc>
        <w:tc>
          <w:tcPr>
            <w:tcW w:w="1124" w:type="pct"/>
            <w:shd w:val="clear" w:color="auto" w:fill="auto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езультаты 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нований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инженерно-техническому творчеству детей</w:t>
            </w:r>
          </w:p>
        </w:tc>
        <w:tc>
          <w:tcPr>
            <w:tcW w:w="638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 отдельному графику</w:t>
            </w:r>
          </w:p>
        </w:tc>
        <w:tc>
          <w:tcPr>
            <w:tcW w:w="731" w:type="pct"/>
            <w:shd w:val="clear" w:color="auto" w:fill="auto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ниципальных обр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зований</w:t>
            </w:r>
            <w:r w:rsidR="001F3361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(по согл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259" w:type="pct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награжден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дител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ей олимпиад (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соревнований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инженерно-техническому тво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честву детей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7.9.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Сбор и тиражирование лучших практик навигации по востреб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ванным и перспективным комп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тенциям, в том числе в рамках 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дорожных карт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обе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печения проектов и инициатив технологического развития,  в том числе 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ружкового движения НТИ</w:t>
            </w:r>
          </w:p>
        </w:tc>
        <w:tc>
          <w:tcPr>
            <w:tcW w:w="1124" w:type="pct"/>
            <w:shd w:val="clear" w:color="auto" w:fill="auto"/>
          </w:tcPr>
          <w:p w:rsidR="00730803" w:rsidRPr="00883342" w:rsidRDefault="00730803" w:rsidP="001F33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борник лучших практик нав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гации по востребованным и перспективным компетенциям на базе региональной ячейки 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ружкового движения НТИ</w:t>
            </w:r>
          </w:p>
        </w:tc>
        <w:tc>
          <w:tcPr>
            <w:tcW w:w="638" w:type="pct"/>
            <w:shd w:val="clear" w:color="auto" w:fill="auto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нварь 2020 г., 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31" w:type="pct"/>
            <w:shd w:val="clear" w:color="auto" w:fill="auto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профорие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тации и развития квалификаций</w:t>
            </w:r>
          </w:p>
        </w:tc>
        <w:tc>
          <w:tcPr>
            <w:tcW w:w="1259" w:type="pct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пул</w:t>
            </w:r>
            <w:r w:rsidR="001F336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практик и прое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тов, готовых к тиражированию в Республике Тыва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7 «Реализация практико-ориентированной модели подг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товки высококвалифицированных рабочих кадров»</w:t>
            </w:r>
          </w:p>
        </w:tc>
        <w:tc>
          <w:tcPr>
            <w:tcW w:w="1124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:rsidR="00730803" w:rsidRPr="00883342" w:rsidRDefault="00730803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выстр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аивание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дифференцирова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форм работы образовательных организаций в зависимости от структуры экономики региона 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ниципалитета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реализ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мех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низм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практико-ориентированной, в том числе дуальной, професси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нальной подготовки и переподг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товки</w:t>
            </w:r>
          </w:p>
        </w:tc>
      </w:tr>
    </w:tbl>
    <w:p w:rsidR="004A2136" w:rsidRDefault="004A2136"/>
    <w:p w:rsidR="004A2136" w:rsidRDefault="004A2136"/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/>
      </w:tblPr>
      <w:tblGrid>
        <w:gridCol w:w="3871"/>
        <w:gridCol w:w="3487"/>
        <w:gridCol w:w="1979"/>
        <w:gridCol w:w="2268"/>
        <w:gridCol w:w="3906"/>
      </w:tblGrid>
      <w:tr w:rsidR="004A2136" w:rsidRPr="00883342" w:rsidTr="004A2136">
        <w:trPr>
          <w:trHeight w:val="20"/>
          <w:tblHeader/>
          <w:jc w:val="center"/>
        </w:trPr>
        <w:tc>
          <w:tcPr>
            <w:tcW w:w="1248" w:type="pct"/>
            <w:shd w:val="clear" w:color="auto" w:fill="auto"/>
          </w:tcPr>
          <w:p w:rsidR="004A2136" w:rsidRPr="00883342" w:rsidRDefault="004A2136" w:rsidP="004A2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1124" w:type="pct"/>
            <w:shd w:val="clear" w:color="auto" w:fill="auto"/>
          </w:tcPr>
          <w:p w:rsidR="004A2136" w:rsidRDefault="004A2136" w:rsidP="004A2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закрепляющие </w:t>
            </w:r>
          </w:p>
          <w:p w:rsidR="004A2136" w:rsidRPr="00883342" w:rsidRDefault="004A2136" w:rsidP="004A2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38" w:type="pct"/>
            <w:shd w:val="clear" w:color="auto" w:fill="auto"/>
          </w:tcPr>
          <w:p w:rsidR="004A2136" w:rsidRPr="00883342" w:rsidRDefault="004A2136" w:rsidP="004A2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1" w:type="pct"/>
            <w:shd w:val="clear" w:color="auto" w:fill="auto"/>
          </w:tcPr>
          <w:p w:rsidR="004A2136" w:rsidRPr="00883342" w:rsidRDefault="004A2136" w:rsidP="004A2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259" w:type="pct"/>
          </w:tcPr>
          <w:p w:rsidR="004A2136" w:rsidRPr="00883342" w:rsidRDefault="004A2136" w:rsidP="004A2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Ключевой результат</w:t>
            </w:r>
          </w:p>
        </w:tc>
      </w:tr>
      <w:tr w:rsidR="004A2136" w:rsidRPr="00883342" w:rsidTr="004A2136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4A2136" w:rsidRPr="00883342" w:rsidRDefault="004A2136" w:rsidP="004A2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разовательных программ и форм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рование требований к професси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нальным и личностным компете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циям студентов по требованиям работодателей (представителей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ботодателей)</w:t>
            </w:r>
          </w:p>
        </w:tc>
        <w:tc>
          <w:tcPr>
            <w:tcW w:w="1124" w:type="pct"/>
            <w:shd w:val="clear" w:color="auto" w:fill="FFFFFF" w:themeFill="background1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бразовательные программы (образовательные модули), 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гласованные работодателями (представителями работодат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лей)</w:t>
            </w:r>
          </w:p>
        </w:tc>
        <w:tc>
          <w:tcPr>
            <w:tcW w:w="638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ай 2020 г.,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лее ежегодно</w:t>
            </w:r>
          </w:p>
        </w:tc>
        <w:tc>
          <w:tcPr>
            <w:tcW w:w="731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730803" w:rsidRPr="00883342" w:rsidRDefault="00730803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ктуализ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соответствии с треб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ваниями работодателей  (предст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вителей работодателей)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образовательных программ в сетевой форме, дог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воров о сетевом взаимодействии между участниками образовател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ного процесса</w:t>
            </w:r>
          </w:p>
        </w:tc>
        <w:tc>
          <w:tcPr>
            <w:tcW w:w="1124" w:type="pct"/>
            <w:shd w:val="clear" w:color="auto" w:fill="FFFFFF" w:themeFill="background1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бразовательные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граммы;</w:t>
            </w:r>
          </w:p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оговоры о сетевом взаимоде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</w:p>
        </w:tc>
        <w:tc>
          <w:tcPr>
            <w:tcW w:w="638" w:type="pct"/>
            <w:shd w:val="clear" w:color="auto" w:fill="FFFFFF" w:themeFill="background1"/>
          </w:tcPr>
          <w:p w:rsidR="00730803" w:rsidRPr="00883342" w:rsidRDefault="00730803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 уч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730803" w:rsidRPr="00883342" w:rsidRDefault="004A2136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схем взаимодействия в сетевой форме между участник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ми образовательного процесса (о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730803"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разовательными организациями и предприятиями)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Создание инфраструктуры практико-ориентированного,  в том числе дуального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(стру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турные подразделения професси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нальных организаций на базе предприятий)</w:t>
            </w:r>
          </w:p>
        </w:tc>
        <w:tc>
          <w:tcPr>
            <w:tcW w:w="1124" w:type="pct"/>
            <w:shd w:val="clear" w:color="auto" w:fill="FFFFFF" w:themeFill="background1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риказ о создании на базе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ганизаций структурных по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разделений ПОО</w:t>
            </w:r>
          </w:p>
        </w:tc>
        <w:tc>
          <w:tcPr>
            <w:tcW w:w="638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730803" w:rsidRPr="00883342" w:rsidRDefault="00730803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структурны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профессиональных образов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на базе пре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рганиз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площад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 прохождения практики, обеспеч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спецодеждой и т.д.</w:t>
            </w:r>
          </w:p>
        </w:tc>
      </w:tr>
      <w:tr w:rsidR="004A2136" w:rsidRPr="00883342" w:rsidTr="004A2136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4A2136" w:rsidRPr="00883342" w:rsidRDefault="004A2136" w:rsidP="004A2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8.4.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Организация практико-ориентированной подготовки ст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дентов с элементами дуального образования</w:t>
            </w:r>
          </w:p>
        </w:tc>
        <w:tc>
          <w:tcPr>
            <w:tcW w:w="1124" w:type="pct"/>
            <w:shd w:val="clear" w:color="auto" w:fill="FFFFFF" w:themeFill="background1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оговор о прохождении прои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ственной практики; 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 план; 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правки от работ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теля; 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исты оценки пром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жуточных и итоговых резул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татов освоения образовател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ных программ</w:t>
            </w:r>
          </w:p>
        </w:tc>
        <w:tc>
          <w:tcPr>
            <w:tcW w:w="638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730803" w:rsidRPr="00883342" w:rsidRDefault="00730803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по актуализированным программам (определен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 подготовки);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практич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ски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на пл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щадках работо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дателя;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форм и способ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пром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жуточных и итоговых результатов освоения образовательных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грамм</w:t>
            </w:r>
          </w:p>
        </w:tc>
      </w:tr>
      <w:tr w:rsidR="0073080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8.5.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тия наставничества на рабочем месте на предприятиях и в орган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зациях, участвующих во внедрении Стандарта</w:t>
            </w:r>
          </w:p>
        </w:tc>
        <w:tc>
          <w:tcPr>
            <w:tcW w:w="1124" w:type="pct"/>
            <w:shd w:val="clear" w:color="auto" w:fill="FFFFFF" w:themeFill="background1"/>
          </w:tcPr>
          <w:p w:rsidR="00730803" w:rsidRPr="00883342" w:rsidRDefault="00730803" w:rsidP="00730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оложения о наставничестве на предпри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ятиях</w:t>
            </w:r>
          </w:p>
        </w:tc>
        <w:tc>
          <w:tcPr>
            <w:tcW w:w="638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730803" w:rsidRPr="00883342" w:rsidRDefault="0073080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730803" w:rsidRPr="00883342" w:rsidRDefault="00730803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для развития 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ставничества</w:t>
            </w:r>
          </w:p>
        </w:tc>
      </w:tr>
      <w:tr w:rsidR="00C0532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8.6.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Аккредитация специализир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ванных центров компетенций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ертификаты специализир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ванных центров компетенций об аккредитации</w:t>
            </w:r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уч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егиональный 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ординационный центр Движения «Молодые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сионалы»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в Республике Тыва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4A2136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хождение </w:t>
            </w:r>
            <w:r w:rsidR="00C05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ями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из состава участн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ков внедрения Стандарта аккред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таци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Союза «Молодые профе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сионалы (</w:t>
            </w:r>
            <w:proofErr w:type="spellStart"/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Россия)» на предмет соответствия требованиям специализированных центров ко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петенций</w:t>
            </w:r>
          </w:p>
        </w:tc>
      </w:tr>
      <w:tr w:rsidR="00C0532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8.7.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Подготовка участников реги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нальной команды к участию в че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пионатах рабочих профессий по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стандартам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Россия различн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уровн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(региональные чемпионаты, корпоративные че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пионаты, отборочные соревнов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ния, 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инал Национального че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пионата)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егиональная команда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зарегистрирова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ная для участия в чемпионатах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установленном порядке</w:t>
            </w:r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егиональный 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ординационный центр Движения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«Молодые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сионалы»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в Республике Тыва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профессиональные образовательные организации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C05323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отдельны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модул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в рамках образовател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ных процессов;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гиональн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команд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зарегистрированн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участия в чемпионатах в установленном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рядке</w:t>
            </w:r>
          </w:p>
        </w:tc>
      </w:tr>
      <w:tr w:rsidR="00C0532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8.8.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Формирование регионального экспертного сообщества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база данных экспертов;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тинг квалифицированных эк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пертов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егиональный 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ординационный центр Движения «Молодые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сионалы»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в Республике Тыва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профессиональные образовательные организации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C05323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рейтинг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квалиф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цированных региональных экспе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 w:rsidR="004A2136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экспертов по новым компете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циям (профессиям)</w:t>
            </w:r>
          </w:p>
        </w:tc>
      </w:tr>
      <w:tr w:rsidR="00C0532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8.9.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Реализация гибких модульных образовательных программ, по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держка индивидуальных образов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тельных траекторий студентов при подготовке специалистов под 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чечный заказ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бразовательные программы (образовательные модули)</w:t>
            </w:r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4A2136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="00C05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ПОО механизм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чечной подготовки кадров в малых группах студентов под потребности работодателей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инвесторов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0532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8.10.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Создание (поддержание) 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ловий производственной деятел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ности в ПОО в виде учебно-производственных площадок, ма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терских и т.д.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 условиях отсутс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вия производственных площадок практики или подготовки кадров для муниципальных образований, субъектов малого и среднего би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неса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оложение ПОО</w:t>
            </w:r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щий учебный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4A2136" w:rsidP="00BE09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="00BE091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32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ПОО в рамках выполнения учебных планов ст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дентами производственн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тельност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для наиболее полного 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освоения профессиональной кв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лификации</w:t>
            </w:r>
          </w:p>
        </w:tc>
      </w:tr>
      <w:tr w:rsidR="00C0532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Проведение в ПОО образов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тельных модулей по предприним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тельству для поддержки и развития молодежного предпринимательс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ва, стимулирования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самозанятости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подготовки эффективного повед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ния на рынке труда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бразовательные программы (образовательные модули), учебные планы</w:t>
            </w:r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="004A2136"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C05323" w:rsidP="004A21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для поддержки и развития предпринимательства в условиях дефицита рабочих мест на рынке труда через реализацию  образовательных модулей по пре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принимательству</w:t>
            </w:r>
          </w:p>
        </w:tc>
      </w:tr>
      <w:tr w:rsidR="004A2136" w:rsidRPr="00883342" w:rsidTr="004A2136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4A2136" w:rsidRPr="00883342" w:rsidRDefault="004A2136" w:rsidP="004A21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</w:t>
            </w:r>
          </w:p>
        </w:tc>
      </w:tr>
      <w:tr w:rsidR="00C0532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Проведение Регионального чемпионата «Молодые професси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налы»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в 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публике Тыва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езультаты Регионального чемпионата «Молодые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сионалы» в системе CIS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еловая программа чемпионата</w:t>
            </w:r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гиональный коо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динационный центр Движения «Молодые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сионалы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в Республике Тыва</w:t>
            </w:r>
            <w:r w:rsidR="004A2136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4A2136" w:rsidP="00C1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C0532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егиональн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чемпи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нат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532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05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победител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гионального чемпионата «Молодые профессионалы» (</w:t>
            </w:r>
            <w:proofErr w:type="spellStart"/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) в Республике Ты</w:t>
            </w:r>
            <w:r w:rsidR="00C05323">
              <w:rPr>
                <w:rFonts w:ascii="Times New Roman" w:hAnsi="Times New Roman" w:cs="Times New Roman"/>
                <w:sz w:val="24"/>
                <w:szCs w:val="24"/>
              </w:rPr>
              <w:t>ва; п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ден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делов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  <w:tr w:rsidR="00C0532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Проведение демонстрацио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ного экзамена по стандартам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составе 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сударственной итоговой аттест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ции по ключевым компетенциям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 участии представителей пре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приятий-работодателей в аттест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ционной комиссии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11EC3" w:rsidP="00C1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ротокол государственной э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заменационной комиссий по итогам проведения демонстр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ционного экзамена по станда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там </w:t>
            </w:r>
            <w:proofErr w:type="spellStart"/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с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ставе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р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езультаты в и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формационной системе </w:t>
            </w:r>
            <w:proofErr w:type="spellStart"/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Esim</w:t>
            </w:r>
            <w:proofErr w:type="spellEnd"/>
            <w:proofErr w:type="gramEnd"/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11EC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</w:t>
            </w:r>
            <w:r w:rsidR="00C0532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ебный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C1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публиканский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Реги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нальный координ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ционный центр Движения «Мол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дые профессион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лы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в Республ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ке Тыва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сиональные обр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зовательные орг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осударственная итоговая аттест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ция проводится в форме демонс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рационного экзамена по  станда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там в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C0532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8.14.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Проведение демонстрацио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ного экзамена по стандартам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Россия в рамках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межуточной аттестации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езультаты в информационной системе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Esim</w:t>
            </w:r>
            <w:proofErr w:type="spellEnd"/>
          </w:p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C1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Реги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нальный координ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ционный центр Движения «Мол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дые профессион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лы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в Республ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ке Тыва</w:t>
            </w:r>
            <w:r w:rsidR="00BE091A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="00BE091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E091A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сиональные обр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зовательные орг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ценка качества подготовки по 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дулям</w:t>
            </w:r>
          </w:p>
        </w:tc>
      </w:tr>
    </w:tbl>
    <w:p w:rsidR="00C11EC3" w:rsidRDefault="00C11EC3"/>
    <w:p w:rsidR="00C11EC3" w:rsidRDefault="00C11EC3"/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/>
      </w:tblPr>
      <w:tblGrid>
        <w:gridCol w:w="3871"/>
        <w:gridCol w:w="3487"/>
        <w:gridCol w:w="1979"/>
        <w:gridCol w:w="2268"/>
        <w:gridCol w:w="3906"/>
      </w:tblGrid>
      <w:tr w:rsidR="00C11EC3" w:rsidRPr="00883342" w:rsidTr="00A73E93">
        <w:trPr>
          <w:trHeight w:val="20"/>
          <w:tblHeader/>
          <w:jc w:val="center"/>
        </w:trPr>
        <w:tc>
          <w:tcPr>
            <w:tcW w:w="1248" w:type="pct"/>
            <w:shd w:val="clear" w:color="auto" w:fill="auto"/>
          </w:tcPr>
          <w:p w:rsidR="00C11EC3" w:rsidRPr="00883342" w:rsidRDefault="00C11EC3" w:rsidP="00A7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24" w:type="pct"/>
            <w:shd w:val="clear" w:color="auto" w:fill="auto"/>
          </w:tcPr>
          <w:p w:rsidR="00C11EC3" w:rsidRDefault="00C11EC3" w:rsidP="00A7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закрепляющие </w:t>
            </w:r>
          </w:p>
          <w:p w:rsidR="00C11EC3" w:rsidRPr="00883342" w:rsidRDefault="00C11EC3" w:rsidP="00A7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38" w:type="pct"/>
            <w:shd w:val="clear" w:color="auto" w:fill="auto"/>
          </w:tcPr>
          <w:p w:rsidR="00C11EC3" w:rsidRPr="00883342" w:rsidRDefault="00C11EC3" w:rsidP="00A7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1" w:type="pct"/>
            <w:shd w:val="clear" w:color="auto" w:fill="auto"/>
          </w:tcPr>
          <w:p w:rsidR="00C11EC3" w:rsidRPr="00883342" w:rsidRDefault="00C11EC3" w:rsidP="00A7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259" w:type="pct"/>
          </w:tcPr>
          <w:p w:rsidR="00C11EC3" w:rsidRPr="00883342" w:rsidRDefault="00C11EC3" w:rsidP="00A7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Ключевой результат</w:t>
            </w:r>
          </w:p>
        </w:tc>
      </w:tr>
      <w:tr w:rsidR="00C0532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8.15.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Содействие участию пре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приятий в подготовке и провед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нии демонстрационного экзамена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ертификаты обучения экспе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 демонстрационного экз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мена от работодателей; 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огл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шения между Союзом и пре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приятиями по признанию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монстрационного экзамена по стандартам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Реги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нальный координ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ционный центр Движения «Мол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дые профессион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лы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в Республ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ке Тыва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сиональные обр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зовательные орг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частие предприятий в подготовке и проведении демонстра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ционного экзамена;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ризнание результатов демонстрационного экзамена</w:t>
            </w:r>
          </w:p>
        </w:tc>
      </w:tr>
      <w:tr w:rsidR="00C0532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8.16.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Проведение государственной итоговой аттестации при участии представителей предприятий-работодателей в аттестационной комиссии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ротокол экзаменационной 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миссии по итогам проведения ГИА</w:t>
            </w:r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Реги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нальный координ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ционный центр Движения «Мол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дые профессион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лы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в Республ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ке Тыва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сиональные обр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зовательные орг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C05323" w:rsidP="00C1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формирован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экзаменационн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комисси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для государственной итоговой аттестации с участием представителей от предприятий-работодателей</w:t>
            </w:r>
          </w:p>
        </w:tc>
      </w:tr>
      <w:tr w:rsidR="00C05323" w:rsidRPr="00883342" w:rsidTr="009952F9">
        <w:trPr>
          <w:trHeight w:val="597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8 «Реализация практико-ориентированной модели подг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товки инженерных кадров для 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сокотехнологичных производств»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C05323" w:rsidP="00C1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го взаимодействия региональных органов исполнительной власти, предприятий и 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государственный униве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ситет»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внедрен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механизм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практико-ориентированной подг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товки инженерных кадров</w:t>
            </w:r>
          </w:p>
        </w:tc>
      </w:tr>
      <w:tr w:rsidR="00C11EC3" w:rsidRPr="00883342" w:rsidTr="00C11EC3">
        <w:trPr>
          <w:trHeight w:val="198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C11EC3" w:rsidRPr="00883342" w:rsidRDefault="00C11EC3" w:rsidP="00C11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</w:p>
        </w:tc>
      </w:tr>
      <w:tr w:rsidR="00C05323" w:rsidRPr="00883342" w:rsidTr="009952F9">
        <w:trPr>
          <w:trHeight w:val="973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корректировка образовательных программ 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ГБОУ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«Тувинский госуда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ственный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 соотве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ствии с требованиями работодат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лей и контрольно-оценочных средств в части отдельных мод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лей подготовки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бразовательные программы (образовательные модули), 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гласованные работодателями</w:t>
            </w:r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C1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 уч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ебный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государс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венный универс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тет» (по согласов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C11EC3" w:rsidP="00C1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актуализ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ация </w:t>
            </w:r>
            <w:r w:rsidR="00C0532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бразовательны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в соответствии с треб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05323" w:rsidRPr="00883342">
              <w:rPr>
                <w:rFonts w:ascii="Times New Roman" w:hAnsi="Times New Roman" w:cs="Times New Roman"/>
                <w:sz w:val="24"/>
                <w:szCs w:val="24"/>
              </w:rPr>
              <w:t>ваниями работодателей</w:t>
            </w:r>
          </w:p>
        </w:tc>
      </w:tr>
      <w:tr w:rsidR="00C0532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предприятиями-работодателями кейсов по реал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ным технологическим задачам для подготовки командных дипломных проектов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ейсы для  дипломных прое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государс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венный универс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тет» (по согласов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C05323" w:rsidP="00C1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 кейс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реальным технологическим задачам предпр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ятий-работодателей</w:t>
            </w:r>
          </w:p>
        </w:tc>
      </w:tr>
      <w:tr w:rsidR="00C11EC3" w:rsidRPr="00883342" w:rsidTr="00C11EC3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C11EC3" w:rsidRPr="00883342" w:rsidRDefault="00C11EC3" w:rsidP="00C11E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Стандарта</w:t>
            </w:r>
          </w:p>
        </w:tc>
      </w:tr>
      <w:tr w:rsidR="00C05323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Отработка условий реализации образовательных программ в соо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ветствии с обновленными образ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вательными программами (образ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вательными модулями)</w:t>
            </w:r>
          </w:p>
        </w:tc>
        <w:tc>
          <w:tcPr>
            <w:tcW w:w="1124" w:type="pct"/>
            <w:shd w:val="clear" w:color="auto" w:fill="FFFFFF" w:themeFill="background1"/>
          </w:tcPr>
          <w:p w:rsidR="00C05323" w:rsidRPr="00883342" w:rsidRDefault="00C05323" w:rsidP="00C0532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оговор о прохождении стаж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ки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практики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учебный план; 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правки от работода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теля; 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исты оценки промежуточных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итоговых результатов осво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ния образовательных программ</w:t>
            </w:r>
          </w:p>
        </w:tc>
        <w:tc>
          <w:tcPr>
            <w:tcW w:w="638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щий учебный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C05323" w:rsidRPr="00883342" w:rsidRDefault="00C05323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государс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венный универс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тет» (по согласов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259" w:type="pct"/>
            <w:shd w:val="clear" w:color="auto" w:fill="FFFFFF" w:themeFill="background1"/>
          </w:tcPr>
          <w:p w:rsidR="00C05323" w:rsidRPr="00883342" w:rsidRDefault="00C05323" w:rsidP="00C1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набор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 по актуализированным программам (определен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групп);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х модулей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внедр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ния Стан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дарта;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стаж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ровк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(практик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студентов на предприятиях работо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дателя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9.4.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Реализация образовательных программ в сетевой форме</w:t>
            </w:r>
          </w:p>
        </w:tc>
        <w:tc>
          <w:tcPr>
            <w:tcW w:w="1124" w:type="pct"/>
            <w:shd w:val="clear" w:color="auto" w:fill="FFFFFF" w:themeFill="background1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бразовательные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граммы;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оговоры о сетевом взаимоде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ствии</w:t>
            </w:r>
          </w:p>
        </w:tc>
        <w:tc>
          <w:tcPr>
            <w:tcW w:w="63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государс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венный универс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тет» (по согласов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259" w:type="pct"/>
            <w:shd w:val="clear" w:color="auto" w:fill="FFFFFF" w:themeFill="background1"/>
          </w:tcPr>
          <w:p w:rsidR="007A4D4C" w:rsidRPr="00883342" w:rsidRDefault="007A4D4C" w:rsidP="00C1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еализ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образовательных организаций, предприятий, технопарков и иных элементов региональной иннов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ционной инфраструктуры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9.5.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Интеграция в основной обр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зовательный процесс студентов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магистратуры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ектной деятельности, в ходе кот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рой они могут получить опыт 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лизации инженерных проектов полного жизненного цикла и раб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ты в многопозиционной команде</w:t>
            </w:r>
          </w:p>
        </w:tc>
        <w:tc>
          <w:tcPr>
            <w:tcW w:w="1124" w:type="pct"/>
            <w:shd w:val="clear" w:color="auto" w:fill="FFFFFF" w:themeFill="background1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бразовательные программы</w:t>
            </w:r>
          </w:p>
        </w:tc>
        <w:tc>
          <w:tcPr>
            <w:tcW w:w="63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11EC3" w:rsidRPr="008833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государс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венный универс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тет» (по согласов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259" w:type="pct"/>
            <w:shd w:val="clear" w:color="auto" w:fill="FFFFFF" w:themeFill="background1"/>
          </w:tcPr>
          <w:p w:rsidR="007A4D4C" w:rsidRPr="00883342" w:rsidRDefault="007A4D4C" w:rsidP="00C11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ация в образовательных о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ганизациях высшего образования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инженерны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C11EC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полного жизненного цикла и работы в мн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гопозиционной команде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9.6.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разв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тия индивидуальных траекторий обучения, включающих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онлайн-курсы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ориентированных на фо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мирование профиля компетенций</w:t>
            </w:r>
          </w:p>
        </w:tc>
        <w:tc>
          <w:tcPr>
            <w:tcW w:w="1124" w:type="pct"/>
            <w:shd w:val="clear" w:color="auto" w:fill="FFFFFF" w:themeFill="background1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бразовательный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</w:p>
        </w:tc>
        <w:tc>
          <w:tcPr>
            <w:tcW w:w="63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A73E93" w:rsidRPr="008833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государс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венный универс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тет» (по согласов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259" w:type="pct"/>
            <w:shd w:val="clear" w:color="auto" w:fill="FFFFFF" w:themeFill="background1"/>
          </w:tcPr>
          <w:p w:rsidR="007A4D4C" w:rsidRPr="00883342" w:rsidRDefault="00A73E93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r w:rsidR="007A4D4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ндивидуальных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траект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студентов,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</w:p>
        </w:tc>
      </w:tr>
      <w:tr w:rsidR="00A73E93" w:rsidRPr="00883342" w:rsidTr="00A73E93">
        <w:trPr>
          <w:trHeight w:val="20"/>
          <w:jc w:val="center"/>
        </w:trPr>
        <w:tc>
          <w:tcPr>
            <w:tcW w:w="5000" w:type="pct"/>
            <w:gridSpan w:val="5"/>
            <w:shd w:val="clear" w:color="auto" w:fill="FFFFFF" w:themeFill="background1"/>
          </w:tcPr>
          <w:p w:rsidR="00A73E93" w:rsidRPr="00883342" w:rsidRDefault="00A73E93" w:rsidP="00A73E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9.7.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студе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 в системе чемпионатов «Мол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дые профессионалы»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24" w:type="pct"/>
            <w:shd w:val="clear" w:color="auto" w:fill="FFFFFF" w:themeFill="background1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анные системы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Esim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 по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зультатам чемпионатов «М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лодые профессионалы»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CE2351" w:rsidRPr="008833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государс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венный универс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тет» (по согласов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нию)</w:t>
            </w:r>
          </w:p>
        </w:tc>
        <w:tc>
          <w:tcPr>
            <w:tcW w:w="1259" w:type="pct"/>
            <w:shd w:val="clear" w:color="auto" w:fill="FFFFFF" w:themeFill="background1"/>
          </w:tcPr>
          <w:p w:rsidR="007A4D4C" w:rsidRPr="00883342" w:rsidRDefault="007A4D4C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ие мероприятий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влечению студентов к участию в системе чемпионатов «Молодые профессионалы»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9.8.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Содействие в организации и проведении вузовских чемпион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 по актуальным для региона инженерным высокотехнологи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ным компетенциям</w:t>
            </w:r>
          </w:p>
        </w:tc>
        <w:tc>
          <w:tcPr>
            <w:tcW w:w="1124" w:type="pct"/>
            <w:shd w:val="clear" w:color="auto" w:fill="FFFFFF" w:themeFill="background1"/>
          </w:tcPr>
          <w:p w:rsidR="007A4D4C" w:rsidRPr="00883342" w:rsidRDefault="007A4D4C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тчет 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образовательных орган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заций высшего образования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вузовского че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пионата</w:t>
            </w:r>
          </w:p>
        </w:tc>
        <w:tc>
          <w:tcPr>
            <w:tcW w:w="63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 отдельному графику</w:t>
            </w:r>
          </w:p>
        </w:tc>
        <w:tc>
          <w:tcPr>
            <w:tcW w:w="731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государс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венный универс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тет» (по согласов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нию), Союз «М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лодые професси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налы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Россия)»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</w:p>
        </w:tc>
        <w:tc>
          <w:tcPr>
            <w:tcW w:w="1259" w:type="pct"/>
            <w:shd w:val="clear" w:color="auto" w:fill="FFFFFF" w:themeFill="background1"/>
          </w:tcPr>
          <w:p w:rsidR="007A4D4C" w:rsidRPr="00883342" w:rsidRDefault="007A4D4C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тельных организаций высшего о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высокотехнологи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ным инженерным компетенциям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9.9.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дипло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ных проектов под реальные задачи работодателя при участии работ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дателей</w:t>
            </w:r>
          </w:p>
        </w:tc>
        <w:tc>
          <w:tcPr>
            <w:tcW w:w="1124" w:type="pct"/>
            <w:shd w:val="clear" w:color="auto" w:fill="FFFFFF" w:themeFill="background1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езул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ьтаты защиты дипломных проектов; 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твержденный 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став комиссии</w:t>
            </w:r>
          </w:p>
        </w:tc>
        <w:tc>
          <w:tcPr>
            <w:tcW w:w="63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A73E93" w:rsidRPr="008833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FFFFFF" w:themeFill="background1"/>
          </w:tcPr>
          <w:p w:rsidR="007A4D4C" w:rsidRPr="00883342" w:rsidRDefault="007A4D4C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ФГБОУ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государс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венный универс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тет» (по согласов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нию), предприятия-работодатели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1259" w:type="pct"/>
            <w:shd w:val="clear" w:color="auto" w:fill="FFFFFF" w:themeFill="background1"/>
          </w:tcPr>
          <w:p w:rsidR="007A4D4C" w:rsidRPr="00883342" w:rsidRDefault="007A4D4C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защит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дипломных проектов с участием представит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лей предприятий-работодателей и проведен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дипломных проектов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9 «Реализация механизмов обесп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чения кадровой потребности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средством дополнительной подг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товки и переподготовки кадров, регулирования рынка труда и зан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тости»</w:t>
            </w:r>
          </w:p>
        </w:tc>
        <w:tc>
          <w:tcPr>
            <w:tcW w:w="1124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:rsidR="007A4D4C" w:rsidRPr="00883342" w:rsidRDefault="007A4D4C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создан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услови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для эффективн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го взаимодействия региональных органов исполнительной  власти, органов служб занятости, работ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дателей  по обеспечению кадровой потребности путем привлечения, дополнительной подготовки и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реподготовки граждан по приор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тетным сегментам экономики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гиона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Организация адресной раб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ты с работодателями по выявл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нию и обеспечению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Республики Тыва краткосрочных потребностей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кадровом обеспечении эконом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ки и инвестиционных проектов</w:t>
            </w:r>
          </w:p>
        </w:tc>
        <w:tc>
          <w:tcPr>
            <w:tcW w:w="1124" w:type="pct"/>
            <w:shd w:val="clear" w:color="auto" w:fill="FFFFFF" w:themeFill="background1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оложение, нормативный акт по сервису</w:t>
            </w:r>
          </w:p>
        </w:tc>
        <w:tc>
          <w:tcPr>
            <w:tcW w:w="63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юнь 2020 г., далее ежегодно</w:t>
            </w:r>
          </w:p>
        </w:tc>
        <w:tc>
          <w:tcPr>
            <w:tcW w:w="731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9" w:type="pct"/>
            <w:shd w:val="clear" w:color="auto" w:fill="FFFFFF" w:themeFill="background1"/>
          </w:tcPr>
          <w:p w:rsidR="007A4D4C" w:rsidRPr="00883342" w:rsidRDefault="007A4D4C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оздан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реализ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ация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сервис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адресной работе с работодателями по выявлению и обеспечению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ровой потребности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10.2.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Организация в Республике Тыва подготовки по программам дополнительного профессионал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ного образования, включая кратк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срочную подготовку, переподг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товку кадров под выявленные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требности, в том числе под гара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тии трудоустройства</w:t>
            </w:r>
          </w:p>
        </w:tc>
        <w:tc>
          <w:tcPr>
            <w:tcW w:w="1124" w:type="pct"/>
            <w:shd w:val="clear" w:color="auto" w:fill="FFFFFF" w:themeFill="background1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осударственное задание на переподготовку граждан по 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правлению органов службы занятости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оглашения с раб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тодателями по подготовке и переподготовке под заказ раб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тодателей</w:t>
            </w:r>
          </w:p>
        </w:tc>
        <w:tc>
          <w:tcPr>
            <w:tcW w:w="63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екабрь 2019 г., декабрь 2020 г.</w:t>
            </w:r>
          </w:p>
        </w:tc>
        <w:tc>
          <w:tcPr>
            <w:tcW w:w="731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9" w:type="pct"/>
            <w:shd w:val="clear" w:color="auto" w:fill="FFFFFF" w:themeFill="background1"/>
          </w:tcPr>
          <w:p w:rsidR="007A4D4C" w:rsidRPr="00883342" w:rsidRDefault="007A4D4C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еализация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подготовки, переподготовки граждан в рамках государственного задания по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оритетным сегментам экономики региона (работодателям), а также целевой подготовки и переподг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товки под заказ работодателей с гарантией трудоустройства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в Республике Тыва мероприятий по привлечению кадров под инвест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ционные проекты</w:t>
            </w:r>
          </w:p>
        </w:tc>
        <w:tc>
          <w:tcPr>
            <w:tcW w:w="1124" w:type="pct"/>
            <w:shd w:val="clear" w:color="auto" w:fill="FFFFFF" w:themeFill="background1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ланы кадрового обеспечения инвестиционного проекта</w:t>
            </w:r>
          </w:p>
        </w:tc>
        <w:tc>
          <w:tcPr>
            <w:tcW w:w="63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екабрь 2020 г.</w:t>
            </w:r>
          </w:p>
        </w:tc>
        <w:tc>
          <w:tcPr>
            <w:tcW w:w="731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лики Тыва,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9" w:type="pct"/>
            <w:shd w:val="clear" w:color="auto" w:fill="FFFFFF" w:themeFill="background1"/>
          </w:tcPr>
          <w:p w:rsidR="007A4D4C" w:rsidRPr="00883342" w:rsidRDefault="007A4D4C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планировани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реализация мероприятий по обе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печению кадровыми ресурсами 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вестиционных проектов путем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влечения, переподготовки взросл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го населения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10.4.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Развитие информационных систем регулирования рынка труда и занятости</w:t>
            </w:r>
          </w:p>
        </w:tc>
        <w:tc>
          <w:tcPr>
            <w:tcW w:w="1124" w:type="pct"/>
            <w:shd w:val="clear" w:color="auto" w:fill="FFFFFF" w:themeFill="background1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тчет о реализации меропри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тий</w:t>
            </w:r>
          </w:p>
        </w:tc>
        <w:tc>
          <w:tcPr>
            <w:tcW w:w="638" w:type="pct"/>
            <w:shd w:val="clear" w:color="auto" w:fill="FFFFFF" w:themeFill="background1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31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лики Тыва</w:t>
            </w:r>
          </w:p>
        </w:tc>
        <w:tc>
          <w:tcPr>
            <w:tcW w:w="1259" w:type="pct"/>
            <w:shd w:val="clear" w:color="auto" w:fill="FFFFFF" w:themeFill="background1"/>
          </w:tcPr>
          <w:p w:rsidR="007A4D4C" w:rsidRPr="00883342" w:rsidRDefault="007A4D4C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недрен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цифровы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зированны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сервис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 центрах 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нятости, внедрен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цифровы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тем поддержки принятия решений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10 «Реализация механизмов подг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товки и переподготовки педагог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ческих кадров»</w:t>
            </w:r>
          </w:p>
        </w:tc>
        <w:tc>
          <w:tcPr>
            <w:tcW w:w="1124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  <w:shd w:val="clear" w:color="auto" w:fill="FFFFFF" w:themeFill="background1"/>
          </w:tcPr>
          <w:p w:rsidR="007A4D4C" w:rsidRPr="00883342" w:rsidRDefault="007A4D4C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обеспечен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непрерывно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шени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уровня профессионального мастерства педагогических кадров, участвующих в подготовке кадров, в соответствии  с современными технологиями в профессиональной сфере деятельности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специализирова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ных программ повышения квал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фикации педагогических кадров на площадках реального сектора эк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номики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- учителей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- мастеров производственного об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- наставников на производстве</w:t>
            </w:r>
          </w:p>
        </w:tc>
        <w:tc>
          <w:tcPr>
            <w:tcW w:w="1124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лан повышения квалификации педагогических кадров и 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ставников</w:t>
            </w:r>
          </w:p>
        </w:tc>
        <w:tc>
          <w:tcPr>
            <w:tcW w:w="638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екабрь 2020 г.</w:t>
            </w:r>
          </w:p>
        </w:tc>
        <w:tc>
          <w:tcPr>
            <w:tcW w:w="731" w:type="pct"/>
            <w:shd w:val="clear" w:color="auto" w:fill="FFFFFF" w:themeFill="background1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 ДПО 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институт развития образов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ния и повышения квалификации»</w:t>
            </w:r>
          </w:p>
        </w:tc>
        <w:tc>
          <w:tcPr>
            <w:tcW w:w="1259" w:type="pct"/>
            <w:shd w:val="clear" w:color="auto" w:fill="FFFFFF" w:themeFill="background1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азработ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 на площадках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ального сектора экономики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- учителей технологии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- мастеров производственного об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- наставников на производстве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Организация прохождения специализированной подготовки и переподготовки педагогических кадров, включая мастеров прои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водственного обучения и наста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ников на производстве, в рамках Академии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1124" w:type="pct"/>
            <w:shd w:val="clear" w:color="auto" w:fill="auto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ертификаты о прохождении обучения в рамках Академии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  <w:tc>
          <w:tcPr>
            <w:tcW w:w="638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731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 ДПО 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институт развития образов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ния и повышения квалификации»</w:t>
            </w:r>
          </w:p>
        </w:tc>
        <w:tc>
          <w:tcPr>
            <w:tcW w:w="1259" w:type="pct"/>
          </w:tcPr>
          <w:p w:rsidR="007A4D4C" w:rsidRPr="00883342" w:rsidRDefault="00A73E93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7A4D4C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произво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ственного обучения и наставник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и 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ции в рамках Академии </w:t>
            </w:r>
            <w:proofErr w:type="spellStart"/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Россия по профессиям топ-регион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Организация стажировки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дагогических кадров и мастеров производственного обучения на производстве</w:t>
            </w:r>
          </w:p>
        </w:tc>
        <w:tc>
          <w:tcPr>
            <w:tcW w:w="1124" w:type="pct"/>
            <w:shd w:val="clear" w:color="auto" w:fill="auto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оговоры о прохождении ст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жировки, справки от работод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телей, сертификаты</w:t>
            </w:r>
          </w:p>
        </w:tc>
        <w:tc>
          <w:tcPr>
            <w:tcW w:w="638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731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ГА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 ДПО 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институт развития образов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ния и повышения квалификации»</w:t>
            </w:r>
          </w:p>
        </w:tc>
        <w:tc>
          <w:tcPr>
            <w:tcW w:w="1259" w:type="pct"/>
          </w:tcPr>
          <w:p w:rsidR="007A4D4C" w:rsidRPr="00883342" w:rsidRDefault="00A73E93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7A4D4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едагогически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ботник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и и мастера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произво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ственного обучения стажировк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11.4.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Организация педагогической стажировки наставников</w:t>
            </w:r>
          </w:p>
        </w:tc>
        <w:tc>
          <w:tcPr>
            <w:tcW w:w="1124" w:type="pct"/>
            <w:shd w:val="clear" w:color="auto" w:fill="auto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оговоры о прохождении ст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жировки, сертификаты</w:t>
            </w:r>
          </w:p>
        </w:tc>
        <w:tc>
          <w:tcPr>
            <w:tcW w:w="638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</w:p>
        </w:tc>
        <w:tc>
          <w:tcPr>
            <w:tcW w:w="731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 ДПО «Т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винский институт развития образов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ния и повышения квалификации»</w:t>
            </w:r>
          </w:p>
        </w:tc>
        <w:tc>
          <w:tcPr>
            <w:tcW w:w="1259" w:type="pct"/>
          </w:tcPr>
          <w:p w:rsidR="007A4D4C" w:rsidRPr="00883342" w:rsidRDefault="00A73E93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7A4D4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аставник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на производстве педагогическ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жировк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на баз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учреждений, участвующих во вн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дрении Стандарта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rtl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11.5.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Обучение экспертов демонс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рационного экзамена по програ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мам Академии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Ворлдскиллс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124" w:type="pct"/>
            <w:shd w:val="clear" w:color="auto" w:fill="auto"/>
          </w:tcPr>
          <w:p w:rsidR="007A4D4C" w:rsidRPr="00883342" w:rsidRDefault="007A4D4C" w:rsidP="007A4D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ертификаты о прохождении обучения</w:t>
            </w:r>
          </w:p>
        </w:tc>
        <w:tc>
          <w:tcPr>
            <w:tcW w:w="638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A73E93" w:rsidRPr="008833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Реги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нальный координ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ционный центр Движения «Мол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дые профессион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лы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в Республ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ке Тыва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сиональные обр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зовательные орг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низации</w:t>
            </w:r>
          </w:p>
        </w:tc>
        <w:tc>
          <w:tcPr>
            <w:tcW w:w="1259" w:type="pct"/>
          </w:tcPr>
          <w:p w:rsidR="007A4D4C" w:rsidRPr="00883342" w:rsidRDefault="00A73E93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прохождение </w:t>
            </w:r>
            <w:r w:rsidR="007A4D4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демонс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рационного экзамена </w:t>
            </w:r>
            <w:proofErr w:type="gramStart"/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обучени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</w:t>
            </w:r>
            <w:proofErr w:type="gramEnd"/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Академии </w:t>
            </w:r>
            <w:proofErr w:type="spellStart"/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Ворл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скиллс</w:t>
            </w:r>
            <w:proofErr w:type="spellEnd"/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Россия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11.6.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Сертификация экспертов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1124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аза данных экспертов,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шедших сертификацию экспе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</w:p>
        </w:tc>
        <w:tc>
          <w:tcPr>
            <w:tcW w:w="638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2019/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A73E93" w:rsidRPr="00883342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далее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дый последу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щий учебный год</w:t>
            </w:r>
          </w:p>
        </w:tc>
        <w:tc>
          <w:tcPr>
            <w:tcW w:w="731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Реги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нальный координ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ционный центр Движения «Мол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дые профессион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лы (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Russia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 в Республ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ке Тыва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 xml:space="preserve"> (по согл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A73E93">
              <w:rPr>
                <w:rFonts w:ascii="Times New Roman" w:hAnsi="Times New Roman" w:cs="Times New Roman"/>
                <w:sz w:val="24"/>
                <w:szCs w:val="24"/>
              </w:rPr>
              <w:t>сованию)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, профе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сиональные обр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зовательные орг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 xml:space="preserve">низации </w:t>
            </w:r>
          </w:p>
        </w:tc>
        <w:tc>
          <w:tcPr>
            <w:tcW w:w="1259" w:type="pct"/>
          </w:tcPr>
          <w:p w:rsidR="007A4D4C" w:rsidRPr="00883342" w:rsidRDefault="00A73E93" w:rsidP="00A73E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</w:t>
            </w:r>
            <w:r w:rsidR="007A4D4C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ксперт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7A4D4C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11 «Реализация независимой оценки качества подготовки кадров»</w:t>
            </w:r>
          </w:p>
        </w:tc>
        <w:tc>
          <w:tcPr>
            <w:tcW w:w="1124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:rsidR="007A4D4C" w:rsidRPr="00883342" w:rsidRDefault="007A4D4C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7A4D4C" w:rsidRPr="00883342" w:rsidRDefault="00CE2351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</w:t>
            </w:r>
            <w:r w:rsidR="007A4D4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освоения </w:t>
            </w:r>
            <w:proofErr w:type="gramStart"/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обуча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 на основе объе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A4D4C" w:rsidRPr="00883342">
              <w:rPr>
                <w:rFonts w:ascii="Times New Roman" w:hAnsi="Times New Roman" w:cs="Times New Roman"/>
                <w:sz w:val="24"/>
                <w:szCs w:val="24"/>
              </w:rPr>
              <w:t>тивной оценки качества подготовки по образовательным программам среднего профессионального и высшего образования</w:t>
            </w:r>
          </w:p>
        </w:tc>
      </w:tr>
    </w:tbl>
    <w:p w:rsidR="00CE2351" w:rsidRDefault="00CE2351"/>
    <w:p w:rsidR="00CE2351" w:rsidRDefault="00CE2351"/>
    <w:tbl>
      <w:tblPr>
        <w:tblW w:w="524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</w:tblCellMar>
        <w:tblLook w:val="01E0"/>
      </w:tblPr>
      <w:tblGrid>
        <w:gridCol w:w="3871"/>
        <w:gridCol w:w="3487"/>
        <w:gridCol w:w="1979"/>
        <w:gridCol w:w="2268"/>
        <w:gridCol w:w="3906"/>
      </w:tblGrid>
      <w:tr w:rsidR="00CE2351" w:rsidRPr="00883342" w:rsidTr="003E3954">
        <w:trPr>
          <w:trHeight w:val="20"/>
          <w:tblHeader/>
          <w:jc w:val="center"/>
        </w:trPr>
        <w:tc>
          <w:tcPr>
            <w:tcW w:w="1248" w:type="pct"/>
            <w:shd w:val="clear" w:color="auto" w:fill="auto"/>
          </w:tcPr>
          <w:p w:rsidR="00CE2351" w:rsidRPr="00883342" w:rsidRDefault="00CE2351" w:rsidP="003E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124" w:type="pct"/>
            <w:shd w:val="clear" w:color="auto" w:fill="auto"/>
          </w:tcPr>
          <w:p w:rsidR="00CE2351" w:rsidRDefault="00CE2351" w:rsidP="003E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Документы, закрепляющие </w:t>
            </w:r>
          </w:p>
          <w:p w:rsidR="00CE2351" w:rsidRPr="00883342" w:rsidRDefault="00CE2351" w:rsidP="003E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638" w:type="pct"/>
            <w:shd w:val="clear" w:color="auto" w:fill="auto"/>
          </w:tcPr>
          <w:p w:rsidR="00CE2351" w:rsidRPr="00883342" w:rsidRDefault="00CE2351" w:rsidP="003E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731" w:type="pct"/>
            <w:shd w:val="clear" w:color="auto" w:fill="auto"/>
          </w:tcPr>
          <w:p w:rsidR="00CE2351" w:rsidRPr="00883342" w:rsidRDefault="00CE2351" w:rsidP="003E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</w:p>
        </w:tc>
        <w:tc>
          <w:tcPr>
            <w:tcW w:w="1259" w:type="pct"/>
          </w:tcPr>
          <w:p w:rsidR="00CE2351" w:rsidRPr="00883342" w:rsidRDefault="00CE2351" w:rsidP="003E39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Ключевой результат</w:t>
            </w:r>
          </w:p>
        </w:tc>
      </w:tr>
      <w:tr w:rsidR="00990000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данному полож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нию отражены в разделах 8 и 9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рожной карты в подразделе «Оценка»</w:t>
            </w:r>
          </w:p>
        </w:tc>
        <w:tc>
          <w:tcPr>
            <w:tcW w:w="1124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000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12 «Реализация механизмов монит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ринга системы кадрового обесп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чения»</w:t>
            </w:r>
          </w:p>
        </w:tc>
        <w:tc>
          <w:tcPr>
            <w:tcW w:w="1124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990000" w:rsidRPr="00883342" w:rsidRDefault="00990000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осуществл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регулярн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мон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торинг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системы кадрового обе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печения, результаты которого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меняются в системе принятия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шений региональной исполнител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ной власти</w:t>
            </w:r>
          </w:p>
        </w:tc>
      </w:tr>
      <w:tr w:rsidR="00990000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реализация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ханизмов мониторинга трудоус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ройства выпускников професси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 орган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заций Республики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  <w:tc>
          <w:tcPr>
            <w:tcW w:w="1124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оложение о мониторинге тр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доустройства выпускников;</w:t>
            </w:r>
          </w:p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аза данных по выпускникам</w:t>
            </w:r>
          </w:p>
        </w:tc>
        <w:tc>
          <w:tcPr>
            <w:tcW w:w="638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31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</w:tcPr>
          <w:p w:rsidR="00990000" w:rsidRPr="00883342" w:rsidRDefault="00990000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баз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данных по 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пускникам</w:t>
            </w:r>
          </w:p>
        </w:tc>
      </w:tr>
      <w:tr w:rsidR="00990000" w:rsidRPr="00883342" w:rsidTr="009952F9">
        <w:trPr>
          <w:trHeight w:val="20"/>
          <w:jc w:val="center"/>
        </w:trPr>
        <w:tc>
          <w:tcPr>
            <w:tcW w:w="124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обр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зовательных организаций, в том числе на основе оценки результ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 участия в национальных и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гиональных чемпионатах профе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сионального мастерства, провед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ния демонстрационного экзамена</w:t>
            </w:r>
          </w:p>
        </w:tc>
        <w:tc>
          <w:tcPr>
            <w:tcW w:w="1124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етодика оценки эффективн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сти образовательных организ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</w:p>
        </w:tc>
        <w:tc>
          <w:tcPr>
            <w:tcW w:w="638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31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</w:tcPr>
          <w:p w:rsidR="00990000" w:rsidRPr="00883342" w:rsidRDefault="00990000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существл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результатов (а также их динамики) в наци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нальных и региональных чемпи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натах профессионального масте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ства, результатов проведения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монстрационного экзамена</w:t>
            </w:r>
          </w:p>
        </w:tc>
      </w:tr>
      <w:tr w:rsidR="00990000" w:rsidRPr="00883342" w:rsidTr="009952F9">
        <w:trPr>
          <w:trHeight w:val="906"/>
          <w:jc w:val="center"/>
        </w:trPr>
        <w:tc>
          <w:tcPr>
            <w:tcW w:w="124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13.3.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эффективности си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темы кадрового обеспечения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фессиональных образовательных  организаций Республики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Тыва</w:t>
            </w:r>
          </w:p>
        </w:tc>
        <w:tc>
          <w:tcPr>
            <w:tcW w:w="1124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ротокол заседания Совета</w:t>
            </w:r>
          </w:p>
        </w:tc>
        <w:tc>
          <w:tcPr>
            <w:tcW w:w="638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вгуст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31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</w:tcPr>
          <w:p w:rsidR="00990000" w:rsidRPr="00883342" w:rsidRDefault="00990000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формирован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показателей эффективности системы кадрового обеспечения, проведен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оцен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2351" w:rsidRPr="00883342">
              <w:rPr>
                <w:rFonts w:ascii="Times New Roman" w:hAnsi="Times New Roman" w:cs="Times New Roman"/>
                <w:sz w:val="24"/>
                <w:szCs w:val="24"/>
              </w:rPr>
              <w:t>рассмотрен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езультат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на зас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дании Сове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та;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роведен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анализ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отдельных мер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приятий 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дорожной карт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CE2351" w:rsidRPr="00883342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CE2351"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CE2351" w:rsidRPr="00883342">
              <w:rPr>
                <w:rFonts w:ascii="Times New Roman" w:hAnsi="Times New Roman" w:cs="Times New Roman"/>
                <w:sz w:val="24"/>
                <w:szCs w:val="24"/>
              </w:rPr>
              <w:t>ректировк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а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орожн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ой карты»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итогам проведенного анализа</w:t>
            </w:r>
          </w:p>
        </w:tc>
      </w:tr>
      <w:tr w:rsidR="00990000" w:rsidRPr="00883342" w:rsidTr="009952F9">
        <w:trPr>
          <w:trHeight w:val="906"/>
          <w:jc w:val="center"/>
        </w:trPr>
        <w:tc>
          <w:tcPr>
            <w:tcW w:w="124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13.4.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вн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дрения цифровой среды поддер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ки принятия решений, инструме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 управления на основе больших данных</w:t>
            </w:r>
          </w:p>
        </w:tc>
        <w:tc>
          <w:tcPr>
            <w:tcW w:w="1124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тчет по реализации</w:t>
            </w:r>
          </w:p>
        </w:tc>
        <w:tc>
          <w:tcPr>
            <w:tcW w:w="63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оординатор,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ИВ</w:t>
            </w:r>
            <w:proofErr w:type="gramEnd"/>
          </w:p>
        </w:tc>
        <w:tc>
          <w:tcPr>
            <w:tcW w:w="1259" w:type="pct"/>
          </w:tcPr>
          <w:p w:rsidR="00990000" w:rsidRPr="00883342" w:rsidRDefault="00990000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недрен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ие систем и технологий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необходимы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для процесса форм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рования и сбора данных и принятия на их основе управленческих 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шений в области рынка труда и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</w:t>
            </w:r>
          </w:p>
        </w:tc>
      </w:tr>
      <w:tr w:rsidR="00990000" w:rsidRPr="00883342" w:rsidTr="009952F9">
        <w:trPr>
          <w:trHeight w:val="906"/>
          <w:jc w:val="center"/>
        </w:trPr>
        <w:tc>
          <w:tcPr>
            <w:tcW w:w="124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13 «Обеспечение процессов кадров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го обеспечения качественной 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териально-технической и метод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ческой базой»</w:t>
            </w:r>
          </w:p>
        </w:tc>
        <w:tc>
          <w:tcPr>
            <w:tcW w:w="1124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990000" w:rsidRPr="00883342" w:rsidRDefault="00CE2351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на всех уровнях обр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зования по приоритетным секторам экономики современной матер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ально-технической и методической базой</w:t>
            </w:r>
          </w:p>
        </w:tc>
      </w:tr>
      <w:tr w:rsidR="00990000" w:rsidRPr="00883342" w:rsidTr="009952F9">
        <w:trPr>
          <w:trHeight w:val="906"/>
          <w:jc w:val="center"/>
        </w:trPr>
        <w:tc>
          <w:tcPr>
            <w:tcW w:w="124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Проведение периодического аудита существующей материал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но-технической базы професси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нальных образовательных орган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заций, расположенных на террит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рии Республики Тыва, для подг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товки рабочих и инженерных ка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 по потребности региона в ц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1124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тчет об инвентаризации мат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ально-технической базы;</w:t>
            </w:r>
          </w:p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егламент проведения аудита материально-технической базы оснащения процессов подг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товки кадров</w:t>
            </w:r>
          </w:p>
        </w:tc>
        <w:tc>
          <w:tcPr>
            <w:tcW w:w="638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31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 инфраструктурных объектов (пл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щадки работодателей, ресурсные центры, СЦК и т.д.) размещения оборудования, проведен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оценк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достаточности и обеспеченности действующих площадок матер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ально-техническим оснащением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90000" w:rsidRPr="00883342" w:rsidRDefault="00990000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порядк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периодической инвентаризации</w:t>
            </w:r>
          </w:p>
        </w:tc>
      </w:tr>
      <w:tr w:rsidR="00990000" w:rsidRPr="00883342" w:rsidTr="009952F9">
        <w:trPr>
          <w:trHeight w:val="906"/>
          <w:jc w:val="center"/>
        </w:trPr>
        <w:tc>
          <w:tcPr>
            <w:tcW w:w="124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плана модерниз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ции материально-технической 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зы профессиональных образов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тельных организаций, распол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женных на территории Республики Тыва, и создание инфраструктуры для подготовки высококвалифиц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рованных рабочих и инженерных кадров на территории Республики Тыва по потребности региона в ц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лом</w:t>
            </w:r>
          </w:p>
        </w:tc>
        <w:tc>
          <w:tcPr>
            <w:tcW w:w="1124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лан по материально-техническому оснащению площадок</w:t>
            </w:r>
          </w:p>
        </w:tc>
        <w:tc>
          <w:tcPr>
            <w:tcW w:w="638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31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</w:tcPr>
          <w:p w:rsidR="00990000" w:rsidRPr="00883342" w:rsidRDefault="00CE2351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переч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площадок и инфраструктурных объектов (пл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щадки работодателей, ресурсные центры, СЦК и т.д.) размещения оборудования</w:t>
            </w:r>
            <w:r w:rsidR="00990000">
              <w:rPr>
                <w:rFonts w:ascii="Times New Roman" w:hAnsi="Times New Roman" w:cs="Times New Roman"/>
                <w:sz w:val="24"/>
                <w:szCs w:val="24"/>
              </w:rPr>
              <w:t>; о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объ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источник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материально-технического обесп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чения</w:t>
            </w:r>
          </w:p>
        </w:tc>
      </w:tr>
      <w:tr w:rsidR="00990000" w:rsidRPr="00883342" w:rsidTr="009952F9">
        <w:trPr>
          <w:trHeight w:val="906"/>
          <w:jc w:val="center"/>
        </w:trPr>
        <w:tc>
          <w:tcPr>
            <w:tcW w:w="124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14.3.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Модернизация действующей, приобретение недостающих эл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ментов материально-технической базы и создание инфраструктуры для подготовки высококвалифиц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рованных рабочих и инженерных кадров на территории Республики Тыва в соответствии с определе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ным перечнем площадок и инфр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структурных объектов</w:t>
            </w:r>
          </w:p>
        </w:tc>
        <w:tc>
          <w:tcPr>
            <w:tcW w:w="1124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тчет об инвентаризации мат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риально-технической базы</w:t>
            </w:r>
          </w:p>
        </w:tc>
        <w:tc>
          <w:tcPr>
            <w:tcW w:w="638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31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</w:tcPr>
          <w:p w:rsidR="00990000" w:rsidRPr="00883342" w:rsidRDefault="00CE2351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оснащен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9900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лощад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к и инфр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структурны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объект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но-технической базой, соответс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вующей необходимым требован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ям, в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исле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инфраструктурных листов </w:t>
            </w:r>
            <w:proofErr w:type="spellStart"/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WorldSkills</w:t>
            </w:r>
            <w:proofErr w:type="spellEnd"/>
            <w:r w:rsidR="009900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International</w:t>
            </w:r>
            <w:proofErr w:type="spellEnd"/>
          </w:p>
        </w:tc>
      </w:tr>
      <w:tr w:rsidR="00990000" w:rsidRPr="00883342" w:rsidTr="009952F9">
        <w:trPr>
          <w:trHeight w:val="906"/>
          <w:jc w:val="center"/>
        </w:trPr>
        <w:tc>
          <w:tcPr>
            <w:tcW w:w="124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14.4.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мех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низмов сетевого взаимодействия при реализации образовательных программ с использованием ресу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сов нескольких образовательных организаций, предприятий и иных организаций Республики Тыва</w:t>
            </w:r>
          </w:p>
        </w:tc>
        <w:tc>
          <w:tcPr>
            <w:tcW w:w="1124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егламент сетевого взаимоде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</w:tc>
        <w:tc>
          <w:tcPr>
            <w:tcW w:w="638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731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Минобрнауки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ГБОУ ДО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еспу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«Ре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публиканский центр развития 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полнительного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разования»,  пр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фессиональные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разовательные 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</w:p>
        </w:tc>
        <w:tc>
          <w:tcPr>
            <w:tcW w:w="1259" w:type="pct"/>
          </w:tcPr>
          <w:p w:rsidR="00990000" w:rsidRPr="00883342" w:rsidRDefault="00CE2351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9900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еханизм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сетевого взаимодействия при реализации образовательных программ</w:t>
            </w:r>
          </w:p>
        </w:tc>
      </w:tr>
      <w:tr w:rsidR="00990000" w:rsidRPr="00883342" w:rsidTr="009952F9">
        <w:trPr>
          <w:trHeight w:val="906"/>
          <w:jc w:val="center"/>
        </w:trPr>
        <w:tc>
          <w:tcPr>
            <w:tcW w:w="124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14.5.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дистанционных форм обучения, разработка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37C91">
              <w:rPr>
                <w:rFonts w:ascii="Times New Roman" w:hAnsi="Times New Roman" w:cs="Times New Roman"/>
                <w:sz w:val="24"/>
                <w:szCs w:val="24"/>
              </w:rPr>
              <w:t>лайн-курсов</w:t>
            </w:r>
            <w:proofErr w:type="spellEnd"/>
            <w:r w:rsidR="00137C91">
              <w:rPr>
                <w:rFonts w:ascii="Times New Roman" w:hAnsi="Times New Roman" w:cs="Times New Roman"/>
                <w:sz w:val="24"/>
                <w:szCs w:val="24"/>
              </w:rPr>
              <w:t>; 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не</w:t>
            </w:r>
            <w:r w:rsidR="00137C91">
              <w:rPr>
                <w:rFonts w:ascii="Times New Roman" w:hAnsi="Times New Roman" w:cs="Times New Roman"/>
                <w:sz w:val="24"/>
                <w:szCs w:val="24"/>
              </w:rPr>
              <w:t>прерывного образования взро</w:t>
            </w:r>
            <w:r w:rsidR="00137C9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37C91">
              <w:rPr>
                <w:rFonts w:ascii="Times New Roman" w:hAnsi="Times New Roman" w:cs="Times New Roman"/>
                <w:sz w:val="24"/>
                <w:szCs w:val="24"/>
              </w:rPr>
              <w:t>лых</w:t>
            </w:r>
          </w:p>
        </w:tc>
        <w:tc>
          <w:tcPr>
            <w:tcW w:w="1124" w:type="pct"/>
            <w:shd w:val="clear" w:color="auto" w:fill="auto"/>
          </w:tcPr>
          <w:p w:rsidR="00990000" w:rsidRPr="00883342" w:rsidRDefault="00990000" w:rsidP="009900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онлайн-курсов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риказ о дистанционном об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чении; п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оложение об условиях для непрерывного обучения взрослых</w:t>
            </w:r>
          </w:p>
        </w:tc>
        <w:tc>
          <w:tcPr>
            <w:tcW w:w="638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декабрь 2020 г.</w:t>
            </w:r>
            <w:bookmarkStart w:id="0" w:name="_GoBack"/>
            <w:bookmarkEnd w:id="0"/>
          </w:p>
        </w:tc>
        <w:tc>
          <w:tcPr>
            <w:tcW w:w="731" w:type="pct"/>
            <w:shd w:val="clear" w:color="auto" w:fill="auto"/>
          </w:tcPr>
          <w:p w:rsidR="00990000" w:rsidRPr="00883342" w:rsidRDefault="00990000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РОИВ</w:t>
            </w:r>
            <w:proofErr w:type="gramEnd"/>
          </w:p>
        </w:tc>
        <w:tc>
          <w:tcPr>
            <w:tcW w:w="1259" w:type="pct"/>
          </w:tcPr>
          <w:p w:rsidR="00990000" w:rsidRPr="00883342" w:rsidRDefault="00CE2351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="00990000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истанционны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форм обучения для развития компете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ций, востребованных в регионе;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возможност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непр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90000" w:rsidRPr="00883342">
              <w:rPr>
                <w:rFonts w:ascii="Times New Roman" w:hAnsi="Times New Roman" w:cs="Times New Roman"/>
                <w:sz w:val="24"/>
                <w:szCs w:val="24"/>
              </w:rPr>
              <w:t>рывного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взрослого населения</w:t>
            </w:r>
          </w:p>
        </w:tc>
      </w:tr>
      <w:tr w:rsidR="00161769" w:rsidRPr="00883342" w:rsidTr="009952F9">
        <w:trPr>
          <w:trHeight w:val="906"/>
          <w:jc w:val="center"/>
        </w:trPr>
        <w:tc>
          <w:tcPr>
            <w:tcW w:w="1248" w:type="pct"/>
            <w:shd w:val="clear" w:color="auto" w:fill="auto"/>
          </w:tcPr>
          <w:p w:rsidR="00161769" w:rsidRPr="00883342" w:rsidRDefault="0016176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Мероприятия по положению 14 «Обеспечение информационной прозрачности региональной мод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 кадрового обеспечения»</w:t>
            </w:r>
          </w:p>
        </w:tc>
        <w:tc>
          <w:tcPr>
            <w:tcW w:w="1124" w:type="pct"/>
            <w:shd w:val="clear" w:color="auto" w:fill="auto"/>
          </w:tcPr>
          <w:p w:rsidR="00161769" w:rsidRPr="00883342" w:rsidRDefault="0016176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  <w:shd w:val="clear" w:color="auto" w:fill="auto"/>
          </w:tcPr>
          <w:p w:rsidR="00161769" w:rsidRPr="00883342" w:rsidRDefault="0016176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pct"/>
            <w:shd w:val="clear" w:color="auto" w:fill="auto"/>
          </w:tcPr>
          <w:p w:rsidR="00161769" w:rsidRPr="00883342" w:rsidRDefault="0016176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pct"/>
          </w:tcPr>
          <w:p w:rsidR="00161769" w:rsidRPr="00883342" w:rsidRDefault="00161769" w:rsidP="00CE2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беспечен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свободн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 удобн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доступ</w:t>
            </w:r>
            <w:r w:rsidR="00CE23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к информации о проце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сах кадрового обеспечения в Ре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публике Тыва для всех заинтерес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ванных лиц (работодателей, инв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сторов, населения, органов власти и организаций)</w:t>
            </w:r>
          </w:p>
        </w:tc>
      </w:tr>
      <w:tr w:rsidR="00161769" w:rsidRPr="00883342" w:rsidTr="009952F9">
        <w:trPr>
          <w:trHeight w:val="906"/>
          <w:jc w:val="center"/>
        </w:trPr>
        <w:tc>
          <w:tcPr>
            <w:tcW w:w="1248" w:type="pct"/>
            <w:shd w:val="clear" w:color="auto" w:fill="auto"/>
          </w:tcPr>
          <w:p w:rsidR="00161769" w:rsidRPr="00883342" w:rsidRDefault="0016176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15.1.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Создание (актуализация) и поддержка специализированного портала или раздела соответс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вующего портала для информир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вания общественности в Республ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ке Тыва</w:t>
            </w:r>
          </w:p>
        </w:tc>
        <w:tc>
          <w:tcPr>
            <w:tcW w:w="1124" w:type="pct"/>
            <w:shd w:val="clear" w:color="auto" w:fill="auto"/>
          </w:tcPr>
          <w:p w:rsidR="00161769" w:rsidRPr="00883342" w:rsidRDefault="00161769" w:rsidP="0016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нформационный портал, ра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мещенный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или раздел соответствующего портала (адрес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" w:type="pct"/>
            <w:shd w:val="clear" w:color="auto" w:fill="auto"/>
          </w:tcPr>
          <w:p w:rsidR="00161769" w:rsidRPr="00883342" w:rsidRDefault="0016176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731" w:type="pct"/>
            <w:shd w:val="clear" w:color="auto" w:fill="auto"/>
          </w:tcPr>
          <w:p w:rsidR="00161769" w:rsidRPr="00883342" w:rsidRDefault="0016176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нинформсвязи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9" w:type="pct"/>
          </w:tcPr>
          <w:p w:rsidR="00161769" w:rsidRPr="00883342" w:rsidRDefault="00137C91" w:rsidP="00137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16176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61769" w:rsidRPr="00883342">
              <w:rPr>
                <w:rFonts w:ascii="Times New Roman" w:hAnsi="Times New Roman" w:cs="Times New Roman"/>
                <w:sz w:val="24"/>
                <w:szCs w:val="24"/>
              </w:rPr>
              <w:t>а портале 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61769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61769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по кадровому обесп</w:t>
            </w:r>
            <w:r w:rsidR="00161769" w:rsidRPr="008833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61769" w:rsidRPr="00883342">
              <w:rPr>
                <w:rFonts w:ascii="Times New Roman" w:hAnsi="Times New Roman" w:cs="Times New Roman"/>
                <w:sz w:val="24"/>
                <w:szCs w:val="24"/>
              </w:rPr>
              <w:t>чению для всех заинтересованных участников</w:t>
            </w:r>
          </w:p>
        </w:tc>
      </w:tr>
      <w:tr w:rsidR="00161769" w:rsidRPr="00883342" w:rsidTr="009952F9">
        <w:trPr>
          <w:trHeight w:val="212"/>
          <w:jc w:val="center"/>
        </w:trPr>
        <w:tc>
          <w:tcPr>
            <w:tcW w:w="1248" w:type="pct"/>
            <w:shd w:val="clear" w:color="auto" w:fill="auto"/>
          </w:tcPr>
          <w:p w:rsidR="00161769" w:rsidRPr="00883342" w:rsidRDefault="0016176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15.2.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Создание и актуализации ра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дела по </w:t>
            </w:r>
            <w:proofErr w:type="gram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кадровому</w:t>
            </w:r>
            <w:proofErr w:type="gram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Республики Тыва на информац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онных порталах работы с инвест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рами</w:t>
            </w:r>
          </w:p>
        </w:tc>
        <w:tc>
          <w:tcPr>
            <w:tcW w:w="1124" w:type="pct"/>
            <w:shd w:val="clear" w:color="auto" w:fill="auto"/>
          </w:tcPr>
          <w:p w:rsidR="00161769" w:rsidRPr="00883342" w:rsidRDefault="00161769" w:rsidP="001617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нформационный портал, ра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мещенный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или раздел соответствующего портала (адрес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Инте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38" w:type="pct"/>
            <w:shd w:val="clear" w:color="auto" w:fill="auto"/>
          </w:tcPr>
          <w:p w:rsidR="00161769" w:rsidRPr="00883342" w:rsidRDefault="0016176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ноябрь 2020 г.</w:t>
            </w:r>
          </w:p>
        </w:tc>
        <w:tc>
          <w:tcPr>
            <w:tcW w:w="731" w:type="pct"/>
            <w:shd w:val="clear" w:color="auto" w:fill="auto"/>
          </w:tcPr>
          <w:p w:rsidR="00161769" w:rsidRPr="00883342" w:rsidRDefault="00161769" w:rsidP="00883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Минэкономики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, Минтруд Респу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лики Тыва,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нинформсвязи</w:t>
            </w:r>
            <w:proofErr w:type="spellEnd"/>
            <w:r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публики </w:t>
            </w: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ыва</w:t>
            </w:r>
          </w:p>
        </w:tc>
        <w:tc>
          <w:tcPr>
            <w:tcW w:w="1259" w:type="pct"/>
          </w:tcPr>
          <w:p w:rsidR="00161769" w:rsidRPr="00883342" w:rsidRDefault="00137C91" w:rsidP="00137C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3342">
              <w:rPr>
                <w:rFonts w:ascii="Times New Roman" w:hAnsi="Times New Roman" w:cs="Times New Roman"/>
                <w:sz w:val="24"/>
                <w:szCs w:val="24"/>
              </w:rPr>
              <w:t>размещен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="0016176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61769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разделе портала р</w:t>
            </w:r>
            <w:r w:rsidR="00161769" w:rsidRPr="0088334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61769" w:rsidRPr="00883342">
              <w:rPr>
                <w:rFonts w:ascii="Times New Roman" w:hAnsi="Times New Roman" w:cs="Times New Roman"/>
                <w:sz w:val="24"/>
                <w:szCs w:val="24"/>
              </w:rPr>
              <w:t>боты с инвесторами актуальн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161769" w:rsidRPr="00883342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</w:tbl>
    <w:p w:rsidR="0084400A" w:rsidRPr="005B7E9B" w:rsidRDefault="0084400A" w:rsidP="005B7E9B">
      <w:pPr>
        <w:spacing w:after="0" w:line="240" w:lineRule="auto"/>
        <w:rPr>
          <w:sz w:val="24"/>
          <w:szCs w:val="24"/>
        </w:rPr>
      </w:pPr>
    </w:p>
    <w:sectPr w:rsidR="0084400A" w:rsidRPr="005B7E9B" w:rsidSect="00883342">
      <w:pgSz w:w="16838" w:h="11906" w:orient="landscape"/>
      <w:pgMar w:top="993" w:right="1134" w:bottom="567" w:left="1134" w:header="709" w:footer="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E92" w:rsidRDefault="002B7E92" w:rsidP="00883342">
      <w:pPr>
        <w:spacing w:after="0" w:line="240" w:lineRule="auto"/>
      </w:pPr>
      <w:r>
        <w:separator/>
      </w:r>
    </w:p>
  </w:endnote>
  <w:endnote w:type="continuationSeparator" w:id="0">
    <w:p w:rsidR="002B7E92" w:rsidRDefault="002B7E92" w:rsidP="00883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77" w:rsidRDefault="00FB7E77">
    <w:pPr>
      <w:pStyle w:val="af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77" w:rsidRDefault="00FB7E77">
    <w:pPr>
      <w:pStyle w:val="af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77" w:rsidRDefault="00FB7E77">
    <w:pPr>
      <w:pStyle w:val="af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E92" w:rsidRDefault="002B7E92" w:rsidP="00883342">
      <w:pPr>
        <w:spacing w:after="0" w:line="240" w:lineRule="auto"/>
      </w:pPr>
      <w:r>
        <w:separator/>
      </w:r>
    </w:p>
  </w:footnote>
  <w:footnote w:type="continuationSeparator" w:id="0">
    <w:p w:rsidR="002B7E92" w:rsidRDefault="002B7E92" w:rsidP="00883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77" w:rsidRDefault="00FB7E77">
    <w:pPr>
      <w:pStyle w:val="af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710377"/>
    </w:sdtPr>
    <w:sdtEndPr>
      <w:rPr>
        <w:rFonts w:ascii="Times New Roman" w:hAnsi="Times New Roman" w:cs="Times New Roman"/>
        <w:sz w:val="24"/>
        <w:szCs w:val="24"/>
      </w:rPr>
    </w:sdtEndPr>
    <w:sdtContent>
      <w:p w:rsidR="00A73E93" w:rsidRPr="00883342" w:rsidRDefault="0018134E">
        <w:pPr>
          <w:pStyle w:val="af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88334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73E93" w:rsidRPr="00883342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88334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C429D">
          <w:rPr>
            <w:rFonts w:ascii="Times New Roman" w:hAnsi="Times New Roman" w:cs="Times New Roman"/>
            <w:noProof/>
            <w:sz w:val="24"/>
            <w:szCs w:val="24"/>
          </w:rPr>
          <w:t>27</w:t>
        </w:r>
        <w:r w:rsidRPr="0088334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7E77" w:rsidRDefault="00FB7E77">
    <w:pPr>
      <w:pStyle w:val="af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20D1F"/>
    <w:multiLevelType w:val="hybridMultilevel"/>
    <w:tmpl w:val="B24EE054"/>
    <w:lvl w:ilvl="0" w:tplc="AABCA0E0">
      <w:start w:val="1"/>
      <w:numFmt w:val="decimal"/>
      <w:lvlText w:val="%1."/>
      <w:lvlJc w:val="left"/>
      <w:pPr>
        <w:ind w:left="1701" w:hanging="360"/>
      </w:pPr>
      <w:rPr>
        <w:rFonts w:asciiTheme="minorHAnsi" w:eastAsia="Times New Roman" w:hAnsiTheme="minorHAnsi" w:cs="Times New Roman" w:hint="default"/>
        <w:sz w:val="16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1">
    <w:nsid w:val="0E30067A"/>
    <w:multiLevelType w:val="hybridMultilevel"/>
    <w:tmpl w:val="59987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DD4C7D"/>
    <w:multiLevelType w:val="hybridMultilevel"/>
    <w:tmpl w:val="4ED485E4"/>
    <w:lvl w:ilvl="0" w:tplc="0E80B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9331E2"/>
    <w:multiLevelType w:val="multilevel"/>
    <w:tmpl w:val="C8F638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3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ind w:left="1224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3C352D9"/>
    <w:multiLevelType w:val="hybridMultilevel"/>
    <w:tmpl w:val="974EF43A"/>
    <w:lvl w:ilvl="0" w:tplc="7450A98A">
      <w:start w:val="1"/>
      <w:numFmt w:val="bullet"/>
      <w:pStyle w:val="hetnet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" w:hAnsi="Courier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" w:hAnsi="Courier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" w:hAnsi="Courier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7B818E6"/>
    <w:multiLevelType w:val="hybridMultilevel"/>
    <w:tmpl w:val="39BE83DA"/>
    <w:lvl w:ilvl="0" w:tplc="C6C4E960">
      <w:start w:val="1"/>
      <w:numFmt w:val="decimal"/>
      <w:lvlText w:val="%1."/>
      <w:lvlJc w:val="left"/>
      <w:pPr>
        <w:ind w:left="1701" w:hanging="360"/>
      </w:pPr>
      <w:rPr>
        <w:rFonts w:asciiTheme="minorHAnsi" w:eastAsia="Times New Roman" w:hAnsiTheme="minorHAnsi" w:cs="Times New Roman" w:hint="default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6">
    <w:nsid w:val="186624AD"/>
    <w:multiLevelType w:val="hybridMultilevel"/>
    <w:tmpl w:val="6FF2F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051B04"/>
    <w:multiLevelType w:val="hybridMultilevel"/>
    <w:tmpl w:val="504E42BE"/>
    <w:lvl w:ilvl="0" w:tplc="04190019">
      <w:start w:val="1"/>
      <w:numFmt w:val="lowerLetter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97B32E3"/>
    <w:multiLevelType w:val="hybridMultilevel"/>
    <w:tmpl w:val="09C072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B5632C"/>
    <w:multiLevelType w:val="hybridMultilevel"/>
    <w:tmpl w:val="C4B86B3E"/>
    <w:lvl w:ilvl="0" w:tplc="DDA00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43D780C"/>
    <w:multiLevelType w:val="hybridMultilevel"/>
    <w:tmpl w:val="37120310"/>
    <w:lvl w:ilvl="0" w:tplc="B52C00EC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4"/>
      </w:rPr>
    </w:lvl>
    <w:lvl w:ilvl="1" w:tplc="AB4C09E0">
      <w:start w:val="1184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57D4D3A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6F6ECA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4A5034D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57EA3D2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8D0B8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0AE2CA8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4763A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1">
    <w:nsid w:val="26930DE8"/>
    <w:multiLevelType w:val="multilevel"/>
    <w:tmpl w:val="ADAAF1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0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9F01AB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C207164"/>
    <w:multiLevelType w:val="hybridMultilevel"/>
    <w:tmpl w:val="C20E4878"/>
    <w:lvl w:ilvl="0" w:tplc="A40A8EC0">
      <w:start w:val="1"/>
      <w:numFmt w:val="bullet"/>
      <w:pStyle w:val="2"/>
      <w:lvlText w:val="−"/>
      <w:lvlJc w:val="left"/>
      <w:pPr>
        <w:ind w:left="107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331B54A1"/>
    <w:multiLevelType w:val="hybridMultilevel"/>
    <w:tmpl w:val="AD483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395A0C"/>
    <w:multiLevelType w:val="hybridMultilevel"/>
    <w:tmpl w:val="9276234C"/>
    <w:lvl w:ilvl="0" w:tplc="73AE634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D0B1EC8"/>
    <w:multiLevelType w:val="hybridMultilevel"/>
    <w:tmpl w:val="23A00B04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3D786942"/>
    <w:multiLevelType w:val="hybridMultilevel"/>
    <w:tmpl w:val="A30C7F7C"/>
    <w:lvl w:ilvl="0" w:tplc="DF08F42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>
    <w:nsid w:val="3E2E2CDE"/>
    <w:multiLevelType w:val="hybridMultilevel"/>
    <w:tmpl w:val="12B292BC"/>
    <w:lvl w:ilvl="0" w:tplc="A808E89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069E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4A06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62F55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24EBF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9AB3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FE33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A78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AA4C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39445D"/>
    <w:multiLevelType w:val="hybridMultilevel"/>
    <w:tmpl w:val="BEC4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6A6C01"/>
    <w:multiLevelType w:val="hybridMultilevel"/>
    <w:tmpl w:val="750A8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2B7872"/>
    <w:multiLevelType w:val="hybridMultilevel"/>
    <w:tmpl w:val="E91096C4"/>
    <w:lvl w:ilvl="0" w:tplc="DF08F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CD0A37"/>
    <w:multiLevelType w:val="hybridMultilevel"/>
    <w:tmpl w:val="37006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BF356B"/>
    <w:multiLevelType w:val="hybridMultilevel"/>
    <w:tmpl w:val="A6385D18"/>
    <w:lvl w:ilvl="0" w:tplc="F2B6E180">
      <w:start w:val="1"/>
      <w:numFmt w:val="decimal"/>
      <w:lvlText w:val="%1."/>
      <w:lvlJc w:val="left"/>
      <w:pPr>
        <w:ind w:left="1701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421" w:hanging="360"/>
      </w:pPr>
    </w:lvl>
    <w:lvl w:ilvl="2" w:tplc="0419001B" w:tentative="1">
      <w:start w:val="1"/>
      <w:numFmt w:val="lowerRoman"/>
      <w:lvlText w:val="%3."/>
      <w:lvlJc w:val="right"/>
      <w:pPr>
        <w:ind w:left="3141" w:hanging="180"/>
      </w:pPr>
    </w:lvl>
    <w:lvl w:ilvl="3" w:tplc="0419000F" w:tentative="1">
      <w:start w:val="1"/>
      <w:numFmt w:val="decimal"/>
      <w:lvlText w:val="%4."/>
      <w:lvlJc w:val="left"/>
      <w:pPr>
        <w:ind w:left="3861" w:hanging="360"/>
      </w:pPr>
    </w:lvl>
    <w:lvl w:ilvl="4" w:tplc="04190019" w:tentative="1">
      <w:start w:val="1"/>
      <w:numFmt w:val="lowerLetter"/>
      <w:lvlText w:val="%5."/>
      <w:lvlJc w:val="left"/>
      <w:pPr>
        <w:ind w:left="4581" w:hanging="360"/>
      </w:pPr>
    </w:lvl>
    <w:lvl w:ilvl="5" w:tplc="0419001B" w:tentative="1">
      <w:start w:val="1"/>
      <w:numFmt w:val="lowerRoman"/>
      <w:lvlText w:val="%6."/>
      <w:lvlJc w:val="right"/>
      <w:pPr>
        <w:ind w:left="5301" w:hanging="180"/>
      </w:pPr>
    </w:lvl>
    <w:lvl w:ilvl="6" w:tplc="0419000F" w:tentative="1">
      <w:start w:val="1"/>
      <w:numFmt w:val="decimal"/>
      <w:lvlText w:val="%7."/>
      <w:lvlJc w:val="left"/>
      <w:pPr>
        <w:ind w:left="6021" w:hanging="360"/>
      </w:pPr>
    </w:lvl>
    <w:lvl w:ilvl="7" w:tplc="04190019" w:tentative="1">
      <w:start w:val="1"/>
      <w:numFmt w:val="lowerLetter"/>
      <w:lvlText w:val="%8."/>
      <w:lvlJc w:val="left"/>
      <w:pPr>
        <w:ind w:left="6741" w:hanging="360"/>
      </w:pPr>
    </w:lvl>
    <w:lvl w:ilvl="8" w:tplc="0419001B" w:tentative="1">
      <w:start w:val="1"/>
      <w:numFmt w:val="lowerRoman"/>
      <w:lvlText w:val="%9."/>
      <w:lvlJc w:val="right"/>
      <w:pPr>
        <w:ind w:left="7461" w:hanging="180"/>
      </w:pPr>
    </w:lvl>
  </w:abstractNum>
  <w:abstractNum w:abstractNumId="24">
    <w:nsid w:val="4BEC5520"/>
    <w:multiLevelType w:val="hybridMultilevel"/>
    <w:tmpl w:val="F88A6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467999"/>
    <w:multiLevelType w:val="multilevel"/>
    <w:tmpl w:val="4F78440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1205" w:hanging="49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53384B44"/>
    <w:multiLevelType w:val="hybridMultilevel"/>
    <w:tmpl w:val="851E5A70"/>
    <w:lvl w:ilvl="0" w:tplc="1012F504">
      <w:start w:val="1"/>
      <w:numFmt w:val="bullet"/>
      <w:pStyle w:val="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1762F0"/>
    <w:multiLevelType w:val="hybridMultilevel"/>
    <w:tmpl w:val="4CA241AC"/>
    <w:lvl w:ilvl="0" w:tplc="DF08F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787135"/>
    <w:multiLevelType w:val="hybridMultilevel"/>
    <w:tmpl w:val="C25CCA20"/>
    <w:lvl w:ilvl="0" w:tplc="5F40A2E6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D682F6D"/>
    <w:multiLevelType w:val="hybridMultilevel"/>
    <w:tmpl w:val="5E3803B4"/>
    <w:lvl w:ilvl="0" w:tplc="DF08F42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0">
    <w:nsid w:val="65AD68D5"/>
    <w:multiLevelType w:val="hybridMultilevel"/>
    <w:tmpl w:val="FC780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9703F67"/>
    <w:multiLevelType w:val="hybridMultilevel"/>
    <w:tmpl w:val="0D501E1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6B5A2CC7"/>
    <w:multiLevelType w:val="multilevel"/>
    <w:tmpl w:val="83D0457E"/>
    <w:lvl w:ilvl="0">
      <w:start w:val="1"/>
      <w:numFmt w:val="decimal"/>
      <w:pStyle w:val="20"/>
      <w:lvlText w:val="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0356E7"/>
    <w:multiLevelType w:val="hybridMultilevel"/>
    <w:tmpl w:val="2B1A061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6A48B9"/>
    <w:multiLevelType w:val="hybridMultilevel"/>
    <w:tmpl w:val="4D0C5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F4371A"/>
    <w:multiLevelType w:val="hybridMultilevel"/>
    <w:tmpl w:val="56EE61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80249C"/>
    <w:multiLevelType w:val="multilevel"/>
    <w:tmpl w:val="7B9C8B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37">
    <w:nsid w:val="7BFB13C8"/>
    <w:multiLevelType w:val="hybridMultilevel"/>
    <w:tmpl w:val="99EC856C"/>
    <w:lvl w:ilvl="0" w:tplc="D1AC5044">
      <w:start w:val="1"/>
      <w:numFmt w:val="decimal"/>
      <w:lvlText w:val="%1."/>
      <w:lvlJc w:val="left"/>
      <w:pPr>
        <w:ind w:left="96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8">
    <w:nsid w:val="7C312DEA"/>
    <w:multiLevelType w:val="hybridMultilevel"/>
    <w:tmpl w:val="54769128"/>
    <w:lvl w:ilvl="0" w:tplc="DF08F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DD49BE"/>
    <w:multiLevelType w:val="hybridMultilevel"/>
    <w:tmpl w:val="2DCE8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F425F82"/>
    <w:multiLevelType w:val="hybridMultilevel"/>
    <w:tmpl w:val="6CA43E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</w:num>
  <w:num w:numId="2">
    <w:abstractNumId w:val="26"/>
  </w:num>
  <w:num w:numId="3">
    <w:abstractNumId w:val="13"/>
  </w:num>
  <w:num w:numId="4">
    <w:abstractNumId w:val="3"/>
  </w:num>
  <w:num w:numId="5">
    <w:abstractNumId w:val="32"/>
  </w:num>
  <w:num w:numId="6">
    <w:abstractNumId w:val="11"/>
  </w:num>
  <w:num w:numId="7">
    <w:abstractNumId w:val="30"/>
  </w:num>
  <w:num w:numId="8">
    <w:abstractNumId w:val="33"/>
  </w:num>
  <w:num w:numId="9">
    <w:abstractNumId w:val="0"/>
  </w:num>
  <w:num w:numId="10">
    <w:abstractNumId w:val="5"/>
  </w:num>
  <w:num w:numId="11">
    <w:abstractNumId w:val="23"/>
  </w:num>
  <w:num w:numId="12">
    <w:abstractNumId w:val="22"/>
  </w:num>
  <w:num w:numId="13">
    <w:abstractNumId w:val="14"/>
  </w:num>
  <w:num w:numId="14">
    <w:abstractNumId w:val="1"/>
  </w:num>
  <w:num w:numId="15">
    <w:abstractNumId w:val="25"/>
  </w:num>
  <w:num w:numId="16">
    <w:abstractNumId w:val="6"/>
  </w:num>
  <w:num w:numId="17">
    <w:abstractNumId w:val="8"/>
  </w:num>
  <w:num w:numId="18">
    <w:abstractNumId w:val="36"/>
  </w:num>
  <w:num w:numId="19">
    <w:abstractNumId w:val="10"/>
  </w:num>
  <w:num w:numId="20">
    <w:abstractNumId w:val="7"/>
  </w:num>
  <w:num w:numId="21">
    <w:abstractNumId w:val="21"/>
  </w:num>
  <w:num w:numId="22">
    <w:abstractNumId w:val="38"/>
  </w:num>
  <w:num w:numId="23">
    <w:abstractNumId w:val="29"/>
  </w:num>
  <w:num w:numId="24">
    <w:abstractNumId w:val="17"/>
  </w:num>
  <w:num w:numId="25">
    <w:abstractNumId w:val="27"/>
  </w:num>
  <w:num w:numId="26">
    <w:abstractNumId w:val="18"/>
  </w:num>
  <w:num w:numId="27">
    <w:abstractNumId w:val="34"/>
  </w:num>
  <w:num w:numId="28">
    <w:abstractNumId w:val="24"/>
  </w:num>
  <w:num w:numId="29">
    <w:abstractNumId w:val="16"/>
  </w:num>
  <w:num w:numId="30">
    <w:abstractNumId w:val="39"/>
  </w:num>
  <w:num w:numId="31">
    <w:abstractNumId w:val="20"/>
  </w:num>
  <w:num w:numId="32">
    <w:abstractNumId w:val="2"/>
  </w:num>
  <w:num w:numId="33">
    <w:abstractNumId w:val="15"/>
  </w:num>
  <w:num w:numId="34">
    <w:abstractNumId w:val="35"/>
  </w:num>
  <w:num w:numId="35">
    <w:abstractNumId w:val="12"/>
  </w:num>
  <w:num w:numId="36">
    <w:abstractNumId w:val="19"/>
  </w:num>
  <w:num w:numId="37">
    <w:abstractNumId w:val="9"/>
  </w:num>
  <w:num w:numId="38">
    <w:abstractNumId w:val="31"/>
  </w:num>
  <w:num w:numId="39">
    <w:abstractNumId w:val="37"/>
  </w:num>
  <w:num w:numId="40">
    <w:abstractNumId w:val="40"/>
  </w:num>
  <w:num w:numId="41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a32dc873-4ef4-40ec-905f-11ca748375a9"/>
  </w:docVars>
  <w:rsids>
    <w:rsidRoot w:val="009B1396"/>
    <w:rsid w:val="00000F15"/>
    <w:rsid w:val="00011D4D"/>
    <w:rsid w:val="000255B9"/>
    <w:rsid w:val="000314FB"/>
    <w:rsid w:val="0004109C"/>
    <w:rsid w:val="00046D01"/>
    <w:rsid w:val="00050571"/>
    <w:rsid w:val="00055209"/>
    <w:rsid w:val="000572AB"/>
    <w:rsid w:val="00086DA0"/>
    <w:rsid w:val="00096AB1"/>
    <w:rsid w:val="000A452A"/>
    <w:rsid w:val="000A65DB"/>
    <w:rsid w:val="000C5BA8"/>
    <w:rsid w:val="000C7A10"/>
    <w:rsid w:val="000D595C"/>
    <w:rsid w:val="000E4C49"/>
    <w:rsid w:val="000F1CB3"/>
    <w:rsid w:val="0010736E"/>
    <w:rsid w:val="00110636"/>
    <w:rsid w:val="00122DD4"/>
    <w:rsid w:val="001242F8"/>
    <w:rsid w:val="001363CD"/>
    <w:rsid w:val="00137C91"/>
    <w:rsid w:val="00141001"/>
    <w:rsid w:val="001517CB"/>
    <w:rsid w:val="00161769"/>
    <w:rsid w:val="0018134E"/>
    <w:rsid w:val="001844D8"/>
    <w:rsid w:val="0018794D"/>
    <w:rsid w:val="001941B1"/>
    <w:rsid w:val="00195CAA"/>
    <w:rsid w:val="00196370"/>
    <w:rsid w:val="001B50A0"/>
    <w:rsid w:val="001C5780"/>
    <w:rsid w:val="001C5CAA"/>
    <w:rsid w:val="001D092F"/>
    <w:rsid w:val="001E059C"/>
    <w:rsid w:val="001E7C4F"/>
    <w:rsid w:val="001F3361"/>
    <w:rsid w:val="001F54C2"/>
    <w:rsid w:val="00202419"/>
    <w:rsid w:val="00204F10"/>
    <w:rsid w:val="00232C13"/>
    <w:rsid w:val="00242B34"/>
    <w:rsid w:val="00267DCB"/>
    <w:rsid w:val="00286D56"/>
    <w:rsid w:val="002A1758"/>
    <w:rsid w:val="002A51C8"/>
    <w:rsid w:val="002A7D9A"/>
    <w:rsid w:val="002B39DB"/>
    <w:rsid w:val="002B4598"/>
    <w:rsid w:val="002B577F"/>
    <w:rsid w:val="002B7E92"/>
    <w:rsid w:val="002C5A58"/>
    <w:rsid w:val="002F081E"/>
    <w:rsid w:val="002F29CF"/>
    <w:rsid w:val="00312C83"/>
    <w:rsid w:val="00314712"/>
    <w:rsid w:val="0032728C"/>
    <w:rsid w:val="00336747"/>
    <w:rsid w:val="00341AC5"/>
    <w:rsid w:val="003579A1"/>
    <w:rsid w:val="0037766B"/>
    <w:rsid w:val="0039221A"/>
    <w:rsid w:val="00395DA9"/>
    <w:rsid w:val="00396FE3"/>
    <w:rsid w:val="003B1F60"/>
    <w:rsid w:val="003B46A3"/>
    <w:rsid w:val="003C122B"/>
    <w:rsid w:val="003C250A"/>
    <w:rsid w:val="003D0A2B"/>
    <w:rsid w:val="003E6955"/>
    <w:rsid w:val="004223C7"/>
    <w:rsid w:val="004223D0"/>
    <w:rsid w:val="0042346D"/>
    <w:rsid w:val="0043330B"/>
    <w:rsid w:val="0047082D"/>
    <w:rsid w:val="0048241C"/>
    <w:rsid w:val="004977D2"/>
    <w:rsid w:val="004A2136"/>
    <w:rsid w:val="004B00BA"/>
    <w:rsid w:val="004C0598"/>
    <w:rsid w:val="004C1839"/>
    <w:rsid w:val="004C26DB"/>
    <w:rsid w:val="004C429D"/>
    <w:rsid w:val="004E0133"/>
    <w:rsid w:val="004E21F1"/>
    <w:rsid w:val="004F1A96"/>
    <w:rsid w:val="004F7B87"/>
    <w:rsid w:val="00503540"/>
    <w:rsid w:val="0051557D"/>
    <w:rsid w:val="00515725"/>
    <w:rsid w:val="00542C55"/>
    <w:rsid w:val="00547EAA"/>
    <w:rsid w:val="005529B8"/>
    <w:rsid w:val="005626FC"/>
    <w:rsid w:val="00584951"/>
    <w:rsid w:val="00585945"/>
    <w:rsid w:val="00592572"/>
    <w:rsid w:val="00593DDC"/>
    <w:rsid w:val="005B7E9B"/>
    <w:rsid w:val="005E0646"/>
    <w:rsid w:val="005F023C"/>
    <w:rsid w:val="005F22A4"/>
    <w:rsid w:val="00604236"/>
    <w:rsid w:val="006237EC"/>
    <w:rsid w:val="00642FE1"/>
    <w:rsid w:val="00646B6B"/>
    <w:rsid w:val="006537DD"/>
    <w:rsid w:val="00653B9E"/>
    <w:rsid w:val="00693AC3"/>
    <w:rsid w:val="006A750A"/>
    <w:rsid w:val="006A7F49"/>
    <w:rsid w:val="006B38BA"/>
    <w:rsid w:val="006B54C5"/>
    <w:rsid w:val="006D0D10"/>
    <w:rsid w:val="006D6170"/>
    <w:rsid w:val="006D7403"/>
    <w:rsid w:val="006E0DDE"/>
    <w:rsid w:val="006F1B83"/>
    <w:rsid w:val="006F3AD6"/>
    <w:rsid w:val="006F4FA1"/>
    <w:rsid w:val="00700950"/>
    <w:rsid w:val="007065CE"/>
    <w:rsid w:val="00711554"/>
    <w:rsid w:val="00730803"/>
    <w:rsid w:val="00731752"/>
    <w:rsid w:val="00732850"/>
    <w:rsid w:val="00753922"/>
    <w:rsid w:val="00756538"/>
    <w:rsid w:val="00762CA9"/>
    <w:rsid w:val="007961FA"/>
    <w:rsid w:val="007A4353"/>
    <w:rsid w:val="007A4D4C"/>
    <w:rsid w:val="007A6C3D"/>
    <w:rsid w:val="007B758A"/>
    <w:rsid w:val="007D6EFF"/>
    <w:rsid w:val="007F163B"/>
    <w:rsid w:val="007F546B"/>
    <w:rsid w:val="007F56C9"/>
    <w:rsid w:val="0080104F"/>
    <w:rsid w:val="008020E3"/>
    <w:rsid w:val="00816E46"/>
    <w:rsid w:val="0083111C"/>
    <w:rsid w:val="00843E5D"/>
    <w:rsid w:val="0084400A"/>
    <w:rsid w:val="00844708"/>
    <w:rsid w:val="00850BCF"/>
    <w:rsid w:val="008547F9"/>
    <w:rsid w:val="008577C7"/>
    <w:rsid w:val="00862157"/>
    <w:rsid w:val="00880327"/>
    <w:rsid w:val="00883342"/>
    <w:rsid w:val="008844E3"/>
    <w:rsid w:val="00896CDD"/>
    <w:rsid w:val="008A119D"/>
    <w:rsid w:val="008D03A5"/>
    <w:rsid w:val="008E6005"/>
    <w:rsid w:val="008E7EF2"/>
    <w:rsid w:val="00911BDB"/>
    <w:rsid w:val="00923AD6"/>
    <w:rsid w:val="00925A71"/>
    <w:rsid w:val="00927742"/>
    <w:rsid w:val="00931574"/>
    <w:rsid w:val="00931805"/>
    <w:rsid w:val="00931C4C"/>
    <w:rsid w:val="009331AD"/>
    <w:rsid w:val="00942450"/>
    <w:rsid w:val="00946DB1"/>
    <w:rsid w:val="009527D2"/>
    <w:rsid w:val="009714E3"/>
    <w:rsid w:val="00983EA4"/>
    <w:rsid w:val="00990000"/>
    <w:rsid w:val="0099025B"/>
    <w:rsid w:val="00992254"/>
    <w:rsid w:val="00994769"/>
    <w:rsid w:val="009952F9"/>
    <w:rsid w:val="009A624A"/>
    <w:rsid w:val="009B1396"/>
    <w:rsid w:val="009B60D7"/>
    <w:rsid w:val="009C38EB"/>
    <w:rsid w:val="009C64DA"/>
    <w:rsid w:val="009C790C"/>
    <w:rsid w:val="009D5AFA"/>
    <w:rsid w:val="009F054B"/>
    <w:rsid w:val="009F0F63"/>
    <w:rsid w:val="00A100CF"/>
    <w:rsid w:val="00A2723F"/>
    <w:rsid w:val="00A51AC5"/>
    <w:rsid w:val="00A7138B"/>
    <w:rsid w:val="00A71EE6"/>
    <w:rsid w:val="00A73E93"/>
    <w:rsid w:val="00A74392"/>
    <w:rsid w:val="00A77300"/>
    <w:rsid w:val="00A81E42"/>
    <w:rsid w:val="00A83DF7"/>
    <w:rsid w:val="00A92A38"/>
    <w:rsid w:val="00AB71B6"/>
    <w:rsid w:val="00AD6648"/>
    <w:rsid w:val="00AF583B"/>
    <w:rsid w:val="00B06D52"/>
    <w:rsid w:val="00B156CC"/>
    <w:rsid w:val="00B23C1B"/>
    <w:rsid w:val="00B422FB"/>
    <w:rsid w:val="00B436EB"/>
    <w:rsid w:val="00B47868"/>
    <w:rsid w:val="00B6586C"/>
    <w:rsid w:val="00B72C17"/>
    <w:rsid w:val="00B82B97"/>
    <w:rsid w:val="00B91679"/>
    <w:rsid w:val="00B92787"/>
    <w:rsid w:val="00BA41B3"/>
    <w:rsid w:val="00BA4F75"/>
    <w:rsid w:val="00BB61AB"/>
    <w:rsid w:val="00BB6742"/>
    <w:rsid w:val="00BC0592"/>
    <w:rsid w:val="00BC353C"/>
    <w:rsid w:val="00BD04DE"/>
    <w:rsid w:val="00BD386E"/>
    <w:rsid w:val="00BE091A"/>
    <w:rsid w:val="00BE3AFA"/>
    <w:rsid w:val="00BF4279"/>
    <w:rsid w:val="00C05323"/>
    <w:rsid w:val="00C07C6D"/>
    <w:rsid w:val="00C07D64"/>
    <w:rsid w:val="00C11EC3"/>
    <w:rsid w:val="00C169FD"/>
    <w:rsid w:val="00C379B7"/>
    <w:rsid w:val="00C43162"/>
    <w:rsid w:val="00C66C0A"/>
    <w:rsid w:val="00C70C4F"/>
    <w:rsid w:val="00C80B81"/>
    <w:rsid w:val="00C9253E"/>
    <w:rsid w:val="00C92DE8"/>
    <w:rsid w:val="00CA038F"/>
    <w:rsid w:val="00CA4674"/>
    <w:rsid w:val="00CA4F6E"/>
    <w:rsid w:val="00CA7DD5"/>
    <w:rsid w:val="00CB3E5F"/>
    <w:rsid w:val="00CC4515"/>
    <w:rsid w:val="00CD7E00"/>
    <w:rsid w:val="00CE0A92"/>
    <w:rsid w:val="00CE11EA"/>
    <w:rsid w:val="00CE2351"/>
    <w:rsid w:val="00CF3C68"/>
    <w:rsid w:val="00CF6432"/>
    <w:rsid w:val="00D0277B"/>
    <w:rsid w:val="00D06B65"/>
    <w:rsid w:val="00D07682"/>
    <w:rsid w:val="00D20C6B"/>
    <w:rsid w:val="00D22768"/>
    <w:rsid w:val="00D25B0D"/>
    <w:rsid w:val="00D37C5B"/>
    <w:rsid w:val="00D46267"/>
    <w:rsid w:val="00D47851"/>
    <w:rsid w:val="00D57EE7"/>
    <w:rsid w:val="00D82FBE"/>
    <w:rsid w:val="00D93A8C"/>
    <w:rsid w:val="00D97C8E"/>
    <w:rsid w:val="00DA4519"/>
    <w:rsid w:val="00DA55C6"/>
    <w:rsid w:val="00DC30D4"/>
    <w:rsid w:val="00DC66AC"/>
    <w:rsid w:val="00DD2EBA"/>
    <w:rsid w:val="00DF4435"/>
    <w:rsid w:val="00E0379B"/>
    <w:rsid w:val="00E1503D"/>
    <w:rsid w:val="00E2043D"/>
    <w:rsid w:val="00E22E38"/>
    <w:rsid w:val="00E254F6"/>
    <w:rsid w:val="00E32927"/>
    <w:rsid w:val="00E3299D"/>
    <w:rsid w:val="00E3500A"/>
    <w:rsid w:val="00E41923"/>
    <w:rsid w:val="00E46F0F"/>
    <w:rsid w:val="00E61FF2"/>
    <w:rsid w:val="00E629A4"/>
    <w:rsid w:val="00E72F0C"/>
    <w:rsid w:val="00E90CCE"/>
    <w:rsid w:val="00E94CCF"/>
    <w:rsid w:val="00EB36A4"/>
    <w:rsid w:val="00EC3BCE"/>
    <w:rsid w:val="00EF4AFD"/>
    <w:rsid w:val="00F01621"/>
    <w:rsid w:val="00F036BB"/>
    <w:rsid w:val="00F05C05"/>
    <w:rsid w:val="00F06516"/>
    <w:rsid w:val="00F1591F"/>
    <w:rsid w:val="00F244E4"/>
    <w:rsid w:val="00F3249B"/>
    <w:rsid w:val="00F45088"/>
    <w:rsid w:val="00F525E8"/>
    <w:rsid w:val="00F60D30"/>
    <w:rsid w:val="00F62AD9"/>
    <w:rsid w:val="00F64F5A"/>
    <w:rsid w:val="00F723E8"/>
    <w:rsid w:val="00F72E49"/>
    <w:rsid w:val="00F72EEA"/>
    <w:rsid w:val="00F77BA9"/>
    <w:rsid w:val="00F8657F"/>
    <w:rsid w:val="00FA14BB"/>
    <w:rsid w:val="00FA27EE"/>
    <w:rsid w:val="00FB4E67"/>
    <w:rsid w:val="00FB66D9"/>
    <w:rsid w:val="00FB6E1A"/>
    <w:rsid w:val="00FB7E77"/>
    <w:rsid w:val="00FC03E1"/>
    <w:rsid w:val="00FC0858"/>
    <w:rsid w:val="00FC14E2"/>
    <w:rsid w:val="00FC6F30"/>
    <w:rsid w:val="00FE4FD8"/>
    <w:rsid w:val="00FF37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396"/>
    <w:pPr>
      <w:spacing w:after="160" w:line="259" w:lineRule="auto"/>
    </w:pPr>
  </w:style>
  <w:style w:type="paragraph" w:styleId="10">
    <w:name w:val="heading 1"/>
    <w:basedOn w:val="a"/>
    <w:next w:val="a"/>
    <w:link w:val="11"/>
    <w:uiPriority w:val="9"/>
    <w:qFormat/>
    <w:rsid w:val="009B139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480" w:after="120"/>
      <w:outlineLvl w:val="0"/>
    </w:pPr>
    <w:rPr>
      <w:bCs/>
      <w:caps/>
      <w:color w:val="FFFFFF" w:themeColor="background1"/>
      <w:sz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9B1396"/>
    <w:pPr>
      <w:numPr>
        <w:numId w:val="5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480" w:after="120"/>
      <w:outlineLvl w:val="1"/>
    </w:pPr>
    <w:rPr>
      <w:caps/>
      <w:sz w:val="28"/>
    </w:rPr>
  </w:style>
  <w:style w:type="paragraph" w:styleId="3">
    <w:name w:val="heading 3"/>
    <w:basedOn w:val="a"/>
    <w:next w:val="a"/>
    <w:link w:val="31"/>
    <w:uiPriority w:val="9"/>
    <w:unhideWhenUsed/>
    <w:qFormat/>
    <w:rsid w:val="009B1396"/>
    <w:pPr>
      <w:numPr>
        <w:ilvl w:val="1"/>
        <w:numId w:val="4"/>
      </w:numPr>
      <w:pBdr>
        <w:top w:val="single" w:sz="6" w:space="2" w:color="4F81BD" w:themeColor="accent1"/>
        <w:left w:val="single" w:sz="6" w:space="2" w:color="4F81BD" w:themeColor="accent1"/>
      </w:pBdr>
      <w:spacing w:before="360" w:after="240"/>
      <w:outlineLvl w:val="2"/>
    </w:pPr>
    <w:rPr>
      <w:caps/>
      <w:color w:val="243F60" w:themeColor="accent1" w:themeShade="7F"/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1396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396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1396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1396"/>
    <w:pPr>
      <w:spacing w:before="300"/>
      <w:outlineLvl w:val="6"/>
    </w:pPr>
    <w:rPr>
      <w:caps/>
      <w:color w:val="365F91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1396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1396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9B1396"/>
    <w:rPr>
      <w:bCs/>
      <w:caps/>
      <w:color w:val="FFFFFF" w:themeColor="background1"/>
      <w:sz w:val="28"/>
      <w:shd w:val="clear" w:color="auto" w:fill="4F81BD" w:themeFill="accent1"/>
    </w:rPr>
  </w:style>
  <w:style w:type="character" w:customStyle="1" w:styleId="21">
    <w:name w:val="Заголовок 2 Знак"/>
    <w:basedOn w:val="a0"/>
    <w:link w:val="20"/>
    <w:uiPriority w:val="9"/>
    <w:rsid w:val="009B1396"/>
    <w:rPr>
      <w:caps/>
      <w:sz w:val="28"/>
      <w:shd w:val="clear" w:color="auto" w:fill="DBE5F1" w:themeFill="accent1" w:themeFillTint="33"/>
    </w:rPr>
  </w:style>
  <w:style w:type="character" w:customStyle="1" w:styleId="31">
    <w:name w:val="Заголовок 3 Знак"/>
    <w:basedOn w:val="a0"/>
    <w:link w:val="3"/>
    <w:uiPriority w:val="9"/>
    <w:rsid w:val="009B1396"/>
    <w:rPr>
      <w:caps/>
      <w:color w:val="243F60" w:themeColor="accent1" w:themeShade="7F"/>
      <w:sz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139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9B139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9B139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9B139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9B139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9B1396"/>
    <w:rPr>
      <w:i/>
      <w:caps/>
      <w:spacing w:val="10"/>
      <w:sz w:val="18"/>
      <w:szCs w:val="18"/>
    </w:rPr>
  </w:style>
  <w:style w:type="paragraph" w:customStyle="1" w:styleId="hetnetbullet">
    <w:name w:val="hetnet bullet"/>
    <w:basedOn w:val="a"/>
    <w:qFormat/>
    <w:rsid w:val="009B1396"/>
    <w:pPr>
      <w:numPr>
        <w:numId w:val="1"/>
      </w:numPr>
      <w:spacing w:line="240" w:lineRule="auto"/>
    </w:pPr>
    <w:rPr>
      <w:rFonts w:ascii="Arial" w:eastAsia="Cambria" w:hAnsi="Arial" w:cs="Times New Roman"/>
      <w:szCs w:val="24"/>
    </w:rPr>
  </w:style>
  <w:style w:type="paragraph" w:customStyle="1" w:styleId="hetnetbody">
    <w:name w:val="hetnet body"/>
    <w:qFormat/>
    <w:rsid w:val="009B1396"/>
    <w:pPr>
      <w:spacing w:after="0" w:line="240" w:lineRule="auto"/>
      <w:ind w:firstLine="567"/>
      <w:jc w:val="both"/>
    </w:pPr>
    <w:rPr>
      <w:rFonts w:ascii="Arial" w:eastAsia="Cambria" w:hAnsi="Arial" w:cs="Times New Roman"/>
      <w:sz w:val="24"/>
      <w:szCs w:val="24"/>
    </w:rPr>
  </w:style>
  <w:style w:type="paragraph" w:customStyle="1" w:styleId="1">
    <w:name w:val="Стиль1"/>
    <w:basedOn w:val="a"/>
    <w:qFormat/>
    <w:rsid w:val="009B1396"/>
    <w:pPr>
      <w:numPr>
        <w:numId w:val="2"/>
      </w:numPr>
      <w:spacing w:before="80"/>
    </w:pPr>
  </w:style>
  <w:style w:type="paragraph" w:customStyle="1" w:styleId="2">
    <w:name w:val="Стиль2"/>
    <w:basedOn w:val="1"/>
    <w:qFormat/>
    <w:rsid w:val="009B1396"/>
    <w:pPr>
      <w:numPr>
        <w:numId w:val="3"/>
      </w:numPr>
    </w:pPr>
  </w:style>
  <w:style w:type="paragraph" w:customStyle="1" w:styleId="30">
    <w:name w:val="Стиль3"/>
    <w:basedOn w:val="a"/>
    <w:qFormat/>
    <w:rsid w:val="009B1396"/>
    <w:pPr>
      <w:numPr>
        <w:ilvl w:val="2"/>
        <w:numId w:val="4"/>
      </w:numPr>
      <w:outlineLvl w:val="3"/>
    </w:pPr>
  </w:style>
  <w:style w:type="paragraph" w:customStyle="1" w:styleId="a3">
    <w:name w:val="табличный"/>
    <w:basedOn w:val="a"/>
    <w:qFormat/>
    <w:rsid w:val="009B1396"/>
    <w:pPr>
      <w:spacing w:line="240" w:lineRule="auto"/>
    </w:pPr>
    <w:rPr>
      <w:b/>
      <w:bCs/>
      <w:color w:val="FFFFFF" w:themeColor="background1"/>
      <w:sz w:val="18"/>
    </w:rPr>
  </w:style>
  <w:style w:type="paragraph" w:customStyle="1" w:styleId="41">
    <w:name w:val="Стиль4"/>
    <w:basedOn w:val="a"/>
    <w:qFormat/>
    <w:rsid w:val="009B1396"/>
    <w:pPr>
      <w:spacing w:line="240" w:lineRule="auto"/>
    </w:pPr>
    <w:rPr>
      <w:szCs w:val="18"/>
    </w:rPr>
  </w:style>
  <w:style w:type="paragraph" w:customStyle="1" w:styleId="12">
    <w:name w:val="Абзац списка1"/>
    <w:basedOn w:val="a"/>
    <w:uiPriority w:val="34"/>
    <w:qFormat/>
    <w:rsid w:val="009B1396"/>
    <w:pPr>
      <w:suppressAutoHyphens/>
      <w:spacing w:line="240" w:lineRule="auto"/>
      <w:ind w:left="720"/>
    </w:pPr>
    <w:rPr>
      <w:rFonts w:ascii="Times New Roman" w:eastAsia="Calibri" w:hAnsi="Times New Roman" w:cs="Times New Roman"/>
      <w:sz w:val="20"/>
      <w:lang w:eastAsia="ar-SA"/>
    </w:rPr>
  </w:style>
  <w:style w:type="paragraph" w:styleId="a4">
    <w:name w:val="caption"/>
    <w:basedOn w:val="a"/>
    <w:next w:val="a"/>
    <w:uiPriority w:val="35"/>
    <w:semiHidden/>
    <w:unhideWhenUsed/>
    <w:qFormat/>
    <w:rsid w:val="009B1396"/>
    <w:rPr>
      <w:b/>
      <w:bCs/>
      <w:color w:val="365F91" w:themeColor="accent1" w:themeShade="BF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9B1396"/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9B1396"/>
    <w:rPr>
      <w:caps/>
      <w:color w:val="4F81BD" w:themeColor="accent1"/>
      <w:spacing w:val="10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B1396"/>
    <w:pPr>
      <w:spacing w:after="1000" w:line="240" w:lineRule="auto"/>
    </w:pPr>
    <w:rPr>
      <w:caps/>
      <w:color w:val="595959" w:themeColor="text1" w:themeTint="A6"/>
      <w:spacing w:val="10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9B1396"/>
    <w:rPr>
      <w:caps/>
      <w:color w:val="595959" w:themeColor="text1" w:themeTint="A6"/>
      <w:spacing w:val="10"/>
      <w:szCs w:val="24"/>
    </w:rPr>
  </w:style>
  <w:style w:type="character" w:styleId="a9">
    <w:name w:val="Strong"/>
    <w:uiPriority w:val="22"/>
    <w:qFormat/>
    <w:rsid w:val="009B1396"/>
    <w:rPr>
      <w:b/>
      <w:bCs/>
    </w:rPr>
  </w:style>
  <w:style w:type="character" w:styleId="aa">
    <w:name w:val="Emphasis"/>
    <w:uiPriority w:val="20"/>
    <w:qFormat/>
    <w:rsid w:val="009B1396"/>
    <w:rPr>
      <w:caps/>
      <w:color w:val="243F60" w:themeColor="accent1" w:themeShade="7F"/>
      <w:spacing w:val="5"/>
    </w:rPr>
  </w:style>
  <w:style w:type="paragraph" w:styleId="ab">
    <w:name w:val="No Spacing"/>
    <w:basedOn w:val="a"/>
    <w:link w:val="ac"/>
    <w:uiPriority w:val="1"/>
    <w:qFormat/>
    <w:rsid w:val="009B1396"/>
    <w:pPr>
      <w:spacing w:line="240" w:lineRule="auto"/>
    </w:pPr>
  </w:style>
  <w:style w:type="character" w:customStyle="1" w:styleId="ac">
    <w:name w:val="Без интервала Знак"/>
    <w:basedOn w:val="a0"/>
    <w:link w:val="ab"/>
    <w:uiPriority w:val="1"/>
    <w:rsid w:val="009B1396"/>
  </w:style>
  <w:style w:type="paragraph" w:styleId="ad">
    <w:name w:val="List Paragraph"/>
    <w:aliases w:val="Нумерованый список,List Paragraph1"/>
    <w:basedOn w:val="a"/>
    <w:link w:val="ae"/>
    <w:uiPriority w:val="34"/>
    <w:qFormat/>
    <w:rsid w:val="009B1396"/>
    <w:pPr>
      <w:ind w:left="720"/>
      <w:contextualSpacing/>
    </w:pPr>
  </w:style>
  <w:style w:type="character" w:customStyle="1" w:styleId="ae">
    <w:name w:val="Абзац списка Знак"/>
    <w:aliases w:val="Нумерованый список Знак,List Paragraph1 Знак"/>
    <w:link w:val="ad"/>
    <w:uiPriority w:val="34"/>
    <w:rsid w:val="009B1396"/>
  </w:style>
  <w:style w:type="paragraph" w:styleId="22">
    <w:name w:val="Quote"/>
    <w:basedOn w:val="a"/>
    <w:next w:val="a"/>
    <w:link w:val="23"/>
    <w:uiPriority w:val="29"/>
    <w:qFormat/>
    <w:rsid w:val="009B1396"/>
    <w:pPr>
      <w:jc w:val="center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9B1396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B1396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9B1396"/>
    <w:rPr>
      <w:i/>
      <w:iCs/>
      <w:color w:val="4F81BD" w:themeColor="accent1"/>
    </w:rPr>
  </w:style>
  <w:style w:type="character" w:styleId="af1">
    <w:name w:val="Subtle Emphasis"/>
    <w:uiPriority w:val="19"/>
    <w:qFormat/>
    <w:rsid w:val="009B1396"/>
    <w:rPr>
      <w:i/>
      <w:iCs/>
      <w:color w:val="243F60" w:themeColor="accent1" w:themeShade="7F"/>
    </w:rPr>
  </w:style>
  <w:style w:type="character" w:styleId="af2">
    <w:name w:val="Intense Emphasis"/>
    <w:uiPriority w:val="21"/>
    <w:qFormat/>
    <w:rsid w:val="009B1396"/>
    <w:rPr>
      <w:b/>
      <w:bCs/>
      <w:caps/>
      <w:color w:val="243F60" w:themeColor="accent1" w:themeShade="7F"/>
      <w:spacing w:val="10"/>
    </w:rPr>
  </w:style>
  <w:style w:type="character" w:styleId="af3">
    <w:name w:val="Subtle Reference"/>
    <w:uiPriority w:val="31"/>
    <w:qFormat/>
    <w:rsid w:val="009B1396"/>
    <w:rPr>
      <w:b/>
      <w:bCs/>
      <w:color w:val="4F81BD" w:themeColor="accent1"/>
    </w:rPr>
  </w:style>
  <w:style w:type="character" w:styleId="af4">
    <w:name w:val="Intense Reference"/>
    <w:uiPriority w:val="32"/>
    <w:qFormat/>
    <w:rsid w:val="009B1396"/>
    <w:rPr>
      <w:b/>
      <w:bCs/>
      <w:i/>
      <w:iCs/>
      <w:caps/>
      <w:color w:val="4F81BD" w:themeColor="accent1"/>
    </w:rPr>
  </w:style>
  <w:style w:type="character" w:styleId="af5">
    <w:name w:val="Book Title"/>
    <w:uiPriority w:val="33"/>
    <w:qFormat/>
    <w:rsid w:val="009B1396"/>
    <w:rPr>
      <w:b/>
      <w:bCs/>
      <w:i/>
      <w:iCs/>
      <w:spacing w:val="9"/>
    </w:rPr>
  </w:style>
  <w:style w:type="paragraph" w:styleId="af6">
    <w:name w:val="TOC Heading"/>
    <w:basedOn w:val="10"/>
    <w:next w:val="a"/>
    <w:uiPriority w:val="39"/>
    <w:semiHidden/>
    <w:unhideWhenUsed/>
    <w:qFormat/>
    <w:rsid w:val="009B1396"/>
    <w:pPr>
      <w:outlineLvl w:val="9"/>
    </w:pPr>
    <w:rPr>
      <w:lang w:bidi="en-US"/>
    </w:rPr>
  </w:style>
  <w:style w:type="paragraph" w:styleId="af7">
    <w:name w:val="footnote text"/>
    <w:basedOn w:val="a"/>
    <w:link w:val="af8"/>
    <w:uiPriority w:val="99"/>
    <w:semiHidden/>
    <w:unhideWhenUsed/>
    <w:rsid w:val="009B13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9B139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9B1396"/>
    <w:rPr>
      <w:vertAlign w:val="superscript"/>
    </w:rPr>
  </w:style>
  <w:style w:type="paragraph" w:styleId="afa">
    <w:name w:val="header"/>
    <w:basedOn w:val="a"/>
    <w:link w:val="afb"/>
    <w:uiPriority w:val="99"/>
    <w:unhideWhenUsed/>
    <w:rsid w:val="009B1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Верхний колонтитул Знак"/>
    <w:basedOn w:val="a0"/>
    <w:link w:val="afa"/>
    <w:uiPriority w:val="99"/>
    <w:rsid w:val="009B1396"/>
  </w:style>
  <w:style w:type="paragraph" w:styleId="afc">
    <w:name w:val="footer"/>
    <w:basedOn w:val="a"/>
    <w:link w:val="afd"/>
    <w:uiPriority w:val="99"/>
    <w:unhideWhenUsed/>
    <w:rsid w:val="009B13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a0"/>
    <w:link w:val="afc"/>
    <w:uiPriority w:val="99"/>
    <w:rsid w:val="009B1396"/>
  </w:style>
  <w:style w:type="paragraph" w:styleId="afe">
    <w:name w:val="Balloon Text"/>
    <w:basedOn w:val="a"/>
    <w:link w:val="aff"/>
    <w:uiPriority w:val="99"/>
    <w:semiHidden/>
    <w:unhideWhenUsed/>
    <w:rsid w:val="009B1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semiHidden/>
    <w:rsid w:val="009B139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B13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f0">
    <w:name w:val="Hyperlink"/>
    <w:basedOn w:val="a0"/>
    <w:uiPriority w:val="99"/>
    <w:semiHidden/>
    <w:unhideWhenUsed/>
    <w:rsid w:val="009B1396"/>
    <w:rPr>
      <w:color w:val="0000FF"/>
      <w:u w:val="single"/>
    </w:rPr>
  </w:style>
  <w:style w:type="character" w:styleId="aff1">
    <w:name w:val="annotation reference"/>
    <w:basedOn w:val="a0"/>
    <w:uiPriority w:val="99"/>
    <w:semiHidden/>
    <w:unhideWhenUsed/>
    <w:rsid w:val="009B1396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9B1396"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9B1396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9B1396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9B1396"/>
    <w:rPr>
      <w:b/>
      <w:bCs/>
      <w:sz w:val="20"/>
      <w:szCs w:val="20"/>
    </w:rPr>
  </w:style>
  <w:style w:type="paragraph" w:styleId="aff6">
    <w:name w:val="Revision"/>
    <w:hidden/>
    <w:uiPriority w:val="99"/>
    <w:semiHidden/>
    <w:rsid w:val="009B1396"/>
    <w:pPr>
      <w:spacing w:after="0" w:line="240" w:lineRule="auto"/>
    </w:pPr>
  </w:style>
  <w:style w:type="table" w:styleId="aff7">
    <w:name w:val="Table Grid"/>
    <w:basedOn w:val="a1"/>
    <w:uiPriority w:val="59"/>
    <w:rsid w:val="006F1B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Normal (Web)"/>
    <w:basedOn w:val="a"/>
    <w:uiPriority w:val="99"/>
    <w:semiHidden/>
    <w:unhideWhenUsed/>
    <w:rsid w:val="006F1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61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61FF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0C2D-EACC-40EE-86C4-8FCA42A00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7722</Words>
  <Characters>44020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51639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Кадылева Жанна Михайловна</dc:creator>
  <cp:lastModifiedBy>KardiMB</cp:lastModifiedBy>
  <cp:revision>3</cp:revision>
  <cp:lastPrinted>2020-02-03T03:00:00Z</cp:lastPrinted>
  <dcterms:created xsi:type="dcterms:W3CDTF">2020-02-05T04:07:00Z</dcterms:created>
  <dcterms:modified xsi:type="dcterms:W3CDTF">2020-02-05T04:08:00Z</dcterms:modified>
</cp:coreProperties>
</file>