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E1" w:rsidRDefault="00647DE1" w:rsidP="00647DE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45EF6" w:rsidRDefault="00545EF6" w:rsidP="00647DE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45EF6" w:rsidRDefault="00545EF6" w:rsidP="00647DE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47DE1" w:rsidRPr="004C14FF" w:rsidRDefault="00647DE1" w:rsidP="00647DE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47DE1" w:rsidRPr="0025472A" w:rsidRDefault="00647DE1" w:rsidP="00647DE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45444" w:rsidRDefault="00A45444" w:rsidP="00A454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7DE1" w:rsidRPr="00647DE1" w:rsidRDefault="00647DE1" w:rsidP="00647DE1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A45444" w:rsidRDefault="00647DE1" w:rsidP="00647D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июля 2019 г. № 37</w:t>
      </w:r>
      <w:r w:rsidR="00F66692">
        <w:rPr>
          <w:rFonts w:ascii="Times New Roman" w:hAnsi="Times New Roman"/>
          <w:sz w:val="28"/>
          <w:szCs w:val="28"/>
        </w:rPr>
        <w:t>8</w:t>
      </w:r>
    </w:p>
    <w:p w:rsidR="00A45444" w:rsidRDefault="00647DE1" w:rsidP="00647D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A45444" w:rsidRDefault="00A45444" w:rsidP="00A45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444" w:rsidRDefault="00A45444" w:rsidP="00A45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некоторые </w:t>
      </w:r>
    </w:p>
    <w:p w:rsidR="00A45444" w:rsidRDefault="00A45444" w:rsidP="00A45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постановления Правительства Республики </w:t>
      </w:r>
    </w:p>
    <w:p w:rsidR="00A45444" w:rsidRDefault="00A45444" w:rsidP="00A45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Тыва в сфере предоставления субсидий </w:t>
      </w:r>
      <w:proofErr w:type="gramStart"/>
      <w:r>
        <w:rPr>
          <w:rFonts w:ascii="Times New Roman" w:hAnsi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5444" w:rsidRDefault="00A45444" w:rsidP="00A45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республиканского бюджета Республики Тыва </w:t>
      </w:r>
    </w:p>
    <w:p w:rsidR="00A45444" w:rsidRDefault="00A45444" w:rsidP="00A45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444" w:rsidRDefault="00A45444" w:rsidP="00A45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444" w:rsidRDefault="00A45444" w:rsidP="005118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5 статьи 78 Бюджетного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рации Правительство Республики Тыва ПОСТАНОВЛЯЕТ: </w:t>
      </w:r>
    </w:p>
    <w:p w:rsidR="00A45444" w:rsidRDefault="00A45444" w:rsidP="005118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444" w:rsidRDefault="00A45444" w:rsidP="005118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45444">
        <w:rPr>
          <w:rFonts w:ascii="Times New Roman" w:hAnsi="Times New Roman"/>
          <w:sz w:val="28"/>
          <w:szCs w:val="28"/>
        </w:rPr>
        <w:t>Внести в пункт 7 Положения о порядке и условиях предоставления субс</w:t>
      </w:r>
      <w:r w:rsidRPr="00A45444">
        <w:rPr>
          <w:rFonts w:ascii="Times New Roman" w:hAnsi="Times New Roman"/>
          <w:sz w:val="28"/>
          <w:szCs w:val="28"/>
        </w:rPr>
        <w:t>и</w:t>
      </w:r>
      <w:proofErr w:type="gramStart"/>
      <w:r w:rsidRPr="00A45444">
        <w:rPr>
          <w:rFonts w:ascii="Times New Roman" w:hAnsi="Times New Roman"/>
          <w:sz w:val="28"/>
          <w:szCs w:val="28"/>
        </w:rPr>
        <w:t xml:space="preserve">дии на строительство </w:t>
      </w:r>
      <w:r w:rsidR="00511823">
        <w:rPr>
          <w:rFonts w:ascii="Times New Roman" w:hAnsi="Times New Roman"/>
          <w:sz w:val="28"/>
          <w:szCs w:val="28"/>
        </w:rPr>
        <w:t>(приобретение) жилья спортсменам</w:t>
      </w:r>
      <w:r w:rsidRPr="00A45444">
        <w:rPr>
          <w:rFonts w:ascii="Times New Roman" w:hAnsi="Times New Roman"/>
          <w:sz w:val="28"/>
          <w:szCs w:val="28"/>
        </w:rPr>
        <w:t xml:space="preserve"> Республики Тыва, заво</w:t>
      </w:r>
      <w:r w:rsidRPr="00A45444">
        <w:rPr>
          <w:rFonts w:ascii="Times New Roman" w:hAnsi="Times New Roman"/>
          <w:sz w:val="28"/>
          <w:szCs w:val="28"/>
        </w:rPr>
        <w:t>е</w:t>
      </w:r>
      <w:r w:rsidRPr="00A45444">
        <w:rPr>
          <w:rFonts w:ascii="Times New Roman" w:hAnsi="Times New Roman"/>
          <w:sz w:val="28"/>
          <w:szCs w:val="28"/>
        </w:rPr>
        <w:t>вав</w:t>
      </w:r>
      <w:r>
        <w:rPr>
          <w:rFonts w:ascii="Times New Roman" w:hAnsi="Times New Roman"/>
          <w:sz w:val="28"/>
          <w:szCs w:val="28"/>
        </w:rPr>
        <w:t xml:space="preserve">шим звания чемпионов или призеров Олимпийский игр,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игр, </w:t>
      </w:r>
      <w:proofErr w:type="spellStart"/>
      <w:r>
        <w:rPr>
          <w:rFonts w:ascii="Times New Roman" w:hAnsi="Times New Roman"/>
          <w:sz w:val="28"/>
          <w:szCs w:val="28"/>
        </w:rPr>
        <w:t>Сурдолимпийский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игр, чемпионов и призеров чемпионатов и первенств Евро</w:t>
      </w:r>
      <w:r w:rsidR="00511823"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z w:val="28"/>
          <w:szCs w:val="28"/>
        </w:rPr>
        <w:t xml:space="preserve"> и мира по олимпийским видам спорта, чемпионов мира по </w:t>
      </w:r>
      <w:proofErr w:type="spellStart"/>
      <w:r>
        <w:rPr>
          <w:rFonts w:ascii="Times New Roman" w:hAnsi="Times New Roman"/>
          <w:sz w:val="28"/>
          <w:szCs w:val="28"/>
        </w:rPr>
        <w:t>неолимпийским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видам спорта, победителям всемирных соревнований по национальным видам спорта, и их спортивным тренерам, утвержденного постановлением Правительства Республики Т</w:t>
      </w:r>
      <w:r w:rsidR="00511823">
        <w:rPr>
          <w:rFonts w:ascii="Times New Roman" w:hAnsi="Times New Roman"/>
          <w:sz w:val="28"/>
          <w:szCs w:val="28"/>
        </w:rPr>
        <w:t>ыва от 20 октября 2011 г. № 614</w:t>
      </w:r>
      <w:proofErr w:type="gramEnd"/>
      <w:r w:rsidR="005118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изменение, дополнив абзацем следующего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жания: </w:t>
      </w:r>
    </w:p>
    <w:p w:rsidR="00A45444" w:rsidRDefault="00511823" w:rsidP="00511823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«Субсидии предоставляются получателю субсидии при условии наличия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гласия получателя субсидии и лиц, являющихся поставщиками (подрядчиками,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полнителями) по договорам (соглашениям), заключенным в целях исполнения об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зательств по договору о предоставлении субсидии (за исключением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(муниципальных) унитарных предприятий, хозяйственных товариществ и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 с участием публично-правовых организаций в их уставных (складочных)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питалах, а также коммерческих организаций с участием таких товариществ и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lastRenderedPageBreak/>
        <w:t>ществ в их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уставных (складочных) </w:t>
      </w:r>
      <w:proofErr w:type="gramStart"/>
      <w:r>
        <w:rPr>
          <w:rFonts w:ascii="Times New Roman" w:hAnsi="Times New Roman"/>
          <w:sz w:val="28"/>
          <w:szCs w:val="28"/>
        </w:rPr>
        <w:t>капиталах</w:t>
      </w:r>
      <w:proofErr w:type="gramEnd"/>
      <w:r>
        <w:rPr>
          <w:rFonts w:ascii="Times New Roman" w:hAnsi="Times New Roman"/>
          <w:sz w:val="28"/>
          <w:szCs w:val="28"/>
        </w:rPr>
        <w:t>), на осуществление Министерством и органами государственного финансового контроля Республики Тыва проведения проверок соблюдения получателем субсидии условий, целей и порядка их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тавления». </w:t>
      </w:r>
    </w:p>
    <w:p w:rsidR="00A45444" w:rsidRDefault="00511823" w:rsidP="00511823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в пункт 2.4 Положения о предоставлении субсидий из республика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бюджета Республики Тыва аккредитованным спортивным федерациям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публики Тыва, утвержденного постановлением Правительства Республики Тыва от 20 мая 2019 г. № 240, изменение, изложив подпункт 6 в следующей редакции: </w:t>
      </w:r>
    </w:p>
    <w:p w:rsidR="00511823" w:rsidRDefault="00511823" w:rsidP="00511823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«6) согласие получателя субсидии и лиц, являющихся поставщиками (подря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чиками, исполнителями) по договорам (соглашениям), заключенным в целях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нения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риществ и обществ в их уставных (складочных) капиталах), на осуществление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нистерством и органами государственного финансового контроля Республики Тыва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проверок соблюдения получателем субсидии условий, целей и порядка их предоставления</w:t>
      </w:r>
      <w:proofErr w:type="gramStart"/>
      <w:r w:rsidR="00F70A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11823" w:rsidRDefault="00511823" w:rsidP="00511823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пункт 12 Порядка предоставления субсидии из республиканского бюджета Республики Тыва юридическим лицам, осуществляющим деятельность в сфере </w:t>
      </w:r>
      <w:proofErr w:type="spellStart"/>
      <w:r>
        <w:rPr>
          <w:rFonts w:ascii="Times New Roman" w:hAnsi="Times New Roman"/>
          <w:sz w:val="28"/>
          <w:szCs w:val="28"/>
        </w:rPr>
        <w:t>инфокоммуникационных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технологий, для обеспечения эксплуатации и фун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ционирования межведомственных государственных информационных систем, оп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ратором которых является Министерство информации и связи Республики Тыва,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вержденного постановлением Правительства Республики Тыва от 23 ноября 2017 г. № 514,</w:t>
      </w:r>
      <w:r w:rsidR="00F70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изменение, изложив подпункт «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» в следующей редакции: </w:t>
      </w:r>
      <w:proofErr w:type="gramEnd"/>
    </w:p>
    <w:p w:rsidR="00511823" w:rsidRDefault="00F70A77" w:rsidP="00511823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с</w:t>
      </w:r>
      <w:r w:rsidR="00511823">
        <w:rPr>
          <w:rFonts w:ascii="Times New Roman" w:hAnsi="Times New Roman"/>
          <w:sz w:val="28"/>
          <w:szCs w:val="28"/>
        </w:rPr>
        <w:t>убсидии предоставляются получателю субсидии при условии наличия с</w:t>
      </w:r>
      <w:r w:rsidR="00511823">
        <w:rPr>
          <w:rFonts w:ascii="Times New Roman" w:hAnsi="Times New Roman"/>
          <w:sz w:val="28"/>
          <w:szCs w:val="28"/>
        </w:rPr>
        <w:t>о</w:t>
      </w:r>
      <w:r w:rsidR="00511823">
        <w:rPr>
          <w:rFonts w:ascii="Times New Roman" w:hAnsi="Times New Roman"/>
          <w:sz w:val="28"/>
          <w:szCs w:val="28"/>
        </w:rPr>
        <w:t>гласия получателя субсидии и лиц, являющихся поставщиками (подрядчиками, и</w:t>
      </w:r>
      <w:r w:rsidR="00511823">
        <w:rPr>
          <w:rFonts w:ascii="Times New Roman" w:hAnsi="Times New Roman"/>
          <w:sz w:val="28"/>
          <w:szCs w:val="28"/>
        </w:rPr>
        <w:t>с</w:t>
      </w:r>
      <w:r w:rsidR="00511823">
        <w:rPr>
          <w:rFonts w:ascii="Times New Roman" w:hAnsi="Times New Roman"/>
          <w:sz w:val="28"/>
          <w:szCs w:val="28"/>
        </w:rPr>
        <w:t>полнителями) по соглашению, заключенн</w:t>
      </w:r>
      <w:r>
        <w:rPr>
          <w:rFonts w:ascii="Times New Roman" w:hAnsi="Times New Roman"/>
          <w:sz w:val="28"/>
          <w:szCs w:val="28"/>
        </w:rPr>
        <w:t>ому</w:t>
      </w:r>
      <w:r w:rsidR="00511823">
        <w:rPr>
          <w:rFonts w:ascii="Times New Roman" w:hAnsi="Times New Roman"/>
          <w:sz w:val="28"/>
          <w:szCs w:val="28"/>
        </w:rPr>
        <w:t xml:space="preserve"> в целях исполнения обязательств по договорам (соглашениям) о предоставлении субсидий (за исключением государс</w:t>
      </w:r>
      <w:r w:rsidR="00511823">
        <w:rPr>
          <w:rFonts w:ascii="Times New Roman" w:hAnsi="Times New Roman"/>
          <w:sz w:val="28"/>
          <w:szCs w:val="28"/>
        </w:rPr>
        <w:t>т</w:t>
      </w:r>
      <w:r w:rsidR="00511823">
        <w:rPr>
          <w:rFonts w:ascii="Times New Roman" w:hAnsi="Times New Roman"/>
          <w:sz w:val="28"/>
          <w:szCs w:val="28"/>
        </w:rPr>
        <w:t>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</w:t>
      </w:r>
      <w:r w:rsidR="00511823">
        <w:rPr>
          <w:rFonts w:ascii="Times New Roman" w:hAnsi="Times New Roman"/>
          <w:sz w:val="28"/>
          <w:szCs w:val="28"/>
        </w:rPr>
        <w:t>б</w:t>
      </w:r>
      <w:r w:rsidR="00511823">
        <w:rPr>
          <w:rFonts w:ascii="Times New Roman" w:hAnsi="Times New Roman"/>
          <w:sz w:val="28"/>
          <w:szCs w:val="28"/>
        </w:rPr>
        <w:t>ществ в</w:t>
      </w:r>
      <w:proofErr w:type="gramEnd"/>
      <w:r w:rsidR="00511823">
        <w:rPr>
          <w:rFonts w:ascii="Times New Roman" w:hAnsi="Times New Roman"/>
          <w:sz w:val="28"/>
          <w:szCs w:val="28"/>
        </w:rPr>
        <w:t xml:space="preserve"> их уставных (складочных) </w:t>
      </w:r>
      <w:proofErr w:type="gramStart"/>
      <w:r w:rsidR="00511823">
        <w:rPr>
          <w:rFonts w:ascii="Times New Roman" w:hAnsi="Times New Roman"/>
          <w:sz w:val="28"/>
          <w:szCs w:val="28"/>
        </w:rPr>
        <w:t>капиталах</w:t>
      </w:r>
      <w:proofErr w:type="gramEnd"/>
      <w:r w:rsidR="00511823">
        <w:rPr>
          <w:rFonts w:ascii="Times New Roman" w:hAnsi="Times New Roman"/>
          <w:sz w:val="28"/>
          <w:szCs w:val="28"/>
        </w:rPr>
        <w:t>), на осуществление Министерством и органами государственного финансового контроля Республики Тыва проведения проверок соблюдения получателем субсидии условий, целей и порядка их предо</w:t>
      </w:r>
      <w:r w:rsidR="00511823">
        <w:rPr>
          <w:rFonts w:ascii="Times New Roman" w:hAnsi="Times New Roman"/>
          <w:sz w:val="28"/>
          <w:szCs w:val="28"/>
        </w:rPr>
        <w:t>с</w:t>
      </w:r>
      <w:r w:rsidR="00511823">
        <w:rPr>
          <w:rFonts w:ascii="Times New Roman" w:hAnsi="Times New Roman"/>
          <w:sz w:val="28"/>
          <w:szCs w:val="28"/>
        </w:rPr>
        <w:t>тавления;».</w:t>
      </w:r>
    </w:p>
    <w:p w:rsidR="00511823" w:rsidRDefault="00511823" w:rsidP="00511823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</w:t>
      </w:r>
      <w:r w:rsidRPr="00511823">
        <w:rPr>
          <w:rFonts w:ascii="Times New Roman" w:hAnsi="Times New Roman"/>
          <w:sz w:val="28"/>
          <w:szCs w:val="28"/>
        </w:rPr>
        <w:t>правовой информации» (</w:t>
      </w:r>
      <w:hyperlink r:id="rId7" w:history="1">
        <w:r w:rsidRPr="00511823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1182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11823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51182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11823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51182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11823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11823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82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 </w:t>
      </w:r>
    </w:p>
    <w:p w:rsidR="00511823" w:rsidRDefault="00511823" w:rsidP="00511823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A45444" w:rsidRPr="00A45444" w:rsidRDefault="00511823" w:rsidP="00511823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A45444" w:rsidRPr="00A45444" w:rsidSect="00A45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5DF" w:rsidRDefault="000075DF" w:rsidP="00A45444">
      <w:pPr>
        <w:spacing w:after="0" w:line="240" w:lineRule="auto"/>
      </w:pPr>
      <w:r>
        <w:separator/>
      </w:r>
    </w:p>
  </w:endnote>
  <w:endnote w:type="continuationSeparator" w:id="0">
    <w:p w:rsidR="000075DF" w:rsidRDefault="000075DF" w:rsidP="00A4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5F" w:rsidRDefault="004753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5F" w:rsidRDefault="004753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5F" w:rsidRDefault="004753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5DF" w:rsidRDefault="000075DF" w:rsidP="00A45444">
      <w:pPr>
        <w:spacing w:after="0" w:line="240" w:lineRule="auto"/>
      </w:pPr>
      <w:r>
        <w:separator/>
      </w:r>
    </w:p>
  </w:footnote>
  <w:footnote w:type="continuationSeparator" w:id="0">
    <w:p w:rsidR="000075DF" w:rsidRDefault="000075DF" w:rsidP="00A4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5F" w:rsidRDefault="004753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44" w:rsidRDefault="00164A4E">
    <w:pPr>
      <w:pStyle w:val="a3"/>
      <w:jc w:val="right"/>
    </w:pPr>
    <w:fldSimple w:instr=" PAGE   \* MERGEFORMAT ">
      <w:r w:rsidR="00545EF6">
        <w:rPr>
          <w:noProof/>
        </w:rPr>
        <w:t>2</w:t>
      </w:r>
    </w:fldSimple>
  </w:p>
  <w:p w:rsidR="00A45444" w:rsidRDefault="00A454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5F" w:rsidRDefault="004753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B5F"/>
    <w:multiLevelType w:val="hybridMultilevel"/>
    <w:tmpl w:val="9E465834"/>
    <w:lvl w:ilvl="0" w:tplc="DC44C0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74b6620-7b62-49ac-b5fa-cc007c632202"/>
  </w:docVars>
  <w:rsids>
    <w:rsidRoot w:val="00A45444"/>
    <w:rsid w:val="000075DF"/>
    <w:rsid w:val="000A04F9"/>
    <w:rsid w:val="0011468D"/>
    <w:rsid w:val="00131B69"/>
    <w:rsid w:val="00164A4E"/>
    <w:rsid w:val="003D2DDB"/>
    <w:rsid w:val="0047535F"/>
    <w:rsid w:val="00511823"/>
    <w:rsid w:val="00545EF6"/>
    <w:rsid w:val="00581FD4"/>
    <w:rsid w:val="00647DE1"/>
    <w:rsid w:val="006731B4"/>
    <w:rsid w:val="00A45444"/>
    <w:rsid w:val="00C7064F"/>
    <w:rsid w:val="00EC4315"/>
    <w:rsid w:val="00F43D51"/>
    <w:rsid w:val="00F66692"/>
    <w:rsid w:val="00F7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444"/>
  </w:style>
  <w:style w:type="paragraph" w:styleId="a5">
    <w:name w:val="footer"/>
    <w:basedOn w:val="a"/>
    <w:link w:val="a6"/>
    <w:uiPriority w:val="99"/>
    <w:semiHidden/>
    <w:unhideWhenUsed/>
    <w:rsid w:val="00A4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444"/>
  </w:style>
  <w:style w:type="paragraph" w:styleId="a7">
    <w:name w:val="List Paragraph"/>
    <w:basedOn w:val="a"/>
    <w:uiPriority w:val="34"/>
    <w:qFormat/>
    <w:rsid w:val="00A454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182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6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KombuiAB</dc:creator>
  <cp:lastModifiedBy>KardiMB</cp:lastModifiedBy>
  <cp:revision>3</cp:revision>
  <cp:lastPrinted>2019-07-17T04:00:00Z</cp:lastPrinted>
  <dcterms:created xsi:type="dcterms:W3CDTF">2019-07-17T04:00:00Z</dcterms:created>
  <dcterms:modified xsi:type="dcterms:W3CDTF">2019-07-17T04:01:00Z</dcterms:modified>
</cp:coreProperties>
</file>