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82" w:rsidRDefault="00D23D82" w:rsidP="00D23D82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580033" w:rsidRDefault="00580033" w:rsidP="00D23D82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580033" w:rsidRDefault="00580033" w:rsidP="00D23D82">
      <w:pPr>
        <w:spacing w:after="200" w:line="276" w:lineRule="auto"/>
        <w:jc w:val="center"/>
        <w:rPr>
          <w:lang w:val="en-US"/>
        </w:rPr>
      </w:pPr>
    </w:p>
    <w:p w:rsidR="00D23D82" w:rsidRPr="004C14FF" w:rsidRDefault="00D23D82" w:rsidP="00D23D82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D23D82" w:rsidRPr="005347C3" w:rsidRDefault="00D23D82" w:rsidP="00D23D82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D35757" w:rsidRPr="00B8451E" w:rsidRDefault="00D35757" w:rsidP="00B8451E">
      <w:pPr>
        <w:jc w:val="center"/>
        <w:rPr>
          <w:b/>
          <w:sz w:val="28"/>
          <w:szCs w:val="28"/>
        </w:rPr>
      </w:pPr>
    </w:p>
    <w:p w:rsidR="00B8451E" w:rsidRPr="00000B14" w:rsidRDefault="00000B14" w:rsidP="00000B14">
      <w:pPr>
        <w:spacing w:line="360" w:lineRule="auto"/>
        <w:jc w:val="center"/>
        <w:rPr>
          <w:sz w:val="28"/>
          <w:szCs w:val="28"/>
        </w:rPr>
      </w:pPr>
      <w:r w:rsidRPr="00000B14">
        <w:rPr>
          <w:sz w:val="28"/>
          <w:szCs w:val="28"/>
        </w:rPr>
        <w:t>от 11 января 2021 г. № 4-р</w:t>
      </w:r>
    </w:p>
    <w:p w:rsidR="00000B14" w:rsidRPr="00000B14" w:rsidRDefault="00000B14" w:rsidP="00000B14">
      <w:pPr>
        <w:spacing w:line="360" w:lineRule="auto"/>
        <w:jc w:val="center"/>
        <w:rPr>
          <w:sz w:val="28"/>
          <w:szCs w:val="28"/>
        </w:rPr>
      </w:pPr>
      <w:r w:rsidRPr="00000B14">
        <w:rPr>
          <w:sz w:val="28"/>
          <w:szCs w:val="28"/>
        </w:rPr>
        <w:t>г. Кызыл</w:t>
      </w:r>
    </w:p>
    <w:p w:rsidR="00B8451E" w:rsidRPr="00B8451E" w:rsidRDefault="00B8451E" w:rsidP="00B8451E">
      <w:pPr>
        <w:jc w:val="center"/>
        <w:rPr>
          <w:b/>
          <w:sz w:val="28"/>
          <w:szCs w:val="28"/>
        </w:rPr>
      </w:pPr>
    </w:p>
    <w:p w:rsidR="00B8451E" w:rsidRDefault="00D35757" w:rsidP="00B8451E">
      <w:pPr>
        <w:jc w:val="center"/>
        <w:rPr>
          <w:b/>
          <w:sz w:val="28"/>
          <w:szCs w:val="28"/>
        </w:rPr>
      </w:pPr>
      <w:r w:rsidRPr="00B8451E">
        <w:rPr>
          <w:b/>
          <w:sz w:val="28"/>
          <w:szCs w:val="28"/>
        </w:rPr>
        <w:t xml:space="preserve">Об </w:t>
      </w:r>
      <w:r w:rsidR="001B2B96" w:rsidRPr="00B8451E">
        <w:rPr>
          <w:b/>
          <w:sz w:val="28"/>
          <w:szCs w:val="28"/>
        </w:rPr>
        <w:t>условиях</w:t>
      </w:r>
      <w:r w:rsidR="008C2138" w:rsidRPr="00B8451E">
        <w:rPr>
          <w:b/>
          <w:sz w:val="28"/>
          <w:szCs w:val="28"/>
        </w:rPr>
        <w:t xml:space="preserve"> приватизации</w:t>
      </w:r>
      <w:r w:rsidR="00B8451E">
        <w:rPr>
          <w:b/>
          <w:sz w:val="28"/>
          <w:szCs w:val="28"/>
        </w:rPr>
        <w:t xml:space="preserve"> </w:t>
      </w:r>
    </w:p>
    <w:p w:rsidR="00B8451E" w:rsidRDefault="00BC5141" w:rsidP="00B8451E">
      <w:pPr>
        <w:jc w:val="center"/>
        <w:rPr>
          <w:b/>
          <w:sz w:val="28"/>
          <w:szCs w:val="28"/>
        </w:rPr>
      </w:pPr>
      <w:r w:rsidRPr="00B8451E">
        <w:rPr>
          <w:b/>
          <w:sz w:val="28"/>
          <w:szCs w:val="28"/>
        </w:rPr>
        <w:t>государственного унитарного</w:t>
      </w:r>
      <w:r w:rsidR="00B8451E">
        <w:rPr>
          <w:b/>
          <w:sz w:val="28"/>
          <w:szCs w:val="28"/>
        </w:rPr>
        <w:t xml:space="preserve"> </w:t>
      </w:r>
      <w:r w:rsidRPr="00B8451E">
        <w:rPr>
          <w:b/>
          <w:sz w:val="28"/>
          <w:szCs w:val="28"/>
        </w:rPr>
        <w:t xml:space="preserve">предприятия </w:t>
      </w:r>
    </w:p>
    <w:p w:rsidR="00D35757" w:rsidRPr="00B8451E" w:rsidRDefault="00BC5141" w:rsidP="00B8451E">
      <w:pPr>
        <w:jc w:val="center"/>
        <w:rPr>
          <w:b/>
          <w:sz w:val="28"/>
          <w:szCs w:val="28"/>
        </w:rPr>
      </w:pPr>
      <w:r w:rsidRPr="00B8451E">
        <w:rPr>
          <w:b/>
          <w:sz w:val="28"/>
          <w:szCs w:val="28"/>
        </w:rPr>
        <w:t xml:space="preserve">Республики Тыва </w:t>
      </w:r>
      <w:r w:rsidR="00D35757" w:rsidRPr="00B8451E">
        <w:rPr>
          <w:b/>
          <w:sz w:val="28"/>
          <w:szCs w:val="28"/>
        </w:rPr>
        <w:t>«</w:t>
      </w:r>
      <w:r w:rsidR="00B74AB5" w:rsidRPr="00B8451E">
        <w:rPr>
          <w:b/>
          <w:sz w:val="28"/>
          <w:szCs w:val="28"/>
        </w:rPr>
        <w:t>Бай-Тал</w:t>
      </w:r>
      <w:r w:rsidR="00D35757" w:rsidRPr="00B8451E">
        <w:rPr>
          <w:b/>
          <w:sz w:val="28"/>
          <w:szCs w:val="28"/>
        </w:rPr>
        <w:t>»</w:t>
      </w:r>
    </w:p>
    <w:p w:rsidR="00D35757" w:rsidRDefault="00D35757" w:rsidP="00B8451E">
      <w:pPr>
        <w:jc w:val="center"/>
        <w:rPr>
          <w:b/>
          <w:sz w:val="28"/>
          <w:szCs w:val="28"/>
        </w:rPr>
      </w:pPr>
    </w:p>
    <w:p w:rsidR="00B8451E" w:rsidRPr="00B8451E" w:rsidRDefault="00B8451E" w:rsidP="00B8451E">
      <w:pPr>
        <w:jc w:val="center"/>
        <w:rPr>
          <w:b/>
          <w:sz w:val="28"/>
          <w:szCs w:val="28"/>
        </w:rPr>
      </w:pPr>
    </w:p>
    <w:p w:rsidR="0084261A" w:rsidRDefault="00A81362" w:rsidP="00B8451E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B8451E">
        <w:rPr>
          <w:sz w:val="28"/>
          <w:szCs w:val="28"/>
        </w:rPr>
        <w:t>В соответствии с Законом Республики Тыва от 16 января 2019 г</w:t>
      </w:r>
      <w:r w:rsidR="00B8451E">
        <w:rPr>
          <w:sz w:val="28"/>
          <w:szCs w:val="28"/>
        </w:rPr>
        <w:t>. №</w:t>
      </w:r>
      <w:r w:rsidRPr="00B8451E">
        <w:rPr>
          <w:sz w:val="28"/>
          <w:szCs w:val="28"/>
        </w:rPr>
        <w:t xml:space="preserve"> 471-ЗРТ «О приватизации государственного</w:t>
      </w:r>
      <w:r w:rsidR="00B8451E">
        <w:rPr>
          <w:sz w:val="28"/>
          <w:szCs w:val="28"/>
        </w:rPr>
        <w:t xml:space="preserve"> имущества в Республике Тыва»,</w:t>
      </w:r>
      <w:r w:rsidRPr="00B8451E">
        <w:rPr>
          <w:sz w:val="28"/>
          <w:szCs w:val="28"/>
        </w:rPr>
        <w:t xml:space="preserve"> постановлен</w:t>
      </w:r>
      <w:r w:rsidRPr="00B8451E">
        <w:rPr>
          <w:sz w:val="28"/>
          <w:szCs w:val="28"/>
        </w:rPr>
        <w:t>и</w:t>
      </w:r>
      <w:r w:rsidR="004D27A0">
        <w:rPr>
          <w:sz w:val="28"/>
          <w:szCs w:val="28"/>
        </w:rPr>
        <w:t>ем</w:t>
      </w:r>
      <w:r w:rsidRPr="00B8451E">
        <w:rPr>
          <w:sz w:val="28"/>
          <w:szCs w:val="28"/>
        </w:rPr>
        <w:t xml:space="preserve"> Верховного Хурала (парламента) Республики Тыва от 27 ноября 2019 г</w:t>
      </w:r>
      <w:r w:rsidR="00B8451E">
        <w:rPr>
          <w:sz w:val="28"/>
          <w:szCs w:val="28"/>
        </w:rPr>
        <w:t>.</w:t>
      </w:r>
      <w:r w:rsidRPr="00B8451E">
        <w:rPr>
          <w:sz w:val="28"/>
          <w:szCs w:val="28"/>
        </w:rPr>
        <w:t xml:space="preserve"> № 115 ПВХ-III «Об утверждении Программы приватизации государственного имущества Республики Тыва на 2020 год»</w:t>
      </w:r>
      <w:r w:rsidR="00B8451E">
        <w:rPr>
          <w:sz w:val="28"/>
          <w:szCs w:val="28"/>
        </w:rPr>
        <w:t xml:space="preserve"> </w:t>
      </w:r>
      <w:r w:rsidR="00D35757" w:rsidRPr="00B8451E">
        <w:rPr>
          <w:sz w:val="28"/>
          <w:szCs w:val="28"/>
        </w:rPr>
        <w:t xml:space="preserve">и постановлением Правительства Республики Тыва от 14 ноября </w:t>
      </w:r>
      <w:smartTag w:uri="urn:schemas-microsoft-com:office:smarttags" w:element="metricconverter">
        <w:smartTagPr>
          <w:attr w:name="ProductID" w:val="2011 г"/>
        </w:smartTagPr>
        <w:r w:rsidR="00D35757" w:rsidRPr="00B8451E">
          <w:rPr>
            <w:sz w:val="28"/>
            <w:szCs w:val="28"/>
          </w:rPr>
          <w:t>2011 г</w:t>
        </w:r>
      </w:smartTag>
      <w:r w:rsidR="00D35757" w:rsidRPr="00B8451E">
        <w:rPr>
          <w:sz w:val="28"/>
          <w:szCs w:val="28"/>
        </w:rPr>
        <w:t>. № 669 «Об утверждении Правил подготовки и принятия</w:t>
      </w:r>
      <w:proofErr w:type="gramEnd"/>
      <w:r w:rsidR="00D35757" w:rsidRPr="00B8451E">
        <w:rPr>
          <w:sz w:val="28"/>
          <w:szCs w:val="28"/>
        </w:rPr>
        <w:t xml:space="preserve"> реш</w:t>
      </w:r>
      <w:r w:rsidR="00D35757" w:rsidRPr="00B8451E">
        <w:rPr>
          <w:sz w:val="28"/>
          <w:szCs w:val="28"/>
        </w:rPr>
        <w:t>е</w:t>
      </w:r>
      <w:r w:rsidR="00D35757" w:rsidRPr="00B8451E">
        <w:rPr>
          <w:sz w:val="28"/>
          <w:szCs w:val="28"/>
        </w:rPr>
        <w:t>ний об условиях приватизации государствен</w:t>
      </w:r>
      <w:r w:rsidR="00D40E98" w:rsidRPr="00B8451E">
        <w:rPr>
          <w:sz w:val="28"/>
          <w:szCs w:val="28"/>
        </w:rPr>
        <w:t>ного имущества Республики Тыва»:</w:t>
      </w:r>
    </w:p>
    <w:p w:rsidR="00B8451E" w:rsidRPr="00B8451E" w:rsidRDefault="00B8451E" w:rsidP="00B8451E">
      <w:pPr>
        <w:spacing w:line="360" w:lineRule="atLeast"/>
        <w:ind w:firstLine="709"/>
        <w:jc w:val="both"/>
        <w:rPr>
          <w:sz w:val="28"/>
          <w:szCs w:val="28"/>
        </w:rPr>
      </w:pPr>
    </w:p>
    <w:p w:rsidR="00BB0589" w:rsidRPr="00B8451E" w:rsidRDefault="00BB0589" w:rsidP="00B8451E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B8451E">
        <w:rPr>
          <w:rFonts w:eastAsiaTheme="minorHAnsi"/>
          <w:sz w:val="28"/>
          <w:szCs w:val="28"/>
        </w:rPr>
        <w:t xml:space="preserve">1. </w:t>
      </w:r>
      <w:proofErr w:type="gramStart"/>
      <w:r w:rsidRPr="00B8451E">
        <w:rPr>
          <w:rFonts w:eastAsiaTheme="minorHAnsi"/>
          <w:sz w:val="28"/>
          <w:szCs w:val="28"/>
        </w:rPr>
        <w:t>Приватизировать государственное унитарн</w:t>
      </w:r>
      <w:r w:rsidR="0084261A" w:rsidRPr="00B8451E">
        <w:rPr>
          <w:rFonts w:eastAsiaTheme="minorHAnsi"/>
          <w:sz w:val="28"/>
          <w:szCs w:val="28"/>
        </w:rPr>
        <w:t>ое предприятие Республики Тыва «</w:t>
      </w:r>
      <w:r w:rsidR="00B74AB5" w:rsidRPr="00B8451E">
        <w:rPr>
          <w:rFonts w:eastAsiaTheme="minorHAnsi"/>
          <w:sz w:val="28"/>
          <w:szCs w:val="28"/>
        </w:rPr>
        <w:t>Бай-Тал</w:t>
      </w:r>
      <w:r w:rsidR="0084261A" w:rsidRPr="00B8451E">
        <w:rPr>
          <w:rFonts w:eastAsiaTheme="minorHAnsi"/>
          <w:sz w:val="28"/>
          <w:szCs w:val="28"/>
        </w:rPr>
        <w:t>»</w:t>
      </w:r>
      <w:r w:rsidR="00B8451E">
        <w:rPr>
          <w:rFonts w:eastAsiaTheme="minorHAnsi"/>
          <w:sz w:val="28"/>
          <w:szCs w:val="28"/>
        </w:rPr>
        <w:t xml:space="preserve"> </w:t>
      </w:r>
      <w:r w:rsidR="00764F64" w:rsidRPr="00B8451E">
        <w:rPr>
          <w:rFonts w:eastAsiaTheme="minorHAnsi"/>
          <w:sz w:val="28"/>
          <w:szCs w:val="28"/>
        </w:rPr>
        <w:t>(</w:t>
      </w:r>
      <w:r w:rsidR="0084261A" w:rsidRPr="00B8451E">
        <w:rPr>
          <w:sz w:val="28"/>
          <w:szCs w:val="28"/>
        </w:rPr>
        <w:t xml:space="preserve">Республика Тыва, </w:t>
      </w:r>
      <w:proofErr w:type="spellStart"/>
      <w:r w:rsidR="0084261A" w:rsidRPr="00B8451E">
        <w:rPr>
          <w:sz w:val="28"/>
          <w:szCs w:val="28"/>
        </w:rPr>
        <w:t>Бай-Тайгинский</w:t>
      </w:r>
      <w:proofErr w:type="spellEnd"/>
      <w:r w:rsidR="0084261A" w:rsidRPr="00B8451E">
        <w:rPr>
          <w:sz w:val="28"/>
          <w:szCs w:val="28"/>
        </w:rPr>
        <w:t xml:space="preserve"> район, с. Бай-Тал, ул. Мира, д</w:t>
      </w:r>
      <w:r w:rsidR="00B74AB5" w:rsidRPr="00B8451E">
        <w:rPr>
          <w:sz w:val="28"/>
          <w:szCs w:val="28"/>
        </w:rPr>
        <w:t>.</w:t>
      </w:r>
      <w:r w:rsidR="00B8451E">
        <w:rPr>
          <w:sz w:val="28"/>
          <w:szCs w:val="28"/>
        </w:rPr>
        <w:t xml:space="preserve"> </w:t>
      </w:r>
      <w:r w:rsidR="00B74AB5" w:rsidRPr="00B8451E">
        <w:rPr>
          <w:sz w:val="28"/>
          <w:szCs w:val="28"/>
        </w:rPr>
        <w:t>31</w:t>
      </w:r>
      <w:r w:rsidR="00764F64" w:rsidRPr="00B8451E">
        <w:rPr>
          <w:rFonts w:eastAsiaTheme="minorHAnsi"/>
          <w:sz w:val="28"/>
          <w:szCs w:val="28"/>
        </w:rPr>
        <w:t>),</w:t>
      </w:r>
      <w:r w:rsidRPr="00B8451E">
        <w:rPr>
          <w:rFonts w:eastAsiaTheme="minorHAnsi"/>
          <w:sz w:val="28"/>
          <w:szCs w:val="28"/>
        </w:rPr>
        <w:t xml:space="preserve"> путем преобразования в общество с ограниченной ответственностью </w:t>
      </w:r>
      <w:r w:rsidR="00A13BB5" w:rsidRPr="00B8451E">
        <w:rPr>
          <w:rFonts w:eastAsiaTheme="minorHAnsi"/>
          <w:sz w:val="28"/>
          <w:szCs w:val="28"/>
        </w:rPr>
        <w:t>«</w:t>
      </w:r>
      <w:r w:rsidR="00B74AB5" w:rsidRPr="00B8451E">
        <w:rPr>
          <w:rFonts w:eastAsiaTheme="minorHAnsi"/>
          <w:sz w:val="28"/>
          <w:szCs w:val="28"/>
        </w:rPr>
        <w:t>Бай-Тал</w:t>
      </w:r>
      <w:r w:rsidR="00A13BB5" w:rsidRPr="00B8451E">
        <w:rPr>
          <w:rFonts w:eastAsiaTheme="minorHAnsi"/>
          <w:sz w:val="28"/>
          <w:szCs w:val="28"/>
        </w:rPr>
        <w:t xml:space="preserve">» </w:t>
      </w:r>
      <w:r w:rsidRPr="00B8451E">
        <w:rPr>
          <w:rFonts w:eastAsiaTheme="minorHAnsi"/>
          <w:sz w:val="28"/>
          <w:szCs w:val="28"/>
        </w:rPr>
        <w:t xml:space="preserve">с уставным капиталом </w:t>
      </w:r>
      <w:r w:rsidR="003A2535" w:rsidRPr="00B8451E">
        <w:rPr>
          <w:rFonts w:eastAsiaTheme="minorHAnsi"/>
          <w:sz w:val="28"/>
          <w:szCs w:val="28"/>
        </w:rPr>
        <w:t xml:space="preserve">83 095 300 </w:t>
      </w:r>
      <w:r w:rsidR="00B74AB5" w:rsidRPr="00B8451E">
        <w:rPr>
          <w:rFonts w:eastAsiaTheme="minorHAnsi"/>
          <w:sz w:val="28"/>
          <w:szCs w:val="28"/>
        </w:rPr>
        <w:t>(восемьдесят три миллиона девяносто пять тысяч триста) рублей</w:t>
      </w:r>
      <w:r w:rsidR="00B8451E">
        <w:rPr>
          <w:rFonts w:eastAsiaTheme="minorHAnsi"/>
          <w:sz w:val="28"/>
          <w:szCs w:val="28"/>
        </w:rPr>
        <w:t xml:space="preserve"> </w:t>
      </w:r>
      <w:r w:rsidRPr="00B8451E">
        <w:rPr>
          <w:rFonts w:eastAsiaTheme="minorHAnsi"/>
          <w:sz w:val="28"/>
          <w:szCs w:val="28"/>
        </w:rPr>
        <w:t>на основании отчета Общеросси</w:t>
      </w:r>
      <w:r w:rsidR="0084261A" w:rsidRPr="00B8451E">
        <w:rPr>
          <w:rFonts w:eastAsiaTheme="minorHAnsi"/>
          <w:sz w:val="28"/>
          <w:szCs w:val="28"/>
        </w:rPr>
        <w:t>йской общественной организации «Российское общество оценщиков»</w:t>
      </w:r>
      <w:r w:rsidRPr="00B8451E">
        <w:rPr>
          <w:rFonts w:eastAsiaTheme="minorHAnsi"/>
          <w:sz w:val="28"/>
          <w:szCs w:val="28"/>
        </w:rPr>
        <w:t xml:space="preserve"> об определении рыночной стоимости имущес</w:t>
      </w:r>
      <w:r w:rsidRPr="00B8451E">
        <w:rPr>
          <w:rFonts w:eastAsiaTheme="minorHAnsi"/>
          <w:sz w:val="28"/>
          <w:szCs w:val="28"/>
        </w:rPr>
        <w:t>т</w:t>
      </w:r>
      <w:r w:rsidRPr="00B8451E">
        <w:rPr>
          <w:rFonts w:eastAsiaTheme="minorHAnsi"/>
          <w:sz w:val="28"/>
          <w:szCs w:val="28"/>
        </w:rPr>
        <w:t xml:space="preserve">венного комплекса государственного унитарного предприятия </w:t>
      </w:r>
      <w:r w:rsidR="00062D57" w:rsidRPr="00B8451E">
        <w:rPr>
          <w:rFonts w:eastAsiaTheme="minorHAnsi"/>
          <w:sz w:val="28"/>
          <w:szCs w:val="28"/>
        </w:rPr>
        <w:t xml:space="preserve">Республики Тыва </w:t>
      </w:r>
      <w:r w:rsidR="003A2535" w:rsidRPr="00B8451E">
        <w:rPr>
          <w:rFonts w:eastAsiaTheme="minorHAnsi"/>
          <w:sz w:val="28"/>
          <w:szCs w:val="28"/>
        </w:rPr>
        <w:t>«</w:t>
      </w:r>
      <w:r w:rsidR="00B74AB5" w:rsidRPr="00B8451E">
        <w:rPr>
          <w:rFonts w:eastAsiaTheme="minorHAnsi"/>
          <w:sz w:val="28"/>
          <w:szCs w:val="28"/>
        </w:rPr>
        <w:t>Бай-Тал</w:t>
      </w:r>
      <w:r w:rsidR="003A2535" w:rsidRPr="00B8451E">
        <w:rPr>
          <w:rFonts w:eastAsiaTheme="minorHAnsi"/>
          <w:sz w:val="28"/>
          <w:szCs w:val="28"/>
        </w:rPr>
        <w:t>»</w:t>
      </w:r>
      <w:r w:rsidR="00EA6A5F" w:rsidRPr="00B8451E">
        <w:rPr>
          <w:rFonts w:eastAsiaTheme="minorHAnsi"/>
          <w:sz w:val="28"/>
          <w:szCs w:val="28"/>
        </w:rPr>
        <w:t>.</w:t>
      </w:r>
      <w:proofErr w:type="gramEnd"/>
    </w:p>
    <w:p w:rsidR="00C9263C" w:rsidRPr="00B8451E" w:rsidRDefault="00E5298E" w:rsidP="00B8451E">
      <w:pPr>
        <w:spacing w:line="360" w:lineRule="atLeast"/>
        <w:ind w:firstLine="709"/>
        <w:jc w:val="both"/>
        <w:rPr>
          <w:sz w:val="28"/>
          <w:szCs w:val="28"/>
        </w:rPr>
      </w:pPr>
      <w:r w:rsidRPr="00B8451E">
        <w:rPr>
          <w:rFonts w:eastAsiaTheme="minorHAnsi"/>
          <w:sz w:val="28"/>
          <w:szCs w:val="28"/>
        </w:rPr>
        <w:t>2.</w:t>
      </w:r>
      <w:r w:rsidR="00B8451E">
        <w:rPr>
          <w:rFonts w:eastAsiaTheme="minorHAnsi"/>
          <w:sz w:val="28"/>
          <w:szCs w:val="28"/>
        </w:rPr>
        <w:t xml:space="preserve"> </w:t>
      </w:r>
      <w:r w:rsidR="00C9263C" w:rsidRPr="00B8451E">
        <w:rPr>
          <w:sz w:val="28"/>
          <w:szCs w:val="28"/>
        </w:rPr>
        <w:t>Утвердить прилагаемый состав подлежащего приватизации имущественн</w:t>
      </w:r>
      <w:r w:rsidR="00C9263C" w:rsidRPr="00B8451E">
        <w:rPr>
          <w:sz w:val="28"/>
          <w:szCs w:val="28"/>
        </w:rPr>
        <w:t>о</w:t>
      </w:r>
      <w:r w:rsidR="00C9263C" w:rsidRPr="00B8451E">
        <w:rPr>
          <w:sz w:val="28"/>
          <w:szCs w:val="28"/>
        </w:rPr>
        <w:t>го комплекса государственного унитарного предприятия</w:t>
      </w:r>
      <w:r w:rsidR="00C41CAD" w:rsidRPr="00B8451E">
        <w:rPr>
          <w:sz w:val="28"/>
          <w:szCs w:val="28"/>
        </w:rPr>
        <w:t xml:space="preserve"> Р</w:t>
      </w:r>
      <w:r w:rsidR="00062D57" w:rsidRPr="00B8451E">
        <w:rPr>
          <w:sz w:val="28"/>
          <w:szCs w:val="28"/>
        </w:rPr>
        <w:t xml:space="preserve">еспублики Тыва </w:t>
      </w:r>
      <w:r w:rsidR="00C9263C" w:rsidRPr="00B8451E">
        <w:rPr>
          <w:sz w:val="28"/>
          <w:szCs w:val="28"/>
        </w:rPr>
        <w:t>«</w:t>
      </w:r>
      <w:r w:rsidR="00B74AB5" w:rsidRPr="00B8451E">
        <w:rPr>
          <w:sz w:val="28"/>
          <w:szCs w:val="28"/>
        </w:rPr>
        <w:t>Бай-Тал</w:t>
      </w:r>
      <w:r w:rsidR="00C9263C" w:rsidRPr="00B8451E">
        <w:rPr>
          <w:sz w:val="28"/>
          <w:szCs w:val="28"/>
        </w:rPr>
        <w:t>»</w:t>
      </w:r>
      <w:r w:rsidR="00062D57" w:rsidRPr="00B8451E">
        <w:rPr>
          <w:sz w:val="28"/>
          <w:szCs w:val="28"/>
        </w:rPr>
        <w:t>.</w:t>
      </w:r>
    </w:p>
    <w:p w:rsidR="00C9263C" w:rsidRPr="00B8451E" w:rsidRDefault="00C9263C" w:rsidP="00B8451E">
      <w:pPr>
        <w:spacing w:line="360" w:lineRule="atLeast"/>
        <w:ind w:firstLine="709"/>
        <w:jc w:val="both"/>
        <w:rPr>
          <w:sz w:val="28"/>
          <w:szCs w:val="28"/>
        </w:rPr>
      </w:pPr>
      <w:r w:rsidRPr="00B8451E">
        <w:rPr>
          <w:sz w:val="28"/>
          <w:szCs w:val="28"/>
        </w:rPr>
        <w:lastRenderedPageBreak/>
        <w:t>3. Принять к сведению, что объекты (в том числе исключительные права), не подлежащие приватизации в составе имущественного комплекса государственного унитарного предприятия, отсутствуют</w:t>
      </w:r>
      <w:r w:rsidR="00062D57" w:rsidRPr="00B8451E">
        <w:rPr>
          <w:sz w:val="28"/>
          <w:szCs w:val="28"/>
        </w:rPr>
        <w:t>.</w:t>
      </w:r>
    </w:p>
    <w:p w:rsidR="00B74AB5" w:rsidRPr="00B8451E" w:rsidRDefault="00C9263C" w:rsidP="00B8451E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B8451E">
        <w:rPr>
          <w:sz w:val="28"/>
          <w:szCs w:val="28"/>
        </w:rPr>
        <w:t xml:space="preserve">4. </w:t>
      </w:r>
      <w:r w:rsidR="00FE20B2" w:rsidRPr="00B8451E">
        <w:rPr>
          <w:sz w:val="28"/>
          <w:szCs w:val="28"/>
        </w:rPr>
        <w:t xml:space="preserve">Установить </w:t>
      </w:r>
      <w:r w:rsidR="006A5ACD" w:rsidRPr="00B8451E">
        <w:rPr>
          <w:sz w:val="28"/>
          <w:szCs w:val="28"/>
        </w:rPr>
        <w:t>номинальную стоимость доли</w:t>
      </w:r>
      <w:r w:rsidR="00B8451E">
        <w:rPr>
          <w:sz w:val="28"/>
          <w:szCs w:val="28"/>
        </w:rPr>
        <w:t xml:space="preserve"> </w:t>
      </w:r>
      <w:r w:rsidR="00FE20B2" w:rsidRPr="00B8451E">
        <w:rPr>
          <w:sz w:val="28"/>
          <w:szCs w:val="28"/>
        </w:rPr>
        <w:t>общества с ограничен</w:t>
      </w:r>
      <w:r w:rsidR="006A5ACD" w:rsidRPr="00B8451E">
        <w:rPr>
          <w:sz w:val="28"/>
          <w:szCs w:val="28"/>
        </w:rPr>
        <w:t>н</w:t>
      </w:r>
      <w:r w:rsidR="00D40E98" w:rsidRPr="00B8451E">
        <w:rPr>
          <w:sz w:val="28"/>
          <w:szCs w:val="28"/>
        </w:rPr>
        <w:t>ой отве</w:t>
      </w:r>
      <w:r w:rsidR="00D40E98" w:rsidRPr="00B8451E">
        <w:rPr>
          <w:sz w:val="28"/>
          <w:szCs w:val="28"/>
        </w:rPr>
        <w:t>т</w:t>
      </w:r>
      <w:r w:rsidR="00D40E98" w:rsidRPr="00B8451E">
        <w:rPr>
          <w:sz w:val="28"/>
          <w:szCs w:val="28"/>
        </w:rPr>
        <w:t>ственностью «</w:t>
      </w:r>
      <w:r w:rsidR="00B74AB5" w:rsidRPr="00B8451E">
        <w:rPr>
          <w:sz w:val="28"/>
          <w:szCs w:val="28"/>
        </w:rPr>
        <w:t>Бай-Тал</w:t>
      </w:r>
      <w:r w:rsidR="00D40E98" w:rsidRPr="00B8451E">
        <w:rPr>
          <w:sz w:val="28"/>
          <w:szCs w:val="28"/>
        </w:rPr>
        <w:t xml:space="preserve">» – </w:t>
      </w:r>
      <w:r w:rsidR="00FE20B2" w:rsidRPr="00B8451E">
        <w:rPr>
          <w:sz w:val="28"/>
          <w:szCs w:val="28"/>
        </w:rPr>
        <w:t>Республик</w:t>
      </w:r>
      <w:r w:rsidR="00D40E98" w:rsidRPr="00B8451E">
        <w:rPr>
          <w:sz w:val="28"/>
          <w:szCs w:val="28"/>
        </w:rPr>
        <w:t>и</w:t>
      </w:r>
      <w:r w:rsidR="00B8451E">
        <w:rPr>
          <w:sz w:val="28"/>
          <w:szCs w:val="28"/>
        </w:rPr>
        <w:t xml:space="preserve"> </w:t>
      </w:r>
      <w:r w:rsidR="00D40E98" w:rsidRPr="00B8451E">
        <w:rPr>
          <w:sz w:val="28"/>
          <w:szCs w:val="28"/>
        </w:rPr>
        <w:t xml:space="preserve">Тыва – </w:t>
      </w:r>
      <w:r w:rsidR="00B8451E">
        <w:rPr>
          <w:rFonts w:eastAsiaTheme="minorHAnsi"/>
          <w:sz w:val="28"/>
          <w:szCs w:val="28"/>
        </w:rPr>
        <w:t>83 095 300</w:t>
      </w:r>
      <w:r w:rsidR="00B74AB5" w:rsidRPr="00B8451E">
        <w:rPr>
          <w:rFonts w:eastAsiaTheme="minorHAnsi"/>
          <w:sz w:val="28"/>
          <w:szCs w:val="28"/>
        </w:rPr>
        <w:t xml:space="preserve"> (восемьдесят три миллиона девяносто пять тысяч триста) рублей.</w:t>
      </w:r>
    </w:p>
    <w:p w:rsidR="00F94F39" w:rsidRPr="00B8451E" w:rsidRDefault="004D0D0F" w:rsidP="00B8451E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B8451E">
        <w:rPr>
          <w:rFonts w:eastAsiaTheme="minorHAnsi"/>
          <w:sz w:val="28"/>
          <w:szCs w:val="28"/>
        </w:rPr>
        <w:t>5</w:t>
      </w:r>
      <w:r w:rsidR="00F94F39" w:rsidRPr="00B8451E">
        <w:rPr>
          <w:rFonts w:eastAsiaTheme="minorHAnsi"/>
          <w:sz w:val="28"/>
          <w:szCs w:val="28"/>
        </w:rPr>
        <w:t>.</w:t>
      </w:r>
      <w:r w:rsidR="00B8451E">
        <w:rPr>
          <w:rFonts w:eastAsiaTheme="minorHAnsi"/>
          <w:sz w:val="28"/>
          <w:szCs w:val="28"/>
        </w:rPr>
        <w:t xml:space="preserve"> </w:t>
      </w:r>
      <w:proofErr w:type="gramStart"/>
      <w:r w:rsidR="00F94F39" w:rsidRPr="00B8451E">
        <w:rPr>
          <w:rFonts w:eastAsiaTheme="minorHAnsi"/>
          <w:sz w:val="28"/>
          <w:szCs w:val="28"/>
        </w:rPr>
        <w:t>Разместить</w:t>
      </w:r>
      <w:proofErr w:type="gramEnd"/>
      <w:r w:rsidR="00F94F39" w:rsidRPr="00B8451E">
        <w:rPr>
          <w:rFonts w:eastAsiaTheme="minorHAnsi"/>
          <w:sz w:val="28"/>
          <w:szCs w:val="28"/>
        </w:rPr>
        <w:t xml:space="preserve"> настоящее распоряжение на официальном сайте Республики Тыва в информаци</w:t>
      </w:r>
      <w:r w:rsidR="003A2535" w:rsidRPr="00B8451E">
        <w:rPr>
          <w:rFonts w:eastAsiaTheme="minorHAnsi"/>
          <w:sz w:val="28"/>
          <w:szCs w:val="28"/>
        </w:rPr>
        <w:t>онно-телекоммуникационной сети «Интернет»</w:t>
      </w:r>
      <w:r w:rsidR="00F94F39" w:rsidRPr="00B8451E">
        <w:rPr>
          <w:rFonts w:eastAsiaTheme="minorHAnsi"/>
          <w:sz w:val="28"/>
          <w:szCs w:val="28"/>
        </w:rPr>
        <w:t>.</w:t>
      </w:r>
    </w:p>
    <w:p w:rsidR="00CC6381" w:rsidRDefault="00CC6381" w:rsidP="00B845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40E98" w:rsidRDefault="00D40E98" w:rsidP="00B845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94F39" w:rsidRDefault="00F94F39" w:rsidP="00B845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35757" w:rsidRDefault="00D35757" w:rsidP="00B8451E">
      <w:pPr>
        <w:rPr>
          <w:sz w:val="28"/>
          <w:szCs w:val="28"/>
        </w:rPr>
      </w:pPr>
      <w:r>
        <w:rPr>
          <w:sz w:val="28"/>
          <w:szCs w:val="28"/>
        </w:rPr>
        <w:t>Гла</w:t>
      </w:r>
      <w:r w:rsidR="009870DB">
        <w:rPr>
          <w:sz w:val="28"/>
          <w:szCs w:val="28"/>
        </w:rPr>
        <w:t>ва Республики Тыва</w:t>
      </w:r>
      <w:r w:rsidR="009870DB">
        <w:rPr>
          <w:sz w:val="28"/>
          <w:szCs w:val="28"/>
        </w:rPr>
        <w:tab/>
      </w:r>
      <w:r w:rsidR="009870DB">
        <w:rPr>
          <w:sz w:val="28"/>
          <w:szCs w:val="28"/>
        </w:rPr>
        <w:tab/>
      </w:r>
      <w:r w:rsidR="009870DB">
        <w:rPr>
          <w:sz w:val="28"/>
          <w:szCs w:val="28"/>
        </w:rPr>
        <w:tab/>
      </w:r>
      <w:r w:rsidR="009870DB">
        <w:rPr>
          <w:sz w:val="28"/>
          <w:szCs w:val="28"/>
        </w:rPr>
        <w:tab/>
      </w:r>
      <w:r w:rsidR="009870DB">
        <w:rPr>
          <w:sz w:val="28"/>
          <w:szCs w:val="28"/>
        </w:rPr>
        <w:tab/>
      </w:r>
      <w:r w:rsidR="00B8451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Ш. </w:t>
      </w:r>
      <w:proofErr w:type="spellStart"/>
      <w:r>
        <w:rPr>
          <w:sz w:val="28"/>
          <w:szCs w:val="28"/>
        </w:rPr>
        <w:t>Кара-оол</w:t>
      </w:r>
      <w:proofErr w:type="spellEnd"/>
    </w:p>
    <w:p w:rsidR="008C2138" w:rsidRDefault="008C2138" w:rsidP="00B8451E">
      <w:pPr>
        <w:rPr>
          <w:sz w:val="28"/>
          <w:szCs w:val="28"/>
        </w:rPr>
      </w:pPr>
    </w:p>
    <w:p w:rsidR="003C27EB" w:rsidRDefault="003C27EB" w:rsidP="001B2B96">
      <w:pPr>
        <w:jc w:val="center"/>
        <w:rPr>
          <w:sz w:val="28"/>
          <w:szCs w:val="28"/>
        </w:rPr>
      </w:pPr>
    </w:p>
    <w:p w:rsidR="003C27EB" w:rsidRDefault="003C27EB" w:rsidP="001B2B96">
      <w:pPr>
        <w:jc w:val="center"/>
        <w:rPr>
          <w:sz w:val="28"/>
          <w:szCs w:val="28"/>
        </w:rPr>
      </w:pPr>
    </w:p>
    <w:p w:rsidR="00B8451E" w:rsidRDefault="00B8451E" w:rsidP="001B2B96">
      <w:pPr>
        <w:jc w:val="center"/>
        <w:rPr>
          <w:sz w:val="28"/>
          <w:szCs w:val="28"/>
        </w:rPr>
        <w:sectPr w:rsidR="00B8451E" w:rsidSect="006B43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B8451E" w:rsidRPr="00B8451E" w:rsidRDefault="00B8451E" w:rsidP="00B8451E">
      <w:pPr>
        <w:ind w:left="5670"/>
        <w:jc w:val="center"/>
        <w:rPr>
          <w:sz w:val="28"/>
          <w:szCs w:val="28"/>
        </w:rPr>
      </w:pPr>
      <w:r w:rsidRPr="00B8451E">
        <w:rPr>
          <w:sz w:val="28"/>
          <w:szCs w:val="28"/>
        </w:rPr>
        <w:t>Утвержден</w:t>
      </w:r>
    </w:p>
    <w:p w:rsidR="00B8451E" w:rsidRPr="00B8451E" w:rsidRDefault="00B8451E" w:rsidP="00B8451E">
      <w:pPr>
        <w:ind w:left="5670"/>
        <w:jc w:val="center"/>
        <w:rPr>
          <w:sz w:val="28"/>
          <w:szCs w:val="28"/>
        </w:rPr>
      </w:pPr>
      <w:r w:rsidRPr="00B8451E">
        <w:rPr>
          <w:sz w:val="28"/>
          <w:szCs w:val="28"/>
        </w:rPr>
        <w:t>распоряжением Правительства</w:t>
      </w:r>
    </w:p>
    <w:p w:rsidR="00B8451E" w:rsidRPr="00B8451E" w:rsidRDefault="00B8451E" w:rsidP="00B8451E">
      <w:pPr>
        <w:ind w:left="5670"/>
        <w:jc w:val="center"/>
        <w:rPr>
          <w:sz w:val="28"/>
          <w:szCs w:val="28"/>
        </w:rPr>
      </w:pPr>
      <w:r w:rsidRPr="00B8451E">
        <w:rPr>
          <w:sz w:val="28"/>
          <w:szCs w:val="28"/>
        </w:rPr>
        <w:t>Республики Тыва</w:t>
      </w:r>
    </w:p>
    <w:p w:rsidR="00000B14" w:rsidRPr="00000B14" w:rsidRDefault="00000B14" w:rsidP="00000B14">
      <w:pPr>
        <w:spacing w:line="36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00B14">
        <w:rPr>
          <w:sz w:val="28"/>
          <w:szCs w:val="28"/>
        </w:rPr>
        <w:t>от 11 января 2021 г. № 4-р</w:t>
      </w:r>
    </w:p>
    <w:p w:rsidR="00B8451E" w:rsidRPr="00B8451E" w:rsidRDefault="00B8451E" w:rsidP="00B8451E">
      <w:pPr>
        <w:jc w:val="center"/>
        <w:rPr>
          <w:sz w:val="28"/>
          <w:szCs w:val="28"/>
        </w:rPr>
      </w:pPr>
    </w:p>
    <w:p w:rsidR="00B8451E" w:rsidRPr="00B8451E" w:rsidRDefault="00B8451E" w:rsidP="00B8451E">
      <w:pPr>
        <w:jc w:val="center"/>
        <w:rPr>
          <w:sz w:val="28"/>
          <w:szCs w:val="28"/>
        </w:rPr>
      </w:pPr>
    </w:p>
    <w:p w:rsidR="00B8451E" w:rsidRPr="00B8451E" w:rsidRDefault="00B8451E" w:rsidP="00B8451E">
      <w:pPr>
        <w:jc w:val="center"/>
        <w:rPr>
          <w:b/>
          <w:sz w:val="28"/>
          <w:szCs w:val="28"/>
        </w:rPr>
      </w:pPr>
      <w:r w:rsidRPr="00B8451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8451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8451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8451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B8451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8451E">
        <w:rPr>
          <w:b/>
          <w:sz w:val="28"/>
          <w:szCs w:val="28"/>
        </w:rPr>
        <w:t>В</w:t>
      </w:r>
    </w:p>
    <w:p w:rsidR="00B8451E" w:rsidRDefault="00B8451E" w:rsidP="00B8451E">
      <w:pPr>
        <w:jc w:val="center"/>
        <w:rPr>
          <w:sz w:val="28"/>
          <w:szCs w:val="28"/>
        </w:rPr>
      </w:pPr>
      <w:r w:rsidRPr="00B8451E">
        <w:rPr>
          <w:sz w:val="28"/>
          <w:szCs w:val="28"/>
        </w:rPr>
        <w:t xml:space="preserve">подлежащего приватизации имущественного </w:t>
      </w:r>
    </w:p>
    <w:p w:rsidR="00B8451E" w:rsidRDefault="00B8451E" w:rsidP="00B8451E">
      <w:pPr>
        <w:jc w:val="center"/>
        <w:rPr>
          <w:sz w:val="28"/>
          <w:szCs w:val="28"/>
        </w:rPr>
      </w:pPr>
      <w:r w:rsidRPr="00B8451E">
        <w:rPr>
          <w:sz w:val="28"/>
          <w:szCs w:val="28"/>
        </w:rPr>
        <w:t xml:space="preserve">комплекса государственного унитарного </w:t>
      </w:r>
    </w:p>
    <w:p w:rsidR="00B8451E" w:rsidRPr="00B8451E" w:rsidRDefault="00B8451E" w:rsidP="00B8451E">
      <w:pPr>
        <w:jc w:val="center"/>
        <w:rPr>
          <w:sz w:val="28"/>
          <w:szCs w:val="28"/>
        </w:rPr>
      </w:pPr>
      <w:r w:rsidRPr="00B8451E">
        <w:rPr>
          <w:sz w:val="28"/>
          <w:szCs w:val="28"/>
        </w:rPr>
        <w:t>предприятия Республики Тыва «Бай-Тал»</w:t>
      </w:r>
    </w:p>
    <w:p w:rsidR="00B8451E" w:rsidRPr="00B8451E" w:rsidRDefault="00B8451E" w:rsidP="00B8451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54"/>
        <w:gridCol w:w="2976"/>
        <w:gridCol w:w="2238"/>
        <w:gridCol w:w="1448"/>
        <w:gridCol w:w="507"/>
        <w:gridCol w:w="1134"/>
        <w:gridCol w:w="1559"/>
      </w:tblGrid>
      <w:tr w:rsidR="00B8451E" w:rsidRPr="00B8451E" w:rsidTr="00B8451E">
        <w:trPr>
          <w:cantSplit/>
          <w:trHeight w:val="70"/>
          <w:jc w:val="center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1. Основные средства</w:t>
            </w:r>
          </w:p>
        </w:tc>
      </w:tr>
      <w:tr w:rsidR="00B8451E" w:rsidRPr="00B8451E" w:rsidTr="00B8451E">
        <w:trPr>
          <w:cantSplit/>
          <w:trHeight w:val="100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 xml:space="preserve">№ </w:t>
            </w:r>
            <w:proofErr w:type="spellStart"/>
            <w:proofErr w:type="gramStart"/>
            <w:r w:rsidRPr="00B8451E">
              <w:t>п</w:t>
            </w:r>
            <w:proofErr w:type="spellEnd"/>
            <w:proofErr w:type="gramEnd"/>
            <w:r w:rsidRPr="00B8451E">
              <w:t>/</w:t>
            </w:r>
            <w:proofErr w:type="spellStart"/>
            <w:r w:rsidRPr="00B8451E"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proofErr w:type="gramStart"/>
            <w:r w:rsidRPr="00B8451E">
              <w:t>Адрес (местопо</w:t>
            </w:r>
            <w:r>
              <w:t>ложение), назна</w:t>
            </w:r>
            <w:r w:rsidRPr="00B8451E">
              <w:t>чение, краткая хара</w:t>
            </w:r>
            <w:r w:rsidRPr="00B8451E">
              <w:t>к</w:t>
            </w:r>
            <w:r w:rsidRPr="00B8451E">
              <w:t>теристика</w:t>
            </w:r>
            <w:r>
              <w:t xml:space="preserve"> </w:t>
            </w:r>
            <w:r w:rsidRPr="00B8451E">
              <w:t>с указанием н</w:t>
            </w:r>
            <w:r w:rsidRPr="00B8451E">
              <w:t>а</w:t>
            </w:r>
            <w:r w:rsidRPr="00B8451E">
              <w:t>личия обременения (аре</w:t>
            </w:r>
            <w:r w:rsidRPr="00B8451E">
              <w:t>н</w:t>
            </w:r>
            <w:r w:rsidRPr="00B8451E">
              <w:t>да, зало</w:t>
            </w:r>
            <w:r>
              <w:t xml:space="preserve">г, </w:t>
            </w:r>
            <w:r w:rsidRPr="00B8451E">
              <w:t>сервитут и т.д.)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>
              <w:t>Основание и год предо</w:t>
            </w:r>
            <w:r w:rsidRPr="00B8451E">
              <w:t>ставления (сведения о прав</w:t>
            </w:r>
            <w:r w:rsidRPr="00B8451E">
              <w:t>о</w:t>
            </w:r>
            <w:r w:rsidRPr="00B8451E">
              <w:t>устанавливающих документах и гос</w:t>
            </w:r>
            <w:r w:rsidRPr="00B8451E">
              <w:t>у</w:t>
            </w:r>
            <w:r w:rsidRPr="00B8451E">
              <w:t>дарственной реги</w:t>
            </w:r>
            <w:r w:rsidRPr="00B8451E">
              <w:softHyphen/>
              <w:t>страции – при нал</w:t>
            </w:r>
            <w:r w:rsidRPr="00B8451E">
              <w:t>и</w:t>
            </w:r>
            <w:r w:rsidRPr="00B8451E">
              <w:t>чии)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Кадастровый  (условный) н</w:t>
            </w:r>
            <w:r w:rsidRPr="00B8451E">
              <w:t>о</w:t>
            </w:r>
            <w:r w:rsidRPr="00B8451E">
              <w:t>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Площадь,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Стоимость по промежуто</w:t>
            </w:r>
            <w:r w:rsidRPr="00B8451E">
              <w:t>ч</w:t>
            </w:r>
            <w:r w:rsidRPr="00B8451E">
              <w:t>ному балансу по расчету на 1 декабря 2020 г., тыс. руб</w:t>
            </w:r>
            <w:r>
              <w:t>лей</w:t>
            </w:r>
          </w:p>
        </w:tc>
      </w:tr>
      <w:tr w:rsidR="00B8451E" w:rsidRPr="00B8451E" w:rsidTr="00B8451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6</w:t>
            </w:r>
          </w:p>
        </w:tc>
      </w:tr>
      <w:tr w:rsidR="00B8451E" w:rsidRPr="00B8451E" w:rsidTr="00B8451E">
        <w:trPr>
          <w:cantSplit/>
          <w:jc w:val="center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1.1. Земельные участки</w:t>
            </w:r>
          </w:p>
        </w:tc>
      </w:tr>
      <w:tr w:rsidR="00B8451E" w:rsidRPr="00B8451E" w:rsidTr="00B8451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roofErr w:type="gramStart"/>
            <w:r w:rsidRPr="00B8451E">
              <w:t xml:space="preserve">Республика Тыва, </w:t>
            </w:r>
            <w:proofErr w:type="spellStart"/>
            <w:r w:rsidRPr="00B8451E">
              <w:t>Бай-Тайгинский</w:t>
            </w:r>
            <w:proofErr w:type="spellEnd"/>
            <w:r w:rsidRPr="00B8451E">
              <w:t xml:space="preserve"> район, с. Бай-Тал, ул. Мира, д.</w:t>
            </w:r>
            <w:r>
              <w:t xml:space="preserve"> </w:t>
            </w:r>
            <w:r w:rsidRPr="00B8451E">
              <w:t>31 (под админ</w:t>
            </w:r>
            <w:r>
              <w:t>истративное</w:t>
            </w:r>
            <w:r w:rsidRPr="00B8451E">
              <w:t xml:space="preserve"> здание)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r w:rsidRPr="00B8451E">
              <w:t>собственность Ре</w:t>
            </w:r>
            <w:r w:rsidRPr="00B8451E">
              <w:t>с</w:t>
            </w:r>
            <w:r w:rsidRPr="00B8451E">
              <w:t xml:space="preserve">публики Тыва, </w:t>
            </w:r>
            <w:r>
              <w:t xml:space="preserve">             </w:t>
            </w:r>
            <w:r w:rsidRPr="00B8451E">
              <w:t xml:space="preserve">27 января 2019 г.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17:01:0601018:82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1117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81000</w:t>
            </w:r>
          </w:p>
        </w:tc>
      </w:tr>
      <w:tr w:rsidR="00B8451E" w:rsidRPr="00B8451E" w:rsidTr="00B8451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r w:rsidRPr="00B8451E">
              <w:t xml:space="preserve">Республика Тыва, </w:t>
            </w:r>
            <w:proofErr w:type="spellStart"/>
            <w:r w:rsidRPr="00B8451E">
              <w:t>Бай-Тайгинский</w:t>
            </w:r>
            <w:proofErr w:type="spellEnd"/>
            <w:r w:rsidRPr="00B8451E">
              <w:t xml:space="preserve"> район, с. Бай-Тал, ул. Дружбы, д.</w:t>
            </w:r>
            <w:r>
              <w:t xml:space="preserve"> </w:t>
            </w:r>
            <w:r w:rsidRPr="00B8451E">
              <w:t>12 лит</w:t>
            </w:r>
            <w:proofErr w:type="gramStart"/>
            <w:r w:rsidRPr="00B8451E">
              <w:t xml:space="preserve"> А</w:t>
            </w:r>
            <w:proofErr w:type="gramEnd"/>
            <w:r w:rsidRPr="00B8451E">
              <w:t xml:space="preserve"> (пекарня)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r w:rsidRPr="00B8451E">
              <w:t>собственность Ре</w:t>
            </w:r>
            <w:r w:rsidRPr="00B8451E">
              <w:t>с</w:t>
            </w:r>
            <w:r w:rsidRPr="00B8451E">
              <w:t xml:space="preserve">публики Тыва, </w:t>
            </w:r>
            <w:r>
              <w:t xml:space="preserve">            </w:t>
            </w:r>
            <w:r w:rsidRPr="00B8451E">
              <w:t xml:space="preserve">27 января 2019 г.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17:01:0601020:34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1021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51000</w:t>
            </w:r>
          </w:p>
        </w:tc>
      </w:tr>
      <w:tr w:rsidR="00B8451E" w:rsidRPr="00B8451E" w:rsidTr="00B8451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r w:rsidRPr="00B8451E">
              <w:t xml:space="preserve">Республика Тыва, </w:t>
            </w:r>
            <w:proofErr w:type="spellStart"/>
            <w:r w:rsidRPr="00B8451E">
              <w:t>Бай-Тайгинский</w:t>
            </w:r>
            <w:proofErr w:type="spellEnd"/>
            <w:r w:rsidRPr="00B8451E">
              <w:t xml:space="preserve"> район, с. Бай-Тал, ул. Ленина, д.</w:t>
            </w:r>
            <w:r>
              <w:t xml:space="preserve"> </w:t>
            </w:r>
            <w:r w:rsidRPr="00B8451E">
              <w:t>15 лит</w:t>
            </w:r>
            <w:proofErr w:type="gramStart"/>
            <w:r w:rsidRPr="00B8451E">
              <w:t xml:space="preserve"> А</w:t>
            </w:r>
            <w:proofErr w:type="gramEnd"/>
            <w:r w:rsidRPr="00B8451E">
              <w:t xml:space="preserve">  (магазин)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r w:rsidRPr="00B8451E">
              <w:t>собственность Ре</w:t>
            </w:r>
            <w:r w:rsidRPr="00B8451E">
              <w:t>с</w:t>
            </w:r>
            <w:r w:rsidRPr="00B8451E">
              <w:t xml:space="preserve">публики Тыва, </w:t>
            </w:r>
            <w:r>
              <w:t xml:space="preserve">          </w:t>
            </w:r>
            <w:r w:rsidRPr="00B8451E">
              <w:t xml:space="preserve">27 января 2019 г.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17:01:0601018:83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49000</w:t>
            </w:r>
          </w:p>
        </w:tc>
      </w:tr>
      <w:tr w:rsidR="00B8451E" w:rsidRPr="00B8451E" w:rsidTr="00B8451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r w:rsidRPr="00B8451E">
              <w:t xml:space="preserve">Республика Тыва, </w:t>
            </w:r>
            <w:proofErr w:type="spellStart"/>
            <w:r w:rsidRPr="00B8451E">
              <w:t>Бай-Тайгинский</w:t>
            </w:r>
            <w:proofErr w:type="spellEnd"/>
            <w:r w:rsidRPr="00B8451E">
              <w:t xml:space="preserve"> район, с. Бай-Тал, ул. </w:t>
            </w:r>
            <w:proofErr w:type="spellStart"/>
            <w:r w:rsidRPr="00B8451E">
              <w:t>Монгулек</w:t>
            </w:r>
            <w:proofErr w:type="spellEnd"/>
            <w:r w:rsidRPr="00B8451E">
              <w:t>, д.</w:t>
            </w:r>
            <w:r>
              <w:t xml:space="preserve"> </w:t>
            </w:r>
            <w:r w:rsidRPr="00B8451E">
              <w:t>25 лит</w:t>
            </w:r>
            <w:proofErr w:type="gramStart"/>
            <w:r w:rsidRPr="00B8451E">
              <w:t xml:space="preserve"> А</w:t>
            </w:r>
            <w:proofErr w:type="gramEnd"/>
            <w:r w:rsidRPr="00B8451E">
              <w:t xml:space="preserve">  (пилорама)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r w:rsidRPr="00B8451E">
              <w:t>собственность Ре</w:t>
            </w:r>
            <w:r w:rsidRPr="00B8451E">
              <w:t>с</w:t>
            </w:r>
            <w:r w:rsidRPr="00B8451E">
              <w:t xml:space="preserve">публики Тыва, </w:t>
            </w:r>
            <w:r>
              <w:t xml:space="preserve">                </w:t>
            </w:r>
            <w:r w:rsidRPr="00B8451E">
              <w:t xml:space="preserve">27 января 2019 г.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17:01:0601015:52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1546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32000</w:t>
            </w:r>
          </w:p>
        </w:tc>
      </w:tr>
      <w:tr w:rsidR="00B8451E" w:rsidRPr="00B8451E" w:rsidTr="00B8451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r w:rsidRPr="00B8451E">
              <w:t>Земли сельскохозяйстве</w:t>
            </w:r>
            <w:r w:rsidRPr="00B8451E">
              <w:t>н</w:t>
            </w:r>
            <w:r w:rsidRPr="00B8451E">
              <w:t>ного назначения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r w:rsidRPr="00B8451E">
              <w:t>собственность Ре</w:t>
            </w:r>
            <w:r w:rsidRPr="00B8451E">
              <w:t>с</w:t>
            </w:r>
            <w:r w:rsidRPr="00B8451E">
              <w:t xml:space="preserve">публики Тыва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17:01:1202001:31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8386946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3523000</w:t>
            </w:r>
          </w:p>
        </w:tc>
      </w:tr>
      <w:tr w:rsidR="00B8451E" w:rsidRPr="00B8451E" w:rsidTr="00B8451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r w:rsidRPr="00B8451E">
              <w:t>Итого: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/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3736000</w:t>
            </w:r>
          </w:p>
        </w:tc>
      </w:tr>
      <w:tr w:rsidR="00B8451E" w:rsidRPr="00B8451E" w:rsidTr="00B8451E">
        <w:trPr>
          <w:cantSplit/>
          <w:jc w:val="center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1.2. Объекты природопользования</w:t>
            </w:r>
          </w:p>
        </w:tc>
      </w:tr>
      <w:tr w:rsidR="00B8451E" w:rsidRPr="00B8451E" w:rsidTr="00B8451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</w:tbl>
    <w:p w:rsidR="00B8451E" w:rsidRDefault="00B8451E" w:rsidP="00B8451E"/>
    <w:p w:rsidR="00B8451E" w:rsidRDefault="00B8451E" w:rsidP="00B8451E"/>
    <w:p w:rsidR="00B8451E" w:rsidRDefault="00B8451E" w:rsidP="00B8451E"/>
    <w:p w:rsidR="00B8451E" w:rsidRDefault="00B8451E" w:rsidP="00B8451E"/>
    <w:p w:rsidR="00B8451E" w:rsidRDefault="00B8451E" w:rsidP="00B8451E"/>
    <w:p w:rsidR="00B8451E" w:rsidRDefault="00B8451E" w:rsidP="00B8451E"/>
    <w:p w:rsidR="00B8451E" w:rsidRDefault="00B8451E" w:rsidP="00B8451E"/>
    <w:p w:rsidR="00B8451E" w:rsidRPr="00B8451E" w:rsidRDefault="00B8451E" w:rsidP="00B8451E">
      <w:pPr>
        <w:jc w:val="center"/>
      </w:pPr>
    </w:p>
    <w:tbl>
      <w:tblPr>
        <w:tblW w:w="10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3"/>
        <w:gridCol w:w="2047"/>
        <w:gridCol w:w="2129"/>
        <w:gridCol w:w="1701"/>
      </w:tblGrid>
      <w:tr w:rsidR="00B8451E" w:rsidRPr="00B8451E" w:rsidTr="00D06FE5">
        <w:trPr>
          <w:trHeight w:val="285"/>
          <w:jc w:val="center"/>
        </w:trPr>
        <w:tc>
          <w:tcPr>
            <w:tcW w:w="4483" w:type="dxa"/>
            <w:vMerge w:val="restart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proofErr w:type="gramStart"/>
            <w:r w:rsidRPr="00B8451E">
              <w:t>Наименование, назначение, краткая х</w:t>
            </w:r>
            <w:r w:rsidRPr="00B8451E">
              <w:t>а</w:t>
            </w:r>
            <w:r w:rsidRPr="00B8451E">
              <w:t>рактеристика, адрес (месторасполож</w:t>
            </w:r>
            <w:r w:rsidRPr="00B8451E">
              <w:t>е</w:t>
            </w:r>
            <w:r w:rsidRPr="00B8451E">
              <w:t>ние), литер, площадь, этажность, по</w:t>
            </w:r>
            <w:r w:rsidRPr="00B8451E">
              <w:t>д</w:t>
            </w:r>
            <w:r w:rsidRPr="00B8451E">
              <w:t>земная этажность (для помещений</w:t>
            </w:r>
            <w:r w:rsidR="006B43A9">
              <w:t xml:space="preserve"> –</w:t>
            </w:r>
            <w:r w:rsidRPr="00B8451E">
              <w:t xml:space="preserve"> этаж, номер на этаже, площадь)</w:t>
            </w:r>
            <w:proofErr w:type="gramEnd"/>
          </w:p>
        </w:tc>
        <w:tc>
          <w:tcPr>
            <w:tcW w:w="2047" w:type="dxa"/>
            <w:vMerge w:val="restart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Год постройки, год и основание приобретения (сведения о пр</w:t>
            </w:r>
            <w:r w:rsidRPr="00B8451E">
              <w:t>а</w:t>
            </w:r>
            <w:r w:rsidRPr="00B8451E">
              <w:t>воустанавл</w:t>
            </w:r>
            <w:r w:rsidRPr="00B8451E">
              <w:t>и</w:t>
            </w:r>
            <w:r w:rsidRPr="00B8451E">
              <w:t>вающих док</w:t>
            </w:r>
            <w:r w:rsidRPr="00B8451E">
              <w:t>у</w:t>
            </w:r>
            <w:r w:rsidRPr="00B8451E">
              <w:t>ментах и гос</w:t>
            </w:r>
            <w:r w:rsidRPr="00B8451E">
              <w:t>у</w:t>
            </w:r>
            <w:r w:rsidRPr="00B8451E">
              <w:t>дарственной р</w:t>
            </w:r>
            <w:r w:rsidRPr="00B8451E">
              <w:t>е</w:t>
            </w:r>
            <w:r w:rsidRPr="00B8451E">
              <w:t>гистрации</w:t>
            </w:r>
            <w:r>
              <w:t xml:space="preserve"> –</w:t>
            </w:r>
            <w:r w:rsidRPr="00B8451E">
              <w:t xml:space="preserve"> при наличии)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Кадастровый или инвентарный н</w:t>
            </w:r>
            <w:r w:rsidRPr="00B8451E">
              <w:t>о</w:t>
            </w:r>
            <w:r w:rsidRPr="00B8451E">
              <w:t>мер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Стоимость по промежуто</w:t>
            </w:r>
            <w:r w:rsidRPr="00B8451E">
              <w:t>ч</w:t>
            </w:r>
            <w:r w:rsidRPr="00B8451E">
              <w:t xml:space="preserve">ному балансу по расчету на 1 декабря 2020 г., тыс. </w:t>
            </w:r>
            <w:r>
              <w:t>рублей</w:t>
            </w:r>
          </w:p>
        </w:tc>
      </w:tr>
      <w:tr w:rsidR="00B8451E" w:rsidRPr="00B8451E" w:rsidTr="00D06FE5">
        <w:trPr>
          <w:trHeight w:val="285"/>
          <w:jc w:val="center"/>
        </w:trPr>
        <w:tc>
          <w:tcPr>
            <w:tcW w:w="4483" w:type="dxa"/>
            <w:vMerge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047" w:type="dxa"/>
            <w:vMerge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129" w:type="dxa"/>
            <w:vMerge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D06FE5">
        <w:trPr>
          <w:trHeight w:val="285"/>
          <w:jc w:val="center"/>
        </w:trPr>
        <w:tc>
          <w:tcPr>
            <w:tcW w:w="4483" w:type="dxa"/>
            <w:vMerge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047" w:type="dxa"/>
            <w:vMerge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129" w:type="dxa"/>
            <w:vMerge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701" w:type="dxa"/>
            <w:vMerge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D06FE5">
        <w:trPr>
          <w:trHeight w:val="285"/>
          <w:jc w:val="center"/>
        </w:trPr>
        <w:tc>
          <w:tcPr>
            <w:tcW w:w="4483" w:type="dxa"/>
            <w:vMerge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047" w:type="dxa"/>
            <w:vMerge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129" w:type="dxa"/>
            <w:vMerge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701" w:type="dxa"/>
            <w:vMerge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D06FE5">
        <w:trPr>
          <w:trHeight w:val="481"/>
          <w:jc w:val="center"/>
        </w:trPr>
        <w:tc>
          <w:tcPr>
            <w:tcW w:w="4483" w:type="dxa"/>
            <w:vMerge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047" w:type="dxa"/>
            <w:vMerge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129" w:type="dxa"/>
            <w:vMerge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701" w:type="dxa"/>
            <w:vMerge/>
          </w:tcPr>
          <w:p w:rsidR="00B8451E" w:rsidRPr="00B8451E" w:rsidRDefault="00B8451E" w:rsidP="00B8451E">
            <w:pPr>
              <w:jc w:val="center"/>
            </w:pPr>
          </w:p>
        </w:tc>
      </w:tr>
      <w:tr w:rsidR="004D27A0" w:rsidRPr="00B8451E" w:rsidTr="00D06FE5">
        <w:trPr>
          <w:trHeight w:val="70"/>
          <w:jc w:val="center"/>
        </w:trPr>
        <w:tc>
          <w:tcPr>
            <w:tcW w:w="4483" w:type="dxa"/>
          </w:tcPr>
          <w:p w:rsidR="004D27A0" w:rsidRPr="00B8451E" w:rsidRDefault="004D27A0" w:rsidP="00B8451E">
            <w:pPr>
              <w:jc w:val="center"/>
            </w:pPr>
            <w:r>
              <w:t>1</w:t>
            </w:r>
          </w:p>
        </w:tc>
        <w:tc>
          <w:tcPr>
            <w:tcW w:w="2047" w:type="dxa"/>
          </w:tcPr>
          <w:p w:rsidR="004D27A0" w:rsidRPr="00B8451E" w:rsidRDefault="004D27A0" w:rsidP="00B8451E">
            <w:pPr>
              <w:jc w:val="center"/>
            </w:pPr>
            <w:r>
              <w:t>2</w:t>
            </w:r>
          </w:p>
        </w:tc>
        <w:tc>
          <w:tcPr>
            <w:tcW w:w="2129" w:type="dxa"/>
          </w:tcPr>
          <w:p w:rsidR="004D27A0" w:rsidRPr="00B8451E" w:rsidRDefault="004D27A0" w:rsidP="00B8451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D27A0" w:rsidRPr="00B8451E" w:rsidRDefault="004D27A0" w:rsidP="00B8451E">
            <w:pPr>
              <w:jc w:val="center"/>
            </w:pPr>
            <w:r>
              <w:t>4</w:t>
            </w:r>
          </w:p>
        </w:tc>
      </w:tr>
      <w:tr w:rsidR="00B8451E" w:rsidRPr="00B8451E" w:rsidTr="006B43A9">
        <w:trPr>
          <w:trHeight w:val="300"/>
          <w:jc w:val="center"/>
        </w:trPr>
        <w:tc>
          <w:tcPr>
            <w:tcW w:w="10360" w:type="dxa"/>
            <w:gridSpan w:val="4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1.3. Здания (помещения в зданиях)</w:t>
            </w:r>
          </w:p>
        </w:tc>
      </w:tr>
      <w:tr w:rsidR="00B8451E" w:rsidRPr="00B8451E" w:rsidTr="00D06FE5">
        <w:trPr>
          <w:trHeight w:val="555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1.</w:t>
            </w:r>
            <w:r>
              <w:t xml:space="preserve"> </w:t>
            </w:r>
            <w:proofErr w:type="gramStart"/>
            <w:r w:rsidRPr="00B8451E">
              <w:t>Административное здание, Республ</w:t>
            </w:r>
            <w:r w:rsidRPr="00B8451E">
              <w:t>и</w:t>
            </w:r>
            <w:r w:rsidRPr="00B8451E">
              <w:t xml:space="preserve">ка Тыва, </w:t>
            </w:r>
            <w:proofErr w:type="spellStart"/>
            <w:r w:rsidRPr="00B8451E">
              <w:t>Бай-Тайгинский</w:t>
            </w:r>
            <w:proofErr w:type="spellEnd"/>
            <w:r w:rsidRPr="00B8451E">
              <w:t xml:space="preserve"> район, с. Бай-Тал, ул. Мира, д.</w:t>
            </w:r>
            <w:r>
              <w:t xml:space="preserve"> </w:t>
            </w:r>
            <w:r w:rsidRPr="00B8451E">
              <w:t>31</w:t>
            </w:r>
            <w:proofErr w:type="gramEnd"/>
          </w:p>
          <w:p w:rsidR="00B8451E" w:rsidRPr="00B8451E" w:rsidRDefault="00B8451E" w:rsidP="00B8451E"/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>
            <w:r w:rsidRPr="00B8451E">
              <w:t>1972 года п</w:t>
            </w:r>
            <w:r w:rsidRPr="00B8451E">
              <w:t>о</w:t>
            </w:r>
            <w:r w:rsidRPr="00B8451E">
              <w:t>стройки, пл</w:t>
            </w:r>
            <w:r w:rsidRPr="00B8451E">
              <w:t>о</w:t>
            </w:r>
            <w:r w:rsidRPr="00B8451E">
              <w:t>щадь 259 кв. м, собственность Республики Т</w:t>
            </w:r>
            <w:r w:rsidRPr="00B8451E">
              <w:t>ы</w:t>
            </w:r>
            <w:r w:rsidRPr="00B8451E">
              <w:t>ва, 18 февраля 2011 г.</w:t>
            </w:r>
          </w:p>
        </w:tc>
        <w:tc>
          <w:tcPr>
            <w:tcW w:w="2129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17:01:0601018:200</w:t>
            </w:r>
          </w:p>
        </w:tc>
        <w:tc>
          <w:tcPr>
            <w:tcW w:w="1701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1076000</w:t>
            </w:r>
          </w:p>
        </w:tc>
      </w:tr>
      <w:tr w:rsidR="00B8451E" w:rsidRPr="00B8451E" w:rsidTr="00D06FE5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 xml:space="preserve">2. Пекарня, Республика Тыва, </w:t>
            </w:r>
            <w:proofErr w:type="spellStart"/>
            <w:r w:rsidRPr="00B8451E">
              <w:t>Бай-Тайгинский</w:t>
            </w:r>
            <w:proofErr w:type="spellEnd"/>
            <w:r w:rsidRPr="00B8451E">
              <w:t xml:space="preserve"> район, с. Бай-Тал, ул. Дру</w:t>
            </w:r>
            <w:r w:rsidRPr="00B8451E">
              <w:t>ж</w:t>
            </w:r>
            <w:r w:rsidRPr="00B8451E">
              <w:t>бы, д.</w:t>
            </w:r>
            <w:r>
              <w:t xml:space="preserve"> </w:t>
            </w:r>
            <w:r w:rsidRPr="00B8451E">
              <w:t>12 лит</w:t>
            </w:r>
            <w:proofErr w:type="gramStart"/>
            <w:r w:rsidRPr="00B8451E">
              <w:t xml:space="preserve"> А</w:t>
            </w:r>
            <w:proofErr w:type="gramEnd"/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>
            <w:r w:rsidRPr="00B8451E">
              <w:t>1980 год п</w:t>
            </w:r>
            <w:r w:rsidRPr="00B8451E">
              <w:t>о</w:t>
            </w:r>
            <w:r w:rsidRPr="00B8451E">
              <w:t>стройки, пл</w:t>
            </w:r>
            <w:r w:rsidRPr="00B8451E">
              <w:t>о</w:t>
            </w:r>
            <w:r w:rsidRPr="00B8451E">
              <w:t>щадь 190,35 кв.</w:t>
            </w:r>
            <w:r>
              <w:t xml:space="preserve"> </w:t>
            </w:r>
            <w:r w:rsidRPr="00B8451E">
              <w:t>м, собственность Республика Т</w:t>
            </w:r>
            <w:r w:rsidRPr="00B8451E">
              <w:t>ы</w:t>
            </w:r>
            <w:r w:rsidRPr="00B8451E">
              <w:t>ва, 18 февраля 2011 г.</w:t>
            </w:r>
          </w:p>
        </w:tc>
        <w:tc>
          <w:tcPr>
            <w:tcW w:w="2129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17:01:0601020:200</w:t>
            </w:r>
          </w:p>
        </w:tc>
        <w:tc>
          <w:tcPr>
            <w:tcW w:w="1701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678000</w:t>
            </w:r>
          </w:p>
        </w:tc>
      </w:tr>
      <w:tr w:rsidR="00B8451E" w:rsidRPr="00B8451E" w:rsidTr="00D06FE5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 xml:space="preserve">3. Магазин, Республика Тыва, </w:t>
            </w:r>
            <w:proofErr w:type="spellStart"/>
            <w:r w:rsidRPr="00B8451E">
              <w:t>Бай-Тайгинский</w:t>
            </w:r>
            <w:proofErr w:type="spellEnd"/>
            <w:r w:rsidRPr="00B8451E">
              <w:t xml:space="preserve"> район, с. Бай-Тал, ул. Лен</w:t>
            </w:r>
            <w:r w:rsidRPr="00B8451E">
              <w:t>и</w:t>
            </w:r>
            <w:r w:rsidRPr="00B8451E">
              <w:t>на, д.</w:t>
            </w:r>
            <w:r>
              <w:t xml:space="preserve"> </w:t>
            </w:r>
            <w:r w:rsidRPr="00B8451E">
              <w:t>15 лит</w:t>
            </w:r>
            <w:proofErr w:type="gramStart"/>
            <w:r w:rsidRPr="00B8451E">
              <w:t xml:space="preserve"> А</w:t>
            </w:r>
            <w:proofErr w:type="gramEnd"/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>
            <w:r w:rsidRPr="00B8451E">
              <w:t>1976 г. постро</w:t>
            </w:r>
            <w:r w:rsidRPr="00B8451E">
              <w:t>й</w:t>
            </w:r>
            <w:r w:rsidR="004D27A0">
              <w:t>ки, 131,</w:t>
            </w:r>
            <w:r w:rsidRPr="00B8451E">
              <w:t>5 кв.</w:t>
            </w:r>
            <w:r>
              <w:t xml:space="preserve"> </w:t>
            </w:r>
            <w:r w:rsidRPr="00B8451E">
              <w:t>м, Собственность Республика Т</w:t>
            </w:r>
            <w:r w:rsidRPr="00B8451E">
              <w:t>ы</w:t>
            </w:r>
            <w:r w:rsidRPr="00B8451E">
              <w:t>ва, 18 февраля 2011 г.</w:t>
            </w:r>
          </w:p>
        </w:tc>
        <w:tc>
          <w:tcPr>
            <w:tcW w:w="2129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17:01:0601018:202</w:t>
            </w:r>
          </w:p>
        </w:tc>
        <w:tc>
          <w:tcPr>
            <w:tcW w:w="1701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648000</w:t>
            </w:r>
          </w:p>
        </w:tc>
      </w:tr>
      <w:tr w:rsidR="00B8451E" w:rsidRPr="00B8451E" w:rsidTr="00D06FE5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 xml:space="preserve">4. Пилорама, Республика Тыва, </w:t>
            </w:r>
            <w:proofErr w:type="spellStart"/>
            <w:r w:rsidRPr="00B8451E">
              <w:t>Бай-Тайгинский</w:t>
            </w:r>
            <w:proofErr w:type="spellEnd"/>
            <w:r w:rsidRPr="00B8451E">
              <w:t xml:space="preserve"> район, с. Бай-Тал, ул. </w:t>
            </w:r>
            <w:proofErr w:type="spellStart"/>
            <w:r w:rsidRPr="00B8451E">
              <w:t>Мо</w:t>
            </w:r>
            <w:r w:rsidRPr="00B8451E">
              <w:t>н</w:t>
            </w:r>
            <w:r w:rsidRPr="00B8451E">
              <w:t>гулек</w:t>
            </w:r>
            <w:proofErr w:type="spellEnd"/>
            <w:r w:rsidRPr="00B8451E">
              <w:t>, д. 25 лит</w:t>
            </w:r>
            <w:proofErr w:type="gramStart"/>
            <w:r w:rsidRPr="00B8451E">
              <w:t xml:space="preserve"> А</w:t>
            </w:r>
            <w:proofErr w:type="gramEnd"/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>
            <w:r w:rsidRPr="00B8451E">
              <w:t>1980 г. постро</w:t>
            </w:r>
            <w:r w:rsidRPr="00B8451E">
              <w:t>й</w:t>
            </w:r>
            <w:r w:rsidRPr="00B8451E">
              <w:t>ки,</w:t>
            </w:r>
            <w:r w:rsidR="004D27A0">
              <w:t xml:space="preserve"> </w:t>
            </w:r>
            <w:r w:rsidRPr="00B8451E">
              <w:t>61,6 кв. м, Собственность Республика Т</w:t>
            </w:r>
            <w:r w:rsidRPr="00B8451E">
              <w:t>ы</w:t>
            </w:r>
            <w:r w:rsidRPr="00B8451E">
              <w:t>ва, 18 февраля 2019 г.</w:t>
            </w:r>
          </w:p>
        </w:tc>
        <w:tc>
          <w:tcPr>
            <w:tcW w:w="2129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17:18:0601016:126</w:t>
            </w:r>
          </w:p>
        </w:tc>
        <w:tc>
          <w:tcPr>
            <w:tcW w:w="1701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0</w:t>
            </w:r>
          </w:p>
        </w:tc>
      </w:tr>
      <w:tr w:rsidR="00B8451E" w:rsidRPr="00B8451E" w:rsidTr="00D06FE5">
        <w:trPr>
          <w:trHeight w:val="7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 xml:space="preserve">Местечко </w:t>
            </w:r>
            <w:proofErr w:type="spellStart"/>
            <w:r w:rsidRPr="00B8451E">
              <w:t>Адыр</w:t>
            </w:r>
            <w:proofErr w:type="spellEnd"/>
            <w:r w:rsidRPr="00B8451E">
              <w:t xml:space="preserve"> </w:t>
            </w:r>
            <w:proofErr w:type="spellStart"/>
            <w:r w:rsidRPr="00B8451E">
              <w:t>баштыг</w:t>
            </w:r>
            <w:proofErr w:type="spellEnd"/>
            <w:r w:rsidRPr="00B8451E">
              <w:t xml:space="preserve"> </w:t>
            </w:r>
            <w:proofErr w:type="spellStart"/>
            <w:r w:rsidRPr="00B8451E">
              <w:t>тей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D06FE5">
            <w:pPr>
              <w:jc w:val="center"/>
            </w:pPr>
            <w:r w:rsidRPr="00B8451E">
              <w:t>-</w:t>
            </w:r>
          </w:p>
        </w:tc>
        <w:tc>
          <w:tcPr>
            <w:tcW w:w="2129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701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D06FE5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Кошара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 2,2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длина</w:t>
            </w:r>
            <w:r w:rsidR="006B43A9">
              <w:t xml:space="preserve"> </w:t>
            </w:r>
            <w:r w:rsidRPr="00B8451E">
              <w:t>33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ш</w:t>
            </w:r>
            <w:r w:rsidRPr="00B8451E">
              <w:t>и</w:t>
            </w:r>
            <w:r w:rsidRPr="00B8451E">
              <w:t>рина</w:t>
            </w:r>
            <w:r>
              <w:t xml:space="preserve"> </w:t>
            </w:r>
            <w:r w:rsidRPr="00B8451E">
              <w:t>12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2129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701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374000</w:t>
            </w:r>
          </w:p>
        </w:tc>
      </w:tr>
      <w:tr w:rsidR="00B8451E" w:rsidRPr="00B8451E" w:rsidTr="00D06FE5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Домик чабана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 2,5</w:t>
            </w:r>
            <w:r w:rsidR="004D27A0">
              <w:t xml:space="preserve"> м</w:t>
            </w:r>
            <w:r w:rsidR="00880E8C">
              <w:t>,</w:t>
            </w:r>
            <w:r w:rsidRPr="00B8451E">
              <w:t xml:space="preserve"> длина</w:t>
            </w:r>
            <w:r>
              <w:t xml:space="preserve"> </w:t>
            </w:r>
            <w:r w:rsidRPr="00B8451E">
              <w:t>4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шир</w:t>
            </w:r>
            <w:r w:rsidRPr="00B8451E">
              <w:t>и</w:t>
            </w:r>
            <w:r w:rsidRPr="00B8451E">
              <w:t>на</w:t>
            </w:r>
            <w:r>
              <w:t xml:space="preserve"> </w:t>
            </w:r>
            <w:r w:rsidRPr="00B8451E">
              <w:t>4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2129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701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76000</w:t>
            </w:r>
          </w:p>
        </w:tc>
      </w:tr>
      <w:tr w:rsidR="00B8451E" w:rsidRPr="00B8451E" w:rsidTr="00D06FE5">
        <w:trPr>
          <w:trHeight w:val="7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 xml:space="preserve">Местечко </w:t>
            </w:r>
            <w:proofErr w:type="spellStart"/>
            <w:r w:rsidRPr="00B8451E">
              <w:t>Кызыл-Межелик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129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D06FE5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Кошара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 2,45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длина</w:t>
            </w:r>
            <w:r>
              <w:t xml:space="preserve"> </w:t>
            </w:r>
            <w:r w:rsidRPr="00B8451E">
              <w:t>21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ш</w:t>
            </w:r>
            <w:r w:rsidRPr="00B8451E">
              <w:t>и</w:t>
            </w:r>
            <w:r w:rsidRPr="00B8451E">
              <w:t>рина 13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2129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701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287000</w:t>
            </w:r>
          </w:p>
        </w:tc>
      </w:tr>
    </w:tbl>
    <w:p w:rsidR="00FF15D3" w:rsidRDefault="00FF15D3"/>
    <w:p w:rsidR="00FF15D3" w:rsidRDefault="00FF15D3"/>
    <w:tbl>
      <w:tblPr>
        <w:tblW w:w="10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3"/>
        <w:gridCol w:w="2047"/>
        <w:gridCol w:w="1843"/>
        <w:gridCol w:w="1987"/>
      </w:tblGrid>
      <w:tr w:rsidR="004D27A0" w:rsidRPr="00B8451E" w:rsidTr="004D27A0">
        <w:trPr>
          <w:trHeight w:val="70"/>
          <w:jc w:val="center"/>
        </w:trPr>
        <w:tc>
          <w:tcPr>
            <w:tcW w:w="4483" w:type="dxa"/>
          </w:tcPr>
          <w:p w:rsidR="004D27A0" w:rsidRPr="00B8451E" w:rsidRDefault="004D27A0" w:rsidP="004D27A0">
            <w:pPr>
              <w:jc w:val="center"/>
            </w:pPr>
            <w:r>
              <w:t>1</w:t>
            </w:r>
          </w:p>
        </w:tc>
        <w:tc>
          <w:tcPr>
            <w:tcW w:w="2047" w:type="dxa"/>
          </w:tcPr>
          <w:p w:rsidR="004D27A0" w:rsidRPr="00B8451E" w:rsidRDefault="004D27A0" w:rsidP="004D27A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D27A0" w:rsidRPr="00B8451E" w:rsidRDefault="004D27A0" w:rsidP="004D27A0">
            <w:pPr>
              <w:jc w:val="center"/>
            </w:pPr>
            <w:r>
              <w:t>3</w:t>
            </w:r>
          </w:p>
        </w:tc>
        <w:tc>
          <w:tcPr>
            <w:tcW w:w="1987" w:type="dxa"/>
          </w:tcPr>
          <w:p w:rsidR="004D27A0" w:rsidRPr="00B8451E" w:rsidRDefault="004D27A0" w:rsidP="004D27A0">
            <w:pPr>
              <w:jc w:val="center"/>
            </w:pPr>
            <w:r>
              <w:t>4</w:t>
            </w:r>
          </w:p>
        </w:tc>
      </w:tr>
      <w:tr w:rsidR="00B8451E" w:rsidRPr="00B8451E" w:rsidTr="004D27A0">
        <w:trPr>
          <w:trHeight w:val="28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 xml:space="preserve">Местечко </w:t>
            </w:r>
            <w:proofErr w:type="spellStart"/>
            <w:r w:rsidRPr="00B8451E">
              <w:t>Алдыы</w:t>
            </w:r>
            <w:proofErr w:type="spellEnd"/>
            <w:r w:rsidRPr="00B8451E">
              <w:t xml:space="preserve"> </w:t>
            </w:r>
            <w:proofErr w:type="spellStart"/>
            <w:r w:rsidRPr="00B8451E">
              <w:t>Бош-Даг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/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Кошара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 3,30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длина</w:t>
            </w:r>
            <w:r>
              <w:t xml:space="preserve"> </w:t>
            </w:r>
            <w:r w:rsidRPr="00B8451E">
              <w:t>26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ш</w:t>
            </w:r>
            <w:r w:rsidRPr="00B8451E">
              <w:t>и</w:t>
            </w:r>
            <w:r w:rsidRPr="00B8451E">
              <w:t>рина</w:t>
            </w:r>
            <w:r>
              <w:t xml:space="preserve"> </w:t>
            </w:r>
            <w:r w:rsidRPr="00B8451E">
              <w:t>12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322000</w:t>
            </w: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Кошара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 2,8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длина</w:t>
            </w:r>
            <w:r>
              <w:t xml:space="preserve"> </w:t>
            </w:r>
            <w:r w:rsidRPr="00B8451E">
              <w:t>28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ш</w:t>
            </w:r>
            <w:r w:rsidRPr="00B8451E">
              <w:t>и</w:t>
            </w:r>
            <w:r w:rsidRPr="00B8451E">
              <w:t>рина</w:t>
            </w:r>
            <w:r>
              <w:t xml:space="preserve"> </w:t>
            </w:r>
            <w:r w:rsidRPr="00B8451E">
              <w:t>16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393000</w:t>
            </w:r>
          </w:p>
        </w:tc>
      </w:tr>
      <w:tr w:rsidR="00B8451E" w:rsidRPr="00B8451E" w:rsidTr="006B43A9">
        <w:trPr>
          <w:trHeight w:val="7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4D27A0">
            <w:r w:rsidRPr="00B8451E">
              <w:t xml:space="preserve">Местечко </w:t>
            </w:r>
            <w:proofErr w:type="spellStart"/>
            <w:r w:rsidRPr="00B8451E">
              <w:t>Бош-Даг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/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Кошара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 2,56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длина</w:t>
            </w:r>
            <w:r>
              <w:t xml:space="preserve"> </w:t>
            </w:r>
            <w:r w:rsidRPr="00B8451E">
              <w:t>29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ш</w:t>
            </w:r>
            <w:r w:rsidRPr="00B8451E">
              <w:t>и</w:t>
            </w:r>
            <w:r w:rsidRPr="00B8451E">
              <w:t>рина</w:t>
            </w:r>
            <w:r>
              <w:t xml:space="preserve"> </w:t>
            </w:r>
            <w:r w:rsidRPr="00B8451E">
              <w:t>11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351000</w:t>
            </w:r>
          </w:p>
        </w:tc>
      </w:tr>
      <w:tr w:rsidR="00B8451E" w:rsidRPr="00B8451E" w:rsidTr="006B43A9">
        <w:trPr>
          <w:trHeight w:val="102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6B43A9" w:rsidP="00B8451E">
            <w:r>
              <w:t xml:space="preserve">Местечко </w:t>
            </w:r>
            <w:proofErr w:type="spellStart"/>
            <w:r>
              <w:t>Дагаан</w:t>
            </w:r>
            <w:r w:rsidR="00B8451E" w:rsidRPr="00B8451E">
              <w:t>-Тэли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/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Кошара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 2,5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длина</w:t>
            </w:r>
            <w:r>
              <w:t xml:space="preserve"> </w:t>
            </w:r>
            <w:r w:rsidRPr="00B8451E">
              <w:t>28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ш</w:t>
            </w:r>
            <w:r w:rsidRPr="00B8451E">
              <w:t>и</w:t>
            </w:r>
            <w:r w:rsidRPr="00B8451E">
              <w:t>рина</w:t>
            </w:r>
            <w:r>
              <w:t xml:space="preserve"> </w:t>
            </w:r>
            <w:r w:rsidRPr="00B8451E">
              <w:t>11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331000</w:t>
            </w:r>
          </w:p>
        </w:tc>
      </w:tr>
      <w:tr w:rsidR="00B8451E" w:rsidRPr="00B8451E" w:rsidTr="006B43A9">
        <w:trPr>
          <w:trHeight w:val="7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 xml:space="preserve">Местечко </w:t>
            </w:r>
            <w:proofErr w:type="spellStart"/>
            <w:r w:rsidRPr="00B8451E">
              <w:t>Элезинниг</w:t>
            </w:r>
            <w:proofErr w:type="spellEnd"/>
            <w:r w:rsidRPr="00B8451E">
              <w:t xml:space="preserve"> </w:t>
            </w:r>
            <w:proofErr w:type="spellStart"/>
            <w:r w:rsidRPr="00B8451E">
              <w:t>Хову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/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Кошара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 2,55</w:t>
            </w:r>
            <w:r>
              <w:t xml:space="preserve"> </w:t>
            </w:r>
            <w:r w:rsidR="004D27A0">
              <w:t>м</w:t>
            </w:r>
            <w:r w:rsidR="00880E8C">
              <w:t>,</w:t>
            </w:r>
            <w:r w:rsidR="004D27A0">
              <w:t xml:space="preserve"> </w:t>
            </w:r>
            <w:r w:rsidRPr="00B8451E">
              <w:t>длина</w:t>
            </w:r>
            <w:r>
              <w:t xml:space="preserve"> </w:t>
            </w:r>
            <w:r w:rsidRPr="00B8451E">
              <w:t>30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ш</w:t>
            </w:r>
            <w:r w:rsidRPr="00B8451E">
              <w:t>и</w:t>
            </w:r>
            <w:r w:rsidRPr="00B8451E">
              <w:t>рина</w:t>
            </w:r>
            <w:r>
              <w:t xml:space="preserve"> </w:t>
            </w:r>
            <w:r w:rsidRPr="00B8451E">
              <w:t>12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394000</w:t>
            </w: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Дом чабана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 xml:space="preserve">(высота 2,5 </w:t>
            </w:r>
            <w:r w:rsidR="004D27A0">
              <w:t>м</w:t>
            </w:r>
            <w:r w:rsidR="00880E8C">
              <w:t>,</w:t>
            </w:r>
            <w:r w:rsidRPr="00B8451E">
              <w:t xml:space="preserve"> длина</w:t>
            </w:r>
            <w:r>
              <w:t xml:space="preserve"> </w:t>
            </w:r>
            <w:r w:rsidRPr="00B8451E">
              <w:t xml:space="preserve">6 </w:t>
            </w:r>
            <w:r w:rsidR="004D27A0">
              <w:t>м</w:t>
            </w:r>
            <w:r w:rsidR="00880E8C">
              <w:t>,</w:t>
            </w:r>
            <w:r w:rsidR="004D27A0">
              <w:t xml:space="preserve"> </w:t>
            </w:r>
            <w:r w:rsidRPr="00B8451E">
              <w:t>шир</w:t>
            </w:r>
            <w:r w:rsidRPr="00B8451E">
              <w:t>и</w:t>
            </w:r>
            <w:r w:rsidRPr="00B8451E">
              <w:t>на 7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198000</w:t>
            </w: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Кошара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 xml:space="preserve">(высота 2,6 </w:t>
            </w:r>
            <w:r w:rsidR="004D27A0">
              <w:t>м</w:t>
            </w:r>
            <w:r w:rsidR="00880E8C">
              <w:t>,</w:t>
            </w:r>
            <w:r w:rsidRPr="00B8451E">
              <w:t xml:space="preserve"> длина 34 </w:t>
            </w:r>
            <w:r w:rsidR="004D27A0">
              <w:t>м</w:t>
            </w:r>
            <w:r w:rsidR="00880E8C">
              <w:t>,</w:t>
            </w:r>
            <w:r w:rsidRPr="00B8451E">
              <w:t xml:space="preserve"> ш</w:t>
            </w:r>
            <w:r w:rsidRPr="00B8451E">
              <w:t>и</w:t>
            </w:r>
            <w:r w:rsidRPr="00B8451E">
              <w:t>рина 11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418000</w:t>
            </w:r>
          </w:p>
        </w:tc>
      </w:tr>
      <w:tr w:rsidR="00B8451E" w:rsidRPr="00B8451E" w:rsidTr="006B43A9">
        <w:trPr>
          <w:trHeight w:val="7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 xml:space="preserve">Местечко </w:t>
            </w:r>
            <w:proofErr w:type="spellStart"/>
            <w:r w:rsidRPr="00B8451E">
              <w:t>Куу-Даг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/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Дом чабана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 2,5</w:t>
            </w:r>
            <w:r w:rsidR="004D27A0">
              <w:t xml:space="preserve"> м</w:t>
            </w:r>
            <w:r w:rsidR="00880E8C">
              <w:t>,</w:t>
            </w:r>
            <w:r w:rsidR="004D27A0">
              <w:t xml:space="preserve"> </w:t>
            </w:r>
            <w:r w:rsidRPr="00B8451E">
              <w:t>длина 6</w:t>
            </w:r>
            <w:r w:rsidR="004D27A0">
              <w:t xml:space="preserve"> м</w:t>
            </w:r>
            <w:r w:rsidR="00880E8C">
              <w:t>,</w:t>
            </w:r>
            <w:r w:rsidRPr="00B8451E">
              <w:t xml:space="preserve"> шир</w:t>
            </w:r>
            <w:r w:rsidRPr="00B8451E">
              <w:t>и</w:t>
            </w:r>
            <w:r w:rsidRPr="00B8451E">
              <w:t>на 7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198000</w:t>
            </w: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Кошара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</w:t>
            </w:r>
            <w:r>
              <w:t xml:space="preserve"> </w:t>
            </w:r>
            <w:r w:rsidRPr="00B8451E">
              <w:t>2,92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длина</w:t>
            </w:r>
            <w:r>
              <w:t xml:space="preserve"> </w:t>
            </w:r>
            <w:r w:rsidRPr="00B8451E">
              <w:t>24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ш</w:t>
            </w:r>
            <w:r w:rsidRPr="00B8451E">
              <w:t>и</w:t>
            </w:r>
            <w:r w:rsidRPr="00B8451E">
              <w:t>рина</w:t>
            </w:r>
            <w:r>
              <w:t xml:space="preserve"> </w:t>
            </w:r>
            <w:r w:rsidRPr="00B8451E">
              <w:t>11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331000</w:t>
            </w:r>
          </w:p>
        </w:tc>
      </w:tr>
      <w:tr w:rsidR="00B8451E" w:rsidRPr="00B8451E" w:rsidTr="006B43A9">
        <w:trPr>
          <w:trHeight w:val="7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 xml:space="preserve">Местечко </w:t>
            </w:r>
            <w:proofErr w:type="spellStart"/>
            <w:r w:rsidRPr="00B8451E">
              <w:t>Теректиг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/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Кошара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 высота</w:t>
            </w:r>
            <w:r>
              <w:t xml:space="preserve"> </w:t>
            </w:r>
            <w:r w:rsidRPr="00B8451E">
              <w:t>3,3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длина</w:t>
            </w:r>
            <w:r>
              <w:t xml:space="preserve"> </w:t>
            </w:r>
            <w:r w:rsidRPr="00B8451E">
              <w:t>26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ш</w:t>
            </w:r>
            <w:r w:rsidRPr="00B8451E">
              <w:t>и</w:t>
            </w:r>
            <w:r w:rsidRPr="00B8451E">
              <w:t>рина</w:t>
            </w:r>
            <w:r>
              <w:t xml:space="preserve"> </w:t>
            </w:r>
            <w:r w:rsidRPr="00B8451E">
              <w:t>12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322000</w:t>
            </w:r>
          </w:p>
        </w:tc>
      </w:tr>
      <w:tr w:rsidR="00B8451E" w:rsidRPr="00B8451E" w:rsidTr="006B43A9">
        <w:trPr>
          <w:trHeight w:val="7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 xml:space="preserve">Местечко </w:t>
            </w:r>
            <w:proofErr w:type="spellStart"/>
            <w:r w:rsidRPr="00B8451E">
              <w:t>Туралыг</w:t>
            </w:r>
            <w:proofErr w:type="spellEnd"/>
            <w:r w:rsidRPr="00B8451E">
              <w:t xml:space="preserve"> </w:t>
            </w:r>
            <w:proofErr w:type="spellStart"/>
            <w:r w:rsidRPr="00B8451E">
              <w:t>Бажы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/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Кошара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</w:t>
            </w:r>
            <w:r>
              <w:t xml:space="preserve"> </w:t>
            </w:r>
            <w:r w:rsidRPr="00B8451E">
              <w:t>2,5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длина</w:t>
            </w:r>
            <w:r>
              <w:t xml:space="preserve"> </w:t>
            </w:r>
            <w:r w:rsidRPr="00B8451E">
              <w:t>28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ш</w:t>
            </w:r>
            <w:r w:rsidRPr="00B8451E">
              <w:t>и</w:t>
            </w:r>
            <w:r w:rsidRPr="00B8451E">
              <w:t>рина</w:t>
            </w:r>
            <w:r>
              <w:t xml:space="preserve"> </w:t>
            </w:r>
            <w:r w:rsidRPr="00B8451E">
              <w:t>12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361000</w:t>
            </w: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Дом чабана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</w:t>
            </w:r>
            <w:r>
              <w:t xml:space="preserve"> </w:t>
            </w:r>
            <w:r w:rsidRPr="00B8451E">
              <w:t>2,5</w:t>
            </w:r>
            <w:r w:rsidR="004D27A0">
              <w:t xml:space="preserve"> м</w:t>
            </w:r>
            <w:r w:rsidR="00880E8C">
              <w:t>,</w:t>
            </w:r>
            <w:r w:rsidRPr="00B8451E">
              <w:t xml:space="preserve"> длина</w:t>
            </w:r>
            <w:r>
              <w:t xml:space="preserve"> </w:t>
            </w:r>
            <w:r w:rsidRPr="00B8451E">
              <w:t xml:space="preserve">7 </w:t>
            </w:r>
            <w:r w:rsidR="004D27A0">
              <w:t>м</w:t>
            </w:r>
            <w:r w:rsidR="00880E8C">
              <w:t>,</w:t>
            </w:r>
            <w:r w:rsidRPr="00B8451E">
              <w:t xml:space="preserve"> шир</w:t>
            </w:r>
            <w:r w:rsidRPr="00B8451E">
              <w:t>и</w:t>
            </w:r>
            <w:r w:rsidRPr="00B8451E">
              <w:t>на</w:t>
            </w:r>
            <w:r>
              <w:t xml:space="preserve"> </w:t>
            </w:r>
            <w:r w:rsidRPr="00B8451E">
              <w:t>8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264000</w:t>
            </w: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Кошара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</w:t>
            </w:r>
            <w:r>
              <w:t xml:space="preserve"> </w:t>
            </w:r>
            <w:r w:rsidRPr="00B8451E">
              <w:t>2,55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длина</w:t>
            </w:r>
            <w:r>
              <w:t xml:space="preserve"> </w:t>
            </w:r>
            <w:r w:rsidRPr="00B8451E">
              <w:t>31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ш</w:t>
            </w:r>
            <w:r w:rsidRPr="00B8451E">
              <w:t>и</w:t>
            </w:r>
            <w:r w:rsidRPr="00B8451E">
              <w:t>рина</w:t>
            </w:r>
            <w:r>
              <w:t xml:space="preserve"> </w:t>
            </w:r>
            <w:r w:rsidRPr="00B8451E">
              <w:t>12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407000</w:t>
            </w: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Дом чабана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</w:t>
            </w:r>
            <w:r>
              <w:t xml:space="preserve"> </w:t>
            </w:r>
            <w:r w:rsidRPr="00B8451E">
              <w:t>2,5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длина</w:t>
            </w:r>
            <w:r>
              <w:t xml:space="preserve"> </w:t>
            </w:r>
            <w:r w:rsidRPr="00B8451E">
              <w:t>6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шир</w:t>
            </w:r>
            <w:r w:rsidRPr="00B8451E">
              <w:t>и</w:t>
            </w:r>
            <w:r w:rsidRPr="00B8451E">
              <w:t>на</w:t>
            </w:r>
            <w:r>
              <w:t xml:space="preserve"> </w:t>
            </w:r>
            <w:r w:rsidRPr="00B8451E">
              <w:t>7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198000</w:t>
            </w:r>
          </w:p>
        </w:tc>
      </w:tr>
    </w:tbl>
    <w:p w:rsidR="004D27A0" w:rsidRDefault="004D27A0"/>
    <w:tbl>
      <w:tblPr>
        <w:tblW w:w="10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3"/>
        <w:gridCol w:w="2047"/>
        <w:gridCol w:w="1843"/>
        <w:gridCol w:w="1987"/>
      </w:tblGrid>
      <w:tr w:rsidR="004D27A0" w:rsidRPr="00B8451E" w:rsidTr="004D27A0">
        <w:trPr>
          <w:trHeight w:val="70"/>
          <w:jc w:val="center"/>
        </w:trPr>
        <w:tc>
          <w:tcPr>
            <w:tcW w:w="4483" w:type="dxa"/>
          </w:tcPr>
          <w:p w:rsidR="004D27A0" w:rsidRPr="00B8451E" w:rsidRDefault="004D27A0" w:rsidP="004D27A0">
            <w:pPr>
              <w:jc w:val="center"/>
            </w:pPr>
            <w:r>
              <w:t>1</w:t>
            </w:r>
          </w:p>
        </w:tc>
        <w:tc>
          <w:tcPr>
            <w:tcW w:w="2047" w:type="dxa"/>
          </w:tcPr>
          <w:p w:rsidR="004D27A0" w:rsidRPr="00B8451E" w:rsidRDefault="004D27A0" w:rsidP="004D27A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D27A0" w:rsidRPr="00B8451E" w:rsidRDefault="004D27A0" w:rsidP="004D27A0">
            <w:pPr>
              <w:jc w:val="center"/>
            </w:pPr>
            <w:r>
              <w:t>3</w:t>
            </w:r>
          </w:p>
        </w:tc>
        <w:tc>
          <w:tcPr>
            <w:tcW w:w="1987" w:type="dxa"/>
          </w:tcPr>
          <w:p w:rsidR="004D27A0" w:rsidRPr="00B8451E" w:rsidRDefault="004D27A0" w:rsidP="004D27A0">
            <w:pPr>
              <w:jc w:val="center"/>
            </w:pPr>
            <w:r>
              <w:t>4</w:t>
            </w: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Кошара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</w:t>
            </w:r>
            <w:r>
              <w:t xml:space="preserve"> </w:t>
            </w:r>
            <w:r w:rsidRPr="00B8451E">
              <w:t>2,55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длина</w:t>
            </w:r>
            <w:r>
              <w:t xml:space="preserve"> </w:t>
            </w:r>
            <w:r w:rsidRPr="00B8451E">
              <w:t>30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ш</w:t>
            </w:r>
            <w:r w:rsidRPr="00B8451E">
              <w:t>и</w:t>
            </w:r>
            <w:r w:rsidRPr="00B8451E">
              <w:t>рина</w:t>
            </w:r>
            <w:r>
              <w:t xml:space="preserve"> </w:t>
            </w:r>
            <w:r w:rsidRPr="00B8451E">
              <w:t>12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394000</w:t>
            </w:r>
          </w:p>
        </w:tc>
      </w:tr>
      <w:tr w:rsidR="00B8451E" w:rsidRPr="00B8451E" w:rsidTr="006B43A9">
        <w:trPr>
          <w:trHeight w:val="7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 xml:space="preserve">Местечко </w:t>
            </w:r>
            <w:proofErr w:type="spellStart"/>
            <w:r w:rsidRPr="00B8451E">
              <w:t>Шат-Ужу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/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Кошара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</w:t>
            </w:r>
            <w:r>
              <w:t xml:space="preserve"> </w:t>
            </w:r>
            <w:r w:rsidRPr="00B8451E">
              <w:t>2,55</w:t>
            </w:r>
            <w:r w:rsidR="004D27A0">
              <w:t xml:space="preserve"> м</w:t>
            </w:r>
            <w:r w:rsidR="00880E8C">
              <w:t>,</w:t>
            </w:r>
            <w:r>
              <w:t xml:space="preserve"> </w:t>
            </w:r>
            <w:r w:rsidRPr="00B8451E">
              <w:t>длина</w:t>
            </w:r>
            <w:r>
              <w:t xml:space="preserve"> </w:t>
            </w:r>
            <w:r w:rsidRPr="00B8451E">
              <w:t>24</w:t>
            </w:r>
            <w:r w:rsidR="004D27A0">
              <w:t xml:space="preserve"> м</w:t>
            </w:r>
            <w:r w:rsidR="00880E8C">
              <w:t>,</w:t>
            </w:r>
            <w:r w:rsidR="006B43A9">
              <w:t xml:space="preserve"> </w:t>
            </w:r>
            <w:r w:rsidRPr="00B8451E">
              <w:t>ш</w:t>
            </w:r>
            <w:r w:rsidRPr="00B8451E">
              <w:t>и</w:t>
            </w:r>
            <w:r w:rsidRPr="00B8451E">
              <w:t>рина</w:t>
            </w:r>
            <w:r w:rsidR="006B43A9">
              <w:t xml:space="preserve"> </w:t>
            </w:r>
            <w:r w:rsidRPr="00B8451E">
              <w:t>11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289000</w:t>
            </w:r>
          </w:p>
        </w:tc>
      </w:tr>
      <w:tr w:rsidR="00B8451E" w:rsidRPr="00B8451E" w:rsidTr="006B43A9">
        <w:trPr>
          <w:trHeight w:val="7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 xml:space="preserve">Местечко </w:t>
            </w:r>
            <w:proofErr w:type="spellStart"/>
            <w:r w:rsidRPr="00B8451E">
              <w:t>Тар-Узук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/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Кошара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</w:t>
            </w:r>
            <w:r w:rsidR="006B43A9">
              <w:t xml:space="preserve"> </w:t>
            </w:r>
            <w:r w:rsidRPr="00B8451E">
              <w:t>2,91</w:t>
            </w:r>
            <w:r w:rsidR="004D27A0">
              <w:t xml:space="preserve"> м</w:t>
            </w:r>
            <w:r w:rsidR="00880E8C">
              <w:t>,</w:t>
            </w:r>
            <w:r w:rsidR="006B43A9">
              <w:t xml:space="preserve"> </w:t>
            </w:r>
            <w:r w:rsidRPr="00B8451E">
              <w:t>длина</w:t>
            </w:r>
            <w:r w:rsidR="006B43A9">
              <w:t xml:space="preserve"> </w:t>
            </w:r>
            <w:r w:rsidRPr="00B8451E">
              <w:t>31</w:t>
            </w:r>
            <w:r w:rsidR="004D27A0">
              <w:t xml:space="preserve"> м</w:t>
            </w:r>
            <w:r w:rsidR="00880E8C">
              <w:t>,</w:t>
            </w:r>
            <w:r w:rsidR="004D27A0">
              <w:t xml:space="preserve"> </w:t>
            </w:r>
            <w:r w:rsidRPr="00B8451E">
              <w:t>ш</w:t>
            </w:r>
            <w:r w:rsidRPr="00B8451E">
              <w:t>и</w:t>
            </w:r>
            <w:r w:rsidRPr="00B8451E">
              <w:t>рина</w:t>
            </w:r>
            <w:r w:rsidR="006B43A9">
              <w:t xml:space="preserve"> </w:t>
            </w:r>
            <w:r w:rsidRPr="00B8451E">
              <w:t>11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426000</w:t>
            </w:r>
          </w:p>
        </w:tc>
      </w:tr>
      <w:tr w:rsidR="00B8451E" w:rsidRPr="00B8451E" w:rsidTr="006B43A9">
        <w:trPr>
          <w:trHeight w:val="7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 xml:space="preserve">Местечко </w:t>
            </w:r>
            <w:proofErr w:type="spellStart"/>
            <w:r w:rsidRPr="00B8451E">
              <w:t>Шаарааш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/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Дом чабана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</w:t>
            </w:r>
            <w:r w:rsidR="006B43A9">
              <w:t xml:space="preserve"> </w:t>
            </w:r>
            <w:r w:rsidRPr="00B8451E">
              <w:t>2</w:t>
            </w:r>
            <w:r w:rsidR="004D27A0">
              <w:t xml:space="preserve"> м</w:t>
            </w:r>
            <w:r w:rsidR="00880E8C">
              <w:t>,</w:t>
            </w:r>
            <w:r w:rsidR="006B43A9">
              <w:t xml:space="preserve"> </w:t>
            </w:r>
            <w:r w:rsidRPr="00B8451E">
              <w:t>дл</w:t>
            </w:r>
            <w:r w:rsidRPr="00B8451E">
              <w:t>и</w:t>
            </w:r>
            <w:r w:rsidRPr="00B8451E">
              <w:t>на</w:t>
            </w:r>
            <w:r w:rsidR="006B43A9">
              <w:t xml:space="preserve"> </w:t>
            </w:r>
            <w:r w:rsidRPr="00B8451E">
              <w:t>3</w:t>
            </w:r>
            <w:r w:rsidR="004D27A0">
              <w:t xml:space="preserve"> м</w:t>
            </w:r>
            <w:r w:rsidR="00880E8C">
              <w:t>,</w:t>
            </w:r>
            <w:r w:rsidR="006B43A9">
              <w:t xml:space="preserve"> </w:t>
            </w:r>
            <w:r w:rsidRPr="00B8451E">
              <w:t>ширина</w:t>
            </w:r>
            <w:r w:rsidR="006B43A9">
              <w:t xml:space="preserve"> </w:t>
            </w:r>
            <w:r w:rsidRPr="00B8451E">
              <w:t>4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45000</w:t>
            </w: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Кошара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</w:t>
            </w:r>
            <w:r w:rsidR="006B43A9">
              <w:t xml:space="preserve"> </w:t>
            </w:r>
            <w:r w:rsidRPr="00B8451E">
              <w:t>2,85</w:t>
            </w:r>
            <w:r w:rsidR="004D27A0">
              <w:t xml:space="preserve"> м</w:t>
            </w:r>
            <w:r w:rsidR="00880E8C">
              <w:t>,</w:t>
            </w:r>
            <w:r w:rsidR="006B43A9">
              <w:t xml:space="preserve"> </w:t>
            </w:r>
            <w:r w:rsidRPr="00B8451E">
              <w:t>длина</w:t>
            </w:r>
            <w:r w:rsidR="006B43A9">
              <w:t xml:space="preserve"> </w:t>
            </w:r>
            <w:r w:rsidRPr="00B8451E">
              <w:t>32</w:t>
            </w:r>
            <w:r w:rsidR="004D27A0">
              <w:t xml:space="preserve"> м</w:t>
            </w:r>
            <w:r w:rsidR="00880E8C">
              <w:t>,</w:t>
            </w:r>
            <w:r w:rsidR="006B43A9">
              <w:t xml:space="preserve"> </w:t>
            </w:r>
            <w:r w:rsidRPr="00B8451E">
              <w:t>ш</w:t>
            </w:r>
            <w:r w:rsidRPr="00B8451E">
              <w:t>и</w:t>
            </w:r>
            <w:r w:rsidRPr="00B8451E">
              <w:t>рина</w:t>
            </w:r>
            <w:r w:rsidR="006B43A9">
              <w:t xml:space="preserve"> </w:t>
            </w:r>
            <w:r w:rsidRPr="00B8451E">
              <w:t>11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341000</w:t>
            </w:r>
          </w:p>
        </w:tc>
      </w:tr>
      <w:tr w:rsidR="00B8451E" w:rsidRPr="00B8451E" w:rsidTr="006B43A9">
        <w:trPr>
          <w:trHeight w:val="7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 xml:space="preserve">Местечко </w:t>
            </w:r>
            <w:proofErr w:type="spellStart"/>
            <w:r w:rsidRPr="00B8451E">
              <w:t>Бажынныг</w:t>
            </w:r>
            <w:proofErr w:type="spellEnd"/>
            <w:r w:rsidRPr="00B8451E">
              <w:t xml:space="preserve"> </w:t>
            </w:r>
            <w:proofErr w:type="spellStart"/>
            <w:r w:rsidRPr="00B8451E">
              <w:t>Хову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/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6B43A9">
        <w:trPr>
          <w:trHeight w:val="36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B8451E">
            <w:r w:rsidRPr="00B8451E">
              <w:t>Кошара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4D27A0">
            <w:r w:rsidRPr="00B8451E">
              <w:t>(высота</w:t>
            </w:r>
            <w:r w:rsidR="006B43A9">
              <w:t xml:space="preserve"> </w:t>
            </w:r>
            <w:r w:rsidRPr="00B8451E">
              <w:t>2,6</w:t>
            </w:r>
            <w:r w:rsidR="004D27A0">
              <w:t xml:space="preserve"> м</w:t>
            </w:r>
            <w:r w:rsidR="00880E8C">
              <w:t>,</w:t>
            </w:r>
            <w:r w:rsidR="006B43A9">
              <w:t xml:space="preserve"> </w:t>
            </w:r>
            <w:r w:rsidRPr="00B8451E">
              <w:t>длина</w:t>
            </w:r>
            <w:r w:rsidR="006B43A9">
              <w:t xml:space="preserve"> </w:t>
            </w:r>
            <w:r w:rsidRPr="00B8451E">
              <w:t>24</w:t>
            </w:r>
            <w:r w:rsidR="004D27A0">
              <w:t xml:space="preserve"> м</w:t>
            </w:r>
            <w:r w:rsidR="00880E8C">
              <w:t>,</w:t>
            </w:r>
            <w:r w:rsidR="006B43A9">
              <w:t xml:space="preserve"> </w:t>
            </w:r>
            <w:r w:rsidRPr="00B8451E">
              <w:t>ш</w:t>
            </w:r>
            <w:r w:rsidRPr="00B8451E">
              <w:t>и</w:t>
            </w:r>
            <w:r w:rsidRPr="00B8451E">
              <w:t>рина</w:t>
            </w:r>
            <w:r w:rsidR="006B43A9">
              <w:t xml:space="preserve"> </w:t>
            </w:r>
            <w:r w:rsidRPr="00B8451E">
              <w:t>9</w:t>
            </w:r>
            <w:r w:rsidR="004D27A0">
              <w:t xml:space="preserve"> м</w:t>
            </w:r>
            <w:r w:rsidRPr="00B8451E"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241000</w:t>
            </w:r>
          </w:p>
        </w:tc>
      </w:tr>
      <w:tr w:rsidR="00B8451E" w:rsidRPr="00B8451E" w:rsidTr="004D27A0">
        <w:trPr>
          <w:trHeight w:val="203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6B43A9">
            <w:r w:rsidRPr="00B8451E">
              <w:t>Итого: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9363000</w:t>
            </w:r>
          </w:p>
        </w:tc>
      </w:tr>
      <w:tr w:rsidR="00B8451E" w:rsidRPr="00B8451E" w:rsidTr="006B43A9">
        <w:trPr>
          <w:trHeight w:val="300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6B43A9">
            <w:r w:rsidRPr="00B8451E">
              <w:t>1.4. Транспортные средства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Год выпуска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Регистрацио</w:t>
            </w:r>
            <w:r w:rsidRPr="00B8451E">
              <w:t>н</w:t>
            </w:r>
            <w:r w:rsidRPr="00B8451E">
              <w:t>ный №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6B43A9">
            <w:r w:rsidRPr="00B8451E">
              <w:t>Белорус 82.1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6B43A9">
            <w:pPr>
              <w:jc w:val="center"/>
            </w:pPr>
            <w:r w:rsidRPr="00B8451E">
              <w:t>2009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6B43A9">
            <w:pPr>
              <w:jc w:val="center"/>
            </w:pPr>
            <w:r w:rsidRPr="00B8451E">
              <w:t>4017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6B43A9">
            <w:pPr>
              <w:jc w:val="center"/>
            </w:pPr>
            <w:r w:rsidRPr="00B8451E">
              <w:t>395000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6B43A9">
            <w:r w:rsidRPr="00B8451E">
              <w:t>Белорус 82.1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6B43A9">
            <w:pPr>
              <w:jc w:val="center"/>
            </w:pPr>
            <w:r w:rsidRPr="00B8451E">
              <w:t>2009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6B43A9">
            <w:pPr>
              <w:jc w:val="center"/>
            </w:pPr>
            <w:r w:rsidRPr="00B8451E">
              <w:t>4018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6B43A9">
            <w:pPr>
              <w:jc w:val="center"/>
            </w:pPr>
            <w:r w:rsidRPr="00B8451E">
              <w:t>395000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4483" w:type="dxa"/>
            <w:shd w:val="clear" w:color="auto" w:fill="auto"/>
            <w:noWrap/>
          </w:tcPr>
          <w:p w:rsidR="00B8451E" w:rsidRPr="00B8451E" w:rsidRDefault="00B8451E" w:rsidP="006B43A9">
            <w:r w:rsidRPr="00B8451E">
              <w:t>Белорус 82.1</w:t>
            </w:r>
          </w:p>
        </w:tc>
        <w:tc>
          <w:tcPr>
            <w:tcW w:w="2047" w:type="dxa"/>
            <w:shd w:val="clear" w:color="auto" w:fill="auto"/>
          </w:tcPr>
          <w:p w:rsidR="00B8451E" w:rsidRPr="00B8451E" w:rsidRDefault="00B8451E" w:rsidP="006B43A9">
            <w:pPr>
              <w:jc w:val="center"/>
            </w:pPr>
            <w:r w:rsidRPr="00B8451E">
              <w:t>2009</w:t>
            </w:r>
          </w:p>
        </w:tc>
        <w:tc>
          <w:tcPr>
            <w:tcW w:w="1843" w:type="dxa"/>
            <w:shd w:val="clear" w:color="auto" w:fill="auto"/>
            <w:noWrap/>
          </w:tcPr>
          <w:p w:rsidR="00B8451E" w:rsidRPr="00B8451E" w:rsidRDefault="00B8451E" w:rsidP="006B43A9">
            <w:pPr>
              <w:jc w:val="center"/>
            </w:pPr>
            <w:r w:rsidRPr="00B8451E">
              <w:t>4019</w:t>
            </w:r>
          </w:p>
        </w:tc>
        <w:tc>
          <w:tcPr>
            <w:tcW w:w="1987" w:type="dxa"/>
            <w:shd w:val="clear" w:color="auto" w:fill="auto"/>
          </w:tcPr>
          <w:p w:rsidR="00B8451E" w:rsidRPr="00B8451E" w:rsidRDefault="00B8451E" w:rsidP="006B43A9">
            <w:pPr>
              <w:jc w:val="center"/>
            </w:pPr>
            <w:r w:rsidRPr="00B8451E">
              <w:t>395000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r w:rsidRPr="00B8451E">
              <w:t>Белорус 82.1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2014</w:t>
            </w: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5908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931000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r w:rsidRPr="00B8451E">
              <w:t>Мтз-80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1984</w:t>
            </w: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580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18000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r w:rsidRPr="00B8451E">
              <w:t>Мтз-80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1985</w:t>
            </w: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577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18000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r w:rsidRPr="00B8451E">
              <w:t>ДТ-75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1993</w:t>
            </w: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584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21000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r w:rsidRPr="00B8451E">
              <w:t>Т-40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1990</w:t>
            </w: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582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23000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r w:rsidRPr="00B8451E">
              <w:t>Комбайн Енисей-1200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1990</w:t>
            </w: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9083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29000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r w:rsidRPr="00B8451E">
              <w:t>Итого: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2225000</w:t>
            </w:r>
          </w:p>
        </w:tc>
      </w:tr>
      <w:tr w:rsidR="006B43A9" w:rsidRPr="00B8451E" w:rsidTr="006B43A9">
        <w:trPr>
          <w:trHeight w:val="300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r w:rsidRPr="00B8451E">
              <w:t>1.5. Машины и оборудование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r w:rsidRPr="00B8451E">
              <w:t>Канавокопатель КЗУ-03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1987</w:t>
            </w: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6000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proofErr w:type="spellStart"/>
            <w:r w:rsidRPr="00B8451E">
              <w:t>Водораздатчик</w:t>
            </w:r>
            <w:proofErr w:type="spellEnd"/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1991</w:t>
            </w: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25000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r w:rsidRPr="00B8451E">
              <w:t>Сеялка СЗП-3,6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1991</w:t>
            </w: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7000</w:t>
            </w:r>
          </w:p>
        </w:tc>
      </w:tr>
      <w:tr w:rsidR="006B43A9" w:rsidRPr="00B8451E" w:rsidTr="006B43A9">
        <w:trPr>
          <w:trHeight w:val="300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r w:rsidRPr="00B8451E">
              <w:t>Плуг 4-35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1993</w:t>
            </w: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5000</w:t>
            </w:r>
          </w:p>
        </w:tc>
      </w:tr>
      <w:tr w:rsidR="006B43A9" w:rsidRPr="00B8451E" w:rsidTr="006B43A9">
        <w:trPr>
          <w:trHeight w:val="300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r w:rsidRPr="00B8451E">
              <w:t>Сенокосилка КСМ</w:t>
            </w:r>
            <w:proofErr w:type="gramStart"/>
            <w:r w:rsidRPr="00B8451E">
              <w:t>2</w:t>
            </w:r>
            <w:proofErr w:type="gramEnd"/>
            <w:r w:rsidRPr="00B8451E">
              <w:t>,1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1994</w:t>
            </w: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8000</w:t>
            </w:r>
          </w:p>
        </w:tc>
      </w:tr>
      <w:tr w:rsidR="006B43A9" w:rsidRPr="00B8451E" w:rsidTr="006B43A9">
        <w:trPr>
          <w:trHeight w:val="300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r w:rsidRPr="00B8451E">
              <w:t>Сенокосилка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5000</w:t>
            </w:r>
          </w:p>
        </w:tc>
      </w:tr>
      <w:tr w:rsidR="006B43A9" w:rsidRPr="00B8451E" w:rsidTr="006B43A9">
        <w:trPr>
          <w:trHeight w:val="300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r w:rsidRPr="00B8451E">
              <w:t>Грабли wR-8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2018</w:t>
            </w: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127000</w:t>
            </w:r>
          </w:p>
        </w:tc>
      </w:tr>
      <w:tr w:rsidR="006B43A9" w:rsidRPr="00B8451E" w:rsidTr="006B43A9">
        <w:trPr>
          <w:trHeight w:val="300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r w:rsidRPr="00B8451E">
              <w:t>Пресс-подборщик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2018</w:t>
            </w: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516000</w:t>
            </w:r>
          </w:p>
        </w:tc>
      </w:tr>
      <w:tr w:rsidR="006B43A9" w:rsidRPr="00B8451E" w:rsidTr="006B43A9">
        <w:trPr>
          <w:trHeight w:val="300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r w:rsidRPr="00B8451E">
              <w:t>Итого: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699000</w:t>
            </w:r>
          </w:p>
        </w:tc>
      </w:tr>
      <w:tr w:rsidR="006B43A9" w:rsidRPr="00B8451E" w:rsidTr="006B43A9">
        <w:trPr>
          <w:trHeight w:val="300"/>
          <w:jc w:val="center"/>
        </w:trPr>
        <w:tc>
          <w:tcPr>
            <w:tcW w:w="4483" w:type="dxa"/>
            <w:shd w:val="clear" w:color="auto" w:fill="auto"/>
            <w:noWrap/>
          </w:tcPr>
          <w:p w:rsidR="006B43A9" w:rsidRPr="00B8451E" w:rsidRDefault="006B43A9" w:rsidP="006B43A9">
            <w:r w:rsidRPr="00B8451E">
              <w:t>2. Нематериальные активы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6B43A9">
            <w:pPr>
              <w:jc w:val="center"/>
            </w:pPr>
            <w:r w:rsidRPr="00B8451E">
              <w:t>-</w:t>
            </w:r>
          </w:p>
        </w:tc>
      </w:tr>
    </w:tbl>
    <w:p w:rsidR="00FF15D3" w:rsidRDefault="00FF15D3"/>
    <w:p w:rsidR="00FF15D3" w:rsidRDefault="00FF15D3"/>
    <w:p w:rsidR="00FF15D3" w:rsidRDefault="00FF15D3"/>
    <w:tbl>
      <w:tblPr>
        <w:tblW w:w="10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8"/>
        <w:gridCol w:w="142"/>
        <w:gridCol w:w="3118"/>
        <w:gridCol w:w="525"/>
        <w:gridCol w:w="2047"/>
        <w:gridCol w:w="1401"/>
        <w:gridCol w:w="442"/>
        <w:gridCol w:w="1987"/>
      </w:tblGrid>
      <w:tr w:rsidR="006B43A9" w:rsidRPr="00B8451E" w:rsidTr="006B43A9">
        <w:trPr>
          <w:trHeight w:val="300"/>
          <w:jc w:val="center"/>
        </w:trPr>
        <w:tc>
          <w:tcPr>
            <w:tcW w:w="4483" w:type="dxa"/>
            <w:gridSpan w:val="4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Наименование, назначение, краткая х</w:t>
            </w:r>
            <w:r w:rsidRPr="00B8451E">
              <w:t>а</w:t>
            </w:r>
            <w:r w:rsidRPr="00B8451E">
              <w:t>рактеристика с указанием наличия обр</w:t>
            </w:r>
            <w:r w:rsidRPr="00B8451E">
              <w:t>е</w:t>
            </w:r>
            <w:r w:rsidRPr="00B8451E">
              <w:t>менения (выданные лицензии, совмес</w:t>
            </w:r>
            <w:r w:rsidRPr="00B8451E">
              <w:t>т</w:t>
            </w:r>
            <w:r w:rsidRPr="00B8451E">
              <w:t>ное владение и т.д.)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Наименование, дата и номер д</w:t>
            </w:r>
            <w:r w:rsidRPr="00B8451E">
              <w:t>о</w:t>
            </w:r>
            <w:r w:rsidRPr="00B8451E">
              <w:t>кумента о рег</w:t>
            </w:r>
            <w:r w:rsidRPr="00B8451E">
              <w:t>и</w:t>
            </w:r>
            <w:r w:rsidRPr="00B8451E">
              <w:t>страции права на актив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Дата постано</w:t>
            </w:r>
            <w:r w:rsidRPr="00B8451E">
              <w:t>в</w:t>
            </w:r>
            <w:r w:rsidRPr="00B8451E">
              <w:t>ки на учет</w:t>
            </w:r>
          </w:p>
        </w:tc>
        <w:tc>
          <w:tcPr>
            <w:tcW w:w="1987" w:type="dxa"/>
            <w:shd w:val="clear" w:color="auto" w:fill="auto"/>
            <w:noWrap/>
          </w:tcPr>
          <w:p w:rsidR="00FF15D3" w:rsidRDefault="006B43A9" w:rsidP="00B8451E">
            <w:pPr>
              <w:jc w:val="center"/>
            </w:pPr>
            <w:r w:rsidRPr="00B8451E">
              <w:t>Стоимость по промежуточн</w:t>
            </w:r>
            <w:r w:rsidRPr="00B8451E">
              <w:t>о</w:t>
            </w:r>
            <w:r w:rsidRPr="00B8451E">
              <w:t xml:space="preserve">му балансу на </w:t>
            </w:r>
            <w:r w:rsidR="00FF15D3">
              <w:t xml:space="preserve">         </w:t>
            </w:r>
            <w:r w:rsidRPr="00B8451E">
              <w:t xml:space="preserve">1 декабря </w:t>
            </w:r>
          </w:p>
          <w:p w:rsidR="006B43A9" w:rsidRPr="00B8451E" w:rsidRDefault="006B43A9" w:rsidP="00FF15D3">
            <w:pPr>
              <w:jc w:val="center"/>
            </w:pPr>
            <w:r w:rsidRPr="00B8451E">
              <w:t>2020 г.,</w:t>
            </w:r>
            <w:r w:rsidR="00FF15D3">
              <w:t xml:space="preserve"> </w:t>
            </w:r>
            <w:r>
              <w:t>тыс. рублей</w:t>
            </w:r>
          </w:p>
        </w:tc>
      </w:tr>
      <w:tr w:rsidR="006B43A9" w:rsidRPr="00B8451E" w:rsidTr="006B43A9">
        <w:trPr>
          <w:trHeight w:val="300"/>
          <w:jc w:val="center"/>
        </w:trPr>
        <w:tc>
          <w:tcPr>
            <w:tcW w:w="4483" w:type="dxa"/>
            <w:gridSpan w:val="4"/>
            <w:shd w:val="clear" w:color="auto" w:fill="auto"/>
            <w:noWrap/>
          </w:tcPr>
          <w:p w:rsidR="006B43A9" w:rsidRPr="00B8451E" w:rsidRDefault="006B43A9" w:rsidP="006B43A9">
            <w:r w:rsidRPr="00B8451E">
              <w:t>2.1. Патенты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</w:tr>
      <w:tr w:rsidR="006B43A9" w:rsidRPr="00B8451E" w:rsidTr="006B43A9">
        <w:trPr>
          <w:trHeight w:val="300"/>
          <w:jc w:val="center"/>
        </w:trPr>
        <w:tc>
          <w:tcPr>
            <w:tcW w:w="4483" w:type="dxa"/>
            <w:gridSpan w:val="4"/>
            <w:shd w:val="clear" w:color="auto" w:fill="auto"/>
            <w:noWrap/>
          </w:tcPr>
          <w:p w:rsidR="006B43A9" w:rsidRPr="00B8451E" w:rsidRDefault="006B43A9" w:rsidP="006B43A9">
            <w:r w:rsidRPr="00B8451E">
              <w:t>2.2. Товарные знаки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4483" w:type="dxa"/>
            <w:gridSpan w:val="4"/>
            <w:shd w:val="clear" w:color="auto" w:fill="auto"/>
            <w:noWrap/>
          </w:tcPr>
          <w:p w:rsidR="006B43A9" w:rsidRPr="00B8451E" w:rsidRDefault="006B43A9" w:rsidP="006B43A9">
            <w:r w:rsidRPr="00B8451E">
              <w:t>2.3. Прочие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</w:tr>
      <w:tr w:rsidR="006B43A9" w:rsidRPr="00B8451E" w:rsidTr="006B43A9">
        <w:trPr>
          <w:trHeight w:val="300"/>
          <w:jc w:val="center"/>
        </w:trPr>
        <w:tc>
          <w:tcPr>
            <w:tcW w:w="4483" w:type="dxa"/>
            <w:gridSpan w:val="4"/>
            <w:shd w:val="clear" w:color="auto" w:fill="auto"/>
            <w:noWrap/>
          </w:tcPr>
          <w:p w:rsidR="006B43A9" w:rsidRPr="00B8451E" w:rsidRDefault="006B43A9" w:rsidP="006B43A9">
            <w:r w:rsidRPr="00B8451E">
              <w:t>Итого по разделу 2 «Нематериальные активы»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4483" w:type="dxa"/>
            <w:gridSpan w:val="4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8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3.</w:t>
            </w:r>
            <w:r w:rsidR="006B43A9">
              <w:t xml:space="preserve"> </w:t>
            </w:r>
            <w:r w:rsidRPr="00B8451E">
              <w:t>Оборудование к установке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840" w:type="dxa"/>
            <w:gridSpan w:val="2"/>
            <w:shd w:val="clear" w:color="auto" w:fill="auto"/>
            <w:noWrap/>
          </w:tcPr>
          <w:p w:rsidR="006B43A9" w:rsidRDefault="006B43A9" w:rsidP="006B43A9">
            <w:pPr>
              <w:jc w:val="center"/>
            </w:pPr>
            <w:r w:rsidRPr="00B8451E">
              <w:t>№</w:t>
            </w:r>
            <w:r>
              <w:t xml:space="preserve"> </w:t>
            </w:r>
          </w:p>
          <w:p w:rsidR="006B43A9" w:rsidRPr="00B8451E" w:rsidRDefault="006B43A9" w:rsidP="006B43A9">
            <w:pPr>
              <w:jc w:val="center"/>
            </w:pPr>
            <w:proofErr w:type="spellStart"/>
            <w:proofErr w:type="gramStart"/>
            <w:r w:rsidRPr="00B8451E">
              <w:t>п</w:t>
            </w:r>
            <w:proofErr w:type="spellEnd"/>
            <w:proofErr w:type="gramEnd"/>
            <w:r w:rsidRPr="00B8451E">
              <w:t>/</w:t>
            </w:r>
            <w:proofErr w:type="spellStart"/>
            <w:r w:rsidRPr="00B8451E">
              <w:t>п</w:t>
            </w:r>
            <w:proofErr w:type="spellEnd"/>
          </w:p>
        </w:tc>
        <w:tc>
          <w:tcPr>
            <w:tcW w:w="3643" w:type="dxa"/>
            <w:gridSpan w:val="2"/>
            <w:shd w:val="clear" w:color="auto" w:fill="auto"/>
          </w:tcPr>
          <w:p w:rsidR="006B43A9" w:rsidRPr="00B8451E" w:rsidRDefault="006B43A9" w:rsidP="00B8451E">
            <w:pPr>
              <w:jc w:val="center"/>
            </w:pPr>
            <w:r w:rsidRPr="00B8451E">
              <w:t>Наименование, назначение, краткая характеристика, адрес (месторасположение)</w:t>
            </w:r>
          </w:p>
        </w:tc>
        <w:tc>
          <w:tcPr>
            <w:tcW w:w="2047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proofErr w:type="gramStart"/>
            <w:r w:rsidRPr="00B8451E">
              <w:t>Год выпуска, приобретения (сведения о гос</w:t>
            </w:r>
            <w:r w:rsidRPr="00B8451E">
              <w:t>у</w:t>
            </w:r>
            <w:r w:rsidRPr="00B8451E">
              <w:t>дарственной р</w:t>
            </w:r>
            <w:r w:rsidRPr="00B8451E">
              <w:t>е</w:t>
            </w:r>
            <w:r w:rsidR="004D27A0">
              <w:t>гистрации (</w:t>
            </w:r>
            <w:r w:rsidRPr="00B8451E">
              <w:t>при наличии)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Номер инве</w:t>
            </w:r>
            <w:r w:rsidRPr="00B8451E">
              <w:t>н</w:t>
            </w:r>
            <w:r w:rsidRPr="00B8451E">
              <w:t>тарный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Стоимость по промежуточн</w:t>
            </w:r>
            <w:r w:rsidRPr="00B8451E">
              <w:t>о</w:t>
            </w:r>
            <w:r w:rsidRPr="00B8451E">
              <w:t xml:space="preserve">му балансу на </w:t>
            </w:r>
            <w:r>
              <w:t xml:space="preserve">            </w:t>
            </w:r>
            <w:r w:rsidRPr="00B8451E">
              <w:t xml:space="preserve">1 декабря </w:t>
            </w:r>
            <w:r w:rsidR="004D27A0">
              <w:t xml:space="preserve">         </w:t>
            </w:r>
            <w:r w:rsidRPr="00B8451E">
              <w:t>2020 г., тыс.</w:t>
            </w:r>
            <w:r>
              <w:t xml:space="preserve"> рублей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8373" w:type="dxa"/>
            <w:gridSpan w:val="7"/>
            <w:shd w:val="clear" w:color="auto" w:fill="auto"/>
            <w:noWrap/>
          </w:tcPr>
          <w:p w:rsidR="006B43A9" w:rsidRPr="00B8451E" w:rsidRDefault="006B43A9" w:rsidP="006B43A9">
            <w:r w:rsidRPr="00B8451E">
              <w:t>Итого по разделу</w:t>
            </w:r>
            <w:r>
              <w:t xml:space="preserve"> </w:t>
            </w:r>
            <w:r w:rsidRPr="00B8451E">
              <w:t>3 «Оборудование к установке»</w:t>
            </w:r>
          </w:p>
        </w:tc>
        <w:tc>
          <w:tcPr>
            <w:tcW w:w="1987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8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4.</w:t>
            </w:r>
            <w:r w:rsidR="006B43A9">
              <w:t xml:space="preserve"> </w:t>
            </w:r>
            <w:r w:rsidRPr="00B8451E">
              <w:t xml:space="preserve">Вложения во </w:t>
            </w:r>
            <w:proofErr w:type="spellStart"/>
            <w:r w:rsidRPr="00B8451E">
              <w:t>внеоборотные</w:t>
            </w:r>
            <w:proofErr w:type="spellEnd"/>
            <w:r w:rsidRPr="00B8451E">
              <w:t xml:space="preserve"> активы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840" w:type="dxa"/>
            <w:gridSpan w:val="2"/>
            <w:shd w:val="clear" w:color="auto" w:fill="auto"/>
            <w:noWrap/>
          </w:tcPr>
          <w:p w:rsidR="006B43A9" w:rsidRDefault="006B43A9" w:rsidP="00B8451E">
            <w:pPr>
              <w:jc w:val="center"/>
            </w:pPr>
            <w:r w:rsidRPr="00B8451E">
              <w:t>№</w:t>
            </w:r>
            <w:r>
              <w:t xml:space="preserve"> </w:t>
            </w:r>
          </w:p>
          <w:p w:rsidR="006B43A9" w:rsidRPr="00B8451E" w:rsidRDefault="006B43A9" w:rsidP="00B8451E">
            <w:pPr>
              <w:jc w:val="center"/>
            </w:pPr>
            <w:proofErr w:type="spellStart"/>
            <w:proofErr w:type="gramStart"/>
            <w:r w:rsidRPr="00B8451E">
              <w:t>п</w:t>
            </w:r>
            <w:proofErr w:type="spellEnd"/>
            <w:proofErr w:type="gramEnd"/>
            <w:r w:rsidRPr="00B8451E">
              <w:t>/</w:t>
            </w:r>
            <w:proofErr w:type="spellStart"/>
            <w:r w:rsidRPr="00B8451E">
              <w:t>п</w:t>
            </w:r>
            <w:proofErr w:type="spellEnd"/>
          </w:p>
        </w:tc>
        <w:tc>
          <w:tcPr>
            <w:tcW w:w="7091" w:type="dxa"/>
            <w:gridSpan w:val="4"/>
            <w:shd w:val="clear" w:color="auto" w:fill="auto"/>
          </w:tcPr>
          <w:p w:rsidR="006B43A9" w:rsidRPr="00B8451E" w:rsidRDefault="006B43A9" w:rsidP="00B8451E">
            <w:pPr>
              <w:jc w:val="center"/>
            </w:pPr>
            <w:r w:rsidRPr="00B8451E">
              <w:t>Наименование, назначение, краткая характеристика (месторасп</w:t>
            </w:r>
            <w:r w:rsidRPr="00B8451E">
              <w:t>о</w:t>
            </w:r>
            <w:r w:rsidRPr="00B8451E">
              <w:t>ложения для 4.1-4.2)</w:t>
            </w:r>
          </w:p>
        </w:tc>
        <w:tc>
          <w:tcPr>
            <w:tcW w:w="2429" w:type="dxa"/>
            <w:gridSpan w:val="2"/>
            <w:shd w:val="clear" w:color="auto" w:fill="auto"/>
            <w:noWrap/>
          </w:tcPr>
          <w:p w:rsidR="006B43A9" w:rsidRPr="00B8451E" w:rsidRDefault="006B43A9" w:rsidP="004D27A0">
            <w:pPr>
              <w:jc w:val="center"/>
            </w:pPr>
            <w:r w:rsidRPr="00B8451E">
              <w:t>Стоимость по пр</w:t>
            </w:r>
            <w:r w:rsidRPr="00B8451E">
              <w:t>о</w:t>
            </w:r>
            <w:r w:rsidRPr="00B8451E">
              <w:t>межуточному бала</w:t>
            </w:r>
            <w:r w:rsidRPr="00B8451E">
              <w:t>н</w:t>
            </w:r>
            <w:r w:rsidRPr="00B8451E">
              <w:t xml:space="preserve">су на 1 декабря </w:t>
            </w:r>
            <w:r>
              <w:t xml:space="preserve">           </w:t>
            </w:r>
            <w:r w:rsidRPr="00B8451E">
              <w:t>2020 г.,</w:t>
            </w:r>
            <w:r w:rsidR="004D27A0">
              <w:t xml:space="preserve"> </w:t>
            </w:r>
            <w:r w:rsidRPr="00B8451E">
              <w:t>тыс.</w:t>
            </w:r>
            <w:r>
              <w:t xml:space="preserve"> рублей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840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4.1.</w:t>
            </w:r>
          </w:p>
        </w:tc>
        <w:tc>
          <w:tcPr>
            <w:tcW w:w="7091" w:type="dxa"/>
            <w:gridSpan w:val="4"/>
            <w:shd w:val="clear" w:color="auto" w:fill="auto"/>
          </w:tcPr>
          <w:p w:rsidR="006B43A9" w:rsidRPr="00B8451E" w:rsidRDefault="006B43A9" w:rsidP="006B43A9">
            <w:r w:rsidRPr="00B8451E">
              <w:t>Строительство объектов основных средств</w:t>
            </w:r>
          </w:p>
        </w:tc>
        <w:tc>
          <w:tcPr>
            <w:tcW w:w="2429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840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4.2.</w:t>
            </w:r>
          </w:p>
        </w:tc>
        <w:tc>
          <w:tcPr>
            <w:tcW w:w="7091" w:type="dxa"/>
            <w:gridSpan w:val="4"/>
            <w:shd w:val="clear" w:color="auto" w:fill="auto"/>
          </w:tcPr>
          <w:p w:rsidR="006B43A9" w:rsidRPr="00B8451E" w:rsidRDefault="006B43A9" w:rsidP="006B43A9">
            <w:r w:rsidRPr="00B8451E">
              <w:t>Приобретение объектов основных средств</w:t>
            </w:r>
          </w:p>
        </w:tc>
        <w:tc>
          <w:tcPr>
            <w:tcW w:w="2429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840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4.3.</w:t>
            </w:r>
          </w:p>
        </w:tc>
        <w:tc>
          <w:tcPr>
            <w:tcW w:w="7091" w:type="dxa"/>
            <w:gridSpan w:val="4"/>
            <w:shd w:val="clear" w:color="auto" w:fill="auto"/>
          </w:tcPr>
          <w:p w:rsidR="006B43A9" w:rsidRPr="00B8451E" w:rsidRDefault="006B43A9" w:rsidP="006B43A9">
            <w:r w:rsidRPr="00B8451E">
              <w:t>Приобретение нематериальных активов</w:t>
            </w:r>
          </w:p>
        </w:tc>
        <w:tc>
          <w:tcPr>
            <w:tcW w:w="2429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840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4.4.</w:t>
            </w:r>
          </w:p>
        </w:tc>
        <w:tc>
          <w:tcPr>
            <w:tcW w:w="7091" w:type="dxa"/>
            <w:gridSpan w:val="4"/>
            <w:shd w:val="clear" w:color="auto" w:fill="auto"/>
          </w:tcPr>
          <w:p w:rsidR="006B43A9" w:rsidRPr="00B8451E" w:rsidRDefault="006B43A9" w:rsidP="006B43A9">
            <w:r w:rsidRPr="00B8451E">
              <w:t>Перевод молодняка животных в основное стадо</w:t>
            </w:r>
          </w:p>
        </w:tc>
        <w:tc>
          <w:tcPr>
            <w:tcW w:w="2429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9423,6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840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4.5.</w:t>
            </w:r>
          </w:p>
        </w:tc>
        <w:tc>
          <w:tcPr>
            <w:tcW w:w="7091" w:type="dxa"/>
            <w:gridSpan w:val="4"/>
            <w:shd w:val="clear" w:color="auto" w:fill="auto"/>
          </w:tcPr>
          <w:p w:rsidR="006B43A9" w:rsidRPr="00B8451E" w:rsidRDefault="006B43A9" w:rsidP="006B43A9">
            <w:r w:rsidRPr="00B8451E">
              <w:t>Приобретение взрослых животных</w:t>
            </w:r>
          </w:p>
        </w:tc>
        <w:tc>
          <w:tcPr>
            <w:tcW w:w="2429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840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4.6.</w:t>
            </w:r>
          </w:p>
        </w:tc>
        <w:tc>
          <w:tcPr>
            <w:tcW w:w="7091" w:type="dxa"/>
            <w:gridSpan w:val="4"/>
            <w:shd w:val="clear" w:color="auto" w:fill="auto"/>
          </w:tcPr>
          <w:p w:rsidR="006B43A9" w:rsidRPr="00B8451E" w:rsidRDefault="006B43A9" w:rsidP="006B43A9">
            <w:r w:rsidRPr="00B8451E">
              <w:t>Прочие</w:t>
            </w:r>
          </w:p>
        </w:tc>
        <w:tc>
          <w:tcPr>
            <w:tcW w:w="2429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931" w:type="dxa"/>
            <w:gridSpan w:val="6"/>
            <w:shd w:val="clear" w:color="auto" w:fill="auto"/>
            <w:noWrap/>
          </w:tcPr>
          <w:p w:rsidR="00B8451E" w:rsidRPr="00B8451E" w:rsidRDefault="004D27A0" w:rsidP="00B8451E">
            <w:pPr>
              <w:jc w:val="center"/>
            </w:pPr>
            <w:r>
              <w:t>Итого по разделу 4 «</w:t>
            </w:r>
            <w:r w:rsidR="00B8451E" w:rsidRPr="00B8451E">
              <w:t xml:space="preserve">Вложения во </w:t>
            </w:r>
            <w:proofErr w:type="spellStart"/>
            <w:r w:rsidR="00B8451E" w:rsidRPr="00B8451E">
              <w:t>внеоборотные</w:t>
            </w:r>
            <w:proofErr w:type="spellEnd"/>
            <w:r w:rsidR="00B8451E" w:rsidRPr="00B8451E">
              <w:t xml:space="preserve"> активы»</w:t>
            </w:r>
          </w:p>
        </w:tc>
        <w:tc>
          <w:tcPr>
            <w:tcW w:w="2429" w:type="dxa"/>
            <w:gridSpan w:val="2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9423,6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8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5. Доходные вложения в материальные ценности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698" w:type="dxa"/>
            <w:shd w:val="clear" w:color="auto" w:fill="auto"/>
            <w:noWrap/>
          </w:tcPr>
          <w:p w:rsidR="006B43A9" w:rsidRDefault="006B43A9" w:rsidP="00B8451E">
            <w:pPr>
              <w:jc w:val="center"/>
            </w:pPr>
            <w:r w:rsidRPr="00B8451E">
              <w:t>№</w:t>
            </w:r>
          </w:p>
          <w:p w:rsidR="006B43A9" w:rsidRPr="00B8451E" w:rsidRDefault="006B43A9" w:rsidP="00B8451E">
            <w:pPr>
              <w:jc w:val="center"/>
            </w:pPr>
            <w:proofErr w:type="spellStart"/>
            <w:proofErr w:type="gramStart"/>
            <w:r w:rsidRPr="00B8451E">
              <w:t>п</w:t>
            </w:r>
            <w:proofErr w:type="spellEnd"/>
            <w:proofErr w:type="gramEnd"/>
            <w:r w:rsidRPr="00B8451E">
              <w:t>/</w:t>
            </w:r>
            <w:proofErr w:type="spellStart"/>
            <w:r w:rsidRPr="00B8451E">
              <w:t>п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4D27A0" w:rsidRDefault="006B43A9" w:rsidP="00B8451E">
            <w:pPr>
              <w:jc w:val="center"/>
            </w:pPr>
            <w:r w:rsidRPr="00B8451E">
              <w:t xml:space="preserve">Вид </w:t>
            </w:r>
            <w:proofErr w:type="gramStart"/>
            <w:r w:rsidRPr="00B8451E">
              <w:t>материальных</w:t>
            </w:r>
            <w:proofErr w:type="gramEnd"/>
            <w:r w:rsidRPr="00B8451E">
              <w:t xml:space="preserve"> </w:t>
            </w:r>
          </w:p>
          <w:p w:rsidR="006B43A9" w:rsidRPr="00B8451E" w:rsidRDefault="006B43A9" w:rsidP="00B8451E">
            <w:pPr>
              <w:jc w:val="center"/>
            </w:pPr>
            <w:r w:rsidRPr="00B8451E">
              <w:t>ценностей</w:t>
            </w:r>
          </w:p>
        </w:tc>
        <w:tc>
          <w:tcPr>
            <w:tcW w:w="2572" w:type="dxa"/>
            <w:gridSpan w:val="2"/>
            <w:shd w:val="clear" w:color="auto" w:fill="auto"/>
          </w:tcPr>
          <w:p w:rsidR="006B43A9" w:rsidRPr="00B8451E" w:rsidRDefault="006B43A9" w:rsidP="00B8451E">
            <w:pPr>
              <w:jc w:val="center"/>
            </w:pPr>
            <w:r w:rsidRPr="00B8451E">
              <w:t>Основание (договор, аренды и т.п.)</w:t>
            </w:r>
          </w:p>
        </w:tc>
        <w:tc>
          <w:tcPr>
            <w:tcW w:w="1401" w:type="dxa"/>
            <w:shd w:val="clear" w:color="auto" w:fill="auto"/>
          </w:tcPr>
          <w:p w:rsidR="006B43A9" w:rsidRPr="00B8451E" w:rsidRDefault="006B43A9" w:rsidP="00B8451E">
            <w:pPr>
              <w:jc w:val="center"/>
            </w:pPr>
            <w:r w:rsidRPr="00B8451E">
              <w:t>Срок вр</w:t>
            </w:r>
            <w:r w:rsidRPr="00B8451E">
              <w:t>е</w:t>
            </w:r>
            <w:r w:rsidRPr="00B8451E">
              <w:t>менного пользов</w:t>
            </w:r>
            <w:r w:rsidRPr="00B8451E">
              <w:t>а</w:t>
            </w:r>
            <w:r w:rsidRPr="00B8451E">
              <w:t>ния, влад</w:t>
            </w:r>
            <w:r w:rsidRPr="00B8451E">
              <w:t>е</w:t>
            </w:r>
            <w:r w:rsidRPr="00B8451E">
              <w:t>ния</w:t>
            </w:r>
          </w:p>
        </w:tc>
        <w:tc>
          <w:tcPr>
            <w:tcW w:w="2429" w:type="dxa"/>
            <w:gridSpan w:val="2"/>
            <w:shd w:val="clear" w:color="auto" w:fill="auto"/>
            <w:noWrap/>
          </w:tcPr>
          <w:p w:rsidR="006B43A9" w:rsidRDefault="006B43A9" w:rsidP="006B43A9">
            <w:pPr>
              <w:jc w:val="center"/>
            </w:pPr>
            <w:r w:rsidRPr="00B8451E">
              <w:t>Стоимость по пр</w:t>
            </w:r>
            <w:r w:rsidRPr="00B8451E">
              <w:t>о</w:t>
            </w:r>
            <w:r w:rsidRPr="00B8451E">
              <w:t>межуточному бала</w:t>
            </w:r>
            <w:r w:rsidRPr="00B8451E">
              <w:t>н</w:t>
            </w:r>
            <w:r w:rsidRPr="00B8451E">
              <w:t xml:space="preserve">су на 1 декабря </w:t>
            </w:r>
          </w:p>
          <w:p w:rsidR="006B43A9" w:rsidRPr="00B8451E" w:rsidRDefault="006B43A9" w:rsidP="006B43A9">
            <w:pPr>
              <w:jc w:val="center"/>
            </w:pPr>
            <w:r w:rsidRPr="00B8451E">
              <w:t>2020 г.</w:t>
            </w:r>
            <w:r w:rsidR="004D27A0">
              <w:t>,</w:t>
            </w:r>
            <w:r>
              <w:t xml:space="preserve"> </w:t>
            </w:r>
            <w:r w:rsidRPr="00B8451E">
              <w:t>тыс.</w:t>
            </w:r>
            <w:r>
              <w:t xml:space="preserve"> </w:t>
            </w:r>
            <w:r w:rsidRPr="00B8451E">
              <w:t>руб</w:t>
            </w:r>
            <w:r>
              <w:t>лей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698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5.1.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B43A9" w:rsidRPr="00B8451E" w:rsidRDefault="006B43A9" w:rsidP="006B43A9">
            <w:r w:rsidRPr="00B8451E">
              <w:t>Вложения в недвижимое имущество</w:t>
            </w:r>
          </w:p>
        </w:tc>
        <w:tc>
          <w:tcPr>
            <w:tcW w:w="2572" w:type="dxa"/>
            <w:gridSpan w:val="2"/>
            <w:shd w:val="clear" w:color="auto" w:fill="auto"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1401" w:type="dxa"/>
            <w:shd w:val="clear" w:color="auto" w:fill="auto"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2429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698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5.2.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B43A9" w:rsidRPr="00B8451E" w:rsidRDefault="006B43A9" w:rsidP="006B43A9">
            <w:r w:rsidRPr="00B8451E">
              <w:t>Вложения в транспортные средства</w:t>
            </w:r>
          </w:p>
        </w:tc>
        <w:tc>
          <w:tcPr>
            <w:tcW w:w="2572" w:type="dxa"/>
            <w:gridSpan w:val="2"/>
            <w:shd w:val="clear" w:color="auto" w:fill="auto"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1401" w:type="dxa"/>
            <w:shd w:val="clear" w:color="auto" w:fill="auto"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2429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698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5.3.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B43A9" w:rsidRPr="00B8451E" w:rsidRDefault="006B43A9" w:rsidP="006B43A9">
            <w:r w:rsidRPr="00B8451E">
              <w:t>Вложения в передаточные устройства, машины и об</w:t>
            </w:r>
            <w:r w:rsidRPr="00B8451E">
              <w:t>о</w:t>
            </w:r>
            <w:r w:rsidRPr="00B8451E">
              <w:t>рудование</w:t>
            </w:r>
          </w:p>
        </w:tc>
        <w:tc>
          <w:tcPr>
            <w:tcW w:w="2572" w:type="dxa"/>
            <w:gridSpan w:val="2"/>
            <w:shd w:val="clear" w:color="auto" w:fill="auto"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1401" w:type="dxa"/>
            <w:shd w:val="clear" w:color="auto" w:fill="auto"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2429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698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5.4.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B43A9" w:rsidRPr="00B8451E" w:rsidRDefault="006B43A9" w:rsidP="006B43A9">
            <w:r w:rsidRPr="00B8451E">
              <w:t>Вложения в инструмент</w:t>
            </w:r>
          </w:p>
        </w:tc>
        <w:tc>
          <w:tcPr>
            <w:tcW w:w="2572" w:type="dxa"/>
            <w:gridSpan w:val="2"/>
            <w:shd w:val="clear" w:color="auto" w:fill="auto"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1401" w:type="dxa"/>
            <w:shd w:val="clear" w:color="auto" w:fill="auto"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2429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</w:tr>
      <w:tr w:rsidR="006B43A9" w:rsidRPr="00B8451E" w:rsidTr="006B43A9">
        <w:trPr>
          <w:trHeight w:val="285"/>
          <w:jc w:val="center"/>
        </w:trPr>
        <w:tc>
          <w:tcPr>
            <w:tcW w:w="698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5.5.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B43A9" w:rsidRPr="00B8451E" w:rsidRDefault="006B43A9" w:rsidP="006B43A9">
            <w:r w:rsidRPr="00B8451E">
              <w:t>Вложения в вычислительную технику</w:t>
            </w:r>
          </w:p>
        </w:tc>
        <w:tc>
          <w:tcPr>
            <w:tcW w:w="2572" w:type="dxa"/>
            <w:gridSpan w:val="2"/>
            <w:shd w:val="clear" w:color="auto" w:fill="auto"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1401" w:type="dxa"/>
            <w:shd w:val="clear" w:color="auto" w:fill="auto"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2429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</w:tr>
    </w:tbl>
    <w:p w:rsidR="00FF15D3" w:rsidRDefault="00FF15D3"/>
    <w:p w:rsidR="004D27A0" w:rsidRDefault="004D27A0"/>
    <w:tbl>
      <w:tblPr>
        <w:tblW w:w="10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7"/>
        <w:gridCol w:w="22"/>
        <w:gridCol w:w="3236"/>
        <w:gridCol w:w="1558"/>
        <w:gridCol w:w="1014"/>
        <w:gridCol w:w="403"/>
        <w:gridCol w:w="150"/>
        <w:gridCol w:w="848"/>
        <w:gridCol w:w="727"/>
        <w:gridCol w:w="1705"/>
      </w:tblGrid>
      <w:tr w:rsidR="004D27A0" w:rsidRPr="00B8451E" w:rsidTr="004D27A0">
        <w:trPr>
          <w:trHeight w:val="285"/>
          <w:jc w:val="center"/>
        </w:trPr>
        <w:tc>
          <w:tcPr>
            <w:tcW w:w="697" w:type="dxa"/>
            <w:shd w:val="clear" w:color="auto" w:fill="auto"/>
            <w:noWrap/>
          </w:tcPr>
          <w:p w:rsidR="004D27A0" w:rsidRDefault="004D27A0" w:rsidP="004D27A0">
            <w:pPr>
              <w:jc w:val="center"/>
            </w:pPr>
            <w:r w:rsidRPr="00B8451E">
              <w:t>№</w:t>
            </w:r>
          </w:p>
          <w:p w:rsidR="004D27A0" w:rsidRPr="00B8451E" w:rsidRDefault="004D27A0" w:rsidP="004D27A0">
            <w:pPr>
              <w:jc w:val="center"/>
            </w:pPr>
            <w:proofErr w:type="spellStart"/>
            <w:proofErr w:type="gramStart"/>
            <w:r w:rsidRPr="00B8451E">
              <w:t>п</w:t>
            </w:r>
            <w:proofErr w:type="spellEnd"/>
            <w:proofErr w:type="gramEnd"/>
            <w:r w:rsidRPr="00B8451E">
              <w:t>/</w:t>
            </w:r>
            <w:proofErr w:type="spellStart"/>
            <w:r w:rsidRPr="00B8451E">
              <w:t>п</w:t>
            </w:r>
            <w:proofErr w:type="spellEnd"/>
          </w:p>
        </w:tc>
        <w:tc>
          <w:tcPr>
            <w:tcW w:w="3258" w:type="dxa"/>
            <w:gridSpan w:val="2"/>
            <w:shd w:val="clear" w:color="auto" w:fill="auto"/>
          </w:tcPr>
          <w:p w:rsidR="004D27A0" w:rsidRDefault="004D27A0" w:rsidP="004D27A0">
            <w:pPr>
              <w:jc w:val="center"/>
            </w:pPr>
            <w:r w:rsidRPr="00B8451E">
              <w:t xml:space="preserve">Вид </w:t>
            </w:r>
            <w:proofErr w:type="gramStart"/>
            <w:r w:rsidRPr="00B8451E">
              <w:t>материальных</w:t>
            </w:r>
            <w:proofErr w:type="gramEnd"/>
            <w:r w:rsidRPr="00B8451E">
              <w:t xml:space="preserve"> </w:t>
            </w:r>
          </w:p>
          <w:p w:rsidR="004D27A0" w:rsidRPr="00B8451E" w:rsidRDefault="004D27A0" w:rsidP="004D27A0">
            <w:pPr>
              <w:jc w:val="center"/>
            </w:pPr>
            <w:r w:rsidRPr="00B8451E">
              <w:t>ценностей</w:t>
            </w:r>
          </w:p>
        </w:tc>
        <w:tc>
          <w:tcPr>
            <w:tcW w:w="2572" w:type="dxa"/>
            <w:gridSpan w:val="2"/>
            <w:shd w:val="clear" w:color="auto" w:fill="auto"/>
          </w:tcPr>
          <w:p w:rsidR="004D27A0" w:rsidRPr="00B8451E" w:rsidRDefault="004D27A0" w:rsidP="004D27A0">
            <w:pPr>
              <w:jc w:val="center"/>
            </w:pPr>
            <w:r w:rsidRPr="00B8451E">
              <w:t>Основание (договор, аренды и т.п.)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4D27A0" w:rsidRPr="00B8451E" w:rsidRDefault="004D27A0" w:rsidP="004D27A0">
            <w:pPr>
              <w:jc w:val="center"/>
            </w:pPr>
            <w:r w:rsidRPr="00B8451E">
              <w:t>Срок вр</w:t>
            </w:r>
            <w:r w:rsidRPr="00B8451E">
              <w:t>е</w:t>
            </w:r>
            <w:r w:rsidRPr="00B8451E">
              <w:t>менного пользов</w:t>
            </w:r>
            <w:r w:rsidRPr="00B8451E">
              <w:t>а</w:t>
            </w:r>
            <w:r w:rsidRPr="00B8451E">
              <w:t>ния, влад</w:t>
            </w:r>
            <w:r w:rsidRPr="00B8451E">
              <w:t>е</w:t>
            </w:r>
            <w:r w:rsidRPr="00B8451E">
              <w:t>ния</w:t>
            </w:r>
          </w:p>
        </w:tc>
        <w:tc>
          <w:tcPr>
            <w:tcW w:w="2432" w:type="dxa"/>
            <w:gridSpan w:val="2"/>
            <w:shd w:val="clear" w:color="auto" w:fill="auto"/>
            <w:noWrap/>
          </w:tcPr>
          <w:p w:rsidR="004D27A0" w:rsidRDefault="004D27A0" w:rsidP="004D27A0">
            <w:pPr>
              <w:jc w:val="center"/>
            </w:pPr>
            <w:r w:rsidRPr="00B8451E">
              <w:t>Стоимость по пр</w:t>
            </w:r>
            <w:r w:rsidRPr="00B8451E">
              <w:t>о</w:t>
            </w:r>
            <w:r w:rsidRPr="00B8451E">
              <w:t>межуточному бала</w:t>
            </w:r>
            <w:r w:rsidRPr="00B8451E">
              <w:t>н</w:t>
            </w:r>
            <w:r w:rsidRPr="00B8451E">
              <w:t xml:space="preserve">су на 1 декабря </w:t>
            </w:r>
          </w:p>
          <w:p w:rsidR="004D27A0" w:rsidRPr="00B8451E" w:rsidRDefault="004D27A0" w:rsidP="004D27A0">
            <w:pPr>
              <w:jc w:val="center"/>
            </w:pPr>
            <w:r w:rsidRPr="00B8451E">
              <w:t>2020 г.</w:t>
            </w:r>
            <w:r>
              <w:t xml:space="preserve">, </w:t>
            </w:r>
            <w:r w:rsidRPr="00B8451E">
              <w:t>тыс.</w:t>
            </w:r>
            <w:r>
              <w:t xml:space="preserve"> </w:t>
            </w:r>
            <w:r w:rsidRPr="00B8451E">
              <w:t>руб</w:t>
            </w:r>
            <w:r>
              <w:t>лей</w:t>
            </w:r>
          </w:p>
        </w:tc>
      </w:tr>
      <w:tr w:rsidR="006B43A9" w:rsidRPr="00B8451E" w:rsidTr="004D27A0">
        <w:trPr>
          <w:trHeight w:val="285"/>
          <w:jc w:val="center"/>
        </w:trPr>
        <w:tc>
          <w:tcPr>
            <w:tcW w:w="697" w:type="dxa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5.6.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B43A9" w:rsidRPr="00B8451E" w:rsidRDefault="006B43A9" w:rsidP="006B43A9">
            <w:r w:rsidRPr="00B8451E">
              <w:t>Вложения в иные материал</w:t>
            </w:r>
            <w:r w:rsidRPr="00B8451E">
              <w:t>ь</w:t>
            </w:r>
            <w:r w:rsidRPr="00B8451E">
              <w:t>ные ценности</w:t>
            </w:r>
          </w:p>
        </w:tc>
        <w:tc>
          <w:tcPr>
            <w:tcW w:w="2572" w:type="dxa"/>
            <w:gridSpan w:val="2"/>
            <w:shd w:val="clear" w:color="auto" w:fill="auto"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  <w:tc>
          <w:tcPr>
            <w:tcW w:w="2432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</w:tr>
      <w:tr w:rsidR="006B43A9" w:rsidRPr="00B8451E" w:rsidTr="004D27A0">
        <w:trPr>
          <w:trHeight w:val="285"/>
          <w:jc w:val="center"/>
        </w:trPr>
        <w:tc>
          <w:tcPr>
            <w:tcW w:w="7928" w:type="dxa"/>
            <w:gridSpan w:val="8"/>
            <w:shd w:val="clear" w:color="auto" w:fill="auto"/>
            <w:noWrap/>
          </w:tcPr>
          <w:p w:rsidR="006B43A9" w:rsidRPr="00B8451E" w:rsidRDefault="004D27A0" w:rsidP="00B8451E">
            <w:pPr>
              <w:jc w:val="center"/>
            </w:pPr>
            <w:r>
              <w:t>Итого по разделу 5 «</w:t>
            </w:r>
            <w:r w:rsidR="006B43A9" w:rsidRPr="00B8451E">
              <w:t>Вложения в материальные ценности»</w:t>
            </w:r>
          </w:p>
        </w:tc>
        <w:tc>
          <w:tcPr>
            <w:tcW w:w="2432" w:type="dxa"/>
            <w:gridSpan w:val="2"/>
            <w:shd w:val="clear" w:color="auto" w:fill="auto"/>
            <w:noWrap/>
          </w:tcPr>
          <w:p w:rsidR="006B43A9" w:rsidRPr="00B8451E" w:rsidRDefault="006B43A9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10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6.</w:t>
            </w:r>
            <w:r w:rsidR="006B43A9">
              <w:t xml:space="preserve"> </w:t>
            </w:r>
            <w:r w:rsidRPr="00B8451E">
              <w:t>Производственные запасы</w:t>
            </w: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697" w:type="dxa"/>
            <w:shd w:val="clear" w:color="auto" w:fill="auto"/>
            <w:noWrap/>
          </w:tcPr>
          <w:p w:rsidR="006B43A9" w:rsidRDefault="00B8451E" w:rsidP="00B8451E">
            <w:pPr>
              <w:jc w:val="center"/>
            </w:pPr>
            <w:r w:rsidRPr="00B8451E">
              <w:t>№</w:t>
            </w:r>
          </w:p>
          <w:p w:rsidR="00B8451E" w:rsidRPr="00B8451E" w:rsidRDefault="00B8451E" w:rsidP="00B8451E">
            <w:pPr>
              <w:jc w:val="center"/>
            </w:pPr>
            <w:proofErr w:type="spellStart"/>
            <w:proofErr w:type="gramStart"/>
            <w:r w:rsidRPr="00B8451E">
              <w:t>п</w:t>
            </w:r>
            <w:proofErr w:type="spellEnd"/>
            <w:proofErr w:type="gramEnd"/>
            <w:r w:rsidRPr="00B8451E">
              <w:t>/</w:t>
            </w:r>
            <w:proofErr w:type="spellStart"/>
            <w:r w:rsidRPr="00B8451E">
              <w:t>п</w:t>
            </w:r>
            <w:proofErr w:type="spellEnd"/>
          </w:p>
        </w:tc>
        <w:tc>
          <w:tcPr>
            <w:tcW w:w="6383" w:type="dxa"/>
            <w:gridSpan w:val="6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Наименование</w:t>
            </w:r>
          </w:p>
        </w:tc>
        <w:tc>
          <w:tcPr>
            <w:tcW w:w="3280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Стоимость по промежуто</w:t>
            </w:r>
            <w:r w:rsidRPr="00B8451E">
              <w:t>ч</w:t>
            </w:r>
            <w:r w:rsidRPr="00B8451E">
              <w:t>ному балансу на 1 декабря 2020 г.</w:t>
            </w:r>
            <w:r w:rsidR="004D27A0">
              <w:t>,</w:t>
            </w:r>
            <w:r w:rsidRPr="00B8451E">
              <w:t xml:space="preserve"> тыс.</w:t>
            </w:r>
            <w:r w:rsidR="006B43A9">
              <w:t xml:space="preserve"> рублей</w:t>
            </w: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697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6.1.</w:t>
            </w:r>
          </w:p>
        </w:tc>
        <w:tc>
          <w:tcPr>
            <w:tcW w:w="6383" w:type="dxa"/>
            <w:gridSpan w:val="6"/>
            <w:shd w:val="clear" w:color="auto" w:fill="auto"/>
          </w:tcPr>
          <w:p w:rsidR="00B8451E" w:rsidRPr="00B8451E" w:rsidRDefault="00B8451E" w:rsidP="006B43A9">
            <w:r w:rsidRPr="00B8451E">
              <w:t>Сырье и материалы</w:t>
            </w:r>
          </w:p>
        </w:tc>
        <w:tc>
          <w:tcPr>
            <w:tcW w:w="3280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697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6383" w:type="dxa"/>
            <w:gridSpan w:val="6"/>
            <w:shd w:val="clear" w:color="auto" w:fill="auto"/>
          </w:tcPr>
          <w:p w:rsidR="00B8451E" w:rsidRPr="00B8451E" w:rsidRDefault="00B8451E" w:rsidP="006B43A9">
            <w:r w:rsidRPr="00B8451E">
              <w:t>Запасы</w:t>
            </w:r>
          </w:p>
        </w:tc>
        <w:tc>
          <w:tcPr>
            <w:tcW w:w="3280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2850</w:t>
            </w: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697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6.2.</w:t>
            </w:r>
          </w:p>
        </w:tc>
        <w:tc>
          <w:tcPr>
            <w:tcW w:w="6383" w:type="dxa"/>
            <w:gridSpan w:val="6"/>
            <w:shd w:val="clear" w:color="auto" w:fill="auto"/>
          </w:tcPr>
          <w:p w:rsidR="00B8451E" w:rsidRPr="00B8451E" w:rsidRDefault="00B8451E" w:rsidP="006B43A9">
            <w:r w:rsidRPr="00B8451E">
              <w:t>Топливо</w:t>
            </w:r>
          </w:p>
        </w:tc>
        <w:tc>
          <w:tcPr>
            <w:tcW w:w="3280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697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6.3.</w:t>
            </w:r>
          </w:p>
        </w:tc>
        <w:tc>
          <w:tcPr>
            <w:tcW w:w="6383" w:type="dxa"/>
            <w:gridSpan w:val="6"/>
            <w:shd w:val="clear" w:color="auto" w:fill="auto"/>
          </w:tcPr>
          <w:p w:rsidR="00B8451E" w:rsidRPr="00B8451E" w:rsidRDefault="00B8451E" w:rsidP="006B43A9">
            <w:r w:rsidRPr="00B8451E">
              <w:t>Животные на выращивании и откорме</w:t>
            </w:r>
          </w:p>
        </w:tc>
        <w:tc>
          <w:tcPr>
            <w:tcW w:w="3280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17759</w:t>
            </w: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697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6.4.</w:t>
            </w:r>
          </w:p>
        </w:tc>
        <w:tc>
          <w:tcPr>
            <w:tcW w:w="6383" w:type="dxa"/>
            <w:gridSpan w:val="6"/>
            <w:shd w:val="clear" w:color="auto" w:fill="auto"/>
          </w:tcPr>
          <w:p w:rsidR="00B8451E" w:rsidRPr="00B8451E" w:rsidRDefault="00B8451E" w:rsidP="006B43A9">
            <w:r w:rsidRPr="00B8451E">
              <w:t>Материалы, переданные в переработке</w:t>
            </w:r>
          </w:p>
        </w:tc>
        <w:tc>
          <w:tcPr>
            <w:tcW w:w="3280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697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6.5.</w:t>
            </w:r>
          </w:p>
        </w:tc>
        <w:tc>
          <w:tcPr>
            <w:tcW w:w="6383" w:type="dxa"/>
            <w:gridSpan w:val="6"/>
            <w:shd w:val="clear" w:color="auto" w:fill="auto"/>
          </w:tcPr>
          <w:p w:rsidR="00B8451E" w:rsidRPr="00B8451E" w:rsidRDefault="00B8451E" w:rsidP="006B43A9">
            <w:r w:rsidRPr="00B8451E">
              <w:t>Прочие</w:t>
            </w:r>
          </w:p>
        </w:tc>
        <w:tc>
          <w:tcPr>
            <w:tcW w:w="3280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4D27A0" w:rsidRPr="00B8451E" w:rsidTr="004D27A0">
        <w:trPr>
          <w:trHeight w:val="285"/>
          <w:jc w:val="center"/>
        </w:trPr>
        <w:tc>
          <w:tcPr>
            <w:tcW w:w="7080" w:type="dxa"/>
            <w:gridSpan w:val="7"/>
            <w:shd w:val="clear" w:color="auto" w:fill="auto"/>
            <w:noWrap/>
          </w:tcPr>
          <w:p w:rsidR="004D27A0" w:rsidRPr="00B8451E" w:rsidRDefault="004D27A0" w:rsidP="004D27A0">
            <w:r w:rsidRPr="00B8451E">
              <w:t>Итого по разделу 6 «Производственные запасы»</w:t>
            </w:r>
          </w:p>
        </w:tc>
        <w:tc>
          <w:tcPr>
            <w:tcW w:w="3280" w:type="dxa"/>
            <w:gridSpan w:val="3"/>
            <w:shd w:val="clear" w:color="auto" w:fill="auto"/>
          </w:tcPr>
          <w:p w:rsidR="004D27A0" w:rsidRPr="00B8451E" w:rsidRDefault="004D27A0" w:rsidP="004D27A0">
            <w:pPr>
              <w:jc w:val="center"/>
            </w:pPr>
            <w:r w:rsidRPr="00B8451E">
              <w:t>20609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10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7. Затраты на производство</w:t>
            </w: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697" w:type="dxa"/>
            <w:shd w:val="clear" w:color="auto" w:fill="auto"/>
            <w:noWrap/>
          </w:tcPr>
          <w:p w:rsidR="006B43A9" w:rsidRDefault="00B8451E" w:rsidP="00B8451E">
            <w:pPr>
              <w:jc w:val="center"/>
            </w:pPr>
            <w:r w:rsidRPr="00B8451E">
              <w:t>№</w:t>
            </w:r>
          </w:p>
          <w:p w:rsidR="00B8451E" w:rsidRPr="00B8451E" w:rsidRDefault="00B8451E" w:rsidP="00B8451E">
            <w:pPr>
              <w:jc w:val="center"/>
            </w:pPr>
            <w:proofErr w:type="spellStart"/>
            <w:proofErr w:type="gramStart"/>
            <w:r w:rsidRPr="00B8451E">
              <w:t>п</w:t>
            </w:r>
            <w:proofErr w:type="spellEnd"/>
            <w:proofErr w:type="gramEnd"/>
            <w:r w:rsidRPr="00B8451E">
              <w:t>/</w:t>
            </w:r>
            <w:proofErr w:type="spellStart"/>
            <w:r w:rsidRPr="00B8451E">
              <w:t>п</w:t>
            </w:r>
            <w:proofErr w:type="spellEnd"/>
          </w:p>
        </w:tc>
        <w:tc>
          <w:tcPr>
            <w:tcW w:w="6383" w:type="dxa"/>
            <w:gridSpan w:val="6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Вид затрат</w:t>
            </w:r>
          </w:p>
        </w:tc>
        <w:tc>
          <w:tcPr>
            <w:tcW w:w="3280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Стоимость по промежуто</w:t>
            </w:r>
            <w:r w:rsidRPr="00B8451E">
              <w:t>ч</w:t>
            </w:r>
            <w:r w:rsidRPr="00B8451E">
              <w:t>ному балансу на 1 де</w:t>
            </w:r>
            <w:r w:rsidR="006B43A9">
              <w:t>кабря 2020 г.</w:t>
            </w:r>
            <w:r w:rsidR="004D27A0">
              <w:t>,</w:t>
            </w:r>
            <w:r w:rsidR="006B43A9">
              <w:t xml:space="preserve"> тыс. рублей</w:t>
            </w: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697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7.1.</w:t>
            </w:r>
          </w:p>
        </w:tc>
        <w:tc>
          <w:tcPr>
            <w:tcW w:w="6383" w:type="dxa"/>
            <w:gridSpan w:val="6"/>
            <w:shd w:val="clear" w:color="auto" w:fill="auto"/>
          </w:tcPr>
          <w:p w:rsidR="00B8451E" w:rsidRPr="00B8451E" w:rsidRDefault="00B8451E" w:rsidP="006B43A9">
            <w:r w:rsidRPr="00B8451E">
              <w:t>Основное производство</w:t>
            </w:r>
          </w:p>
        </w:tc>
        <w:tc>
          <w:tcPr>
            <w:tcW w:w="3280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10846</w:t>
            </w: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697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6383" w:type="dxa"/>
            <w:gridSpan w:val="6"/>
            <w:shd w:val="clear" w:color="auto" w:fill="auto"/>
          </w:tcPr>
          <w:p w:rsidR="00B8451E" w:rsidRPr="00B8451E" w:rsidRDefault="00B8451E" w:rsidP="006B43A9">
            <w:r w:rsidRPr="00B8451E">
              <w:t>Основное производство</w:t>
            </w:r>
          </w:p>
        </w:tc>
        <w:tc>
          <w:tcPr>
            <w:tcW w:w="3280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697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7.2.</w:t>
            </w:r>
          </w:p>
        </w:tc>
        <w:tc>
          <w:tcPr>
            <w:tcW w:w="6383" w:type="dxa"/>
            <w:gridSpan w:val="6"/>
            <w:shd w:val="clear" w:color="auto" w:fill="auto"/>
          </w:tcPr>
          <w:p w:rsidR="00B8451E" w:rsidRPr="00B8451E" w:rsidRDefault="00B8451E" w:rsidP="006B43A9">
            <w:r w:rsidRPr="00B8451E">
              <w:t>Вспомогательные производства</w:t>
            </w:r>
          </w:p>
        </w:tc>
        <w:tc>
          <w:tcPr>
            <w:tcW w:w="3280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697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7.3.</w:t>
            </w:r>
          </w:p>
        </w:tc>
        <w:tc>
          <w:tcPr>
            <w:tcW w:w="6383" w:type="dxa"/>
            <w:gridSpan w:val="6"/>
            <w:shd w:val="clear" w:color="auto" w:fill="auto"/>
          </w:tcPr>
          <w:p w:rsidR="00B8451E" w:rsidRPr="00B8451E" w:rsidRDefault="00B8451E" w:rsidP="006B43A9">
            <w:r w:rsidRPr="00B8451E">
              <w:t>Обслуживающие производства и хозяйства</w:t>
            </w:r>
          </w:p>
        </w:tc>
        <w:tc>
          <w:tcPr>
            <w:tcW w:w="3280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697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7.4.</w:t>
            </w:r>
          </w:p>
        </w:tc>
        <w:tc>
          <w:tcPr>
            <w:tcW w:w="6383" w:type="dxa"/>
            <w:gridSpan w:val="6"/>
            <w:shd w:val="clear" w:color="auto" w:fill="auto"/>
          </w:tcPr>
          <w:p w:rsidR="00B8451E" w:rsidRPr="00B8451E" w:rsidRDefault="00B8451E" w:rsidP="006B43A9">
            <w:r w:rsidRPr="00B8451E">
              <w:t>Расходы на продажу</w:t>
            </w:r>
          </w:p>
        </w:tc>
        <w:tc>
          <w:tcPr>
            <w:tcW w:w="3280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697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7.5.</w:t>
            </w:r>
          </w:p>
        </w:tc>
        <w:tc>
          <w:tcPr>
            <w:tcW w:w="6383" w:type="dxa"/>
            <w:gridSpan w:val="6"/>
            <w:shd w:val="clear" w:color="auto" w:fill="auto"/>
          </w:tcPr>
          <w:p w:rsidR="00B8451E" w:rsidRPr="00B8451E" w:rsidRDefault="00B8451E" w:rsidP="006B43A9">
            <w:r w:rsidRPr="00B8451E">
              <w:t>Прочие</w:t>
            </w:r>
          </w:p>
        </w:tc>
        <w:tc>
          <w:tcPr>
            <w:tcW w:w="3280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2800</w:t>
            </w: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7080" w:type="dxa"/>
            <w:gridSpan w:val="7"/>
            <w:shd w:val="clear" w:color="auto" w:fill="auto"/>
            <w:noWrap/>
          </w:tcPr>
          <w:p w:rsidR="00B8451E" w:rsidRPr="00B8451E" w:rsidRDefault="00B8451E" w:rsidP="006B43A9">
            <w:pPr>
              <w:jc w:val="center"/>
            </w:pPr>
            <w:r w:rsidRPr="00B8451E">
              <w:t>Итого по разделу 7 «Затраты на производство»</w:t>
            </w:r>
          </w:p>
        </w:tc>
        <w:tc>
          <w:tcPr>
            <w:tcW w:w="3280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13646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10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8.</w:t>
            </w:r>
            <w:r w:rsidR="006B43A9">
              <w:t xml:space="preserve"> </w:t>
            </w:r>
            <w:r w:rsidRPr="00B8451E">
              <w:t>Готовая продукция</w:t>
            </w: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719" w:type="dxa"/>
            <w:gridSpan w:val="2"/>
            <w:shd w:val="clear" w:color="auto" w:fill="auto"/>
            <w:noWrap/>
          </w:tcPr>
          <w:p w:rsidR="004D27A0" w:rsidRDefault="00B8451E" w:rsidP="00B8451E">
            <w:pPr>
              <w:jc w:val="center"/>
            </w:pPr>
            <w:r w:rsidRPr="00B8451E">
              <w:t>№</w:t>
            </w:r>
          </w:p>
          <w:p w:rsidR="00B8451E" w:rsidRPr="00B8451E" w:rsidRDefault="00B8451E" w:rsidP="00B8451E">
            <w:pPr>
              <w:jc w:val="center"/>
            </w:pPr>
            <w:proofErr w:type="spellStart"/>
            <w:proofErr w:type="gramStart"/>
            <w:r w:rsidRPr="00B8451E">
              <w:t>п</w:t>
            </w:r>
            <w:proofErr w:type="spellEnd"/>
            <w:proofErr w:type="gramEnd"/>
            <w:r w:rsidRPr="00B8451E">
              <w:t>/</w:t>
            </w:r>
            <w:proofErr w:type="spellStart"/>
            <w:r w:rsidRPr="00B8451E">
              <w:t>п</w:t>
            </w:r>
            <w:proofErr w:type="spellEnd"/>
          </w:p>
        </w:tc>
        <w:tc>
          <w:tcPr>
            <w:tcW w:w="4794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Наименование, вид товара (продукции)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Ед. изм</w:t>
            </w:r>
            <w:r w:rsidRPr="00B8451E">
              <w:t>е</w:t>
            </w:r>
            <w:r w:rsidRPr="00B8451E">
              <w:t>рения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Количество</w:t>
            </w:r>
          </w:p>
        </w:tc>
        <w:tc>
          <w:tcPr>
            <w:tcW w:w="1705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Стоимость по промежуто</w:t>
            </w:r>
            <w:r w:rsidRPr="00B8451E">
              <w:t>ч</w:t>
            </w:r>
            <w:r w:rsidRPr="00B8451E">
              <w:t>ному баланс</w:t>
            </w:r>
            <w:r w:rsidR="006B43A9">
              <w:t>у на 1 декабря 2020 г.</w:t>
            </w:r>
            <w:r w:rsidR="004D27A0">
              <w:t>,</w:t>
            </w:r>
            <w:r w:rsidR="006B43A9">
              <w:t xml:space="preserve"> тыс. рублей</w:t>
            </w: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719" w:type="dxa"/>
            <w:gridSpan w:val="2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8.1.</w:t>
            </w:r>
          </w:p>
        </w:tc>
        <w:tc>
          <w:tcPr>
            <w:tcW w:w="4794" w:type="dxa"/>
            <w:gridSpan w:val="2"/>
            <w:shd w:val="clear" w:color="auto" w:fill="auto"/>
          </w:tcPr>
          <w:p w:rsidR="00B8451E" w:rsidRPr="00B8451E" w:rsidRDefault="00B8451E" w:rsidP="006B43A9">
            <w:r w:rsidRPr="00B8451E">
              <w:t>Товары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705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719" w:type="dxa"/>
            <w:gridSpan w:val="2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8.2.</w:t>
            </w:r>
          </w:p>
        </w:tc>
        <w:tc>
          <w:tcPr>
            <w:tcW w:w="4794" w:type="dxa"/>
            <w:gridSpan w:val="2"/>
            <w:shd w:val="clear" w:color="auto" w:fill="auto"/>
          </w:tcPr>
          <w:p w:rsidR="00B8451E" w:rsidRPr="00B8451E" w:rsidRDefault="00B8451E" w:rsidP="006B43A9">
            <w:r w:rsidRPr="00B8451E">
              <w:t>Готовая продукция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705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719" w:type="dxa"/>
            <w:gridSpan w:val="2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4794" w:type="dxa"/>
            <w:gridSpan w:val="2"/>
            <w:shd w:val="clear" w:color="auto" w:fill="auto"/>
          </w:tcPr>
          <w:p w:rsidR="00B8451E" w:rsidRPr="00B8451E" w:rsidRDefault="00B8451E" w:rsidP="006B43A9">
            <w:r w:rsidRPr="00B8451E">
              <w:t>Готовая продукция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705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719" w:type="dxa"/>
            <w:gridSpan w:val="2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8.3.</w:t>
            </w:r>
          </w:p>
        </w:tc>
        <w:tc>
          <w:tcPr>
            <w:tcW w:w="4794" w:type="dxa"/>
            <w:gridSpan w:val="2"/>
            <w:shd w:val="clear" w:color="auto" w:fill="auto"/>
          </w:tcPr>
          <w:p w:rsidR="00B8451E" w:rsidRPr="00B8451E" w:rsidRDefault="00B8451E" w:rsidP="006B43A9">
            <w:r w:rsidRPr="00B8451E">
              <w:t>Товары отгруженные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705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4D27A0">
        <w:trPr>
          <w:trHeight w:val="285"/>
          <w:jc w:val="center"/>
        </w:trPr>
        <w:tc>
          <w:tcPr>
            <w:tcW w:w="719" w:type="dxa"/>
            <w:gridSpan w:val="2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4794" w:type="dxa"/>
            <w:gridSpan w:val="2"/>
            <w:shd w:val="clear" w:color="auto" w:fill="auto"/>
          </w:tcPr>
          <w:p w:rsidR="00B8451E" w:rsidRPr="00B8451E" w:rsidRDefault="00B8451E" w:rsidP="006B43A9"/>
        </w:tc>
        <w:tc>
          <w:tcPr>
            <w:tcW w:w="141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705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4D27A0" w:rsidRPr="00B8451E" w:rsidTr="004D27A0">
        <w:trPr>
          <w:trHeight w:val="285"/>
          <w:jc w:val="center"/>
        </w:trPr>
        <w:tc>
          <w:tcPr>
            <w:tcW w:w="8655" w:type="dxa"/>
            <w:gridSpan w:val="9"/>
            <w:shd w:val="clear" w:color="auto" w:fill="auto"/>
            <w:noWrap/>
          </w:tcPr>
          <w:p w:rsidR="004D27A0" w:rsidRPr="00B8451E" w:rsidRDefault="004D27A0" w:rsidP="004D27A0">
            <w:r w:rsidRPr="00B8451E">
              <w:t>Итого по разделу 8 «Готовая продукция»</w:t>
            </w:r>
          </w:p>
        </w:tc>
        <w:tc>
          <w:tcPr>
            <w:tcW w:w="1705" w:type="dxa"/>
            <w:shd w:val="clear" w:color="auto" w:fill="auto"/>
          </w:tcPr>
          <w:p w:rsidR="004D27A0" w:rsidRPr="00B8451E" w:rsidRDefault="004D27A0" w:rsidP="004D27A0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10"/>
            <w:shd w:val="clear" w:color="auto" w:fill="auto"/>
            <w:noWrap/>
          </w:tcPr>
          <w:p w:rsidR="006B43A9" w:rsidRDefault="00B8451E" w:rsidP="00B8451E">
            <w:pPr>
              <w:jc w:val="center"/>
            </w:pPr>
            <w:r w:rsidRPr="00B8451E">
              <w:t>9.</w:t>
            </w:r>
            <w:r w:rsidR="006B43A9">
              <w:t xml:space="preserve"> </w:t>
            </w:r>
            <w:r w:rsidRPr="00B8451E">
              <w:t xml:space="preserve">Налог на добавленную стоимость по приобретенным ценностям </w:t>
            </w:r>
            <w:r w:rsidR="006B43A9">
              <w:t>–</w:t>
            </w:r>
            <w:r w:rsidRPr="00B8451E">
              <w:t xml:space="preserve"> </w:t>
            </w:r>
          </w:p>
          <w:p w:rsidR="00B8451E" w:rsidRPr="00B8451E" w:rsidRDefault="006B43A9" w:rsidP="006B43A9">
            <w:pPr>
              <w:jc w:val="center"/>
            </w:pPr>
            <w:r>
              <w:t>_______-____________ тыс. рублей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10"/>
            <w:shd w:val="clear" w:color="auto" w:fill="auto"/>
            <w:noWrap/>
          </w:tcPr>
          <w:p w:rsidR="00B8451E" w:rsidRPr="00B8451E" w:rsidRDefault="00B8451E" w:rsidP="006B43A9">
            <w:r w:rsidRPr="00B8451E">
              <w:t>10.</w:t>
            </w:r>
            <w:r w:rsidR="006B43A9">
              <w:t xml:space="preserve"> </w:t>
            </w:r>
            <w:r w:rsidRPr="00B8451E">
              <w:t>Денежные средства</w:t>
            </w:r>
          </w:p>
          <w:p w:rsidR="00B8451E" w:rsidRPr="00B8451E" w:rsidRDefault="00B8451E" w:rsidP="006B43A9">
            <w:r w:rsidRPr="00B8451E">
              <w:t>10.1</w:t>
            </w:r>
            <w:r w:rsidR="006B43A9">
              <w:t>.</w:t>
            </w:r>
            <w:r w:rsidRPr="00B8451E">
              <w:t xml:space="preserve">  Касса</w:t>
            </w:r>
            <w:r w:rsidR="006B43A9">
              <w:t xml:space="preserve"> </w:t>
            </w:r>
            <w:r w:rsidR="004D27A0">
              <w:t>_-_ тыс. рублей</w:t>
            </w:r>
          </w:p>
          <w:p w:rsidR="00B8451E" w:rsidRPr="00B8451E" w:rsidRDefault="00B8451E" w:rsidP="006B43A9">
            <w:r w:rsidRPr="00B8451E">
              <w:t>10.2</w:t>
            </w:r>
            <w:r w:rsidR="006B43A9">
              <w:t>. Переводы в пути _-_</w:t>
            </w:r>
            <w:r w:rsidR="004D27A0">
              <w:t xml:space="preserve"> </w:t>
            </w:r>
            <w:r w:rsidR="006B43A9">
              <w:t>тыс. рублей</w:t>
            </w:r>
          </w:p>
        </w:tc>
      </w:tr>
    </w:tbl>
    <w:p w:rsidR="00FF15D3" w:rsidRDefault="00FF15D3"/>
    <w:p w:rsidR="00FF15D3" w:rsidRDefault="00FF15D3"/>
    <w:p w:rsidR="00FF15D3" w:rsidRDefault="00FF15D3"/>
    <w:p w:rsidR="00880E8C" w:rsidRDefault="00880E8C"/>
    <w:p w:rsidR="00FF15D3" w:rsidRDefault="00FF15D3"/>
    <w:tbl>
      <w:tblPr>
        <w:tblW w:w="10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66"/>
        <w:gridCol w:w="1701"/>
        <w:gridCol w:w="1842"/>
        <w:gridCol w:w="1131"/>
        <w:gridCol w:w="449"/>
        <w:gridCol w:w="2551"/>
      </w:tblGrid>
      <w:tr w:rsidR="00B8451E" w:rsidRPr="00B8451E" w:rsidTr="00880E8C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</w:tcPr>
          <w:p w:rsidR="006B43A9" w:rsidRDefault="00B8451E" w:rsidP="00B8451E">
            <w:pPr>
              <w:jc w:val="center"/>
            </w:pPr>
            <w:r w:rsidRPr="00B8451E">
              <w:t>№</w:t>
            </w:r>
          </w:p>
          <w:p w:rsidR="00B8451E" w:rsidRPr="00B8451E" w:rsidRDefault="00B8451E" w:rsidP="00B8451E">
            <w:pPr>
              <w:jc w:val="center"/>
            </w:pPr>
            <w:proofErr w:type="spellStart"/>
            <w:proofErr w:type="gramStart"/>
            <w:r w:rsidRPr="00B8451E">
              <w:t>п</w:t>
            </w:r>
            <w:proofErr w:type="spellEnd"/>
            <w:proofErr w:type="gramEnd"/>
            <w:r w:rsidRPr="00B8451E">
              <w:t>/</w:t>
            </w:r>
            <w:proofErr w:type="spellStart"/>
            <w:r w:rsidRPr="00B8451E">
              <w:t>п</w:t>
            </w:r>
            <w:proofErr w:type="spellEnd"/>
          </w:p>
        </w:tc>
        <w:tc>
          <w:tcPr>
            <w:tcW w:w="6640" w:type="dxa"/>
            <w:gridSpan w:val="4"/>
            <w:shd w:val="clear" w:color="auto" w:fill="auto"/>
          </w:tcPr>
          <w:p w:rsidR="006B43A9" w:rsidRDefault="00B8451E" w:rsidP="00B8451E">
            <w:pPr>
              <w:jc w:val="center"/>
            </w:pPr>
            <w:r w:rsidRPr="00B8451E">
              <w:t xml:space="preserve">Наименование кредитной организации </w:t>
            </w:r>
          </w:p>
          <w:p w:rsidR="00B8451E" w:rsidRPr="00B8451E" w:rsidRDefault="00B8451E" w:rsidP="00B8451E">
            <w:pPr>
              <w:jc w:val="center"/>
            </w:pPr>
            <w:r w:rsidRPr="00B8451E">
              <w:t>(номера счетов, суммы средств на счете)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Стоимость по промеж</w:t>
            </w:r>
            <w:r w:rsidRPr="00B8451E">
              <w:t>у</w:t>
            </w:r>
            <w:r w:rsidRPr="00B8451E">
              <w:t>точному балансу на 1 д</w:t>
            </w:r>
            <w:r w:rsidRPr="00B8451E">
              <w:t>е</w:t>
            </w:r>
            <w:r w:rsidRPr="00B8451E">
              <w:t>кабря 2020 г.</w:t>
            </w:r>
            <w:r w:rsidR="00D06FE5">
              <w:t>,</w:t>
            </w:r>
            <w:r w:rsidRPr="00B8451E">
              <w:t xml:space="preserve"> тыс.</w:t>
            </w:r>
            <w:r w:rsidR="006B43A9">
              <w:t xml:space="preserve"> рублей</w:t>
            </w:r>
          </w:p>
        </w:tc>
      </w:tr>
      <w:tr w:rsidR="00B8451E" w:rsidRPr="00B8451E" w:rsidTr="00880E8C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10.3</w:t>
            </w:r>
          </w:p>
        </w:tc>
        <w:tc>
          <w:tcPr>
            <w:tcW w:w="6640" w:type="dxa"/>
            <w:gridSpan w:val="4"/>
            <w:shd w:val="clear" w:color="auto" w:fill="auto"/>
          </w:tcPr>
          <w:p w:rsidR="00B8451E" w:rsidRPr="00B8451E" w:rsidRDefault="00B8451E" w:rsidP="006B43A9">
            <w:r w:rsidRPr="00B8451E">
              <w:t>Расчетные счета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880E8C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10.4</w:t>
            </w:r>
          </w:p>
        </w:tc>
        <w:tc>
          <w:tcPr>
            <w:tcW w:w="6640" w:type="dxa"/>
            <w:gridSpan w:val="4"/>
            <w:shd w:val="clear" w:color="auto" w:fill="auto"/>
          </w:tcPr>
          <w:p w:rsidR="00B8451E" w:rsidRPr="00B8451E" w:rsidRDefault="00B8451E" w:rsidP="006B43A9">
            <w:r w:rsidRPr="00B8451E">
              <w:t>Валютные счета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880E8C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10.5</w:t>
            </w:r>
          </w:p>
        </w:tc>
        <w:tc>
          <w:tcPr>
            <w:tcW w:w="6640" w:type="dxa"/>
            <w:gridSpan w:val="4"/>
            <w:shd w:val="clear" w:color="auto" w:fill="auto"/>
          </w:tcPr>
          <w:p w:rsidR="00B8451E" w:rsidRPr="00B8451E" w:rsidRDefault="00B8451E" w:rsidP="006B43A9">
            <w:r w:rsidRPr="00B8451E">
              <w:t>Специальные счета в банках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880E8C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10.6</w:t>
            </w:r>
          </w:p>
        </w:tc>
        <w:tc>
          <w:tcPr>
            <w:tcW w:w="6640" w:type="dxa"/>
            <w:gridSpan w:val="4"/>
            <w:shd w:val="clear" w:color="auto" w:fill="auto"/>
          </w:tcPr>
          <w:p w:rsidR="00B8451E" w:rsidRPr="00B8451E" w:rsidRDefault="00B8451E" w:rsidP="006B43A9">
            <w:r w:rsidRPr="00B8451E">
              <w:t>Денежные документы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D06FE5" w:rsidRPr="00B8451E" w:rsidTr="00880E8C">
        <w:trPr>
          <w:trHeight w:val="285"/>
          <w:jc w:val="center"/>
        </w:trPr>
        <w:tc>
          <w:tcPr>
            <w:tcW w:w="7360" w:type="dxa"/>
            <w:gridSpan w:val="5"/>
            <w:shd w:val="clear" w:color="auto" w:fill="auto"/>
            <w:noWrap/>
          </w:tcPr>
          <w:p w:rsidR="00D06FE5" w:rsidRPr="00B8451E" w:rsidRDefault="00D06FE5" w:rsidP="00D06FE5">
            <w:r w:rsidRPr="00B8451E">
              <w:t>Итого по разделу 10 «Денежные средства»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D06FE5" w:rsidRPr="00B8451E" w:rsidRDefault="00D06FE5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7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11.</w:t>
            </w:r>
            <w:r w:rsidR="006B43A9">
              <w:t xml:space="preserve"> </w:t>
            </w:r>
            <w:r w:rsidRPr="00B8451E">
              <w:t>Финансовые вложения</w:t>
            </w:r>
          </w:p>
        </w:tc>
      </w:tr>
      <w:tr w:rsidR="00B8451E" w:rsidRPr="00B8451E" w:rsidTr="00880E8C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 xml:space="preserve">№ </w:t>
            </w:r>
            <w:proofErr w:type="spellStart"/>
            <w:proofErr w:type="gramStart"/>
            <w:r w:rsidRPr="00B8451E">
              <w:t>п</w:t>
            </w:r>
            <w:proofErr w:type="spellEnd"/>
            <w:proofErr w:type="gramEnd"/>
            <w:r w:rsidRPr="00B8451E">
              <w:t>/</w:t>
            </w:r>
            <w:proofErr w:type="spellStart"/>
            <w:r w:rsidRPr="00B8451E">
              <w:t>п</w:t>
            </w:r>
            <w:proofErr w:type="spellEnd"/>
          </w:p>
        </w:tc>
        <w:tc>
          <w:tcPr>
            <w:tcW w:w="1966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Вид вложений</w:t>
            </w:r>
          </w:p>
        </w:tc>
        <w:tc>
          <w:tcPr>
            <w:tcW w:w="1701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Наименов</w:t>
            </w:r>
            <w:r w:rsidRPr="00B8451E">
              <w:t>а</w:t>
            </w:r>
            <w:r w:rsidRPr="00B8451E">
              <w:t>ние эмитента</w:t>
            </w:r>
          </w:p>
          <w:p w:rsidR="00B8451E" w:rsidRPr="00B8451E" w:rsidRDefault="00B8451E" w:rsidP="00B8451E">
            <w:pPr>
              <w:jc w:val="center"/>
            </w:pPr>
            <w:r w:rsidRPr="00B8451E">
              <w:t>(дебитора)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Дата приобр</w:t>
            </w:r>
            <w:r w:rsidRPr="00B8451E">
              <w:t>е</w:t>
            </w:r>
            <w:r w:rsidRPr="00B8451E">
              <w:t>тения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Дата пог</w:t>
            </w:r>
            <w:r w:rsidRPr="00B8451E">
              <w:t>а</w:t>
            </w:r>
            <w:r w:rsidRPr="00B8451E">
              <w:t>шения (при наличии)</w:t>
            </w:r>
          </w:p>
        </w:tc>
        <w:tc>
          <w:tcPr>
            <w:tcW w:w="2551" w:type="dxa"/>
            <w:shd w:val="clear" w:color="auto" w:fill="auto"/>
          </w:tcPr>
          <w:p w:rsidR="00D06FE5" w:rsidRDefault="00B8451E" w:rsidP="006B43A9">
            <w:pPr>
              <w:jc w:val="center"/>
            </w:pPr>
            <w:r w:rsidRPr="00B8451E">
              <w:t>Стоимость по пром</w:t>
            </w:r>
            <w:r w:rsidRPr="00B8451E">
              <w:t>е</w:t>
            </w:r>
            <w:r w:rsidRPr="00B8451E">
              <w:t>жуточному балансу на 1 декабря 2020 г.</w:t>
            </w:r>
            <w:r w:rsidR="00D06FE5">
              <w:t>,</w:t>
            </w:r>
          </w:p>
          <w:p w:rsidR="00B8451E" w:rsidRPr="00B8451E" w:rsidRDefault="00B8451E" w:rsidP="006B43A9">
            <w:pPr>
              <w:jc w:val="center"/>
            </w:pPr>
            <w:r w:rsidRPr="00B8451E">
              <w:t>тыс.</w:t>
            </w:r>
            <w:r w:rsidR="006B43A9">
              <w:t xml:space="preserve"> </w:t>
            </w:r>
            <w:r w:rsidRPr="00B8451E">
              <w:t>руб</w:t>
            </w:r>
            <w:r w:rsidR="006B43A9">
              <w:t>лей</w:t>
            </w:r>
          </w:p>
        </w:tc>
      </w:tr>
      <w:tr w:rsidR="00B8451E" w:rsidRPr="00B8451E" w:rsidTr="00880E8C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11.1</w:t>
            </w:r>
          </w:p>
        </w:tc>
        <w:tc>
          <w:tcPr>
            <w:tcW w:w="1966" w:type="dxa"/>
            <w:shd w:val="clear" w:color="auto" w:fill="auto"/>
          </w:tcPr>
          <w:p w:rsidR="00B8451E" w:rsidRPr="00B8451E" w:rsidRDefault="00B8451E" w:rsidP="006B43A9">
            <w:r w:rsidRPr="00B8451E">
              <w:t>Акции, доли, паи</w:t>
            </w:r>
          </w:p>
        </w:tc>
        <w:tc>
          <w:tcPr>
            <w:tcW w:w="1701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880E8C" w:rsidRPr="00B8451E" w:rsidTr="00880E8C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</w:tcPr>
          <w:p w:rsidR="00880E8C" w:rsidRPr="00B8451E" w:rsidRDefault="00880E8C" w:rsidP="00B8451E">
            <w:pPr>
              <w:jc w:val="center"/>
            </w:pPr>
            <w:r w:rsidRPr="00B8451E">
              <w:t>11.2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880E8C" w:rsidRPr="00B8451E" w:rsidRDefault="00880E8C" w:rsidP="00880E8C">
            <w:r w:rsidRPr="00B8451E">
              <w:t xml:space="preserve">Вклады по договору простого товарищества  </w:t>
            </w:r>
          </w:p>
        </w:tc>
        <w:tc>
          <w:tcPr>
            <w:tcW w:w="2551" w:type="dxa"/>
            <w:shd w:val="clear" w:color="auto" w:fill="auto"/>
          </w:tcPr>
          <w:p w:rsidR="00880E8C" w:rsidRPr="00B8451E" w:rsidRDefault="00880E8C" w:rsidP="00880E8C">
            <w:pPr>
              <w:jc w:val="center"/>
            </w:pPr>
            <w:r w:rsidRPr="00B8451E">
              <w:t>-</w:t>
            </w:r>
          </w:p>
        </w:tc>
      </w:tr>
      <w:tr w:rsidR="00880E8C" w:rsidRPr="00B8451E" w:rsidTr="00880E8C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</w:tcPr>
          <w:p w:rsidR="00880E8C" w:rsidRPr="00B8451E" w:rsidRDefault="00880E8C" w:rsidP="00B8451E">
            <w:pPr>
              <w:jc w:val="center"/>
            </w:pPr>
            <w:r w:rsidRPr="00B8451E">
              <w:t>11.3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880E8C" w:rsidRPr="00B8451E" w:rsidRDefault="00880E8C" w:rsidP="00880E8C">
            <w:r w:rsidRPr="00B8451E">
              <w:t xml:space="preserve">Долговые ценные бумаги   </w:t>
            </w:r>
          </w:p>
        </w:tc>
        <w:tc>
          <w:tcPr>
            <w:tcW w:w="2551" w:type="dxa"/>
            <w:shd w:val="clear" w:color="auto" w:fill="auto"/>
          </w:tcPr>
          <w:p w:rsidR="00880E8C" w:rsidRPr="00B8451E" w:rsidRDefault="00880E8C" w:rsidP="00880E8C">
            <w:pPr>
              <w:jc w:val="center"/>
            </w:pPr>
            <w:r w:rsidRPr="00B8451E">
              <w:t>-</w:t>
            </w:r>
          </w:p>
        </w:tc>
      </w:tr>
      <w:tr w:rsidR="00880E8C" w:rsidRPr="00B8451E" w:rsidTr="00880E8C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</w:tcPr>
          <w:p w:rsidR="00880E8C" w:rsidRPr="00B8451E" w:rsidRDefault="00880E8C" w:rsidP="00B8451E">
            <w:pPr>
              <w:jc w:val="center"/>
            </w:pPr>
            <w:r w:rsidRPr="00B8451E">
              <w:t>11.4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880E8C" w:rsidRPr="00B8451E" w:rsidRDefault="00880E8C" w:rsidP="00880E8C">
            <w:r w:rsidRPr="00B8451E">
              <w:t xml:space="preserve">Предоставленные займы   </w:t>
            </w:r>
          </w:p>
        </w:tc>
        <w:tc>
          <w:tcPr>
            <w:tcW w:w="2551" w:type="dxa"/>
            <w:shd w:val="clear" w:color="auto" w:fill="auto"/>
          </w:tcPr>
          <w:p w:rsidR="00880E8C" w:rsidRPr="00B8451E" w:rsidRDefault="00880E8C" w:rsidP="00880E8C">
            <w:pPr>
              <w:jc w:val="center"/>
            </w:pPr>
            <w:r w:rsidRPr="00B8451E">
              <w:t>-</w:t>
            </w:r>
          </w:p>
        </w:tc>
      </w:tr>
      <w:tr w:rsidR="00880E8C" w:rsidRPr="00B8451E" w:rsidTr="00880E8C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</w:tcPr>
          <w:p w:rsidR="00880E8C" w:rsidRPr="00B8451E" w:rsidRDefault="00880E8C" w:rsidP="00B8451E">
            <w:pPr>
              <w:jc w:val="center"/>
            </w:pPr>
            <w:r w:rsidRPr="00B8451E">
              <w:t>11.5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880E8C" w:rsidRPr="00B8451E" w:rsidRDefault="00880E8C" w:rsidP="00880E8C">
            <w:r>
              <w:t>Прочие</w:t>
            </w:r>
            <w:r w:rsidRPr="00B8451E">
              <w:t xml:space="preserve">   </w:t>
            </w:r>
          </w:p>
        </w:tc>
        <w:tc>
          <w:tcPr>
            <w:tcW w:w="2551" w:type="dxa"/>
            <w:shd w:val="clear" w:color="auto" w:fill="auto"/>
          </w:tcPr>
          <w:p w:rsidR="00880E8C" w:rsidRPr="00B8451E" w:rsidRDefault="00880E8C" w:rsidP="00880E8C">
            <w:pPr>
              <w:jc w:val="center"/>
            </w:pPr>
            <w:r w:rsidRPr="00B8451E">
              <w:t>-</w:t>
            </w:r>
          </w:p>
        </w:tc>
      </w:tr>
      <w:tr w:rsidR="00880E8C" w:rsidRPr="00B8451E" w:rsidTr="00880E8C">
        <w:trPr>
          <w:trHeight w:val="285"/>
          <w:jc w:val="center"/>
        </w:trPr>
        <w:tc>
          <w:tcPr>
            <w:tcW w:w="7809" w:type="dxa"/>
            <w:gridSpan w:val="6"/>
            <w:shd w:val="clear" w:color="auto" w:fill="auto"/>
            <w:noWrap/>
          </w:tcPr>
          <w:p w:rsidR="00880E8C" w:rsidRPr="00B8451E" w:rsidRDefault="00880E8C" w:rsidP="006B43A9">
            <w:r w:rsidRPr="00B8451E">
              <w:t>Итого по разделу 11 «Финансовые вложения»</w:t>
            </w:r>
          </w:p>
        </w:tc>
        <w:tc>
          <w:tcPr>
            <w:tcW w:w="2551" w:type="dxa"/>
            <w:shd w:val="clear" w:color="auto" w:fill="auto"/>
          </w:tcPr>
          <w:p w:rsidR="00880E8C" w:rsidRPr="00B8451E" w:rsidRDefault="00880E8C" w:rsidP="00880E8C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7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12.</w:t>
            </w:r>
            <w:r w:rsidR="006B43A9">
              <w:t xml:space="preserve"> </w:t>
            </w:r>
            <w:r w:rsidRPr="00B8451E">
              <w:t>Дебиторская задолженность</w:t>
            </w:r>
          </w:p>
        </w:tc>
      </w:tr>
      <w:tr w:rsidR="00B8451E" w:rsidRPr="00B8451E" w:rsidTr="00880E8C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</w:tcPr>
          <w:p w:rsidR="00B8451E" w:rsidRPr="00B8451E" w:rsidRDefault="006B43A9" w:rsidP="00B8451E">
            <w:pPr>
              <w:jc w:val="center"/>
            </w:pPr>
            <w:r w:rsidRPr="00B8451E">
              <w:t xml:space="preserve">№ </w:t>
            </w:r>
            <w:proofErr w:type="spellStart"/>
            <w:proofErr w:type="gramStart"/>
            <w:r w:rsidRPr="00B8451E">
              <w:t>п</w:t>
            </w:r>
            <w:proofErr w:type="spellEnd"/>
            <w:proofErr w:type="gramEnd"/>
            <w:r w:rsidRPr="00B8451E">
              <w:t>/</w:t>
            </w:r>
            <w:proofErr w:type="spellStart"/>
            <w:r w:rsidRPr="00B8451E">
              <w:t>п</w:t>
            </w:r>
            <w:proofErr w:type="spellEnd"/>
          </w:p>
        </w:tc>
        <w:tc>
          <w:tcPr>
            <w:tcW w:w="366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Наименование дебитора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 xml:space="preserve">Основание возникновения (договор </w:t>
            </w:r>
            <w:proofErr w:type="gramStart"/>
            <w:r w:rsidRPr="00B8451E">
              <w:t>от</w:t>
            </w:r>
            <w:proofErr w:type="gramEnd"/>
            <w:r w:rsidRPr="00B8451E">
              <w:t xml:space="preserve"> ___ № ___, вексель, иное)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6B43A9" w:rsidRDefault="00B8451E" w:rsidP="00B8451E">
            <w:pPr>
              <w:jc w:val="center"/>
            </w:pPr>
            <w:r w:rsidRPr="00B8451E">
              <w:t xml:space="preserve">Дата </w:t>
            </w:r>
          </w:p>
          <w:p w:rsidR="00B8451E" w:rsidRPr="00B8451E" w:rsidRDefault="00B8451E" w:rsidP="00B8451E">
            <w:pPr>
              <w:jc w:val="center"/>
            </w:pPr>
            <w:r w:rsidRPr="00B8451E">
              <w:t>исполнения</w:t>
            </w:r>
          </w:p>
        </w:tc>
        <w:tc>
          <w:tcPr>
            <w:tcW w:w="2551" w:type="dxa"/>
            <w:shd w:val="clear" w:color="auto" w:fill="auto"/>
          </w:tcPr>
          <w:p w:rsidR="006B43A9" w:rsidRDefault="00B8451E" w:rsidP="00B8451E">
            <w:pPr>
              <w:jc w:val="center"/>
            </w:pPr>
            <w:r w:rsidRPr="00B8451E">
              <w:t>Стоимость по пром</w:t>
            </w:r>
            <w:r w:rsidRPr="00B8451E">
              <w:t>е</w:t>
            </w:r>
            <w:r w:rsidRPr="00B8451E">
              <w:t>жуточному балансу на 1 декабря 2020 г.</w:t>
            </w:r>
            <w:r w:rsidR="00D06FE5">
              <w:t>,</w:t>
            </w:r>
            <w:r w:rsidRPr="00B8451E">
              <w:t xml:space="preserve"> </w:t>
            </w:r>
          </w:p>
          <w:p w:rsidR="00B8451E" w:rsidRPr="00B8451E" w:rsidRDefault="00B8451E" w:rsidP="00B8451E">
            <w:pPr>
              <w:jc w:val="center"/>
            </w:pPr>
            <w:r w:rsidRPr="00B8451E">
              <w:t>тыс.</w:t>
            </w:r>
            <w:r w:rsidR="006B43A9">
              <w:t xml:space="preserve"> рублей</w:t>
            </w:r>
          </w:p>
        </w:tc>
      </w:tr>
      <w:tr w:rsidR="00B8451E" w:rsidRPr="00B8451E" w:rsidTr="00880E8C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</w:t>
            </w:r>
          </w:p>
        </w:tc>
        <w:tc>
          <w:tcPr>
            <w:tcW w:w="366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2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3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4</w:t>
            </w:r>
          </w:p>
        </w:tc>
        <w:tc>
          <w:tcPr>
            <w:tcW w:w="2551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4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7"/>
            <w:shd w:val="clear" w:color="auto" w:fill="auto"/>
            <w:noWrap/>
          </w:tcPr>
          <w:p w:rsidR="00B8451E" w:rsidRPr="00B8451E" w:rsidRDefault="00B8451E" w:rsidP="006B43A9">
            <w:r w:rsidRPr="00B8451E">
              <w:t>12.1</w:t>
            </w:r>
            <w:r w:rsidR="00D06FE5">
              <w:t>.</w:t>
            </w:r>
            <w:r w:rsidRPr="00B8451E">
              <w:t xml:space="preserve"> Долгосрочная задолженность (платежи по которой ожидаются более чем через 12 месяцев </w:t>
            </w:r>
            <w:proofErr w:type="gramStart"/>
            <w:r w:rsidRPr="00B8451E">
              <w:t>после отчетной</w:t>
            </w:r>
            <w:proofErr w:type="gramEnd"/>
            <w:r w:rsidRPr="00B8451E">
              <w:t xml:space="preserve"> даты)</w:t>
            </w:r>
          </w:p>
        </w:tc>
      </w:tr>
      <w:tr w:rsidR="00B8451E" w:rsidRPr="00B8451E" w:rsidTr="00880E8C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3667" w:type="dxa"/>
            <w:gridSpan w:val="2"/>
            <w:shd w:val="clear" w:color="auto" w:fill="auto"/>
          </w:tcPr>
          <w:p w:rsidR="00B8451E" w:rsidRPr="00B8451E" w:rsidRDefault="00B8451E" w:rsidP="006B43A9">
            <w:r w:rsidRPr="00B8451E">
              <w:t>Итого: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2551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7"/>
            <w:shd w:val="clear" w:color="auto" w:fill="auto"/>
            <w:noWrap/>
          </w:tcPr>
          <w:p w:rsidR="00B8451E" w:rsidRPr="00B8451E" w:rsidRDefault="00B8451E" w:rsidP="006B43A9">
            <w:r w:rsidRPr="00B8451E">
              <w:t>12.1.1. Долгосрочная задолженность просроченная.</w:t>
            </w:r>
          </w:p>
        </w:tc>
      </w:tr>
      <w:tr w:rsidR="00B8451E" w:rsidRPr="00B8451E" w:rsidTr="00880E8C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3667" w:type="dxa"/>
            <w:gridSpan w:val="2"/>
            <w:shd w:val="clear" w:color="auto" w:fill="auto"/>
          </w:tcPr>
          <w:p w:rsidR="00B8451E" w:rsidRPr="00B8451E" w:rsidRDefault="00B8451E" w:rsidP="006B43A9">
            <w:r w:rsidRPr="00B8451E">
              <w:t>Итого: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2551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7"/>
            <w:shd w:val="clear" w:color="auto" w:fill="auto"/>
            <w:noWrap/>
          </w:tcPr>
          <w:p w:rsidR="00B8451E" w:rsidRPr="00B8451E" w:rsidRDefault="00B8451E" w:rsidP="006B43A9">
            <w:r w:rsidRPr="00B8451E">
              <w:t xml:space="preserve">12.2. </w:t>
            </w:r>
            <w:proofErr w:type="gramStart"/>
            <w:r w:rsidRPr="00B8451E">
              <w:t>Краткосрочная задолженность (платежи по которой ожидаются более чем через 12 месяцев после отчетной</w:t>
            </w:r>
            <w:proofErr w:type="gramEnd"/>
          </w:p>
        </w:tc>
      </w:tr>
      <w:tr w:rsidR="00B8451E" w:rsidRPr="00B8451E" w:rsidTr="00880E8C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3667" w:type="dxa"/>
            <w:gridSpan w:val="2"/>
            <w:shd w:val="clear" w:color="auto" w:fill="auto"/>
          </w:tcPr>
          <w:p w:rsidR="00B8451E" w:rsidRPr="00B8451E" w:rsidRDefault="00B8451E" w:rsidP="006B43A9">
            <w:r w:rsidRPr="00B8451E">
              <w:t>Итого: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2551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880E8C" w:rsidRPr="00B8451E" w:rsidTr="00880E8C">
        <w:trPr>
          <w:trHeight w:val="285"/>
          <w:jc w:val="center"/>
        </w:trPr>
        <w:tc>
          <w:tcPr>
            <w:tcW w:w="7809" w:type="dxa"/>
            <w:gridSpan w:val="6"/>
            <w:shd w:val="clear" w:color="auto" w:fill="auto"/>
            <w:noWrap/>
          </w:tcPr>
          <w:p w:rsidR="00880E8C" w:rsidRPr="00B8451E" w:rsidRDefault="00880E8C" w:rsidP="00880E8C">
            <w:r w:rsidRPr="00B8451E">
              <w:t>Итого по разделу 12 «Дебиторская задолженность»</w:t>
            </w:r>
          </w:p>
        </w:tc>
        <w:tc>
          <w:tcPr>
            <w:tcW w:w="2551" w:type="dxa"/>
            <w:shd w:val="clear" w:color="auto" w:fill="auto"/>
          </w:tcPr>
          <w:p w:rsidR="00880E8C" w:rsidRPr="00B8451E" w:rsidRDefault="00880E8C" w:rsidP="00880E8C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7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13. Долгосрочные обязательства (кредиторская задолженность)</w:t>
            </w:r>
          </w:p>
        </w:tc>
      </w:tr>
    </w:tbl>
    <w:p w:rsidR="00FF15D3" w:rsidRDefault="00FF15D3"/>
    <w:p w:rsidR="00FF15D3" w:rsidRDefault="00FF15D3"/>
    <w:p w:rsidR="00FF15D3" w:rsidRDefault="00FF15D3"/>
    <w:p w:rsidR="00FF15D3" w:rsidRDefault="00FF15D3"/>
    <w:p w:rsidR="00FF15D3" w:rsidRDefault="00FF15D3"/>
    <w:p w:rsidR="00FF15D3" w:rsidRDefault="00FF15D3"/>
    <w:p w:rsidR="00FF15D3" w:rsidRDefault="00FF15D3"/>
    <w:p w:rsidR="00FF15D3" w:rsidRDefault="00FF15D3"/>
    <w:p w:rsidR="00FF15D3" w:rsidRDefault="00FF15D3"/>
    <w:p w:rsidR="00880E8C" w:rsidRDefault="00880E8C"/>
    <w:p w:rsidR="00880E8C" w:rsidRDefault="00880E8C"/>
    <w:p w:rsidR="00FF15D3" w:rsidRDefault="00FF15D3"/>
    <w:tbl>
      <w:tblPr>
        <w:tblW w:w="10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3667"/>
        <w:gridCol w:w="1842"/>
        <w:gridCol w:w="1276"/>
        <w:gridCol w:w="287"/>
        <w:gridCol w:w="7"/>
        <w:gridCol w:w="2560"/>
      </w:tblGrid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6B43A9" w:rsidRDefault="00B8451E" w:rsidP="00B8451E">
            <w:pPr>
              <w:jc w:val="center"/>
            </w:pPr>
            <w:r w:rsidRPr="00B8451E">
              <w:t>№</w:t>
            </w:r>
          </w:p>
          <w:p w:rsidR="00B8451E" w:rsidRPr="00B8451E" w:rsidRDefault="00B8451E" w:rsidP="00B8451E">
            <w:pPr>
              <w:jc w:val="center"/>
            </w:pPr>
            <w:proofErr w:type="spellStart"/>
            <w:proofErr w:type="gramStart"/>
            <w:r w:rsidRPr="00B8451E">
              <w:t>п</w:t>
            </w:r>
            <w:proofErr w:type="spellEnd"/>
            <w:proofErr w:type="gramEnd"/>
            <w:r w:rsidRPr="00B8451E">
              <w:t>/</w:t>
            </w:r>
            <w:proofErr w:type="spellStart"/>
            <w:r w:rsidRPr="00B8451E">
              <w:t>п</w:t>
            </w:r>
            <w:proofErr w:type="spellEnd"/>
          </w:p>
        </w:tc>
        <w:tc>
          <w:tcPr>
            <w:tcW w:w="366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Наименование кредитора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 xml:space="preserve">Основание возникновения (договор </w:t>
            </w:r>
            <w:proofErr w:type="gramStart"/>
            <w:r w:rsidRPr="00B8451E">
              <w:t>от</w:t>
            </w:r>
            <w:proofErr w:type="gramEnd"/>
            <w:r w:rsidRPr="00B8451E">
              <w:t xml:space="preserve"> ___ № ___, вексель, иное)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Дата испо</w:t>
            </w:r>
            <w:r w:rsidRPr="00B8451E">
              <w:t>л</w:t>
            </w:r>
            <w:r w:rsidRPr="00B8451E">
              <w:t>нения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Стоимость по пром</w:t>
            </w:r>
            <w:r w:rsidRPr="00B8451E">
              <w:t>е</w:t>
            </w:r>
            <w:r w:rsidRPr="00B8451E">
              <w:t>жуточному балансу на 1 декабря 2020 г.</w:t>
            </w:r>
            <w:r w:rsidR="00D06FE5">
              <w:t>,</w:t>
            </w:r>
            <w:r w:rsidRPr="00B8451E">
              <w:t xml:space="preserve"> тыс.</w:t>
            </w:r>
            <w:r w:rsidR="00D06FE5">
              <w:t xml:space="preserve"> рублей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13.1</w:t>
            </w:r>
          </w:p>
        </w:tc>
        <w:tc>
          <w:tcPr>
            <w:tcW w:w="3667" w:type="dxa"/>
            <w:shd w:val="clear" w:color="auto" w:fill="auto"/>
          </w:tcPr>
          <w:p w:rsidR="00B8451E" w:rsidRPr="00B8451E" w:rsidRDefault="00B8451E" w:rsidP="006B43A9">
            <w:r w:rsidRPr="00B8451E">
              <w:t>Кредиты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13.2</w:t>
            </w:r>
          </w:p>
        </w:tc>
        <w:tc>
          <w:tcPr>
            <w:tcW w:w="3667" w:type="dxa"/>
            <w:shd w:val="clear" w:color="auto" w:fill="auto"/>
          </w:tcPr>
          <w:p w:rsidR="00B8451E" w:rsidRPr="00B8451E" w:rsidRDefault="00B8451E" w:rsidP="006B43A9">
            <w:r w:rsidRPr="00B8451E">
              <w:t>Займы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13.3</w:t>
            </w:r>
          </w:p>
        </w:tc>
        <w:tc>
          <w:tcPr>
            <w:tcW w:w="3667" w:type="dxa"/>
            <w:shd w:val="clear" w:color="auto" w:fill="auto"/>
          </w:tcPr>
          <w:p w:rsidR="00B8451E" w:rsidRPr="00B8451E" w:rsidRDefault="00B8451E" w:rsidP="006B43A9">
            <w:r w:rsidRPr="00B8451E">
              <w:t>Прочие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D06FE5" w:rsidRPr="00B8451E" w:rsidTr="00D06FE5">
        <w:trPr>
          <w:trHeight w:val="285"/>
          <w:jc w:val="center"/>
        </w:trPr>
        <w:tc>
          <w:tcPr>
            <w:tcW w:w="7800" w:type="dxa"/>
            <w:gridSpan w:val="6"/>
            <w:shd w:val="clear" w:color="auto" w:fill="auto"/>
            <w:noWrap/>
          </w:tcPr>
          <w:p w:rsidR="00D06FE5" w:rsidRPr="00B8451E" w:rsidRDefault="00D06FE5" w:rsidP="006B43A9">
            <w:r w:rsidRPr="00B8451E">
              <w:t>Итого по разделу</w:t>
            </w:r>
            <w:r>
              <w:t xml:space="preserve"> </w:t>
            </w:r>
            <w:r w:rsidRPr="00B8451E">
              <w:t>13 «Долгосрочные обязательства»</w:t>
            </w:r>
          </w:p>
        </w:tc>
        <w:tc>
          <w:tcPr>
            <w:tcW w:w="2560" w:type="dxa"/>
            <w:shd w:val="clear" w:color="auto" w:fill="auto"/>
          </w:tcPr>
          <w:p w:rsidR="00D06FE5" w:rsidRPr="00B8451E" w:rsidRDefault="00D06FE5" w:rsidP="00D06FE5">
            <w:pPr>
              <w:jc w:val="center"/>
            </w:pPr>
            <w:r w:rsidRPr="00B8451E">
              <w:t>-</w:t>
            </w:r>
          </w:p>
        </w:tc>
      </w:tr>
      <w:tr w:rsidR="00D06FE5" w:rsidRPr="00B8451E" w:rsidTr="00FC08DB">
        <w:trPr>
          <w:trHeight w:val="285"/>
          <w:jc w:val="center"/>
        </w:trPr>
        <w:tc>
          <w:tcPr>
            <w:tcW w:w="10360" w:type="dxa"/>
            <w:gridSpan w:val="7"/>
            <w:shd w:val="clear" w:color="auto" w:fill="auto"/>
            <w:noWrap/>
          </w:tcPr>
          <w:p w:rsidR="00D06FE5" w:rsidRPr="00B8451E" w:rsidRDefault="00D06FE5" w:rsidP="00D06FE5">
            <w:pPr>
              <w:jc w:val="center"/>
            </w:pPr>
            <w:r w:rsidRPr="00B8451E">
              <w:t>14. Краткосрочные обязательства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6B43A9" w:rsidRDefault="00B8451E" w:rsidP="00B8451E">
            <w:pPr>
              <w:jc w:val="center"/>
            </w:pPr>
            <w:r w:rsidRPr="00B8451E">
              <w:t>№</w:t>
            </w:r>
          </w:p>
          <w:p w:rsidR="00B8451E" w:rsidRPr="00B8451E" w:rsidRDefault="00B8451E" w:rsidP="00B8451E">
            <w:pPr>
              <w:jc w:val="center"/>
            </w:pPr>
            <w:proofErr w:type="spellStart"/>
            <w:proofErr w:type="gramStart"/>
            <w:r w:rsidRPr="00B8451E">
              <w:t>п</w:t>
            </w:r>
            <w:proofErr w:type="spellEnd"/>
            <w:proofErr w:type="gramEnd"/>
            <w:r w:rsidRPr="00B8451E">
              <w:t>/</w:t>
            </w:r>
            <w:proofErr w:type="spellStart"/>
            <w:r w:rsidRPr="00B8451E">
              <w:t>п</w:t>
            </w:r>
            <w:proofErr w:type="spellEnd"/>
          </w:p>
        </w:tc>
        <w:tc>
          <w:tcPr>
            <w:tcW w:w="3667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Наименование кредитора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 xml:space="preserve">Основание возникновения (договор </w:t>
            </w:r>
            <w:proofErr w:type="gramStart"/>
            <w:r w:rsidRPr="00B8451E">
              <w:t>от</w:t>
            </w:r>
            <w:proofErr w:type="gramEnd"/>
            <w:r w:rsidRPr="00B8451E">
              <w:t xml:space="preserve"> ___ № ___, вексель, иное)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Дата испо</w:t>
            </w:r>
            <w:r w:rsidRPr="00B8451E">
              <w:t>л</w:t>
            </w:r>
            <w:r w:rsidRPr="00B8451E">
              <w:t>нения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Стоимость по пром</w:t>
            </w:r>
            <w:r w:rsidRPr="00B8451E">
              <w:t>е</w:t>
            </w:r>
            <w:r w:rsidRPr="00B8451E">
              <w:t>жуточному балансу на 1 декабря 2020 г., тыс.</w:t>
            </w:r>
            <w:r w:rsidR="006B43A9">
              <w:t xml:space="preserve"> рублей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14.1</w:t>
            </w:r>
          </w:p>
        </w:tc>
        <w:tc>
          <w:tcPr>
            <w:tcW w:w="3667" w:type="dxa"/>
            <w:shd w:val="clear" w:color="auto" w:fill="auto"/>
          </w:tcPr>
          <w:p w:rsidR="00B8451E" w:rsidRPr="00B8451E" w:rsidRDefault="00B8451E" w:rsidP="006B43A9">
            <w:r w:rsidRPr="00B8451E">
              <w:t>Кредиты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56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14.2</w:t>
            </w:r>
          </w:p>
        </w:tc>
        <w:tc>
          <w:tcPr>
            <w:tcW w:w="3667" w:type="dxa"/>
            <w:shd w:val="clear" w:color="auto" w:fill="auto"/>
          </w:tcPr>
          <w:p w:rsidR="00B8451E" w:rsidRPr="00B8451E" w:rsidRDefault="00B8451E" w:rsidP="006B43A9">
            <w:r w:rsidRPr="00B8451E">
              <w:t>Займы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56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14.3</w:t>
            </w:r>
          </w:p>
        </w:tc>
        <w:tc>
          <w:tcPr>
            <w:tcW w:w="3667" w:type="dxa"/>
            <w:shd w:val="clear" w:color="auto" w:fill="auto"/>
          </w:tcPr>
          <w:p w:rsidR="00B8451E" w:rsidRPr="00B8451E" w:rsidRDefault="00B8451E" w:rsidP="006B43A9">
            <w:r w:rsidRPr="00B8451E">
              <w:t>Кредиторская задолженность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56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1698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3667" w:type="dxa"/>
            <w:shd w:val="clear" w:color="auto" w:fill="auto"/>
          </w:tcPr>
          <w:p w:rsidR="00B8451E" w:rsidRPr="00B8451E" w:rsidRDefault="00B8451E" w:rsidP="006B43A9">
            <w:r w:rsidRPr="00B8451E">
              <w:t>Поставщики подрядчики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56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3667" w:type="dxa"/>
            <w:shd w:val="clear" w:color="auto" w:fill="auto"/>
          </w:tcPr>
          <w:p w:rsidR="00B8451E" w:rsidRPr="00B8451E" w:rsidRDefault="00B8451E" w:rsidP="006B43A9">
            <w:r w:rsidRPr="00B8451E">
              <w:t>Задолженность перед персон</w:t>
            </w:r>
            <w:r w:rsidRPr="00B8451E">
              <w:t>а</w:t>
            </w:r>
            <w:r w:rsidRPr="00B8451E">
              <w:t>лом организации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56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3667" w:type="dxa"/>
            <w:shd w:val="clear" w:color="auto" w:fill="auto"/>
          </w:tcPr>
          <w:p w:rsidR="00B8451E" w:rsidRPr="00B8451E" w:rsidRDefault="00B8451E" w:rsidP="006B43A9">
            <w:r w:rsidRPr="00B8451E">
              <w:t>Задолженность перед государс</w:t>
            </w:r>
            <w:r w:rsidRPr="00B8451E">
              <w:t>т</w:t>
            </w:r>
            <w:r w:rsidRPr="00B8451E">
              <w:t>венными внебюджетными фо</w:t>
            </w:r>
            <w:r w:rsidRPr="00B8451E">
              <w:t>н</w:t>
            </w:r>
            <w:r w:rsidRPr="00B8451E">
              <w:t>дами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56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1698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3667" w:type="dxa"/>
            <w:shd w:val="clear" w:color="auto" w:fill="auto"/>
          </w:tcPr>
          <w:p w:rsidR="00B8451E" w:rsidRPr="00B8451E" w:rsidRDefault="00B8451E" w:rsidP="006B43A9">
            <w:r w:rsidRPr="00B8451E">
              <w:t>Задолженность по налогам и сборам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56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3667" w:type="dxa"/>
            <w:shd w:val="clear" w:color="auto" w:fill="auto"/>
          </w:tcPr>
          <w:p w:rsidR="00B8451E" w:rsidRPr="00B8451E" w:rsidRDefault="00B8451E" w:rsidP="006B43A9">
            <w:r w:rsidRPr="00B8451E">
              <w:t>Прочие кредиторы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56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14.4</w:t>
            </w:r>
          </w:p>
        </w:tc>
        <w:tc>
          <w:tcPr>
            <w:tcW w:w="3667" w:type="dxa"/>
            <w:shd w:val="clear" w:color="auto" w:fill="auto"/>
          </w:tcPr>
          <w:p w:rsidR="00B8451E" w:rsidRPr="00B8451E" w:rsidRDefault="00B8451E" w:rsidP="006B43A9">
            <w:r w:rsidRPr="00B8451E">
              <w:t>Прочие</w:t>
            </w:r>
          </w:p>
        </w:tc>
        <w:tc>
          <w:tcPr>
            <w:tcW w:w="184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</w:p>
        </w:tc>
        <w:tc>
          <w:tcPr>
            <w:tcW w:w="256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793" w:type="dxa"/>
            <w:gridSpan w:val="5"/>
            <w:shd w:val="clear" w:color="auto" w:fill="auto"/>
            <w:noWrap/>
          </w:tcPr>
          <w:p w:rsidR="00B8451E" w:rsidRPr="00B8451E" w:rsidRDefault="00B8451E" w:rsidP="006B43A9">
            <w:r w:rsidRPr="00B8451E">
              <w:t>Итого по разделу 14 «Краткосрочные обязательства»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1698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7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15.</w:t>
            </w:r>
            <w:r w:rsidR="006B43A9">
              <w:t xml:space="preserve"> </w:t>
            </w:r>
            <w:r w:rsidRPr="00B8451E">
              <w:t>Прочие активы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 xml:space="preserve">№ </w:t>
            </w:r>
            <w:proofErr w:type="spellStart"/>
            <w:proofErr w:type="gramStart"/>
            <w:r w:rsidRPr="00B8451E">
              <w:t>п</w:t>
            </w:r>
            <w:proofErr w:type="spellEnd"/>
            <w:proofErr w:type="gramEnd"/>
            <w:r w:rsidRPr="00B8451E">
              <w:t>/</w:t>
            </w:r>
            <w:proofErr w:type="spellStart"/>
            <w:r w:rsidRPr="00B8451E">
              <w:t>п</w:t>
            </w:r>
            <w:proofErr w:type="spellEnd"/>
          </w:p>
        </w:tc>
        <w:tc>
          <w:tcPr>
            <w:tcW w:w="6785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Наименование</w:t>
            </w:r>
          </w:p>
        </w:tc>
        <w:tc>
          <w:tcPr>
            <w:tcW w:w="2854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Стоимость по промеж</w:t>
            </w:r>
            <w:r w:rsidRPr="00B8451E">
              <w:t>у</w:t>
            </w:r>
            <w:r w:rsidRPr="00B8451E">
              <w:t xml:space="preserve">точному балансу на </w:t>
            </w:r>
            <w:r w:rsidR="00D06FE5">
              <w:t xml:space="preserve">                  </w:t>
            </w:r>
            <w:r w:rsidRPr="00B8451E">
              <w:t>1 де</w:t>
            </w:r>
            <w:r w:rsidR="006B43A9">
              <w:t>кабря 2020 г.</w:t>
            </w:r>
            <w:r w:rsidR="00D06FE5">
              <w:t>,</w:t>
            </w:r>
            <w:r w:rsidR="006B43A9">
              <w:t xml:space="preserve"> тыс. рублей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</w:t>
            </w:r>
          </w:p>
        </w:tc>
        <w:tc>
          <w:tcPr>
            <w:tcW w:w="6785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2</w:t>
            </w:r>
          </w:p>
        </w:tc>
        <w:tc>
          <w:tcPr>
            <w:tcW w:w="2854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3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7"/>
            <w:shd w:val="clear" w:color="auto" w:fill="auto"/>
            <w:noWrap/>
          </w:tcPr>
          <w:p w:rsidR="00B8451E" w:rsidRPr="00B8451E" w:rsidRDefault="00B8451E" w:rsidP="006B43A9">
            <w:r w:rsidRPr="00B8451E">
              <w:t>15.1</w:t>
            </w:r>
            <w:r w:rsidR="006B43A9">
              <w:t xml:space="preserve">. </w:t>
            </w:r>
            <w:r w:rsidRPr="00B8451E">
              <w:t>Исключительные права на результаты интеллектуальной деятельности, не являющиеся н</w:t>
            </w:r>
            <w:r w:rsidRPr="00B8451E">
              <w:t>е</w:t>
            </w:r>
            <w:r w:rsidRPr="00B8451E">
              <w:t>материальными активами          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15.2</w:t>
            </w:r>
          </w:p>
        </w:tc>
        <w:tc>
          <w:tcPr>
            <w:tcW w:w="6785" w:type="dxa"/>
            <w:gridSpan w:val="3"/>
            <w:shd w:val="clear" w:color="auto" w:fill="auto"/>
          </w:tcPr>
          <w:p w:rsidR="00B8451E" w:rsidRPr="00B8451E" w:rsidRDefault="00B8451E" w:rsidP="006B43A9">
            <w:r w:rsidRPr="00B8451E">
              <w:t>Права на результаты научно-технической деятельности</w:t>
            </w:r>
          </w:p>
        </w:tc>
        <w:tc>
          <w:tcPr>
            <w:tcW w:w="2854" w:type="dxa"/>
            <w:gridSpan w:val="3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7"/>
            <w:shd w:val="clear" w:color="auto" w:fill="auto"/>
            <w:noWrap/>
          </w:tcPr>
          <w:p w:rsidR="00B8451E" w:rsidRPr="00B8451E" w:rsidRDefault="00B8451E" w:rsidP="00D06FE5">
            <w:r w:rsidRPr="00B8451E">
              <w:t>Итого по разделу 13</w:t>
            </w:r>
            <w:r w:rsidR="00D06FE5">
              <w:t xml:space="preserve"> «</w:t>
            </w:r>
            <w:r w:rsidRPr="00B8451E">
              <w:t xml:space="preserve">Прочие активы»     </w:t>
            </w:r>
            <w:r w:rsidR="006B43A9">
              <w:t xml:space="preserve">                                                                 </w:t>
            </w:r>
            <w:r w:rsidRPr="00B8451E">
              <w:t xml:space="preserve">           -</w:t>
            </w:r>
          </w:p>
        </w:tc>
      </w:tr>
    </w:tbl>
    <w:p w:rsidR="00FF15D3" w:rsidRDefault="00FF15D3"/>
    <w:p w:rsidR="00FF15D3" w:rsidRDefault="00FF15D3"/>
    <w:p w:rsidR="00FF15D3" w:rsidRDefault="00FF15D3"/>
    <w:p w:rsidR="00FF15D3" w:rsidRDefault="00FF15D3"/>
    <w:p w:rsidR="00FF15D3" w:rsidRDefault="00FF15D3"/>
    <w:p w:rsidR="00FF15D3" w:rsidRDefault="00FF15D3"/>
    <w:p w:rsidR="00FF15D3" w:rsidRDefault="00FF15D3"/>
    <w:p w:rsidR="00FF15D3" w:rsidRDefault="00FF15D3"/>
    <w:p w:rsidR="00FF15D3" w:rsidRDefault="00FF15D3"/>
    <w:p w:rsidR="00FF15D3" w:rsidRDefault="00FF15D3"/>
    <w:p w:rsidR="00FF15D3" w:rsidRDefault="00FF15D3"/>
    <w:p w:rsidR="00FF15D3" w:rsidRDefault="00FF15D3"/>
    <w:tbl>
      <w:tblPr>
        <w:tblW w:w="10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2152"/>
        <w:gridCol w:w="2651"/>
        <w:gridCol w:w="1982"/>
        <w:gridCol w:w="2854"/>
      </w:tblGrid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5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16. Прочие (непросроченные) обязательства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6B43A9" w:rsidRDefault="00B8451E" w:rsidP="00B8451E">
            <w:pPr>
              <w:jc w:val="center"/>
            </w:pPr>
            <w:r w:rsidRPr="00B8451E">
              <w:t>№</w:t>
            </w:r>
          </w:p>
          <w:p w:rsidR="00B8451E" w:rsidRPr="00B8451E" w:rsidRDefault="00B8451E" w:rsidP="00B8451E">
            <w:pPr>
              <w:jc w:val="center"/>
            </w:pPr>
            <w:proofErr w:type="spellStart"/>
            <w:proofErr w:type="gramStart"/>
            <w:r w:rsidRPr="00B8451E">
              <w:t>п</w:t>
            </w:r>
            <w:proofErr w:type="spellEnd"/>
            <w:proofErr w:type="gramEnd"/>
            <w:r w:rsidRPr="00B8451E">
              <w:t>/</w:t>
            </w:r>
            <w:proofErr w:type="spellStart"/>
            <w:r w:rsidRPr="00B8451E">
              <w:t>п</w:t>
            </w:r>
            <w:proofErr w:type="spellEnd"/>
          </w:p>
        </w:tc>
        <w:tc>
          <w:tcPr>
            <w:tcW w:w="215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Контрагент (н</w:t>
            </w:r>
            <w:r w:rsidRPr="00B8451E">
              <w:t>а</w:t>
            </w:r>
            <w:r w:rsidRPr="00B8451E">
              <w:t>именование, а</w:t>
            </w:r>
            <w:r w:rsidRPr="00B8451E">
              <w:t>д</w:t>
            </w:r>
            <w:r w:rsidRPr="00B8451E">
              <w:t>рес)</w:t>
            </w:r>
          </w:p>
        </w:tc>
        <w:tc>
          <w:tcPr>
            <w:tcW w:w="2651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Основание возникн</w:t>
            </w:r>
            <w:r w:rsidRPr="00B8451E">
              <w:t>о</w:t>
            </w:r>
            <w:r w:rsidRPr="00B8451E">
              <w:t xml:space="preserve">вения (договор </w:t>
            </w:r>
            <w:proofErr w:type="gramStart"/>
            <w:r w:rsidRPr="00B8451E">
              <w:t>от</w:t>
            </w:r>
            <w:proofErr w:type="gramEnd"/>
            <w:r w:rsidRPr="00B8451E">
              <w:t xml:space="preserve"> ___№__, вексель, иное)</w:t>
            </w:r>
          </w:p>
        </w:tc>
        <w:tc>
          <w:tcPr>
            <w:tcW w:w="1982" w:type="dxa"/>
            <w:shd w:val="clear" w:color="auto" w:fill="auto"/>
          </w:tcPr>
          <w:p w:rsidR="00B8451E" w:rsidRPr="00B8451E" w:rsidRDefault="00B8451E" w:rsidP="00B8451E">
            <w:pPr>
              <w:jc w:val="center"/>
            </w:pPr>
            <w:r w:rsidRPr="00B8451E">
              <w:t>Дата исполнения</w:t>
            </w:r>
          </w:p>
        </w:tc>
        <w:tc>
          <w:tcPr>
            <w:tcW w:w="2854" w:type="dxa"/>
            <w:shd w:val="clear" w:color="auto" w:fill="auto"/>
          </w:tcPr>
          <w:p w:rsidR="00B8451E" w:rsidRPr="00B8451E" w:rsidRDefault="006B43A9" w:rsidP="00B8451E">
            <w:pPr>
              <w:jc w:val="center"/>
            </w:pPr>
            <w:r>
              <w:t>Размер обязательства, тыс. рублей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16.1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B8451E" w:rsidRPr="00B8451E" w:rsidRDefault="00B8451E" w:rsidP="006B43A9">
            <w:r w:rsidRPr="00B8451E">
              <w:t>Выданные обеспечения обязательств и платежей    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16.2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B8451E" w:rsidRPr="00B8451E" w:rsidRDefault="00B8451E" w:rsidP="006B43A9">
            <w:r w:rsidRPr="00B8451E">
              <w:t>Полученные обеспечения обязательств и платежей   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721" w:type="dxa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16.3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B8451E" w:rsidRPr="00B8451E" w:rsidRDefault="00B8451E" w:rsidP="006B43A9">
            <w:r w:rsidRPr="00B8451E">
              <w:t>Иные    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5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Итого по разделу 16 «Прочие активы»  -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5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17. Уставный капитал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5"/>
            <w:shd w:val="clear" w:color="auto" w:fill="auto"/>
            <w:noWrap/>
          </w:tcPr>
          <w:p w:rsidR="00B8451E" w:rsidRPr="00B8451E" w:rsidRDefault="00B8451E" w:rsidP="006B43A9">
            <w:r w:rsidRPr="00B8451E">
              <w:t xml:space="preserve">Уставный капитал общества с ограниченной ответственностью «Бай-Тал» </w:t>
            </w:r>
            <w:r w:rsidR="006B43A9">
              <w:t>–</w:t>
            </w:r>
            <w:r w:rsidRPr="00B8451E">
              <w:t xml:space="preserve"> </w:t>
            </w:r>
            <w:r w:rsidRPr="00B8451E">
              <w:rPr>
                <w:rFonts w:eastAsia="Calibri"/>
              </w:rPr>
              <w:t>83 095 300 (восемьд</w:t>
            </w:r>
            <w:r w:rsidRPr="00B8451E">
              <w:rPr>
                <w:rFonts w:eastAsia="Calibri"/>
              </w:rPr>
              <w:t>е</w:t>
            </w:r>
            <w:r w:rsidRPr="00B8451E">
              <w:rPr>
                <w:rFonts w:eastAsia="Calibri"/>
              </w:rPr>
              <w:t>сят три миллиона девяносто пять тысяч триста) рублей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5"/>
            <w:shd w:val="clear" w:color="auto" w:fill="auto"/>
            <w:noWrap/>
          </w:tcPr>
          <w:p w:rsidR="00B8451E" w:rsidRPr="00B8451E" w:rsidRDefault="00B8451E" w:rsidP="00B8451E">
            <w:pPr>
              <w:jc w:val="center"/>
            </w:pPr>
            <w:r w:rsidRPr="00B8451E">
              <w:t>18. Правопреемство</w:t>
            </w:r>
          </w:p>
        </w:tc>
      </w:tr>
      <w:tr w:rsidR="00B8451E" w:rsidRPr="00B8451E" w:rsidTr="006B43A9">
        <w:trPr>
          <w:trHeight w:val="285"/>
          <w:jc w:val="center"/>
        </w:trPr>
        <w:tc>
          <w:tcPr>
            <w:tcW w:w="10360" w:type="dxa"/>
            <w:gridSpan w:val="5"/>
            <w:shd w:val="clear" w:color="auto" w:fill="auto"/>
            <w:noWrap/>
          </w:tcPr>
          <w:p w:rsidR="00B8451E" w:rsidRPr="00B8451E" w:rsidRDefault="00B8451E" w:rsidP="006B43A9">
            <w:r w:rsidRPr="00B8451E">
              <w:t>К обществу с ограниченной ответственностью «Бай-Тал» переходят обязательства государстве</w:t>
            </w:r>
            <w:r w:rsidRPr="00B8451E">
              <w:t>н</w:t>
            </w:r>
            <w:r w:rsidRPr="00B8451E">
              <w:t>ного унитарного предприятия Республики Тыва «Бай-Тал» в отношении всех его кредиторов и должников, включая и обязательства, оспариваемые сторонами</w:t>
            </w:r>
          </w:p>
        </w:tc>
      </w:tr>
    </w:tbl>
    <w:p w:rsidR="00B8451E" w:rsidRPr="00B8451E" w:rsidRDefault="00B8451E" w:rsidP="00B8451E"/>
    <w:p w:rsidR="00B8451E" w:rsidRPr="00B8451E" w:rsidRDefault="00B8451E" w:rsidP="00B8451E"/>
    <w:p w:rsidR="003C27EB" w:rsidRDefault="003C27EB" w:rsidP="001B2B96">
      <w:pPr>
        <w:jc w:val="center"/>
        <w:rPr>
          <w:sz w:val="28"/>
          <w:szCs w:val="28"/>
        </w:rPr>
      </w:pPr>
    </w:p>
    <w:sectPr w:rsidR="003C27EB" w:rsidSect="006B43A9">
      <w:pgSz w:w="11906" w:h="16838"/>
      <w:pgMar w:top="1134" w:right="850" w:bottom="1134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15E" w:rsidRDefault="0094215E" w:rsidP="006B43A9">
      <w:r>
        <w:separator/>
      </w:r>
    </w:p>
  </w:endnote>
  <w:endnote w:type="continuationSeparator" w:id="0">
    <w:p w:rsidR="0094215E" w:rsidRDefault="0094215E" w:rsidP="006B4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8C" w:rsidRDefault="00880E8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8C" w:rsidRDefault="00880E8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8C" w:rsidRDefault="00880E8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15E" w:rsidRDefault="0094215E" w:rsidP="006B43A9">
      <w:r>
        <w:separator/>
      </w:r>
    </w:p>
  </w:footnote>
  <w:footnote w:type="continuationSeparator" w:id="0">
    <w:p w:rsidR="0094215E" w:rsidRDefault="0094215E" w:rsidP="006B4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8C" w:rsidRDefault="00880E8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4595"/>
    </w:sdtPr>
    <w:sdtContent>
      <w:p w:rsidR="004D27A0" w:rsidRDefault="00F54011">
        <w:pPr>
          <w:pStyle w:val="ad"/>
          <w:jc w:val="right"/>
        </w:pPr>
        <w:fldSimple w:instr=" PAGE   \* MERGEFORMAT ">
          <w:r w:rsidR="00580033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8C" w:rsidRDefault="00880E8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0D02"/>
    <w:multiLevelType w:val="hybridMultilevel"/>
    <w:tmpl w:val="64B8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0268"/>
    <w:multiLevelType w:val="hybridMultilevel"/>
    <w:tmpl w:val="1ED6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E6174"/>
    <w:multiLevelType w:val="hybridMultilevel"/>
    <w:tmpl w:val="0712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509E"/>
    <w:multiLevelType w:val="hybridMultilevel"/>
    <w:tmpl w:val="93E6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393eda7-dce6-4835-985f-0a38d2cc4584"/>
  </w:docVars>
  <w:rsids>
    <w:rsidRoot w:val="00D35757"/>
    <w:rsid w:val="00000B14"/>
    <w:rsid w:val="00032A7D"/>
    <w:rsid w:val="00062D57"/>
    <w:rsid w:val="000934B9"/>
    <w:rsid w:val="00095556"/>
    <w:rsid w:val="000B3281"/>
    <w:rsid w:val="000D50EB"/>
    <w:rsid w:val="001122C1"/>
    <w:rsid w:val="001124D7"/>
    <w:rsid w:val="001A3B6F"/>
    <w:rsid w:val="001B27A7"/>
    <w:rsid w:val="001B2B96"/>
    <w:rsid w:val="002C2024"/>
    <w:rsid w:val="003A2535"/>
    <w:rsid w:val="003C27EB"/>
    <w:rsid w:val="00431CAB"/>
    <w:rsid w:val="00493C10"/>
    <w:rsid w:val="004B6EC1"/>
    <w:rsid w:val="004D0D0F"/>
    <w:rsid w:val="004D27A0"/>
    <w:rsid w:val="00580033"/>
    <w:rsid w:val="005C7C44"/>
    <w:rsid w:val="005C7F45"/>
    <w:rsid w:val="00612FE0"/>
    <w:rsid w:val="00654608"/>
    <w:rsid w:val="006852CD"/>
    <w:rsid w:val="006A5ACD"/>
    <w:rsid w:val="006B43A9"/>
    <w:rsid w:val="006F04C0"/>
    <w:rsid w:val="00764F64"/>
    <w:rsid w:val="00804970"/>
    <w:rsid w:val="0084261A"/>
    <w:rsid w:val="00880E8C"/>
    <w:rsid w:val="008C2138"/>
    <w:rsid w:val="00920AAF"/>
    <w:rsid w:val="0094215E"/>
    <w:rsid w:val="009870DB"/>
    <w:rsid w:val="009A2E35"/>
    <w:rsid w:val="00A13BB5"/>
    <w:rsid w:val="00A154B5"/>
    <w:rsid w:val="00A81362"/>
    <w:rsid w:val="00A81CFE"/>
    <w:rsid w:val="00B13530"/>
    <w:rsid w:val="00B45236"/>
    <w:rsid w:val="00B74AB5"/>
    <w:rsid w:val="00B8451E"/>
    <w:rsid w:val="00BB0589"/>
    <w:rsid w:val="00BB6A0D"/>
    <w:rsid w:val="00BC4D36"/>
    <w:rsid w:val="00BC5141"/>
    <w:rsid w:val="00C41CAD"/>
    <w:rsid w:val="00C57EA6"/>
    <w:rsid w:val="00C9263C"/>
    <w:rsid w:val="00CC6381"/>
    <w:rsid w:val="00CE4181"/>
    <w:rsid w:val="00D00AC1"/>
    <w:rsid w:val="00D06FE5"/>
    <w:rsid w:val="00D23D82"/>
    <w:rsid w:val="00D35757"/>
    <w:rsid w:val="00D40E98"/>
    <w:rsid w:val="00D73A16"/>
    <w:rsid w:val="00DB79DF"/>
    <w:rsid w:val="00E07500"/>
    <w:rsid w:val="00E31899"/>
    <w:rsid w:val="00E5298E"/>
    <w:rsid w:val="00E64C96"/>
    <w:rsid w:val="00EA6A5F"/>
    <w:rsid w:val="00EC1501"/>
    <w:rsid w:val="00F54011"/>
    <w:rsid w:val="00F94F39"/>
    <w:rsid w:val="00F97437"/>
    <w:rsid w:val="00FE20B2"/>
    <w:rsid w:val="00FF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451E"/>
    <w:pPr>
      <w:keepNext/>
      <w:suppressAutoHyphens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8451E"/>
    <w:pPr>
      <w:keepNext/>
      <w:widowControl w:val="0"/>
      <w:jc w:val="center"/>
      <w:outlineLvl w:val="1"/>
    </w:pPr>
    <w:rPr>
      <w:b/>
    </w:rPr>
  </w:style>
  <w:style w:type="paragraph" w:styleId="7">
    <w:name w:val="heading 7"/>
    <w:basedOn w:val="a"/>
    <w:next w:val="a"/>
    <w:link w:val="70"/>
    <w:qFormat/>
    <w:rsid w:val="00B8451E"/>
    <w:pPr>
      <w:keepNext/>
      <w:autoSpaceDE w:val="0"/>
      <w:autoSpaceDN w:val="0"/>
      <w:outlineLvl w:val="6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845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45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8451E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7">
    <w:name w:val="Hyperlink"/>
    <w:rsid w:val="00B8451E"/>
    <w:rPr>
      <w:color w:val="0000FF"/>
      <w:u w:val="single"/>
    </w:rPr>
  </w:style>
  <w:style w:type="character" w:styleId="a8">
    <w:name w:val="FollowedHyperlink"/>
    <w:rsid w:val="00B8451E"/>
    <w:rPr>
      <w:color w:val="800080"/>
      <w:u w:val="single"/>
    </w:rPr>
  </w:style>
  <w:style w:type="paragraph" w:customStyle="1" w:styleId="xl63">
    <w:name w:val="xl63"/>
    <w:basedOn w:val="a"/>
    <w:rsid w:val="00B8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B8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B84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B84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4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45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845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B84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B84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B84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B84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B84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B8451E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B84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B84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B84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B84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84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845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B8451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B845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845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B8451E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B845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B84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B84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B84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B845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45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B8451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B8451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B845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B845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B84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45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B84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B84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B84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B845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styleId="a9">
    <w:name w:val="Body Text"/>
    <w:basedOn w:val="a"/>
    <w:link w:val="aa"/>
    <w:rsid w:val="00B8451E"/>
    <w:pPr>
      <w:widowControl w:val="0"/>
      <w:jc w:val="center"/>
    </w:pPr>
  </w:style>
  <w:style w:type="character" w:customStyle="1" w:styleId="aa">
    <w:name w:val="Основной текст Знак"/>
    <w:basedOn w:val="a0"/>
    <w:link w:val="a9"/>
    <w:rsid w:val="00B84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8451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B845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451E"/>
    <w:pPr>
      <w:autoSpaceDE w:val="0"/>
      <w:autoSpaceDN w:val="0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8451E"/>
    <w:rPr>
      <w:rFonts w:ascii="Times New Roman" w:eastAsia="Times New Roman" w:hAnsi="Times New Roman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6B43A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4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6B43A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B43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2021-01-13T07:37:00Z</cp:lastPrinted>
  <dcterms:created xsi:type="dcterms:W3CDTF">2021-01-13T07:37:00Z</dcterms:created>
  <dcterms:modified xsi:type="dcterms:W3CDTF">2021-01-13T07:37:00Z</dcterms:modified>
</cp:coreProperties>
</file>