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9B" w:rsidRDefault="00F2439B" w:rsidP="00F2439B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94118" w:rsidRDefault="00294118" w:rsidP="00F2439B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94118" w:rsidRDefault="00294118" w:rsidP="00F2439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2439B" w:rsidRPr="004C14FF" w:rsidRDefault="00F2439B" w:rsidP="00F2439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F2439B" w:rsidRPr="005347C3" w:rsidRDefault="00F2439B" w:rsidP="00F243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F413D" w:rsidRDefault="007F413D" w:rsidP="003D64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64B7" w:rsidRDefault="003D64B7" w:rsidP="003D64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64B7" w:rsidRDefault="000752A7" w:rsidP="000752A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15 октября 2020 г. № 443-р</w:t>
      </w:r>
    </w:p>
    <w:p w:rsidR="003D64B7" w:rsidRDefault="000752A7" w:rsidP="000752A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3D64B7" w:rsidRDefault="003D64B7" w:rsidP="003D64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64B7" w:rsidRPr="003D64B7" w:rsidRDefault="003D64B7" w:rsidP="003D64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64B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3D64B7">
        <w:rPr>
          <w:rFonts w:ascii="Times New Roman" w:eastAsia="Calibri" w:hAnsi="Times New Roman" w:cs="Times New Roman"/>
          <w:b/>
          <w:sz w:val="28"/>
          <w:szCs w:val="28"/>
        </w:rPr>
        <w:t xml:space="preserve">в состав </w:t>
      </w:r>
    </w:p>
    <w:p w:rsidR="003D64B7" w:rsidRPr="003D64B7" w:rsidRDefault="003D64B7" w:rsidP="003D64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64B7">
        <w:rPr>
          <w:rFonts w:ascii="Times New Roman" w:eastAsia="Calibri" w:hAnsi="Times New Roman" w:cs="Times New Roman"/>
          <w:b/>
          <w:sz w:val="28"/>
          <w:szCs w:val="28"/>
        </w:rPr>
        <w:t xml:space="preserve">Правительственной комиссии по формированию </w:t>
      </w:r>
    </w:p>
    <w:p w:rsidR="003D64B7" w:rsidRPr="003D64B7" w:rsidRDefault="003D64B7" w:rsidP="003D64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64B7">
        <w:rPr>
          <w:rFonts w:ascii="Times New Roman" w:eastAsia="Calibri" w:hAnsi="Times New Roman" w:cs="Times New Roman"/>
          <w:b/>
          <w:sz w:val="28"/>
          <w:szCs w:val="28"/>
        </w:rPr>
        <w:t>расходов инвестиционного характера</w:t>
      </w:r>
    </w:p>
    <w:p w:rsidR="00437D77" w:rsidRDefault="00437D77" w:rsidP="003D64B7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64B7" w:rsidRDefault="003D64B7" w:rsidP="003D64B7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413D" w:rsidRPr="003F469A" w:rsidRDefault="0018033E" w:rsidP="003D64B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3D64B7">
        <w:rPr>
          <w:rFonts w:ascii="Times New Roman" w:hAnsi="Times New Roman" w:cs="Times New Roman"/>
          <w:sz w:val="28"/>
        </w:rPr>
        <w:t>В соответствии с</w:t>
      </w:r>
      <w:r w:rsidR="00D06872" w:rsidRPr="003D64B7">
        <w:rPr>
          <w:rFonts w:ascii="Times New Roman" w:hAnsi="Times New Roman" w:cs="Times New Roman"/>
          <w:sz w:val="28"/>
        </w:rPr>
        <w:t>о статьей 15 Конституционного закона Республики Тыва от 31 декабря 2003 г. №</w:t>
      </w:r>
      <w:r w:rsidR="003D64B7">
        <w:rPr>
          <w:rFonts w:ascii="Times New Roman" w:hAnsi="Times New Roman" w:cs="Times New Roman"/>
          <w:sz w:val="28"/>
        </w:rPr>
        <w:t xml:space="preserve"> </w:t>
      </w:r>
      <w:r w:rsidR="00D06872" w:rsidRPr="003D64B7">
        <w:rPr>
          <w:rFonts w:ascii="Times New Roman" w:hAnsi="Times New Roman" w:cs="Times New Roman"/>
          <w:sz w:val="28"/>
        </w:rPr>
        <w:t>95 ВХ-</w:t>
      </w:r>
      <w:proofErr w:type="gramStart"/>
      <w:r w:rsidR="003D64B7">
        <w:rPr>
          <w:rFonts w:ascii="Times New Roman" w:hAnsi="Times New Roman" w:cs="Times New Roman"/>
          <w:sz w:val="28"/>
          <w:lang w:val="en-US"/>
        </w:rPr>
        <w:t>I</w:t>
      </w:r>
      <w:proofErr w:type="gramEnd"/>
      <w:r w:rsidR="00D06872" w:rsidRPr="003D64B7">
        <w:rPr>
          <w:rFonts w:ascii="Times New Roman" w:hAnsi="Times New Roman" w:cs="Times New Roman"/>
          <w:sz w:val="28"/>
        </w:rPr>
        <w:t xml:space="preserve"> «О Правительстве Республики Тыва»</w:t>
      </w:r>
      <w:r w:rsidR="007F413D" w:rsidRPr="003D64B7">
        <w:rPr>
          <w:rFonts w:ascii="Times New Roman" w:hAnsi="Times New Roman" w:cs="Times New Roman"/>
          <w:sz w:val="28"/>
        </w:rPr>
        <w:t>:</w:t>
      </w:r>
    </w:p>
    <w:p w:rsidR="003D64B7" w:rsidRPr="003F469A" w:rsidRDefault="003D64B7" w:rsidP="003D64B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18033E" w:rsidRPr="003D64B7" w:rsidRDefault="00CE3449" w:rsidP="003D64B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3D64B7">
        <w:rPr>
          <w:rFonts w:ascii="Times New Roman" w:hAnsi="Times New Roman" w:cs="Times New Roman"/>
          <w:sz w:val="28"/>
        </w:rPr>
        <w:t>1</w:t>
      </w:r>
      <w:r w:rsidR="00AA3B10" w:rsidRPr="003D64B7">
        <w:rPr>
          <w:rFonts w:ascii="Times New Roman" w:hAnsi="Times New Roman" w:cs="Times New Roman"/>
          <w:sz w:val="28"/>
        </w:rPr>
        <w:t xml:space="preserve">. </w:t>
      </w:r>
      <w:r w:rsidR="00D06872" w:rsidRPr="003D64B7">
        <w:rPr>
          <w:rFonts w:ascii="Times New Roman" w:hAnsi="Times New Roman" w:cs="Times New Roman"/>
          <w:sz w:val="28"/>
        </w:rPr>
        <w:t>Внести в состав Правительственной комиссии по формированию расходов инвестиционного характера</w:t>
      </w:r>
      <w:r w:rsidR="003D64B7" w:rsidRPr="003D64B7">
        <w:rPr>
          <w:rFonts w:ascii="Times New Roman" w:hAnsi="Times New Roman" w:cs="Times New Roman"/>
          <w:sz w:val="28"/>
        </w:rPr>
        <w:t xml:space="preserve"> </w:t>
      </w:r>
      <w:r w:rsidR="00745C16" w:rsidRPr="003D64B7">
        <w:rPr>
          <w:rFonts w:ascii="Times New Roman" w:hAnsi="Times New Roman" w:cs="Times New Roman"/>
          <w:sz w:val="28"/>
        </w:rPr>
        <w:t>(далее – Правительственная комиссия)</w:t>
      </w:r>
      <w:r w:rsidR="00D06872" w:rsidRPr="003D64B7">
        <w:rPr>
          <w:rFonts w:ascii="Times New Roman" w:hAnsi="Times New Roman" w:cs="Times New Roman"/>
          <w:sz w:val="28"/>
        </w:rPr>
        <w:t>, утвержденный распоряж</w:t>
      </w:r>
      <w:r w:rsidR="001E6073" w:rsidRPr="003D64B7">
        <w:rPr>
          <w:rFonts w:ascii="Times New Roman" w:hAnsi="Times New Roman" w:cs="Times New Roman"/>
          <w:sz w:val="28"/>
        </w:rPr>
        <w:t>ением П</w:t>
      </w:r>
      <w:r w:rsidR="00D06872" w:rsidRPr="003D64B7">
        <w:rPr>
          <w:rFonts w:ascii="Times New Roman" w:hAnsi="Times New Roman" w:cs="Times New Roman"/>
          <w:sz w:val="28"/>
        </w:rPr>
        <w:t>равительства Республики Тыва от 6 фев</w:t>
      </w:r>
      <w:r w:rsidR="00660FD6" w:rsidRPr="003D64B7">
        <w:rPr>
          <w:rFonts w:ascii="Times New Roman" w:hAnsi="Times New Roman" w:cs="Times New Roman"/>
          <w:sz w:val="28"/>
        </w:rPr>
        <w:t xml:space="preserve">раля 2017 </w:t>
      </w:r>
      <w:r w:rsidR="00745C16" w:rsidRPr="003D64B7">
        <w:rPr>
          <w:rFonts w:ascii="Times New Roman" w:hAnsi="Times New Roman" w:cs="Times New Roman"/>
          <w:sz w:val="28"/>
        </w:rPr>
        <w:t>г.</w:t>
      </w:r>
      <w:r w:rsidR="00660FD6" w:rsidRPr="003D64B7">
        <w:rPr>
          <w:rFonts w:ascii="Times New Roman" w:hAnsi="Times New Roman" w:cs="Times New Roman"/>
          <w:sz w:val="28"/>
        </w:rPr>
        <w:t xml:space="preserve"> № 52-р, </w:t>
      </w:r>
      <w:r w:rsidR="003D64B7">
        <w:rPr>
          <w:rFonts w:ascii="Times New Roman" w:hAnsi="Times New Roman" w:cs="Times New Roman"/>
          <w:sz w:val="28"/>
        </w:rPr>
        <w:t xml:space="preserve">                 </w:t>
      </w:r>
      <w:r w:rsidR="00745C16" w:rsidRPr="003D64B7">
        <w:rPr>
          <w:rFonts w:ascii="Times New Roman" w:hAnsi="Times New Roman" w:cs="Times New Roman"/>
          <w:sz w:val="28"/>
        </w:rPr>
        <w:t xml:space="preserve">следующие </w:t>
      </w:r>
      <w:r w:rsidR="00660FD6" w:rsidRPr="003D64B7">
        <w:rPr>
          <w:rFonts w:ascii="Times New Roman" w:hAnsi="Times New Roman" w:cs="Times New Roman"/>
          <w:sz w:val="28"/>
        </w:rPr>
        <w:t>изменения:</w:t>
      </w:r>
    </w:p>
    <w:p w:rsidR="00660FD6" w:rsidRPr="003D64B7" w:rsidRDefault="003D64B7" w:rsidP="003D64B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745C16" w:rsidRPr="003D64B7">
        <w:rPr>
          <w:rFonts w:ascii="Times New Roman" w:hAnsi="Times New Roman" w:cs="Times New Roman"/>
          <w:sz w:val="28"/>
        </w:rPr>
        <w:t>в</w:t>
      </w:r>
      <w:r w:rsidR="00660FD6" w:rsidRPr="003D64B7">
        <w:rPr>
          <w:rFonts w:ascii="Times New Roman" w:hAnsi="Times New Roman" w:cs="Times New Roman"/>
          <w:sz w:val="28"/>
        </w:rPr>
        <w:t xml:space="preserve">ывести из </w:t>
      </w:r>
      <w:r w:rsidR="00745C16" w:rsidRPr="003D64B7">
        <w:rPr>
          <w:rFonts w:ascii="Times New Roman" w:hAnsi="Times New Roman" w:cs="Times New Roman"/>
          <w:sz w:val="28"/>
        </w:rPr>
        <w:t xml:space="preserve">состава Правительственной комиссии </w:t>
      </w:r>
      <w:proofErr w:type="spellStart"/>
      <w:r w:rsidR="00660FD6" w:rsidRPr="003D64B7">
        <w:rPr>
          <w:rFonts w:ascii="Times New Roman" w:hAnsi="Times New Roman" w:cs="Times New Roman"/>
          <w:sz w:val="28"/>
        </w:rPr>
        <w:t>Чанзан</w:t>
      </w:r>
      <w:proofErr w:type="spellEnd"/>
      <w:r w:rsidR="00660FD6" w:rsidRPr="003D64B7">
        <w:rPr>
          <w:rFonts w:ascii="Times New Roman" w:hAnsi="Times New Roman" w:cs="Times New Roman"/>
          <w:sz w:val="28"/>
        </w:rPr>
        <w:t xml:space="preserve"> М.А</w:t>
      </w:r>
      <w:r>
        <w:rPr>
          <w:rFonts w:ascii="Times New Roman" w:hAnsi="Times New Roman" w:cs="Times New Roman"/>
          <w:sz w:val="28"/>
        </w:rPr>
        <w:t>.</w:t>
      </w:r>
      <w:r w:rsidR="00660FD6" w:rsidRPr="003D64B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660FD6" w:rsidRPr="003D64B7">
        <w:rPr>
          <w:rFonts w:ascii="Times New Roman" w:hAnsi="Times New Roman" w:cs="Times New Roman"/>
          <w:sz w:val="28"/>
        </w:rPr>
        <w:t xml:space="preserve">Каратаеву Е.В., </w:t>
      </w:r>
      <w:proofErr w:type="spellStart"/>
      <w:r w:rsidR="00660FD6" w:rsidRPr="003D64B7">
        <w:rPr>
          <w:rFonts w:ascii="Times New Roman" w:hAnsi="Times New Roman" w:cs="Times New Roman"/>
          <w:sz w:val="28"/>
        </w:rPr>
        <w:t>Санчаа</w:t>
      </w:r>
      <w:proofErr w:type="spellEnd"/>
      <w:r w:rsidR="00660FD6" w:rsidRPr="003D64B7">
        <w:rPr>
          <w:rFonts w:ascii="Times New Roman" w:hAnsi="Times New Roman" w:cs="Times New Roman"/>
          <w:sz w:val="28"/>
        </w:rPr>
        <w:t xml:space="preserve"> Т.О.</w:t>
      </w:r>
      <w:r w:rsidR="00745C16" w:rsidRPr="003D64B7">
        <w:rPr>
          <w:rFonts w:ascii="Times New Roman" w:hAnsi="Times New Roman" w:cs="Times New Roman"/>
          <w:sz w:val="28"/>
        </w:rPr>
        <w:t>;</w:t>
      </w:r>
    </w:p>
    <w:p w:rsidR="00745C16" w:rsidRPr="003D64B7" w:rsidRDefault="00745C16" w:rsidP="003D64B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3D64B7">
        <w:rPr>
          <w:rFonts w:ascii="Times New Roman" w:hAnsi="Times New Roman" w:cs="Times New Roman"/>
          <w:sz w:val="28"/>
        </w:rPr>
        <w:t xml:space="preserve">2) должность </w:t>
      </w:r>
      <w:proofErr w:type="spellStart"/>
      <w:r w:rsidRPr="003D64B7">
        <w:rPr>
          <w:rFonts w:ascii="Times New Roman" w:hAnsi="Times New Roman" w:cs="Times New Roman"/>
          <w:sz w:val="28"/>
        </w:rPr>
        <w:t>Ховалыга</w:t>
      </w:r>
      <w:proofErr w:type="spellEnd"/>
      <w:r w:rsidRPr="003D64B7">
        <w:rPr>
          <w:rFonts w:ascii="Times New Roman" w:hAnsi="Times New Roman" w:cs="Times New Roman"/>
          <w:sz w:val="28"/>
        </w:rPr>
        <w:t xml:space="preserve"> Б.С. изложить в следующей редакции:</w:t>
      </w:r>
    </w:p>
    <w:p w:rsidR="00745C16" w:rsidRPr="003D64B7" w:rsidRDefault="00745C16" w:rsidP="003D64B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3D64B7">
        <w:rPr>
          <w:rFonts w:ascii="Times New Roman" w:hAnsi="Times New Roman" w:cs="Times New Roman"/>
          <w:sz w:val="28"/>
        </w:rPr>
        <w:t>«и.о. министра юстиции Республики Тыва»;</w:t>
      </w:r>
    </w:p>
    <w:p w:rsidR="00660FD6" w:rsidRDefault="00745C16" w:rsidP="003D64B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3D64B7">
        <w:rPr>
          <w:rFonts w:ascii="Times New Roman" w:hAnsi="Times New Roman" w:cs="Times New Roman"/>
          <w:sz w:val="28"/>
        </w:rPr>
        <w:t>3</w:t>
      </w:r>
      <w:r w:rsidR="00660FD6" w:rsidRPr="003D64B7">
        <w:rPr>
          <w:rFonts w:ascii="Times New Roman" w:hAnsi="Times New Roman" w:cs="Times New Roman"/>
          <w:sz w:val="28"/>
        </w:rPr>
        <w:t xml:space="preserve">) </w:t>
      </w:r>
      <w:r w:rsidRPr="003D64B7">
        <w:rPr>
          <w:rFonts w:ascii="Times New Roman" w:hAnsi="Times New Roman" w:cs="Times New Roman"/>
          <w:sz w:val="28"/>
        </w:rPr>
        <w:t>в</w:t>
      </w:r>
      <w:r w:rsidR="00660FD6" w:rsidRPr="003D64B7">
        <w:rPr>
          <w:rFonts w:ascii="Times New Roman" w:hAnsi="Times New Roman" w:cs="Times New Roman"/>
          <w:sz w:val="28"/>
        </w:rPr>
        <w:t>вести в состав</w:t>
      </w:r>
      <w:r w:rsidRPr="003D64B7">
        <w:rPr>
          <w:rFonts w:ascii="Times New Roman" w:hAnsi="Times New Roman" w:cs="Times New Roman"/>
          <w:sz w:val="28"/>
        </w:rPr>
        <w:t xml:space="preserve"> Правительственной комиссии</w:t>
      </w:r>
      <w:r w:rsidR="00660FD6" w:rsidRPr="003D64B7">
        <w:rPr>
          <w:rFonts w:ascii="Times New Roman" w:hAnsi="Times New Roman" w:cs="Times New Roman"/>
          <w:sz w:val="28"/>
        </w:rPr>
        <w:t>:</w:t>
      </w:r>
    </w:p>
    <w:p w:rsidR="003D64B7" w:rsidRPr="003D64B7" w:rsidRDefault="003D64B7" w:rsidP="003D64B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300"/>
        <w:gridCol w:w="567"/>
        <w:gridCol w:w="7118"/>
      </w:tblGrid>
      <w:tr w:rsidR="003D64B7" w:rsidRPr="003D64B7" w:rsidTr="003D64B7">
        <w:trPr>
          <w:jc w:val="center"/>
        </w:trPr>
        <w:tc>
          <w:tcPr>
            <w:tcW w:w="2300" w:type="dxa"/>
          </w:tcPr>
          <w:p w:rsidR="003D64B7" w:rsidRPr="003D64B7" w:rsidRDefault="003D64B7" w:rsidP="003D64B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4B7">
              <w:rPr>
                <w:rFonts w:ascii="Times New Roman" w:hAnsi="Times New Roman" w:cs="Times New Roman"/>
                <w:sz w:val="28"/>
                <w:szCs w:val="28"/>
              </w:rPr>
              <w:t>Насюрюн</w:t>
            </w:r>
            <w:proofErr w:type="spellEnd"/>
            <w:r w:rsidRPr="003D64B7"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567" w:type="dxa"/>
          </w:tcPr>
          <w:p w:rsidR="003D64B7" w:rsidRPr="003D64B7" w:rsidRDefault="003D64B7" w:rsidP="003D64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18" w:type="dxa"/>
          </w:tcPr>
          <w:p w:rsidR="003D64B7" w:rsidRPr="003D64B7" w:rsidRDefault="003D64B7" w:rsidP="003D64B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4B7">
              <w:rPr>
                <w:rFonts w:ascii="Times New Roman" w:hAnsi="Times New Roman" w:cs="Times New Roman"/>
                <w:sz w:val="28"/>
                <w:szCs w:val="28"/>
              </w:rPr>
              <w:t>министра информатизации и связи Республики Тыва;</w:t>
            </w:r>
          </w:p>
        </w:tc>
      </w:tr>
      <w:tr w:rsidR="003D64B7" w:rsidRPr="003D64B7" w:rsidTr="003D64B7">
        <w:trPr>
          <w:jc w:val="center"/>
        </w:trPr>
        <w:tc>
          <w:tcPr>
            <w:tcW w:w="2300" w:type="dxa"/>
          </w:tcPr>
          <w:p w:rsidR="003D64B7" w:rsidRPr="003D64B7" w:rsidRDefault="003D64B7" w:rsidP="003D64B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4B7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D64B7"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</w:p>
        </w:tc>
        <w:tc>
          <w:tcPr>
            <w:tcW w:w="567" w:type="dxa"/>
          </w:tcPr>
          <w:p w:rsidR="003D64B7" w:rsidRPr="003D64B7" w:rsidRDefault="003D64B7" w:rsidP="003D64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18" w:type="dxa"/>
          </w:tcPr>
          <w:p w:rsidR="003D64B7" w:rsidRPr="003D64B7" w:rsidRDefault="003D64B7" w:rsidP="003D64B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4B7">
              <w:rPr>
                <w:rFonts w:ascii="Times New Roman" w:hAnsi="Times New Roman" w:cs="Times New Roman"/>
                <w:sz w:val="28"/>
                <w:szCs w:val="28"/>
              </w:rPr>
              <w:t>министра экономики Республики Тыва;</w:t>
            </w:r>
          </w:p>
        </w:tc>
      </w:tr>
      <w:tr w:rsidR="003D64B7" w:rsidRPr="003D64B7" w:rsidTr="003D64B7">
        <w:trPr>
          <w:jc w:val="center"/>
        </w:trPr>
        <w:tc>
          <w:tcPr>
            <w:tcW w:w="2300" w:type="dxa"/>
          </w:tcPr>
          <w:p w:rsidR="003D64B7" w:rsidRPr="003D64B7" w:rsidRDefault="003D64B7" w:rsidP="003D64B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4B7">
              <w:rPr>
                <w:rFonts w:ascii="Times New Roman" w:hAnsi="Times New Roman" w:cs="Times New Roman"/>
                <w:sz w:val="28"/>
                <w:szCs w:val="28"/>
              </w:rPr>
              <w:t>Тамчай</w:t>
            </w:r>
            <w:proofErr w:type="spellEnd"/>
            <w:r w:rsidRPr="003D64B7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567" w:type="dxa"/>
          </w:tcPr>
          <w:p w:rsidR="003D64B7" w:rsidRPr="003D64B7" w:rsidRDefault="003D64B7" w:rsidP="003D64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64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18" w:type="dxa"/>
          </w:tcPr>
          <w:p w:rsidR="003D64B7" w:rsidRPr="003D64B7" w:rsidRDefault="003F469A" w:rsidP="003D64B7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3D64B7" w:rsidRPr="003D64B7">
              <w:rPr>
                <w:rFonts w:ascii="Times New Roman" w:hAnsi="Times New Roman" w:cs="Times New Roman"/>
                <w:sz w:val="28"/>
                <w:szCs w:val="28"/>
              </w:rPr>
              <w:t>министра образования и науки Республики Тыва.</w:t>
            </w:r>
          </w:p>
        </w:tc>
      </w:tr>
    </w:tbl>
    <w:p w:rsidR="0018033E" w:rsidRPr="003D64B7" w:rsidRDefault="0018033E" w:rsidP="003D64B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7F413D" w:rsidRPr="003D64B7" w:rsidRDefault="00CE3449" w:rsidP="003D64B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3D64B7">
        <w:rPr>
          <w:rFonts w:ascii="Times New Roman" w:hAnsi="Times New Roman" w:cs="Times New Roman"/>
          <w:sz w:val="28"/>
        </w:rPr>
        <w:lastRenderedPageBreak/>
        <w:t>2</w:t>
      </w:r>
      <w:r w:rsidR="003D64B7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15C87" w:rsidRPr="003D64B7">
        <w:rPr>
          <w:rFonts w:ascii="Times New Roman" w:hAnsi="Times New Roman" w:cs="Times New Roman"/>
          <w:sz w:val="28"/>
        </w:rPr>
        <w:t>Разместить</w:t>
      </w:r>
      <w:proofErr w:type="gramEnd"/>
      <w:r w:rsidR="00415C87" w:rsidRPr="003D64B7">
        <w:rPr>
          <w:rFonts w:ascii="Times New Roman" w:hAnsi="Times New Roman" w:cs="Times New Roman"/>
          <w:sz w:val="28"/>
        </w:rPr>
        <w:t xml:space="preserve"> настоящее распоряжение на </w:t>
      </w:r>
      <w:r w:rsidR="003D64B7">
        <w:rPr>
          <w:rFonts w:ascii="Times New Roman" w:hAnsi="Times New Roman" w:cs="Times New Roman"/>
          <w:sz w:val="28"/>
        </w:rPr>
        <w:t>«О</w:t>
      </w:r>
      <w:r w:rsidR="00415C87" w:rsidRPr="003D64B7">
        <w:rPr>
          <w:rFonts w:ascii="Times New Roman" w:hAnsi="Times New Roman" w:cs="Times New Roman"/>
          <w:sz w:val="28"/>
        </w:rPr>
        <w:t>фициальном интернет-портале правовой информации</w:t>
      </w:r>
      <w:r w:rsidR="003D64B7">
        <w:rPr>
          <w:rFonts w:ascii="Times New Roman" w:hAnsi="Times New Roman" w:cs="Times New Roman"/>
          <w:sz w:val="28"/>
        </w:rPr>
        <w:t>»</w:t>
      </w:r>
      <w:r w:rsidR="00415C87" w:rsidRPr="003D64B7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415C87" w:rsidRPr="003D64B7">
        <w:rPr>
          <w:rFonts w:ascii="Times New Roman" w:hAnsi="Times New Roman" w:cs="Times New Roman"/>
          <w:sz w:val="28"/>
        </w:rPr>
        <w:t>www.pravo.gov.ru</w:t>
      </w:r>
      <w:proofErr w:type="spellEnd"/>
      <w:r w:rsidR="00415C87" w:rsidRPr="003D64B7">
        <w:rPr>
          <w:rFonts w:ascii="Times New Roman" w:hAnsi="Times New Roman" w:cs="Times New Roman"/>
          <w:sz w:val="28"/>
        </w:rPr>
        <w:t>) и официальном</w:t>
      </w:r>
      <w:bookmarkStart w:id="0" w:name="_GoBack"/>
      <w:bookmarkEnd w:id="0"/>
      <w:r w:rsidR="00415C87" w:rsidRPr="003D64B7">
        <w:rPr>
          <w:rFonts w:ascii="Times New Roman" w:hAnsi="Times New Roman" w:cs="Times New Roman"/>
          <w:sz w:val="28"/>
        </w:rPr>
        <w:t xml:space="preserve"> сайте Республики Тыва в информационно-телекоммуникационной сети </w:t>
      </w:r>
      <w:r w:rsidR="003D64B7">
        <w:rPr>
          <w:rFonts w:ascii="Times New Roman" w:hAnsi="Times New Roman" w:cs="Times New Roman"/>
          <w:sz w:val="28"/>
        </w:rPr>
        <w:t>«</w:t>
      </w:r>
      <w:r w:rsidR="00415C87" w:rsidRPr="003D64B7">
        <w:rPr>
          <w:rFonts w:ascii="Times New Roman" w:hAnsi="Times New Roman" w:cs="Times New Roman"/>
          <w:sz w:val="28"/>
        </w:rPr>
        <w:t>Интернет</w:t>
      </w:r>
      <w:r w:rsidR="003D64B7">
        <w:rPr>
          <w:rFonts w:ascii="Times New Roman" w:hAnsi="Times New Roman" w:cs="Times New Roman"/>
          <w:sz w:val="28"/>
        </w:rPr>
        <w:t>»</w:t>
      </w:r>
      <w:r w:rsidR="00415C87" w:rsidRPr="003D64B7">
        <w:rPr>
          <w:rFonts w:ascii="Times New Roman" w:hAnsi="Times New Roman" w:cs="Times New Roman"/>
          <w:sz w:val="28"/>
        </w:rPr>
        <w:t>.</w:t>
      </w:r>
    </w:p>
    <w:p w:rsidR="002428F7" w:rsidRPr="007F413D" w:rsidRDefault="002428F7" w:rsidP="003F469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413D" w:rsidRDefault="007F413D" w:rsidP="003F469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64B7" w:rsidRPr="007F413D" w:rsidRDefault="003D64B7" w:rsidP="003F469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69A" w:rsidRDefault="003F469A" w:rsidP="003F469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Председателя </w:t>
      </w:r>
    </w:p>
    <w:p w:rsidR="007F413D" w:rsidRDefault="003F469A" w:rsidP="003F469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Правительства</w:t>
      </w:r>
      <w:r w:rsidR="00745C16" w:rsidRPr="007F413D">
        <w:rPr>
          <w:rFonts w:ascii="Times New Roman" w:eastAsia="Calibri" w:hAnsi="Times New Roman" w:cs="Times New Roman"/>
          <w:sz w:val="28"/>
          <w:szCs w:val="28"/>
        </w:rPr>
        <w:t xml:space="preserve"> Республики</w:t>
      </w:r>
      <w:r w:rsidR="007F413D" w:rsidRPr="007F413D">
        <w:rPr>
          <w:rFonts w:ascii="Times New Roman" w:eastAsia="Calibri" w:hAnsi="Times New Roman" w:cs="Times New Roman"/>
          <w:sz w:val="28"/>
          <w:szCs w:val="28"/>
        </w:rPr>
        <w:t xml:space="preserve"> Тыва                                         </w:t>
      </w:r>
      <w:r w:rsidR="003D64B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7F413D" w:rsidRPr="007F413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Брокерт</w:t>
      </w:r>
      <w:proofErr w:type="spellEnd"/>
    </w:p>
    <w:p w:rsidR="00E46C75" w:rsidRDefault="00E46C75" w:rsidP="003F469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6C75" w:rsidRDefault="00E46C75" w:rsidP="007F41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37A" w:rsidRPr="00E0137A" w:rsidRDefault="00E0137A" w:rsidP="00E46C75">
      <w:pPr>
        <w:pStyle w:val="ConsPlusTitlePage"/>
        <w:rPr>
          <w:rFonts w:ascii="Times New Roman" w:hAnsi="Times New Roman" w:cs="Times New Roman"/>
        </w:rPr>
      </w:pPr>
    </w:p>
    <w:sectPr w:rsidR="00E0137A" w:rsidRPr="00E0137A" w:rsidSect="003D6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FB8" w:rsidRDefault="00D45FB8" w:rsidP="003D64B7">
      <w:pPr>
        <w:spacing w:after="0" w:line="240" w:lineRule="auto"/>
      </w:pPr>
      <w:r>
        <w:separator/>
      </w:r>
    </w:p>
  </w:endnote>
  <w:endnote w:type="continuationSeparator" w:id="0">
    <w:p w:rsidR="00D45FB8" w:rsidRDefault="00D45FB8" w:rsidP="003D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DA" w:rsidRDefault="005C14D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DA" w:rsidRDefault="005C14D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DA" w:rsidRDefault="005C14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FB8" w:rsidRDefault="00D45FB8" w:rsidP="003D64B7">
      <w:pPr>
        <w:spacing w:after="0" w:line="240" w:lineRule="auto"/>
      </w:pPr>
      <w:r>
        <w:separator/>
      </w:r>
    </w:p>
  </w:footnote>
  <w:footnote w:type="continuationSeparator" w:id="0">
    <w:p w:rsidR="00D45FB8" w:rsidRDefault="00D45FB8" w:rsidP="003D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DA" w:rsidRDefault="005C14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51"/>
    </w:sdtPr>
    <w:sdtEndPr>
      <w:rPr>
        <w:rFonts w:ascii="Times New Roman" w:hAnsi="Times New Roman" w:cs="Times New Roman"/>
        <w:sz w:val="24"/>
        <w:szCs w:val="24"/>
      </w:rPr>
    </w:sdtEndPr>
    <w:sdtContent>
      <w:p w:rsidR="003D64B7" w:rsidRPr="003D64B7" w:rsidRDefault="00BC2A60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64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64B7" w:rsidRPr="003D64B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64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41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64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DA" w:rsidRDefault="005C14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14F2"/>
    <w:multiLevelType w:val="hybridMultilevel"/>
    <w:tmpl w:val="5FD84010"/>
    <w:lvl w:ilvl="0" w:tplc="FA88D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50ae10c-0197-4e44-955f-253a06a53015"/>
  </w:docVars>
  <w:rsids>
    <w:rsidRoot w:val="00C02986"/>
    <w:rsid w:val="00013BB9"/>
    <w:rsid w:val="0003754F"/>
    <w:rsid w:val="000411F8"/>
    <w:rsid w:val="000513DD"/>
    <w:rsid w:val="000565C9"/>
    <w:rsid w:val="000606D1"/>
    <w:rsid w:val="000752A7"/>
    <w:rsid w:val="00133C58"/>
    <w:rsid w:val="0013640F"/>
    <w:rsid w:val="0018033E"/>
    <w:rsid w:val="00186639"/>
    <w:rsid w:val="00191284"/>
    <w:rsid w:val="001A08F8"/>
    <w:rsid w:val="001A2A48"/>
    <w:rsid w:val="001E6073"/>
    <w:rsid w:val="0022770B"/>
    <w:rsid w:val="002428F7"/>
    <w:rsid w:val="00294118"/>
    <w:rsid w:val="002D0B39"/>
    <w:rsid w:val="00300568"/>
    <w:rsid w:val="0031106C"/>
    <w:rsid w:val="00333552"/>
    <w:rsid w:val="003C1615"/>
    <w:rsid w:val="003D64B7"/>
    <w:rsid w:val="003F469A"/>
    <w:rsid w:val="00415C87"/>
    <w:rsid w:val="00437D77"/>
    <w:rsid w:val="004660FA"/>
    <w:rsid w:val="00477A99"/>
    <w:rsid w:val="004B52C7"/>
    <w:rsid w:val="004F0D70"/>
    <w:rsid w:val="00512602"/>
    <w:rsid w:val="00540096"/>
    <w:rsid w:val="00553741"/>
    <w:rsid w:val="005C14DA"/>
    <w:rsid w:val="005E7393"/>
    <w:rsid w:val="006512F5"/>
    <w:rsid w:val="00660FD6"/>
    <w:rsid w:val="0068641B"/>
    <w:rsid w:val="00700CC3"/>
    <w:rsid w:val="00745C16"/>
    <w:rsid w:val="007F413D"/>
    <w:rsid w:val="00850BC0"/>
    <w:rsid w:val="00862A79"/>
    <w:rsid w:val="0087192F"/>
    <w:rsid w:val="00874ECF"/>
    <w:rsid w:val="008D0E11"/>
    <w:rsid w:val="008F3C4C"/>
    <w:rsid w:val="009257B5"/>
    <w:rsid w:val="009825E0"/>
    <w:rsid w:val="009A7500"/>
    <w:rsid w:val="00A016E7"/>
    <w:rsid w:val="00A73268"/>
    <w:rsid w:val="00A74243"/>
    <w:rsid w:val="00A91950"/>
    <w:rsid w:val="00AA3B10"/>
    <w:rsid w:val="00AE4F82"/>
    <w:rsid w:val="00AE5A07"/>
    <w:rsid w:val="00B1538B"/>
    <w:rsid w:val="00B26B4A"/>
    <w:rsid w:val="00B3707C"/>
    <w:rsid w:val="00B55785"/>
    <w:rsid w:val="00BB7753"/>
    <w:rsid w:val="00BC2A60"/>
    <w:rsid w:val="00C02986"/>
    <w:rsid w:val="00C15C74"/>
    <w:rsid w:val="00C46F71"/>
    <w:rsid w:val="00C479B5"/>
    <w:rsid w:val="00C6355E"/>
    <w:rsid w:val="00C80EC1"/>
    <w:rsid w:val="00CD506E"/>
    <w:rsid w:val="00CE3449"/>
    <w:rsid w:val="00D06872"/>
    <w:rsid w:val="00D1378C"/>
    <w:rsid w:val="00D17FF5"/>
    <w:rsid w:val="00D26BF6"/>
    <w:rsid w:val="00D45FB8"/>
    <w:rsid w:val="00D53B59"/>
    <w:rsid w:val="00D82583"/>
    <w:rsid w:val="00D95B27"/>
    <w:rsid w:val="00DB6137"/>
    <w:rsid w:val="00DD0344"/>
    <w:rsid w:val="00E0137A"/>
    <w:rsid w:val="00E37BB0"/>
    <w:rsid w:val="00E441A7"/>
    <w:rsid w:val="00E46C75"/>
    <w:rsid w:val="00E66579"/>
    <w:rsid w:val="00E82A74"/>
    <w:rsid w:val="00EB1166"/>
    <w:rsid w:val="00EB751F"/>
    <w:rsid w:val="00F237F7"/>
    <w:rsid w:val="00F2439B"/>
    <w:rsid w:val="00F326A1"/>
    <w:rsid w:val="00F4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2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2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413D"/>
    <w:pPr>
      <w:ind w:left="720"/>
      <w:contextualSpacing/>
    </w:pPr>
  </w:style>
  <w:style w:type="table" w:styleId="a4">
    <w:name w:val="Table Grid"/>
    <w:basedOn w:val="a1"/>
    <w:uiPriority w:val="59"/>
    <w:rsid w:val="00DD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A4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64B7"/>
  </w:style>
  <w:style w:type="paragraph" w:styleId="a9">
    <w:name w:val="footer"/>
    <w:basedOn w:val="a"/>
    <w:link w:val="aa"/>
    <w:uiPriority w:val="99"/>
    <w:semiHidden/>
    <w:unhideWhenUsed/>
    <w:rsid w:val="003D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Аймаа</dc:creator>
  <cp:lastModifiedBy>KardiMB</cp:lastModifiedBy>
  <cp:revision>3</cp:revision>
  <cp:lastPrinted>2020-10-15T03:00:00Z</cp:lastPrinted>
  <dcterms:created xsi:type="dcterms:W3CDTF">2020-10-15T03:00:00Z</dcterms:created>
  <dcterms:modified xsi:type="dcterms:W3CDTF">2020-10-15T03:00:00Z</dcterms:modified>
</cp:coreProperties>
</file>