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9E1" w:rsidRDefault="007E59E1" w:rsidP="007E59E1">
      <w:pPr>
        <w:spacing w:after="200" w:line="276" w:lineRule="auto"/>
        <w:ind w:left="0" w:firstLine="0"/>
        <w:jc w:val="center"/>
        <w:rPr>
          <w:b/>
          <w:noProof/>
          <w:color w:val="auto"/>
          <w:szCs w:val="28"/>
        </w:rPr>
      </w:pPr>
    </w:p>
    <w:p w:rsidR="007E59E1" w:rsidRDefault="007E59E1" w:rsidP="007E59E1">
      <w:pPr>
        <w:spacing w:after="200" w:line="276" w:lineRule="auto"/>
        <w:ind w:left="0" w:firstLine="0"/>
        <w:jc w:val="center"/>
        <w:rPr>
          <w:b/>
          <w:noProof/>
          <w:color w:val="auto"/>
          <w:szCs w:val="28"/>
        </w:rPr>
      </w:pPr>
    </w:p>
    <w:p w:rsidR="007E59E1" w:rsidRPr="007E59E1" w:rsidRDefault="007E59E1" w:rsidP="007E59E1">
      <w:pPr>
        <w:spacing w:after="200" w:line="276" w:lineRule="auto"/>
        <w:ind w:left="0" w:firstLine="0"/>
        <w:jc w:val="center"/>
        <w:rPr>
          <w:rFonts w:eastAsia="Calibri"/>
          <w:color w:val="auto"/>
          <w:sz w:val="24"/>
          <w:szCs w:val="24"/>
          <w:lang w:val="en-US" w:eastAsia="en-US"/>
        </w:rPr>
      </w:pPr>
      <w:bookmarkStart w:id="0" w:name="_GoBack"/>
      <w:bookmarkEnd w:id="0"/>
    </w:p>
    <w:p w:rsidR="007E59E1" w:rsidRPr="007E59E1" w:rsidRDefault="007E59E1" w:rsidP="007E59E1">
      <w:pPr>
        <w:spacing w:after="200" w:line="276" w:lineRule="auto"/>
        <w:ind w:left="0" w:firstLine="0"/>
        <w:jc w:val="center"/>
        <w:rPr>
          <w:rFonts w:eastAsia="Calibri"/>
          <w:b/>
          <w:color w:val="auto"/>
          <w:sz w:val="36"/>
          <w:szCs w:val="36"/>
          <w:lang w:eastAsia="en-US"/>
        </w:rPr>
      </w:pPr>
      <w:r w:rsidRPr="007E59E1">
        <w:rPr>
          <w:rFonts w:eastAsia="Calibri"/>
          <w:color w:val="auto"/>
          <w:sz w:val="32"/>
          <w:szCs w:val="32"/>
          <w:lang w:eastAsia="en-US"/>
        </w:rPr>
        <w:t>ПРАВИТЕЛЬСТВО РЕСПУБЛИКИ ТЫВА</w:t>
      </w:r>
      <w:r w:rsidRPr="007E59E1">
        <w:rPr>
          <w:rFonts w:eastAsia="Calibri"/>
          <w:color w:val="auto"/>
          <w:sz w:val="36"/>
          <w:szCs w:val="36"/>
          <w:lang w:eastAsia="en-US"/>
        </w:rPr>
        <w:br/>
      </w:r>
      <w:r w:rsidRPr="007E59E1">
        <w:rPr>
          <w:rFonts w:eastAsia="Calibri"/>
          <w:b/>
          <w:color w:val="auto"/>
          <w:sz w:val="36"/>
          <w:szCs w:val="36"/>
          <w:lang w:eastAsia="en-US"/>
        </w:rPr>
        <w:t>РАСПОРЯЖЕНИЕ</w:t>
      </w:r>
    </w:p>
    <w:p w:rsidR="007E59E1" w:rsidRPr="007E59E1" w:rsidRDefault="007E59E1" w:rsidP="007E59E1">
      <w:pPr>
        <w:spacing w:after="200" w:line="276" w:lineRule="auto"/>
        <w:ind w:left="0" w:firstLine="0"/>
        <w:jc w:val="center"/>
        <w:rPr>
          <w:rFonts w:eastAsia="Calibri"/>
          <w:color w:val="auto"/>
          <w:sz w:val="36"/>
          <w:szCs w:val="36"/>
          <w:lang w:eastAsia="en-US"/>
        </w:rPr>
      </w:pPr>
      <w:r w:rsidRPr="007E59E1">
        <w:rPr>
          <w:rFonts w:eastAsia="Calibri"/>
          <w:color w:val="auto"/>
          <w:sz w:val="32"/>
          <w:szCs w:val="32"/>
          <w:lang w:eastAsia="en-US"/>
        </w:rPr>
        <w:t>ТЫВА РЕСПУБЛИКАНЫӉ ЧАЗАА</w:t>
      </w:r>
      <w:r w:rsidRPr="007E59E1">
        <w:rPr>
          <w:rFonts w:eastAsia="Calibri"/>
          <w:color w:val="auto"/>
          <w:sz w:val="36"/>
          <w:szCs w:val="36"/>
          <w:lang w:eastAsia="en-US"/>
        </w:rPr>
        <w:br/>
      </w:r>
      <w:r w:rsidRPr="007E59E1">
        <w:rPr>
          <w:rFonts w:eastAsia="Calibri"/>
          <w:b/>
          <w:color w:val="auto"/>
          <w:sz w:val="36"/>
          <w:szCs w:val="36"/>
          <w:lang w:eastAsia="en-US"/>
        </w:rPr>
        <w:t>АЙТЫЫШКЫН</w:t>
      </w:r>
    </w:p>
    <w:p w:rsidR="00091592" w:rsidRDefault="00091592" w:rsidP="00091592">
      <w:pPr>
        <w:shd w:val="clear" w:color="auto" w:fill="FFFFFF"/>
        <w:spacing w:after="0" w:line="240" w:lineRule="auto"/>
        <w:ind w:left="0" w:firstLine="0"/>
        <w:jc w:val="center"/>
        <w:rPr>
          <w:szCs w:val="28"/>
        </w:rPr>
      </w:pPr>
    </w:p>
    <w:p w:rsidR="00091592" w:rsidRDefault="00091592" w:rsidP="00091592">
      <w:pPr>
        <w:shd w:val="clear" w:color="auto" w:fill="FFFFFF"/>
        <w:spacing w:after="0" w:line="240" w:lineRule="auto"/>
        <w:ind w:left="0" w:firstLine="0"/>
        <w:jc w:val="center"/>
        <w:rPr>
          <w:szCs w:val="28"/>
        </w:rPr>
      </w:pPr>
    </w:p>
    <w:p w:rsidR="00091592" w:rsidRDefault="00091592" w:rsidP="00091592">
      <w:pPr>
        <w:shd w:val="clear" w:color="auto" w:fill="FFFFFF"/>
        <w:spacing w:after="0" w:line="240" w:lineRule="auto"/>
        <w:ind w:left="0" w:firstLine="0"/>
        <w:jc w:val="center"/>
        <w:rPr>
          <w:szCs w:val="28"/>
        </w:rPr>
      </w:pPr>
    </w:p>
    <w:p w:rsidR="00091592" w:rsidRDefault="00525C1F" w:rsidP="00525C1F">
      <w:pPr>
        <w:shd w:val="clear" w:color="auto" w:fill="FFFFFF"/>
        <w:spacing w:after="0" w:line="360" w:lineRule="auto"/>
        <w:ind w:left="0" w:firstLine="0"/>
        <w:jc w:val="center"/>
        <w:rPr>
          <w:szCs w:val="28"/>
        </w:rPr>
      </w:pPr>
      <w:r>
        <w:rPr>
          <w:szCs w:val="28"/>
        </w:rPr>
        <w:t>от 19 августа 2022 г. № 463-р</w:t>
      </w:r>
    </w:p>
    <w:p w:rsidR="00525C1F" w:rsidRDefault="00525C1F" w:rsidP="00525C1F">
      <w:pPr>
        <w:shd w:val="clear" w:color="auto" w:fill="FFFFFF"/>
        <w:spacing w:after="0" w:line="360" w:lineRule="auto"/>
        <w:ind w:left="0" w:firstLine="0"/>
        <w:jc w:val="center"/>
        <w:rPr>
          <w:szCs w:val="28"/>
        </w:rPr>
      </w:pPr>
      <w:r>
        <w:rPr>
          <w:szCs w:val="28"/>
        </w:rPr>
        <w:t>г. Кызыл</w:t>
      </w:r>
    </w:p>
    <w:p w:rsidR="00091592" w:rsidRDefault="00091592" w:rsidP="00091592">
      <w:pPr>
        <w:shd w:val="clear" w:color="auto" w:fill="FFFFFF"/>
        <w:spacing w:after="0" w:line="240" w:lineRule="auto"/>
        <w:ind w:left="0" w:firstLine="0"/>
        <w:jc w:val="center"/>
        <w:rPr>
          <w:szCs w:val="28"/>
        </w:rPr>
      </w:pPr>
    </w:p>
    <w:p w:rsidR="00BB772C" w:rsidRPr="00091592" w:rsidRDefault="00BB772C" w:rsidP="00091592">
      <w:pPr>
        <w:shd w:val="clear" w:color="auto" w:fill="FFFFFF"/>
        <w:spacing w:after="0" w:line="240" w:lineRule="auto"/>
        <w:ind w:left="0" w:firstLine="0"/>
        <w:jc w:val="center"/>
        <w:rPr>
          <w:b/>
          <w:szCs w:val="28"/>
        </w:rPr>
      </w:pPr>
      <w:r w:rsidRPr="00091592">
        <w:rPr>
          <w:b/>
          <w:szCs w:val="28"/>
        </w:rPr>
        <w:t>Об утверждении Стратегии развития</w:t>
      </w:r>
    </w:p>
    <w:p w:rsidR="00091592" w:rsidRDefault="00BB772C" w:rsidP="00091592">
      <w:pPr>
        <w:shd w:val="clear" w:color="auto" w:fill="FFFFFF"/>
        <w:spacing w:after="0" w:line="240" w:lineRule="auto"/>
        <w:ind w:left="0" w:firstLine="0"/>
        <w:jc w:val="center"/>
        <w:rPr>
          <w:b/>
          <w:szCs w:val="28"/>
        </w:rPr>
      </w:pPr>
      <w:r w:rsidRPr="00091592">
        <w:rPr>
          <w:b/>
          <w:szCs w:val="28"/>
        </w:rPr>
        <w:t xml:space="preserve">физической культуры и спорта </w:t>
      </w:r>
    </w:p>
    <w:p w:rsidR="00BB772C" w:rsidRPr="00091592" w:rsidRDefault="00BB772C" w:rsidP="00091592">
      <w:pPr>
        <w:shd w:val="clear" w:color="auto" w:fill="FFFFFF"/>
        <w:spacing w:after="0" w:line="240" w:lineRule="auto"/>
        <w:ind w:left="0" w:firstLine="0"/>
        <w:jc w:val="center"/>
        <w:rPr>
          <w:b/>
          <w:szCs w:val="28"/>
        </w:rPr>
      </w:pPr>
      <w:r w:rsidRPr="00091592">
        <w:rPr>
          <w:b/>
          <w:szCs w:val="28"/>
        </w:rPr>
        <w:t>Республики Тыва</w:t>
      </w:r>
      <w:r w:rsidR="00091592">
        <w:rPr>
          <w:b/>
          <w:szCs w:val="28"/>
        </w:rPr>
        <w:t xml:space="preserve"> </w:t>
      </w:r>
      <w:r w:rsidRPr="00091592">
        <w:rPr>
          <w:b/>
          <w:szCs w:val="28"/>
        </w:rPr>
        <w:t>на период до 2030 года</w:t>
      </w:r>
    </w:p>
    <w:p w:rsidR="00195541" w:rsidRDefault="00195541" w:rsidP="00091592">
      <w:pPr>
        <w:shd w:val="clear" w:color="auto" w:fill="FFFFFF"/>
        <w:spacing w:after="0" w:line="240" w:lineRule="auto"/>
        <w:ind w:left="0" w:firstLine="0"/>
        <w:jc w:val="center"/>
        <w:rPr>
          <w:szCs w:val="28"/>
        </w:rPr>
      </w:pPr>
    </w:p>
    <w:p w:rsidR="00091592" w:rsidRPr="00091592" w:rsidRDefault="00091592" w:rsidP="00091592">
      <w:pPr>
        <w:shd w:val="clear" w:color="auto" w:fill="FFFFFF"/>
        <w:spacing w:after="0" w:line="240" w:lineRule="auto"/>
        <w:ind w:left="0" w:firstLine="0"/>
        <w:jc w:val="center"/>
        <w:rPr>
          <w:szCs w:val="28"/>
        </w:rPr>
      </w:pPr>
    </w:p>
    <w:p w:rsidR="00856E19" w:rsidRDefault="00A2388B" w:rsidP="00091592">
      <w:pPr>
        <w:shd w:val="clear" w:color="auto" w:fill="FFFFFF"/>
        <w:spacing w:after="0" w:line="360" w:lineRule="atLeast"/>
        <w:ind w:left="0" w:firstLine="709"/>
        <w:rPr>
          <w:bCs/>
          <w:szCs w:val="28"/>
        </w:rPr>
      </w:pPr>
      <w:r w:rsidRPr="00047CEB">
        <w:rPr>
          <w:szCs w:val="28"/>
        </w:rPr>
        <w:t>В соответствии с Федеральным законом от 28 июня 2014 г. № 172-ФЗ «О</w:t>
      </w:r>
      <w:r w:rsidR="00047CEB" w:rsidRPr="00047CEB">
        <w:rPr>
          <w:szCs w:val="28"/>
        </w:rPr>
        <w:t> </w:t>
      </w:r>
      <w:r w:rsidRPr="00047CEB">
        <w:rPr>
          <w:szCs w:val="28"/>
        </w:rPr>
        <w:t xml:space="preserve">стратегическом планировании в Российской Федерации», Законом Республики Тыва от 11 апреля 2016 г. № 160-ЗРТ «О стратегическом планировании в Республике Тыва» </w:t>
      </w:r>
      <w:r w:rsidR="00246446" w:rsidRPr="00047CEB">
        <w:rPr>
          <w:szCs w:val="28"/>
        </w:rPr>
        <w:t>и в целях определения приоритетных направлений развития физической культуры и спорта в Республике Тыва на период до 2030 года</w:t>
      </w:r>
      <w:r w:rsidR="00A9143C" w:rsidRPr="00047CEB">
        <w:rPr>
          <w:bCs/>
          <w:szCs w:val="28"/>
        </w:rPr>
        <w:t>:</w:t>
      </w:r>
    </w:p>
    <w:p w:rsidR="00091592" w:rsidRPr="00047CEB" w:rsidRDefault="00091592" w:rsidP="00091592">
      <w:pPr>
        <w:shd w:val="clear" w:color="auto" w:fill="FFFFFF"/>
        <w:spacing w:after="0" w:line="360" w:lineRule="atLeast"/>
        <w:ind w:left="0" w:firstLine="709"/>
        <w:rPr>
          <w:szCs w:val="28"/>
        </w:rPr>
      </w:pPr>
    </w:p>
    <w:p w:rsidR="00856E19" w:rsidRPr="00F316FA" w:rsidRDefault="00823801" w:rsidP="00091592">
      <w:pPr>
        <w:pStyle w:val="a6"/>
        <w:shd w:val="clear" w:color="auto" w:fill="FFFFFF"/>
        <w:spacing w:after="0" w:line="360" w:lineRule="atLeast"/>
        <w:ind w:left="0" w:firstLine="709"/>
        <w:rPr>
          <w:szCs w:val="28"/>
        </w:rPr>
      </w:pPr>
      <w:r w:rsidRPr="00047CEB">
        <w:rPr>
          <w:szCs w:val="28"/>
        </w:rPr>
        <w:t xml:space="preserve">1. </w:t>
      </w:r>
      <w:r w:rsidR="000B6EA6" w:rsidRPr="00047CEB">
        <w:rPr>
          <w:szCs w:val="28"/>
        </w:rPr>
        <w:t xml:space="preserve">Утвердить </w:t>
      </w:r>
      <w:r w:rsidR="0072492B" w:rsidRPr="00047CEB">
        <w:rPr>
          <w:szCs w:val="28"/>
        </w:rPr>
        <w:t xml:space="preserve">прилагаемую </w:t>
      </w:r>
      <w:r w:rsidR="00856E19" w:rsidRPr="00047CEB">
        <w:rPr>
          <w:szCs w:val="28"/>
        </w:rPr>
        <w:t>Стратегию</w:t>
      </w:r>
      <w:r w:rsidR="005762BE" w:rsidRPr="00047CEB">
        <w:rPr>
          <w:szCs w:val="28"/>
        </w:rPr>
        <w:t xml:space="preserve"> развития</w:t>
      </w:r>
      <w:r w:rsidR="00856E19" w:rsidRPr="00047CEB">
        <w:rPr>
          <w:szCs w:val="28"/>
        </w:rPr>
        <w:t xml:space="preserve"> физической</w:t>
      </w:r>
      <w:r w:rsidR="00856E19" w:rsidRPr="00F316FA">
        <w:rPr>
          <w:szCs w:val="28"/>
        </w:rPr>
        <w:t xml:space="preserve"> культуры и спорта Республики Тыва на период до 2030 года.</w:t>
      </w:r>
    </w:p>
    <w:p w:rsidR="00823801" w:rsidRPr="0076183E" w:rsidRDefault="00047CEB" w:rsidP="00091592">
      <w:pPr>
        <w:spacing w:after="0" w:line="360" w:lineRule="atLeast"/>
        <w:ind w:left="0" w:firstLine="709"/>
        <w:rPr>
          <w:szCs w:val="28"/>
        </w:rPr>
      </w:pPr>
      <w:r>
        <w:rPr>
          <w:szCs w:val="28"/>
        </w:rPr>
        <w:t>2</w:t>
      </w:r>
      <w:r w:rsidR="00823801" w:rsidRPr="0076183E">
        <w:rPr>
          <w:szCs w:val="28"/>
        </w:rPr>
        <w:t>. Размес</w:t>
      </w:r>
      <w:r w:rsidR="004D151F">
        <w:rPr>
          <w:szCs w:val="28"/>
        </w:rPr>
        <w:t>тить настоящее распоряжение на «О</w:t>
      </w:r>
      <w:r w:rsidR="00823801" w:rsidRPr="0076183E">
        <w:rPr>
          <w:szCs w:val="28"/>
        </w:rPr>
        <w:t>фициальном интернет-портале правовой информации</w:t>
      </w:r>
      <w:r w:rsidR="004D151F">
        <w:rPr>
          <w:szCs w:val="28"/>
        </w:rPr>
        <w:t>»</w:t>
      </w:r>
      <w:r w:rsidR="00823801" w:rsidRPr="0076183E">
        <w:rPr>
          <w:szCs w:val="28"/>
        </w:rPr>
        <w:t xml:space="preserve"> (</w:t>
      </w:r>
      <w:r w:rsidR="00823801" w:rsidRPr="0076183E">
        <w:rPr>
          <w:bCs/>
          <w:szCs w:val="28"/>
        </w:rPr>
        <w:t>www.pravo.gov.ru</w:t>
      </w:r>
      <w:r w:rsidR="00823801" w:rsidRPr="0076183E">
        <w:rPr>
          <w:szCs w:val="28"/>
        </w:rPr>
        <w:t xml:space="preserve">) и официальном сайте Республики Тыва в информационно-телекоммуникационной сети </w:t>
      </w:r>
      <w:r w:rsidR="00823801">
        <w:rPr>
          <w:szCs w:val="28"/>
        </w:rPr>
        <w:t>«</w:t>
      </w:r>
      <w:r w:rsidR="00823801" w:rsidRPr="0076183E">
        <w:rPr>
          <w:szCs w:val="28"/>
        </w:rPr>
        <w:t>Интернет</w:t>
      </w:r>
      <w:r w:rsidR="00823801">
        <w:rPr>
          <w:szCs w:val="28"/>
        </w:rPr>
        <w:t>»</w:t>
      </w:r>
      <w:r w:rsidR="00823801" w:rsidRPr="0076183E">
        <w:rPr>
          <w:szCs w:val="28"/>
        </w:rPr>
        <w:t xml:space="preserve">. </w:t>
      </w:r>
    </w:p>
    <w:p w:rsidR="002833DB" w:rsidRDefault="002833DB" w:rsidP="0072492B">
      <w:pPr>
        <w:shd w:val="clear" w:color="auto" w:fill="FFFFFF"/>
        <w:spacing w:after="0" w:line="276" w:lineRule="auto"/>
        <w:ind w:left="0" w:firstLine="0"/>
        <w:rPr>
          <w:szCs w:val="28"/>
        </w:rPr>
      </w:pPr>
    </w:p>
    <w:p w:rsidR="00F316FA" w:rsidRDefault="00F316FA" w:rsidP="0072492B">
      <w:pPr>
        <w:shd w:val="clear" w:color="auto" w:fill="FFFFFF"/>
        <w:spacing w:after="0" w:line="276" w:lineRule="auto"/>
        <w:ind w:left="0" w:firstLine="0"/>
        <w:rPr>
          <w:szCs w:val="28"/>
        </w:rPr>
      </w:pPr>
    </w:p>
    <w:p w:rsidR="00195541" w:rsidRDefault="00195541" w:rsidP="00195541">
      <w:pPr>
        <w:spacing w:after="0"/>
        <w:ind w:left="0" w:firstLine="0"/>
        <w:rPr>
          <w:szCs w:val="28"/>
        </w:rPr>
      </w:pPr>
      <w:r>
        <w:rPr>
          <w:szCs w:val="28"/>
        </w:rPr>
        <w:t xml:space="preserve">      Заместитель Председателя </w:t>
      </w:r>
    </w:p>
    <w:p w:rsidR="00195541" w:rsidRDefault="00195541" w:rsidP="00195541">
      <w:pPr>
        <w:spacing w:after="0"/>
        <w:ind w:left="0" w:firstLine="0"/>
        <w:rPr>
          <w:szCs w:val="28"/>
        </w:rPr>
      </w:pPr>
      <w:r>
        <w:rPr>
          <w:szCs w:val="28"/>
        </w:rPr>
        <w:t>Правительства Республики Тыва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091592">
        <w:rPr>
          <w:szCs w:val="28"/>
        </w:rPr>
        <w:t xml:space="preserve"> </w:t>
      </w:r>
      <w:r>
        <w:rPr>
          <w:szCs w:val="28"/>
        </w:rPr>
        <w:t>Е. Хардикова</w:t>
      </w:r>
    </w:p>
    <w:p w:rsidR="00195541" w:rsidRDefault="00195541" w:rsidP="00195541">
      <w:pPr>
        <w:spacing w:after="0"/>
        <w:rPr>
          <w:szCs w:val="28"/>
        </w:rPr>
      </w:pPr>
    </w:p>
    <w:p w:rsidR="00091592" w:rsidRDefault="00091592" w:rsidP="00195541">
      <w:pPr>
        <w:spacing w:after="0"/>
        <w:rPr>
          <w:szCs w:val="28"/>
        </w:rPr>
      </w:pPr>
    </w:p>
    <w:p w:rsidR="00091592" w:rsidRDefault="00091592" w:rsidP="00195541">
      <w:pPr>
        <w:spacing w:after="0"/>
        <w:rPr>
          <w:szCs w:val="28"/>
        </w:rPr>
        <w:sectPr w:rsidR="00091592" w:rsidSect="0019554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134" w:right="567" w:bottom="1134" w:left="1134" w:header="0" w:footer="0" w:gutter="0"/>
          <w:cols w:space="720"/>
        </w:sectPr>
      </w:pPr>
    </w:p>
    <w:p w:rsidR="00BB772C" w:rsidRPr="00091592" w:rsidRDefault="0018372D" w:rsidP="00091592">
      <w:pPr>
        <w:shd w:val="clear" w:color="auto" w:fill="FFFFFF"/>
        <w:spacing w:after="0" w:line="240" w:lineRule="auto"/>
        <w:ind w:left="6379" w:firstLine="12"/>
        <w:jc w:val="center"/>
        <w:rPr>
          <w:szCs w:val="28"/>
        </w:rPr>
      </w:pPr>
      <w:r w:rsidRPr="00091592">
        <w:rPr>
          <w:szCs w:val="28"/>
        </w:rPr>
        <w:lastRenderedPageBreak/>
        <w:t>Утвержден</w:t>
      </w:r>
      <w:r w:rsidR="00432EC7" w:rsidRPr="00091592">
        <w:rPr>
          <w:szCs w:val="28"/>
        </w:rPr>
        <w:t>а</w:t>
      </w:r>
    </w:p>
    <w:p w:rsidR="00BB772C" w:rsidRPr="00091592" w:rsidRDefault="00823801" w:rsidP="00091592">
      <w:pPr>
        <w:shd w:val="clear" w:color="auto" w:fill="FFFFFF"/>
        <w:spacing w:after="0" w:line="240" w:lineRule="auto"/>
        <w:ind w:left="6379" w:firstLine="12"/>
        <w:jc w:val="center"/>
        <w:rPr>
          <w:szCs w:val="28"/>
        </w:rPr>
      </w:pPr>
      <w:r w:rsidRPr="00091592">
        <w:rPr>
          <w:szCs w:val="28"/>
        </w:rPr>
        <w:t>распоряжение</w:t>
      </w:r>
      <w:r w:rsidR="00432EC7" w:rsidRPr="00091592">
        <w:rPr>
          <w:szCs w:val="28"/>
        </w:rPr>
        <w:t>м</w:t>
      </w:r>
      <w:r w:rsidR="0018372D" w:rsidRPr="00091592">
        <w:rPr>
          <w:szCs w:val="28"/>
        </w:rPr>
        <w:t xml:space="preserve"> Правительства</w:t>
      </w:r>
    </w:p>
    <w:p w:rsidR="0018372D" w:rsidRDefault="0018372D" w:rsidP="00091592">
      <w:pPr>
        <w:shd w:val="clear" w:color="auto" w:fill="FFFFFF"/>
        <w:spacing w:after="0" w:line="240" w:lineRule="auto"/>
        <w:ind w:left="6379" w:firstLine="12"/>
        <w:jc w:val="center"/>
        <w:rPr>
          <w:szCs w:val="28"/>
        </w:rPr>
      </w:pPr>
      <w:r w:rsidRPr="00091592">
        <w:rPr>
          <w:szCs w:val="28"/>
        </w:rPr>
        <w:t>Республики Тыва</w:t>
      </w:r>
    </w:p>
    <w:p w:rsidR="00525C1F" w:rsidRDefault="00525C1F" w:rsidP="00525C1F">
      <w:pPr>
        <w:shd w:val="clear" w:color="auto" w:fill="FFFFFF"/>
        <w:spacing w:after="0" w:line="360" w:lineRule="auto"/>
        <w:ind w:left="4956" w:firstLine="708"/>
        <w:jc w:val="center"/>
        <w:rPr>
          <w:szCs w:val="28"/>
        </w:rPr>
      </w:pPr>
      <w:r>
        <w:rPr>
          <w:szCs w:val="28"/>
        </w:rPr>
        <w:t xml:space="preserve">          от 19 августа 2022 г. № 463-р</w:t>
      </w:r>
    </w:p>
    <w:p w:rsidR="00091592" w:rsidRPr="00091592" w:rsidRDefault="00091592" w:rsidP="00091592">
      <w:pPr>
        <w:shd w:val="clear" w:color="auto" w:fill="FFFFFF"/>
        <w:spacing w:after="0" w:line="240" w:lineRule="auto"/>
        <w:ind w:left="6379" w:firstLine="12"/>
        <w:jc w:val="center"/>
        <w:rPr>
          <w:szCs w:val="28"/>
        </w:rPr>
      </w:pPr>
    </w:p>
    <w:p w:rsidR="0072492B" w:rsidRPr="00091592" w:rsidRDefault="0072492B" w:rsidP="00091592">
      <w:pPr>
        <w:shd w:val="clear" w:color="auto" w:fill="FFFFFF"/>
        <w:spacing w:after="0" w:line="240" w:lineRule="auto"/>
        <w:ind w:left="0" w:firstLine="0"/>
        <w:jc w:val="center"/>
        <w:rPr>
          <w:b/>
          <w:spacing w:val="-2"/>
          <w:szCs w:val="28"/>
        </w:rPr>
      </w:pPr>
      <w:r w:rsidRPr="00091592">
        <w:rPr>
          <w:b/>
          <w:spacing w:val="-2"/>
          <w:szCs w:val="28"/>
        </w:rPr>
        <w:t>С</w:t>
      </w:r>
      <w:r w:rsidR="00091592">
        <w:rPr>
          <w:b/>
          <w:spacing w:val="-2"/>
          <w:szCs w:val="28"/>
        </w:rPr>
        <w:t xml:space="preserve"> </w:t>
      </w:r>
      <w:r w:rsidRPr="00091592">
        <w:rPr>
          <w:b/>
          <w:spacing w:val="-2"/>
          <w:szCs w:val="28"/>
        </w:rPr>
        <w:t>Т</w:t>
      </w:r>
      <w:r w:rsidR="00091592">
        <w:rPr>
          <w:b/>
          <w:spacing w:val="-2"/>
          <w:szCs w:val="28"/>
        </w:rPr>
        <w:t xml:space="preserve"> </w:t>
      </w:r>
      <w:r w:rsidRPr="00091592">
        <w:rPr>
          <w:b/>
          <w:spacing w:val="-2"/>
          <w:szCs w:val="28"/>
        </w:rPr>
        <w:t>Р</w:t>
      </w:r>
      <w:r w:rsidR="00091592">
        <w:rPr>
          <w:b/>
          <w:spacing w:val="-2"/>
          <w:szCs w:val="28"/>
        </w:rPr>
        <w:t xml:space="preserve"> </w:t>
      </w:r>
      <w:r w:rsidRPr="00091592">
        <w:rPr>
          <w:b/>
          <w:spacing w:val="-2"/>
          <w:szCs w:val="28"/>
        </w:rPr>
        <w:t>А</w:t>
      </w:r>
      <w:r w:rsidR="00091592">
        <w:rPr>
          <w:b/>
          <w:spacing w:val="-2"/>
          <w:szCs w:val="28"/>
        </w:rPr>
        <w:t xml:space="preserve"> </w:t>
      </w:r>
      <w:r w:rsidRPr="00091592">
        <w:rPr>
          <w:b/>
          <w:spacing w:val="-2"/>
          <w:szCs w:val="28"/>
        </w:rPr>
        <w:t>Т</w:t>
      </w:r>
      <w:r w:rsidR="00091592">
        <w:rPr>
          <w:b/>
          <w:spacing w:val="-2"/>
          <w:szCs w:val="28"/>
        </w:rPr>
        <w:t xml:space="preserve"> </w:t>
      </w:r>
      <w:r w:rsidRPr="00091592">
        <w:rPr>
          <w:b/>
          <w:spacing w:val="-2"/>
          <w:szCs w:val="28"/>
        </w:rPr>
        <w:t>Е</w:t>
      </w:r>
      <w:r w:rsidR="00091592">
        <w:rPr>
          <w:b/>
          <w:spacing w:val="-2"/>
          <w:szCs w:val="28"/>
        </w:rPr>
        <w:t xml:space="preserve"> </w:t>
      </w:r>
      <w:r w:rsidRPr="00091592">
        <w:rPr>
          <w:b/>
          <w:spacing w:val="-2"/>
          <w:szCs w:val="28"/>
        </w:rPr>
        <w:t>Г</w:t>
      </w:r>
      <w:r w:rsidR="00091592">
        <w:rPr>
          <w:b/>
          <w:spacing w:val="-2"/>
          <w:szCs w:val="28"/>
        </w:rPr>
        <w:t xml:space="preserve"> </w:t>
      </w:r>
      <w:r w:rsidRPr="00091592">
        <w:rPr>
          <w:b/>
          <w:spacing w:val="-2"/>
          <w:szCs w:val="28"/>
        </w:rPr>
        <w:t>И</w:t>
      </w:r>
      <w:r w:rsidR="00091592">
        <w:rPr>
          <w:b/>
          <w:spacing w:val="-2"/>
          <w:szCs w:val="28"/>
        </w:rPr>
        <w:t xml:space="preserve"> </w:t>
      </w:r>
      <w:r w:rsidRPr="00091592">
        <w:rPr>
          <w:b/>
          <w:spacing w:val="-2"/>
          <w:szCs w:val="28"/>
        </w:rPr>
        <w:t>Я</w:t>
      </w:r>
    </w:p>
    <w:p w:rsidR="00091592" w:rsidRDefault="002833DB" w:rsidP="00091592">
      <w:pPr>
        <w:shd w:val="clear" w:color="auto" w:fill="FFFFFF"/>
        <w:spacing w:after="0" w:line="240" w:lineRule="auto"/>
        <w:ind w:left="0" w:firstLine="0"/>
        <w:jc w:val="center"/>
        <w:rPr>
          <w:bCs/>
          <w:spacing w:val="-2"/>
          <w:szCs w:val="28"/>
        </w:rPr>
      </w:pPr>
      <w:r w:rsidRPr="00091592">
        <w:rPr>
          <w:bCs/>
          <w:spacing w:val="-2"/>
          <w:szCs w:val="28"/>
        </w:rPr>
        <w:t>развития физической культуры</w:t>
      </w:r>
      <w:r w:rsidR="00856E19" w:rsidRPr="00091592">
        <w:rPr>
          <w:bCs/>
          <w:spacing w:val="-2"/>
          <w:szCs w:val="28"/>
        </w:rPr>
        <w:t xml:space="preserve"> и</w:t>
      </w:r>
      <w:r w:rsidRPr="00091592">
        <w:rPr>
          <w:bCs/>
          <w:spacing w:val="-2"/>
          <w:szCs w:val="28"/>
        </w:rPr>
        <w:t xml:space="preserve"> спорта </w:t>
      </w:r>
    </w:p>
    <w:p w:rsidR="0002215F" w:rsidRDefault="002833DB" w:rsidP="00091592">
      <w:pPr>
        <w:shd w:val="clear" w:color="auto" w:fill="FFFFFF"/>
        <w:spacing w:after="0" w:line="240" w:lineRule="auto"/>
        <w:ind w:left="0" w:firstLine="0"/>
        <w:jc w:val="center"/>
        <w:rPr>
          <w:bCs/>
          <w:spacing w:val="-2"/>
          <w:szCs w:val="28"/>
        </w:rPr>
      </w:pPr>
      <w:r w:rsidRPr="00091592">
        <w:rPr>
          <w:bCs/>
          <w:spacing w:val="-2"/>
          <w:szCs w:val="28"/>
        </w:rPr>
        <w:t>в Республике Тыва</w:t>
      </w:r>
      <w:r w:rsidR="00B06607">
        <w:rPr>
          <w:bCs/>
          <w:spacing w:val="-2"/>
          <w:szCs w:val="28"/>
        </w:rPr>
        <w:t xml:space="preserve"> </w:t>
      </w:r>
      <w:r w:rsidRPr="00091592">
        <w:rPr>
          <w:bCs/>
          <w:spacing w:val="-2"/>
          <w:szCs w:val="28"/>
        </w:rPr>
        <w:t>на период до 2030 года</w:t>
      </w:r>
    </w:p>
    <w:p w:rsidR="00091592" w:rsidRPr="00091592" w:rsidRDefault="00091592" w:rsidP="00091592">
      <w:pPr>
        <w:shd w:val="clear" w:color="auto" w:fill="FFFFFF"/>
        <w:spacing w:after="0" w:line="240" w:lineRule="auto"/>
        <w:ind w:left="0" w:firstLine="0"/>
        <w:jc w:val="center"/>
        <w:rPr>
          <w:bCs/>
          <w:spacing w:val="-2"/>
          <w:szCs w:val="28"/>
        </w:rPr>
      </w:pPr>
    </w:p>
    <w:p w:rsidR="00856E19" w:rsidRPr="00091592" w:rsidRDefault="000D15AE" w:rsidP="00091592">
      <w:pPr>
        <w:pStyle w:val="a6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0"/>
        <w:jc w:val="center"/>
        <w:rPr>
          <w:szCs w:val="28"/>
        </w:rPr>
      </w:pPr>
      <w:r w:rsidRPr="00091592">
        <w:rPr>
          <w:szCs w:val="28"/>
        </w:rPr>
        <w:t>Введение и о</w:t>
      </w:r>
      <w:r w:rsidR="00F532FE" w:rsidRPr="00091592">
        <w:rPr>
          <w:szCs w:val="28"/>
        </w:rPr>
        <w:t>бщие положения</w:t>
      </w:r>
    </w:p>
    <w:p w:rsidR="00091592" w:rsidRDefault="00091592" w:rsidP="00091592">
      <w:pPr>
        <w:spacing w:after="0" w:line="240" w:lineRule="auto"/>
        <w:ind w:left="0" w:firstLine="709"/>
        <w:rPr>
          <w:szCs w:val="28"/>
        </w:rPr>
      </w:pPr>
    </w:p>
    <w:p w:rsidR="00246446" w:rsidRPr="00091592" w:rsidRDefault="00246446" w:rsidP="00091592">
      <w:pPr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>В современном мире спорт и здоровый образ жизни наряду с экономическим развитием находятся в числе ключевых показателей качества жизни граждан, рассматриваются и являются важным аспектом социальной занятости населения. Сфера физической культуры и спорта выступает в качестве одной из перспективных площадок, способствующих прочной социальной консолидации общества, независимо от возраста и социального статуса, формированию нации единого будущего. Спорт становится символом общенационального единства, солидарности и выступает в качестве одного из важнейших аспектов формирования основ патриотизма, чувства гордости и солидарности со своей страной.</w:t>
      </w:r>
    </w:p>
    <w:p w:rsidR="00246446" w:rsidRPr="00091592" w:rsidRDefault="00246446" w:rsidP="00091592">
      <w:pPr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>Занятия физической культурой и спортом являются одним из наиболее доступных и эффективных механизмов оздоровления населения, его самореализации и развития, средством борьбы против асоциальных явлений. Всестороннее и эффективное развитие физической культуры и спорта является важной составной частью государственной социально-экономической политики в Республике Тыва.</w:t>
      </w:r>
    </w:p>
    <w:p w:rsidR="007B121F" w:rsidRPr="00091592" w:rsidRDefault="00856E19" w:rsidP="00091592">
      <w:pPr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>Стратегия развития физической культуры и спорта в Республике Тыва на пе</w:t>
      </w:r>
      <w:r w:rsidR="00091592">
        <w:rPr>
          <w:szCs w:val="28"/>
        </w:rPr>
        <w:t>риод до 2030 года (далее –</w:t>
      </w:r>
      <w:r w:rsidRPr="00091592">
        <w:rPr>
          <w:szCs w:val="28"/>
        </w:rPr>
        <w:t xml:space="preserve"> Стратегия) разработана </w:t>
      </w:r>
      <w:r w:rsidR="007B121F" w:rsidRPr="00091592">
        <w:rPr>
          <w:szCs w:val="28"/>
        </w:rPr>
        <w:t>в соответствии</w:t>
      </w:r>
      <w:r w:rsidR="00257CED" w:rsidRPr="00091592">
        <w:rPr>
          <w:szCs w:val="28"/>
        </w:rPr>
        <w:t xml:space="preserve"> с</w:t>
      </w:r>
      <w:r w:rsidR="007B121F" w:rsidRPr="00091592">
        <w:rPr>
          <w:szCs w:val="28"/>
        </w:rPr>
        <w:t>:</w:t>
      </w:r>
    </w:p>
    <w:p w:rsidR="00E50B49" w:rsidRPr="00091592" w:rsidRDefault="00E50B49" w:rsidP="00091592">
      <w:pPr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Федеральным законом от 28 июня 2014 г. </w:t>
      </w:r>
      <w:r w:rsidR="00F17629" w:rsidRPr="00091592">
        <w:rPr>
          <w:szCs w:val="28"/>
        </w:rPr>
        <w:t>№</w:t>
      </w:r>
      <w:r w:rsidRPr="00091592">
        <w:rPr>
          <w:szCs w:val="28"/>
        </w:rPr>
        <w:t xml:space="preserve"> 172-ФЗ «О стратегическом планировании в Российской Федерации»;</w:t>
      </w:r>
    </w:p>
    <w:p w:rsidR="007B121F" w:rsidRPr="00091592" w:rsidRDefault="007B121F" w:rsidP="00091592">
      <w:pPr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>Указом Президента Российской Федера</w:t>
      </w:r>
      <w:r w:rsidR="0072492B" w:rsidRPr="00091592">
        <w:rPr>
          <w:szCs w:val="28"/>
        </w:rPr>
        <w:t>ции от 21 июля 2020 г. № 474 «О </w:t>
      </w:r>
      <w:r w:rsidRPr="00091592">
        <w:rPr>
          <w:szCs w:val="28"/>
        </w:rPr>
        <w:t>национальных целях развития Российской Федерации на период до 2030 года»;</w:t>
      </w:r>
    </w:p>
    <w:p w:rsidR="00F939D3" w:rsidRPr="00091592" w:rsidRDefault="00F939D3" w:rsidP="00091592">
      <w:pPr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>Указом Президента Российской Феде</w:t>
      </w:r>
      <w:r w:rsidR="000D15AE" w:rsidRPr="00091592">
        <w:rPr>
          <w:szCs w:val="28"/>
        </w:rPr>
        <w:t>рации от 7 мая 2018 г. № 204 «О </w:t>
      </w:r>
      <w:r w:rsidRPr="00091592">
        <w:rPr>
          <w:szCs w:val="28"/>
        </w:rPr>
        <w:t>национальных целях и стратегических задачах развития Российской Федерации на период до 2024 года»;</w:t>
      </w:r>
    </w:p>
    <w:p w:rsidR="007B121F" w:rsidRPr="00091592" w:rsidRDefault="00432EC7" w:rsidP="00091592">
      <w:pPr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распоряжением Правительства Российской Федерации от 28 декабря 2021 г. № 3894-р «Об утверждении </w:t>
      </w:r>
      <w:r w:rsidR="007B121F" w:rsidRPr="00091592">
        <w:rPr>
          <w:szCs w:val="28"/>
        </w:rPr>
        <w:t>Концепци</w:t>
      </w:r>
      <w:r w:rsidRPr="00091592">
        <w:rPr>
          <w:szCs w:val="28"/>
        </w:rPr>
        <w:t>и</w:t>
      </w:r>
      <w:r w:rsidR="007B121F" w:rsidRPr="00091592">
        <w:rPr>
          <w:szCs w:val="28"/>
        </w:rPr>
        <w:t xml:space="preserve"> развития детско-юношеского с</w:t>
      </w:r>
      <w:r w:rsidR="000467CF" w:rsidRPr="00091592">
        <w:rPr>
          <w:szCs w:val="28"/>
        </w:rPr>
        <w:t>порта в Российской Федерации до </w:t>
      </w:r>
      <w:r w:rsidR="007B121F" w:rsidRPr="00091592">
        <w:rPr>
          <w:szCs w:val="28"/>
        </w:rPr>
        <w:t>2030 года</w:t>
      </w:r>
      <w:r w:rsidRPr="00091592">
        <w:rPr>
          <w:szCs w:val="28"/>
        </w:rPr>
        <w:t xml:space="preserve"> и плана мероприятий по ее реализации»;</w:t>
      </w:r>
    </w:p>
    <w:p w:rsidR="007B121F" w:rsidRPr="00091592" w:rsidRDefault="007B121F" w:rsidP="00091592">
      <w:pPr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>распоряжением Правительства Российской Ф</w:t>
      </w:r>
      <w:r w:rsidR="00A74938" w:rsidRPr="00091592">
        <w:rPr>
          <w:szCs w:val="28"/>
        </w:rPr>
        <w:t>едерации от 24 ноября 2020 г. № </w:t>
      </w:r>
      <w:r w:rsidRPr="00091592">
        <w:rPr>
          <w:szCs w:val="28"/>
        </w:rPr>
        <w:t>3081-р «Об утверждении Стратегии развития</w:t>
      </w:r>
      <w:r w:rsidR="00A74938" w:rsidRPr="00091592">
        <w:rPr>
          <w:szCs w:val="28"/>
        </w:rPr>
        <w:t xml:space="preserve"> физической культуры и спорта в </w:t>
      </w:r>
      <w:r w:rsidRPr="00091592">
        <w:rPr>
          <w:szCs w:val="28"/>
        </w:rPr>
        <w:t>Российской Федерации на период до 2030 года»</w:t>
      </w:r>
      <w:r w:rsidR="00032B7C" w:rsidRPr="00091592">
        <w:rPr>
          <w:szCs w:val="28"/>
        </w:rPr>
        <w:t>;</w:t>
      </w:r>
    </w:p>
    <w:p w:rsidR="000467CF" w:rsidRPr="00091592" w:rsidRDefault="000467CF" w:rsidP="00091592">
      <w:pPr>
        <w:spacing w:after="0" w:line="240" w:lineRule="auto"/>
        <w:ind w:left="0" w:firstLine="709"/>
        <w:rPr>
          <w:color w:val="auto"/>
          <w:szCs w:val="28"/>
        </w:rPr>
      </w:pPr>
      <w:r w:rsidRPr="00091592">
        <w:rPr>
          <w:szCs w:val="28"/>
        </w:rPr>
        <w:t>Законом Республики Тыва от 11 апреля 2016г. № 160-ЗРТ «О стратегическим планировании в Республике Тыва»;</w:t>
      </w:r>
    </w:p>
    <w:p w:rsidR="007B121F" w:rsidRPr="00091592" w:rsidRDefault="00032B7C" w:rsidP="00091592">
      <w:pPr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>постановлением Правительства Республики</w:t>
      </w:r>
      <w:r w:rsidR="00A74938" w:rsidRPr="00091592">
        <w:rPr>
          <w:szCs w:val="28"/>
        </w:rPr>
        <w:t xml:space="preserve"> Тыва от 24 декабря 2018 г</w:t>
      </w:r>
      <w:r w:rsidR="0072492B" w:rsidRPr="00091592">
        <w:rPr>
          <w:szCs w:val="28"/>
        </w:rPr>
        <w:t>.</w:t>
      </w:r>
      <w:r w:rsidR="00A74938" w:rsidRPr="00091592">
        <w:rPr>
          <w:szCs w:val="28"/>
        </w:rPr>
        <w:t xml:space="preserve"> № </w:t>
      </w:r>
      <w:r w:rsidRPr="00091592">
        <w:rPr>
          <w:szCs w:val="28"/>
        </w:rPr>
        <w:t>638 «О Стратегии социально-экономического развития Республики Тыва до 2030 года</w:t>
      </w:r>
      <w:r w:rsidR="0007315F">
        <w:rPr>
          <w:szCs w:val="28"/>
        </w:rPr>
        <w:t>»</w:t>
      </w:r>
      <w:r w:rsidR="00A74938" w:rsidRPr="00091592">
        <w:rPr>
          <w:szCs w:val="28"/>
        </w:rPr>
        <w:t>;</w:t>
      </w:r>
    </w:p>
    <w:p w:rsidR="000467CF" w:rsidRPr="00091592" w:rsidRDefault="000467CF" w:rsidP="00091592">
      <w:pPr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lastRenderedPageBreak/>
        <w:t>поручениями Президента Российской Федерации по итогам заседаний Совета при Президенте Российской Федерации по развитию физической культуры и спорта, состоявшихся 27 марта 2019 г., 6 октября 2020 г. и</w:t>
      </w:r>
      <w:r w:rsidR="00432EC7" w:rsidRPr="00091592">
        <w:rPr>
          <w:szCs w:val="28"/>
        </w:rPr>
        <w:t xml:space="preserve"> </w:t>
      </w:r>
      <w:r w:rsidRPr="00091592">
        <w:rPr>
          <w:szCs w:val="28"/>
        </w:rPr>
        <w:t>7 октября 2021 г. № Пр-1919</w:t>
      </w:r>
      <w:r w:rsidR="00A74938" w:rsidRPr="00091592">
        <w:rPr>
          <w:szCs w:val="28"/>
        </w:rPr>
        <w:t>.</w:t>
      </w:r>
    </w:p>
    <w:p w:rsidR="00E50B49" w:rsidRPr="00091592" w:rsidRDefault="00E925DE" w:rsidP="00091592">
      <w:pPr>
        <w:pStyle w:val="ConsPlusNormal"/>
        <w:ind w:firstLine="709"/>
        <w:jc w:val="both"/>
        <w:rPr>
          <w:rStyle w:val="speech-title"/>
          <w:rFonts w:ascii="Times New Roman" w:hAnsi="Times New Roman" w:cs="Times New Roman"/>
          <w:color w:val="auto"/>
          <w:sz w:val="28"/>
          <w:szCs w:val="28"/>
        </w:rPr>
      </w:pPr>
      <w:r w:rsidRPr="00091592">
        <w:rPr>
          <w:rStyle w:val="speech-title"/>
          <w:rFonts w:ascii="Times New Roman" w:hAnsi="Times New Roman" w:cs="Times New Roman"/>
          <w:color w:val="auto"/>
          <w:sz w:val="28"/>
          <w:szCs w:val="28"/>
        </w:rPr>
        <w:t xml:space="preserve">Стратегия ориентирована на достижение национальной цели по сохранению здоровья и благополучия людей и учитывает предложения </w:t>
      </w:r>
      <w:r w:rsidR="008872D5" w:rsidRPr="00091592">
        <w:rPr>
          <w:rStyle w:val="speech-title"/>
          <w:rFonts w:ascii="Times New Roman" w:hAnsi="Times New Roman" w:cs="Times New Roman"/>
          <w:color w:val="auto"/>
          <w:sz w:val="28"/>
          <w:szCs w:val="28"/>
        </w:rPr>
        <w:t>С</w:t>
      </w:r>
      <w:r w:rsidRPr="00091592">
        <w:rPr>
          <w:rStyle w:val="speech-title"/>
          <w:rFonts w:ascii="Times New Roman" w:hAnsi="Times New Roman" w:cs="Times New Roman"/>
          <w:color w:val="auto"/>
          <w:sz w:val="28"/>
          <w:szCs w:val="28"/>
        </w:rPr>
        <w:t xml:space="preserve">овета при </w:t>
      </w:r>
      <w:r w:rsidR="008872D5" w:rsidRPr="00091592">
        <w:rPr>
          <w:rStyle w:val="speech-title"/>
          <w:rFonts w:ascii="Times New Roman" w:hAnsi="Times New Roman" w:cs="Times New Roman"/>
          <w:color w:val="auto"/>
          <w:sz w:val="28"/>
          <w:szCs w:val="28"/>
        </w:rPr>
        <w:t>П</w:t>
      </w:r>
      <w:r w:rsidRPr="00091592">
        <w:rPr>
          <w:rStyle w:val="speech-title"/>
          <w:rFonts w:ascii="Times New Roman" w:hAnsi="Times New Roman" w:cs="Times New Roman"/>
          <w:color w:val="auto"/>
          <w:sz w:val="28"/>
          <w:szCs w:val="28"/>
        </w:rPr>
        <w:t>резиденте</w:t>
      </w:r>
      <w:r w:rsidR="00F0583D" w:rsidRPr="00091592">
        <w:rPr>
          <w:rStyle w:val="speech-title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 по развитию физической культуры и спорта</w:t>
      </w:r>
      <w:r w:rsidRPr="00091592">
        <w:rPr>
          <w:rStyle w:val="speech-title"/>
          <w:rFonts w:ascii="Times New Roman" w:hAnsi="Times New Roman" w:cs="Times New Roman"/>
          <w:color w:val="auto"/>
          <w:sz w:val="28"/>
          <w:szCs w:val="28"/>
        </w:rPr>
        <w:t>. Это важнейший шаг для дальнейшего развития спортивной сферы республики.</w:t>
      </w:r>
    </w:p>
    <w:p w:rsidR="00E50B49" w:rsidRPr="00091592" w:rsidRDefault="00E925DE" w:rsidP="00091592">
      <w:pPr>
        <w:pStyle w:val="ConsPlusNormal"/>
        <w:ind w:firstLine="709"/>
        <w:jc w:val="both"/>
        <w:rPr>
          <w:rStyle w:val="speech-title"/>
          <w:rFonts w:ascii="Times New Roman" w:hAnsi="Times New Roman" w:cs="Times New Roman"/>
          <w:bCs/>
          <w:color w:val="auto"/>
          <w:sz w:val="28"/>
          <w:szCs w:val="28"/>
        </w:rPr>
      </w:pPr>
      <w:r w:rsidRPr="00091592">
        <w:rPr>
          <w:rStyle w:val="speech-title"/>
          <w:rFonts w:ascii="Times New Roman" w:hAnsi="Times New Roman" w:cs="Times New Roman"/>
          <w:color w:val="auto"/>
          <w:sz w:val="28"/>
          <w:szCs w:val="28"/>
        </w:rPr>
        <w:t>Стратегия предусматривает строительство спортивных площадок, малобюджетных спортивных залов.</w:t>
      </w:r>
      <w:r w:rsidR="00432EC7" w:rsidRPr="00091592">
        <w:rPr>
          <w:rStyle w:val="speech-title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1592">
        <w:rPr>
          <w:rStyle w:val="speech-title"/>
          <w:rFonts w:ascii="Times New Roman" w:hAnsi="Times New Roman" w:cs="Times New Roman"/>
          <w:color w:val="auto"/>
          <w:sz w:val="28"/>
          <w:szCs w:val="28"/>
        </w:rPr>
        <w:t xml:space="preserve">В результате реализации </w:t>
      </w:r>
      <w:r w:rsidR="00257CED" w:rsidRPr="00091592">
        <w:rPr>
          <w:rStyle w:val="speech-title"/>
          <w:rFonts w:ascii="Times New Roman" w:hAnsi="Times New Roman" w:cs="Times New Roman"/>
          <w:color w:val="auto"/>
          <w:sz w:val="28"/>
          <w:szCs w:val="28"/>
        </w:rPr>
        <w:t>С</w:t>
      </w:r>
      <w:r w:rsidRPr="00091592">
        <w:rPr>
          <w:rStyle w:val="speech-title"/>
          <w:rFonts w:ascii="Times New Roman" w:hAnsi="Times New Roman" w:cs="Times New Roman"/>
          <w:color w:val="auto"/>
          <w:sz w:val="28"/>
          <w:szCs w:val="28"/>
        </w:rPr>
        <w:t>тратегии к 2030 году 70</w:t>
      </w:r>
      <w:r w:rsidR="004D151F">
        <w:rPr>
          <w:rStyle w:val="speech-title"/>
          <w:rFonts w:ascii="Times New Roman" w:hAnsi="Times New Roman" w:cs="Times New Roman"/>
          <w:color w:val="auto"/>
          <w:sz w:val="28"/>
          <w:szCs w:val="28"/>
        </w:rPr>
        <w:t xml:space="preserve"> процентов</w:t>
      </w:r>
      <w:r w:rsidRPr="00091592">
        <w:rPr>
          <w:rStyle w:val="speech-title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57CED" w:rsidRPr="00091592">
        <w:rPr>
          <w:rStyle w:val="speech-title"/>
          <w:rFonts w:ascii="Times New Roman" w:hAnsi="Times New Roman" w:cs="Times New Roman"/>
          <w:color w:val="auto"/>
          <w:sz w:val="28"/>
          <w:szCs w:val="28"/>
        </w:rPr>
        <w:t xml:space="preserve">населения </w:t>
      </w:r>
      <w:r w:rsidR="004D151F">
        <w:rPr>
          <w:rStyle w:val="speech-title"/>
          <w:rFonts w:ascii="Times New Roman" w:hAnsi="Times New Roman" w:cs="Times New Roman"/>
          <w:color w:val="auto"/>
          <w:sz w:val="28"/>
          <w:szCs w:val="28"/>
        </w:rPr>
        <w:t>республики буде</w:t>
      </w:r>
      <w:r w:rsidRPr="00091592">
        <w:rPr>
          <w:rStyle w:val="speech-title"/>
          <w:rFonts w:ascii="Times New Roman" w:hAnsi="Times New Roman" w:cs="Times New Roman"/>
          <w:color w:val="auto"/>
          <w:sz w:val="28"/>
          <w:szCs w:val="28"/>
        </w:rPr>
        <w:t>т заниматься спортом на регулярной основе</w:t>
      </w:r>
      <w:r w:rsidR="00432EC7" w:rsidRPr="00091592">
        <w:rPr>
          <w:rStyle w:val="speech-title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1592">
        <w:rPr>
          <w:rStyle w:val="speech-title"/>
          <w:rFonts w:ascii="Times New Roman" w:hAnsi="Times New Roman" w:cs="Times New Roman"/>
          <w:color w:val="auto"/>
          <w:sz w:val="28"/>
          <w:szCs w:val="28"/>
        </w:rPr>
        <w:t>и каждый муниципальный район</w:t>
      </w:r>
      <w:r w:rsidR="008872D5" w:rsidRPr="00091592">
        <w:rPr>
          <w:rStyle w:val="speech-title"/>
          <w:rFonts w:ascii="Times New Roman" w:hAnsi="Times New Roman" w:cs="Times New Roman"/>
          <w:color w:val="auto"/>
          <w:sz w:val="28"/>
          <w:szCs w:val="28"/>
        </w:rPr>
        <w:t xml:space="preserve"> республики</w:t>
      </w:r>
      <w:r w:rsidRPr="00091592">
        <w:rPr>
          <w:rStyle w:val="speech-title"/>
          <w:rFonts w:ascii="Times New Roman" w:hAnsi="Times New Roman" w:cs="Times New Roman"/>
          <w:color w:val="auto"/>
          <w:sz w:val="28"/>
          <w:szCs w:val="28"/>
        </w:rPr>
        <w:t xml:space="preserve"> будет обеспечен необходимой спортивной инфраструктурой</w:t>
      </w:r>
      <w:r w:rsidR="00246446" w:rsidRPr="00091592">
        <w:rPr>
          <w:rStyle w:val="speech-title"/>
          <w:rFonts w:ascii="Times New Roman" w:hAnsi="Times New Roman" w:cs="Times New Roman"/>
          <w:color w:val="auto"/>
          <w:sz w:val="28"/>
          <w:szCs w:val="28"/>
        </w:rPr>
        <w:t>.</w:t>
      </w:r>
    </w:p>
    <w:p w:rsidR="00A74938" w:rsidRPr="00091592" w:rsidRDefault="00E925DE" w:rsidP="00091592">
      <w:pPr>
        <w:autoSpaceDE w:val="0"/>
        <w:autoSpaceDN w:val="0"/>
        <w:adjustRightInd w:val="0"/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>В числе задач Стратегии:</w:t>
      </w:r>
    </w:p>
    <w:p w:rsidR="00A74938" w:rsidRPr="00091592" w:rsidRDefault="004D151F" w:rsidP="00091592">
      <w:pPr>
        <w:autoSpaceDE w:val="0"/>
        <w:autoSpaceDN w:val="0"/>
        <w:adjustRightInd w:val="0"/>
        <w:spacing w:after="0" w:line="240" w:lineRule="auto"/>
        <w:ind w:left="0" w:firstLine="709"/>
        <w:rPr>
          <w:szCs w:val="28"/>
        </w:rPr>
      </w:pPr>
      <w:r>
        <w:rPr>
          <w:szCs w:val="28"/>
        </w:rPr>
        <w:t>1)</w:t>
      </w:r>
      <w:r w:rsidR="00E925DE" w:rsidRPr="00091592">
        <w:rPr>
          <w:szCs w:val="28"/>
        </w:rPr>
        <w:t xml:space="preserve"> обеспечение равных возможностей для занятий физической культурой и спортом по месту жительства, учебы и работы для </w:t>
      </w:r>
      <w:r w:rsidR="00A74938" w:rsidRPr="00091592">
        <w:rPr>
          <w:szCs w:val="28"/>
        </w:rPr>
        <w:t>всех категорий и групп граждан;</w:t>
      </w:r>
    </w:p>
    <w:p w:rsidR="00A74938" w:rsidRPr="00091592" w:rsidRDefault="004D151F" w:rsidP="00091592">
      <w:pPr>
        <w:autoSpaceDE w:val="0"/>
        <w:autoSpaceDN w:val="0"/>
        <w:adjustRightInd w:val="0"/>
        <w:spacing w:after="0" w:line="240" w:lineRule="auto"/>
        <w:ind w:left="0" w:firstLine="709"/>
        <w:rPr>
          <w:szCs w:val="28"/>
        </w:rPr>
      </w:pPr>
      <w:r>
        <w:rPr>
          <w:szCs w:val="28"/>
        </w:rPr>
        <w:t>2)</w:t>
      </w:r>
      <w:r w:rsidR="00A74938" w:rsidRPr="00091592">
        <w:rPr>
          <w:szCs w:val="28"/>
        </w:rPr>
        <w:t xml:space="preserve"> </w:t>
      </w:r>
      <w:r w:rsidR="00E925DE" w:rsidRPr="00091592">
        <w:rPr>
          <w:szCs w:val="28"/>
        </w:rPr>
        <w:t>открытость и дост</w:t>
      </w:r>
      <w:r w:rsidR="00A74938" w:rsidRPr="00091592">
        <w:rPr>
          <w:szCs w:val="28"/>
        </w:rPr>
        <w:t>упность информации для граждан;</w:t>
      </w:r>
    </w:p>
    <w:p w:rsidR="00A74938" w:rsidRPr="00091592" w:rsidRDefault="004D151F" w:rsidP="00091592">
      <w:pPr>
        <w:autoSpaceDE w:val="0"/>
        <w:autoSpaceDN w:val="0"/>
        <w:adjustRightInd w:val="0"/>
        <w:spacing w:after="0" w:line="240" w:lineRule="auto"/>
        <w:ind w:left="0" w:firstLine="709"/>
        <w:rPr>
          <w:szCs w:val="28"/>
        </w:rPr>
      </w:pPr>
      <w:r>
        <w:rPr>
          <w:szCs w:val="28"/>
        </w:rPr>
        <w:t>3)</w:t>
      </w:r>
      <w:r w:rsidR="00A74938" w:rsidRPr="00091592">
        <w:rPr>
          <w:szCs w:val="28"/>
        </w:rPr>
        <w:t xml:space="preserve"> </w:t>
      </w:r>
      <w:r w:rsidR="00E925DE" w:rsidRPr="00091592">
        <w:rPr>
          <w:szCs w:val="28"/>
        </w:rPr>
        <w:t>адресный характер государственной поддержки организаций всех типов в сфере физической культуры и спорта, а также спортс</w:t>
      </w:r>
      <w:r w:rsidR="00A74938" w:rsidRPr="00091592">
        <w:rPr>
          <w:szCs w:val="28"/>
        </w:rPr>
        <w:t>менов, тренеров и специалистов;</w:t>
      </w:r>
    </w:p>
    <w:p w:rsidR="00A74938" w:rsidRPr="00091592" w:rsidRDefault="004D151F" w:rsidP="00091592">
      <w:pPr>
        <w:autoSpaceDE w:val="0"/>
        <w:autoSpaceDN w:val="0"/>
        <w:adjustRightInd w:val="0"/>
        <w:spacing w:after="0" w:line="240" w:lineRule="auto"/>
        <w:ind w:left="0" w:firstLine="709"/>
        <w:rPr>
          <w:szCs w:val="28"/>
        </w:rPr>
      </w:pPr>
      <w:r>
        <w:rPr>
          <w:szCs w:val="28"/>
        </w:rPr>
        <w:t>4)</w:t>
      </w:r>
      <w:r w:rsidR="00A74938" w:rsidRPr="00091592">
        <w:rPr>
          <w:szCs w:val="28"/>
        </w:rPr>
        <w:t xml:space="preserve"> </w:t>
      </w:r>
      <w:r w:rsidR="00E925DE" w:rsidRPr="00091592">
        <w:rPr>
          <w:szCs w:val="28"/>
        </w:rPr>
        <w:t>обеспечение «чистоты» и безопасности спорта, нетерпимость к нарушению антидопинговых правил;</w:t>
      </w:r>
    </w:p>
    <w:p w:rsidR="00E925DE" w:rsidRPr="00091592" w:rsidRDefault="004D151F" w:rsidP="00091592">
      <w:pPr>
        <w:autoSpaceDE w:val="0"/>
        <w:autoSpaceDN w:val="0"/>
        <w:adjustRightInd w:val="0"/>
        <w:spacing w:after="0" w:line="240" w:lineRule="auto"/>
        <w:ind w:left="0" w:firstLine="709"/>
        <w:rPr>
          <w:szCs w:val="28"/>
        </w:rPr>
      </w:pPr>
      <w:r>
        <w:rPr>
          <w:szCs w:val="28"/>
        </w:rPr>
        <w:t>5)</w:t>
      </w:r>
      <w:r w:rsidR="00E925DE" w:rsidRPr="00091592">
        <w:rPr>
          <w:szCs w:val="28"/>
        </w:rPr>
        <w:t xml:space="preserve"> ориентация на долгосрочную перспективу</w:t>
      </w:r>
      <w:r w:rsidR="0072492B" w:rsidRPr="00091592">
        <w:rPr>
          <w:szCs w:val="28"/>
        </w:rPr>
        <w:t xml:space="preserve"> стратегического планирования с </w:t>
      </w:r>
      <w:r w:rsidR="00E925DE" w:rsidRPr="00091592">
        <w:rPr>
          <w:szCs w:val="28"/>
        </w:rPr>
        <w:t>учетом мировых тенденций научно-технологического и цифрового развития.</w:t>
      </w:r>
    </w:p>
    <w:p w:rsidR="00856E19" w:rsidRPr="00091592" w:rsidRDefault="00856E19" w:rsidP="00091592">
      <w:pPr>
        <w:autoSpaceDE w:val="0"/>
        <w:autoSpaceDN w:val="0"/>
        <w:adjustRightInd w:val="0"/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>Стратегия подготовлена с учетом задач, определенных Президентом Российской Федерации, и приори</w:t>
      </w:r>
      <w:r w:rsidR="00A74938" w:rsidRPr="00091592">
        <w:rPr>
          <w:szCs w:val="28"/>
        </w:rPr>
        <w:t>тетных направлений деятельности</w:t>
      </w:r>
      <w:r w:rsidRPr="00091592">
        <w:rPr>
          <w:szCs w:val="28"/>
        </w:rPr>
        <w:t xml:space="preserve"> Правительства Российской Федерации, позволяющих обеспечить высокие и устойчивые темпы экономического роста, также учтены важнейшие законодательные и нормативные акты, определяющие политику государства в сфере физической культуры и спорта на длительную перспективу. Стратегия содержит комплекс мер, которые последовательно реализуются и дают свои результаты. </w:t>
      </w:r>
      <w:r w:rsidRPr="00091592">
        <w:rPr>
          <w:color w:val="auto"/>
          <w:szCs w:val="28"/>
        </w:rPr>
        <w:t>По каждому направлению Стратегии устанавливаются целевые показатели, которые должны быть достигнуты в результате реализации всех мер и мероприятий.</w:t>
      </w:r>
    </w:p>
    <w:p w:rsidR="00F532FE" w:rsidRDefault="00856E19" w:rsidP="00091592">
      <w:pPr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>Таким образом, перед сферой физической культуры и спорта стоят долгосрочные глобальные вызовы и задачи, решение которых требует современных подходов, так как состояние здоровья населения, его физическое развитие и физическая подготовленность всегда явля</w:t>
      </w:r>
      <w:r w:rsidR="004D151F">
        <w:rPr>
          <w:szCs w:val="28"/>
        </w:rPr>
        <w:t>ю</w:t>
      </w:r>
      <w:r w:rsidRPr="00091592">
        <w:rPr>
          <w:szCs w:val="28"/>
        </w:rPr>
        <w:t>тся первоочередн</w:t>
      </w:r>
      <w:r w:rsidR="004D151F">
        <w:rPr>
          <w:szCs w:val="28"/>
        </w:rPr>
        <w:t>ыми</w:t>
      </w:r>
      <w:r w:rsidRPr="00091592">
        <w:rPr>
          <w:szCs w:val="28"/>
        </w:rPr>
        <w:t xml:space="preserve"> задач</w:t>
      </w:r>
      <w:r w:rsidR="004D151F">
        <w:rPr>
          <w:szCs w:val="28"/>
        </w:rPr>
        <w:t>ами</w:t>
      </w:r>
      <w:r w:rsidRPr="00091592">
        <w:rPr>
          <w:szCs w:val="28"/>
        </w:rPr>
        <w:t xml:space="preserve"> в реализации государственной политики, направленной на повышение благосостояния общества, роста социально-экономического уровня Республики Тыва в целом.</w:t>
      </w:r>
    </w:p>
    <w:p w:rsidR="00091592" w:rsidRPr="00091592" w:rsidRDefault="00091592" w:rsidP="00091592">
      <w:pPr>
        <w:spacing w:after="0" w:line="240" w:lineRule="auto"/>
        <w:ind w:left="0" w:firstLine="709"/>
        <w:rPr>
          <w:szCs w:val="28"/>
        </w:rPr>
      </w:pPr>
    </w:p>
    <w:p w:rsidR="00091592" w:rsidRDefault="00091592" w:rsidP="00091592">
      <w:pPr>
        <w:pStyle w:val="a6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center"/>
        <w:rPr>
          <w:szCs w:val="28"/>
        </w:rPr>
      </w:pPr>
      <w:r>
        <w:rPr>
          <w:szCs w:val="28"/>
        </w:rPr>
        <w:t xml:space="preserve"> </w:t>
      </w:r>
      <w:r w:rsidR="00F532FE" w:rsidRPr="00091592">
        <w:rPr>
          <w:szCs w:val="28"/>
        </w:rPr>
        <w:t xml:space="preserve">Анализ </w:t>
      </w:r>
      <w:r w:rsidR="007B3170" w:rsidRPr="00091592">
        <w:rPr>
          <w:szCs w:val="28"/>
        </w:rPr>
        <w:t xml:space="preserve">текущего </w:t>
      </w:r>
      <w:r w:rsidR="00F532FE" w:rsidRPr="00091592">
        <w:rPr>
          <w:szCs w:val="28"/>
        </w:rPr>
        <w:t xml:space="preserve">состояния физической </w:t>
      </w:r>
    </w:p>
    <w:p w:rsidR="00F532FE" w:rsidRPr="00091592" w:rsidRDefault="00F532FE" w:rsidP="00091592">
      <w:pPr>
        <w:pStyle w:val="a6"/>
        <w:spacing w:after="0" w:line="240" w:lineRule="auto"/>
        <w:ind w:left="0" w:firstLine="0"/>
        <w:jc w:val="center"/>
        <w:rPr>
          <w:szCs w:val="28"/>
        </w:rPr>
      </w:pPr>
      <w:r w:rsidRPr="00091592">
        <w:rPr>
          <w:szCs w:val="28"/>
        </w:rPr>
        <w:t xml:space="preserve">культуры и спорта </w:t>
      </w:r>
      <w:r w:rsidR="007B3170" w:rsidRPr="00091592">
        <w:rPr>
          <w:szCs w:val="28"/>
        </w:rPr>
        <w:t xml:space="preserve">в </w:t>
      </w:r>
      <w:r w:rsidRPr="00091592">
        <w:rPr>
          <w:szCs w:val="28"/>
        </w:rPr>
        <w:t>Республик</w:t>
      </w:r>
      <w:r w:rsidR="007B3170" w:rsidRPr="00091592">
        <w:rPr>
          <w:szCs w:val="28"/>
        </w:rPr>
        <w:t>е</w:t>
      </w:r>
      <w:r w:rsidRPr="00091592">
        <w:rPr>
          <w:szCs w:val="28"/>
        </w:rPr>
        <w:t xml:space="preserve"> Тыва</w:t>
      </w:r>
    </w:p>
    <w:p w:rsidR="00091592" w:rsidRPr="00091592" w:rsidRDefault="00091592" w:rsidP="00091592">
      <w:pPr>
        <w:pStyle w:val="a6"/>
        <w:spacing w:after="0" w:line="240" w:lineRule="auto"/>
        <w:ind w:left="0" w:firstLine="0"/>
        <w:jc w:val="center"/>
        <w:rPr>
          <w:szCs w:val="28"/>
        </w:rPr>
      </w:pPr>
    </w:p>
    <w:p w:rsidR="00F532FE" w:rsidRPr="00091592" w:rsidRDefault="00F532FE" w:rsidP="00091592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1592">
        <w:rPr>
          <w:sz w:val="28"/>
          <w:szCs w:val="28"/>
        </w:rPr>
        <w:t>Начиная с 2010 года удалось привлечь частн</w:t>
      </w:r>
      <w:r w:rsidR="00A74938" w:rsidRPr="00091592">
        <w:rPr>
          <w:sz w:val="28"/>
          <w:szCs w:val="28"/>
        </w:rPr>
        <w:t>ые инвестиции в размере более 1 </w:t>
      </w:r>
      <w:r w:rsidRPr="00091592">
        <w:rPr>
          <w:sz w:val="28"/>
          <w:szCs w:val="28"/>
        </w:rPr>
        <w:t xml:space="preserve">млрд. рублей для создания нескольких крупных объектов спорта на территории </w:t>
      </w:r>
      <w:r w:rsidR="008A6A60" w:rsidRPr="00091592">
        <w:rPr>
          <w:sz w:val="28"/>
          <w:szCs w:val="28"/>
        </w:rPr>
        <w:t>республики</w:t>
      </w:r>
      <w:r w:rsidRPr="00091592">
        <w:rPr>
          <w:sz w:val="28"/>
          <w:szCs w:val="28"/>
        </w:rPr>
        <w:t>: полностью на частные инвестиции были построены единственный уни</w:t>
      </w:r>
      <w:r w:rsidRPr="00091592">
        <w:rPr>
          <w:sz w:val="28"/>
          <w:szCs w:val="28"/>
        </w:rPr>
        <w:lastRenderedPageBreak/>
        <w:t>версальный спортивный комплекс с крытым ледовым катком</w:t>
      </w:r>
      <w:r w:rsidR="00FC1550" w:rsidRPr="00091592">
        <w:rPr>
          <w:sz w:val="28"/>
          <w:szCs w:val="28"/>
        </w:rPr>
        <w:t xml:space="preserve"> ГАУ Р</w:t>
      </w:r>
      <w:r w:rsidR="004D151F">
        <w:rPr>
          <w:sz w:val="28"/>
          <w:szCs w:val="28"/>
        </w:rPr>
        <w:t xml:space="preserve">еспублики </w:t>
      </w:r>
      <w:r w:rsidR="00FC1550" w:rsidRPr="00091592">
        <w:rPr>
          <w:sz w:val="28"/>
          <w:szCs w:val="28"/>
        </w:rPr>
        <w:t>Т</w:t>
      </w:r>
      <w:r w:rsidR="004D151F">
        <w:rPr>
          <w:sz w:val="28"/>
          <w:szCs w:val="28"/>
        </w:rPr>
        <w:t>ыва</w:t>
      </w:r>
      <w:r w:rsidR="00FC1550" w:rsidRPr="00091592">
        <w:rPr>
          <w:sz w:val="28"/>
          <w:szCs w:val="28"/>
        </w:rPr>
        <w:t xml:space="preserve"> «Спортивная школа</w:t>
      </w:r>
      <w:r w:rsidR="00432EC7" w:rsidRPr="00091592">
        <w:rPr>
          <w:sz w:val="28"/>
          <w:szCs w:val="28"/>
        </w:rPr>
        <w:t xml:space="preserve"> </w:t>
      </w:r>
      <w:r w:rsidRPr="00091592">
        <w:rPr>
          <w:sz w:val="28"/>
          <w:szCs w:val="28"/>
        </w:rPr>
        <w:t>«Субедей» и физкультурн</w:t>
      </w:r>
      <w:r w:rsidR="0032570F" w:rsidRPr="00091592">
        <w:rPr>
          <w:sz w:val="28"/>
          <w:szCs w:val="28"/>
        </w:rPr>
        <w:t>о-оздоровительный комплекс в</w:t>
      </w:r>
      <w:r w:rsidR="004D151F">
        <w:rPr>
          <w:sz w:val="28"/>
          <w:szCs w:val="28"/>
        </w:rPr>
        <w:t xml:space="preserve"> </w:t>
      </w:r>
      <w:r w:rsidR="009857DF" w:rsidRPr="00091592">
        <w:rPr>
          <w:sz w:val="28"/>
          <w:szCs w:val="28"/>
        </w:rPr>
        <w:t>г. </w:t>
      </w:r>
      <w:r w:rsidRPr="00091592">
        <w:rPr>
          <w:sz w:val="28"/>
          <w:szCs w:val="28"/>
        </w:rPr>
        <w:t>Чадан</w:t>
      </w:r>
      <w:r w:rsidR="004D151F">
        <w:rPr>
          <w:sz w:val="28"/>
          <w:szCs w:val="28"/>
        </w:rPr>
        <w:t>е</w:t>
      </w:r>
      <w:r w:rsidRPr="00091592">
        <w:rPr>
          <w:sz w:val="28"/>
          <w:szCs w:val="28"/>
        </w:rPr>
        <w:t xml:space="preserve">, в рамках государственно-частного партнерства был реализован инвестиционный проект «Центр спортивных единоборств». </w:t>
      </w:r>
    </w:p>
    <w:p w:rsidR="00F532FE" w:rsidRPr="00091592" w:rsidRDefault="00F532FE" w:rsidP="00091592">
      <w:pPr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>При федеральной поддержке реконструи</w:t>
      </w:r>
      <w:r w:rsidR="00A74938" w:rsidRPr="00091592">
        <w:rPr>
          <w:szCs w:val="28"/>
        </w:rPr>
        <w:t xml:space="preserve">рован </w:t>
      </w:r>
      <w:r w:rsidR="009857DF" w:rsidRPr="00091592">
        <w:rPr>
          <w:szCs w:val="28"/>
        </w:rPr>
        <w:t xml:space="preserve">«Спортивный комплекс </w:t>
      </w:r>
      <w:r w:rsidR="00A74938" w:rsidRPr="00091592">
        <w:rPr>
          <w:szCs w:val="28"/>
        </w:rPr>
        <w:t>им. </w:t>
      </w:r>
      <w:r w:rsidRPr="00091592">
        <w:rPr>
          <w:szCs w:val="28"/>
        </w:rPr>
        <w:t>Ивана Ярыгина», построен</w:t>
      </w:r>
      <w:r w:rsidR="00F17629" w:rsidRPr="00091592">
        <w:rPr>
          <w:szCs w:val="28"/>
        </w:rPr>
        <w:t>ы</w:t>
      </w:r>
      <w:r w:rsidRPr="00091592">
        <w:rPr>
          <w:szCs w:val="28"/>
        </w:rPr>
        <w:t xml:space="preserve"> 3 бассейна, 3 физкультурно-оздоровительных комплекса, </w:t>
      </w:r>
      <w:r w:rsidR="008A6A60" w:rsidRPr="00091592">
        <w:rPr>
          <w:szCs w:val="28"/>
        </w:rPr>
        <w:t>8</w:t>
      </w:r>
      <w:r w:rsidRPr="00091592">
        <w:rPr>
          <w:szCs w:val="28"/>
        </w:rPr>
        <w:t xml:space="preserve"> футбольных полей с искусственным покрытием, 2 центра спортивных единоборств, 62 спортивны</w:t>
      </w:r>
      <w:r w:rsidR="004D151F">
        <w:rPr>
          <w:szCs w:val="28"/>
        </w:rPr>
        <w:t>е</w:t>
      </w:r>
      <w:r w:rsidRPr="00091592">
        <w:rPr>
          <w:szCs w:val="28"/>
        </w:rPr>
        <w:t xml:space="preserve"> площадк</w:t>
      </w:r>
      <w:r w:rsidR="004D151F">
        <w:rPr>
          <w:szCs w:val="28"/>
        </w:rPr>
        <w:t>и</w:t>
      </w:r>
      <w:r w:rsidRPr="00091592">
        <w:rPr>
          <w:szCs w:val="28"/>
        </w:rPr>
        <w:t xml:space="preserve"> и </w:t>
      </w:r>
      <w:r w:rsidR="00F17629" w:rsidRPr="00091592">
        <w:rPr>
          <w:szCs w:val="28"/>
        </w:rPr>
        <w:t xml:space="preserve">13 </w:t>
      </w:r>
      <w:r w:rsidRPr="00091592">
        <w:rPr>
          <w:szCs w:val="28"/>
        </w:rPr>
        <w:t>специализированных площадок для сдачи нормативов ГТО, полностью обновлено тренировочное оборудование для 25 спортивных школ.</w:t>
      </w:r>
    </w:p>
    <w:p w:rsidR="00F532FE" w:rsidRPr="00091592" w:rsidRDefault="00F532FE" w:rsidP="00091592">
      <w:pPr>
        <w:pStyle w:val="ad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r w:rsidRPr="00091592">
        <w:rPr>
          <w:color w:val="000000"/>
          <w:sz w:val="28"/>
          <w:szCs w:val="28"/>
        </w:rPr>
        <w:t>На сегодняшний день в целях доведения доли граждан, систематически занимающихся физической культурой и спортом, к 2024 году до 55</w:t>
      </w:r>
      <w:r w:rsidR="00091592">
        <w:rPr>
          <w:color w:val="000000"/>
          <w:sz w:val="28"/>
          <w:szCs w:val="28"/>
        </w:rPr>
        <w:t xml:space="preserve"> процентов</w:t>
      </w:r>
      <w:r w:rsidRPr="00091592">
        <w:rPr>
          <w:color w:val="000000"/>
          <w:sz w:val="28"/>
          <w:szCs w:val="28"/>
        </w:rPr>
        <w:t>, и увеличения уровня обеспеченности спорт</w:t>
      </w:r>
      <w:r w:rsidR="009323D6" w:rsidRPr="00091592">
        <w:rPr>
          <w:color w:val="000000"/>
          <w:sz w:val="28"/>
          <w:szCs w:val="28"/>
        </w:rPr>
        <w:t xml:space="preserve">ивными </w:t>
      </w:r>
      <w:r w:rsidRPr="00091592">
        <w:rPr>
          <w:color w:val="000000"/>
          <w:sz w:val="28"/>
          <w:szCs w:val="28"/>
        </w:rPr>
        <w:t>сооружениями наряду с федеральной поддержкой в рамках регионального проекта</w:t>
      </w:r>
      <w:r w:rsidR="009323D6" w:rsidRPr="00091592">
        <w:rPr>
          <w:color w:val="000000"/>
          <w:sz w:val="28"/>
          <w:szCs w:val="28"/>
        </w:rPr>
        <w:t xml:space="preserve"> «Спорт – норма жизни» национального проекта «Демография», также</w:t>
      </w:r>
      <w:r w:rsidRPr="00091592">
        <w:rPr>
          <w:color w:val="000000"/>
          <w:sz w:val="28"/>
          <w:szCs w:val="28"/>
        </w:rPr>
        <w:t xml:space="preserve"> реализуется губернаторский проект «Гнездо орлят»</w:t>
      </w:r>
      <w:r w:rsidR="00C26116" w:rsidRPr="00091592">
        <w:rPr>
          <w:color w:val="000000"/>
          <w:sz w:val="28"/>
          <w:szCs w:val="28"/>
        </w:rPr>
        <w:t xml:space="preserve"> («Эзирлернин</w:t>
      </w:r>
      <w:r w:rsidR="000D15AE" w:rsidRPr="00091592">
        <w:rPr>
          <w:color w:val="000000"/>
          <w:sz w:val="28"/>
          <w:szCs w:val="28"/>
        </w:rPr>
        <w:t xml:space="preserve"> </w:t>
      </w:r>
      <w:r w:rsidR="00C26116" w:rsidRPr="00091592">
        <w:rPr>
          <w:color w:val="000000"/>
          <w:sz w:val="28"/>
          <w:szCs w:val="28"/>
        </w:rPr>
        <w:t>уязы»)</w:t>
      </w:r>
      <w:r w:rsidRPr="00091592">
        <w:rPr>
          <w:color w:val="000000"/>
          <w:sz w:val="28"/>
          <w:szCs w:val="28"/>
        </w:rPr>
        <w:t>, который предусматривает строительство малых юрточных залов (20</w:t>
      </w:r>
      <w:r w:rsidR="009323D6" w:rsidRPr="00091592">
        <w:rPr>
          <w:color w:val="000000"/>
          <w:sz w:val="28"/>
          <w:szCs w:val="28"/>
        </w:rPr>
        <w:t>6,73</w:t>
      </w:r>
      <w:r w:rsidR="004D151F">
        <w:rPr>
          <w:color w:val="000000"/>
          <w:sz w:val="28"/>
          <w:szCs w:val="28"/>
        </w:rPr>
        <w:t xml:space="preserve"> </w:t>
      </w:r>
      <w:r w:rsidRPr="00091592">
        <w:rPr>
          <w:color w:val="000000"/>
          <w:sz w:val="28"/>
          <w:szCs w:val="28"/>
        </w:rPr>
        <w:t>кв.м) в сельск</w:t>
      </w:r>
      <w:r w:rsidR="009323D6" w:rsidRPr="00091592">
        <w:rPr>
          <w:color w:val="000000"/>
          <w:sz w:val="28"/>
          <w:szCs w:val="28"/>
        </w:rPr>
        <w:t>их</w:t>
      </w:r>
      <w:r w:rsidRPr="00091592">
        <w:rPr>
          <w:color w:val="000000"/>
          <w:sz w:val="28"/>
          <w:szCs w:val="28"/>
        </w:rPr>
        <w:t xml:space="preserve"> местност</w:t>
      </w:r>
      <w:r w:rsidR="009323D6" w:rsidRPr="00091592">
        <w:rPr>
          <w:color w:val="000000"/>
          <w:sz w:val="28"/>
          <w:szCs w:val="28"/>
        </w:rPr>
        <w:t>ях</w:t>
      </w:r>
      <w:r w:rsidRPr="00091592">
        <w:rPr>
          <w:color w:val="000000"/>
          <w:sz w:val="28"/>
          <w:szCs w:val="28"/>
        </w:rPr>
        <w:t xml:space="preserve">. С 2020 года возведено </w:t>
      </w:r>
      <w:r w:rsidR="009323D6" w:rsidRPr="00091592">
        <w:rPr>
          <w:color w:val="000000"/>
          <w:sz w:val="28"/>
          <w:szCs w:val="28"/>
        </w:rPr>
        <w:t>29</w:t>
      </w:r>
      <w:r w:rsidR="005B384C" w:rsidRPr="00091592">
        <w:rPr>
          <w:color w:val="000000"/>
          <w:sz w:val="28"/>
          <w:szCs w:val="28"/>
        </w:rPr>
        <w:t xml:space="preserve"> </w:t>
      </w:r>
      <w:r w:rsidR="009323D6" w:rsidRPr="00091592">
        <w:rPr>
          <w:color w:val="000000"/>
          <w:sz w:val="28"/>
          <w:szCs w:val="28"/>
        </w:rPr>
        <w:t>малых спортивных</w:t>
      </w:r>
      <w:r w:rsidRPr="00091592">
        <w:rPr>
          <w:color w:val="000000"/>
          <w:sz w:val="28"/>
          <w:szCs w:val="28"/>
        </w:rPr>
        <w:t xml:space="preserve"> зал</w:t>
      </w:r>
      <w:r w:rsidR="009323D6" w:rsidRPr="00091592">
        <w:rPr>
          <w:color w:val="000000"/>
          <w:sz w:val="28"/>
          <w:szCs w:val="28"/>
        </w:rPr>
        <w:t>ов</w:t>
      </w:r>
      <w:r w:rsidRPr="00091592">
        <w:rPr>
          <w:color w:val="000000"/>
          <w:sz w:val="28"/>
          <w:szCs w:val="28"/>
        </w:rPr>
        <w:t xml:space="preserve"> (</w:t>
      </w:r>
      <w:r w:rsidRPr="00091592">
        <w:rPr>
          <w:iCs/>
          <w:color w:val="000000"/>
          <w:sz w:val="28"/>
          <w:szCs w:val="28"/>
        </w:rPr>
        <w:t xml:space="preserve">2020 г. – </w:t>
      </w:r>
      <w:r w:rsidR="009323D6" w:rsidRPr="00091592">
        <w:rPr>
          <w:iCs/>
          <w:color w:val="000000"/>
          <w:sz w:val="28"/>
          <w:szCs w:val="28"/>
        </w:rPr>
        <w:t>9</w:t>
      </w:r>
      <w:r w:rsidRPr="00091592">
        <w:rPr>
          <w:iCs/>
          <w:color w:val="000000"/>
          <w:sz w:val="28"/>
          <w:szCs w:val="28"/>
        </w:rPr>
        <w:t>, 2021</w:t>
      </w:r>
      <w:r w:rsidR="00091592">
        <w:rPr>
          <w:iCs/>
          <w:color w:val="000000"/>
          <w:sz w:val="28"/>
          <w:szCs w:val="28"/>
        </w:rPr>
        <w:t xml:space="preserve"> </w:t>
      </w:r>
      <w:r w:rsidRPr="00091592">
        <w:rPr>
          <w:iCs/>
          <w:color w:val="000000"/>
          <w:sz w:val="28"/>
          <w:szCs w:val="28"/>
        </w:rPr>
        <w:t>г. – 2</w:t>
      </w:r>
      <w:r w:rsidR="009323D6" w:rsidRPr="00091592">
        <w:rPr>
          <w:iCs/>
          <w:color w:val="000000"/>
          <w:sz w:val="28"/>
          <w:szCs w:val="28"/>
        </w:rPr>
        <w:t>0</w:t>
      </w:r>
      <w:r w:rsidRPr="00091592">
        <w:rPr>
          <w:iCs/>
          <w:color w:val="000000"/>
          <w:sz w:val="28"/>
          <w:szCs w:val="28"/>
        </w:rPr>
        <w:t>)</w:t>
      </w:r>
      <w:r w:rsidR="005B384C" w:rsidRPr="00091592">
        <w:rPr>
          <w:iCs/>
          <w:color w:val="000000"/>
          <w:sz w:val="28"/>
          <w:szCs w:val="28"/>
        </w:rPr>
        <w:t xml:space="preserve"> </w:t>
      </w:r>
      <w:r w:rsidR="009323D6" w:rsidRPr="00091592">
        <w:rPr>
          <w:iCs/>
          <w:color w:val="000000"/>
          <w:sz w:val="28"/>
          <w:szCs w:val="28"/>
        </w:rPr>
        <w:t>и 3 модульных спортивных зал</w:t>
      </w:r>
      <w:r w:rsidR="004D151F">
        <w:rPr>
          <w:iCs/>
          <w:color w:val="000000"/>
          <w:sz w:val="28"/>
          <w:szCs w:val="28"/>
        </w:rPr>
        <w:t>а</w:t>
      </w:r>
      <w:r w:rsidR="009323D6" w:rsidRPr="00091592">
        <w:rPr>
          <w:iCs/>
          <w:color w:val="000000"/>
          <w:sz w:val="28"/>
          <w:szCs w:val="28"/>
        </w:rPr>
        <w:t xml:space="preserve"> ангарного типа (2020 </w:t>
      </w:r>
      <w:r w:rsidR="005B384C" w:rsidRPr="00091592">
        <w:rPr>
          <w:iCs/>
          <w:color w:val="000000"/>
          <w:sz w:val="28"/>
          <w:szCs w:val="28"/>
        </w:rPr>
        <w:t xml:space="preserve">г. </w:t>
      </w:r>
      <w:r w:rsidR="009323D6" w:rsidRPr="00091592">
        <w:rPr>
          <w:iCs/>
          <w:color w:val="000000"/>
          <w:sz w:val="28"/>
          <w:szCs w:val="28"/>
        </w:rPr>
        <w:t>– 1, 2021</w:t>
      </w:r>
      <w:r w:rsidR="005B384C" w:rsidRPr="00091592">
        <w:rPr>
          <w:iCs/>
          <w:color w:val="000000"/>
          <w:sz w:val="28"/>
          <w:szCs w:val="28"/>
        </w:rPr>
        <w:t xml:space="preserve"> г.</w:t>
      </w:r>
      <w:r w:rsidR="009323D6" w:rsidRPr="00091592">
        <w:rPr>
          <w:iCs/>
          <w:color w:val="000000"/>
          <w:sz w:val="28"/>
          <w:szCs w:val="28"/>
        </w:rPr>
        <w:t xml:space="preserve"> – 2). </w:t>
      </w:r>
      <w:r w:rsidRPr="00091592">
        <w:rPr>
          <w:iCs/>
          <w:color w:val="000000"/>
          <w:sz w:val="28"/>
          <w:szCs w:val="28"/>
        </w:rPr>
        <w:t>В 2022 году планируется строительство еще 1</w:t>
      </w:r>
      <w:r w:rsidR="009323D6" w:rsidRPr="00091592">
        <w:rPr>
          <w:iCs/>
          <w:color w:val="000000"/>
          <w:sz w:val="28"/>
          <w:szCs w:val="28"/>
        </w:rPr>
        <w:t>2</w:t>
      </w:r>
      <w:r w:rsidRPr="00091592">
        <w:rPr>
          <w:iCs/>
          <w:color w:val="000000"/>
          <w:sz w:val="28"/>
          <w:szCs w:val="28"/>
        </w:rPr>
        <w:t xml:space="preserve"> объектов</w:t>
      </w:r>
      <w:r w:rsidR="009323D6" w:rsidRPr="00091592">
        <w:rPr>
          <w:iCs/>
          <w:color w:val="000000"/>
          <w:sz w:val="28"/>
          <w:szCs w:val="28"/>
        </w:rPr>
        <w:t xml:space="preserve"> (10 малых спортивных залов и 2 модульных спортивных зал</w:t>
      </w:r>
      <w:r w:rsidR="004D151F">
        <w:rPr>
          <w:iCs/>
          <w:color w:val="000000"/>
          <w:sz w:val="28"/>
          <w:szCs w:val="28"/>
        </w:rPr>
        <w:t>а</w:t>
      </w:r>
      <w:r w:rsidR="009323D6" w:rsidRPr="00091592">
        <w:rPr>
          <w:iCs/>
          <w:color w:val="000000"/>
          <w:sz w:val="28"/>
          <w:szCs w:val="28"/>
        </w:rPr>
        <w:t xml:space="preserve"> ангарного типа)</w:t>
      </w:r>
      <w:r w:rsidRPr="00091592">
        <w:rPr>
          <w:iCs/>
          <w:color w:val="000000"/>
          <w:sz w:val="28"/>
          <w:szCs w:val="28"/>
        </w:rPr>
        <w:t>.</w:t>
      </w:r>
    </w:p>
    <w:p w:rsidR="00F532FE" w:rsidRPr="00091592" w:rsidRDefault="00F532FE" w:rsidP="00091592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91592">
        <w:rPr>
          <w:iCs/>
          <w:color w:val="000000"/>
          <w:sz w:val="28"/>
          <w:szCs w:val="28"/>
        </w:rPr>
        <w:t xml:space="preserve">Также в рамках поставленных задач в 2021 году активно </w:t>
      </w:r>
      <w:r w:rsidR="004D151F">
        <w:rPr>
          <w:iCs/>
          <w:color w:val="000000"/>
          <w:sz w:val="28"/>
          <w:szCs w:val="28"/>
        </w:rPr>
        <w:t xml:space="preserve">ведутся </w:t>
      </w:r>
      <w:r w:rsidRPr="00091592">
        <w:rPr>
          <w:iCs/>
          <w:color w:val="000000"/>
          <w:sz w:val="28"/>
          <w:szCs w:val="28"/>
        </w:rPr>
        <w:t xml:space="preserve">работы по капитальному ремонту существующих зданий спортивных школ. По результатам 2021 года 9 спортивных залов были капитально отремонтированы. В 2022 году планируется отремонтировать еще 4 объекта. </w:t>
      </w:r>
    </w:p>
    <w:p w:rsidR="004D151F" w:rsidRDefault="00F532FE" w:rsidP="004D151F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1592">
        <w:rPr>
          <w:sz w:val="28"/>
          <w:szCs w:val="28"/>
        </w:rPr>
        <w:t xml:space="preserve">Таким образом, по результатам 2021 года </w:t>
      </w:r>
      <w:r w:rsidR="009323D6" w:rsidRPr="00091592">
        <w:rPr>
          <w:sz w:val="28"/>
          <w:szCs w:val="28"/>
        </w:rPr>
        <w:t xml:space="preserve">достигнуты </w:t>
      </w:r>
      <w:r w:rsidRPr="00091592">
        <w:rPr>
          <w:sz w:val="28"/>
          <w:szCs w:val="28"/>
        </w:rPr>
        <w:t xml:space="preserve">два основных показателя регионального проекта </w:t>
      </w:r>
      <w:r w:rsidR="009323D6" w:rsidRPr="00091592">
        <w:rPr>
          <w:sz w:val="28"/>
          <w:szCs w:val="28"/>
        </w:rPr>
        <w:t>«Спорт – норма жизни»:</w:t>
      </w:r>
    </w:p>
    <w:p w:rsidR="004D151F" w:rsidRDefault="004D151F" w:rsidP="004D151F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532FE" w:rsidRPr="00091592">
        <w:rPr>
          <w:sz w:val="28"/>
          <w:szCs w:val="28"/>
        </w:rPr>
        <w:t>«</w:t>
      </w:r>
      <w:r w:rsidR="005B384C" w:rsidRPr="00091592">
        <w:rPr>
          <w:sz w:val="28"/>
          <w:szCs w:val="28"/>
        </w:rPr>
        <w:t>д</w:t>
      </w:r>
      <w:r w:rsidR="00F532FE" w:rsidRPr="00091592">
        <w:rPr>
          <w:sz w:val="28"/>
          <w:szCs w:val="28"/>
        </w:rPr>
        <w:t xml:space="preserve">оля </w:t>
      </w:r>
      <w:r w:rsidR="009323D6" w:rsidRPr="00091592">
        <w:rPr>
          <w:sz w:val="28"/>
          <w:szCs w:val="28"/>
        </w:rPr>
        <w:t>граждан</w:t>
      </w:r>
      <w:r w:rsidR="00F532FE" w:rsidRPr="00091592">
        <w:rPr>
          <w:sz w:val="28"/>
          <w:szCs w:val="28"/>
        </w:rPr>
        <w:t>, систематически занимающ</w:t>
      </w:r>
      <w:r w:rsidR="009323D6" w:rsidRPr="00091592">
        <w:rPr>
          <w:sz w:val="28"/>
          <w:szCs w:val="28"/>
        </w:rPr>
        <w:t>их</w:t>
      </w:r>
      <w:r w:rsidR="00F532FE" w:rsidRPr="00091592">
        <w:rPr>
          <w:sz w:val="28"/>
          <w:szCs w:val="28"/>
        </w:rPr>
        <w:t>ся физической культурой и спортом, в общей численности населения Республики Тыва в возрасте 3-79 лет» составил</w:t>
      </w:r>
      <w:r w:rsidR="006067C7" w:rsidRPr="00091592">
        <w:rPr>
          <w:sz w:val="28"/>
          <w:szCs w:val="28"/>
        </w:rPr>
        <w:t>о</w:t>
      </w:r>
      <w:r w:rsidR="00F532FE" w:rsidRPr="00091592">
        <w:rPr>
          <w:sz w:val="28"/>
          <w:szCs w:val="28"/>
        </w:rPr>
        <w:t xml:space="preserve"> 53</w:t>
      </w:r>
      <w:r w:rsidR="009323D6" w:rsidRPr="00091592">
        <w:rPr>
          <w:sz w:val="28"/>
          <w:szCs w:val="28"/>
        </w:rPr>
        <w:t>,9</w:t>
      </w:r>
      <w:r>
        <w:rPr>
          <w:sz w:val="28"/>
          <w:szCs w:val="28"/>
        </w:rPr>
        <w:t xml:space="preserve"> процента</w:t>
      </w:r>
      <w:r w:rsidR="00F532FE" w:rsidRPr="00091592">
        <w:rPr>
          <w:sz w:val="28"/>
          <w:szCs w:val="28"/>
        </w:rPr>
        <w:t xml:space="preserve"> или 163 483 человек, что является лучшим показателем по </w:t>
      </w:r>
      <w:r w:rsidR="0082561F" w:rsidRPr="00091592">
        <w:rPr>
          <w:sz w:val="28"/>
          <w:szCs w:val="28"/>
        </w:rPr>
        <w:t>Сибирскому федеральному округу</w:t>
      </w:r>
      <w:r w:rsidR="001B7409" w:rsidRPr="00091592">
        <w:rPr>
          <w:sz w:val="28"/>
          <w:szCs w:val="28"/>
        </w:rPr>
        <w:t>,</w:t>
      </w:r>
      <w:r w:rsidR="00F532FE" w:rsidRPr="00091592">
        <w:rPr>
          <w:sz w:val="28"/>
          <w:szCs w:val="28"/>
        </w:rPr>
        <w:t xml:space="preserve"> 9-м по Р</w:t>
      </w:r>
      <w:r w:rsidR="001E2B42" w:rsidRPr="00091592">
        <w:rPr>
          <w:sz w:val="28"/>
          <w:szCs w:val="28"/>
        </w:rPr>
        <w:t xml:space="preserve">оссийской </w:t>
      </w:r>
      <w:r w:rsidR="00F532FE" w:rsidRPr="00091592">
        <w:rPr>
          <w:sz w:val="28"/>
          <w:szCs w:val="28"/>
        </w:rPr>
        <w:t>Ф</w:t>
      </w:r>
      <w:r w:rsidR="001E2B42" w:rsidRPr="00091592">
        <w:rPr>
          <w:sz w:val="28"/>
          <w:szCs w:val="28"/>
        </w:rPr>
        <w:t>едерации</w:t>
      </w:r>
      <w:r w:rsidR="00F532FE" w:rsidRPr="00091592">
        <w:rPr>
          <w:sz w:val="28"/>
          <w:szCs w:val="28"/>
        </w:rPr>
        <w:t>;</w:t>
      </w:r>
    </w:p>
    <w:p w:rsidR="00F532FE" w:rsidRPr="00091592" w:rsidRDefault="004D151F" w:rsidP="004D151F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532FE" w:rsidRPr="00091592">
        <w:rPr>
          <w:sz w:val="28"/>
          <w:szCs w:val="28"/>
        </w:rPr>
        <w:t>«</w:t>
      </w:r>
      <w:r w:rsidR="005B384C" w:rsidRPr="00091592">
        <w:rPr>
          <w:sz w:val="28"/>
          <w:szCs w:val="28"/>
        </w:rPr>
        <w:t>у</w:t>
      </w:r>
      <w:r w:rsidR="00F532FE" w:rsidRPr="00091592">
        <w:rPr>
          <w:sz w:val="28"/>
          <w:szCs w:val="28"/>
        </w:rPr>
        <w:t>ровень обеспеченности спорт</w:t>
      </w:r>
      <w:r w:rsidR="001B7409" w:rsidRPr="00091592">
        <w:rPr>
          <w:sz w:val="28"/>
          <w:szCs w:val="28"/>
        </w:rPr>
        <w:t xml:space="preserve">ивными </w:t>
      </w:r>
      <w:r w:rsidR="00F532FE" w:rsidRPr="00091592">
        <w:rPr>
          <w:sz w:val="28"/>
          <w:szCs w:val="28"/>
        </w:rPr>
        <w:t>сооружениями жителей республики» к концу 2021 года вырос до 9</w:t>
      </w:r>
      <w:r w:rsidR="001B7409" w:rsidRPr="00091592">
        <w:rPr>
          <w:sz w:val="28"/>
          <w:szCs w:val="28"/>
        </w:rPr>
        <w:t>1</w:t>
      </w:r>
      <w:r>
        <w:rPr>
          <w:sz w:val="28"/>
          <w:szCs w:val="28"/>
        </w:rPr>
        <w:t xml:space="preserve"> процента</w:t>
      </w:r>
      <w:r w:rsidR="00F532FE" w:rsidRPr="00091592">
        <w:rPr>
          <w:sz w:val="28"/>
          <w:szCs w:val="28"/>
        </w:rPr>
        <w:t xml:space="preserve">, что почти на </w:t>
      </w:r>
      <w:r w:rsidR="001B7409" w:rsidRPr="00091592">
        <w:rPr>
          <w:sz w:val="28"/>
          <w:szCs w:val="28"/>
        </w:rPr>
        <w:t>0,3</w:t>
      </w:r>
      <w:r>
        <w:rPr>
          <w:sz w:val="28"/>
          <w:szCs w:val="28"/>
        </w:rPr>
        <w:t xml:space="preserve"> процента</w:t>
      </w:r>
      <w:r w:rsidR="00F532FE" w:rsidRPr="00091592">
        <w:rPr>
          <w:sz w:val="28"/>
          <w:szCs w:val="28"/>
        </w:rPr>
        <w:t xml:space="preserve"> больше, чем</w:t>
      </w:r>
      <w:r w:rsidR="005B384C" w:rsidRPr="00091592">
        <w:rPr>
          <w:sz w:val="28"/>
          <w:szCs w:val="28"/>
        </w:rPr>
        <w:t xml:space="preserve"> в 2020 </w:t>
      </w:r>
      <w:r w:rsidR="00F532FE" w:rsidRPr="00091592">
        <w:rPr>
          <w:sz w:val="28"/>
          <w:szCs w:val="28"/>
        </w:rPr>
        <w:t>год</w:t>
      </w:r>
      <w:r w:rsidR="005B384C" w:rsidRPr="00091592">
        <w:rPr>
          <w:sz w:val="28"/>
          <w:szCs w:val="28"/>
        </w:rPr>
        <w:t>у</w:t>
      </w:r>
      <w:r w:rsidR="00F532FE" w:rsidRPr="00091592">
        <w:rPr>
          <w:sz w:val="28"/>
          <w:szCs w:val="28"/>
        </w:rPr>
        <w:t xml:space="preserve"> (2020 г. </w:t>
      </w:r>
      <w:r w:rsidR="001B7409" w:rsidRPr="00091592">
        <w:rPr>
          <w:sz w:val="28"/>
          <w:szCs w:val="28"/>
        </w:rPr>
        <w:t>–</w:t>
      </w:r>
      <w:r w:rsidR="00091592">
        <w:rPr>
          <w:sz w:val="28"/>
          <w:szCs w:val="28"/>
        </w:rPr>
        <w:t xml:space="preserve"> </w:t>
      </w:r>
      <w:r w:rsidR="001B7409" w:rsidRPr="00091592">
        <w:rPr>
          <w:sz w:val="28"/>
          <w:szCs w:val="28"/>
        </w:rPr>
        <w:t>90,7</w:t>
      </w:r>
      <w:r w:rsidRPr="004D151F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процента</w:t>
      </w:r>
      <w:r w:rsidR="00F532FE" w:rsidRPr="00091592">
        <w:rPr>
          <w:sz w:val="28"/>
          <w:szCs w:val="28"/>
        </w:rPr>
        <w:t>), но необходимо отметить, что 70</w:t>
      </w:r>
      <w:r w:rsidRPr="004D151F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процентов</w:t>
      </w:r>
      <w:r w:rsidR="00F532FE" w:rsidRPr="00091592">
        <w:rPr>
          <w:sz w:val="28"/>
          <w:szCs w:val="28"/>
        </w:rPr>
        <w:t xml:space="preserve"> спортивных сооружений являются ветхими постройками 70-х годов прошлого столетия, нуждаются в реконструкции и капитальном ремонте. </w:t>
      </w:r>
    </w:p>
    <w:p w:rsidR="00F532FE" w:rsidRPr="00091592" w:rsidRDefault="00F532FE" w:rsidP="00091592">
      <w:pPr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На сегодняшний день в республике функционирует </w:t>
      </w:r>
      <w:r w:rsidR="00E26184" w:rsidRPr="00091592">
        <w:rPr>
          <w:szCs w:val="28"/>
        </w:rPr>
        <w:t>243</w:t>
      </w:r>
      <w:r w:rsidRPr="00091592">
        <w:rPr>
          <w:szCs w:val="28"/>
        </w:rPr>
        <w:t xml:space="preserve"> спортивных объект</w:t>
      </w:r>
      <w:r w:rsidR="004D151F">
        <w:rPr>
          <w:szCs w:val="28"/>
        </w:rPr>
        <w:t>а</w:t>
      </w:r>
      <w:r w:rsidR="00E26184" w:rsidRPr="00091592">
        <w:rPr>
          <w:szCs w:val="28"/>
        </w:rPr>
        <w:t>, из них:</w:t>
      </w:r>
      <w:r w:rsidR="005B384C" w:rsidRPr="00091592">
        <w:rPr>
          <w:szCs w:val="28"/>
        </w:rPr>
        <w:t xml:space="preserve"> </w:t>
      </w:r>
      <w:r w:rsidR="00E26184" w:rsidRPr="00091592">
        <w:rPr>
          <w:szCs w:val="28"/>
        </w:rPr>
        <w:t>19</w:t>
      </w:r>
      <w:r w:rsidR="00E058A7" w:rsidRPr="00091592">
        <w:rPr>
          <w:szCs w:val="28"/>
        </w:rPr>
        <w:t>2</w:t>
      </w:r>
      <w:r w:rsidR="006067C7" w:rsidRPr="00091592">
        <w:rPr>
          <w:szCs w:val="28"/>
        </w:rPr>
        <w:t xml:space="preserve"> спортивных зал</w:t>
      </w:r>
      <w:r w:rsidR="004D151F">
        <w:rPr>
          <w:szCs w:val="28"/>
        </w:rPr>
        <w:t>а</w:t>
      </w:r>
      <w:r w:rsidR="00E26184" w:rsidRPr="00091592">
        <w:rPr>
          <w:szCs w:val="28"/>
        </w:rPr>
        <w:t xml:space="preserve"> (</w:t>
      </w:r>
      <w:r w:rsidR="00C71C78" w:rsidRPr="00091592">
        <w:rPr>
          <w:szCs w:val="28"/>
        </w:rPr>
        <w:t xml:space="preserve">32 </w:t>
      </w:r>
      <w:r w:rsidR="00B137A8" w:rsidRPr="00091592">
        <w:rPr>
          <w:szCs w:val="28"/>
        </w:rPr>
        <w:t>спортивных зал</w:t>
      </w:r>
      <w:r w:rsidR="004D151F">
        <w:rPr>
          <w:szCs w:val="28"/>
        </w:rPr>
        <w:t>а</w:t>
      </w:r>
      <w:r w:rsidR="00B137A8" w:rsidRPr="00091592">
        <w:rPr>
          <w:szCs w:val="28"/>
        </w:rPr>
        <w:t xml:space="preserve"> построен</w:t>
      </w:r>
      <w:r w:rsidR="00C71C78" w:rsidRPr="00091592">
        <w:rPr>
          <w:szCs w:val="28"/>
        </w:rPr>
        <w:t>ы в рамках губернаторского проекта «Гнездо</w:t>
      </w:r>
      <w:r w:rsidR="000D15AE" w:rsidRPr="00091592">
        <w:rPr>
          <w:szCs w:val="28"/>
        </w:rPr>
        <w:t xml:space="preserve"> </w:t>
      </w:r>
      <w:r w:rsidR="00C71C78" w:rsidRPr="00091592">
        <w:rPr>
          <w:szCs w:val="28"/>
        </w:rPr>
        <w:t>орлят»</w:t>
      </w:r>
      <w:r w:rsidR="00C26116" w:rsidRPr="00091592">
        <w:rPr>
          <w:szCs w:val="28"/>
        </w:rPr>
        <w:t xml:space="preserve"> («Эзирлернин</w:t>
      </w:r>
      <w:r w:rsidR="000D15AE" w:rsidRPr="00091592">
        <w:rPr>
          <w:szCs w:val="28"/>
        </w:rPr>
        <w:t xml:space="preserve"> </w:t>
      </w:r>
      <w:r w:rsidR="00C26116" w:rsidRPr="00091592">
        <w:rPr>
          <w:szCs w:val="28"/>
        </w:rPr>
        <w:t>уязы»)</w:t>
      </w:r>
      <w:r w:rsidR="00C71C78" w:rsidRPr="00091592">
        <w:rPr>
          <w:szCs w:val="28"/>
        </w:rPr>
        <w:t xml:space="preserve">, </w:t>
      </w:r>
      <w:r w:rsidR="004A4C39" w:rsidRPr="00091592">
        <w:rPr>
          <w:szCs w:val="28"/>
        </w:rPr>
        <w:t>138</w:t>
      </w:r>
      <w:r w:rsidR="00B137A8" w:rsidRPr="00091592">
        <w:rPr>
          <w:szCs w:val="28"/>
        </w:rPr>
        <w:t xml:space="preserve"> спортивных зал</w:t>
      </w:r>
      <w:r w:rsidR="007129FC" w:rsidRPr="00091592">
        <w:rPr>
          <w:szCs w:val="28"/>
        </w:rPr>
        <w:t>ов</w:t>
      </w:r>
      <w:r w:rsidR="00E058A7" w:rsidRPr="00091592">
        <w:rPr>
          <w:szCs w:val="28"/>
        </w:rPr>
        <w:t xml:space="preserve"> </w:t>
      </w:r>
      <w:r w:rsidR="004A4C39" w:rsidRPr="00091592">
        <w:rPr>
          <w:szCs w:val="28"/>
        </w:rPr>
        <w:t xml:space="preserve"> </w:t>
      </w:r>
      <w:r w:rsidR="00C71C78" w:rsidRPr="00091592">
        <w:rPr>
          <w:szCs w:val="28"/>
        </w:rPr>
        <w:t xml:space="preserve">при </w:t>
      </w:r>
      <w:r w:rsidR="004A4C39" w:rsidRPr="00091592">
        <w:rPr>
          <w:szCs w:val="28"/>
        </w:rPr>
        <w:t>общеобразовательных организациях</w:t>
      </w:r>
      <w:r w:rsidR="006067C7" w:rsidRPr="00091592">
        <w:rPr>
          <w:szCs w:val="28"/>
        </w:rPr>
        <w:t>,</w:t>
      </w:r>
      <w:r w:rsidR="00B137A8" w:rsidRPr="00091592">
        <w:rPr>
          <w:szCs w:val="28"/>
        </w:rPr>
        <w:t xml:space="preserve"> </w:t>
      </w:r>
      <w:r w:rsidR="004A4C39" w:rsidRPr="00091592">
        <w:rPr>
          <w:szCs w:val="28"/>
        </w:rPr>
        <w:t>2</w:t>
      </w:r>
      <w:r w:rsidR="00E058A7" w:rsidRPr="00091592">
        <w:rPr>
          <w:szCs w:val="28"/>
        </w:rPr>
        <w:t>2</w:t>
      </w:r>
      <w:r w:rsidR="00B137A8" w:rsidRPr="00091592">
        <w:rPr>
          <w:szCs w:val="28"/>
        </w:rPr>
        <w:t xml:space="preserve"> спортивных зал</w:t>
      </w:r>
      <w:r w:rsidR="004D151F">
        <w:rPr>
          <w:szCs w:val="28"/>
        </w:rPr>
        <w:t>а</w:t>
      </w:r>
      <w:r w:rsidR="00B137A8" w:rsidRPr="00091592">
        <w:rPr>
          <w:szCs w:val="28"/>
        </w:rPr>
        <w:t xml:space="preserve"> </w:t>
      </w:r>
      <w:r w:rsidR="00C71C78" w:rsidRPr="00091592">
        <w:rPr>
          <w:szCs w:val="28"/>
        </w:rPr>
        <w:t>при дворцах культуры</w:t>
      </w:r>
      <w:r w:rsidR="00E26184" w:rsidRPr="00091592">
        <w:rPr>
          <w:szCs w:val="28"/>
        </w:rPr>
        <w:t>)</w:t>
      </w:r>
      <w:r w:rsidR="00C71C78" w:rsidRPr="00091592">
        <w:rPr>
          <w:szCs w:val="28"/>
        </w:rPr>
        <w:t xml:space="preserve">, </w:t>
      </w:r>
      <w:r w:rsidR="00E26184" w:rsidRPr="00091592">
        <w:rPr>
          <w:szCs w:val="28"/>
        </w:rPr>
        <w:t xml:space="preserve">33 </w:t>
      </w:r>
      <w:r w:rsidR="00FB785E" w:rsidRPr="00091592">
        <w:rPr>
          <w:szCs w:val="28"/>
        </w:rPr>
        <w:t>стадион</w:t>
      </w:r>
      <w:r w:rsidR="004A4C39" w:rsidRPr="00091592">
        <w:rPr>
          <w:szCs w:val="28"/>
        </w:rPr>
        <w:t>а</w:t>
      </w:r>
      <w:r w:rsidR="005B384C" w:rsidRPr="00091592">
        <w:rPr>
          <w:szCs w:val="28"/>
        </w:rPr>
        <w:t xml:space="preserve"> </w:t>
      </w:r>
      <w:r w:rsidR="00C71C78" w:rsidRPr="00091592">
        <w:rPr>
          <w:szCs w:val="28"/>
        </w:rPr>
        <w:t>(8 с искусственным покрытием),</w:t>
      </w:r>
      <w:r w:rsidR="00B137A8" w:rsidRPr="00091592">
        <w:rPr>
          <w:szCs w:val="28"/>
        </w:rPr>
        <w:t xml:space="preserve"> </w:t>
      </w:r>
      <w:r w:rsidR="00C71C78" w:rsidRPr="00091592">
        <w:rPr>
          <w:szCs w:val="28"/>
        </w:rPr>
        <w:t xml:space="preserve">6 бассейнов, </w:t>
      </w:r>
      <w:r w:rsidR="006067C7" w:rsidRPr="00091592">
        <w:rPr>
          <w:szCs w:val="28"/>
        </w:rPr>
        <w:t>13 ГТО-площадок</w:t>
      </w:r>
      <w:r w:rsidR="00E26184" w:rsidRPr="00091592">
        <w:rPr>
          <w:szCs w:val="28"/>
        </w:rPr>
        <w:t>.</w:t>
      </w:r>
    </w:p>
    <w:p w:rsidR="00F532FE" w:rsidRPr="00091592" w:rsidRDefault="00F532FE" w:rsidP="00091592">
      <w:pPr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Министерство спорта Республики Тыва использует </w:t>
      </w:r>
      <w:r w:rsidR="006405A8" w:rsidRPr="00091592">
        <w:rPr>
          <w:szCs w:val="28"/>
        </w:rPr>
        <w:t>35</w:t>
      </w:r>
      <w:r w:rsidRPr="00091592">
        <w:rPr>
          <w:szCs w:val="28"/>
        </w:rPr>
        <w:t xml:space="preserve"> спортивных зал</w:t>
      </w:r>
      <w:r w:rsidR="00FC1550" w:rsidRPr="00091592">
        <w:rPr>
          <w:szCs w:val="28"/>
        </w:rPr>
        <w:t>ов</w:t>
      </w:r>
      <w:r w:rsidRPr="00091592">
        <w:rPr>
          <w:szCs w:val="28"/>
        </w:rPr>
        <w:t xml:space="preserve">, из них </w:t>
      </w:r>
      <w:r w:rsidR="006405A8" w:rsidRPr="00091592">
        <w:rPr>
          <w:szCs w:val="28"/>
        </w:rPr>
        <w:t>22</w:t>
      </w:r>
      <w:r w:rsidRPr="00091592">
        <w:rPr>
          <w:szCs w:val="28"/>
        </w:rPr>
        <w:t xml:space="preserve"> на безвозмездной основе (спортивные за</w:t>
      </w:r>
      <w:r w:rsidR="001E2B42" w:rsidRPr="00091592">
        <w:rPr>
          <w:szCs w:val="28"/>
        </w:rPr>
        <w:t>лы при школах, домах культуры и </w:t>
      </w:r>
      <w:r w:rsidRPr="00091592">
        <w:rPr>
          <w:szCs w:val="28"/>
        </w:rPr>
        <w:t>т.</w:t>
      </w:r>
      <w:r w:rsidR="004A4C39" w:rsidRPr="00091592">
        <w:rPr>
          <w:szCs w:val="28"/>
        </w:rPr>
        <w:t>п</w:t>
      </w:r>
      <w:r w:rsidRPr="00091592">
        <w:rPr>
          <w:szCs w:val="28"/>
        </w:rPr>
        <w:t xml:space="preserve">.). </w:t>
      </w:r>
      <w:r w:rsidR="00B137A8" w:rsidRPr="00091592">
        <w:rPr>
          <w:szCs w:val="28"/>
        </w:rPr>
        <w:t>Спортивные о</w:t>
      </w:r>
      <w:r w:rsidRPr="00091592">
        <w:rPr>
          <w:szCs w:val="28"/>
        </w:rPr>
        <w:t>бъекты являются постройками 60-90 годов прошлого века</w:t>
      </w:r>
      <w:r w:rsidR="00B137A8" w:rsidRPr="00091592">
        <w:rPr>
          <w:szCs w:val="28"/>
        </w:rPr>
        <w:t>,</w:t>
      </w:r>
      <w:r w:rsidRPr="00091592">
        <w:rPr>
          <w:szCs w:val="28"/>
        </w:rPr>
        <w:t xml:space="preserve"> ветхост</w:t>
      </w:r>
      <w:r w:rsidR="0030314F" w:rsidRPr="00091592">
        <w:rPr>
          <w:szCs w:val="28"/>
        </w:rPr>
        <w:t>ь которых составляет более 50</w:t>
      </w:r>
      <w:r w:rsidR="00091592">
        <w:rPr>
          <w:szCs w:val="28"/>
        </w:rPr>
        <w:t xml:space="preserve"> процентов</w:t>
      </w:r>
      <w:r w:rsidR="0030314F" w:rsidRPr="00091592">
        <w:rPr>
          <w:szCs w:val="28"/>
        </w:rPr>
        <w:t xml:space="preserve">. Таким образом, более 50 </w:t>
      </w:r>
      <w:r w:rsidR="00091592">
        <w:rPr>
          <w:szCs w:val="28"/>
        </w:rPr>
        <w:t>процентов</w:t>
      </w:r>
      <w:r w:rsidR="0030314F" w:rsidRPr="00091592">
        <w:rPr>
          <w:szCs w:val="28"/>
        </w:rPr>
        <w:t xml:space="preserve"> спортивных залов </w:t>
      </w:r>
      <w:r w:rsidRPr="00091592">
        <w:rPr>
          <w:szCs w:val="28"/>
        </w:rPr>
        <w:t>требуется капитальный ремонт.</w:t>
      </w:r>
    </w:p>
    <w:p w:rsidR="00F532FE" w:rsidRPr="00091592" w:rsidRDefault="00F532FE" w:rsidP="00091592">
      <w:pPr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lastRenderedPageBreak/>
        <w:t>В системе подготовки спортивного резерва функционируют 27 подведомственных учреждений Министерства сп</w:t>
      </w:r>
      <w:r w:rsidR="00B137A8" w:rsidRPr="00091592">
        <w:rPr>
          <w:szCs w:val="28"/>
        </w:rPr>
        <w:t>орта Республики Тыва, из них: 1 </w:t>
      </w:r>
      <w:r w:rsidRPr="00091592">
        <w:rPr>
          <w:szCs w:val="28"/>
        </w:rPr>
        <w:t>центр спортивной подготовки (ЦСП), 1 Управление спортивных мероприятий, 1 училище олимпийского резерва (УОР), 19 спортивных школ, 4 спортивные школы олимпийского резерва, а также обособленное структурное подразделение, реализующее программы спортивной подготовки</w:t>
      </w:r>
      <w:r w:rsidR="004D151F">
        <w:rPr>
          <w:szCs w:val="28"/>
        </w:rPr>
        <w:t>, –</w:t>
      </w:r>
      <w:r w:rsidRPr="00091592">
        <w:rPr>
          <w:szCs w:val="28"/>
        </w:rPr>
        <w:t xml:space="preserve"> Спортивная школа (ОРК) ЦСКА-Тыва (филиал</w:t>
      </w:r>
      <w:r w:rsidR="004D151F">
        <w:rPr>
          <w:szCs w:val="28"/>
        </w:rPr>
        <w:t xml:space="preserve">           </w:t>
      </w:r>
      <w:r w:rsidRPr="00091592">
        <w:rPr>
          <w:szCs w:val="28"/>
        </w:rPr>
        <w:t xml:space="preserve"> г. Самары). </w:t>
      </w:r>
    </w:p>
    <w:p w:rsidR="00F532FE" w:rsidRPr="00091592" w:rsidRDefault="00F532FE" w:rsidP="00091592">
      <w:pPr>
        <w:tabs>
          <w:tab w:val="left" w:pos="851"/>
        </w:tabs>
        <w:spacing w:after="0" w:line="240" w:lineRule="auto"/>
        <w:ind w:left="0" w:firstLine="709"/>
        <w:contextualSpacing/>
        <w:rPr>
          <w:szCs w:val="28"/>
        </w:rPr>
      </w:pPr>
      <w:r w:rsidRPr="00091592">
        <w:rPr>
          <w:szCs w:val="28"/>
        </w:rPr>
        <w:t xml:space="preserve">В Республике Тыва всего штатных </w:t>
      </w:r>
      <w:r w:rsidR="004D151F" w:rsidRPr="00091592">
        <w:rPr>
          <w:szCs w:val="28"/>
        </w:rPr>
        <w:t xml:space="preserve">1104 </w:t>
      </w:r>
      <w:r w:rsidR="004A4C39" w:rsidRPr="00091592">
        <w:rPr>
          <w:szCs w:val="28"/>
        </w:rPr>
        <w:t>единиц</w:t>
      </w:r>
      <w:r w:rsidR="004D151F">
        <w:rPr>
          <w:szCs w:val="28"/>
        </w:rPr>
        <w:t>ы</w:t>
      </w:r>
      <w:r w:rsidRPr="00091592">
        <w:rPr>
          <w:szCs w:val="28"/>
        </w:rPr>
        <w:t xml:space="preserve"> </w:t>
      </w:r>
      <w:r w:rsidR="004D151F">
        <w:rPr>
          <w:szCs w:val="28"/>
        </w:rPr>
        <w:t xml:space="preserve">специалистов в сфере </w:t>
      </w:r>
      <w:r w:rsidRPr="00091592">
        <w:rPr>
          <w:szCs w:val="28"/>
        </w:rPr>
        <w:t>физической культур</w:t>
      </w:r>
      <w:r w:rsidR="006405A8" w:rsidRPr="00091592">
        <w:rPr>
          <w:szCs w:val="28"/>
        </w:rPr>
        <w:t>ы</w:t>
      </w:r>
      <w:r w:rsidRPr="00091592">
        <w:rPr>
          <w:szCs w:val="28"/>
        </w:rPr>
        <w:t xml:space="preserve"> и спорт</w:t>
      </w:r>
      <w:r w:rsidR="006405A8" w:rsidRPr="00091592">
        <w:rPr>
          <w:szCs w:val="28"/>
        </w:rPr>
        <w:t>а</w:t>
      </w:r>
      <w:r w:rsidRPr="00091592">
        <w:rPr>
          <w:szCs w:val="28"/>
        </w:rPr>
        <w:t>, из них в сельской местности 678</w:t>
      </w:r>
      <w:r w:rsidR="004A4C39" w:rsidRPr="00091592">
        <w:rPr>
          <w:szCs w:val="28"/>
        </w:rPr>
        <w:t xml:space="preserve"> (по статистическим данным 1-ФК)</w:t>
      </w:r>
      <w:r w:rsidRPr="00091592">
        <w:rPr>
          <w:szCs w:val="28"/>
        </w:rPr>
        <w:t>. Количество работников и тренеров в подведомственных учреждениях</w:t>
      </w:r>
      <w:r w:rsidR="006405A8" w:rsidRPr="00091592">
        <w:rPr>
          <w:szCs w:val="28"/>
        </w:rPr>
        <w:t xml:space="preserve"> Министерства спорта Республики Тыва</w:t>
      </w:r>
      <w:r w:rsidRPr="00091592">
        <w:rPr>
          <w:szCs w:val="28"/>
        </w:rPr>
        <w:t xml:space="preserve"> по статистическим данным 5-ФК составляет 888 человек, из них </w:t>
      </w:r>
      <w:r w:rsidR="004D151F" w:rsidRPr="00091592">
        <w:rPr>
          <w:szCs w:val="28"/>
        </w:rPr>
        <w:t xml:space="preserve">397 </w:t>
      </w:r>
      <w:r w:rsidRPr="00091592">
        <w:rPr>
          <w:szCs w:val="28"/>
        </w:rPr>
        <w:t>тренеров (</w:t>
      </w:r>
      <w:r w:rsidRPr="00091592">
        <w:rPr>
          <w:iCs/>
          <w:szCs w:val="28"/>
        </w:rPr>
        <w:t>334</w:t>
      </w:r>
      <w:r w:rsidR="00091592">
        <w:rPr>
          <w:iCs/>
          <w:szCs w:val="28"/>
        </w:rPr>
        <w:t xml:space="preserve"> – </w:t>
      </w:r>
      <w:r w:rsidRPr="00091592">
        <w:rPr>
          <w:iCs/>
          <w:szCs w:val="28"/>
        </w:rPr>
        <w:t>по олимпийским видам, 44</w:t>
      </w:r>
      <w:r w:rsidR="00091592">
        <w:rPr>
          <w:iCs/>
          <w:szCs w:val="28"/>
        </w:rPr>
        <w:t xml:space="preserve"> – </w:t>
      </w:r>
      <w:r w:rsidRPr="00091592">
        <w:rPr>
          <w:iCs/>
          <w:szCs w:val="28"/>
        </w:rPr>
        <w:t>по неолимпийским видам и 10</w:t>
      </w:r>
      <w:r w:rsidR="00091592">
        <w:rPr>
          <w:iCs/>
          <w:szCs w:val="28"/>
        </w:rPr>
        <w:t xml:space="preserve"> – </w:t>
      </w:r>
      <w:r w:rsidRPr="00091592">
        <w:rPr>
          <w:iCs/>
          <w:szCs w:val="28"/>
        </w:rPr>
        <w:t>по национальным видам</w:t>
      </w:r>
      <w:r w:rsidR="00847296" w:rsidRPr="00091592">
        <w:rPr>
          <w:iCs/>
          <w:szCs w:val="28"/>
        </w:rPr>
        <w:t>, 9 тренеров ЦСП</w:t>
      </w:r>
      <w:r w:rsidRPr="00091592">
        <w:rPr>
          <w:szCs w:val="28"/>
        </w:rPr>
        <w:t>). Наибольшее количе</w:t>
      </w:r>
      <w:r w:rsidR="004D151F">
        <w:rPr>
          <w:szCs w:val="28"/>
        </w:rPr>
        <w:t>ство тренеров работае</w:t>
      </w:r>
      <w:r w:rsidRPr="00091592">
        <w:rPr>
          <w:szCs w:val="28"/>
        </w:rPr>
        <w:t xml:space="preserve">т по развитию следующих видов спорта: по спортивной борьбе (вольная борьба) </w:t>
      </w:r>
      <w:r w:rsidR="00091592">
        <w:rPr>
          <w:szCs w:val="28"/>
        </w:rPr>
        <w:t>–</w:t>
      </w:r>
      <w:r w:rsidRPr="00091592">
        <w:rPr>
          <w:szCs w:val="28"/>
        </w:rPr>
        <w:t xml:space="preserve"> 137, волейболу </w:t>
      </w:r>
      <w:r w:rsidR="00091592">
        <w:rPr>
          <w:szCs w:val="28"/>
        </w:rPr>
        <w:t>–</w:t>
      </w:r>
      <w:r w:rsidRPr="00091592">
        <w:rPr>
          <w:szCs w:val="28"/>
        </w:rPr>
        <w:t xml:space="preserve"> 61, боксу</w:t>
      </w:r>
      <w:r w:rsidR="00091592">
        <w:rPr>
          <w:szCs w:val="28"/>
        </w:rPr>
        <w:t xml:space="preserve"> – </w:t>
      </w:r>
      <w:r w:rsidRPr="00091592">
        <w:rPr>
          <w:szCs w:val="28"/>
        </w:rPr>
        <w:t>40, стрельбе из лука</w:t>
      </w:r>
      <w:r w:rsidR="00091592">
        <w:rPr>
          <w:szCs w:val="28"/>
        </w:rPr>
        <w:t xml:space="preserve"> – </w:t>
      </w:r>
      <w:r w:rsidRPr="00091592">
        <w:rPr>
          <w:szCs w:val="28"/>
        </w:rPr>
        <w:t>20, дзюдо</w:t>
      </w:r>
      <w:r w:rsidR="00091592">
        <w:rPr>
          <w:szCs w:val="28"/>
        </w:rPr>
        <w:t xml:space="preserve"> – </w:t>
      </w:r>
      <w:r w:rsidRPr="00091592">
        <w:rPr>
          <w:szCs w:val="28"/>
        </w:rPr>
        <w:t>20, футболу</w:t>
      </w:r>
      <w:r w:rsidR="00091592">
        <w:rPr>
          <w:szCs w:val="28"/>
        </w:rPr>
        <w:t xml:space="preserve"> – </w:t>
      </w:r>
      <w:r w:rsidRPr="00091592">
        <w:rPr>
          <w:szCs w:val="28"/>
        </w:rPr>
        <w:t>19, сумо</w:t>
      </w:r>
      <w:r w:rsidR="00091592">
        <w:rPr>
          <w:szCs w:val="28"/>
        </w:rPr>
        <w:t xml:space="preserve"> – </w:t>
      </w:r>
      <w:r w:rsidRPr="00091592">
        <w:rPr>
          <w:szCs w:val="28"/>
        </w:rPr>
        <w:t>18, кикбоксингу</w:t>
      </w:r>
      <w:r w:rsidR="00091592">
        <w:rPr>
          <w:szCs w:val="28"/>
        </w:rPr>
        <w:t xml:space="preserve"> – </w:t>
      </w:r>
      <w:r w:rsidRPr="00091592">
        <w:rPr>
          <w:szCs w:val="28"/>
        </w:rPr>
        <w:t>14, баскетболу</w:t>
      </w:r>
      <w:r w:rsidR="00091592">
        <w:rPr>
          <w:szCs w:val="28"/>
        </w:rPr>
        <w:t xml:space="preserve"> – </w:t>
      </w:r>
      <w:r w:rsidRPr="00091592">
        <w:rPr>
          <w:szCs w:val="28"/>
        </w:rPr>
        <w:t>14, хурешу</w:t>
      </w:r>
      <w:r w:rsidR="00091592">
        <w:rPr>
          <w:szCs w:val="28"/>
        </w:rPr>
        <w:t xml:space="preserve"> – </w:t>
      </w:r>
      <w:r w:rsidRPr="00091592">
        <w:rPr>
          <w:szCs w:val="28"/>
        </w:rPr>
        <w:t xml:space="preserve">10; наименьшее количество тренеров по тхэквондо, тяжелой атлетике, художественной гимнастике, ушу. </w:t>
      </w:r>
    </w:p>
    <w:p w:rsidR="00F532FE" w:rsidRPr="00091592" w:rsidRDefault="00F532FE" w:rsidP="00091592">
      <w:pPr>
        <w:spacing w:after="0" w:line="240" w:lineRule="auto"/>
        <w:ind w:left="0" w:firstLine="709"/>
        <w:rPr>
          <w:bCs/>
          <w:iCs/>
          <w:szCs w:val="28"/>
          <w:lang w:bidi="ru-RU"/>
        </w:rPr>
      </w:pPr>
      <w:r w:rsidRPr="00091592">
        <w:rPr>
          <w:bCs/>
          <w:iCs/>
          <w:szCs w:val="28"/>
          <w:lang w:bidi="ru-RU"/>
        </w:rPr>
        <w:t xml:space="preserve">С 2020 года в рамках </w:t>
      </w:r>
      <w:r w:rsidR="004D151F">
        <w:rPr>
          <w:bCs/>
          <w:iCs/>
          <w:szCs w:val="28"/>
          <w:lang w:bidi="ru-RU"/>
        </w:rPr>
        <w:t>регионального проекта «Спорт –</w:t>
      </w:r>
      <w:r w:rsidRPr="00091592">
        <w:rPr>
          <w:bCs/>
          <w:iCs/>
          <w:szCs w:val="28"/>
          <w:lang w:bidi="ru-RU"/>
        </w:rPr>
        <w:t xml:space="preserve"> норма жизни» прошли повышение квалификации 207 человек (2020 г. – 92, 2021 г. </w:t>
      </w:r>
      <w:r w:rsidR="00091592">
        <w:rPr>
          <w:bCs/>
          <w:iCs/>
          <w:szCs w:val="28"/>
          <w:lang w:bidi="ru-RU"/>
        </w:rPr>
        <w:t>–</w:t>
      </w:r>
      <w:r w:rsidRPr="00091592">
        <w:rPr>
          <w:bCs/>
          <w:iCs/>
          <w:szCs w:val="28"/>
          <w:lang w:bidi="ru-RU"/>
        </w:rPr>
        <w:t xml:space="preserve"> 70 человек и профессиональную переподгото</w:t>
      </w:r>
      <w:r w:rsidR="00FB785E" w:rsidRPr="00091592">
        <w:rPr>
          <w:bCs/>
          <w:iCs/>
          <w:szCs w:val="28"/>
          <w:lang w:bidi="ru-RU"/>
        </w:rPr>
        <w:t>вку 2020 г. – 2, 2021 г. – 43).</w:t>
      </w:r>
    </w:p>
    <w:p w:rsidR="00F532FE" w:rsidRPr="00091592" w:rsidRDefault="00F532FE" w:rsidP="00091592">
      <w:pPr>
        <w:spacing w:after="0" w:line="240" w:lineRule="auto"/>
        <w:ind w:left="0" w:firstLine="709"/>
        <w:rPr>
          <w:iCs/>
          <w:szCs w:val="28"/>
        </w:rPr>
      </w:pPr>
      <w:r w:rsidRPr="00091592">
        <w:rPr>
          <w:szCs w:val="28"/>
        </w:rPr>
        <w:t xml:space="preserve">В соответствии с приказом </w:t>
      </w:r>
      <w:r w:rsidR="00E038D6" w:rsidRPr="00091592">
        <w:rPr>
          <w:szCs w:val="28"/>
        </w:rPr>
        <w:t>Министерства спорта Российской Федерации</w:t>
      </w:r>
      <w:r w:rsidR="00C978ED" w:rsidRPr="00091592">
        <w:rPr>
          <w:szCs w:val="28"/>
        </w:rPr>
        <w:t xml:space="preserve"> </w:t>
      </w:r>
      <w:r w:rsidR="000D018E" w:rsidRPr="00091592">
        <w:rPr>
          <w:szCs w:val="28"/>
        </w:rPr>
        <w:t xml:space="preserve">от </w:t>
      </w:r>
      <w:r w:rsidR="00091592">
        <w:rPr>
          <w:szCs w:val="28"/>
        </w:rPr>
        <w:t xml:space="preserve">    </w:t>
      </w:r>
      <w:r w:rsidR="000D018E" w:rsidRPr="00091592">
        <w:rPr>
          <w:szCs w:val="28"/>
        </w:rPr>
        <w:t xml:space="preserve">23 июня 2022 г. № 533 «Об утверждении перечня базовых видов спорта» </w:t>
      </w:r>
      <w:r w:rsidRPr="00091592">
        <w:rPr>
          <w:szCs w:val="28"/>
        </w:rPr>
        <w:t>в республике функционируют 8 базовых видов спорта: (</w:t>
      </w:r>
      <w:r w:rsidRPr="00091592">
        <w:rPr>
          <w:iCs/>
          <w:szCs w:val="28"/>
        </w:rPr>
        <w:t xml:space="preserve">бокс, дзюдо, спортивная борьба, стрельба из лука, спорт лиц с поражением </w:t>
      </w:r>
      <w:r w:rsidR="00E038D6" w:rsidRPr="00091592">
        <w:rPr>
          <w:iCs/>
          <w:szCs w:val="28"/>
        </w:rPr>
        <w:t>опорно-двигательного аппарата</w:t>
      </w:r>
      <w:r w:rsidRPr="00091592">
        <w:rPr>
          <w:iCs/>
          <w:szCs w:val="28"/>
        </w:rPr>
        <w:t>, кикбоксинг, сумо, самбо).</w:t>
      </w:r>
    </w:p>
    <w:p w:rsidR="00F532FE" w:rsidRPr="00091592" w:rsidRDefault="00F532FE" w:rsidP="00091592">
      <w:pPr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Общая численность занимающихся спортсменов в системе подготовки спортивного резерва </w:t>
      </w:r>
      <w:r w:rsidR="000D018E" w:rsidRPr="00091592">
        <w:rPr>
          <w:szCs w:val="28"/>
        </w:rPr>
        <w:t xml:space="preserve">по состоянию на </w:t>
      </w:r>
      <w:r w:rsidR="00E058A7" w:rsidRPr="00091592">
        <w:rPr>
          <w:szCs w:val="28"/>
        </w:rPr>
        <w:t xml:space="preserve">1 января 2022 г. </w:t>
      </w:r>
      <w:r w:rsidRPr="00091592">
        <w:rPr>
          <w:szCs w:val="28"/>
        </w:rPr>
        <w:t xml:space="preserve">составляет 12 915 человек, </w:t>
      </w:r>
      <w:r w:rsidR="00E82A96" w:rsidRPr="00091592">
        <w:rPr>
          <w:szCs w:val="28"/>
        </w:rPr>
        <w:t>в</w:t>
      </w:r>
      <w:r w:rsidR="004D151F">
        <w:rPr>
          <w:szCs w:val="28"/>
        </w:rPr>
        <w:t xml:space="preserve">              </w:t>
      </w:r>
      <w:r w:rsidRPr="00091592">
        <w:rPr>
          <w:szCs w:val="28"/>
        </w:rPr>
        <w:t xml:space="preserve"> 2021</w:t>
      </w:r>
      <w:r w:rsidR="00E82A96" w:rsidRPr="00091592">
        <w:rPr>
          <w:szCs w:val="28"/>
        </w:rPr>
        <w:t xml:space="preserve"> г.</w:t>
      </w:r>
      <w:r w:rsidR="000D018E" w:rsidRPr="00091592">
        <w:rPr>
          <w:szCs w:val="28"/>
        </w:rPr>
        <w:t xml:space="preserve"> </w:t>
      </w:r>
      <w:r w:rsidR="004D151F">
        <w:rPr>
          <w:szCs w:val="28"/>
        </w:rPr>
        <w:t xml:space="preserve">– </w:t>
      </w:r>
      <w:r w:rsidR="000D018E" w:rsidRPr="00091592">
        <w:rPr>
          <w:szCs w:val="28"/>
        </w:rPr>
        <w:t>14 </w:t>
      </w:r>
      <w:r w:rsidR="00E82A96" w:rsidRPr="00091592">
        <w:rPr>
          <w:szCs w:val="28"/>
        </w:rPr>
        <w:t>380</w:t>
      </w:r>
      <w:r w:rsidRPr="00091592">
        <w:rPr>
          <w:szCs w:val="28"/>
        </w:rPr>
        <w:t xml:space="preserve"> человек, </w:t>
      </w:r>
      <w:r w:rsidR="00E82A96" w:rsidRPr="00091592">
        <w:rPr>
          <w:szCs w:val="28"/>
        </w:rPr>
        <w:t>уменьшение связано с введением в 2021 г. ограничительных мер против распространения новой коронавирусной инфекции</w:t>
      </w:r>
      <w:r w:rsidR="000D018E" w:rsidRPr="00091592">
        <w:rPr>
          <w:szCs w:val="28"/>
        </w:rPr>
        <w:t xml:space="preserve"> </w:t>
      </w:r>
      <w:r w:rsidR="004D151F">
        <w:rPr>
          <w:szCs w:val="28"/>
        </w:rPr>
        <w:t>(</w:t>
      </w:r>
      <w:r w:rsidRPr="00091592">
        <w:rPr>
          <w:szCs w:val="28"/>
          <w:lang w:val="en-US"/>
        </w:rPr>
        <w:t>Covid</w:t>
      </w:r>
      <w:r w:rsidRPr="00091592">
        <w:rPr>
          <w:szCs w:val="28"/>
        </w:rPr>
        <w:t>-19</w:t>
      </w:r>
      <w:r w:rsidR="004D151F">
        <w:rPr>
          <w:szCs w:val="28"/>
        </w:rPr>
        <w:t>)</w:t>
      </w:r>
      <w:r w:rsidRPr="00091592">
        <w:rPr>
          <w:szCs w:val="28"/>
        </w:rPr>
        <w:t>. В составе сборных России по видам спор</w:t>
      </w:r>
      <w:r w:rsidR="00FB785E" w:rsidRPr="00091592">
        <w:rPr>
          <w:szCs w:val="28"/>
        </w:rPr>
        <w:t>та 117 человек (</w:t>
      </w:r>
      <w:r w:rsidR="000D018E" w:rsidRPr="00091592">
        <w:rPr>
          <w:szCs w:val="28"/>
        </w:rPr>
        <w:t xml:space="preserve">в 2020 г. </w:t>
      </w:r>
      <w:r w:rsidR="00FB785E" w:rsidRPr="00091592">
        <w:rPr>
          <w:szCs w:val="28"/>
        </w:rPr>
        <w:t xml:space="preserve">101 </w:t>
      </w:r>
      <w:r w:rsidR="000D018E" w:rsidRPr="00091592">
        <w:rPr>
          <w:szCs w:val="28"/>
        </w:rPr>
        <w:t>человек).</w:t>
      </w:r>
    </w:p>
    <w:p w:rsidR="00F532FE" w:rsidRPr="00091592" w:rsidRDefault="00F532FE" w:rsidP="00091592">
      <w:pPr>
        <w:spacing w:after="0" w:line="240" w:lineRule="auto"/>
        <w:ind w:left="0" w:firstLine="709"/>
        <w:rPr>
          <w:iCs/>
          <w:szCs w:val="28"/>
          <w:lang w:bidi="ru-RU"/>
        </w:rPr>
      </w:pPr>
      <w:r w:rsidRPr="00091592">
        <w:rPr>
          <w:szCs w:val="28"/>
        </w:rPr>
        <w:t xml:space="preserve">На территории Республики Тыва осуществляют деятельность </w:t>
      </w:r>
      <w:r w:rsidRPr="00091592">
        <w:rPr>
          <w:iCs/>
          <w:szCs w:val="28"/>
          <w:lang w:bidi="ru-RU"/>
        </w:rPr>
        <w:t>175 общеобразовательных организаций, в 38 из которых отсутствуют спортивные залы. Львиная доля школ (13</w:t>
      </w:r>
      <w:r w:rsidR="00E82A96" w:rsidRPr="00091592">
        <w:rPr>
          <w:iCs/>
          <w:szCs w:val="28"/>
          <w:lang w:bidi="ru-RU"/>
        </w:rPr>
        <w:t>7</w:t>
      </w:r>
      <w:r w:rsidRPr="00091592">
        <w:rPr>
          <w:iCs/>
          <w:szCs w:val="28"/>
          <w:lang w:bidi="ru-RU"/>
        </w:rPr>
        <w:t>)</w:t>
      </w:r>
      <w:r w:rsidR="000D018E" w:rsidRPr="00091592">
        <w:rPr>
          <w:iCs/>
          <w:szCs w:val="28"/>
          <w:lang w:bidi="ru-RU"/>
        </w:rPr>
        <w:t xml:space="preserve"> </w:t>
      </w:r>
      <w:r w:rsidRPr="00091592">
        <w:rPr>
          <w:iCs/>
          <w:szCs w:val="28"/>
          <w:lang w:bidi="ru-RU"/>
        </w:rPr>
        <w:t>находится в сельской местности.</w:t>
      </w:r>
    </w:p>
    <w:p w:rsidR="00F532FE" w:rsidRPr="00091592" w:rsidRDefault="00F532FE" w:rsidP="00091592">
      <w:pPr>
        <w:spacing w:after="0" w:line="240" w:lineRule="auto"/>
        <w:ind w:left="0" w:firstLine="709"/>
        <w:rPr>
          <w:iCs/>
          <w:szCs w:val="28"/>
          <w:lang w:bidi="ru-RU"/>
        </w:rPr>
      </w:pPr>
      <w:r w:rsidRPr="00091592">
        <w:rPr>
          <w:szCs w:val="28"/>
        </w:rPr>
        <w:t>На базе 153 школ республики на сегодняшний день функционируют школьные спортивные клубы (далее – ШСК), которые с 9 июня 2021 г. официально зарегистрированы во Всероссийском реестре. В клубах ведутся 849 спортивных кружков, секций и внеурочных занятий по спортивно-оздоровительной направленности по 27 различным видам спорта с общим охватом 21 150 учащихся.</w:t>
      </w:r>
    </w:p>
    <w:p w:rsidR="00F532FE" w:rsidRPr="00091592" w:rsidRDefault="00F532FE" w:rsidP="00091592">
      <w:pPr>
        <w:spacing w:after="0" w:line="240" w:lineRule="auto"/>
        <w:ind w:left="0" w:firstLine="709"/>
        <w:rPr>
          <w:iCs/>
          <w:szCs w:val="28"/>
          <w:lang w:bidi="ru-RU"/>
        </w:rPr>
      </w:pPr>
      <w:r w:rsidRPr="00091592">
        <w:rPr>
          <w:iCs/>
          <w:szCs w:val="28"/>
          <w:lang w:bidi="ru-RU"/>
        </w:rPr>
        <w:t xml:space="preserve">В целях приведения спортивной инфраструктуры школ в нормативное состояние и создания условий для занятия </w:t>
      </w:r>
      <w:r w:rsidR="000D018E" w:rsidRPr="00091592">
        <w:rPr>
          <w:iCs/>
          <w:szCs w:val="28"/>
          <w:lang w:bidi="ru-RU"/>
        </w:rPr>
        <w:t xml:space="preserve">физической культурой и спортом </w:t>
      </w:r>
      <w:r w:rsidRPr="00091592">
        <w:rPr>
          <w:iCs/>
          <w:szCs w:val="28"/>
          <w:lang w:bidi="ru-RU"/>
        </w:rPr>
        <w:t xml:space="preserve">в рамках </w:t>
      </w:r>
      <w:r w:rsidR="00C97A1D" w:rsidRPr="00091592">
        <w:rPr>
          <w:iCs/>
          <w:color w:val="auto"/>
          <w:szCs w:val="28"/>
          <w:lang w:bidi="ru-RU"/>
        </w:rPr>
        <w:t>федеральн</w:t>
      </w:r>
      <w:r w:rsidR="001B7409" w:rsidRPr="00091592">
        <w:rPr>
          <w:iCs/>
          <w:color w:val="auto"/>
          <w:szCs w:val="28"/>
          <w:lang w:bidi="ru-RU"/>
        </w:rPr>
        <w:t>ого</w:t>
      </w:r>
      <w:r w:rsidR="00C97A1D" w:rsidRPr="00091592">
        <w:rPr>
          <w:iCs/>
          <w:color w:val="auto"/>
          <w:szCs w:val="28"/>
          <w:lang w:bidi="ru-RU"/>
        </w:rPr>
        <w:t xml:space="preserve"> проект</w:t>
      </w:r>
      <w:r w:rsidR="001B7409" w:rsidRPr="00091592">
        <w:rPr>
          <w:iCs/>
          <w:color w:val="auto"/>
          <w:szCs w:val="28"/>
          <w:lang w:bidi="ru-RU"/>
        </w:rPr>
        <w:t>а</w:t>
      </w:r>
      <w:r w:rsidR="00C97A1D" w:rsidRPr="00091592">
        <w:rPr>
          <w:iCs/>
          <w:color w:val="auto"/>
          <w:szCs w:val="28"/>
          <w:lang w:bidi="ru-RU"/>
        </w:rPr>
        <w:t xml:space="preserve"> «Успех каждого ребенка», входящего в состав национального проекта «Образование»</w:t>
      </w:r>
      <w:r w:rsidR="000D018E" w:rsidRPr="00091592">
        <w:rPr>
          <w:iCs/>
          <w:color w:val="auto"/>
          <w:szCs w:val="28"/>
          <w:lang w:bidi="ru-RU"/>
        </w:rPr>
        <w:t>,</w:t>
      </w:r>
      <w:r w:rsidRPr="00091592">
        <w:rPr>
          <w:iCs/>
          <w:szCs w:val="28"/>
          <w:lang w:bidi="ru-RU"/>
        </w:rPr>
        <w:t xml:space="preserve"> с 2014 по 2021 гг. капитально отремонтирован</w:t>
      </w:r>
      <w:r w:rsidR="004D151F">
        <w:rPr>
          <w:iCs/>
          <w:szCs w:val="28"/>
          <w:lang w:bidi="ru-RU"/>
        </w:rPr>
        <w:t>о</w:t>
      </w:r>
      <w:r w:rsidRPr="00091592">
        <w:rPr>
          <w:iCs/>
          <w:szCs w:val="28"/>
          <w:lang w:bidi="ru-RU"/>
        </w:rPr>
        <w:t xml:space="preserve"> 96 спортивных залов при школах Республики Тыва, установлен</w:t>
      </w:r>
      <w:r w:rsidR="004D151F">
        <w:rPr>
          <w:iCs/>
          <w:szCs w:val="28"/>
          <w:lang w:bidi="ru-RU"/>
        </w:rPr>
        <w:t>о</w:t>
      </w:r>
      <w:r w:rsidRPr="00091592">
        <w:rPr>
          <w:iCs/>
          <w:szCs w:val="28"/>
          <w:lang w:bidi="ru-RU"/>
        </w:rPr>
        <w:t xml:space="preserve"> 40 спортивных площадок, </w:t>
      </w:r>
      <w:r w:rsidRPr="00091592">
        <w:rPr>
          <w:iCs/>
          <w:szCs w:val="28"/>
          <w:lang w:bidi="ru-RU"/>
        </w:rPr>
        <w:lastRenderedPageBreak/>
        <w:t>приобретен спортивны</w:t>
      </w:r>
      <w:r w:rsidR="004D151F">
        <w:rPr>
          <w:iCs/>
          <w:szCs w:val="28"/>
          <w:lang w:bidi="ru-RU"/>
        </w:rPr>
        <w:t>й</w:t>
      </w:r>
      <w:r w:rsidRPr="00091592">
        <w:rPr>
          <w:iCs/>
          <w:szCs w:val="28"/>
          <w:lang w:bidi="ru-RU"/>
        </w:rPr>
        <w:t xml:space="preserve"> инвентар</w:t>
      </w:r>
      <w:r w:rsidR="004D151F">
        <w:rPr>
          <w:iCs/>
          <w:szCs w:val="28"/>
          <w:lang w:bidi="ru-RU"/>
        </w:rPr>
        <w:t>ь</w:t>
      </w:r>
      <w:r w:rsidRPr="00091592">
        <w:rPr>
          <w:iCs/>
          <w:szCs w:val="28"/>
          <w:lang w:bidi="ru-RU"/>
        </w:rPr>
        <w:t xml:space="preserve"> и обновлена материально-техническая база в 28 школьных спортивных клубах.</w:t>
      </w:r>
    </w:p>
    <w:p w:rsidR="00F532FE" w:rsidRPr="00091592" w:rsidRDefault="00F532FE" w:rsidP="00091592">
      <w:pPr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>На территории образовательных учреждений имеется более 60 спортивных площадок, 28</w:t>
      </w:r>
      <w:r w:rsidR="004D151F">
        <w:rPr>
          <w:szCs w:val="28"/>
        </w:rPr>
        <w:t xml:space="preserve"> процентов из которых</w:t>
      </w:r>
      <w:r w:rsidRPr="00091592">
        <w:rPr>
          <w:szCs w:val="28"/>
        </w:rPr>
        <w:t xml:space="preserve"> в неудовлетворительном состоянии. Данное обстоятельство неблагоприятно отражается на развитии школьного спорта Республики Тыва.</w:t>
      </w:r>
    </w:p>
    <w:p w:rsidR="00F532FE" w:rsidRPr="00091592" w:rsidRDefault="00F532FE" w:rsidP="00091592">
      <w:pPr>
        <w:spacing w:after="0" w:line="240" w:lineRule="auto"/>
        <w:ind w:left="0" w:firstLine="709"/>
        <w:rPr>
          <w:iCs/>
          <w:szCs w:val="28"/>
          <w:lang w:bidi="ru-RU"/>
        </w:rPr>
      </w:pPr>
      <w:r w:rsidRPr="00091592">
        <w:rPr>
          <w:iCs/>
          <w:szCs w:val="28"/>
          <w:lang w:bidi="ru-RU"/>
        </w:rPr>
        <w:t>Для привлечения малышей,</w:t>
      </w:r>
      <w:r w:rsidR="004D151F">
        <w:rPr>
          <w:iCs/>
          <w:szCs w:val="28"/>
          <w:lang w:bidi="ru-RU"/>
        </w:rPr>
        <w:t xml:space="preserve"> школьников и студентов к занятиям</w:t>
      </w:r>
      <w:r w:rsidRPr="00091592">
        <w:rPr>
          <w:iCs/>
          <w:szCs w:val="28"/>
          <w:lang w:bidi="ru-RU"/>
        </w:rPr>
        <w:t xml:space="preserve"> с</w:t>
      </w:r>
      <w:r w:rsidR="00E038D6" w:rsidRPr="00091592">
        <w:rPr>
          <w:iCs/>
          <w:szCs w:val="28"/>
          <w:lang w:bidi="ru-RU"/>
        </w:rPr>
        <w:t>портом, в </w:t>
      </w:r>
      <w:r w:rsidRPr="00091592">
        <w:rPr>
          <w:iCs/>
          <w:szCs w:val="28"/>
          <w:lang w:bidi="ru-RU"/>
        </w:rPr>
        <w:t>целях развития массового спорта с 2017 года акт</w:t>
      </w:r>
      <w:r w:rsidR="0082561F" w:rsidRPr="00091592">
        <w:rPr>
          <w:iCs/>
          <w:szCs w:val="28"/>
          <w:lang w:bidi="ru-RU"/>
        </w:rPr>
        <w:t xml:space="preserve">ивно реализуется ведомственный </w:t>
      </w:r>
      <w:r w:rsidRPr="00091592">
        <w:rPr>
          <w:iCs/>
          <w:szCs w:val="28"/>
          <w:lang w:bidi="ru-RU"/>
        </w:rPr>
        <w:t>проект Мин</w:t>
      </w:r>
      <w:r w:rsidR="006405A8" w:rsidRPr="00091592">
        <w:rPr>
          <w:iCs/>
          <w:szCs w:val="28"/>
          <w:lang w:bidi="ru-RU"/>
        </w:rPr>
        <w:t xml:space="preserve">истерства </w:t>
      </w:r>
      <w:r w:rsidRPr="00091592">
        <w:rPr>
          <w:iCs/>
          <w:szCs w:val="28"/>
          <w:lang w:bidi="ru-RU"/>
        </w:rPr>
        <w:t>образования Р</w:t>
      </w:r>
      <w:r w:rsidR="006405A8" w:rsidRPr="00091592">
        <w:rPr>
          <w:iCs/>
          <w:szCs w:val="28"/>
          <w:lang w:bidi="ru-RU"/>
        </w:rPr>
        <w:t xml:space="preserve">еспублики </w:t>
      </w:r>
      <w:r w:rsidRPr="00091592">
        <w:rPr>
          <w:iCs/>
          <w:szCs w:val="28"/>
          <w:lang w:bidi="ru-RU"/>
        </w:rPr>
        <w:t>Т</w:t>
      </w:r>
      <w:r w:rsidR="006405A8" w:rsidRPr="00091592">
        <w:rPr>
          <w:iCs/>
          <w:szCs w:val="28"/>
          <w:lang w:bidi="ru-RU"/>
        </w:rPr>
        <w:t>ыва</w:t>
      </w:r>
      <w:r w:rsidRPr="00091592">
        <w:rPr>
          <w:iCs/>
          <w:szCs w:val="28"/>
          <w:lang w:bidi="ru-RU"/>
        </w:rPr>
        <w:t xml:space="preserve"> «Хуреш в детские сады». Общий охват составляет 5 200 детей (</w:t>
      </w:r>
      <w:r w:rsidR="007129FC" w:rsidRPr="00091592">
        <w:rPr>
          <w:iCs/>
          <w:szCs w:val="28"/>
          <w:lang w:bidi="ru-RU"/>
        </w:rPr>
        <w:t xml:space="preserve">в 2021 году </w:t>
      </w:r>
      <w:r w:rsidRPr="00091592">
        <w:rPr>
          <w:iCs/>
          <w:szCs w:val="28"/>
          <w:lang w:bidi="ru-RU"/>
        </w:rPr>
        <w:t xml:space="preserve">3836 мальчиков-дошкольников). Из 234 </w:t>
      </w:r>
      <w:r w:rsidR="00E82A96" w:rsidRPr="00091592">
        <w:rPr>
          <w:iCs/>
          <w:szCs w:val="28"/>
          <w:lang w:bidi="ru-RU"/>
        </w:rPr>
        <w:t>дошкольных образовательных учреждений</w:t>
      </w:r>
      <w:r w:rsidR="00432EC7" w:rsidRPr="00091592">
        <w:rPr>
          <w:iCs/>
          <w:szCs w:val="28"/>
          <w:lang w:bidi="ru-RU"/>
        </w:rPr>
        <w:t xml:space="preserve"> </w:t>
      </w:r>
      <w:r w:rsidR="00E82A96" w:rsidRPr="00091592">
        <w:rPr>
          <w:iCs/>
          <w:szCs w:val="28"/>
          <w:lang w:bidi="ru-RU"/>
        </w:rPr>
        <w:t>республики</w:t>
      </w:r>
      <w:r w:rsidRPr="00091592">
        <w:rPr>
          <w:iCs/>
          <w:szCs w:val="28"/>
          <w:lang w:bidi="ru-RU"/>
        </w:rPr>
        <w:t xml:space="preserve"> </w:t>
      </w:r>
      <w:r w:rsidR="00E82A96" w:rsidRPr="00091592">
        <w:rPr>
          <w:iCs/>
          <w:szCs w:val="28"/>
          <w:lang w:bidi="ru-RU"/>
        </w:rPr>
        <w:t xml:space="preserve">в </w:t>
      </w:r>
      <w:r w:rsidRPr="00091592">
        <w:rPr>
          <w:iCs/>
          <w:szCs w:val="28"/>
          <w:lang w:bidi="ru-RU"/>
        </w:rPr>
        <w:t xml:space="preserve">153 (65 </w:t>
      </w:r>
      <w:r w:rsidR="00091592">
        <w:rPr>
          <w:iCs/>
          <w:szCs w:val="28"/>
          <w:lang w:bidi="ru-RU"/>
        </w:rPr>
        <w:t>процентов</w:t>
      </w:r>
      <w:r w:rsidRPr="00091592">
        <w:rPr>
          <w:iCs/>
          <w:szCs w:val="28"/>
          <w:lang w:bidi="ru-RU"/>
        </w:rPr>
        <w:t xml:space="preserve"> от общего количества) реализу</w:t>
      </w:r>
      <w:r w:rsidR="00E82A96" w:rsidRPr="00091592">
        <w:rPr>
          <w:iCs/>
          <w:szCs w:val="28"/>
          <w:lang w:bidi="ru-RU"/>
        </w:rPr>
        <w:t>ется</w:t>
      </w:r>
      <w:r w:rsidRPr="00091592">
        <w:rPr>
          <w:iCs/>
          <w:szCs w:val="28"/>
          <w:lang w:bidi="ru-RU"/>
        </w:rPr>
        <w:t xml:space="preserve"> данный проект. Также в целях развития хуреша среди детей на территории республики </w:t>
      </w:r>
      <w:r w:rsidRPr="00091592">
        <w:rPr>
          <w:szCs w:val="28"/>
        </w:rPr>
        <w:t>ежегодно с 2020 года проводится международный турнир среди детей и юношей по национальной борьбе хуреш на Кубок Главы Республики Тыва, в котором принимают участие более 1100 юных борцов из Тувы, Монголии, Бурятии и Татарстана в возрасте от 7 до 18 лет.</w:t>
      </w:r>
    </w:p>
    <w:p w:rsidR="00F532FE" w:rsidRPr="00091592" w:rsidRDefault="00F532FE" w:rsidP="00091592">
      <w:pPr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>Ежегодно проводятся спартакиады среди школьных спортивных клубов «Президентские состязания», «Президентские спортивные игры», соревнования зонального уровня, круговые встречи между командами. Наиболее значимыми соревнованиями являются: чемпионат ШБЛ</w:t>
      </w:r>
      <w:r w:rsidR="00432EC7" w:rsidRPr="00091592">
        <w:rPr>
          <w:szCs w:val="28"/>
        </w:rPr>
        <w:t xml:space="preserve"> </w:t>
      </w:r>
      <w:r w:rsidRPr="00091592">
        <w:rPr>
          <w:szCs w:val="28"/>
        </w:rPr>
        <w:t>«КЭС-Баскет», «Мини-футбол в школу», «Кожаный мяч», «Серебряный мяч», «Оранжевый мяч» и реализация Всероссийского физкультурно-спортивного комплекса «Готов к труду и обороне» (ГТО).</w:t>
      </w:r>
    </w:p>
    <w:p w:rsidR="00F532FE" w:rsidRPr="00091592" w:rsidRDefault="00F532FE" w:rsidP="00091592">
      <w:pPr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>В рамках всероссийского проекта «Самбо в школу» совместно с РОО «Федерация самбо Республики Тыва» и Мин</w:t>
      </w:r>
      <w:r w:rsidR="00D53820" w:rsidRPr="00091592">
        <w:rPr>
          <w:szCs w:val="28"/>
        </w:rPr>
        <w:t xml:space="preserve">истерством </w:t>
      </w:r>
      <w:r w:rsidRPr="00091592">
        <w:rPr>
          <w:szCs w:val="28"/>
        </w:rPr>
        <w:t>образования Р</w:t>
      </w:r>
      <w:r w:rsidR="00E82A96" w:rsidRPr="00091592">
        <w:rPr>
          <w:szCs w:val="28"/>
        </w:rPr>
        <w:t xml:space="preserve">еспублики </w:t>
      </w:r>
      <w:r w:rsidRPr="00091592">
        <w:rPr>
          <w:szCs w:val="28"/>
        </w:rPr>
        <w:t>Т</w:t>
      </w:r>
      <w:r w:rsidR="00E82A96" w:rsidRPr="00091592">
        <w:rPr>
          <w:szCs w:val="28"/>
        </w:rPr>
        <w:t>ыва</w:t>
      </w:r>
      <w:r w:rsidRPr="00091592">
        <w:rPr>
          <w:szCs w:val="28"/>
        </w:rPr>
        <w:t xml:space="preserve"> на базах МБОУ </w:t>
      </w:r>
      <w:r w:rsidR="004D151F">
        <w:rPr>
          <w:szCs w:val="28"/>
        </w:rPr>
        <w:t>«Л</w:t>
      </w:r>
      <w:r w:rsidRPr="00091592">
        <w:rPr>
          <w:szCs w:val="28"/>
        </w:rPr>
        <w:t xml:space="preserve">ицей </w:t>
      </w:r>
      <w:r w:rsidR="00091592">
        <w:rPr>
          <w:szCs w:val="28"/>
        </w:rPr>
        <w:t xml:space="preserve">№ </w:t>
      </w:r>
      <w:r w:rsidRPr="00091592">
        <w:rPr>
          <w:szCs w:val="28"/>
        </w:rPr>
        <w:t>16 г. Кызыла</w:t>
      </w:r>
      <w:r w:rsidR="004D151F">
        <w:rPr>
          <w:szCs w:val="28"/>
        </w:rPr>
        <w:t xml:space="preserve">», МБОУ СОШ </w:t>
      </w:r>
      <w:r w:rsidRPr="00091592">
        <w:rPr>
          <w:szCs w:val="28"/>
        </w:rPr>
        <w:t>с. Тээли Бай-Тайгинского</w:t>
      </w:r>
      <w:r w:rsidR="000D15AE" w:rsidRPr="00091592">
        <w:rPr>
          <w:szCs w:val="28"/>
        </w:rPr>
        <w:t xml:space="preserve"> </w:t>
      </w:r>
      <w:r w:rsidRPr="00091592">
        <w:rPr>
          <w:szCs w:val="28"/>
        </w:rPr>
        <w:t>кожууна</w:t>
      </w:r>
      <w:r w:rsidR="00D079FA" w:rsidRPr="00091592">
        <w:rPr>
          <w:szCs w:val="28"/>
        </w:rPr>
        <w:t>, МБОУ СОШ г.</w:t>
      </w:r>
      <w:r w:rsidR="000D15AE" w:rsidRPr="00091592">
        <w:rPr>
          <w:szCs w:val="28"/>
        </w:rPr>
        <w:t xml:space="preserve"> </w:t>
      </w:r>
      <w:r w:rsidR="00D079FA" w:rsidRPr="00091592">
        <w:rPr>
          <w:szCs w:val="28"/>
        </w:rPr>
        <w:t>Шагонар</w:t>
      </w:r>
      <w:r w:rsidR="004D151F">
        <w:rPr>
          <w:szCs w:val="28"/>
        </w:rPr>
        <w:t>а</w:t>
      </w:r>
      <w:r w:rsidRPr="00091592">
        <w:rPr>
          <w:szCs w:val="28"/>
        </w:rPr>
        <w:t xml:space="preserve"> открыты секции по самбо.</w:t>
      </w:r>
    </w:p>
    <w:p w:rsidR="00F532FE" w:rsidRPr="00091592" w:rsidRDefault="00F532FE" w:rsidP="00091592">
      <w:pPr>
        <w:spacing w:after="0" w:line="240" w:lineRule="auto"/>
        <w:ind w:left="0" w:firstLine="0"/>
        <w:jc w:val="center"/>
        <w:rPr>
          <w:szCs w:val="28"/>
        </w:rPr>
      </w:pPr>
    </w:p>
    <w:p w:rsidR="00091592" w:rsidRDefault="00856E19" w:rsidP="00091592">
      <w:pPr>
        <w:pStyle w:val="a6"/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after="0" w:line="240" w:lineRule="auto"/>
        <w:ind w:left="0" w:firstLine="0"/>
        <w:jc w:val="center"/>
        <w:rPr>
          <w:szCs w:val="28"/>
        </w:rPr>
      </w:pPr>
      <w:r w:rsidRPr="00091592">
        <w:rPr>
          <w:szCs w:val="28"/>
        </w:rPr>
        <w:t>Цел</w:t>
      </w:r>
      <w:r w:rsidR="008872D5" w:rsidRPr="00091592">
        <w:rPr>
          <w:szCs w:val="28"/>
        </w:rPr>
        <w:t>ь</w:t>
      </w:r>
      <w:r w:rsidR="007E4A8D" w:rsidRPr="00091592">
        <w:rPr>
          <w:szCs w:val="28"/>
        </w:rPr>
        <w:t xml:space="preserve">, </w:t>
      </w:r>
      <w:r w:rsidRPr="00091592">
        <w:rPr>
          <w:szCs w:val="28"/>
        </w:rPr>
        <w:t>задачи</w:t>
      </w:r>
      <w:r w:rsidR="007E4A8D" w:rsidRPr="00091592">
        <w:rPr>
          <w:szCs w:val="28"/>
        </w:rPr>
        <w:t xml:space="preserve">, этапы и ожидаемые </w:t>
      </w:r>
    </w:p>
    <w:p w:rsidR="00856E19" w:rsidRPr="00091592" w:rsidRDefault="007E4A8D" w:rsidP="00091592">
      <w:pPr>
        <w:pStyle w:val="a6"/>
        <w:tabs>
          <w:tab w:val="left" w:pos="142"/>
          <w:tab w:val="left" w:pos="284"/>
          <w:tab w:val="left" w:pos="567"/>
        </w:tabs>
        <w:spacing w:after="0" w:line="240" w:lineRule="auto"/>
        <w:ind w:left="0" w:firstLine="0"/>
        <w:jc w:val="center"/>
        <w:rPr>
          <w:szCs w:val="28"/>
        </w:rPr>
      </w:pPr>
      <w:r w:rsidRPr="00091592">
        <w:rPr>
          <w:szCs w:val="28"/>
        </w:rPr>
        <w:t>результаты реализации</w:t>
      </w:r>
      <w:r w:rsidR="0082561F" w:rsidRPr="00091592">
        <w:rPr>
          <w:szCs w:val="28"/>
        </w:rPr>
        <w:t xml:space="preserve"> </w:t>
      </w:r>
      <w:r w:rsidRPr="00091592">
        <w:rPr>
          <w:szCs w:val="28"/>
        </w:rPr>
        <w:t>С</w:t>
      </w:r>
      <w:r w:rsidR="00856E19" w:rsidRPr="00091592">
        <w:rPr>
          <w:szCs w:val="28"/>
        </w:rPr>
        <w:t>тратегии</w:t>
      </w:r>
    </w:p>
    <w:p w:rsidR="00856E19" w:rsidRPr="00091592" w:rsidRDefault="00856E19" w:rsidP="00091592">
      <w:pPr>
        <w:spacing w:after="0" w:line="240" w:lineRule="auto"/>
        <w:ind w:left="0" w:firstLine="0"/>
        <w:jc w:val="center"/>
        <w:rPr>
          <w:szCs w:val="28"/>
        </w:rPr>
      </w:pPr>
    </w:p>
    <w:p w:rsidR="00BC08F6" w:rsidRPr="00091592" w:rsidRDefault="004D151F" w:rsidP="000915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</w:t>
      </w:r>
      <w:r w:rsidR="003D1A67" w:rsidRPr="00091592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D1A67" w:rsidRPr="000915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="003D1A67" w:rsidRPr="00091592">
        <w:rPr>
          <w:rFonts w:ascii="Times New Roman" w:hAnsi="Times New Roman" w:cs="Times New Roman"/>
          <w:sz w:val="28"/>
          <w:szCs w:val="28"/>
        </w:rPr>
        <w:t xml:space="preserve">Стратегии </w:t>
      </w:r>
      <w:r w:rsidR="00BC08F6" w:rsidRPr="00091592">
        <w:rPr>
          <w:rFonts w:ascii="Times New Roman" w:hAnsi="Times New Roman" w:cs="Times New Roman"/>
          <w:sz w:val="28"/>
          <w:szCs w:val="28"/>
        </w:rPr>
        <w:t>является обеспечение возможности для населения Республики Тыва вести здоровый образ жизни, систематически заниматься физической культурой и спортом, получать доступ к развитой спортивной инфраструктуре; повышение конкурентоспособности спортивных сборных команд Республики Тыва на росси</w:t>
      </w:r>
      <w:r>
        <w:rPr>
          <w:rFonts w:ascii="Times New Roman" w:hAnsi="Times New Roman" w:cs="Times New Roman"/>
          <w:sz w:val="28"/>
          <w:szCs w:val="28"/>
        </w:rPr>
        <w:t>йской и международной спортивных</w:t>
      </w:r>
      <w:r w:rsidR="00BC08F6" w:rsidRPr="00091592">
        <w:rPr>
          <w:rFonts w:ascii="Times New Roman" w:hAnsi="Times New Roman" w:cs="Times New Roman"/>
          <w:sz w:val="28"/>
          <w:szCs w:val="28"/>
        </w:rPr>
        <w:t xml:space="preserve"> арен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BC08F6" w:rsidRPr="00091592">
        <w:rPr>
          <w:rFonts w:ascii="Times New Roman" w:hAnsi="Times New Roman" w:cs="Times New Roman"/>
          <w:sz w:val="28"/>
          <w:szCs w:val="28"/>
        </w:rPr>
        <w:t>.</w:t>
      </w:r>
    </w:p>
    <w:p w:rsidR="00856E19" w:rsidRPr="00091592" w:rsidRDefault="00856E19" w:rsidP="00091592">
      <w:pPr>
        <w:spacing w:after="0" w:line="240" w:lineRule="auto"/>
        <w:ind w:left="0"/>
        <w:rPr>
          <w:szCs w:val="28"/>
        </w:rPr>
      </w:pPr>
      <w:r w:rsidRPr="00091592">
        <w:rPr>
          <w:szCs w:val="28"/>
        </w:rPr>
        <w:t xml:space="preserve">К числу основных стратегических задач развития физической культуры и спорта в Республике Тыва на период до 2030 года, требующих решения для достижения поставленной цели, относятся: </w:t>
      </w:r>
    </w:p>
    <w:p w:rsidR="00856E19" w:rsidRPr="00091592" w:rsidRDefault="00856E19" w:rsidP="00091592">
      <w:pPr>
        <w:spacing w:after="0" w:line="240" w:lineRule="auto"/>
        <w:ind w:left="0" w:firstLine="699"/>
        <w:rPr>
          <w:szCs w:val="28"/>
        </w:rPr>
      </w:pPr>
      <w:r w:rsidRPr="00091592">
        <w:rPr>
          <w:szCs w:val="28"/>
        </w:rPr>
        <w:t xml:space="preserve">1) разработка и реализация комплекса мер по пропаганде физической культуры и спорта как важнейшей составляющей здорового образа жизни; </w:t>
      </w:r>
    </w:p>
    <w:p w:rsidR="00856E19" w:rsidRPr="00091592" w:rsidRDefault="00856E19" w:rsidP="00091592">
      <w:pPr>
        <w:spacing w:after="0" w:line="240" w:lineRule="auto"/>
        <w:ind w:left="0" w:firstLine="699"/>
        <w:rPr>
          <w:szCs w:val="28"/>
        </w:rPr>
      </w:pPr>
      <w:r w:rsidRPr="00091592">
        <w:rPr>
          <w:szCs w:val="28"/>
        </w:rPr>
        <w:t xml:space="preserve">2) модернизация системы физического воспитания различных категорий и групп населения, в том числе в образовательных учреждениях профессионального образования; </w:t>
      </w:r>
    </w:p>
    <w:p w:rsidR="00856E19" w:rsidRPr="00091592" w:rsidRDefault="009462A2" w:rsidP="00091592">
      <w:pPr>
        <w:spacing w:after="0" w:line="240" w:lineRule="auto"/>
        <w:ind w:left="0" w:firstLine="699"/>
        <w:rPr>
          <w:szCs w:val="28"/>
        </w:rPr>
      </w:pPr>
      <w:r w:rsidRPr="00091592">
        <w:rPr>
          <w:szCs w:val="28"/>
        </w:rPr>
        <w:lastRenderedPageBreak/>
        <w:t xml:space="preserve">3) </w:t>
      </w:r>
      <w:r w:rsidR="00856E19" w:rsidRPr="00091592">
        <w:rPr>
          <w:szCs w:val="28"/>
        </w:rPr>
        <w:t>подготовка спортсменов высокого класса и спортивного резерва для сборных команд Республики Тыва и Российской Федерации по видам спорта</w:t>
      </w:r>
      <w:r w:rsidR="004D151F">
        <w:rPr>
          <w:szCs w:val="28"/>
        </w:rPr>
        <w:t>; у</w:t>
      </w:r>
      <w:r w:rsidR="00856E19" w:rsidRPr="00091592">
        <w:rPr>
          <w:szCs w:val="28"/>
        </w:rPr>
        <w:t xml:space="preserve">силение мер социальной защиты спортсменов и тренеров; </w:t>
      </w:r>
    </w:p>
    <w:p w:rsidR="00856E19" w:rsidRPr="00091592" w:rsidRDefault="009462A2" w:rsidP="00091592">
      <w:pPr>
        <w:spacing w:after="0" w:line="240" w:lineRule="auto"/>
        <w:ind w:left="0" w:firstLine="699"/>
        <w:rPr>
          <w:szCs w:val="28"/>
        </w:rPr>
      </w:pPr>
      <w:r w:rsidRPr="00091592">
        <w:rPr>
          <w:szCs w:val="28"/>
        </w:rPr>
        <w:t xml:space="preserve">4) </w:t>
      </w:r>
      <w:r w:rsidR="00856E19" w:rsidRPr="00091592">
        <w:rPr>
          <w:szCs w:val="28"/>
        </w:rPr>
        <w:t xml:space="preserve">развитие организационно-управленческого, кадрового, научно-методического, медико-биологического и антидопингового обеспечения физкультурно-спортивной деятельности; </w:t>
      </w:r>
    </w:p>
    <w:p w:rsidR="00856E19" w:rsidRPr="00091592" w:rsidRDefault="009462A2" w:rsidP="00091592">
      <w:pPr>
        <w:spacing w:after="0" w:line="240" w:lineRule="auto"/>
        <w:ind w:left="0" w:firstLine="699"/>
        <w:rPr>
          <w:szCs w:val="28"/>
        </w:rPr>
      </w:pPr>
      <w:r w:rsidRPr="00091592">
        <w:rPr>
          <w:szCs w:val="28"/>
        </w:rPr>
        <w:t xml:space="preserve">5) </w:t>
      </w:r>
      <w:r w:rsidR="00856E19" w:rsidRPr="00091592">
        <w:rPr>
          <w:szCs w:val="28"/>
        </w:rPr>
        <w:t xml:space="preserve">развитие инфраструктуры сферы физической культуры и спорта и совершенствование финансового обеспечения физкультурно-спортивной деятельности; </w:t>
      </w:r>
    </w:p>
    <w:p w:rsidR="00BC08F6" w:rsidRPr="00091592" w:rsidRDefault="009462A2" w:rsidP="00091592">
      <w:pPr>
        <w:spacing w:after="0" w:line="240" w:lineRule="auto"/>
        <w:ind w:left="0" w:firstLine="699"/>
        <w:rPr>
          <w:szCs w:val="28"/>
        </w:rPr>
      </w:pPr>
      <w:r w:rsidRPr="00091592">
        <w:rPr>
          <w:szCs w:val="28"/>
        </w:rPr>
        <w:t xml:space="preserve">6) </w:t>
      </w:r>
      <w:r w:rsidR="00856E19" w:rsidRPr="00091592">
        <w:rPr>
          <w:szCs w:val="28"/>
        </w:rPr>
        <w:t>создание системы обеспечения общественной безопасности на объектах спорта и организации работы с болельщиками и их объединениями</w:t>
      </w:r>
      <w:r w:rsidR="00BC08F6" w:rsidRPr="00091592">
        <w:rPr>
          <w:szCs w:val="28"/>
        </w:rPr>
        <w:t>;</w:t>
      </w:r>
    </w:p>
    <w:p w:rsidR="00BC08F6" w:rsidRPr="00091592" w:rsidRDefault="00BC08F6" w:rsidP="00091592">
      <w:pPr>
        <w:spacing w:after="0" w:line="240" w:lineRule="auto"/>
        <w:ind w:left="0" w:firstLine="699"/>
        <w:rPr>
          <w:szCs w:val="28"/>
        </w:rPr>
      </w:pPr>
      <w:r w:rsidRPr="00091592">
        <w:rPr>
          <w:szCs w:val="28"/>
        </w:rPr>
        <w:t>7) предоставление дополнительной государственной поддержки спортсменам, тренерам, выступающим в составе сборных команд Российской Федерации или Республики Тыва, за победы и призовые места на официальных соревнованиях;</w:t>
      </w:r>
    </w:p>
    <w:p w:rsidR="00BC08F6" w:rsidRPr="00091592" w:rsidRDefault="00BC08F6" w:rsidP="00091592">
      <w:pPr>
        <w:spacing w:after="0" w:line="240" w:lineRule="auto"/>
        <w:ind w:left="0" w:firstLine="699"/>
        <w:rPr>
          <w:szCs w:val="28"/>
        </w:rPr>
      </w:pPr>
      <w:r w:rsidRPr="00091592">
        <w:rPr>
          <w:szCs w:val="28"/>
        </w:rPr>
        <w:t>8) развитие спортивной науки и спортивной медицины;</w:t>
      </w:r>
    </w:p>
    <w:p w:rsidR="00BC08F6" w:rsidRPr="00091592" w:rsidRDefault="00BC08F6" w:rsidP="00091592">
      <w:pPr>
        <w:spacing w:after="0" w:line="240" w:lineRule="auto"/>
        <w:ind w:left="0" w:firstLine="699"/>
        <w:rPr>
          <w:szCs w:val="28"/>
        </w:rPr>
      </w:pPr>
      <w:r w:rsidRPr="00091592">
        <w:rPr>
          <w:szCs w:val="28"/>
        </w:rPr>
        <w:t>9) развитие сельского спорта, физической культуры и спорта в трудовых коллективах, по месту жительства, а также адаптивного спорта;</w:t>
      </w:r>
    </w:p>
    <w:p w:rsidR="00BC08F6" w:rsidRPr="00091592" w:rsidRDefault="00BC08F6" w:rsidP="00091592">
      <w:pPr>
        <w:spacing w:after="0" w:line="240" w:lineRule="auto"/>
        <w:ind w:left="0" w:firstLine="699"/>
        <w:rPr>
          <w:szCs w:val="28"/>
        </w:rPr>
      </w:pPr>
      <w:r w:rsidRPr="00091592">
        <w:rPr>
          <w:szCs w:val="28"/>
        </w:rPr>
        <w:t>10) совершенствование системы проведения спортивных мероприятий;</w:t>
      </w:r>
    </w:p>
    <w:p w:rsidR="00BC08F6" w:rsidRPr="00091592" w:rsidRDefault="00BC08F6" w:rsidP="00091592">
      <w:pPr>
        <w:spacing w:after="0" w:line="240" w:lineRule="auto"/>
        <w:ind w:left="0" w:firstLine="699"/>
        <w:rPr>
          <w:szCs w:val="28"/>
        </w:rPr>
      </w:pPr>
      <w:r w:rsidRPr="00091592">
        <w:rPr>
          <w:szCs w:val="28"/>
        </w:rPr>
        <w:t>11) развитие национальных видов спорта;</w:t>
      </w:r>
    </w:p>
    <w:p w:rsidR="007E4A8D" w:rsidRPr="00091592" w:rsidRDefault="00BC08F6" w:rsidP="00091592">
      <w:pPr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>12) пропаганда физической культуры и спорта во взаимодействии с отраслями здравоохранения, образования, культуры, социальной защиты насе</w:t>
      </w:r>
      <w:r w:rsidR="001C5213" w:rsidRPr="00091592">
        <w:rPr>
          <w:szCs w:val="28"/>
        </w:rPr>
        <w:t>ления и с </w:t>
      </w:r>
      <w:r w:rsidRPr="00091592">
        <w:rPr>
          <w:szCs w:val="28"/>
        </w:rPr>
        <w:t>использованием различных каналов распространения информации (в процессе обучения, путем создания и распространения материалов, направленных на информирование и мотивацию населения к занятиям физической культурой и спортом, путем проведения информационных кампаний, спортивных акций и спортивных событий).</w:t>
      </w:r>
    </w:p>
    <w:p w:rsidR="007E4A8D" w:rsidRPr="00091592" w:rsidRDefault="007E4A8D" w:rsidP="00091592">
      <w:pPr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>Реализация Стратегии будет осуществляться в два этапа:</w:t>
      </w:r>
    </w:p>
    <w:p w:rsidR="007E4A8D" w:rsidRPr="00091592" w:rsidRDefault="007E4A8D" w:rsidP="00091592">
      <w:pPr>
        <w:spacing w:after="0" w:line="240" w:lineRule="auto"/>
        <w:ind w:left="0" w:firstLine="709"/>
        <w:rPr>
          <w:szCs w:val="28"/>
        </w:rPr>
      </w:pPr>
      <w:r w:rsidRPr="00091592">
        <w:rPr>
          <w:szCs w:val="28"/>
          <w:lang w:val="en-US"/>
        </w:rPr>
        <w:t>I</w:t>
      </w:r>
      <w:r w:rsidRPr="00091592">
        <w:rPr>
          <w:szCs w:val="28"/>
        </w:rPr>
        <w:t xml:space="preserve"> этап: 202</w:t>
      </w:r>
      <w:r w:rsidR="00D079FA" w:rsidRPr="00091592">
        <w:rPr>
          <w:szCs w:val="28"/>
        </w:rPr>
        <w:t>2</w:t>
      </w:r>
      <w:r w:rsidRPr="00091592">
        <w:rPr>
          <w:szCs w:val="28"/>
        </w:rPr>
        <w:t>-2024 годы;</w:t>
      </w:r>
    </w:p>
    <w:p w:rsidR="007E4A8D" w:rsidRPr="00091592" w:rsidRDefault="007E4A8D" w:rsidP="00091592">
      <w:pPr>
        <w:spacing w:after="0" w:line="240" w:lineRule="auto"/>
        <w:ind w:left="0" w:firstLine="709"/>
        <w:rPr>
          <w:szCs w:val="28"/>
        </w:rPr>
      </w:pPr>
      <w:r w:rsidRPr="00091592">
        <w:rPr>
          <w:szCs w:val="28"/>
          <w:lang w:val="en-US"/>
        </w:rPr>
        <w:t>II</w:t>
      </w:r>
      <w:r w:rsidRPr="00091592">
        <w:rPr>
          <w:szCs w:val="28"/>
        </w:rPr>
        <w:t xml:space="preserve"> этап: 2025-2030 годы.</w:t>
      </w:r>
    </w:p>
    <w:p w:rsidR="00D079FA" w:rsidRPr="00091592" w:rsidRDefault="00157394" w:rsidP="00091592">
      <w:pPr>
        <w:spacing w:after="0" w:line="240" w:lineRule="auto"/>
        <w:ind w:left="0"/>
        <w:rPr>
          <w:iCs/>
          <w:szCs w:val="28"/>
          <w:lang w:bidi="ru-RU"/>
        </w:rPr>
      </w:pPr>
      <w:r w:rsidRPr="00091592">
        <w:rPr>
          <w:szCs w:val="28"/>
        </w:rPr>
        <w:t>Н</w:t>
      </w:r>
      <w:r w:rsidR="007E4A8D" w:rsidRPr="00091592">
        <w:rPr>
          <w:szCs w:val="28"/>
        </w:rPr>
        <w:t>а первом этапе:</w:t>
      </w:r>
    </w:p>
    <w:p w:rsidR="00245D61" w:rsidRPr="00091592" w:rsidRDefault="00D079FA" w:rsidP="00091592">
      <w:pPr>
        <w:spacing w:after="0" w:line="240" w:lineRule="auto"/>
        <w:ind w:left="0" w:firstLine="699"/>
        <w:rPr>
          <w:iCs/>
          <w:szCs w:val="28"/>
          <w:lang w:bidi="ru-RU"/>
        </w:rPr>
      </w:pPr>
      <w:r w:rsidRPr="00091592">
        <w:rPr>
          <w:iCs/>
          <w:szCs w:val="28"/>
          <w:lang w:bidi="ru-RU"/>
        </w:rPr>
        <w:t xml:space="preserve">- </w:t>
      </w:r>
      <w:r w:rsidR="00245D61" w:rsidRPr="00091592">
        <w:rPr>
          <w:iCs/>
          <w:szCs w:val="28"/>
          <w:lang w:bidi="ru-RU"/>
        </w:rPr>
        <w:t xml:space="preserve">реализация положений Федерального закона от 30 апреля 2021 г. № 127-ФЗ «О 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 и создание единого физкультурно-спортивного образовательного пространства, объединяющего всех детей, занимающихся спортом на базе различных организаций, независимо от их ведомственной подчиненности и организационно-правовой формы; </w:t>
      </w:r>
    </w:p>
    <w:p w:rsidR="00245D61" w:rsidRPr="00091592" w:rsidRDefault="00245D61" w:rsidP="00091592">
      <w:pPr>
        <w:spacing w:after="0" w:line="240" w:lineRule="auto"/>
        <w:ind w:left="0" w:firstLine="709"/>
        <w:rPr>
          <w:iCs/>
          <w:szCs w:val="28"/>
          <w:lang w:bidi="ru-RU"/>
        </w:rPr>
      </w:pPr>
      <w:r w:rsidRPr="00091592">
        <w:rPr>
          <w:iCs/>
          <w:szCs w:val="28"/>
          <w:lang w:bidi="ru-RU"/>
        </w:rPr>
        <w:t>- внедрение единой цифровой информационной системы учета детей, систематически занимающихся спортом, включающей данные медицинского наблюдения за такими детьми, их сквозную идентификацию, а также мониторинг деятельности организаций, осуществляющих развитие детско-юношеского спорта</w:t>
      </w:r>
      <w:r w:rsidR="00157394" w:rsidRPr="00091592">
        <w:rPr>
          <w:iCs/>
          <w:szCs w:val="28"/>
          <w:lang w:bidi="ru-RU"/>
        </w:rPr>
        <w:t>;</w:t>
      </w:r>
    </w:p>
    <w:p w:rsidR="00157394" w:rsidRPr="00091592" w:rsidRDefault="00157394" w:rsidP="00091592">
      <w:pPr>
        <w:spacing w:after="0" w:line="240" w:lineRule="auto"/>
        <w:ind w:left="0" w:firstLine="709"/>
        <w:rPr>
          <w:bCs/>
          <w:szCs w:val="28"/>
        </w:rPr>
      </w:pPr>
      <w:r w:rsidRPr="00091592">
        <w:rPr>
          <w:bCs/>
          <w:iCs/>
          <w:szCs w:val="28"/>
          <w:lang w:bidi="ru-RU"/>
        </w:rPr>
        <w:t xml:space="preserve">- строительство нескольких крупных объектов спорта, в том числе завершение </w:t>
      </w:r>
      <w:r w:rsidRPr="00091592">
        <w:rPr>
          <w:bCs/>
          <w:szCs w:val="28"/>
        </w:rPr>
        <w:t>строительства спортивно-культурного центра в пгт. Каа-Хем, создание спортивной базы для проведения спортивных сборов и республиканской спортивной школы-интерната, строительство комплекса для игровых видов спорта в г. Шагонар</w:t>
      </w:r>
      <w:r w:rsidR="004D151F">
        <w:rPr>
          <w:bCs/>
          <w:szCs w:val="28"/>
        </w:rPr>
        <w:t>е</w:t>
      </w:r>
      <w:r w:rsidRPr="00091592">
        <w:rPr>
          <w:bCs/>
          <w:szCs w:val="28"/>
        </w:rPr>
        <w:t>;</w:t>
      </w:r>
    </w:p>
    <w:p w:rsidR="00D079FA" w:rsidRPr="00091592" w:rsidRDefault="00D079FA" w:rsidP="00091592">
      <w:pPr>
        <w:tabs>
          <w:tab w:val="left" w:pos="851"/>
        </w:tabs>
        <w:spacing w:after="0" w:line="240" w:lineRule="auto"/>
        <w:ind w:left="0" w:firstLine="699"/>
        <w:contextualSpacing/>
        <w:rPr>
          <w:bCs/>
          <w:szCs w:val="28"/>
        </w:rPr>
      </w:pPr>
      <w:r w:rsidRPr="00091592">
        <w:rPr>
          <w:bCs/>
          <w:szCs w:val="28"/>
        </w:rPr>
        <w:lastRenderedPageBreak/>
        <w:t>- р</w:t>
      </w:r>
      <w:r w:rsidRPr="00091592">
        <w:rPr>
          <w:rFonts w:eastAsia="Calibri"/>
          <w:szCs w:val="28"/>
          <w:shd w:val="clear" w:color="auto" w:fill="FFFFFF"/>
        </w:rPr>
        <w:t>еализация регионального проекта «Спорт</w:t>
      </w:r>
      <w:r w:rsidR="004D151F">
        <w:rPr>
          <w:rFonts w:eastAsia="Calibri"/>
          <w:szCs w:val="28"/>
          <w:shd w:val="clear" w:color="auto" w:fill="FFFFFF"/>
        </w:rPr>
        <w:t xml:space="preserve"> – </w:t>
      </w:r>
      <w:r w:rsidRPr="00091592">
        <w:rPr>
          <w:rFonts w:eastAsia="Calibri"/>
          <w:szCs w:val="28"/>
          <w:shd w:val="clear" w:color="auto" w:fill="FFFFFF"/>
        </w:rPr>
        <w:t>норма жизни» национального проекта «Демография»;</w:t>
      </w:r>
    </w:p>
    <w:p w:rsidR="00157394" w:rsidRPr="00091592" w:rsidRDefault="00157394" w:rsidP="00091592">
      <w:pPr>
        <w:spacing w:after="0" w:line="240" w:lineRule="auto"/>
        <w:ind w:left="0" w:firstLine="709"/>
        <w:rPr>
          <w:bCs/>
          <w:szCs w:val="28"/>
        </w:rPr>
      </w:pPr>
      <w:r w:rsidRPr="00091592">
        <w:rPr>
          <w:bCs/>
          <w:szCs w:val="28"/>
        </w:rPr>
        <w:t>- р</w:t>
      </w:r>
      <w:r w:rsidRPr="00091592">
        <w:rPr>
          <w:szCs w:val="28"/>
        </w:rPr>
        <w:t xml:space="preserve">еализация губернаторского проекта </w:t>
      </w:r>
      <w:r w:rsidRPr="00091592">
        <w:rPr>
          <w:bCs/>
          <w:szCs w:val="28"/>
        </w:rPr>
        <w:t>«Гнездо орлят»</w:t>
      </w:r>
      <w:r w:rsidR="001C5213" w:rsidRPr="00091592">
        <w:rPr>
          <w:bCs/>
          <w:szCs w:val="28"/>
        </w:rPr>
        <w:t xml:space="preserve"> </w:t>
      </w:r>
      <w:r w:rsidRPr="00091592">
        <w:rPr>
          <w:bCs/>
          <w:szCs w:val="28"/>
        </w:rPr>
        <w:t>(«Эзирлернин</w:t>
      </w:r>
      <w:r w:rsidR="000D15AE" w:rsidRPr="00091592">
        <w:rPr>
          <w:bCs/>
          <w:szCs w:val="28"/>
        </w:rPr>
        <w:t xml:space="preserve"> </w:t>
      </w:r>
      <w:r w:rsidRPr="00091592">
        <w:rPr>
          <w:bCs/>
          <w:szCs w:val="28"/>
        </w:rPr>
        <w:t>уязы») в сельских поселениях республики;</w:t>
      </w:r>
    </w:p>
    <w:p w:rsidR="001B7409" w:rsidRPr="00091592" w:rsidRDefault="00157394" w:rsidP="00091592">
      <w:pPr>
        <w:spacing w:after="0" w:line="240" w:lineRule="auto"/>
        <w:ind w:left="0" w:firstLine="709"/>
        <w:rPr>
          <w:szCs w:val="28"/>
        </w:rPr>
      </w:pPr>
      <w:r w:rsidRPr="00091592">
        <w:rPr>
          <w:bCs/>
          <w:szCs w:val="28"/>
        </w:rPr>
        <w:t xml:space="preserve">- </w:t>
      </w:r>
      <w:r w:rsidRPr="00091592">
        <w:rPr>
          <w:szCs w:val="28"/>
        </w:rPr>
        <w:t>строительство легкоатлетического манежа в г. Кызыле</w:t>
      </w:r>
      <w:r w:rsidR="001B7409" w:rsidRPr="00091592">
        <w:rPr>
          <w:szCs w:val="28"/>
        </w:rPr>
        <w:t>;</w:t>
      </w:r>
    </w:p>
    <w:p w:rsidR="001B7409" w:rsidRPr="00091592" w:rsidRDefault="001B7409" w:rsidP="00091592">
      <w:pPr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- </w:t>
      </w:r>
      <w:r w:rsidR="00157394" w:rsidRPr="00091592">
        <w:rPr>
          <w:szCs w:val="28"/>
        </w:rPr>
        <w:t xml:space="preserve">монтаж </w:t>
      </w:r>
      <w:r w:rsidRPr="00091592">
        <w:rPr>
          <w:szCs w:val="28"/>
        </w:rPr>
        <w:t>физкультурно-оздоровительного комплекса открытого типа;</w:t>
      </w:r>
    </w:p>
    <w:p w:rsidR="00157394" w:rsidRPr="00091592" w:rsidRDefault="001B7409" w:rsidP="00091592">
      <w:pPr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>-</w:t>
      </w:r>
      <w:r w:rsidR="00157394" w:rsidRPr="00091592">
        <w:rPr>
          <w:szCs w:val="28"/>
        </w:rPr>
        <w:t xml:space="preserve"> защита финансовых средств на реализацию проектов в рамках концессионных соглашений</w:t>
      </w:r>
      <w:r w:rsidR="00D079FA" w:rsidRPr="00091592">
        <w:rPr>
          <w:szCs w:val="28"/>
        </w:rPr>
        <w:t>;</w:t>
      </w:r>
    </w:p>
    <w:p w:rsidR="001B7409" w:rsidRPr="00091592" w:rsidRDefault="001B7409" w:rsidP="00091592">
      <w:pPr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>- закупка двух «умных» спортивных площадок;</w:t>
      </w:r>
    </w:p>
    <w:p w:rsidR="00D079FA" w:rsidRPr="00091592" w:rsidRDefault="00D079FA" w:rsidP="00091592">
      <w:pPr>
        <w:spacing w:after="0" w:line="240" w:lineRule="auto"/>
        <w:ind w:left="0" w:firstLine="709"/>
        <w:contextualSpacing/>
        <w:rPr>
          <w:bCs/>
          <w:szCs w:val="28"/>
        </w:rPr>
      </w:pPr>
      <w:r w:rsidRPr="00091592">
        <w:rPr>
          <w:szCs w:val="28"/>
        </w:rPr>
        <w:t xml:space="preserve">- </w:t>
      </w:r>
      <w:r w:rsidRPr="00091592">
        <w:rPr>
          <w:bCs/>
          <w:szCs w:val="28"/>
        </w:rPr>
        <w:t>организация официальных спортивных мероприятий (</w:t>
      </w:r>
      <w:r w:rsidR="00EA7FE0" w:rsidRPr="00091592">
        <w:rPr>
          <w:bCs/>
          <w:szCs w:val="28"/>
        </w:rPr>
        <w:t xml:space="preserve">в том числе </w:t>
      </w:r>
      <w:r w:rsidR="008F7EE9" w:rsidRPr="00091592">
        <w:rPr>
          <w:bCs/>
          <w:szCs w:val="28"/>
        </w:rPr>
        <w:t>проведе</w:t>
      </w:r>
      <w:r w:rsidR="004D151F">
        <w:rPr>
          <w:bCs/>
          <w:szCs w:val="28"/>
        </w:rPr>
        <w:t>ние ч</w:t>
      </w:r>
      <w:r w:rsidR="008F7EE9" w:rsidRPr="00091592">
        <w:rPr>
          <w:bCs/>
          <w:szCs w:val="28"/>
        </w:rPr>
        <w:t>емпионата</w:t>
      </w:r>
      <w:r w:rsidR="004D151F">
        <w:rPr>
          <w:bCs/>
          <w:szCs w:val="28"/>
        </w:rPr>
        <w:t xml:space="preserve"> и п</w:t>
      </w:r>
      <w:r w:rsidR="00EA7FE0" w:rsidRPr="00091592">
        <w:rPr>
          <w:bCs/>
          <w:szCs w:val="28"/>
        </w:rPr>
        <w:t>ервенства</w:t>
      </w:r>
      <w:r w:rsidRPr="00091592">
        <w:rPr>
          <w:bCs/>
          <w:szCs w:val="28"/>
        </w:rPr>
        <w:t xml:space="preserve"> России </w:t>
      </w:r>
      <w:r w:rsidR="004D151F">
        <w:rPr>
          <w:bCs/>
          <w:szCs w:val="28"/>
        </w:rPr>
        <w:t>по сумо и ч</w:t>
      </w:r>
      <w:r w:rsidR="00EA7FE0" w:rsidRPr="00091592">
        <w:rPr>
          <w:bCs/>
          <w:szCs w:val="28"/>
        </w:rPr>
        <w:t>емпионата России по вольной борьбе</w:t>
      </w:r>
      <w:r w:rsidR="001C5213" w:rsidRPr="00091592">
        <w:rPr>
          <w:bCs/>
          <w:szCs w:val="28"/>
        </w:rPr>
        <w:t xml:space="preserve"> </w:t>
      </w:r>
      <w:r w:rsidRPr="00091592">
        <w:rPr>
          <w:bCs/>
          <w:szCs w:val="28"/>
        </w:rPr>
        <w:t>на территории республики</w:t>
      </w:r>
      <w:r w:rsidR="008F7EE9" w:rsidRPr="00091592">
        <w:rPr>
          <w:bCs/>
          <w:szCs w:val="28"/>
        </w:rPr>
        <w:t>)</w:t>
      </w:r>
      <w:r w:rsidR="005C174C" w:rsidRPr="00091592">
        <w:rPr>
          <w:bCs/>
          <w:szCs w:val="28"/>
        </w:rPr>
        <w:t>;</w:t>
      </w:r>
    </w:p>
    <w:p w:rsidR="00D079FA" w:rsidRPr="00091592" w:rsidRDefault="00D079FA" w:rsidP="00091592">
      <w:pPr>
        <w:tabs>
          <w:tab w:val="left" w:pos="851"/>
        </w:tabs>
        <w:spacing w:after="0" w:line="240" w:lineRule="auto"/>
        <w:ind w:left="0" w:firstLine="709"/>
        <w:contextualSpacing/>
        <w:rPr>
          <w:bCs/>
          <w:szCs w:val="28"/>
        </w:rPr>
      </w:pPr>
      <w:r w:rsidRPr="00091592">
        <w:rPr>
          <w:bCs/>
          <w:szCs w:val="28"/>
        </w:rPr>
        <w:t>- возобновление проведе</w:t>
      </w:r>
      <w:r w:rsidR="001C5213" w:rsidRPr="00091592">
        <w:rPr>
          <w:bCs/>
          <w:szCs w:val="28"/>
        </w:rPr>
        <w:t xml:space="preserve">ния Дня здорового образа жизни в </w:t>
      </w:r>
      <w:r w:rsidRPr="00091592">
        <w:rPr>
          <w:bCs/>
          <w:szCs w:val="28"/>
        </w:rPr>
        <w:t>последнюю субботу каждого месяца в соответствии с постановлением Правительства Республики Тыва от 26 сентября 2008 г. № 547;</w:t>
      </w:r>
    </w:p>
    <w:p w:rsidR="00D079FA" w:rsidRPr="00091592" w:rsidRDefault="00D079FA" w:rsidP="00091592">
      <w:pPr>
        <w:tabs>
          <w:tab w:val="left" w:pos="851"/>
        </w:tabs>
        <w:spacing w:after="0" w:line="240" w:lineRule="auto"/>
        <w:ind w:left="0" w:firstLine="709"/>
        <w:contextualSpacing/>
        <w:rPr>
          <w:bCs/>
          <w:szCs w:val="28"/>
        </w:rPr>
      </w:pPr>
      <w:r w:rsidRPr="00091592">
        <w:rPr>
          <w:bCs/>
          <w:szCs w:val="28"/>
        </w:rPr>
        <w:t>- возобновление проведения физкультурных и спортивных мероприятий среди населения, в том числе в трудовых коллективах, на территории Республики Тыва в соответствии с постановлением Правительства Рес</w:t>
      </w:r>
      <w:r w:rsidR="009462A2" w:rsidRPr="00091592">
        <w:rPr>
          <w:bCs/>
          <w:szCs w:val="28"/>
        </w:rPr>
        <w:t>публики Тыва от 20 февраля 2020 </w:t>
      </w:r>
      <w:r w:rsidRPr="00091592">
        <w:rPr>
          <w:bCs/>
          <w:szCs w:val="28"/>
        </w:rPr>
        <w:t>г. № 52</w:t>
      </w:r>
      <w:r w:rsidR="009462A2" w:rsidRPr="00091592">
        <w:rPr>
          <w:bCs/>
          <w:szCs w:val="28"/>
        </w:rPr>
        <w:t xml:space="preserve"> «Об утверждении Положения об организации проведения физкультурных и спортивных мероприятий среди населения, в том числе в трудовых коллективах, на территории Республики Тыва»</w:t>
      </w:r>
      <w:r w:rsidRPr="00091592">
        <w:rPr>
          <w:bCs/>
          <w:szCs w:val="28"/>
        </w:rPr>
        <w:t>;</w:t>
      </w:r>
    </w:p>
    <w:p w:rsidR="00D079FA" w:rsidRPr="00091592" w:rsidRDefault="00D079FA" w:rsidP="00091592">
      <w:pPr>
        <w:tabs>
          <w:tab w:val="left" w:pos="851"/>
        </w:tabs>
        <w:spacing w:after="0" w:line="240" w:lineRule="auto"/>
        <w:ind w:left="0" w:firstLine="699"/>
        <w:contextualSpacing/>
        <w:rPr>
          <w:bCs/>
          <w:szCs w:val="28"/>
        </w:rPr>
      </w:pPr>
      <w:r w:rsidRPr="00091592">
        <w:rPr>
          <w:bCs/>
          <w:szCs w:val="28"/>
        </w:rPr>
        <w:t>- строительство физкультурно-оздоровительного комплекса в г. Шагонар</w:t>
      </w:r>
      <w:r w:rsidR="004D151F">
        <w:rPr>
          <w:bCs/>
          <w:szCs w:val="28"/>
        </w:rPr>
        <w:t>е</w:t>
      </w:r>
      <w:r w:rsidRPr="00091592">
        <w:rPr>
          <w:bCs/>
          <w:szCs w:val="28"/>
        </w:rPr>
        <w:t>;</w:t>
      </w:r>
    </w:p>
    <w:p w:rsidR="00D079FA" w:rsidRPr="00091592" w:rsidRDefault="00D079FA" w:rsidP="00091592">
      <w:pPr>
        <w:tabs>
          <w:tab w:val="left" w:pos="851"/>
        </w:tabs>
        <w:spacing w:after="0" w:line="240" w:lineRule="auto"/>
        <w:ind w:left="0" w:firstLine="699"/>
        <w:contextualSpacing/>
        <w:rPr>
          <w:bCs/>
          <w:szCs w:val="28"/>
        </w:rPr>
      </w:pPr>
      <w:r w:rsidRPr="00091592">
        <w:rPr>
          <w:bCs/>
          <w:szCs w:val="28"/>
        </w:rPr>
        <w:t>- монтаж 2 плоскостных сооружений с игровой площадкой и антивандальными столами для тенниса и шахмат в г. Кызыле.</w:t>
      </w:r>
    </w:p>
    <w:p w:rsidR="007E4A8D" w:rsidRPr="00091592" w:rsidRDefault="00157394" w:rsidP="00091592">
      <w:pPr>
        <w:spacing w:after="0" w:line="240" w:lineRule="auto"/>
        <w:ind w:left="0" w:firstLine="851"/>
        <w:rPr>
          <w:szCs w:val="28"/>
        </w:rPr>
      </w:pPr>
      <w:r w:rsidRPr="00091592">
        <w:rPr>
          <w:szCs w:val="28"/>
        </w:rPr>
        <w:t>Н</w:t>
      </w:r>
      <w:r w:rsidR="007E4A8D" w:rsidRPr="00091592">
        <w:rPr>
          <w:szCs w:val="28"/>
        </w:rPr>
        <w:t xml:space="preserve">а втором этапе: </w:t>
      </w:r>
    </w:p>
    <w:p w:rsidR="007E4A8D" w:rsidRPr="00091592" w:rsidRDefault="00085D8C" w:rsidP="00091592">
      <w:pPr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>- предполагается реализация наиболее приоритетных мероприятий, влияющих на принципиальную возможность достижения поставленных целей и создание устойчивых условий функционирования всей системы, которые будут способствовать поставленным задачам и достижению запланированных результатов;</w:t>
      </w:r>
    </w:p>
    <w:p w:rsidR="00085D8C" w:rsidRPr="00091592" w:rsidRDefault="00085D8C" w:rsidP="00091592">
      <w:pPr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- в части достижения высоких спортивных результатов и повышения качества жизни посредством занятий спортом </w:t>
      </w:r>
      <w:r w:rsidR="004D151F">
        <w:rPr>
          <w:szCs w:val="28"/>
        </w:rPr>
        <w:t xml:space="preserve">предполагается </w:t>
      </w:r>
      <w:r w:rsidRPr="00091592">
        <w:rPr>
          <w:szCs w:val="28"/>
        </w:rPr>
        <w:t>внедрени</w:t>
      </w:r>
      <w:r w:rsidR="004D151F">
        <w:rPr>
          <w:szCs w:val="28"/>
        </w:rPr>
        <w:t>е</w:t>
      </w:r>
      <w:r w:rsidRPr="00091592">
        <w:rPr>
          <w:szCs w:val="28"/>
        </w:rPr>
        <w:t xml:space="preserve"> инновационных подходов и технологий в систему управления сферой физической культуры и спорта, а также увеличени</w:t>
      </w:r>
      <w:r w:rsidR="004D151F">
        <w:rPr>
          <w:szCs w:val="28"/>
        </w:rPr>
        <w:t>е</w:t>
      </w:r>
      <w:r w:rsidRPr="00091592">
        <w:rPr>
          <w:szCs w:val="28"/>
        </w:rPr>
        <w:t xml:space="preserve"> вклада сферы физической культуры и спорта в экономику </w:t>
      </w:r>
      <w:r w:rsidR="00685A1A" w:rsidRPr="00091592">
        <w:rPr>
          <w:szCs w:val="28"/>
        </w:rPr>
        <w:t>Республики Тыва</w:t>
      </w:r>
      <w:r w:rsidRPr="00091592">
        <w:rPr>
          <w:szCs w:val="28"/>
        </w:rPr>
        <w:t>, в том числе:</w:t>
      </w:r>
    </w:p>
    <w:p w:rsidR="00085D8C" w:rsidRPr="00091592" w:rsidRDefault="00085D8C" w:rsidP="00091592">
      <w:pPr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>обеспечение для большей части населения в шаговой доступности организационных и инфраструктурных условий для занятий физической культурой и спортом, включая адаптивный спорт;</w:t>
      </w:r>
    </w:p>
    <w:p w:rsidR="00085D8C" w:rsidRPr="00091592" w:rsidRDefault="00085D8C" w:rsidP="00091592">
      <w:pPr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>создание необходимых материально-технических и организационных условий, включая спортивную инфраструктуру</w:t>
      </w:r>
      <w:r w:rsidR="00685A1A" w:rsidRPr="00091592">
        <w:rPr>
          <w:szCs w:val="28"/>
        </w:rPr>
        <w:t>;</w:t>
      </w:r>
    </w:p>
    <w:p w:rsidR="00085D8C" w:rsidRPr="00091592" w:rsidRDefault="00085D8C" w:rsidP="00091592">
      <w:pPr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>обеспечение дальнейшего развития механизмов межотраслевого взаимодействия;</w:t>
      </w:r>
    </w:p>
    <w:p w:rsidR="00085D8C" w:rsidRPr="00091592" w:rsidRDefault="00085D8C" w:rsidP="00091592">
      <w:pPr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формирование комплексного подхода к планированию, проведению и управлению наследием международных спортивных соревнований на территории </w:t>
      </w:r>
      <w:r w:rsidR="00685A1A" w:rsidRPr="00091592">
        <w:rPr>
          <w:szCs w:val="28"/>
        </w:rPr>
        <w:t>Республики Тыва</w:t>
      </w:r>
      <w:r w:rsidRPr="00091592">
        <w:rPr>
          <w:szCs w:val="28"/>
        </w:rPr>
        <w:t>, обеспечивающего максимальный вклад таких соревнований в социально-экономическое и инфраструктурное развитие республики;</w:t>
      </w:r>
    </w:p>
    <w:p w:rsidR="00085D8C" w:rsidRPr="00091592" w:rsidRDefault="00085D8C" w:rsidP="00091592">
      <w:pPr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lastRenderedPageBreak/>
        <w:t>создание условий для привлечения к развитию физической культуры и спорта внебюджетного финансирования и роста инвестиционной привлекательности сферы физической культуры и спорта;</w:t>
      </w:r>
    </w:p>
    <w:p w:rsidR="00085D8C" w:rsidRPr="00091592" w:rsidRDefault="00085D8C" w:rsidP="00091592">
      <w:pPr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>осуществление перехода к управлению сферой физической культуры и спорта на базе единой цифровой платформы.</w:t>
      </w:r>
    </w:p>
    <w:p w:rsidR="007B3170" w:rsidRPr="00091592" w:rsidRDefault="007B3170" w:rsidP="00091592">
      <w:pPr>
        <w:spacing w:after="0" w:line="240" w:lineRule="auto"/>
        <w:ind w:left="0" w:firstLine="699"/>
        <w:jc w:val="left"/>
        <w:rPr>
          <w:szCs w:val="28"/>
        </w:rPr>
      </w:pPr>
    </w:p>
    <w:p w:rsidR="007B3170" w:rsidRPr="00091592" w:rsidRDefault="007B3170" w:rsidP="00091592">
      <w:pPr>
        <w:pStyle w:val="a6"/>
        <w:numPr>
          <w:ilvl w:val="0"/>
          <w:numId w:val="3"/>
        </w:numPr>
        <w:tabs>
          <w:tab w:val="left" w:pos="142"/>
          <w:tab w:val="left" w:pos="567"/>
          <w:tab w:val="left" w:pos="709"/>
        </w:tabs>
        <w:spacing w:after="0" w:line="240" w:lineRule="auto"/>
        <w:ind w:left="0" w:firstLine="0"/>
        <w:jc w:val="center"/>
        <w:rPr>
          <w:szCs w:val="28"/>
        </w:rPr>
      </w:pPr>
      <w:r w:rsidRPr="00091592">
        <w:rPr>
          <w:szCs w:val="28"/>
        </w:rPr>
        <w:t>Мо</w:t>
      </w:r>
      <w:r w:rsidR="00E12038">
        <w:rPr>
          <w:szCs w:val="28"/>
        </w:rPr>
        <w:t>ниторинг и контроль реализации С</w:t>
      </w:r>
      <w:r w:rsidRPr="00091592">
        <w:rPr>
          <w:szCs w:val="28"/>
        </w:rPr>
        <w:t xml:space="preserve">тратегии </w:t>
      </w:r>
    </w:p>
    <w:p w:rsidR="007B3170" w:rsidRPr="00091592" w:rsidRDefault="007B3170" w:rsidP="00091592">
      <w:pPr>
        <w:spacing w:after="0" w:line="240" w:lineRule="auto"/>
        <w:ind w:left="0" w:firstLine="0"/>
        <w:jc w:val="center"/>
        <w:rPr>
          <w:szCs w:val="28"/>
        </w:rPr>
      </w:pPr>
    </w:p>
    <w:p w:rsidR="007B3170" w:rsidRPr="00091592" w:rsidRDefault="007B3170" w:rsidP="00091592">
      <w:pPr>
        <w:spacing w:after="0" w:line="240" w:lineRule="auto"/>
        <w:ind w:left="0" w:firstLine="567"/>
        <w:rPr>
          <w:szCs w:val="28"/>
        </w:rPr>
      </w:pPr>
      <w:r w:rsidRPr="00091592">
        <w:rPr>
          <w:szCs w:val="28"/>
        </w:rPr>
        <w:t>В целях реализации Стратегии государственные программы Республики Тыва, а также плановые и программно-целевые документы государственных корпораций с</w:t>
      </w:r>
      <w:r w:rsidR="006574F4" w:rsidRPr="00091592">
        <w:rPr>
          <w:szCs w:val="28"/>
        </w:rPr>
        <w:t> </w:t>
      </w:r>
      <w:r w:rsidRPr="00091592">
        <w:rPr>
          <w:szCs w:val="28"/>
        </w:rPr>
        <w:t>государственным участием и иные документы могут быть скорректированы в части дополнения новыми мероприятиями (результатами), изменения целей, задач, показателей, ожидаемых результатов, а также сроков выполнения и ответственных исполнителей Стратегии.</w:t>
      </w:r>
    </w:p>
    <w:p w:rsidR="007B3170" w:rsidRPr="00091592" w:rsidRDefault="007B3170" w:rsidP="00091592">
      <w:pPr>
        <w:spacing w:after="0" w:line="240" w:lineRule="auto"/>
        <w:ind w:left="0" w:firstLine="567"/>
        <w:rPr>
          <w:szCs w:val="28"/>
        </w:rPr>
      </w:pPr>
      <w:r w:rsidRPr="00091592">
        <w:rPr>
          <w:szCs w:val="28"/>
        </w:rPr>
        <w:t xml:space="preserve">Исполнительным органом государственной власти, ответственным за координацию деятельности участников </w:t>
      </w:r>
      <w:r w:rsidR="006F4A8D">
        <w:rPr>
          <w:szCs w:val="28"/>
        </w:rPr>
        <w:t>С</w:t>
      </w:r>
      <w:r w:rsidRPr="00091592">
        <w:rPr>
          <w:szCs w:val="28"/>
        </w:rPr>
        <w:t>тратегии</w:t>
      </w:r>
      <w:r w:rsidR="006F4A8D">
        <w:rPr>
          <w:szCs w:val="28"/>
        </w:rPr>
        <w:t>,</w:t>
      </w:r>
      <w:r w:rsidRPr="00091592">
        <w:rPr>
          <w:szCs w:val="28"/>
        </w:rPr>
        <w:t xml:space="preserve"> является Министерство спорта Республики Тыва, которое совместно с отраслевыми министерствами и ведомствами, органами местного самоуправления и другими организациями подготавливает в установленном порядке предложения по уточнению перечня программных мероприятий, затрат на их реализацию, а также механизм </w:t>
      </w:r>
      <w:r w:rsidR="006F4A8D">
        <w:rPr>
          <w:szCs w:val="28"/>
        </w:rPr>
        <w:t>реализации С</w:t>
      </w:r>
      <w:r w:rsidRPr="00091592">
        <w:rPr>
          <w:szCs w:val="28"/>
        </w:rPr>
        <w:t>тратегии.</w:t>
      </w:r>
    </w:p>
    <w:p w:rsidR="007B3170" w:rsidRPr="00091592" w:rsidRDefault="007B3170" w:rsidP="00091592">
      <w:pPr>
        <w:spacing w:after="0" w:line="240" w:lineRule="auto"/>
        <w:ind w:left="0"/>
        <w:rPr>
          <w:szCs w:val="28"/>
        </w:rPr>
      </w:pPr>
      <w:r w:rsidRPr="00091592">
        <w:rPr>
          <w:szCs w:val="28"/>
        </w:rPr>
        <w:t>Мониторинг и контроль реализации Стратегии будут осуществляться Министерством спорта Республики Тыва с участием заинтересованных органов исполнительной власти, физкультурно-спортивных</w:t>
      </w:r>
      <w:r w:rsidR="005832AE" w:rsidRPr="00091592">
        <w:rPr>
          <w:szCs w:val="28"/>
        </w:rPr>
        <w:t xml:space="preserve"> организаций Республики Тыва, в </w:t>
      </w:r>
      <w:r w:rsidRPr="00091592">
        <w:rPr>
          <w:szCs w:val="28"/>
        </w:rPr>
        <w:t xml:space="preserve">том числе </w:t>
      </w:r>
      <w:r w:rsidR="006F4A8D">
        <w:rPr>
          <w:szCs w:val="28"/>
        </w:rPr>
        <w:t>р</w:t>
      </w:r>
      <w:r w:rsidR="005832AE" w:rsidRPr="00091592">
        <w:rPr>
          <w:szCs w:val="28"/>
        </w:rPr>
        <w:t>егиональной общественной организации «</w:t>
      </w:r>
      <w:r w:rsidRPr="00091592">
        <w:rPr>
          <w:szCs w:val="28"/>
        </w:rPr>
        <w:t>Олимпийск</w:t>
      </w:r>
      <w:r w:rsidR="006F4A8D">
        <w:rPr>
          <w:szCs w:val="28"/>
        </w:rPr>
        <w:t>ий с</w:t>
      </w:r>
      <w:r w:rsidR="005832AE" w:rsidRPr="00091592">
        <w:rPr>
          <w:szCs w:val="28"/>
        </w:rPr>
        <w:t>овет</w:t>
      </w:r>
      <w:r w:rsidRPr="00091592">
        <w:rPr>
          <w:szCs w:val="28"/>
        </w:rPr>
        <w:t xml:space="preserve"> Республики Тыва</w:t>
      </w:r>
      <w:r w:rsidR="005832AE" w:rsidRPr="00091592">
        <w:rPr>
          <w:szCs w:val="28"/>
        </w:rPr>
        <w:t>»</w:t>
      </w:r>
      <w:r w:rsidRPr="00091592">
        <w:rPr>
          <w:szCs w:val="28"/>
        </w:rPr>
        <w:t>, республиканских федераций по видам спорта и общероссийских физкультурно-спортивных обществ</w:t>
      </w:r>
      <w:r w:rsidR="005832AE" w:rsidRPr="00091592">
        <w:rPr>
          <w:szCs w:val="28"/>
        </w:rPr>
        <w:t xml:space="preserve"> </w:t>
      </w:r>
      <w:r w:rsidRPr="00091592">
        <w:rPr>
          <w:szCs w:val="28"/>
        </w:rPr>
        <w:t>в соответствии с полномочиями в установленной сфере деятельности. Участники реализации Стратегии представляют информацию о достигнутых результатах, рисках (угрозах) развития физической культуры и спорта и мерах по управлению рисками по форме и в сроки, утвержда</w:t>
      </w:r>
      <w:r w:rsidR="0030314F" w:rsidRPr="00091592">
        <w:rPr>
          <w:szCs w:val="28"/>
        </w:rPr>
        <w:t>емые</w:t>
      </w:r>
      <w:r w:rsidRPr="00091592">
        <w:rPr>
          <w:szCs w:val="28"/>
        </w:rPr>
        <w:t xml:space="preserve"> Министерством спорта Республики Тыва.</w:t>
      </w:r>
    </w:p>
    <w:p w:rsidR="007B3170" w:rsidRPr="00091592" w:rsidRDefault="007B3170" w:rsidP="00091592">
      <w:pPr>
        <w:spacing w:after="0" w:line="240" w:lineRule="auto"/>
        <w:ind w:left="0"/>
        <w:rPr>
          <w:szCs w:val="28"/>
        </w:rPr>
      </w:pPr>
      <w:r w:rsidRPr="00091592">
        <w:rPr>
          <w:szCs w:val="28"/>
        </w:rPr>
        <w:t>Министерство спорта Республики Тыва представляет в Министерство экономического развития и промышленности Республики Тыва ежегодный доклад о реализации Стратегии.</w:t>
      </w:r>
    </w:p>
    <w:p w:rsidR="007B3170" w:rsidRPr="00091592" w:rsidRDefault="007B3170" w:rsidP="00091592">
      <w:pPr>
        <w:spacing w:after="0" w:line="240" w:lineRule="auto"/>
        <w:ind w:left="0"/>
        <w:rPr>
          <w:szCs w:val="28"/>
        </w:rPr>
      </w:pPr>
      <w:r w:rsidRPr="00091592">
        <w:rPr>
          <w:szCs w:val="28"/>
        </w:rPr>
        <w:t>К основным рискам реализации Стратегии относятся:</w:t>
      </w:r>
    </w:p>
    <w:p w:rsidR="007B3170" w:rsidRPr="00091592" w:rsidRDefault="007B3170" w:rsidP="00091592">
      <w:pPr>
        <w:spacing w:after="0" w:line="240" w:lineRule="auto"/>
        <w:ind w:left="0"/>
        <w:rPr>
          <w:szCs w:val="28"/>
        </w:rPr>
      </w:pPr>
      <w:r w:rsidRPr="00091592">
        <w:rPr>
          <w:szCs w:val="28"/>
        </w:rPr>
        <w:t>финансовые риски, связанные с возможным отсутствием необходимого финансового обеспечения мероприятий Стратегии и низкой инвестиционной привлекательностью отдельных проектов и программ;</w:t>
      </w:r>
    </w:p>
    <w:p w:rsidR="007B3170" w:rsidRPr="00091592" w:rsidRDefault="007B3170" w:rsidP="00091592">
      <w:pPr>
        <w:spacing w:after="0" w:line="240" w:lineRule="auto"/>
        <w:ind w:left="0"/>
        <w:rPr>
          <w:szCs w:val="28"/>
        </w:rPr>
      </w:pPr>
      <w:r w:rsidRPr="00091592">
        <w:rPr>
          <w:szCs w:val="28"/>
        </w:rPr>
        <w:t>рыночные риски, связанные</w:t>
      </w:r>
      <w:r w:rsidR="006F4A8D">
        <w:rPr>
          <w:szCs w:val="28"/>
        </w:rPr>
        <w:t>,</w:t>
      </w:r>
      <w:r w:rsidRPr="00091592">
        <w:rPr>
          <w:szCs w:val="28"/>
        </w:rPr>
        <w:t xml:space="preserve"> в первую очередь</w:t>
      </w:r>
      <w:r w:rsidR="006F4A8D">
        <w:rPr>
          <w:szCs w:val="28"/>
        </w:rPr>
        <w:t>,</w:t>
      </w:r>
      <w:r w:rsidRPr="00091592">
        <w:rPr>
          <w:szCs w:val="28"/>
        </w:rPr>
        <w:t xml:space="preserve"> с изменениями в структуре доходов граждан и падением спроса на услуги в сфере физической культуры и спорта;</w:t>
      </w:r>
    </w:p>
    <w:p w:rsidR="007B3170" w:rsidRPr="00091592" w:rsidRDefault="007B3170" w:rsidP="00091592">
      <w:pPr>
        <w:spacing w:after="0" w:line="240" w:lineRule="auto"/>
        <w:ind w:left="0"/>
        <w:rPr>
          <w:szCs w:val="28"/>
        </w:rPr>
      </w:pPr>
      <w:r w:rsidRPr="00091592">
        <w:rPr>
          <w:szCs w:val="28"/>
        </w:rPr>
        <w:t>административные риски, связанные с недостаточной эффективностью взаимодействия между исполнителями Стратегии;</w:t>
      </w:r>
    </w:p>
    <w:p w:rsidR="007B3170" w:rsidRPr="00091592" w:rsidRDefault="007B3170" w:rsidP="00091592">
      <w:pPr>
        <w:spacing w:after="0" w:line="240" w:lineRule="auto"/>
        <w:ind w:left="0"/>
        <w:rPr>
          <w:szCs w:val="28"/>
        </w:rPr>
      </w:pPr>
      <w:r w:rsidRPr="00091592">
        <w:rPr>
          <w:szCs w:val="28"/>
        </w:rPr>
        <w:t>эпидемиологические риски, связанные с массовым распространением инфекций и ограничением мобильности населения.</w:t>
      </w:r>
    </w:p>
    <w:p w:rsidR="007B3170" w:rsidRPr="00091592" w:rsidRDefault="007B3170" w:rsidP="00091592">
      <w:pPr>
        <w:spacing w:after="0" w:line="240" w:lineRule="auto"/>
        <w:ind w:left="0"/>
        <w:rPr>
          <w:szCs w:val="28"/>
        </w:rPr>
      </w:pPr>
      <w:r w:rsidRPr="00091592">
        <w:rPr>
          <w:szCs w:val="28"/>
        </w:rPr>
        <w:t>Мониторинг реализации Стратегии осуществляется посредством комплексного анализа результатов мероприятий по реализации Стратегии и соответствия до</w:t>
      </w:r>
      <w:r w:rsidRPr="00091592">
        <w:rPr>
          <w:szCs w:val="28"/>
        </w:rPr>
        <w:lastRenderedPageBreak/>
        <w:t>стигнутых целевых показателей реализации Стратегии целевым показателям реализации Стратегии, предусмотренным приложением к Стратегии.</w:t>
      </w:r>
    </w:p>
    <w:p w:rsidR="007B3170" w:rsidRPr="00091592" w:rsidRDefault="007B3170" w:rsidP="00091592">
      <w:pPr>
        <w:spacing w:after="0" w:line="240" w:lineRule="auto"/>
        <w:ind w:left="0"/>
        <w:rPr>
          <w:szCs w:val="28"/>
        </w:rPr>
      </w:pPr>
      <w:r w:rsidRPr="00091592">
        <w:rPr>
          <w:szCs w:val="28"/>
        </w:rPr>
        <w:t>Методики расчета значений целевых показателей Стратегии утверждаются Министерством спорта</w:t>
      </w:r>
      <w:r w:rsidR="005832AE" w:rsidRPr="00091592">
        <w:rPr>
          <w:szCs w:val="28"/>
        </w:rPr>
        <w:t xml:space="preserve"> </w:t>
      </w:r>
      <w:r w:rsidR="004B5129" w:rsidRPr="00091592">
        <w:rPr>
          <w:szCs w:val="28"/>
        </w:rPr>
        <w:t>Р</w:t>
      </w:r>
      <w:r w:rsidR="006574F4" w:rsidRPr="00091592">
        <w:rPr>
          <w:szCs w:val="28"/>
        </w:rPr>
        <w:t>оссийской Федерации</w:t>
      </w:r>
      <w:r w:rsidRPr="00091592">
        <w:rPr>
          <w:szCs w:val="28"/>
        </w:rPr>
        <w:t>.</w:t>
      </w:r>
    </w:p>
    <w:p w:rsidR="007B3170" w:rsidRPr="00091592" w:rsidRDefault="008050C6" w:rsidP="00091592">
      <w:pPr>
        <w:spacing w:after="0" w:line="240" w:lineRule="auto"/>
        <w:ind w:left="0"/>
        <w:rPr>
          <w:szCs w:val="28"/>
        </w:rPr>
      </w:pPr>
      <w:r w:rsidRPr="00091592">
        <w:rPr>
          <w:szCs w:val="28"/>
        </w:rPr>
        <w:t>Расчет з</w:t>
      </w:r>
      <w:r w:rsidR="007B3170" w:rsidRPr="00091592">
        <w:rPr>
          <w:szCs w:val="28"/>
        </w:rPr>
        <w:t>начени</w:t>
      </w:r>
      <w:r w:rsidRPr="00091592">
        <w:rPr>
          <w:szCs w:val="28"/>
        </w:rPr>
        <w:t>я</w:t>
      </w:r>
      <w:r w:rsidR="007B3170" w:rsidRPr="00091592">
        <w:rPr>
          <w:szCs w:val="28"/>
        </w:rPr>
        <w:t xml:space="preserve"> показателя «доля граждан, систематически занимающихся физической культурой и спортом (в общей численности граждан, не имеющих противопоказаний и ограничений для занятий физической культурой и спортом)» </w:t>
      </w:r>
      <w:r w:rsidRPr="00091592">
        <w:rPr>
          <w:szCs w:val="28"/>
        </w:rPr>
        <w:t xml:space="preserve">также показаны </w:t>
      </w:r>
      <w:r w:rsidR="007B3170" w:rsidRPr="00091592">
        <w:rPr>
          <w:szCs w:val="28"/>
        </w:rPr>
        <w:t>в государственной программе Республики Тыва «Развитие физической культуры и спорта до 2025 года</w:t>
      </w:r>
      <w:r w:rsidR="005832AE" w:rsidRPr="00091592">
        <w:rPr>
          <w:szCs w:val="28"/>
        </w:rPr>
        <w:t>, утвержденной постановлением Правительства Республики Тыва от 9 ноября 2020 г. № 546</w:t>
      </w:r>
      <w:r w:rsidR="007B3170" w:rsidRPr="00091592">
        <w:rPr>
          <w:szCs w:val="28"/>
        </w:rPr>
        <w:t>.</w:t>
      </w:r>
    </w:p>
    <w:p w:rsidR="00856E19" w:rsidRPr="00091592" w:rsidRDefault="00856E19" w:rsidP="00091592">
      <w:pPr>
        <w:shd w:val="clear" w:color="auto" w:fill="FFFFFF"/>
        <w:spacing w:after="0" w:line="240" w:lineRule="auto"/>
        <w:ind w:left="0" w:firstLine="699"/>
        <w:textAlignment w:val="baseline"/>
        <w:rPr>
          <w:color w:val="auto"/>
          <w:szCs w:val="28"/>
        </w:rPr>
      </w:pPr>
    </w:p>
    <w:p w:rsidR="00856E19" w:rsidRPr="00091592" w:rsidRDefault="00856E19" w:rsidP="00091592">
      <w:pPr>
        <w:pStyle w:val="a6"/>
        <w:numPr>
          <w:ilvl w:val="0"/>
          <w:numId w:val="3"/>
        </w:numPr>
        <w:tabs>
          <w:tab w:val="left" w:pos="567"/>
          <w:tab w:val="left" w:pos="709"/>
          <w:tab w:val="left" w:pos="993"/>
          <w:tab w:val="left" w:pos="1418"/>
          <w:tab w:val="left" w:pos="2127"/>
        </w:tabs>
        <w:spacing w:after="0" w:line="240" w:lineRule="auto"/>
        <w:ind w:left="0" w:firstLine="0"/>
        <w:jc w:val="center"/>
        <w:rPr>
          <w:szCs w:val="28"/>
        </w:rPr>
      </w:pPr>
      <w:r w:rsidRPr="00091592">
        <w:rPr>
          <w:szCs w:val="28"/>
        </w:rPr>
        <w:t xml:space="preserve"> Основные мероприятия по реализации стратегических задач </w:t>
      </w:r>
    </w:p>
    <w:p w:rsidR="00856E19" w:rsidRPr="00091592" w:rsidRDefault="00856E19" w:rsidP="00091592">
      <w:pPr>
        <w:spacing w:after="0" w:line="240" w:lineRule="auto"/>
        <w:ind w:left="0" w:firstLine="0"/>
        <w:jc w:val="center"/>
        <w:rPr>
          <w:szCs w:val="28"/>
        </w:rPr>
      </w:pP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699"/>
        <w:rPr>
          <w:szCs w:val="28"/>
        </w:rPr>
      </w:pPr>
      <w:r w:rsidRPr="00091592">
        <w:rPr>
          <w:szCs w:val="28"/>
        </w:rPr>
        <w:t>Основными мероприятиями по реализации стратегических</w:t>
      </w:r>
      <w:r w:rsidR="009472C7" w:rsidRPr="00091592">
        <w:rPr>
          <w:szCs w:val="28"/>
        </w:rPr>
        <w:t xml:space="preserve"> целей</w:t>
      </w:r>
      <w:r w:rsidRPr="00091592">
        <w:rPr>
          <w:szCs w:val="28"/>
        </w:rPr>
        <w:t xml:space="preserve"> </w:t>
      </w:r>
      <w:r w:rsidR="008B7F41" w:rsidRPr="00091592">
        <w:rPr>
          <w:szCs w:val="28"/>
        </w:rPr>
        <w:t xml:space="preserve">и </w:t>
      </w:r>
      <w:r w:rsidRPr="00091592">
        <w:rPr>
          <w:szCs w:val="28"/>
        </w:rPr>
        <w:t>задач являются: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699"/>
        <w:rPr>
          <w:szCs w:val="28"/>
        </w:rPr>
      </w:pPr>
      <w:r w:rsidRPr="00091592">
        <w:rPr>
          <w:szCs w:val="28"/>
        </w:rPr>
        <w:t>1. Разработка и реализация комплекса мер по пропаганде физической культуры и спорта как важнейшей составляющей здорового образа жизни</w:t>
      </w:r>
      <w:r w:rsidR="00815144" w:rsidRPr="00091592">
        <w:rPr>
          <w:szCs w:val="28"/>
        </w:rPr>
        <w:t>.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/>
        <w:rPr>
          <w:szCs w:val="28"/>
        </w:rPr>
      </w:pPr>
      <w:r w:rsidRPr="00091592">
        <w:rPr>
          <w:szCs w:val="28"/>
        </w:rPr>
        <w:t>1.1. Основными направлениями разработки и реализации комплекса мер по</w:t>
      </w:r>
      <w:r w:rsidR="008B7F41" w:rsidRPr="00091592">
        <w:rPr>
          <w:szCs w:val="28"/>
        </w:rPr>
        <w:t xml:space="preserve"> </w:t>
      </w:r>
      <w:r w:rsidRPr="00091592">
        <w:rPr>
          <w:szCs w:val="28"/>
        </w:rPr>
        <w:t xml:space="preserve">пропаганде физической культуры и спорта как важнейшей составляющей здорового образа жизни являются: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699"/>
        <w:rPr>
          <w:szCs w:val="28"/>
        </w:rPr>
      </w:pPr>
      <w:r w:rsidRPr="00091592">
        <w:rPr>
          <w:szCs w:val="28"/>
        </w:rPr>
        <w:t xml:space="preserve">определение приоритетных направлений пропаганды физической культуры, спорта и здорового образа жизни;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699"/>
        <w:rPr>
          <w:szCs w:val="28"/>
        </w:rPr>
      </w:pPr>
      <w:r w:rsidRPr="00091592">
        <w:rPr>
          <w:szCs w:val="28"/>
        </w:rPr>
        <w:t xml:space="preserve">поддержка проектов по развитию физической культуры и спорта в средствах массовой информации;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699"/>
        <w:rPr>
          <w:szCs w:val="28"/>
        </w:rPr>
      </w:pPr>
      <w:r w:rsidRPr="00091592">
        <w:rPr>
          <w:szCs w:val="28"/>
        </w:rPr>
        <w:t>повышение качества пропагандистской работы по физической культуре и спорту, здорового образа жизни в средствах массовой информации Республики Тыва;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699"/>
        <w:rPr>
          <w:szCs w:val="28"/>
        </w:rPr>
      </w:pPr>
      <w:r w:rsidRPr="00091592">
        <w:rPr>
          <w:szCs w:val="28"/>
        </w:rPr>
        <w:t xml:space="preserve">проведение оценки эффективности пропаганды физической культуры, спорта и здорового образа жизни;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699"/>
        <w:rPr>
          <w:szCs w:val="28"/>
        </w:rPr>
      </w:pPr>
      <w:r w:rsidRPr="00091592">
        <w:rPr>
          <w:szCs w:val="28"/>
        </w:rPr>
        <w:t xml:space="preserve">оказание информационной поддержки населению в организации занятий физической культурой и спортом;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699"/>
        <w:rPr>
          <w:szCs w:val="28"/>
        </w:rPr>
      </w:pPr>
      <w:r w:rsidRPr="00091592">
        <w:rPr>
          <w:szCs w:val="28"/>
        </w:rPr>
        <w:t xml:space="preserve">разработка системы мер по популяризации здорового образа жизни, физической культуры и спорта в образовательных учреждениях, по месту работы, жительства и отдыха населения. 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/>
        <w:rPr>
          <w:szCs w:val="28"/>
        </w:rPr>
      </w:pPr>
      <w:r w:rsidRPr="00091592">
        <w:rPr>
          <w:szCs w:val="28"/>
        </w:rPr>
        <w:t xml:space="preserve">1.2. Для пропаганды физической культуры и спорта как важнейшей составляющей здорового образа жизни необходима реализация комплекса следующих мер: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699"/>
        <w:rPr>
          <w:szCs w:val="28"/>
        </w:rPr>
      </w:pPr>
      <w:r w:rsidRPr="00091592">
        <w:rPr>
          <w:szCs w:val="28"/>
        </w:rPr>
        <w:t xml:space="preserve">разработка и реализация мер в средствах массовой информации Республики Тыва в помощь самостоятельно занимающимся физической культурой и спортом;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699"/>
        <w:rPr>
          <w:szCs w:val="28"/>
        </w:rPr>
      </w:pPr>
      <w:r w:rsidRPr="00091592">
        <w:rPr>
          <w:szCs w:val="28"/>
        </w:rPr>
        <w:t xml:space="preserve">использование возможностей сети </w:t>
      </w:r>
      <w:r w:rsidR="00D32E66" w:rsidRPr="00091592">
        <w:rPr>
          <w:szCs w:val="28"/>
        </w:rPr>
        <w:t>«</w:t>
      </w:r>
      <w:r w:rsidRPr="00091592">
        <w:rPr>
          <w:szCs w:val="28"/>
        </w:rPr>
        <w:t>Интернет</w:t>
      </w:r>
      <w:r w:rsidR="00D32E66" w:rsidRPr="00091592">
        <w:rPr>
          <w:szCs w:val="28"/>
        </w:rPr>
        <w:t>»</w:t>
      </w:r>
      <w:r w:rsidRPr="00091592">
        <w:rPr>
          <w:szCs w:val="28"/>
        </w:rPr>
        <w:t xml:space="preserve"> для пропаганды физкультурно-оздоровительных систем и занятия физическими упражнениями, особенно среди подрастающего поколения;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699"/>
        <w:rPr>
          <w:szCs w:val="28"/>
        </w:rPr>
      </w:pPr>
      <w:r w:rsidRPr="00091592">
        <w:rPr>
          <w:szCs w:val="28"/>
        </w:rPr>
        <w:t xml:space="preserve">активное привлечение к пропаганде спорта ведущих спортивных специалистов, спортсменов, политиков, общественных деятелей, использование социальной рекламы в пропаганде здорового образа жизни и занятий спортом;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699"/>
        <w:rPr>
          <w:szCs w:val="28"/>
        </w:rPr>
      </w:pPr>
      <w:r w:rsidRPr="00091592">
        <w:rPr>
          <w:szCs w:val="28"/>
        </w:rPr>
        <w:lastRenderedPageBreak/>
        <w:t>организация и проведение массовых физкультурных мероприятий среди населения;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699"/>
        <w:rPr>
          <w:szCs w:val="28"/>
        </w:rPr>
      </w:pPr>
      <w:r w:rsidRPr="00091592">
        <w:rPr>
          <w:szCs w:val="28"/>
        </w:rPr>
        <w:t xml:space="preserve">проведение мероприятий по распространению передового опыта работы по развитию физической культуры и спорта;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699"/>
        <w:rPr>
          <w:szCs w:val="28"/>
        </w:rPr>
      </w:pPr>
      <w:r w:rsidRPr="00091592">
        <w:rPr>
          <w:szCs w:val="28"/>
        </w:rPr>
        <w:t xml:space="preserve">улучшение </w:t>
      </w:r>
      <w:r w:rsidRPr="00091592">
        <w:rPr>
          <w:szCs w:val="28"/>
        </w:rPr>
        <w:tab/>
        <w:t xml:space="preserve">просветительно-образовательной работы в образовательных учреждениях, по месту работы, жительства и отдыха населения по пропаганде физической культуры и спорта, возможностей спортивно-оздоровительной деятельности в профилактике негативных социальных явлений;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699"/>
        <w:rPr>
          <w:szCs w:val="28"/>
        </w:rPr>
      </w:pPr>
      <w:r w:rsidRPr="00091592">
        <w:rPr>
          <w:szCs w:val="28"/>
        </w:rPr>
        <w:t xml:space="preserve">совершенствование рекламы и организация пропаганды спорта и здорового образа жизни; </w:t>
      </w:r>
    </w:p>
    <w:p w:rsidR="0002215F" w:rsidRPr="00091592" w:rsidRDefault="00856E19" w:rsidP="00091592">
      <w:pPr>
        <w:shd w:val="clear" w:color="auto" w:fill="FFFFFF" w:themeFill="background1"/>
        <w:spacing w:after="0" w:line="240" w:lineRule="auto"/>
        <w:ind w:left="0" w:firstLine="699"/>
        <w:rPr>
          <w:szCs w:val="28"/>
        </w:rPr>
      </w:pPr>
      <w:r w:rsidRPr="00091592">
        <w:rPr>
          <w:szCs w:val="28"/>
        </w:rPr>
        <w:t xml:space="preserve">издание методических материалов и пособий. 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699"/>
        <w:rPr>
          <w:szCs w:val="28"/>
        </w:rPr>
      </w:pPr>
      <w:r w:rsidRPr="00091592">
        <w:rPr>
          <w:szCs w:val="28"/>
        </w:rPr>
        <w:t xml:space="preserve">2. Модернизация системы физического воспитания </w:t>
      </w:r>
      <w:r w:rsidR="009472C7" w:rsidRPr="00091592">
        <w:rPr>
          <w:szCs w:val="28"/>
        </w:rPr>
        <w:t>различных категорий</w:t>
      </w:r>
      <w:r w:rsidRPr="00091592">
        <w:rPr>
          <w:szCs w:val="28"/>
        </w:rPr>
        <w:t xml:space="preserve"> и групп населения, в том числе в </w:t>
      </w:r>
      <w:r w:rsidR="009472C7" w:rsidRPr="00091592">
        <w:rPr>
          <w:szCs w:val="28"/>
        </w:rPr>
        <w:t>дошкольных, школьных</w:t>
      </w:r>
      <w:r w:rsidRPr="00091592">
        <w:rPr>
          <w:szCs w:val="28"/>
        </w:rPr>
        <w:t xml:space="preserve"> и профессиональных образовательных учреждениях</w:t>
      </w:r>
      <w:r w:rsidR="00815144" w:rsidRPr="00091592">
        <w:rPr>
          <w:szCs w:val="28"/>
        </w:rPr>
        <w:t>.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708"/>
        <w:rPr>
          <w:szCs w:val="28"/>
        </w:rPr>
      </w:pPr>
      <w:r w:rsidRPr="00091592">
        <w:rPr>
          <w:szCs w:val="28"/>
        </w:rPr>
        <w:t xml:space="preserve">2.1. Основными направлениями модернизации системы физического воспитания различных категорий и групп населения, в том числе в дошкольных, школьных и профессиональных образовательных учреждениях, являются: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708"/>
        <w:rPr>
          <w:szCs w:val="28"/>
        </w:rPr>
      </w:pPr>
      <w:r w:rsidRPr="00091592">
        <w:rPr>
          <w:szCs w:val="28"/>
        </w:rPr>
        <w:t xml:space="preserve">модернизация физического воспитания в образовательных учреждениях;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699"/>
        <w:rPr>
          <w:szCs w:val="28"/>
        </w:rPr>
      </w:pPr>
      <w:r w:rsidRPr="00091592">
        <w:rPr>
          <w:szCs w:val="28"/>
        </w:rPr>
        <w:t xml:space="preserve">совершенствование физического воспитания взрослого населения, в том числе лиц, нуждающихся в социальной поддержке;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699"/>
        <w:rPr>
          <w:szCs w:val="28"/>
        </w:rPr>
      </w:pPr>
      <w:r w:rsidRPr="00091592">
        <w:rPr>
          <w:szCs w:val="28"/>
        </w:rPr>
        <w:t xml:space="preserve">совершенствование физического воспитания лиц с ограниченными возможностями здоровья и </w:t>
      </w:r>
      <w:r w:rsidR="0002215F" w:rsidRPr="00091592">
        <w:rPr>
          <w:szCs w:val="28"/>
        </w:rPr>
        <w:t>инвалидов</w:t>
      </w:r>
      <w:r w:rsidRPr="00091592">
        <w:rPr>
          <w:szCs w:val="28"/>
        </w:rPr>
        <w:t xml:space="preserve"> и привлечение их к занятиям спортом;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699"/>
        <w:rPr>
          <w:szCs w:val="28"/>
        </w:rPr>
      </w:pPr>
      <w:r w:rsidRPr="00091592">
        <w:rPr>
          <w:szCs w:val="28"/>
        </w:rPr>
        <w:t xml:space="preserve">улучшение физической подготовки военнослужащих и лиц, проходящих специальную службу, развитие военно-прикладных и служебно-прикладных видов спорта;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699"/>
        <w:rPr>
          <w:szCs w:val="28"/>
        </w:rPr>
      </w:pPr>
      <w:r w:rsidRPr="00091592">
        <w:rPr>
          <w:szCs w:val="28"/>
        </w:rPr>
        <w:t xml:space="preserve">повышение эффективности физической подготовки молодежи допризывного возраста;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699"/>
        <w:rPr>
          <w:szCs w:val="28"/>
        </w:rPr>
      </w:pPr>
      <w:r w:rsidRPr="00091592">
        <w:rPr>
          <w:szCs w:val="28"/>
        </w:rPr>
        <w:t xml:space="preserve">улучшение физкультурно-оздоровительной и спортивно-массовой работы среди социально незащищенных слоев общества.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699"/>
        <w:rPr>
          <w:szCs w:val="28"/>
        </w:rPr>
      </w:pPr>
      <w:r w:rsidRPr="00091592">
        <w:rPr>
          <w:szCs w:val="28"/>
        </w:rPr>
        <w:t>2.2.</w:t>
      </w:r>
      <w:r w:rsidR="008B7F41" w:rsidRPr="00091592">
        <w:rPr>
          <w:szCs w:val="28"/>
        </w:rPr>
        <w:t xml:space="preserve"> </w:t>
      </w:r>
      <w:r w:rsidRPr="00091592">
        <w:rPr>
          <w:szCs w:val="28"/>
        </w:rPr>
        <w:t xml:space="preserve">Для модернизации системы физического воспитания различных категорий и групп населения, в том числе в дошкольных, школьных и профессиональных образовательных учреждениях, необходима реализация комплекса следующих мер: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699"/>
        <w:rPr>
          <w:szCs w:val="28"/>
        </w:rPr>
      </w:pPr>
      <w:r w:rsidRPr="00091592">
        <w:rPr>
          <w:szCs w:val="28"/>
        </w:rPr>
        <w:t>2.2.1</w:t>
      </w:r>
      <w:r w:rsidR="006F4A8D">
        <w:rPr>
          <w:szCs w:val="28"/>
        </w:rPr>
        <w:t>)</w:t>
      </w:r>
      <w:r w:rsidRPr="00091592">
        <w:rPr>
          <w:szCs w:val="28"/>
        </w:rPr>
        <w:t xml:space="preserve"> физическое воспитание обучающихся в</w:t>
      </w:r>
      <w:r w:rsidR="008B7F41" w:rsidRPr="00091592">
        <w:rPr>
          <w:szCs w:val="28"/>
        </w:rPr>
        <w:t xml:space="preserve"> образовательных учреждениях, в </w:t>
      </w:r>
      <w:r w:rsidRPr="00091592">
        <w:rPr>
          <w:szCs w:val="28"/>
        </w:rPr>
        <w:t xml:space="preserve">том числе: модернизация физического воспитания и развитие спорта в образовательных учреждениях; создание условий и стимулов для расширения сети физкультурно-оздоровительных комплексов, детско-юношеских спортивных клубов и спортивных команд, функционирующих на базе образовательных учреждений и по месту жительства;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699"/>
        <w:rPr>
          <w:szCs w:val="28"/>
        </w:rPr>
      </w:pPr>
      <w:r w:rsidRPr="00091592">
        <w:rPr>
          <w:szCs w:val="28"/>
        </w:rPr>
        <w:t>совершенств</w:t>
      </w:r>
      <w:r w:rsidR="00D32E66" w:rsidRPr="00091592">
        <w:rPr>
          <w:szCs w:val="28"/>
        </w:rPr>
        <w:t xml:space="preserve">ование </w:t>
      </w:r>
      <w:r w:rsidRPr="00091592">
        <w:rPr>
          <w:szCs w:val="28"/>
        </w:rPr>
        <w:t xml:space="preserve">государственных санитарно-эпидемиологических правил и нормативов для детских дошкольных учреждений, обеспечивающих необходимый недельный двигательный режим дошкольников, в том числе средствами физической культуры и спорта, в зависимости от возраста и состояния здоровья детей; </w:t>
      </w:r>
    </w:p>
    <w:p w:rsidR="00D32E66" w:rsidRPr="00091592" w:rsidRDefault="00856E19" w:rsidP="00091592">
      <w:pPr>
        <w:shd w:val="clear" w:color="auto" w:fill="FFFFFF" w:themeFill="background1"/>
        <w:spacing w:after="0" w:line="240" w:lineRule="auto"/>
        <w:ind w:left="0"/>
        <w:rPr>
          <w:szCs w:val="28"/>
        </w:rPr>
      </w:pPr>
      <w:r w:rsidRPr="00091592">
        <w:rPr>
          <w:szCs w:val="28"/>
        </w:rPr>
        <w:t>увеличение охвата детей, посещающих дошкольные образовательные учреждения, обязательными и дополнительными занятиями физической культурой по программам дошколь</w:t>
      </w:r>
      <w:r w:rsidR="00D32E66" w:rsidRPr="00091592">
        <w:rPr>
          <w:szCs w:val="28"/>
        </w:rPr>
        <w:t>ных образовательных учреждений;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/>
        <w:rPr>
          <w:szCs w:val="28"/>
        </w:rPr>
      </w:pPr>
      <w:r w:rsidRPr="00091592">
        <w:rPr>
          <w:szCs w:val="28"/>
        </w:rPr>
        <w:lastRenderedPageBreak/>
        <w:t xml:space="preserve">внедрение в систему образовательных учреждений мониторинга состояния здоровья, физического развития и физической подготовленности; </w:t>
      </w:r>
    </w:p>
    <w:p w:rsidR="00D32E66" w:rsidRPr="00091592" w:rsidRDefault="00856E19" w:rsidP="00091592">
      <w:pPr>
        <w:shd w:val="clear" w:color="auto" w:fill="FFFFFF" w:themeFill="background1"/>
        <w:spacing w:after="0" w:line="240" w:lineRule="auto"/>
        <w:ind w:left="0"/>
        <w:rPr>
          <w:szCs w:val="28"/>
        </w:rPr>
      </w:pPr>
      <w:r w:rsidRPr="00091592">
        <w:rPr>
          <w:szCs w:val="28"/>
        </w:rPr>
        <w:t xml:space="preserve">оснащение общеобразовательных школ и учреждений дополнительного образования детей необходимым спортивным инвентарем и оборудованием;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/>
        <w:rPr>
          <w:szCs w:val="28"/>
        </w:rPr>
      </w:pPr>
      <w:r w:rsidRPr="00091592">
        <w:rPr>
          <w:szCs w:val="28"/>
        </w:rPr>
        <w:t xml:space="preserve">сохранение обязательной формы физкультурного образования </w:t>
      </w:r>
      <w:r w:rsidR="00091592">
        <w:rPr>
          <w:szCs w:val="28"/>
        </w:rPr>
        <w:t>–</w:t>
      </w:r>
      <w:r w:rsidRPr="00091592">
        <w:rPr>
          <w:szCs w:val="28"/>
        </w:rPr>
        <w:t xml:space="preserve"> для обучающихся в объеме не менее 3 часов с учетом одного дополнительного часа в неделю в соответствии с федеральным государственным образовательным стандартом, существенное увеличение объема спортивной работы в общеобразовательных учреждениях во внеурочное время путем дополнения блока дополнительного образования образовательными программами спортивно-оздоровительных групп и групп начальной подготовки спортивных школ для реализации необходимого недельного объема двигательного режима не менее 8 часов в неделю (для студентов - не менее 4 часов обязательных занятий в неделю в соответствии с федеральным государственным образовательным стандартом и недельной двигательной активности в объеме не менее 8 часов); </w:t>
      </w:r>
    </w:p>
    <w:p w:rsidR="00D32E66" w:rsidRPr="00091592" w:rsidRDefault="00856E19" w:rsidP="00091592">
      <w:pPr>
        <w:shd w:val="clear" w:color="auto" w:fill="FFFFFF" w:themeFill="background1"/>
        <w:spacing w:after="0" w:line="240" w:lineRule="auto"/>
        <w:ind w:left="0"/>
        <w:rPr>
          <w:szCs w:val="28"/>
        </w:rPr>
      </w:pPr>
      <w:r w:rsidRPr="00091592">
        <w:rPr>
          <w:szCs w:val="28"/>
        </w:rPr>
        <w:t>совершенствование системы физкультурных и спортивных мероприятий для всех кат</w:t>
      </w:r>
      <w:r w:rsidR="00D32E66" w:rsidRPr="00091592">
        <w:rPr>
          <w:szCs w:val="28"/>
        </w:rPr>
        <w:t>егорий обучающихся и студентов;</w:t>
      </w:r>
    </w:p>
    <w:p w:rsidR="00D32E66" w:rsidRPr="00091592" w:rsidRDefault="00856E19" w:rsidP="00091592">
      <w:pPr>
        <w:shd w:val="clear" w:color="auto" w:fill="FFFFFF" w:themeFill="background1"/>
        <w:spacing w:after="0" w:line="240" w:lineRule="auto"/>
        <w:ind w:left="0"/>
        <w:rPr>
          <w:szCs w:val="28"/>
        </w:rPr>
      </w:pPr>
      <w:r w:rsidRPr="00091592">
        <w:rPr>
          <w:szCs w:val="28"/>
        </w:rPr>
        <w:t>развитие студенческих видов спорта (бокс, спортивная борьба, лыжные гонки, баскетбол, волейбол, легкая атлетика, плавание, шахматы, фу</w:t>
      </w:r>
      <w:r w:rsidR="00D32E66" w:rsidRPr="00091592">
        <w:rPr>
          <w:szCs w:val="28"/>
        </w:rPr>
        <w:t>тбол, самбо, мини-футбол и др);</w:t>
      </w:r>
    </w:p>
    <w:p w:rsidR="00D32E66" w:rsidRPr="00091592" w:rsidRDefault="00856E19" w:rsidP="00091592">
      <w:pPr>
        <w:shd w:val="clear" w:color="auto" w:fill="FFFFFF" w:themeFill="background1"/>
        <w:spacing w:after="0" w:line="240" w:lineRule="auto"/>
        <w:ind w:left="0"/>
        <w:rPr>
          <w:szCs w:val="28"/>
        </w:rPr>
      </w:pPr>
      <w:r w:rsidRPr="00091592">
        <w:rPr>
          <w:szCs w:val="28"/>
        </w:rPr>
        <w:t>сдача норм Всероссийского физкультурно-спортивного компл</w:t>
      </w:r>
      <w:r w:rsidR="006574F4" w:rsidRPr="00091592">
        <w:rPr>
          <w:szCs w:val="28"/>
        </w:rPr>
        <w:t>екса «Готов к </w:t>
      </w:r>
      <w:r w:rsidR="00D32E66" w:rsidRPr="00091592">
        <w:rPr>
          <w:szCs w:val="28"/>
        </w:rPr>
        <w:t>труду и обороне»;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/>
        <w:rPr>
          <w:szCs w:val="28"/>
        </w:rPr>
      </w:pPr>
      <w:r w:rsidRPr="00091592">
        <w:rPr>
          <w:szCs w:val="28"/>
        </w:rPr>
        <w:t xml:space="preserve">внедрение рекомендаций по повышению эффективности проведения обязательных уроков (занятий) физической культуры в системе образовательных учреждений; создание в общеобразовательных учреждениях спортивных классов и классов с углубленным изучением предмета </w:t>
      </w:r>
      <w:r w:rsidR="00D32E66" w:rsidRPr="00091592">
        <w:rPr>
          <w:szCs w:val="28"/>
        </w:rPr>
        <w:t>«</w:t>
      </w:r>
      <w:r w:rsidRPr="00091592">
        <w:rPr>
          <w:szCs w:val="28"/>
        </w:rPr>
        <w:t>Физическая культура</w:t>
      </w:r>
      <w:r w:rsidR="00D32E66" w:rsidRPr="00091592">
        <w:rPr>
          <w:szCs w:val="28"/>
        </w:rPr>
        <w:t>»</w:t>
      </w:r>
      <w:r w:rsidRPr="00091592">
        <w:rPr>
          <w:szCs w:val="28"/>
        </w:rPr>
        <w:t xml:space="preserve">; </w:t>
      </w:r>
    </w:p>
    <w:p w:rsidR="00D32E66" w:rsidRPr="00091592" w:rsidRDefault="00856E19" w:rsidP="00091592">
      <w:pPr>
        <w:shd w:val="clear" w:color="auto" w:fill="FFFFFF" w:themeFill="background1"/>
        <w:spacing w:after="0" w:line="240" w:lineRule="auto"/>
        <w:ind w:left="0"/>
        <w:rPr>
          <w:szCs w:val="28"/>
        </w:rPr>
      </w:pPr>
      <w:r w:rsidRPr="00091592">
        <w:rPr>
          <w:szCs w:val="28"/>
        </w:rPr>
        <w:t>создание в образовательных учреждениях детско-юношеских спортивных</w:t>
      </w:r>
      <w:r w:rsidR="00D32E66" w:rsidRPr="00091592">
        <w:rPr>
          <w:szCs w:val="28"/>
        </w:rPr>
        <w:t xml:space="preserve"> и туристских клубов (центров);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/>
        <w:rPr>
          <w:szCs w:val="28"/>
        </w:rPr>
      </w:pPr>
      <w:r w:rsidRPr="00091592">
        <w:rPr>
          <w:szCs w:val="28"/>
        </w:rPr>
        <w:t xml:space="preserve">разработка и внедрение образовательных программ физического воспитания детей с ограниченными возможностями здоровья и инвалидов для образовательных учреждений всех типов; </w:t>
      </w:r>
    </w:p>
    <w:p w:rsidR="00D32E66" w:rsidRPr="00091592" w:rsidRDefault="00856E19" w:rsidP="00091592">
      <w:pPr>
        <w:shd w:val="clear" w:color="auto" w:fill="FFFFFF" w:themeFill="background1"/>
        <w:spacing w:after="0" w:line="240" w:lineRule="auto"/>
        <w:ind w:left="0"/>
        <w:rPr>
          <w:szCs w:val="28"/>
        </w:rPr>
      </w:pPr>
      <w:r w:rsidRPr="00091592">
        <w:rPr>
          <w:szCs w:val="28"/>
        </w:rPr>
        <w:t>совершенствование программ повышения квалификации учителей физической культуры и тренеров-преподавателей с учетом введения федеральных государственных образовательн</w:t>
      </w:r>
      <w:r w:rsidR="00D32E66" w:rsidRPr="00091592">
        <w:rPr>
          <w:szCs w:val="28"/>
        </w:rPr>
        <w:t>ых стандартов нового поколения;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/>
        <w:rPr>
          <w:szCs w:val="28"/>
        </w:rPr>
      </w:pPr>
      <w:r w:rsidRPr="00091592">
        <w:rPr>
          <w:szCs w:val="28"/>
        </w:rPr>
        <w:t xml:space="preserve">установление требований по обеспечению безопасности для жизни и здоровья обучающихся при проведении занятий физической культурой; </w:t>
      </w:r>
    </w:p>
    <w:p w:rsidR="005B6460" w:rsidRPr="00091592" w:rsidRDefault="00856E19" w:rsidP="00091592">
      <w:pPr>
        <w:shd w:val="clear" w:color="auto" w:fill="FFFFFF" w:themeFill="background1"/>
        <w:spacing w:after="0" w:line="240" w:lineRule="auto"/>
        <w:ind w:left="0"/>
        <w:rPr>
          <w:szCs w:val="28"/>
        </w:rPr>
      </w:pPr>
      <w:r w:rsidRPr="00091592">
        <w:rPr>
          <w:szCs w:val="28"/>
        </w:rPr>
        <w:t xml:space="preserve">разработка примерных учебных программ по физической культуре по уровням образования, учитывающим индивидуальные способности и состояние здоровья обучающихся, в соответствии с федеральным государственным образовательным стандартом и оценка эффективности этих программ;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/>
        <w:rPr>
          <w:szCs w:val="28"/>
        </w:rPr>
      </w:pPr>
      <w:r w:rsidRPr="00091592">
        <w:rPr>
          <w:szCs w:val="28"/>
        </w:rPr>
        <w:t xml:space="preserve">организация ежегодного всероссийского смотра-конкурса на лучшую организацию спортивно-массовой работы среди обучающихся и студентов; </w:t>
      </w:r>
    </w:p>
    <w:p w:rsidR="00D32E66" w:rsidRPr="00091592" w:rsidRDefault="00856E19" w:rsidP="00091592">
      <w:pPr>
        <w:shd w:val="clear" w:color="auto" w:fill="FFFFFF" w:themeFill="background1"/>
        <w:spacing w:after="0" w:line="240" w:lineRule="auto"/>
        <w:ind w:left="0"/>
        <w:rPr>
          <w:szCs w:val="28"/>
        </w:rPr>
      </w:pPr>
      <w:r w:rsidRPr="00091592">
        <w:rPr>
          <w:szCs w:val="28"/>
        </w:rPr>
        <w:t xml:space="preserve">совершенствование перечня аккредитационных показателей деятельности </w:t>
      </w:r>
      <w:r w:rsidR="008B7F41" w:rsidRPr="00091592">
        <w:rPr>
          <w:szCs w:val="28"/>
        </w:rPr>
        <w:t>высших учебных заведений</w:t>
      </w:r>
      <w:r w:rsidRPr="00091592">
        <w:rPr>
          <w:szCs w:val="28"/>
        </w:rPr>
        <w:t xml:space="preserve"> с учетом эффективности системы физического воспитания студентов и организ</w:t>
      </w:r>
      <w:r w:rsidR="00D32E66" w:rsidRPr="00091592">
        <w:rPr>
          <w:szCs w:val="28"/>
        </w:rPr>
        <w:t>ации спортивно-массовой работы;</w:t>
      </w:r>
    </w:p>
    <w:p w:rsidR="00D32E66" w:rsidRPr="00091592" w:rsidRDefault="00856E19" w:rsidP="00091592">
      <w:pPr>
        <w:shd w:val="clear" w:color="auto" w:fill="FFFFFF" w:themeFill="background1"/>
        <w:spacing w:after="0" w:line="240" w:lineRule="auto"/>
        <w:ind w:left="0"/>
        <w:rPr>
          <w:szCs w:val="28"/>
        </w:rPr>
      </w:pPr>
      <w:r w:rsidRPr="00091592">
        <w:rPr>
          <w:szCs w:val="28"/>
        </w:rPr>
        <w:lastRenderedPageBreak/>
        <w:t>развитие инфраструктуры детско-юношеского и спортивно-оздоровительного туризма и его внедрение в образовательных учреждениях, в спортивно-оздоровительных лагерях, базах рекреационно-реабилитационного типа и учреждения</w:t>
      </w:r>
      <w:r w:rsidR="00D32E66" w:rsidRPr="00091592">
        <w:rPr>
          <w:szCs w:val="28"/>
        </w:rPr>
        <w:t>х санаторно-курортного профиля;</w:t>
      </w:r>
    </w:p>
    <w:p w:rsidR="00D32E66" w:rsidRPr="00091592" w:rsidRDefault="00856E19" w:rsidP="00091592">
      <w:pPr>
        <w:shd w:val="clear" w:color="auto" w:fill="FFFFFF" w:themeFill="background1"/>
        <w:spacing w:after="0" w:line="240" w:lineRule="auto"/>
        <w:ind w:left="0"/>
        <w:rPr>
          <w:szCs w:val="28"/>
        </w:rPr>
      </w:pPr>
      <w:r w:rsidRPr="00091592">
        <w:rPr>
          <w:szCs w:val="28"/>
        </w:rPr>
        <w:t>создание в образовательных учреждениях туристских клубов и совершенствование подготовки ин</w:t>
      </w:r>
      <w:r w:rsidR="00D32E66" w:rsidRPr="00091592">
        <w:rPr>
          <w:szCs w:val="28"/>
        </w:rPr>
        <w:t>структоров спортивного туризма;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/>
        <w:rPr>
          <w:szCs w:val="28"/>
        </w:rPr>
      </w:pPr>
      <w:r w:rsidRPr="00091592">
        <w:rPr>
          <w:szCs w:val="28"/>
        </w:rPr>
        <w:t>организация и проведение официальных физкультурных и спортивных меро</w:t>
      </w:r>
      <w:r w:rsidR="006F4A8D">
        <w:rPr>
          <w:szCs w:val="28"/>
        </w:rPr>
        <w:t>приятий среди студентов;</w:t>
      </w:r>
    </w:p>
    <w:p w:rsidR="00856E19" w:rsidRPr="00091592" w:rsidRDefault="00856E19" w:rsidP="006F4A8D">
      <w:pPr>
        <w:shd w:val="clear" w:color="auto" w:fill="FFFFFF" w:themeFill="background1"/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2.2.2. физическое воспитание взрослого населения, в том числе: </w:t>
      </w:r>
    </w:p>
    <w:p w:rsidR="00D32E66" w:rsidRPr="00091592" w:rsidRDefault="00856E19" w:rsidP="00091592">
      <w:pPr>
        <w:shd w:val="clear" w:color="auto" w:fill="FFFFFF" w:themeFill="background1"/>
        <w:spacing w:after="0" w:line="240" w:lineRule="auto"/>
        <w:ind w:left="0" w:firstLine="699"/>
        <w:rPr>
          <w:szCs w:val="28"/>
        </w:rPr>
      </w:pPr>
      <w:r w:rsidRPr="00091592">
        <w:rPr>
          <w:szCs w:val="28"/>
        </w:rPr>
        <w:t>включение вопросов развития физической культуры и спорта в коллективные договоры межд</w:t>
      </w:r>
      <w:r w:rsidR="00D32E66" w:rsidRPr="00091592">
        <w:rPr>
          <w:szCs w:val="28"/>
        </w:rPr>
        <w:t>у профсоюзами и работодателями;</w:t>
      </w:r>
    </w:p>
    <w:p w:rsidR="00D32E66" w:rsidRPr="00091592" w:rsidRDefault="00856E19" w:rsidP="00091592">
      <w:pPr>
        <w:shd w:val="clear" w:color="auto" w:fill="FFFFFF" w:themeFill="background1"/>
        <w:spacing w:after="0" w:line="240" w:lineRule="auto"/>
        <w:ind w:left="0" w:firstLine="699"/>
        <w:rPr>
          <w:szCs w:val="28"/>
        </w:rPr>
      </w:pPr>
      <w:r w:rsidRPr="00091592">
        <w:rPr>
          <w:szCs w:val="28"/>
        </w:rPr>
        <w:t>разработка комплекса мер по предоставлению поддержки предприятиям (независимо от форм собственности), осуществляющим строительство спортивных соору</w:t>
      </w:r>
      <w:r w:rsidR="00D32E66" w:rsidRPr="00091592">
        <w:rPr>
          <w:szCs w:val="28"/>
        </w:rPr>
        <w:t>жений;</w:t>
      </w:r>
    </w:p>
    <w:p w:rsidR="00D32E66" w:rsidRPr="00091592" w:rsidRDefault="00856E19" w:rsidP="00091592">
      <w:pPr>
        <w:shd w:val="clear" w:color="auto" w:fill="FFFFFF" w:themeFill="background1"/>
        <w:spacing w:after="0" w:line="240" w:lineRule="auto"/>
        <w:ind w:left="0" w:firstLine="699"/>
        <w:rPr>
          <w:szCs w:val="28"/>
        </w:rPr>
      </w:pPr>
      <w:r w:rsidRPr="00091592">
        <w:rPr>
          <w:szCs w:val="28"/>
        </w:rPr>
        <w:t>разработка физкультурно-оздоровительных программ занятий</w:t>
      </w:r>
      <w:r w:rsidR="00D32E66" w:rsidRPr="00091592">
        <w:rPr>
          <w:szCs w:val="28"/>
        </w:rPr>
        <w:t xml:space="preserve"> для граждан старшего возраста;</w:t>
      </w:r>
    </w:p>
    <w:p w:rsidR="00D32E66" w:rsidRPr="00091592" w:rsidRDefault="00856E19" w:rsidP="00091592">
      <w:pPr>
        <w:shd w:val="clear" w:color="auto" w:fill="FFFFFF" w:themeFill="background1"/>
        <w:spacing w:after="0" w:line="240" w:lineRule="auto"/>
        <w:ind w:left="0" w:firstLine="699"/>
        <w:rPr>
          <w:szCs w:val="28"/>
        </w:rPr>
      </w:pPr>
      <w:r w:rsidRPr="00091592">
        <w:rPr>
          <w:szCs w:val="28"/>
        </w:rPr>
        <w:t>совершенствование кадрового обеспечения физкультурно-оздоровительной и массовой спортивной работы на предприятиях и в учреждениях, а также по месту жительства на</w:t>
      </w:r>
      <w:r w:rsidR="00D32E66" w:rsidRPr="00091592">
        <w:rPr>
          <w:szCs w:val="28"/>
        </w:rPr>
        <w:t>селения;</w:t>
      </w:r>
    </w:p>
    <w:p w:rsidR="00D32E66" w:rsidRPr="00091592" w:rsidRDefault="00856E19" w:rsidP="00091592">
      <w:pPr>
        <w:shd w:val="clear" w:color="auto" w:fill="FFFFFF" w:themeFill="background1"/>
        <w:spacing w:after="0" w:line="240" w:lineRule="auto"/>
        <w:ind w:left="0" w:firstLine="699"/>
        <w:rPr>
          <w:szCs w:val="28"/>
        </w:rPr>
      </w:pPr>
      <w:r w:rsidRPr="00091592">
        <w:rPr>
          <w:szCs w:val="28"/>
        </w:rPr>
        <w:t>создание условий для физкультурно-оздоровительных занятий граждан старшего возраста, в том числе в стационарных учреждениях социального обслуживания; содействие развитию физической активности различных категорий и групп населения, занятия</w:t>
      </w:r>
      <w:r w:rsidR="007129FC" w:rsidRPr="00091592">
        <w:rPr>
          <w:szCs w:val="28"/>
        </w:rPr>
        <w:t>м</w:t>
      </w:r>
      <w:r w:rsidRPr="00091592">
        <w:rPr>
          <w:szCs w:val="28"/>
        </w:rPr>
        <w:t xml:space="preserve"> </w:t>
      </w:r>
      <w:r w:rsidR="007129FC" w:rsidRPr="00091592">
        <w:rPr>
          <w:szCs w:val="28"/>
        </w:rPr>
        <w:t xml:space="preserve">различными </w:t>
      </w:r>
      <w:r w:rsidRPr="00091592">
        <w:rPr>
          <w:szCs w:val="28"/>
        </w:rPr>
        <w:t>видами спорта, в том числе новы</w:t>
      </w:r>
      <w:r w:rsidR="006F4A8D">
        <w:rPr>
          <w:szCs w:val="28"/>
        </w:rPr>
        <w:t>ми (</w:t>
      </w:r>
      <w:r w:rsidRPr="00091592">
        <w:rPr>
          <w:szCs w:val="28"/>
        </w:rPr>
        <w:t>спортивный туризм, йога, шорт-трек, настольный теннис, легкая атлетика, плавание, ушу, лапту, национальными видами спорта и др.), а также сдача норм Всероссийского физкультурно-спортивного компл</w:t>
      </w:r>
      <w:r w:rsidR="00D32E66" w:rsidRPr="00091592">
        <w:rPr>
          <w:szCs w:val="28"/>
        </w:rPr>
        <w:t>екса «Готов к труду и обороне»;</w:t>
      </w:r>
    </w:p>
    <w:p w:rsidR="00D32E66" w:rsidRPr="00091592" w:rsidRDefault="00856E19" w:rsidP="00091592">
      <w:pPr>
        <w:shd w:val="clear" w:color="auto" w:fill="FFFFFF" w:themeFill="background1"/>
        <w:spacing w:after="0" w:line="240" w:lineRule="auto"/>
        <w:ind w:left="0" w:firstLine="699"/>
        <w:rPr>
          <w:szCs w:val="28"/>
        </w:rPr>
      </w:pPr>
      <w:r w:rsidRPr="00091592">
        <w:rPr>
          <w:szCs w:val="28"/>
        </w:rPr>
        <w:t>стимулирование работодателей для создания условий для физкультурно-оздоровительной и спортивно-массовой работы, а также пропаганды здорового</w:t>
      </w:r>
      <w:r w:rsidR="00D32E66" w:rsidRPr="00091592">
        <w:rPr>
          <w:szCs w:val="28"/>
        </w:rPr>
        <w:t xml:space="preserve"> образа жизни среди работников;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699"/>
        <w:rPr>
          <w:szCs w:val="28"/>
        </w:rPr>
      </w:pPr>
      <w:r w:rsidRPr="00091592">
        <w:rPr>
          <w:szCs w:val="28"/>
        </w:rPr>
        <w:t>разработка мер по привлечению волонтеров (инструкторов по физической культуре и спорту) для работы с трудоспособным населением, л</w:t>
      </w:r>
      <w:r w:rsidR="00D32E66" w:rsidRPr="00091592">
        <w:rPr>
          <w:szCs w:val="28"/>
        </w:rPr>
        <w:t>ицами старших воз</w:t>
      </w:r>
      <w:r w:rsidR="006F4A8D">
        <w:rPr>
          <w:szCs w:val="28"/>
        </w:rPr>
        <w:t>растных групп;</w:t>
      </w:r>
    </w:p>
    <w:p w:rsidR="00856E19" w:rsidRPr="00091592" w:rsidRDefault="006F4A8D" w:rsidP="00091592">
      <w:pPr>
        <w:shd w:val="clear" w:color="auto" w:fill="FFFFFF" w:themeFill="background1"/>
        <w:spacing w:after="0" w:line="240" w:lineRule="auto"/>
        <w:ind w:left="0"/>
        <w:rPr>
          <w:szCs w:val="28"/>
        </w:rPr>
      </w:pPr>
      <w:r>
        <w:rPr>
          <w:szCs w:val="28"/>
        </w:rPr>
        <w:t>2.2.</w:t>
      </w:r>
      <w:r w:rsidR="0007315F">
        <w:rPr>
          <w:szCs w:val="28"/>
        </w:rPr>
        <w:t>3</w:t>
      </w:r>
      <w:r>
        <w:rPr>
          <w:szCs w:val="28"/>
        </w:rPr>
        <w:t>)</w:t>
      </w:r>
      <w:r w:rsidR="00856E19" w:rsidRPr="00091592">
        <w:rPr>
          <w:szCs w:val="28"/>
        </w:rPr>
        <w:t xml:space="preserve"> физическое воспитание лиц с ограниченными возможностями здоровья и инвалидов, других категорий населения, в том числе: </w:t>
      </w:r>
    </w:p>
    <w:p w:rsidR="00D32E66" w:rsidRPr="00091592" w:rsidRDefault="00856E19" w:rsidP="00091592">
      <w:pPr>
        <w:shd w:val="clear" w:color="auto" w:fill="FFFFFF" w:themeFill="background1"/>
        <w:spacing w:after="0" w:line="240" w:lineRule="auto"/>
        <w:ind w:left="0"/>
        <w:rPr>
          <w:szCs w:val="28"/>
        </w:rPr>
      </w:pPr>
      <w:r w:rsidRPr="00091592">
        <w:rPr>
          <w:szCs w:val="28"/>
        </w:rPr>
        <w:t>разработка мер по привлечению к занятиям физической культурой и спортом лиц с ограниченными возможностями здоровья, инвалидов и социально незащищенных слоев общества; обеспечение доступности объектов спорта для лиц с ограниченными возможностями здоровья, инвалидов и социаль</w:t>
      </w:r>
      <w:r w:rsidR="00D32E66" w:rsidRPr="00091592">
        <w:rPr>
          <w:szCs w:val="28"/>
        </w:rPr>
        <w:t>но незащищенных слоев общества;</w:t>
      </w:r>
    </w:p>
    <w:p w:rsidR="00D32E66" w:rsidRPr="00091592" w:rsidRDefault="00856E19" w:rsidP="00091592">
      <w:pPr>
        <w:shd w:val="clear" w:color="auto" w:fill="FFFFFF" w:themeFill="background1"/>
        <w:spacing w:after="0" w:line="240" w:lineRule="auto"/>
        <w:ind w:left="0"/>
        <w:rPr>
          <w:szCs w:val="28"/>
        </w:rPr>
      </w:pPr>
      <w:r w:rsidRPr="00091592">
        <w:rPr>
          <w:szCs w:val="28"/>
        </w:rPr>
        <w:t>разработка современных научно обоснованных методик, программ и технологи</w:t>
      </w:r>
      <w:r w:rsidR="007129FC" w:rsidRPr="00091592">
        <w:rPr>
          <w:szCs w:val="28"/>
        </w:rPr>
        <w:t>й</w:t>
      </w:r>
      <w:r w:rsidRPr="00091592">
        <w:rPr>
          <w:szCs w:val="28"/>
        </w:rPr>
        <w:t xml:space="preserve"> физического воспитания и с</w:t>
      </w:r>
      <w:r w:rsidR="00D32E66" w:rsidRPr="00091592">
        <w:rPr>
          <w:szCs w:val="28"/>
        </w:rPr>
        <w:t>портивной тренировки инвалидов;</w:t>
      </w:r>
    </w:p>
    <w:p w:rsidR="00D32E66" w:rsidRPr="00091592" w:rsidRDefault="00856E19" w:rsidP="00091592">
      <w:pPr>
        <w:shd w:val="clear" w:color="auto" w:fill="FFFFFF" w:themeFill="background1"/>
        <w:spacing w:after="0" w:line="240" w:lineRule="auto"/>
        <w:ind w:left="0"/>
        <w:rPr>
          <w:szCs w:val="28"/>
        </w:rPr>
      </w:pPr>
      <w:r w:rsidRPr="00091592">
        <w:rPr>
          <w:szCs w:val="28"/>
        </w:rPr>
        <w:t>создание условий для систематических занятий физической культурой и спортом в специализированн</w:t>
      </w:r>
      <w:r w:rsidR="00D32E66" w:rsidRPr="00091592">
        <w:rPr>
          <w:szCs w:val="28"/>
        </w:rPr>
        <w:t>ых образовательных учреждениях;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/>
        <w:rPr>
          <w:szCs w:val="28"/>
        </w:rPr>
      </w:pPr>
      <w:r w:rsidRPr="00091592">
        <w:rPr>
          <w:szCs w:val="28"/>
        </w:rPr>
        <w:lastRenderedPageBreak/>
        <w:t xml:space="preserve">развитие видов спорта среди лиц с ограниченными возможностями и инвалидов (спортивная борьба, стрельбе из лука, шахматы, волейбол, дзюдо, самбо, легкая атлетика, шашки, дартс, пауэрлифтинг, настольный теннис, армрестлинг и др.);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/>
        <w:rPr>
          <w:szCs w:val="28"/>
        </w:rPr>
      </w:pPr>
      <w:r w:rsidRPr="00091592">
        <w:rPr>
          <w:szCs w:val="28"/>
        </w:rPr>
        <w:t xml:space="preserve">разработка нормативных правовых документов по созданию отделений и групп для детей-инвалидов в детско-юношеских спортивных школах и адаптивных детско-юношеских спортивных школах;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/>
        <w:rPr>
          <w:szCs w:val="28"/>
        </w:rPr>
      </w:pPr>
      <w:r w:rsidRPr="00091592">
        <w:rPr>
          <w:szCs w:val="28"/>
        </w:rPr>
        <w:t>создание сети спортивных клубов по месту жительства;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/>
        <w:rPr>
          <w:szCs w:val="28"/>
        </w:rPr>
      </w:pPr>
      <w:r w:rsidRPr="00091592">
        <w:rPr>
          <w:szCs w:val="28"/>
        </w:rPr>
        <w:t>разработка и внедрение рекомендаций по объему двигательной активности, включая утреннюю и производственную гимнастику, в зависимости от индивидуальных особенностей граждан;</w:t>
      </w:r>
    </w:p>
    <w:p w:rsidR="00D32E66" w:rsidRPr="00091592" w:rsidRDefault="00856E19" w:rsidP="00091592">
      <w:pPr>
        <w:shd w:val="clear" w:color="auto" w:fill="FFFFFF" w:themeFill="background1"/>
        <w:spacing w:after="0" w:line="240" w:lineRule="auto"/>
        <w:ind w:left="0"/>
        <w:rPr>
          <w:szCs w:val="28"/>
        </w:rPr>
      </w:pPr>
      <w:r w:rsidRPr="00091592">
        <w:rPr>
          <w:szCs w:val="28"/>
        </w:rPr>
        <w:t xml:space="preserve">организация на базе </w:t>
      </w:r>
      <w:r w:rsidR="00FB2F4D" w:rsidRPr="00091592">
        <w:rPr>
          <w:szCs w:val="28"/>
        </w:rPr>
        <w:t>ФГБОУ ВО «</w:t>
      </w:r>
      <w:r w:rsidRPr="00091592">
        <w:rPr>
          <w:szCs w:val="28"/>
        </w:rPr>
        <w:t>Тувинск</w:t>
      </w:r>
      <w:r w:rsidR="00FB2F4D" w:rsidRPr="00091592">
        <w:rPr>
          <w:szCs w:val="28"/>
        </w:rPr>
        <w:t>ий</w:t>
      </w:r>
      <w:r w:rsidRPr="00091592">
        <w:rPr>
          <w:szCs w:val="28"/>
        </w:rPr>
        <w:t xml:space="preserve"> государственн</w:t>
      </w:r>
      <w:r w:rsidR="00FB2F4D" w:rsidRPr="00091592">
        <w:rPr>
          <w:szCs w:val="28"/>
        </w:rPr>
        <w:t>ый</w:t>
      </w:r>
      <w:r w:rsidRPr="00091592">
        <w:rPr>
          <w:szCs w:val="28"/>
        </w:rPr>
        <w:t xml:space="preserve"> университет</w:t>
      </w:r>
      <w:r w:rsidR="00FB2F4D" w:rsidRPr="00091592">
        <w:rPr>
          <w:szCs w:val="28"/>
        </w:rPr>
        <w:t>»</w:t>
      </w:r>
      <w:r w:rsidRPr="00091592">
        <w:rPr>
          <w:szCs w:val="28"/>
        </w:rPr>
        <w:t xml:space="preserve"> научно-исследовательского института физической культуры, научно-практического центра по паралимпийским</w:t>
      </w:r>
      <w:r w:rsidR="00D32E66" w:rsidRPr="00091592">
        <w:rPr>
          <w:szCs w:val="28"/>
        </w:rPr>
        <w:t xml:space="preserve"> и сурдлимпийским видам спорта;</w:t>
      </w:r>
    </w:p>
    <w:p w:rsidR="00D32E66" w:rsidRPr="00091592" w:rsidRDefault="00856E19" w:rsidP="00091592">
      <w:pPr>
        <w:shd w:val="clear" w:color="auto" w:fill="FFFFFF" w:themeFill="background1"/>
        <w:spacing w:after="0" w:line="240" w:lineRule="auto"/>
        <w:ind w:left="0"/>
        <w:rPr>
          <w:szCs w:val="28"/>
        </w:rPr>
      </w:pPr>
      <w:r w:rsidRPr="00091592">
        <w:rPr>
          <w:szCs w:val="28"/>
        </w:rPr>
        <w:t>создание программно-методического обеспечения физической и социальной адаптации и интеграции инвалидов; разработка программ по вовлечению в спортивно-оздоровительный туризм лиц с ограниченными возм</w:t>
      </w:r>
      <w:r w:rsidR="00D32E66" w:rsidRPr="00091592">
        <w:rPr>
          <w:szCs w:val="28"/>
        </w:rPr>
        <w:t>ожностями здоровья и инвалидов;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/>
        <w:rPr>
          <w:szCs w:val="28"/>
        </w:rPr>
      </w:pPr>
      <w:r w:rsidRPr="00091592">
        <w:rPr>
          <w:szCs w:val="28"/>
        </w:rPr>
        <w:t xml:space="preserve">разработка мер по кадровому обеспечению физкультурно-спортивной работы среди лиц с ограниченными возможностями здоровья и инвалидов;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/>
        <w:rPr>
          <w:szCs w:val="28"/>
        </w:rPr>
      </w:pPr>
      <w:r w:rsidRPr="00091592">
        <w:rPr>
          <w:szCs w:val="28"/>
        </w:rPr>
        <w:t xml:space="preserve">принятие необходимых мер по улучшению условий в исправительных учреждениях для занятия осужденными </w:t>
      </w:r>
      <w:r w:rsidR="00D32E66" w:rsidRPr="00091592">
        <w:rPr>
          <w:szCs w:val="28"/>
        </w:rPr>
        <w:t>физи</w:t>
      </w:r>
      <w:r w:rsidR="006F4A8D">
        <w:rPr>
          <w:szCs w:val="28"/>
        </w:rPr>
        <w:t>ческой культурой и спортом;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/>
        <w:rPr>
          <w:szCs w:val="28"/>
        </w:rPr>
      </w:pPr>
      <w:r w:rsidRPr="00091592">
        <w:rPr>
          <w:szCs w:val="28"/>
        </w:rPr>
        <w:t>2.2.4</w:t>
      </w:r>
      <w:r w:rsidR="006F4A8D">
        <w:rPr>
          <w:szCs w:val="28"/>
        </w:rPr>
        <w:t>)</w:t>
      </w:r>
      <w:r w:rsidRPr="00091592">
        <w:rPr>
          <w:szCs w:val="28"/>
        </w:rPr>
        <w:t xml:space="preserve"> физическое воспитание военнослужащих и лиц, проходящих специальную службу, развитие военно-прикладных и служебно-прикладных видов спорта, физическая подготовка молодежи допризывного возраста, в том числе: </w:t>
      </w:r>
    </w:p>
    <w:p w:rsidR="00D32E66" w:rsidRPr="00091592" w:rsidRDefault="00856E19" w:rsidP="00091592">
      <w:pPr>
        <w:shd w:val="clear" w:color="auto" w:fill="FFFFFF" w:themeFill="background1"/>
        <w:spacing w:after="0" w:line="240" w:lineRule="auto"/>
        <w:ind w:left="0"/>
        <w:rPr>
          <w:szCs w:val="28"/>
        </w:rPr>
      </w:pPr>
      <w:r w:rsidRPr="00091592">
        <w:rPr>
          <w:szCs w:val="28"/>
        </w:rPr>
        <w:t>модернизация системы спортивной и технической подготовки допризывной молодежи, в том числе увеличение финансового обеспечения технических и военно-прикладных видов спорта, а также единого перечня требований к физической</w:t>
      </w:r>
      <w:r w:rsidR="00D32E66" w:rsidRPr="00091592">
        <w:rPr>
          <w:szCs w:val="28"/>
        </w:rPr>
        <w:t xml:space="preserve"> подготовленности призывников;</w:t>
      </w:r>
    </w:p>
    <w:p w:rsidR="00D32E66" w:rsidRPr="00091592" w:rsidRDefault="00856E19" w:rsidP="00091592">
      <w:pPr>
        <w:shd w:val="clear" w:color="auto" w:fill="FFFFFF" w:themeFill="background1"/>
        <w:spacing w:after="0" w:line="240" w:lineRule="auto"/>
        <w:ind w:left="0"/>
        <w:rPr>
          <w:szCs w:val="28"/>
        </w:rPr>
      </w:pPr>
      <w:r w:rsidRPr="00091592">
        <w:rPr>
          <w:szCs w:val="28"/>
        </w:rPr>
        <w:t>проведение спортивно-массовой работы среди всех категорий военнослужащих и лиц, проходящих специальную службу, с учетом их физкул</w:t>
      </w:r>
      <w:r w:rsidR="00D32E66" w:rsidRPr="00091592">
        <w:rPr>
          <w:szCs w:val="28"/>
        </w:rPr>
        <w:t>ьтурных и спортивных интересов;</w:t>
      </w:r>
    </w:p>
    <w:p w:rsidR="00FB2F4D" w:rsidRPr="00091592" w:rsidRDefault="00856E19" w:rsidP="00091592">
      <w:pPr>
        <w:shd w:val="clear" w:color="auto" w:fill="FFFFFF" w:themeFill="background1"/>
        <w:spacing w:after="0" w:line="240" w:lineRule="auto"/>
        <w:ind w:left="0"/>
        <w:rPr>
          <w:szCs w:val="28"/>
        </w:rPr>
      </w:pPr>
      <w:r w:rsidRPr="00091592">
        <w:rPr>
          <w:szCs w:val="28"/>
        </w:rPr>
        <w:t>проведение ежегодных смо</w:t>
      </w:r>
      <w:r w:rsidR="00FB2F4D" w:rsidRPr="00091592">
        <w:rPr>
          <w:szCs w:val="28"/>
        </w:rPr>
        <w:t>тров спортивно-массовой работы;</w:t>
      </w:r>
    </w:p>
    <w:p w:rsidR="00D32E66" w:rsidRPr="00091592" w:rsidRDefault="00856E19" w:rsidP="00091592">
      <w:pPr>
        <w:shd w:val="clear" w:color="auto" w:fill="FFFFFF" w:themeFill="background1"/>
        <w:spacing w:after="0" w:line="240" w:lineRule="auto"/>
        <w:ind w:left="0"/>
        <w:rPr>
          <w:szCs w:val="28"/>
        </w:rPr>
      </w:pPr>
      <w:r w:rsidRPr="00091592">
        <w:rPr>
          <w:szCs w:val="28"/>
        </w:rPr>
        <w:t>принятие программ развития военно-прикладных и служебно-прикладных видов спорта;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/>
        <w:rPr>
          <w:szCs w:val="28"/>
        </w:rPr>
      </w:pPr>
      <w:r w:rsidRPr="00091592">
        <w:rPr>
          <w:szCs w:val="28"/>
        </w:rPr>
        <w:t xml:space="preserve">проведение ведомственных и межведомственных физкультурных и спортивных мероприятий по военно-прикладным и служебно-прикладным видам спорта; </w:t>
      </w:r>
    </w:p>
    <w:p w:rsidR="00D32E66" w:rsidRPr="00091592" w:rsidRDefault="00856E19" w:rsidP="00091592">
      <w:pPr>
        <w:shd w:val="clear" w:color="auto" w:fill="FFFFFF" w:themeFill="background1"/>
        <w:spacing w:after="0" w:line="240" w:lineRule="auto"/>
        <w:ind w:left="0"/>
        <w:rPr>
          <w:szCs w:val="28"/>
        </w:rPr>
      </w:pPr>
      <w:r w:rsidRPr="00091592">
        <w:rPr>
          <w:szCs w:val="28"/>
        </w:rPr>
        <w:t xml:space="preserve">развитие служебно-прикладных видов спорта органами безопасности и правопорядка совместно с общественно-государственными организациями; </w:t>
      </w:r>
    </w:p>
    <w:p w:rsidR="00D32E66" w:rsidRPr="00091592" w:rsidRDefault="00856E19" w:rsidP="00091592">
      <w:pPr>
        <w:shd w:val="clear" w:color="auto" w:fill="FFFFFF" w:themeFill="background1"/>
        <w:spacing w:after="0" w:line="240" w:lineRule="auto"/>
        <w:ind w:left="0"/>
        <w:rPr>
          <w:szCs w:val="28"/>
        </w:rPr>
      </w:pPr>
      <w:r w:rsidRPr="00091592">
        <w:rPr>
          <w:szCs w:val="28"/>
        </w:rPr>
        <w:t>обеспечение объектов спорта по развитию военно-прикладных и служебно-прикладных видов спорта современн</w:t>
      </w:r>
      <w:r w:rsidR="00D32E66" w:rsidRPr="00091592">
        <w:rPr>
          <w:szCs w:val="28"/>
        </w:rPr>
        <w:t>ым оборудованием и инвентарем;</w:t>
      </w:r>
    </w:p>
    <w:p w:rsidR="00D32E66" w:rsidRPr="00091592" w:rsidRDefault="00856E19" w:rsidP="00091592">
      <w:pPr>
        <w:shd w:val="clear" w:color="auto" w:fill="FFFFFF" w:themeFill="background1"/>
        <w:spacing w:after="0" w:line="240" w:lineRule="auto"/>
        <w:ind w:left="0"/>
        <w:rPr>
          <w:szCs w:val="28"/>
        </w:rPr>
      </w:pPr>
      <w:r w:rsidRPr="00091592">
        <w:rPr>
          <w:szCs w:val="28"/>
        </w:rPr>
        <w:t>совершенствование системы подготовки и аттестации тренеров и судей по военно-прикладным и сл</w:t>
      </w:r>
      <w:r w:rsidR="00D32E66" w:rsidRPr="00091592">
        <w:rPr>
          <w:szCs w:val="28"/>
        </w:rPr>
        <w:t>ужебно-прикладным видам спорта;</w:t>
      </w:r>
    </w:p>
    <w:p w:rsidR="00D32E66" w:rsidRPr="00091592" w:rsidRDefault="00856E19" w:rsidP="00091592">
      <w:pPr>
        <w:shd w:val="clear" w:color="auto" w:fill="FFFFFF" w:themeFill="background1"/>
        <w:spacing w:after="0" w:line="240" w:lineRule="auto"/>
        <w:ind w:left="0"/>
        <w:rPr>
          <w:szCs w:val="28"/>
        </w:rPr>
      </w:pPr>
      <w:r w:rsidRPr="00091592">
        <w:rPr>
          <w:szCs w:val="28"/>
        </w:rPr>
        <w:t xml:space="preserve">развитие системы дополнительного образования детей путем увеличения количества детско-юношеских спортивно-технических школ, а также спортивно-технических </w:t>
      </w:r>
      <w:r w:rsidR="00D32E66" w:rsidRPr="00091592">
        <w:rPr>
          <w:szCs w:val="28"/>
        </w:rPr>
        <w:t>клубов для детей и подростков;</w:t>
      </w:r>
    </w:p>
    <w:p w:rsidR="00D32E66" w:rsidRPr="00091592" w:rsidRDefault="00856E19" w:rsidP="00091592">
      <w:pPr>
        <w:shd w:val="clear" w:color="auto" w:fill="FFFFFF" w:themeFill="background1"/>
        <w:spacing w:after="0" w:line="240" w:lineRule="auto"/>
        <w:ind w:left="0"/>
        <w:rPr>
          <w:szCs w:val="28"/>
        </w:rPr>
      </w:pPr>
      <w:r w:rsidRPr="00091592">
        <w:rPr>
          <w:szCs w:val="28"/>
        </w:rPr>
        <w:lastRenderedPageBreak/>
        <w:t xml:space="preserve">создание экспериментальных площадок для апробирования и внедрения новых форм оздоровительных и физкультурно-спортивных технологий, физической подготовки </w:t>
      </w:r>
      <w:r w:rsidR="00D32E66" w:rsidRPr="00091592">
        <w:rPr>
          <w:szCs w:val="28"/>
        </w:rPr>
        <w:t>молодежи допризывного возраста;</w:t>
      </w:r>
    </w:p>
    <w:p w:rsidR="00D32E66" w:rsidRPr="00091592" w:rsidRDefault="00856E19" w:rsidP="00091592">
      <w:pPr>
        <w:shd w:val="clear" w:color="auto" w:fill="FFFFFF" w:themeFill="background1"/>
        <w:spacing w:after="0" w:line="240" w:lineRule="auto"/>
        <w:ind w:left="0"/>
        <w:rPr>
          <w:szCs w:val="28"/>
        </w:rPr>
      </w:pPr>
      <w:r w:rsidRPr="00091592">
        <w:rPr>
          <w:szCs w:val="28"/>
        </w:rPr>
        <w:t>разработка программ и методических рекомендаций по физической подготовке граждан допризывного и призывного возрастов в соответствии с требованиями федеральных органов исполнительной власти, в которы</w:t>
      </w:r>
      <w:r w:rsidR="00D32E66" w:rsidRPr="00091592">
        <w:rPr>
          <w:szCs w:val="28"/>
        </w:rPr>
        <w:t>х предусмотрена военная служба;</w:t>
      </w:r>
    </w:p>
    <w:p w:rsidR="0002215F" w:rsidRPr="00091592" w:rsidRDefault="00856E19" w:rsidP="00091592">
      <w:pPr>
        <w:shd w:val="clear" w:color="auto" w:fill="FFFFFF" w:themeFill="background1"/>
        <w:spacing w:after="0" w:line="240" w:lineRule="auto"/>
        <w:ind w:left="0"/>
        <w:rPr>
          <w:szCs w:val="28"/>
        </w:rPr>
      </w:pPr>
      <w:r w:rsidRPr="00091592">
        <w:rPr>
          <w:szCs w:val="28"/>
        </w:rPr>
        <w:t xml:space="preserve">осуществление спортивного шефства военных частей, высших военных учебных заведений и высших учебных заведений силовых структур над образовательными учреждениями, детскими спортивными клубами.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/>
        <w:rPr>
          <w:szCs w:val="28"/>
        </w:rPr>
      </w:pPr>
      <w:r w:rsidRPr="00091592">
        <w:rPr>
          <w:szCs w:val="28"/>
        </w:rPr>
        <w:t>3. Совершенствование подготовки спортсменов высокого класса и спортивного резерва Республики Тыва для сборных команд Российской Федерации по видам спорта. Усиление мер социальной защиты спортсменов и тренеров.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/>
        <w:rPr>
          <w:szCs w:val="28"/>
        </w:rPr>
      </w:pPr>
      <w:r w:rsidRPr="00091592">
        <w:rPr>
          <w:szCs w:val="28"/>
        </w:rPr>
        <w:t xml:space="preserve">Современный спорт высших достижений в условиях усиления глобальной конкуренции на международной спортивной арене предъявляет новые, более высокие требования к качеству подготовки спортивного резерва для спортивных сборных команд Российской Федерации.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/>
        <w:rPr>
          <w:bCs/>
          <w:szCs w:val="28"/>
        </w:rPr>
      </w:pPr>
      <w:r w:rsidRPr="00091592">
        <w:rPr>
          <w:bCs/>
          <w:szCs w:val="28"/>
        </w:rPr>
        <w:t>Спортсмены, выступающие под флагом Республики Тыва и Российской Федерации</w:t>
      </w:r>
      <w:r w:rsidR="00D32E66" w:rsidRPr="00091592">
        <w:rPr>
          <w:bCs/>
          <w:szCs w:val="28"/>
        </w:rPr>
        <w:t>,</w:t>
      </w:r>
      <w:r w:rsidRPr="00091592">
        <w:rPr>
          <w:bCs/>
          <w:szCs w:val="28"/>
        </w:rPr>
        <w:t xml:space="preserve"> являются важным элементом развития и реализации национальной идеи – патриотизма и служит воспитанию здоровой молодежи новой формации с национальным самосознанием, основанном на уважении к морали и чувстве ответственности к Родине.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/>
        <w:rPr>
          <w:szCs w:val="28"/>
        </w:rPr>
      </w:pPr>
      <w:r w:rsidRPr="00091592">
        <w:rPr>
          <w:szCs w:val="28"/>
        </w:rPr>
        <w:t xml:space="preserve">Для совершенствования подготовки спортсменов высокого класса и спортивного резерва Республики Тыва необходима реализация комплекса следующих мер: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/>
        <w:rPr>
          <w:szCs w:val="28"/>
        </w:rPr>
      </w:pPr>
      <w:r w:rsidRPr="00091592">
        <w:rPr>
          <w:szCs w:val="28"/>
        </w:rPr>
        <w:t xml:space="preserve">модернизация системы развития детско-юношеского спорта и подготовки спортивного резерва, включая совершенствование системы отбора талантливых спортсменов и стимулирование тренерского состава;  </w:t>
      </w:r>
    </w:p>
    <w:p w:rsidR="00856E19" w:rsidRPr="00091592" w:rsidRDefault="0002215F" w:rsidP="00091592">
      <w:pPr>
        <w:shd w:val="clear" w:color="auto" w:fill="FFFFFF" w:themeFill="background1"/>
        <w:spacing w:after="0" w:line="240" w:lineRule="auto"/>
        <w:ind w:left="0" w:firstLine="699"/>
        <w:rPr>
          <w:szCs w:val="28"/>
        </w:rPr>
      </w:pPr>
      <w:r w:rsidRPr="00091592">
        <w:rPr>
          <w:szCs w:val="28"/>
        </w:rPr>
        <w:t>развитие учреждений</w:t>
      </w:r>
      <w:r w:rsidR="00856E19" w:rsidRPr="00091592">
        <w:rPr>
          <w:szCs w:val="28"/>
        </w:rPr>
        <w:t xml:space="preserve"> Республики Тыва по спортивной подготовке;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/>
        <w:rPr>
          <w:szCs w:val="28"/>
        </w:rPr>
      </w:pPr>
      <w:r w:rsidRPr="00091592">
        <w:rPr>
          <w:szCs w:val="28"/>
        </w:rPr>
        <w:t xml:space="preserve">стимулирование развития системы дополнительного образования в сфере физической культуры и спорта, создание детских спортивных школ, а также секций и спортивных клубов для детей и взрослых; 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/>
        <w:rPr>
          <w:szCs w:val="28"/>
        </w:rPr>
      </w:pPr>
      <w:r w:rsidRPr="00091592">
        <w:rPr>
          <w:szCs w:val="28"/>
        </w:rPr>
        <w:t xml:space="preserve">проведение научных исследований и разработок в области теоретико-методических и медико-биологических основ системы подготовки спортивного резерва;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/>
        <w:rPr>
          <w:szCs w:val="28"/>
        </w:rPr>
      </w:pPr>
      <w:r w:rsidRPr="00091592">
        <w:rPr>
          <w:szCs w:val="28"/>
        </w:rPr>
        <w:t xml:space="preserve">совершенствование системы проведения республиканских соревнований среди школьных команд по различным видам спорта в целях привлечения большего </w:t>
      </w:r>
      <w:r w:rsidR="0030314F" w:rsidRPr="00091592">
        <w:rPr>
          <w:szCs w:val="28"/>
        </w:rPr>
        <w:t xml:space="preserve">количества </w:t>
      </w:r>
      <w:r w:rsidRPr="00091592">
        <w:rPr>
          <w:szCs w:val="28"/>
        </w:rPr>
        <w:t xml:space="preserve">детей и подростков к занятию спортом и отбора наиболее талантливых из них для занятия спортом высших достижений; 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/>
        <w:rPr>
          <w:szCs w:val="28"/>
        </w:rPr>
      </w:pPr>
      <w:r w:rsidRPr="00091592">
        <w:rPr>
          <w:szCs w:val="28"/>
        </w:rPr>
        <w:t xml:space="preserve">разработка и внедрение системы многолетнего спортивного отбора одаренных юных спортсменов на основе модельных характеристик физической и технической подготовленности, физического развития и оценки состояния здоровья;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/>
        <w:rPr>
          <w:szCs w:val="28"/>
        </w:rPr>
      </w:pPr>
      <w:r w:rsidRPr="00091592">
        <w:rPr>
          <w:szCs w:val="28"/>
        </w:rPr>
        <w:t xml:space="preserve">введение учреждений образования, школ-интернатов спортивной направленности и центров образования спортивной направленности;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/>
        <w:rPr>
          <w:szCs w:val="28"/>
        </w:rPr>
      </w:pPr>
      <w:r w:rsidRPr="00091592">
        <w:rPr>
          <w:szCs w:val="28"/>
        </w:rPr>
        <w:lastRenderedPageBreak/>
        <w:t xml:space="preserve">разработка требований к организации специализированных классов по видам спорта с углубленным учебно-тренировочным процессом с учетом их наполняемости по видам спорта и возраста обучающихся;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/>
        <w:rPr>
          <w:szCs w:val="28"/>
        </w:rPr>
      </w:pPr>
      <w:r w:rsidRPr="00091592">
        <w:rPr>
          <w:szCs w:val="28"/>
        </w:rPr>
        <w:t>разработка требований к организации детско-юношеских спортивных школ, спортивных школ и специализированных детско-юношеских школ олимпийского резерва с учетом современных требований к подготов</w:t>
      </w:r>
      <w:r w:rsidR="00C15925" w:rsidRPr="00091592">
        <w:rPr>
          <w:szCs w:val="28"/>
        </w:rPr>
        <w:t>ке спортсменов высокого класса;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/>
        <w:rPr>
          <w:szCs w:val="28"/>
        </w:rPr>
      </w:pPr>
      <w:r w:rsidRPr="00091592">
        <w:rPr>
          <w:szCs w:val="28"/>
        </w:rPr>
        <w:t xml:space="preserve">разработка учебно-тренировочных программ спортивных школ по видам спорта с учетом современных спортивных технологий.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699"/>
        <w:rPr>
          <w:szCs w:val="28"/>
        </w:rPr>
      </w:pPr>
      <w:r w:rsidRPr="00091592">
        <w:rPr>
          <w:szCs w:val="28"/>
        </w:rPr>
        <w:t xml:space="preserve">Для повышения конкурентоспособности тувинского спорта на всероссийской арене, развития студенческого спорта, совершенствования спорта высших достижений необходимо: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/>
        <w:rPr>
          <w:szCs w:val="28"/>
        </w:rPr>
      </w:pPr>
      <w:r w:rsidRPr="00091592">
        <w:rPr>
          <w:szCs w:val="28"/>
        </w:rPr>
        <w:t>модернизировать систему подготовки спортсменов высокого класса, включая совершенствование системы управления процессом подготовк</w:t>
      </w:r>
      <w:r w:rsidR="00D32E66" w:rsidRPr="00091592">
        <w:rPr>
          <w:szCs w:val="28"/>
        </w:rPr>
        <w:t>и спортсменов высокого класса;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разработать перспективные научно-методические и медико-биологические технологии, направленные на совершенствование содержания и структуры тренировочного процесса спортсменов высокого класса;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разработать программу развития олимпийских, паралимпийских и сурдлимпийских видов спорта в Республике Тыва до 2030 года;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внедрять инновационные технологии подготовки спортсменов, включая медицинское обеспечение, в том числе лиц с ограниченными возможностями здоровья; 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совершенствовать функции регионального центра спортивной подготовки для спортивных сборных команд, в которых разыгрывается наибольшее количество комплектов медалей;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>создать систему государственного заказа по подготовке спортсменов - кандидатов в состав основных спортивных сборных команд страны по видам спорта, а также заключения соглашений с субъектами Российской Федерации о подготовке спортсменов Республики Тыва на территории субъектов Российской Федерации;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развивать молодежные общественные организации в сфере физической культуры и спорта;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>принять меры по развитию студенческого спорта в Республике Тыва, включая создание спортивных клубов и оказание информационной поддержки развити</w:t>
      </w:r>
      <w:r w:rsidR="007129FC" w:rsidRPr="00091592">
        <w:rPr>
          <w:szCs w:val="28"/>
        </w:rPr>
        <w:t>я</w:t>
      </w:r>
      <w:r w:rsidRPr="00091592">
        <w:rPr>
          <w:szCs w:val="28"/>
        </w:rPr>
        <w:t xml:space="preserve"> студенческого спорта в Республике Тыва;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проводить раз в 2 года республиканскую спартакиаду среди учебных </w:t>
      </w:r>
      <w:r w:rsidR="0002215F" w:rsidRPr="00091592">
        <w:rPr>
          <w:szCs w:val="28"/>
        </w:rPr>
        <w:t>заведений по</w:t>
      </w:r>
      <w:r w:rsidRPr="00091592">
        <w:rPr>
          <w:szCs w:val="28"/>
        </w:rPr>
        <w:t xml:space="preserve"> зимним и летним видам спорта;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создать резервные спортивные сборные команды по видам спорта, провести отбор молодых спортсменов в спортивные команды, разработать для них индивидуальные целевые программы подготовки, создать оперативную систему контроля и анализа эффективности тренировочного процесса;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обеспечить научно-методическое и медицинское сопровождение спортсменов резервных спортивных команд, а также обеспечить их спортивным инвентарем и экипировкой; 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разработать систему мер государственной поддержки развития олимпийских видов спорта с низкой самоокупаемостью;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lastRenderedPageBreak/>
        <w:t xml:space="preserve">создать систему стажировки ведущих тренеров в спортивных сборных командах России по видам спорта;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создать систему непрерывного образования, включая подготовку и повышение квалификации тренерского состава, специалистов спортивной медицины, спортивных судей, работающих в спортивных сборных командах Республики Тыва;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разработать систему мер по усилению ответственности лиц, применяющих запрещенные средства и методы в спорте;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разработать систему мер по социальной защите спортсменов и тренеров, в том числе путем усиления адресности социальной помощи ведущим спортсменам Республики Тыва;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разработать предложения о медицинском страховании спортсменов - членов спортивных сборных команд Республики Тыва;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содействовать развитию практики благотворительной деятельности граждан и организаций.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Для решения задач в области спортивной политики необходимо: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расширить сотрудничество со всероссийскими спортивными организациями по основным направлениям развития физической культуры и спорта;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развивать и расширять связи и сотрудничество </w:t>
      </w:r>
      <w:r w:rsidR="0002215F" w:rsidRPr="00091592">
        <w:rPr>
          <w:szCs w:val="28"/>
        </w:rPr>
        <w:t>с всероссийскими</w:t>
      </w:r>
      <w:r w:rsidRPr="00091592">
        <w:rPr>
          <w:szCs w:val="28"/>
        </w:rPr>
        <w:t xml:space="preserve"> спортивными организациями;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развивать сотрудничество с всероссийскими спортивными организациями, объединяющими граждан с ограниченными возможностями здоровья и инвалидов;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поддерживать развитие спортивных контактов и </w:t>
      </w:r>
      <w:r w:rsidR="0002215F" w:rsidRPr="00091592">
        <w:rPr>
          <w:szCs w:val="28"/>
        </w:rPr>
        <w:t>связей с</w:t>
      </w:r>
      <w:r w:rsidRPr="00091592">
        <w:rPr>
          <w:szCs w:val="28"/>
        </w:rPr>
        <w:t xml:space="preserve"> регионами Российской Федерации;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проводить в Республике Тыва чемпионаты и первенства Сибирского федерального округа, </w:t>
      </w:r>
      <w:r w:rsidR="0002215F" w:rsidRPr="00091592">
        <w:rPr>
          <w:szCs w:val="28"/>
        </w:rPr>
        <w:t>России по</w:t>
      </w:r>
      <w:r w:rsidRPr="00091592">
        <w:rPr>
          <w:szCs w:val="28"/>
        </w:rPr>
        <w:t xml:space="preserve"> наиболее популярным видам спорта, а также всероссийские соревнования, спортив</w:t>
      </w:r>
      <w:r w:rsidR="00AC1E54" w:rsidRPr="00091592">
        <w:rPr>
          <w:szCs w:val="28"/>
        </w:rPr>
        <w:t>ные мероприятия по видам спорта;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>привлекать ведущих тренеров страны для работы со спортивными командами Республики Тыва;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осуществлять меры по защите интересов тувинского спорта и спортсменов на всероссийской и международной арене.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4. Развитие организационно-управленческого, кадрового, научно-методического, медико-биологического и </w:t>
      </w:r>
      <w:r w:rsidR="0002215F" w:rsidRPr="00091592">
        <w:rPr>
          <w:szCs w:val="28"/>
        </w:rPr>
        <w:t>антидопингового обеспечения</w:t>
      </w:r>
      <w:r w:rsidRPr="00091592">
        <w:rPr>
          <w:szCs w:val="28"/>
        </w:rPr>
        <w:t xml:space="preserve"> физкультурно-спортивной деятельности</w:t>
      </w:r>
      <w:r w:rsidR="0036528C" w:rsidRPr="00091592">
        <w:rPr>
          <w:szCs w:val="28"/>
        </w:rPr>
        <w:t>.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Основными направлениями развития организационно-управленческого, кадрового, научно-методического, медико-биологического и антидопингового обеспечения физкультурно-спортивной деятельности являются: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совершенствование системы управления сферой физической культуры и спорта на всех уровнях;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улучшение кадрового обеспечения сферы физической культуры и спорта;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создание научно-методической базы, повышение эффективности медико-биологического и антидопингового обеспечения в сфере физической культуры и спорта.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Для развития организационно-управленческого, кадрового, научно-методического, медико-биологического и антидопингового обеспечения физкультурно-спортивной деятельности необходима реализация следующих мер: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lastRenderedPageBreak/>
        <w:t xml:space="preserve">совершенствование взаимодействия </w:t>
      </w:r>
      <w:r w:rsidR="007129FC" w:rsidRPr="00091592">
        <w:rPr>
          <w:szCs w:val="28"/>
        </w:rPr>
        <w:t>Министерства спорта</w:t>
      </w:r>
      <w:r w:rsidRPr="00091592">
        <w:rPr>
          <w:szCs w:val="28"/>
        </w:rPr>
        <w:t xml:space="preserve"> Республики Тыва с другими субъектами физической культуры и спорта; </w:t>
      </w:r>
    </w:p>
    <w:p w:rsidR="00856E19" w:rsidRPr="00091592" w:rsidRDefault="00743336" w:rsidP="00091592">
      <w:pPr>
        <w:shd w:val="clear" w:color="auto" w:fill="FFFFFF" w:themeFill="background1"/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внедрение системы показателей оценки </w:t>
      </w:r>
      <w:r w:rsidR="00856E19" w:rsidRPr="00091592">
        <w:rPr>
          <w:szCs w:val="28"/>
        </w:rPr>
        <w:t xml:space="preserve">эффективности деятельности различных организаций по развитию физической культуры и спорта и использования спортивных объектов;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совершенствование управления сферой физической культуры и спорта на республиканском и муниципальном уровнях;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разработка программы информатизации сферы физической культуры и спорта и организация работы по ее внедрению;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разработка рекомендаций по организации работы органов местного самоуправления Республики Тыва в области физической культуры и спорта.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>Ключевым вопросом для успешной реализации Стратегии является кадровое обеспечение отрасли. Система переподготовки и повышения квалификации тренеров, направленная на совершенствование общекультурных ценностей и профессиональных компетенций, должна быть ориентирована, в первую очередь, на обеспечение тренерскими кадрами организаций спортивной подготовки и обращать внимание на виды спорта, где наблюдается тенденция к старению тренерских кадров. Количество тренеров с высшим профессиональным образованием составляет 56,6</w:t>
      </w:r>
      <w:r w:rsidR="006F4A8D">
        <w:rPr>
          <w:szCs w:val="28"/>
        </w:rPr>
        <w:t xml:space="preserve"> процента</w:t>
      </w:r>
      <w:r w:rsidRPr="00091592">
        <w:rPr>
          <w:szCs w:val="28"/>
        </w:rPr>
        <w:t xml:space="preserve"> от общей численности, а имеющих среднее профессиональное образование – порядка 35</w:t>
      </w:r>
      <w:r w:rsidR="006F4A8D">
        <w:rPr>
          <w:szCs w:val="28"/>
        </w:rPr>
        <w:t xml:space="preserve"> процентов</w:t>
      </w:r>
      <w:r w:rsidRPr="00091592">
        <w:rPr>
          <w:szCs w:val="28"/>
        </w:rPr>
        <w:t>, что является сдерживающим фактором модернизации подготовки спортивного резерва.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>При увеличении количества спортсменов происходит снижение количества тренеров, что приводит к увеличению нагрузки на тренерский корпус. Необходимо сформировать новые подходы к оценке результатов труда и уровня профессионального мастерства тренеров, которые основываются не только на спортивном результате спортсмена, но и на оценке их спортивного потенциала с обязательным учётом уровня их здоровья.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Для решения задач кадрового обеспечения развития физической культуры и спорта необходимо: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сформировать государственный заказ на подготовку специалистов в области физической культуры и спорта; 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совершенствовать перечень специальностей и направлений профессиональной подготовки в соответствии с запросами сферы физической культуры и спорта;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оптимизировать структуру сети образовательных учреждений сферы физической культуры и спорта, в том числе на основе создания современных университетских комплексов;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совершенствовать систему повышения квалификации специалистов в области физической культуры и спорта, профессиональной переподготовки с использованием современных средств и методов;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организовать подготовку квалифицированных специалистов по адаптивному спорту;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организовать проведение республиканского конкурса на лучшего преподавателя физической культуры, тренера, спортсмена, спортивного врача;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сформировать многоуровневую систему непрерывной подготовки тренерско-преподавательского состава; 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lastRenderedPageBreak/>
        <w:t xml:space="preserve">разработать систему мер по подготовке кадров обслуживающего и технического персонала, а также персонала по подготовке и проведению спортивных мероприятий разного уровня;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709"/>
        <w:rPr>
          <w:color w:val="auto"/>
          <w:szCs w:val="28"/>
        </w:rPr>
      </w:pPr>
      <w:r w:rsidRPr="00091592">
        <w:rPr>
          <w:color w:val="auto"/>
          <w:szCs w:val="28"/>
        </w:rPr>
        <w:t xml:space="preserve">разработать меры по подготовке волонтеров для улучшения кадрового обеспечения развития физической культуры и спорта.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Для развития научно-методического, медико-биологического и антидопингового обеспечения физической культуры и спорта необходимо: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принять меры по активизации научных исследований в области физической культуры и спорта и совместно с </w:t>
      </w:r>
      <w:r w:rsidR="00AC1E54" w:rsidRPr="00091592">
        <w:rPr>
          <w:szCs w:val="28"/>
        </w:rPr>
        <w:t xml:space="preserve">ФГБОУ ВО «Тувинский государственный университет» </w:t>
      </w:r>
      <w:r w:rsidRPr="00091592">
        <w:rPr>
          <w:szCs w:val="28"/>
        </w:rPr>
        <w:t xml:space="preserve">обеспечить координацию этих исследований; 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разработать эффективные физкультурно-оздоровительные системы, средства и методы, направленные на укрепление здоровья различных категорий и групп населения, повышение и </w:t>
      </w:r>
      <w:r w:rsidR="008050C6" w:rsidRPr="00091592">
        <w:rPr>
          <w:szCs w:val="28"/>
        </w:rPr>
        <w:t>продление работоспособности и социальной активности трудящихся,</w:t>
      </w:r>
      <w:r w:rsidRPr="00091592">
        <w:rPr>
          <w:szCs w:val="28"/>
        </w:rPr>
        <w:t xml:space="preserve"> и пенсионеров, а также социальной и физической адаптации лиц с ограниченным</w:t>
      </w:r>
      <w:r w:rsidR="00AC1E54" w:rsidRPr="00091592">
        <w:rPr>
          <w:szCs w:val="28"/>
        </w:rPr>
        <w:t>и возможностями</w:t>
      </w:r>
      <w:r w:rsidRPr="00091592">
        <w:rPr>
          <w:szCs w:val="28"/>
        </w:rPr>
        <w:t xml:space="preserve"> здоровь</w:t>
      </w:r>
      <w:r w:rsidR="00AC1E54" w:rsidRPr="00091592">
        <w:rPr>
          <w:szCs w:val="28"/>
        </w:rPr>
        <w:t>я</w:t>
      </w:r>
      <w:r w:rsidRPr="00091592">
        <w:rPr>
          <w:szCs w:val="28"/>
        </w:rPr>
        <w:t xml:space="preserve"> и инвалидов;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обеспечить разработку и внедрение эффективных физкультурно-спортивных технологий, модернизацию системы научно-методического, медико-биологического, психологического и педагогического обеспечения спортивных сборных команд страны и спортивного резерва; 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обеспечить соответствие подготовки научных кадров высшей квалификации потребностям науки в сфере физической культуры и спорта;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повысить роль врачебно-физкультурных диспансеров в оценке состояния здоровья спортсменов, их способностей и возможностей; 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оптимизировать систему медико-биологического обеспечения спортсменов сборных команд и спортивного резерва;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создать современные научные центры для научно-методического обеспечения спортивных сборных команд страны;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разработать комплекс мер по улучшению антидопингового обеспечения развития спорта высших достижений и подготовки спортивного резерва;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разработать и внедрить систему обучения и аттестации тренеров и врачей по вопросам противодействия применению допинга;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усилить ответственность спортсменов, тренеров и медицинских работников за использование допинговых средств и методов в спорте и физической культуре; </w:t>
      </w:r>
    </w:p>
    <w:p w:rsidR="0002215F" w:rsidRPr="00091592" w:rsidRDefault="00856E19" w:rsidP="00091592">
      <w:pPr>
        <w:shd w:val="clear" w:color="auto" w:fill="FFFFFF" w:themeFill="background1"/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разработать и внедрить порядок медицинского обеспечения спортивных соревнований. </w:t>
      </w:r>
    </w:p>
    <w:p w:rsidR="00856E19" w:rsidRPr="00091592" w:rsidRDefault="00856E19" w:rsidP="00091592">
      <w:pPr>
        <w:shd w:val="clear" w:color="auto" w:fill="FFFFFF" w:themeFill="background1"/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>5.</w:t>
      </w:r>
      <w:r w:rsidR="000D15AE" w:rsidRPr="00091592">
        <w:rPr>
          <w:szCs w:val="28"/>
        </w:rPr>
        <w:t xml:space="preserve"> </w:t>
      </w:r>
      <w:r w:rsidRPr="00091592">
        <w:rPr>
          <w:szCs w:val="28"/>
        </w:rPr>
        <w:t xml:space="preserve">Развитие инфраструктуры </w:t>
      </w:r>
      <w:r w:rsidR="007129FC" w:rsidRPr="00091592">
        <w:rPr>
          <w:szCs w:val="28"/>
        </w:rPr>
        <w:t xml:space="preserve">в </w:t>
      </w:r>
      <w:r w:rsidRPr="00091592">
        <w:rPr>
          <w:szCs w:val="28"/>
        </w:rPr>
        <w:t>сфер</w:t>
      </w:r>
      <w:r w:rsidR="007129FC" w:rsidRPr="00091592">
        <w:rPr>
          <w:szCs w:val="28"/>
        </w:rPr>
        <w:t>е</w:t>
      </w:r>
      <w:r w:rsidRPr="00091592">
        <w:rPr>
          <w:szCs w:val="28"/>
        </w:rPr>
        <w:t xml:space="preserve"> физической культуры </w:t>
      </w:r>
      <w:r w:rsidR="00023952" w:rsidRPr="00091592">
        <w:rPr>
          <w:szCs w:val="28"/>
        </w:rPr>
        <w:t xml:space="preserve">и спорта </w:t>
      </w:r>
      <w:r w:rsidRPr="00091592">
        <w:rPr>
          <w:szCs w:val="28"/>
        </w:rPr>
        <w:t>и совершенствование финансового обеспечения физкул</w:t>
      </w:r>
      <w:r w:rsidR="00743336" w:rsidRPr="00091592">
        <w:rPr>
          <w:szCs w:val="28"/>
        </w:rPr>
        <w:t>ьтурно-спортивной деятельности.</w:t>
      </w:r>
    </w:p>
    <w:p w:rsidR="00856E19" w:rsidRPr="00091592" w:rsidRDefault="00856E19" w:rsidP="00091592">
      <w:pPr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Основными направлениями развития инфраструктуры </w:t>
      </w:r>
      <w:r w:rsidR="007129FC" w:rsidRPr="00091592">
        <w:rPr>
          <w:szCs w:val="28"/>
        </w:rPr>
        <w:t xml:space="preserve">в </w:t>
      </w:r>
      <w:r w:rsidRPr="00091592">
        <w:rPr>
          <w:szCs w:val="28"/>
        </w:rPr>
        <w:t>сфер</w:t>
      </w:r>
      <w:r w:rsidR="007129FC" w:rsidRPr="00091592">
        <w:rPr>
          <w:szCs w:val="28"/>
        </w:rPr>
        <w:t>е</w:t>
      </w:r>
      <w:r w:rsidRPr="00091592">
        <w:rPr>
          <w:szCs w:val="28"/>
        </w:rPr>
        <w:t xml:space="preserve"> </w:t>
      </w:r>
      <w:r w:rsidR="007129FC" w:rsidRPr="00091592">
        <w:rPr>
          <w:szCs w:val="28"/>
        </w:rPr>
        <w:t xml:space="preserve">спорта и </w:t>
      </w:r>
      <w:r w:rsidRPr="00091592">
        <w:rPr>
          <w:szCs w:val="28"/>
        </w:rPr>
        <w:t>физической</w:t>
      </w:r>
      <w:r w:rsidR="007129FC" w:rsidRPr="00091592">
        <w:rPr>
          <w:szCs w:val="28"/>
        </w:rPr>
        <w:t xml:space="preserve"> культуры и</w:t>
      </w:r>
      <w:r w:rsidRPr="00091592">
        <w:rPr>
          <w:szCs w:val="28"/>
        </w:rPr>
        <w:t xml:space="preserve"> совершенствования финансового обеспечения физкультурно-спортивной деятельности являются: </w:t>
      </w:r>
    </w:p>
    <w:p w:rsidR="00856E19" w:rsidRPr="00091592" w:rsidRDefault="00856E19" w:rsidP="00091592">
      <w:pPr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>разработка мер по обеспечению инновационного характера создания и развития инфраструктуры сферы</w:t>
      </w:r>
      <w:r w:rsidR="00743336" w:rsidRPr="00091592">
        <w:rPr>
          <w:szCs w:val="28"/>
        </w:rPr>
        <w:t xml:space="preserve"> физической культуры и спорта;</w:t>
      </w:r>
    </w:p>
    <w:p w:rsidR="00856E19" w:rsidRPr="00091592" w:rsidRDefault="00856E19" w:rsidP="00091592">
      <w:pPr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>улучшение оснащения объектов спорта необходимым современным спортивным оборудованием и инвентарем для занятий физической ку</w:t>
      </w:r>
      <w:r w:rsidR="00743336" w:rsidRPr="00091592">
        <w:rPr>
          <w:szCs w:val="28"/>
        </w:rPr>
        <w:t>льтурой и спортом;</w:t>
      </w:r>
    </w:p>
    <w:p w:rsidR="00856E19" w:rsidRPr="00091592" w:rsidRDefault="00856E19" w:rsidP="00091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592">
        <w:rPr>
          <w:rFonts w:ascii="Times New Roman" w:hAnsi="Times New Roman" w:cs="Times New Roman"/>
          <w:sz w:val="28"/>
          <w:szCs w:val="28"/>
        </w:rPr>
        <w:t xml:space="preserve">развитие спортивной инфраструктуры для подготовки спортивного резерва; </w:t>
      </w:r>
    </w:p>
    <w:p w:rsidR="00856E19" w:rsidRPr="00091592" w:rsidRDefault="00856E19" w:rsidP="00091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592">
        <w:rPr>
          <w:rFonts w:ascii="Times New Roman" w:hAnsi="Times New Roman" w:cs="Times New Roman"/>
          <w:sz w:val="28"/>
          <w:szCs w:val="28"/>
        </w:rPr>
        <w:lastRenderedPageBreak/>
        <w:t>обеспечение беспрепятственного доступа к объектам спорта лиц с ограниченными возможностями</w:t>
      </w:r>
      <w:r w:rsidR="00AC1E54" w:rsidRPr="00091592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Pr="00091592">
        <w:rPr>
          <w:rFonts w:ascii="Times New Roman" w:hAnsi="Times New Roman" w:cs="Times New Roman"/>
          <w:sz w:val="28"/>
          <w:szCs w:val="28"/>
        </w:rPr>
        <w:t xml:space="preserve"> и инвалидов, а также социально незащищенны</w:t>
      </w:r>
      <w:r w:rsidR="00AC1E54" w:rsidRPr="00091592">
        <w:rPr>
          <w:rFonts w:ascii="Times New Roman" w:hAnsi="Times New Roman" w:cs="Times New Roman"/>
          <w:sz w:val="28"/>
          <w:szCs w:val="28"/>
        </w:rPr>
        <w:t>х</w:t>
      </w:r>
      <w:r w:rsidRPr="00091592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AC1E54" w:rsidRPr="00091592">
        <w:rPr>
          <w:rFonts w:ascii="Times New Roman" w:hAnsi="Times New Roman" w:cs="Times New Roman"/>
          <w:sz w:val="28"/>
          <w:szCs w:val="28"/>
        </w:rPr>
        <w:t>й</w:t>
      </w:r>
      <w:r w:rsidRPr="00091592">
        <w:rPr>
          <w:rFonts w:ascii="Times New Roman" w:hAnsi="Times New Roman" w:cs="Times New Roman"/>
          <w:sz w:val="28"/>
          <w:szCs w:val="28"/>
        </w:rPr>
        <w:t xml:space="preserve"> населения к объектам спорта;</w:t>
      </w:r>
    </w:p>
    <w:p w:rsidR="00856E19" w:rsidRPr="00091592" w:rsidRDefault="00856E19" w:rsidP="00091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592">
        <w:rPr>
          <w:rFonts w:ascii="Times New Roman" w:hAnsi="Times New Roman" w:cs="Times New Roman"/>
          <w:sz w:val="28"/>
          <w:szCs w:val="28"/>
        </w:rPr>
        <w:t>совершенствование системы оплаты труда в сфере физической культуры и спорта.</w:t>
      </w:r>
    </w:p>
    <w:p w:rsidR="00856E19" w:rsidRPr="00091592" w:rsidRDefault="00856E19" w:rsidP="00091592">
      <w:pPr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модернизация предприятий, производящих товары для занятий физической культурой и спортом; </w:t>
      </w:r>
    </w:p>
    <w:p w:rsidR="00856E19" w:rsidRPr="00091592" w:rsidRDefault="00856E19" w:rsidP="00091592">
      <w:pPr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разработка комплекса мер по развитию малого предпринимательства и государственно-частного партнерства в сфере физической культуры и спорта; </w:t>
      </w:r>
    </w:p>
    <w:p w:rsidR="00856E19" w:rsidRPr="00091592" w:rsidRDefault="00856E19" w:rsidP="00091592">
      <w:pPr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>разработка отраслевых нормативов финансирования физ</w:t>
      </w:r>
      <w:r w:rsidR="00F748A2" w:rsidRPr="00091592">
        <w:rPr>
          <w:szCs w:val="28"/>
        </w:rPr>
        <w:t>ической культуры и спорта.</w:t>
      </w:r>
    </w:p>
    <w:p w:rsidR="00856E19" w:rsidRPr="00091592" w:rsidRDefault="00856E19" w:rsidP="00091592">
      <w:pPr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Для развития инфраструктуры </w:t>
      </w:r>
      <w:r w:rsidR="007129FC" w:rsidRPr="00091592">
        <w:rPr>
          <w:szCs w:val="28"/>
        </w:rPr>
        <w:t xml:space="preserve">в </w:t>
      </w:r>
      <w:r w:rsidRPr="00091592">
        <w:rPr>
          <w:szCs w:val="28"/>
        </w:rPr>
        <w:t>сфер</w:t>
      </w:r>
      <w:r w:rsidR="007129FC" w:rsidRPr="00091592">
        <w:rPr>
          <w:szCs w:val="28"/>
        </w:rPr>
        <w:t xml:space="preserve">е </w:t>
      </w:r>
      <w:r w:rsidRPr="00091592">
        <w:rPr>
          <w:szCs w:val="28"/>
        </w:rPr>
        <w:t xml:space="preserve">физической культуры </w:t>
      </w:r>
      <w:r w:rsidR="00023952" w:rsidRPr="00091592">
        <w:rPr>
          <w:szCs w:val="28"/>
        </w:rPr>
        <w:t xml:space="preserve">и спорта </w:t>
      </w:r>
      <w:r w:rsidRPr="00091592">
        <w:rPr>
          <w:szCs w:val="28"/>
        </w:rPr>
        <w:t xml:space="preserve">и совершенствования финансового обеспечения физкультурно-спортивной деятельности необходима реализация следующих мер: </w:t>
      </w:r>
    </w:p>
    <w:p w:rsidR="00856E19" w:rsidRPr="00091592" w:rsidRDefault="00856E19" w:rsidP="00091592">
      <w:pPr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улучшение материально-технического обеспечения организаций физической культуры и спорта, в том числе спортивных школ, спортивных школ олимпийского резерва и училища олимпийского резерва;  </w:t>
      </w:r>
    </w:p>
    <w:p w:rsidR="00856E19" w:rsidRPr="00091592" w:rsidRDefault="0002215F" w:rsidP="00091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592">
        <w:rPr>
          <w:rFonts w:ascii="Times New Roman" w:hAnsi="Times New Roman" w:cs="Times New Roman"/>
          <w:sz w:val="28"/>
          <w:szCs w:val="28"/>
        </w:rPr>
        <w:t>создание рекреационных</w:t>
      </w:r>
      <w:r w:rsidR="00856E19" w:rsidRPr="00091592">
        <w:rPr>
          <w:rFonts w:ascii="Times New Roman" w:hAnsi="Times New Roman" w:cs="Times New Roman"/>
          <w:sz w:val="28"/>
          <w:szCs w:val="28"/>
        </w:rPr>
        <w:t xml:space="preserve"> зон для активного отдыха населения: в летнее время - устройство велосипедных трасс, спортивных и оздоровительных площадок, в зимнее - лыжных трасс, мест катания и ледовых площадок;</w:t>
      </w:r>
    </w:p>
    <w:p w:rsidR="00856E19" w:rsidRPr="00091592" w:rsidRDefault="00856E19" w:rsidP="00091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592">
        <w:rPr>
          <w:rFonts w:ascii="Times New Roman" w:hAnsi="Times New Roman" w:cs="Times New Roman"/>
          <w:sz w:val="28"/>
          <w:szCs w:val="28"/>
        </w:rPr>
        <w:t xml:space="preserve">строительство физкультурно-оздоровительных комплексов </w:t>
      </w:r>
      <w:r w:rsidR="00F748A2" w:rsidRPr="00091592">
        <w:rPr>
          <w:rFonts w:ascii="Times New Roman" w:hAnsi="Times New Roman" w:cs="Times New Roman"/>
          <w:sz w:val="28"/>
          <w:szCs w:val="28"/>
        </w:rPr>
        <w:t xml:space="preserve">в </w:t>
      </w:r>
      <w:r w:rsidRPr="00091592">
        <w:rPr>
          <w:rFonts w:ascii="Times New Roman" w:hAnsi="Times New Roman" w:cs="Times New Roman"/>
          <w:sz w:val="28"/>
          <w:szCs w:val="28"/>
        </w:rPr>
        <w:t>районных центрах и спортивных залов в сельских поселениях;</w:t>
      </w:r>
    </w:p>
    <w:p w:rsidR="00856E19" w:rsidRPr="00091592" w:rsidRDefault="00856E19" w:rsidP="00091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592">
        <w:rPr>
          <w:rFonts w:ascii="Times New Roman" w:hAnsi="Times New Roman" w:cs="Times New Roman"/>
          <w:sz w:val="28"/>
          <w:szCs w:val="28"/>
        </w:rPr>
        <w:t>строительство тренировочной базы, лукодрома, легкоатлетического манежа, спортивного комплекса для игровых видов спорта;</w:t>
      </w:r>
    </w:p>
    <w:p w:rsidR="00856E19" w:rsidRPr="00091592" w:rsidRDefault="00856E19" w:rsidP="00091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592">
        <w:rPr>
          <w:rFonts w:ascii="Times New Roman" w:hAnsi="Times New Roman" w:cs="Times New Roman"/>
          <w:sz w:val="28"/>
          <w:szCs w:val="28"/>
        </w:rPr>
        <w:t>строительство здания для</w:t>
      </w:r>
      <w:r w:rsidR="008050C6" w:rsidRPr="00091592">
        <w:rPr>
          <w:rFonts w:ascii="Times New Roman" w:hAnsi="Times New Roman" w:cs="Times New Roman"/>
          <w:sz w:val="28"/>
          <w:szCs w:val="28"/>
        </w:rPr>
        <w:t xml:space="preserve"> ГБПОУ </w:t>
      </w:r>
      <w:r w:rsidR="006F4A8D" w:rsidRPr="00091592">
        <w:rPr>
          <w:rFonts w:ascii="Times New Roman" w:hAnsi="Times New Roman" w:cs="Times New Roman"/>
          <w:sz w:val="28"/>
          <w:szCs w:val="28"/>
        </w:rPr>
        <w:t>Р</w:t>
      </w:r>
      <w:r w:rsidR="006F4A8D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8050C6" w:rsidRPr="00091592">
        <w:rPr>
          <w:rFonts w:ascii="Times New Roman" w:hAnsi="Times New Roman" w:cs="Times New Roman"/>
          <w:sz w:val="28"/>
          <w:szCs w:val="28"/>
        </w:rPr>
        <w:t>Т</w:t>
      </w:r>
      <w:r w:rsidR="006F4A8D">
        <w:rPr>
          <w:rFonts w:ascii="Times New Roman" w:hAnsi="Times New Roman" w:cs="Times New Roman"/>
          <w:sz w:val="28"/>
          <w:szCs w:val="28"/>
        </w:rPr>
        <w:t>ыва</w:t>
      </w:r>
      <w:r w:rsidR="00F748A2" w:rsidRPr="00091592">
        <w:rPr>
          <w:rFonts w:ascii="Times New Roman" w:hAnsi="Times New Roman" w:cs="Times New Roman"/>
          <w:sz w:val="28"/>
          <w:szCs w:val="28"/>
        </w:rPr>
        <w:t xml:space="preserve"> </w:t>
      </w:r>
      <w:r w:rsidR="008050C6" w:rsidRPr="00091592">
        <w:rPr>
          <w:rFonts w:ascii="Times New Roman" w:hAnsi="Times New Roman" w:cs="Times New Roman"/>
          <w:sz w:val="28"/>
          <w:szCs w:val="28"/>
        </w:rPr>
        <w:t>«</w:t>
      </w:r>
      <w:r w:rsidRPr="00091592">
        <w:rPr>
          <w:rFonts w:ascii="Times New Roman" w:hAnsi="Times New Roman" w:cs="Times New Roman"/>
          <w:sz w:val="28"/>
          <w:szCs w:val="28"/>
        </w:rPr>
        <w:t>Училищ</w:t>
      </w:r>
      <w:r w:rsidR="008050C6" w:rsidRPr="00091592">
        <w:rPr>
          <w:rFonts w:ascii="Times New Roman" w:hAnsi="Times New Roman" w:cs="Times New Roman"/>
          <w:sz w:val="28"/>
          <w:szCs w:val="28"/>
        </w:rPr>
        <w:t>е</w:t>
      </w:r>
      <w:r w:rsidRPr="00091592">
        <w:rPr>
          <w:rFonts w:ascii="Times New Roman" w:hAnsi="Times New Roman" w:cs="Times New Roman"/>
          <w:sz w:val="28"/>
          <w:szCs w:val="28"/>
        </w:rPr>
        <w:t xml:space="preserve"> олимпийского резерва</w:t>
      </w:r>
      <w:r w:rsidR="008050C6" w:rsidRPr="00091592">
        <w:rPr>
          <w:rFonts w:ascii="Times New Roman" w:hAnsi="Times New Roman" w:cs="Times New Roman"/>
          <w:sz w:val="28"/>
          <w:szCs w:val="28"/>
        </w:rPr>
        <w:t>»</w:t>
      </w:r>
      <w:r w:rsidRPr="00091592">
        <w:rPr>
          <w:rFonts w:ascii="Times New Roman" w:hAnsi="Times New Roman" w:cs="Times New Roman"/>
          <w:sz w:val="28"/>
          <w:szCs w:val="28"/>
        </w:rPr>
        <w:t xml:space="preserve"> (учебный корпус, общежитие, столовая, спортивная база);</w:t>
      </w:r>
    </w:p>
    <w:p w:rsidR="00856E19" w:rsidRPr="00091592" w:rsidRDefault="00856E19" w:rsidP="00091592">
      <w:pPr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развитие системы оценки эффективности деятельности органов местного самоуправления Республики Тыва на основе показателей, характеризующих развитие инфраструктуры физической культуры и спорта; </w:t>
      </w:r>
    </w:p>
    <w:p w:rsidR="00856E19" w:rsidRPr="00091592" w:rsidRDefault="00856E19" w:rsidP="00091592">
      <w:pPr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разработка и реализация инвестиционных программ в сфере физической культуры и спорта в условиях современной рыночной экономики; </w:t>
      </w:r>
    </w:p>
    <w:p w:rsidR="00856E19" w:rsidRPr="00091592" w:rsidRDefault="00856E19" w:rsidP="00091592">
      <w:pPr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разработка технических регламентов, национальных стандартов и свода правил по проектированию и строительству объектов спорта, а также правил сертификации услуг и продукции; </w:t>
      </w:r>
    </w:p>
    <w:p w:rsidR="00856E19" w:rsidRPr="00091592" w:rsidRDefault="006F4A8D" w:rsidP="00091592">
      <w:pPr>
        <w:spacing w:after="0" w:line="240" w:lineRule="auto"/>
        <w:ind w:left="0" w:firstLine="709"/>
        <w:rPr>
          <w:szCs w:val="28"/>
        </w:rPr>
      </w:pPr>
      <w:r>
        <w:rPr>
          <w:szCs w:val="28"/>
        </w:rPr>
        <w:t>ведение р</w:t>
      </w:r>
      <w:r w:rsidR="00856E19" w:rsidRPr="00091592">
        <w:rPr>
          <w:szCs w:val="28"/>
        </w:rPr>
        <w:t xml:space="preserve">еспубликанского реестра объектов спорта всех видов собственности (спортивные залы, плоскостные спортивные сооружения, плавательные бассейны); </w:t>
      </w:r>
    </w:p>
    <w:p w:rsidR="00856E19" w:rsidRPr="00091592" w:rsidRDefault="00856E19" w:rsidP="00091592">
      <w:pPr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разработка нормативов материально-технического оснащения занятий по физической культуре в образовательных учреждениях и учета их при определении новых лицензионных и аккредитационных требований; </w:t>
      </w:r>
    </w:p>
    <w:p w:rsidR="00856E19" w:rsidRPr="00091592" w:rsidRDefault="00856E19" w:rsidP="00091592">
      <w:pPr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>разработка нормативно-правовых актов по льготному посещению объектов спорта социально незащищенных категорий населения;</w:t>
      </w:r>
    </w:p>
    <w:p w:rsidR="00856E19" w:rsidRPr="00091592" w:rsidRDefault="00856E19" w:rsidP="00091592">
      <w:pPr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развитие лизинга спортивного оборудования, инвентаря и соответствующих материалов. </w:t>
      </w:r>
    </w:p>
    <w:p w:rsidR="00856E19" w:rsidRPr="00091592" w:rsidRDefault="00856E19" w:rsidP="00091592">
      <w:pPr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Для улучшения финансового обеспечения физической культуры и спорта необходимо: </w:t>
      </w:r>
    </w:p>
    <w:p w:rsidR="00856E19" w:rsidRPr="00091592" w:rsidRDefault="00856E19" w:rsidP="00091592">
      <w:pPr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lastRenderedPageBreak/>
        <w:t xml:space="preserve">предусмотреть в бюджете выделение самостоятельного раздела «Физическая культура и спорт»; </w:t>
      </w:r>
    </w:p>
    <w:p w:rsidR="00856E19" w:rsidRPr="00091592" w:rsidRDefault="00856E19" w:rsidP="00091592">
      <w:pPr>
        <w:spacing w:after="0" w:line="240" w:lineRule="auto"/>
        <w:ind w:left="0" w:firstLine="699"/>
        <w:rPr>
          <w:szCs w:val="28"/>
        </w:rPr>
      </w:pPr>
      <w:r w:rsidRPr="00091592">
        <w:rPr>
          <w:szCs w:val="28"/>
        </w:rPr>
        <w:t xml:space="preserve">создать национальный бренд спортивной одежды и инвентаря. </w:t>
      </w:r>
    </w:p>
    <w:p w:rsidR="0002215F" w:rsidRPr="00091592" w:rsidRDefault="00856E19" w:rsidP="00091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592">
        <w:rPr>
          <w:rFonts w:ascii="Times New Roman" w:hAnsi="Times New Roman" w:cs="Times New Roman"/>
          <w:sz w:val="28"/>
          <w:szCs w:val="28"/>
        </w:rPr>
        <w:t>Ожидаемым результатом развития инфраструктуры сферы физической культуры и спорта и совершенствования финансового обеспечения физкультурно-спортивной деятельности является повышение уровня обеспеченности населения спортивными сооружениями</w:t>
      </w:r>
      <w:r w:rsidR="00743336" w:rsidRPr="00091592">
        <w:rPr>
          <w:rFonts w:ascii="Times New Roman" w:hAnsi="Times New Roman" w:cs="Times New Roman"/>
          <w:sz w:val="28"/>
          <w:szCs w:val="28"/>
        </w:rPr>
        <w:t>,</w:t>
      </w:r>
      <w:r w:rsidRPr="00091592">
        <w:rPr>
          <w:rFonts w:ascii="Times New Roman" w:hAnsi="Times New Roman" w:cs="Times New Roman"/>
          <w:sz w:val="28"/>
          <w:szCs w:val="28"/>
        </w:rPr>
        <w:t xml:space="preserve"> в том числе объектами спорта, спортивными залами, плавательными бассейнами и др.</w:t>
      </w:r>
    </w:p>
    <w:p w:rsidR="0002215F" w:rsidRPr="00091592" w:rsidRDefault="00856E19" w:rsidP="00091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592">
        <w:rPr>
          <w:rFonts w:ascii="Times New Roman" w:hAnsi="Times New Roman" w:cs="Times New Roman"/>
          <w:sz w:val="28"/>
          <w:szCs w:val="28"/>
        </w:rPr>
        <w:t>6.</w:t>
      </w:r>
      <w:r w:rsidR="006A2CE5" w:rsidRPr="00091592">
        <w:rPr>
          <w:rFonts w:ascii="Times New Roman" w:hAnsi="Times New Roman" w:cs="Times New Roman"/>
          <w:sz w:val="28"/>
          <w:szCs w:val="28"/>
        </w:rPr>
        <w:t xml:space="preserve"> </w:t>
      </w:r>
      <w:r w:rsidRPr="00091592">
        <w:rPr>
          <w:rFonts w:ascii="Times New Roman" w:hAnsi="Times New Roman" w:cs="Times New Roman"/>
          <w:sz w:val="28"/>
          <w:szCs w:val="28"/>
        </w:rPr>
        <w:t>Создание системы обеспечения безопасности на объектах спорта и организации работы с болельщиками и их объединениями</w:t>
      </w:r>
      <w:r w:rsidR="00743336" w:rsidRPr="00091592">
        <w:rPr>
          <w:rFonts w:ascii="Times New Roman" w:hAnsi="Times New Roman" w:cs="Times New Roman"/>
          <w:sz w:val="28"/>
          <w:szCs w:val="28"/>
        </w:rPr>
        <w:t>.</w:t>
      </w:r>
    </w:p>
    <w:p w:rsidR="00856E19" w:rsidRPr="00091592" w:rsidRDefault="00856E19" w:rsidP="00091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592">
        <w:rPr>
          <w:rFonts w:ascii="Times New Roman" w:hAnsi="Times New Roman" w:cs="Times New Roman"/>
          <w:sz w:val="28"/>
          <w:szCs w:val="28"/>
        </w:rPr>
        <w:t xml:space="preserve">Основными направлениями создания системы обеспечения безопасности на объектах спорта и организации работы с болельщиками и их объединениями являются: </w:t>
      </w:r>
    </w:p>
    <w:p w:rsidR="0002215F" w:rsidRPr="00091592" w:rsidRDefault="00856E19" w:rsidP="00091592">
      <w:pPr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>разработка комплекса мер по улучшению общественной</w:t>
      </w:r>
      <w:r w:rsidR="006A2CE5" w:rsidRPr="00091592">
        <w:rPr>
          <w:szCs w:val="28"/>
        </w:rPr>
        <w:t xml:space="preserve"> </w:t>
      </w:r>
      <w:r w:rsidR="0002215F" w:rsidRPr="00091592">
        <w:rPr>
          <w:szCs w:val="28"/>
        </w:rPr>
        <w:t xml:space="preserve">безопасности на объектах спорта; </w:t>
      </w:r>
    </w:p>
    <w:p w:rsidR="00856E19" w:rsidRPr="00091592" w:rsidRDefault="00856E19" w:rsidP="00091592">
      <w:pPr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определение системы мер по организации работы с болельщиками и их объединениями. </w:t>
      </w:r>
    </w:p>
    <w:p w:rsidR="00856E19" w:rsidRPr="00091592" w:rsidRDefault="00856E19" w:rsidP="00091592">
      <w:pPr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Для создания системы обеспечения безопасности на объектах спорта и организации работы с болельщиками и их объединениями необходима реализация комплекса следующих мер: </w:t>
      </w:r>
    </w:p>
    <w:p w:rsidR="00856E19" w:rsidRPr="00091592" w:rsidRDefault="00856E19" w:rsidP="00091592">
      <w:pPr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разработка программ по обеспечению правопорядка и общественной безопасности на объектах спорта; </w:t>
      </w:r>
    </w:p>
    <w:p w:rsidR="0002215F" w:rsidRPr="00091592" w:rsidRDefault="00856E19" w:rsidP="00091592">
      <w:pPr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совершенствование нормативной правовой базы обеспечения правопорядка и общественной безопасности при проведении массовых физкультурных и спортивных мероприятий на объектах спорта; </w:t>
      </w:r>
    </w:p>
    <w:p w:rsidR="0002215F" w:rsidRPr="00091592" w:rsidRDefault="00743336" w:rsidP="00091592">
      <w:pPr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проведение мониторинга обеспечения </w:t>
      </w:r>
      <w:r w:rsidR="0002215F" w:rsidRPr="00091592">
        <w:rPr>
          <w:szCs w:val="28"/>
        </w:rPr>
        <w:t xml:space="preserve">правопорядка </w:t>
      </w:r>
      <w:r w:rsidR="0002215F" w:rsidRPr="00091592">
        <w:rPr>
          <w:szCs w:val="28"/>
        </w:rPr>
        <w:tab/>
        <w:t>и</w:t>
      </w:r>
      <w:r w:rsidR="006A2CE5" w:rsidRPr="00091592">
        <w:rPr>
          <w:szCs w:val="28"/>
        </w:rPr>
        <w:t xml:space="preserve"> </w:t>
      </w:r>
      <w:r w:rsidRPr="00091592">
        <w:rPr>
          <w:szCs w:val="28"/>
        </w:rPr>
        <w:t xml:space="preserve">общественной </w:t>
      </w:r>
      <w:r w:rsidR="0002215F" w:rsidRPr="00091592">
        <w:rPr>
          <w:szCs w:val="28"/>
        </w:rPr>
        <w:t xml:space="preserve">безопасности; </w:t>
      </w:r>
    </w:p>
    <w:p w:rsidR="0002215F" w:rsidRPr="00091592" w:rsidRDefault="0002215F" w:rsidP="00091592">
      <w:pPr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осуществление подготовки кадров и повышения квалификации работников, обеспечивающих правопорядок и общественную безопасность, включая эксплуатационную надежность физкультурно-спортивных сооружений; </w:t>
      </w:r>
    </w:p>
    <w:p w:rsidR="0002215F" w:rsidRPr="00091592" w:rsidRDefault="0002215F" w:rsidP="00091592">
      <w:pPr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совершенствование системы государственного контроля обеспечения правопорядка и общественной безопасности массовых физкультурных и спортивных мероприятий на объектах спорта; </w:t>
      </w:r>
    </w:p>
    <w:p w:rsidR="0002215F" w:rsidRPr="00091592" w:rsidRDefault="0002215F" w:rsidP="00091592">
      <w:pPr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внедрение системы стандартизации и сертификации безопасности и качества объектов спорта и оказываемых на них физкультурно-спортивных услуг, приведение ее в соответствие с международными требованиями; </w:t>
      </w:r>
    </w:p>
    <w:p w:rsidR="0002215F" w:rsidRPr="00091592" w:rsidRDefault="0002215F" w:rsidP="00091592">
      <w:pPr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разработка и принятие положения о клубе спортивных болельщиков и создание российской ассоциации клубов болельщиков по видам спорта; </w:t>
      </w:r>
    </w:p>
    <w:p w:rsidR="0002215F" w:rsidRPr="00091592" w:rsidRDefault="0002215F" w:rsidP="00091592">
      <w:pPr>
        <w:spacing w:after="0" w:line="240" w:lineRule="auto"/>
        <w:ind w:left="0" w:firstLine="709"/>
        <w:rPr>
          <w:szCs w:val="28"/>
        </w:rPr>
      </w:pPr>
      <w:r w:rsidRPr="00091592">
        <w:rPr>
          <w:szCs w:val="28"/>
        </w:rPr>
        <w:t xml:space="preserve">проведение всероссийского конкурса на лучший клуб спортивных болельщиков и освещение деятельности клубов болельщиков в средствах массовой информации. </w:t>
      </w:r>
    </w:p>
    <w:p w:rsidR="005762BE" w:rsidRDefault="005762BE" w:rsidP="00091592">
      <w:pPr>
        <w:spacing w:after="0" w:line="240" w:lineRule="auto"/>
        <w:ind w:left="0" w:firstLine="709"/>
        <w:rPr>
          <w:szCs w:val="28"/>
        </w:rPr>
      </w:pPr>
    </w:p>
    <w:p w:rsidR="006F4A8D" w:rsidRDefault="006F4A8D" w:rsidP="00091592">
      <w:pPr>
        <w:spacing w:after="0" w:line="240" w:lineRule="auto"/>
        <w:ind w:left="0" w:firstLine="709"/>
        <w:rPr>
          <w:szCs w:val="28"/>
        </w:rPr>
      </w:pPr>
    </w:p>
    <w:p w:rsidR="006F4A8D" w:rsidRDefault="006F4A8D" w:rsidP="00091592">
      <w:pPr>
        <w:spacing w:after="0" w:line="240" w:lineRule="auto"/>
        <w:ind w:left="0" w:firstLine="709"/>
        <w:rPr>
          <w:szCs w:val="28"/>
        </w:rPr>
      </w:pPr>
    </w:p>
    <w:p w:rsidR="006F4A8D" w:rsidRPr="00091592" w:rsidRDefault="006F4A8D" w:rsidP="00091592">
      <w:pPr>
        <w:spacing w:after="0" w:line="240" w:lineRule="auto"/>
        <w:ind w:left="0" w:firstLine="709"/>
        <w:rPr>
          <w:szCs w:val="28"/>
        </w:rPr>
      </w:pPr>
    </w:p>
    <w:p w:rsidR="00856E19" w:rsidRPr="00091592" w:rsidRDefault="0097463E" w:rsidP="00091592">
      <w:pPr>
        <w:pStyle w:val="a6"/>
        <w:numPr>
          <w:ilvl w:val="0"/>
          <w:numId w:val="3"/>
        </w:numPr>
        <w:spacing w:after="0" w:line="240" w:lineRule="auto"/>
        <w:ind w:left="0"/>
        <w:jc w:val="center"/>
        <w:rPr>
          <w:szCs w:val="28"/>
        </w:rPr>
      </w:pPr>
      <w:r w:rsidRPr="00091592">
        <w:rPr>
          <w:szCs w:val="28"/>
        </w:rPr>
        <w:lastRenderedPageBreak/>
        <w:t>Финансовое обеспечение</w:t>
      </w:r>
    </w:p>
    <w:p w:rsidR="00856E19" w:rsidRPr="00091592" w:rsidRDefault="00856E19" w:rsidP="00091592">
      <w:pPr>
        <w:spacing w:after="0" w:line="240" w:lineRule="auto"/>
        <w:ind w:left="0" w:firstLine="0"/>
        <w:jc w:val="left"/>
        <w:rPr>
          <w:szCs w:val="28"/>
        </w:rPr>
      </w:pPr>
    </w:p>
    <w:p w:rsidR="00856E19" w:rsidRPr="00091592" w:rsidRDefault="00856E19" w:rsidP="00091592">
      <w:pPr>
        <w:spacing w:after="0" w:line="240" w:lineRule="auto"/>
        <w:ind w:left="0"/>
        <w:rPr>
          <w:szCs w:val="28"/>
        </w:rPr>
      </w:pPr>
      <w:r w:rsidRPr="00091592">
        <w:rPr>
          <w:szCs w:val="28"/>
        </w:rPr>
        <w:t xml:space="preserve">Финансовое обеспечение реализации Стратегии предусматривается за счет средств республиканского бюджета, </w:t>
      </w:r>
      <w:r w:rsidR="006F4A8D">
        <w:rPr>
          <w:szCs w:val="28"/>
        </w:rPr>
        <w:t xml:space="preserve">местных </w:t>
      </w:r>
      <w:r w:rsidRPr="00091592">
        <w:rPr>
          <w:szCs w:val="28"/>
        </w:rPr>
        <w:t>бюджетов и внебюджетных источников, а также привлечени</w:t>
      </w:r>
      <w:r w:rsidR="006F4A8D">
        <w:rPr>
          <w:szCs w:val="28"/>
        </w:rPr>
        <w:t>я</w:t>
      </w:r>
      <w:r w:rsidRPr="00091592">
        <w:rPr>
          <w:szCs w:val="28"/>
        </w:rPr>
        <w:t xml:space="preserve"> федеральных средств.</w:t>
      </w:r>
    </w:p>
    <w:p w:rsidR="00856E19" w:rsidRDefault="00856E19" w:rsidP="00091592">
      <w:pPr>
        <w:spacing w:after="0" w:line="240" w:lineRule="auto"/>
        <w:ind w:left="0"/>
        <w:rPr>
          <w:szCs w:val="28"/>
        </w:rPr>
      </w:pPr>
      <w:r w:rsidRPr="00091592">
        <w:rPr>
          <w:szCs w:val="28"/>
        </w:rPr>
        <w:t xml:space="preserve">Финансирование мероприятий по реализации Стратегии осуществляется в пределах средств, предусмотренных на реализацию государственной </w:t>
      </w:r>
      <w:r w:rsidR="001322A9" w:rsidRPr="00091592">
        <w:rPr>
          <w:szCs w:val="28"/>
        </w:rPr>
        <w:t xml:space="preserve">программы Республики Тыва </w:t>
      </w:r>
      <w:r w:rsidR="00743336" w:rsidRPr="00091592">
        <w:rPr>
          <w:szCs w:val="28"/>
        </w:rPr>
        <w:t>«</w:t>
      </w:r>
      <w:r w:rsidR="001322A9" w:rsidRPr="00091592">
        <w:rPr>
          <w:szCs w:val="28"/>
        </w:rPr>
        <w:t xml:space="preserve">Развитие физической культуры и спорта до 2025 года» утвержденной постановлением Правительства Республики Тыва </w:t>
      </w:r>
      <w:r w:rsidR="00743336" w:rsidRPr="00091592">
        <w:rPr>
          <w:szCs w:val="28"/>
        </w:rPr>
        <w:t xml:space="preserve">от 9 ноября 2020 г. </w:t>
      </w:r>
      <w:r w:rsidR="006F4A8D">
        <w:rPr>
          <w:szCs w:val="28"/>
        </w:rPr>
        <w:t xml:space="preserve">          </w:t>
      </w:r>
      <w:r w:rsidR="00743336" w:rsidRPr="00091592">
        <w:rPr>
          <w:szCs w:val="28"/>
        </w:rPr>
        <w:t xml:space="preserve">№ 546 </w:t>
      </w:r>
      <w:r w:rsidR="001322A9" w:rsidRPr="00091592">
        <w:rPr>
          <w:szCs w:val="28"/>
        </w:rPr>
        <w:t>и</w:t>
      </w:r>
      <w:r w:rsidRPr="00091592">
        <w:rPr>
          <w:szCs w:val="28"/>
        </w:rPr>
        <w:t xml:space="preserve"> законом о республиканском бюджете на соответствующий год. </w:t>
      </w:r>
    </w:p>
    <w:p w:rsidR="006F4A8D" w:rsidRPr="00091592" w:rsidRDefault="006F4A8D" w:rsidP="00091592">
      <w:pPr>
        <w:spacing w:after="0" w:line="240" w:lineRule="auto"/>
        <w:ind w:left="0"/>
        <w:rPr>
          <w:szCs w:val="28"/>
        </w:rPr>
      </w:pPr>
    </w:p>
    <w:p w:rsidR="000D15AE" w:rsidRPr="00091592" w:rsidRDefault="000D15AE" w:rsidP="00091592">
      <w:pPr>
        <w:spacing w:after="0" w:line="240" w:lineRule="auto"/>
        <w:ind w:left="0" w:firstLine="0"/>
        <w:jc w:val="center"/>
      </w:pPr>
      <w:r w:rsidRPr="00091592">
        <w:t>VII. Мо</w:t>
      </w:r>
      <w:r w:rsidR="006F4A8D">
        <w:t>ниторинг и контроль реализации С</w:t>
      </w:r>
      <w:r w:rsidRPr="00091592">
        <w:t>тратегии</w:t>
      </w:r>
    </w:p>
    <w:p w:rsidR="000D15AE" w:rsidRPr="00091592" w:rsidRDefault="000D15AE" w:rsidP="00091592">
      <w:pPr>
        <w:spacing w:after="0" w:line="240" w:lineRule="auto"/>
        <w:ind w:left="0" w:firstLine="0"/>
        <w:jc w:val="left"/>
      </w:pPr>
    </w:p>
    <w:p w:rsidR="000D15AE" w:rsidRPr="00091592" w:rsidRDefault="000D15AE" w:rsidP="00091592">
      <w:pPr>
        <w:spacing w:after="0" w:line="240" w:lineRule="auto"/>
        <w:ind w:left="0" w:firstLine="709"/>
      </w:pPr>
      <w:r w:rsidRPr="00091592">
        <w:t xml:space="preserve">Исполнительным органом государственной власти, ответственным за координацию деятельности участников </w:t>
      </w:r>
      <w:r w:rsidR="006F4A8D">
        <w:t>С</w:t>
      </w:r>
      <w:r w:rsidRPr="00091592">
        <w:t xml:space="preserve">тратегии, является Министерство спорта Республики Тыва, которое совместно с отраслевыми министерствами и ведомствами, органами местного самоуправления и другими организациями подготавливает в установленном порядке предложения по уточнению перечня программных мероприятий, затрат на их реализацию, а также механизм </w:t>
      </w:r>
      <w:r w:rsidR="006F4A8D">
        <w:t>реализации С</w:t>
      </w:r>
      <w:r w:rsidRPr="00091592">
        <w:t xml:space="preserve">тратегии. </w:t>
      </w:r>
    </w:p>
    <w:p w:rsidR="000D15AE" w:rsidRPr="00091592" w:rsidRDefault="000D15AE" w:rsidP="00091592">
      <w:pPr>
        <w:spacing w:after="0" w:line="240" w:lineRule="auto"/>
        <w:ind w:left="0" w:firstLine="708"/>
      </w:pPr>
      <w:r w:rsidRPr="00091592">
        <w:t xml:space="preserve">Мониторинг и контроль реализации Стратегии будут осуществляться Министерством спорта Республики Тыва с участием заинтересованных органов исполнительной власти, физкультурно-спортивных организаций Республики Тыва, в том числе Олимпийского совета Республики Тыва, республиканских федераций по видам спорта и общероссийских физкультурно-спортивных обществ. </w:t>
      </w:r>
    </w:p>
    <w:p w:rsidR="000D15AE" w:rsidRPr="00091592" w:rsidRDefault="000D15AE" w:rsidP="00091592">
      <w:pPr>
        <w:spacing w:after="0" w:line="240" w:lineRule="auto"/>
        <w:ind w:left="0" w:firstLine="0"/>
        <w:jc w:val="left"/>
      </w:pPr>
    </w:p>
    <w:p w:rsidR="000D15AE" w:rsidRPr="00091592" w:rsidRDefault="000D15AE" w:rsidP="00091592">
      <w:pPr>
        <w:spacing w:after="0" w:line="240" w:lineRule="auto"/>
        <w:ind w:left="0" w:firstLine="0"/>
        <w:jc w:val="center"/>
      </w:pPr>
      <w:r w:rsidRPr="00091592">
        <w:t>VIII. Заключение</w:t>
      </w:r>
    </w:p>
    <w:p w:rsidR="000D15AE" w:rsidRPr="00091592" w:rsidRDefault="000D15AE" w:rsidP="00091592">
      <w:pPr>
        <w:spacing w:after="0" w:line="240" w:lineRule="auto"/>
        <w:ind w:left="0" w:firstLine="0"/>
        <w:jc w:val="left"/>
      </w:pPr>
    </w:p>
    <w:p w:rsidR="000D15AE" w:rsidRPr="00091592" w:rsidRDefault="000D15AE" w:rsidP="00091592">
      <w:pPr>
        <w:spacing w:after="0" w:line="240" w:lineRule="auto"/>
        <w:ind w:left="0" w:firstLine="708"/>
      </w:pPr>
      <w:r w:rsidRPr="00091592">
        <w:t xml:space="preserve">Развитие физической культуры и спорта является одним из приоритетных направлений социальной политики государства. </w:t>
      </w:r>
    </w:p>
    <w:p w:rsidR="000D15AE" w:rsidRPr="00091592" w:rsidRDefault="000D15AE" w:rsidP="00091592">
      <w:pPr>
        <w:spacing w:after="0" w:line="240" w:lineRule="auto"/>
        <w:ind w:left="0" w:firstLine="708"/>
      </w:pPr>
      <w:r w:rsidRPr="00091592">
        <w:t xml:space="preserve">Реализация Стратегии позволит привлечь к систематическим занятиям физической культурой и спортом до 60 процентов населения республики, что, в конечном итоге, положительно скажется на качестве жизни населения Республики Тыва, изменит динамику развития физической культуры и спорта. </w:t>
      </w:r>
    </w:p>
    <w:p w:rsidR="000D15AE" w:rsidRPr="00091592" w:rsidRDefault="000D15AE" w:rsidP="00091592">
      <w:pPr>
        <w:spacing w:after="0" w:line="240" w:lineRule="auto"/>
        <w:ind w:left="0" w:firstLine="708"/>
      </w:pPr>
      <w:r w:rsidRPr="00091592">
        <w:t>Существенно повысится уровень спорта на всеросси</w:t>
      </w:r>
      <w:r w:rsidR="006F4A8D">
        <w:t>йской и международной спортивных</w:t>
      </w:r>
      <w:r w:rsidRPr="00091592">
        <w:t xml:space="preserve"> арен</w:t>
      </w:r>
      <w:r w:rsidR="006F4A8D">
        <w:t>ах</w:t>
      </w:r>
      <w:r w:rsidRPr="00091592">
        <w:t xml:space="preserve">, что позволит спортсменам Республики Тыва стабильно побеждать на всероссийских, международных спортивных соревнованиях. Эти успехи будут достигнуты за счет создания эффективной системы подготовки спортсменов высокого класса и спортивного резерва с использованием новейших научных достижений. </w:t>
      </w:r>
    </w:p>
    <w:p w:rsidR="000D15AE" w:rsidRPr="00091592" w:rsidRDefault="000D15AE" w:rsidP="00091592">
      <w:pPr>
        <w:spacing w:after="0" w:line="240" w:lineRule="auto"/>
        <w:ind w:left="0" w:firstLine="708"/>
      </w:pPr>
      <w:r w:rsidRPr="00091592">
        <w:t xml:space="preserve">Важнейшими элементами Стратегии, во многом определяющими развитие физической культуры и спорта в Республике Тыва на долгосрочную перспективу, станут обеспечение инновационного характера создания и развития инфраструктуры отрасли, совершенствование финансового, кадрового и пропагандистского обеспечения физкультурно-спортивной деятельности. </w:t>
      </w:r>
    </w:p>
    <w:p w:rsidR="000D15AE" w:rsidRPr="00091592" w:rsidRDefault="000D15AE" w:rsidP="00091592">
      <w:pPr>
        <w:spacing w:after="0" w:line="240" w:lineRule="auto"/>
        <w:ind w:left="0" w:firstLine="708"/>
        <w:rPr>
          <w:szCs w:val="28"/>
        </w:rPr>
      </w:pPr>
      <w:r w:rsidRPr="00091592">
        <w:lastRenderedPageBreak/>
        <w:t>Конечной целью всех этих преобразований является вклад физической культуры и спорта в развитие человеческого потенциала Республики Тыва, в сохранение и укрепление здоровья граждан, воспитание подрастающего поколения</w:t>
      </w:r>
    </w:p>
    <w:p w:rsidR="000D15AE" w:rsidRDefault="000D15AE" w:rsidP="00091592">
      <w:pPr>
        <w:spacing w:after="0" w:line="240" w:lineRule="auto"/>
        <w:ind w:left="0"/>
        <w:rPr>
          <w:szCs w:val="28"/>
        </w:rPr>
      </w:pPr>
    </w:p>
    <w:p w:rsidR="006F4A8D" w:rsidRDefault="006F4A8D" w:rsidP="006F4A8D">
      <w:pPr>
        <w:spacing w:after="0" w:line="240" w:lineRule="auto"/>
        <w:ind w:left="0" w:firstLine="0"/>
        <w:jc w:val="center"/>
        <w:rPr>
          <w:szCs w:val="28"/>
        </w:rPr>
      </w:pPr>
      <w:r>
        <w:rPr>
          <w:szCs w:val="28"/>
        </w:rPr>
        <w:t>_______________</w:t>
      </w:r>
    </w:p>
    <w:p w:rsidR="006F4A8D" w:rsidRPr="00091592" w:rsidRDefault="006F4A8D" w:rsidP="00091592">
      <w:pPr>
        <w:spacing w:after="0" w:line="240" w:lineRule="auto"/>
        <w:ind w:left="0"/>
        <w:rPr>
          <w:szCs w:val="28"/>
        </w:rPr>
      </w:pPr>
    </w:p>
    <w:p w:rsidR="00862CE4" w:rsidRPr="00091592" w:rsidRDefault="00862CE4" w:rsidP="00091592">
      <w:pPr>
        <w:spacing w:after="0" w:line="240" w:lineRule="auto"/>
        <w:ind w:left="0" w:firstLine="0"/>
        <w:jc w:val="left"/>
        <w:rPr>
          <w:sz w:val="26"/>
          <w:szCs w:val="26"/>
        </w:rPr>
        <w:sectPr w:rsidR="00862CE4" w:rsidRPr="00091592" w:rsidSect="00091592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567" w:bottom="1134" w:left="1134" w:header="624" w:footer="624" w:gutter="0"/>
          <w:pgNumType w:start="1"/>
          <w:cols w:space="708"/>
          <w:titlePg/>
          <w:docGrid w:linePitch="381"/>
        </w:sectPr>
      </w:pPr>
    </w:p>
    <w:p w:rsidR="005762BE" w:rsidRPr="00091592" w:rsidRDefault="005762BE" w:rsidP="00091592">
      <w:pPr>
        <w:autoSpaceDE w:val="0"/>
        <w:autoSpaceDN w:val="0"/>
        <w:adjustRightInd w:val="0"/>
        <w:spacing w:after="0" w:line="240" w:lineRule="auto"/>
        <w:ind w:left="11199" w:firstLine="0"/>
        <w:jc w:val="center"/>
        <w:outlineLvl w:val="0"/>
        <w:rPr>
          <w:rFonts w:eastAsiaTheme="minorHAnsi"/>
          <w:bCs/>
          <w:color w:val="auto"/>
          <w:szCs w:val="28"/>
          <w:lang w:eastAsia="en-US"/>
        </w:rPr>
      </w:pPr>
      <w:r w:rsidRPr="00091592">
        <w:rPr>
          <w:rFonts w:eastAsiaTheme="minorHAnsi"/>
          <w:bCs/>
          <w:color w:val="auto"/>
          <w:szCs w:val="28"/>
          <w:lang w:eastAsia="en-US"/>
        </w:rPr>
        <w:lastRenderedPageBreak/>
        <w:t>Приложение</w:t>
      </w:r>
    </w:p>
    <w:p w:rsidR="00BA408E" w:rsidRPr="00091592" w:rsidRDefault="005762BE" w:rsidP="00091592">
      <w:pPr>
        <w:autoSpaceDE w:val="0"/>
        <w:autoSpaceDN w:val="0"/>
        <w:adjustRightInd w:val="0"/>
        <w:spacing w:after="0" w:line="240" w:lineRule="auto"/>
        <w:ind w:left="11199" w:firstLine="0"/>
        <w:jc w:val="center"/>
        <w:rPr>
          <w:rFonts w:eastAsiaTheme="minorHAnsi"/>
          <w:bCs/>
          <w:color w:val="auto"/>
          <w:szCs w:val="28"/>
          <w:lang w:eastAsia="en-US"/>
        </w:rPr>
      </w:pPr>
      <w:r w:rsidRPr="00091592">
        <w:rPr>
          <w:rFonts w:eastAsiaTheme="minorHAnsi"/>
          <w:bCs/>
          <w:color w:val="auto"/>
          <w:szCs w:val="28"/>
          <w:lang w:eastAsia="en-US"/>
        </w:rPr>
        <w:t>к Стратегии</w:t>
      </w:r>
      <w:r w:rsidR="00091592">
        <w:rPr>
          <w:rFonts w:eastAsiaTheme="minorHAnsi"/>
          <w:bCs/>
          <w:color w:val="auto"/>
          <w:szCs w:val="28"/>
          <w:lang w:eastAsia="en-US"/>
        </w:rPr>
        <w:t xml:space="preserve"> </w:t>
      </w:r>
      <w:r w:rsidR="00BA408E" w:rsidRPr="00091592">
        <w:rPr>
          <w:rFonts w:eastAsiaTheme="minorHAnsi"/>
          <w:bCs/>
          <w:color w:val="auto"/>
          <w:szCs w:val="28"/>
          <w:lang w:eastAsia="en-US"/>
        </w:rPr>
        <w:t>развития</w:t>
      </w:r>
      <w:r w:rsidR="00091592">
        <w:rPr>
          <w:rFonts w:eastAsiaTheme="minorHAnsi"/>
          <w:bCs/>
          <w:color w:val="auto"/>
          <w:szCs w:val="28"/>
          <w:lang w:eastAsia="en-US"/>
        </w:rPr>
        <w:t xml:space="preserve"> </w:t>
      </w:r>
      <w:r w:rsidRPr="00091592">
        <w:rPr>
          <w:rFonts w:eastAsiaTheme="minorHAnsi"/>
          <w:bCs/>
          <w:color w:val="auto"/>
          <w:szCs w:val="28"/>
          <w:lang w:eastAsia="en-US"/>
        </w:rPr>
        <w:t>физической</w:t>
      </w:r>
    </w:p>
    <w:p w:rsidR="00BA408E" w:rsidRPr="00091592" w:rsidRDefault="005762BE" w:rsidP="00091592">
      <w:pPr>
        <w:autoSpaceDE w:val="0"/>
        <w:autoSpaceDN w:val="0"/>
        <w:adjustRightInd w:val="0"/>
        <w:spacing w:after="0" w:line="240" w:lineRule="auto"/>
        <w:ind w:left="11199" w:firstLine="0"/>
        <w:jc w:val="center"/>
        <w:rPr>
          <w:rFonts w:eastAsiaTheme="minorHAnsi"/>
          <w:bCs/>
          <w:color w:val="auto"/>
          <w:szCs w:val="28"/>
          <w:lang w:eastAsia="en-US"/>
        </w:rPr>
      </w:pPr>
      <w:r w:rsidRPr="00091592">
        <w:rPr>
          <w:rFonts w:eastAsiaTheme="minorHAnsi"/>
          <w:bCs/>
          <w:color w:val="auto"/>
          <w:szCs w:val="28"/>
          <w:lang w:eastAsia="en-US"/>
        </w:rPr>
        <w:t>культуры и спорта Республики Тыва</w:t>
      </w:r>
    </w:p>
    <w:p w:rsidR="005762BE" w:rsidRDefault="005762BE" w:rsidP="00091592">
      <w:pPr>
        <w:autoSpaceDE w:val="0"/>
        <w:autoSpaceDN w:val="0"/>
        <w:adjustRightInd w:val="0"/>
        <w:spacing w:after="0" w:line="240" w:lineRule="auto"/>
        <w:ind w:left="11199" w:firstLine="0"/>
        <w:jc w:val="center"/>
        <w:rPr>
          <w:rFonts w:eastAsiaTheme="minorHAnsi"/>
          <w:bCs/>
          <w:color w:val="auto"/>
          <w:szCs w:val="28"/>
          <w:lang w:eastAsia="en-US"/>
        </w:rPr>
      </w:pPr>
      <w:r w:rsidRPr="00091592">
        <w:rPr>
          <w:rFonts w:eastAsiaTheme="minorHAnsi"/>
          <w:bCs/>
          <w:color w:val="auto"/>
          <w:szCs w:val="28"/>
          <w:lang w:eastAsia="en-US"/>
        </w:rPr>
        <w:t>на период до 2030 года</w:t>
      </w:r>
    </w:p>
    <w:p w:rsidR="00091592" w:rsidRDefault="00091592" w:rsidP="00091592">
      <w:pPr>
        <w:autoSpaceDE w:val="0"/>
        <w:autoSpaceDN w:val="0"/>
        <w:adjustRightInd w:val="0"/>
        <w:spacing w:after="0" w:line="240" w:lineRule="auto"/>
        <w:ind w:left="11199" w:firstLine="0"/>
        <w:jc w:val="center"/>
        <w:rPr>
          <w:rFonts w:eastAsiaTheme="minorHAnsi"/>
          <w:bCs/>
          <w:color w:val="auto"/>
          <w:szCs w:val="28"/>
          <w:lang w:eastAsia="en-US"/>
        </w:rPr>
      </w:pPr>
    </w:p>
    <w:p w:rsidR="00091592" w:rsidRDefault="00091592" w:rsidP="00091592">
      <w:pPr>
        <w:autoSpaceDE w:val="0"/>
        <w:autoSpaceDN w:val="0"/>
        <w:adjustRightInd w:val="0"/>
        <w:spacing w:after="0" w:line="240" w:lineRule="auto"/>
        <w:ind w:left="11199" w:firstLine="0"/>
        <w:jc w:val="center"/>
        <w:rPr>
          <w:rFonts w:eastAsiaTheme="minorHAnsi"/>
          <w:bCs/>
          <w:color w:val="auto"/>
          <w:szCs w:val="28"/>
          <w:lang w:eastAsia="en-US"/>
        </w:rPr>
      </w:pPr>
    </w:p>
    <w:p w:rsidR="00091592" w:rsidRPr="00091592" w:rsidRDefault="00091592" w:rsidP="000915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1592">
        <w:rPr>
          <w:rFonts w:ascii="Times New Roman" w:hAnsi="Times New Roman" w:cs="Times New Roman"/>
          <w:sz w:val="28"/>
          <w:szCs w:val="28"/>
        </w:rPr>
        <w:t xml:space="preserve">ЦЕЛЕВЫЕ ПОКАЗАТЕЛИ </w:t>
      </w:r>
    </w:p>
    <w:p w:rsidR="00091592" w:rsidRDefault="00862CE4" w:rsidP="000915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91592">
        <w:rPr>
          <w:rFonts w:ascii="Times New Roman" w:hAnsi="Times New Roman" w:cs="Times New Roman"/>
          <w:b w:val="0"/>
          <w:sz w:val="28"/>
          <w:szCs w:val="28"/>
        </w:rPr>
        <w:t>(индикаторы)</w:t>
      </w:r>
      <w:r w:rsidR="000915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3F8A" w:rsidRPr="00091592">
        <w:rPr>
          <w:rFonts w:ascii="Times New Roman" w:hAnsi="Times New Roman" w:cs="Times New Roman"/>
          <w:b w:val="0"/>
          <w:sz w:val="28"/>
          <w:szCs w:val="28"/>
        </w:rPr>
        <w:t xml:space="preserve">Стратегии развития физической культуры </w:t>
      </w:r>
    </w:p>
    <w:p w:rsidR="00A921C7" w:rsidRDefault="00EB3F8A" w:rsidP="000915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91592">
        <w:rPr>
          <w:rFonts w:ascii="Times New Roman" w:hAnsi="Times New Roman" w:cs="Times New Roman"/>
          <w:b w:val="0"/>
          <w:sz w:val="28"/>
          <w:szCs w:val="28"/>
        </w:rPr>
        <w:t>и спорта Республики Тыва на период до 2030 года</w:t>
      </w:r>
    </w:p>
    <w:p w:rsidR="00091592" w:rsidRPr="00091592" w:rsidRDefault="00091592" w:rsidP="000915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961"/>
        <w:gridCol w:w="1221"/>
        <w:gridCol w:w="1068"/>
        <w:gridCol w:w="1068"/>
        <w:gridCol w:w="1069"/>
        <w:gridCol w:w="1068"/>
        <w:gridCol w:w="915"/>
        <w:gridCol w:w="916"/>
        <w:gridCol w:w="915"/>
        <w:gridCol w:w="916"/>
        <w:gridCol w:w="915"/>
        <w:gridCol w:w="916"/>
        <w:gridCol w:w="928"/>
      </w:tblGrid>
      <w:tr w:rsidR="00A921C7" w:rsidRPr="00091592" w:rsidTr="00091592">
        <w:trPr>
          <w:trHeight w:val="70"/>
        </w:trPr>
        <w:tc>
          <w:tcPr>
            <w:tcW w:w="3961" w:type="dxa"/>
            <w:vMerge w:val="restart"/>
          </w:tcPr>
          <w:p w:rsidR="00A921C7" w:rsidRPr="00091592" w:rsidRDefault="00A921C7" w:rsidP="00091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92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221" w:type="dxa"/>
            <w:vMerge w:val="restart"/>
          </w:tcPr>
          <w:p w:rsidR="00A921C7" w:rsidRPr="00091592" w:rsidRDefault="00A921C7" w:rsidP="00091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9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694" w:type="dxa"/>
            <w:gridSpan w:val="11"/>
          </w:tcPr>
          <w:p w:rsidR="00A921C7" w:rsidRPr="00091592" w:rsidRDefault="00A921C7" w:rsidP="00091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92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(индикатора), в том числе по годам</w:t>
            </w:r>
          </w:p>
        </w:tc>
      </w:tr>
      <w:tr w:rsidR="006B434F" w:rsidRPr="00091592" w:rsidTr="00091592">
        <w:trPr>
          <w:trHeight w:val="229"/>
        </w:trPr>
        <w:tc>
          <w:tcPr>
            <w:tcW w:w="3961" w:type="dxa"/>
            <w:vMerge/>
          </w:tcPr>
          <w:p w:rsidR="00A921C7" w:rsidRPr="00091592" w:rsidRDefault="00A921C7" w:rsidP="00091592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Merge/>
          </w:tcPr>
          <w:p w:rsidR="00A921C7" w:rsidRPr="00091592" w:rsidRDefault="00A921C7" w:rsidP="00091592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A921C7" w:rsidRPr="00091592" w:rsidRDefault="00A921C7" w:rsidP="00091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9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68" w:type="dxa"/>
          </w:tcPr>
          <w:p w:rsidR="00A921C7" w:rsidRPr="00091592" w:rsidRDefault="00A921C7" w:rsidP="00091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69" w:type="dxa"/>
          </w:tcPr>
          <w:p w:rsidR="00A921C7" w:rsidRPr="00091592" w:rsidRDefault="00A921C7" w:rsidP="00091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68" w:type="dxa"/>
          </w:tcPr>
          <w:p w:rsidR="00A921C7" w:rsidRPr="00091592" w:rsidRDefault="00A921C7" w:rsidP="00091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15" w:type="dxa"/>
          </w:tcPr>
          <w:p w:rsidR="00A921C7" w:rsidRPr="00091592" w:rsidRDefault="00A921C7" w:rsidP="00091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16" w:type="dxa"/>
          </w:tcPr>
          <w:p w:rsidR="00A921C7" w:rsidRPr="00091592" w:rsidRDefault="00A921C7" w:rsidP="00091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15" w:type="dxa"/>
          </w:tcPr>
          <w:p w:rsidR="00A921C7" w:rsidRPr="00091592" w:rsidRDefault="00A921C7" w:rsidP="00091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16" w:type="dxa"/>
          </w:tcPr>
          <w:p w:rsidR="00A921C7" w:rsidRPr="00091592" w:rsidRDefault="00A921C7" w:rsidP="00091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92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15" w:type="dxa"/>
          </w:tcPr>
          <w:p w:rsidR="00A921C7" w:rsidRPr="00091592" w:rsidRDefault="00A921C7" w:rsidP="00091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92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16" w:type="dxa"/>
          </w:tcPr>
          <w:p w:rsidR="00A921C7" w:rsidRPr="00091592" w:rsidRDefault="00A921C7" w:rsidP="00091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92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28" w:type="dxa"/>
          </w:tcPr>
          <w:p w:rsidR="00A921C7" w:rsidRPr="00091592" w:rsidRDefault="00A921C7" w:rsidP="00091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92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6B434F" w:rsidRPr="00091592" w:rsidTr="00091592">
        <w:trPr>
          <w:trHeight w:val="1010"/>
        </w:trPr>
        <w:tc>
          <w:tcPr>
            <w:tcW w:w="3961" w:type="dxa"/>
          </w:tcPr>
          <w:p w:rsidR="00A921C7" w:rsidRPr="00091592" w:rsidRDefault="00A921C7" w:rsidP="000915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592">
              <w:rPr>
                <w:rFonts w:ascii="Times New Roman" w:hAnsi="Times New Roman" w:cs="Times New Roman"/>
                <w:sz w:val="24"/>
                <w:szCs w:val="24"/>
              </w:rPr>
              <w:t>1. Доля жителей Республики Тыва, систематически занимающихся физической культурой, в общей численности населения</w:t>
            </w:r>
          </w:p>
        </w:tc>
        <w:tc>
          <w:tcPr>
            <w:tcW w:w="1221" w:type="dxa"/>
          </w:tcPr>
          <w:p w:rsidR="00A921C7" w:rsidRPr="00091592" w:rsidRDefault="00A921C7" w:rsidP="00091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9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68" w:type="dxa"/>
          </w:tcPr>
          <w:p w:rsidR="00A921C7" w:rsidRPr="00091592" w:rsidRDefault="00A921C7" w:rsidP="00091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92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1068" w:type="dxa"/>
          </w:tcPr>
          <w:p w:rsidR="00A921C7" w:rsidRPr="00091592" w:rsidRDefault="00A921C7" w:rsidP="00091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92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069" w:type="dxa"/>
          </w:tcPr>
          <w:p w:rsidR="00A921C7" w:rsidRPr="00091592" w:rsidRDefault="00A921C7" w:rsidP="00091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92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1068" w:type="dxa"/>
          </w:tcPr>
          <w:p w:rsidR="00A921C7" w:rsidRPr="00091592" w:rsidRDefault="00A921C7" w:rsidP="00091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92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915" w:type="dxa"/>
          </w:tcPr>
          <w:p w:rsidR="00A921C7" w:rsidRPr="00091592" w:rsidRDefault="00A921C7" w:rsidP="00091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92"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916" w:type="dxa"/>
          </w:tcPr>
          <w:p w:rsidR="00A921C7" w:rsidRPr="00091592" w:rsidRDefault="00A921C7" w:rsidP="00091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92"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915" w:type="dxa"/>
          </w:tcPr>
          <w:p w:rsidR="00A921C7" w:rsidRPr="00091592" w:rsidRDefault="006B434F" w:rsidP="00091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9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16" w:type="dxa"/>
          </w:tcPr>
          <w:p w:rsidR="00A921C7" w:rsidRPr="00091592" w:rsidRDefault="006B434F" w:rsidP="00091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92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915" w:type="dxa"/>
          </w:tcPr>
          <w:p w:rsidR="00A921C7" w:rsidRPr="00091592" w:rsidRDefault="006B434F" w:rsidP="00091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9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16" w:type="dxa"/>
          </w:tcPr>
          <w:p w:rsidR="00A921C7" w:rsidRPr="00091592" w:rsidRDefault="006B434F" w:rsidP="00091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9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28" w:type="dxa"/>
          </w:tcPr>
          <w:p w:rsidR="00A921C7" w:rsidRPr="00091592" w:rsidRDefault="006B434F" w:rsidP="00091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9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B434F" w:rsidRPr="00091592" w:rsidTr="00091592">
        <w:trPr>
          <w:trHeight w:val="1340"/>
        </w:trPr>
        <w:tc>
          <w:tcPr>
            <w:tcW w:w="3961" w:type="dxa"/>
          </w:tcPr>
          <w:p w:rsidR="006B434F" w:rsidRPr="00091592" w:rsidRDefault="006B434F" w:rsidP="000915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592">
              <w:rPr>
                <w:rFonts w:ascii="Times New Roman" w:hAnsi="Times New Roman" w:cs="Times New Roman"/>
                <w:sz w:val="24"/>
                <w:szCs w:val="24"/>
              </w:rPr>
              <w:t>2. Доля детей и молодежи (возраст</w:t>
            </w:r>
            <w:r w:rsidR="00091592">
              <w:rPr>
                <w:rFonts w:ascii="Times New Roman" w:hAnsi="Times New Roman" w:cs="Times New Roman"/>
                <w:sz w:val="24"/>
                <w:szCs w:val="24"/>
              </w:rPr>
              <w:t xml:space="preserve"> от 3-</w:t>
            </w:r>
            <w:r w:rsidRPr="00091592">
              <w:rPr>
                <w:rFonts w:ascii="Times New Roman" w:hAnsi="Times New Roman" w:cs="Times New Roman"/>
                <w:sz w:val="24"/>
                <w:szCs w:val="24"/>
              </w:rPr>
              <w:t>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221" w:type="dxa"/>
          </w:tcPr>
          <w:p w:rsidR="006B434F" w:rsidRPr="00091592" w:rsidRDefault="006B434F" w:rsidP="00091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9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68" w:type="dxa"/>
          </w:tcPr>
          <w:p w:rsidR="006B434F" w:rsidRPr="00091592" w:rsidRDefault="006B434F" w:rsidP="00091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92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068" w:type="dxa"/>
          </w:tcPr>
          <w:p w:rsidR="006B434F" w:rsidRPr="00091592" w:rsidRDefault="006B434F" w:rsidP="00091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9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69" w:type="dxa"/>
          </w:tcPr>
          <w:p w:rsidR="006B434F" w:rsidRPr="00091592" w:rsidRDefault="006B434F" w:rsidP="00091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92"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  <w:tc>
          <w:tcPr>
            <w:tcW w:w="1068" w:type="dxa"/>
          </w:tcPr>
          <w:p w:rsidR="006B434F" w:rsidRPr="00091592" w:rsidRDefault="006B434F" w:rsidP="00091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92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915" w:type="dxa"/>
          </w:tcPr>
          <w:p w:rsidR="006B434F" w:rsidRPr="00091592" w:rsidRDefault="006B434F" w:rsidP="00091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92"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916" w:type="dxa"/>
          </w:tcPr>
          <w:p w:rsidR="006B434F" w:rsidRPr="00091592" w:rsidRDefault="006B434F" w:rsidP="00091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92"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915" w:type="dxa"/>
          </w:tcPr>
          <w:p w:rsidR="006B434F" w:rsidRPr="00091592" w:rsidRDefault="006B434F" w:rsidP="00091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92"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916" w:type="dxa"/>
          </w:tcPr>
          <w:p w:rsidR="006B434F" w:rsidRPr="00091592" w:rsidRDefault="006B434F" w:rsidP="00091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92"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915" w:type="dxa"/>
          </w:tcPr>
          <w:p w:rsidR="006B434F" w:rsidRPr="00091592" w:rsidRDefault="006B434F" w:rsidP="00091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92"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916" w:type="dxa"/>
          </w:tcPr>
          <w:p w:rsidR="006B434F" w:rsidRPr="00091592" w:rsidRDefault="006B434F" w:rsidP="00091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92"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928" w:type="dxa"/>
          </w:tcPr>
          <w:p w:rsidR="006B434F" w:rsidRPr="00091592" w:rsidRDefault="006B434F" w:rsidP="00091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92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6B434F" w:rsidRPr="00091592" w:rsidTr="00091592">
        <w:trPr>
          <w:trHeight w:val="1773"/>
        </w:trPr>
        <w:tc>
          <w:tcPr>
            <w:tcW w:w="3961" w:type="dxa"/>
          </w:tcPr>
          <w:p w:rsidR="00A921C7" w:rsidRPr="00091592" w:rsidRDefault="00A921C7" w:rsidP="000915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592">
              <w:rPr>
                <w:rFonts w:ascii="Times New Roman" w:hAnsi="Times New Roman" w:cs="Times New Roman"/>
                <w:sz w:val="24"/>
                <w:szCs w:val="24"/>
              </w:rPr>
              <w:t>3.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221" w:type="dxa"/>
          </w:tcPr>
          <w:p w:rsidR="00A921C7" w:rsidRPr="00091592" w:rsidRDefault="00A921C7" w:rsidP="00091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9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68" w:type="dxa"/>
          </w:tcPr>
          <w:p w:rsidR="00A921C7" w:rsidRPr="00091592" w:rsidRDefault="00A921C7" w:rsidP="00091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92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068" w:type="dxa"/>
          </w:tcPr>
          <w:p w:rsidR="00A921C7" w:rsidRPr="00091592" w:rsidRDefault="00A921C7" w:rsidP="00091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9" w:type="dxa"/>
          </w:tcPr>
          <w:p w:rsidR="00A921C7" w:rsidRPr="00091592" w:rsidRDefault="00A921C7" w:rsidP="00091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92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068" w:type="dxa"/>
          </w:tcPr>
          <w:p w:rsidR="00A921C7" w:rsidRPr="00091592" w:rsidRDefault="00A921C7" w:rsidP="00091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92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915" w:type="dxa"/>
          </w:tcPr>
          <w:p w:rsidR="00A921C7" w:rsidRPr="00091592" w:rsidRDefault="00A921C7" w:rsidP="00091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</w:tcPr>
          <w:p w:rsidR="00A921C7" w:rsidRPr="00091592" w:rsidRDefault="00A921C7" w:rsidP="00091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92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15" w:type="dxa"/>
          </w:tcPr>
          <w:p w:rsidR="00A921C7" w:rsidRPr="00091592" w:rsidRDefault="006B434F" w:rsidP="00091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6" w:type="dxa"/>
          </w:tcPr>
          <w:p w:rsidR="00A921C7" w:rsidRPr="00091592" w:rsidRDefault="006B434F" w:rsidP="00091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5" w:type="dxa"/>
          </w:tcPr>
          <w:p w:rsidR="00A921C7" w:rsidRPr="00091592" w:rsidRDefault="006B434F" w:rsidP="00091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9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6" w:type="dxa"/>
          </w:tcPr>
          <w:p w:rsidR="00A921C7" w:rsidRPr="00091592" w:rsidRDefault="006B434F" w:rsidP="00091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9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8" w:type="dxa"/>
          </w:tcPr>
          <w:p w:rsidR="00A921C7" w:rsidRPr="00091592" w:rsidRDefault="00EB3F8A" w:rsidP="00091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92"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6B434F" w:rsidRPr="00091592" w:rsidTr="00091592">
        <w:trPr>
          <w:trHeight w:val="1190"/>
        </w:trPr>
        <w:tc>
          <w:tcPr>
            <w:tcW w:w="3961" w:type="dxa"/>
          </w:tcPr>
          <w:p w:rsidR="00A921C7" w:rsidRPr="00091592" w:rsidRDefault="006B434F" w:rsidP="000915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21C7" w:rsidRPr="00091592">
              <w:rPr>
                <w:rFonts w:ascii="Times New Roman" w:hAnsi="Times New Roman" w:cs="Times New Roman"/>
                <w:sz w:val="24"/>
                <w:szCs w:val="24"/>
              </w:rPr>
              <w:t>. Уровень обеспеченности населения спортивными сооружениями исходя из единовременной пропускной способности</w:t>
            </w:r>
          </w:p>
        </w:tc>
        <w:tc>
          <w:tcPr>
            <w:tcW w:w="1221" w:type="dxa"/>
          </w:tcPr>
          <w:p w:rsidR="00A921C7" w:rsidRPr="00091592" w:rsidRDefault="00A921C7" w:rsidP="00091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9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68" w:type="dxa"/>
          </w:tcPr>
          <w:p w:rsidR="00A921C7" w:rsidRPr="00091592" w:rsidRDefault="00A921C7" w:rsidP="00091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92"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</w:tc>
        <w:tc>
          <w:tcPr>
            <w:tcW w:w="1068" w:type="dxa"/>
          </w:tcPr>
          <w:p w:rsidR="00A921C7" w:rsidRPr="00091592" w:rsidRDefault="00A921C7" w:rsidP="00091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92"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069" w:type="dxa"/>
          </w:tcPr>
          <w:p w:rsidR="00A921C7" w:rsidRPr="00091592" w:rsidRDefault="00A921C7" w:rsidP="00091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9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68" w:type="dxa"/>
          </w:tcPr>
          <w:p w:rsidR="00A921C7" w:rsidRPr="00091592" w:rsidRDefault="00A921C7" w:rsidP="00091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92"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915" w:type="dxa"/>
          </w:tcPr>
          <w:p w:rsidR="00A921C7" w:rsidRPr="00091592" w:rsidRDefault="00A921C7" w:rsidP="00091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92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916" w:type="dxa"/>
          </w:tcPr>
          <w:p w:rsidR="00A921C7" w:rsidRPr="00091592" w:rsidRDefault="00A921C7" w:rsidP="00091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92"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  <w:tc>
          <w:tcPr>
            <w:tcW w:w="915" w:type="dxa"/>
          </w:tcPr>
          <w:p w:rsidR="00A921C7" w:rsidRPr="00091592" w:rsidRDefault="006B434F" w:rsidP="00091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9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16" w:type="dxa"/>
          </w:tcPr>
          <w:p w:rsidR="00A921C7" w:rsidRPr="00091592" w:rsidRDefault="006B434F" w:rsidP="00091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9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15" w:type="dxa"/>
          </w:tcPr>
          <w:p w:rsidR="00A921C7" w:rsidRPr="00091592" w:rsidRDefault="006B434F" w:rsidP="00091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9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16" w:type="dxa"/>
          </w:tcPr>
          <w:p w:rsidR="00A921C7" w:rsidRPr="00091592" w:rsidRDefault="006B434F" w:rsidP="00091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9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28" w:type="dxa"/>
          </w:tcPr>
          <w:p w:rsidR="00A921C7" w:rsidRPr="00091592" w:rsidRDefault="006B434F" w:rsidP="00091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9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</w:tbl>
    <w:p w:rsidR="00091592" w:rsidRPr="00091592" w:rsidRDefault="00091592">
      <w:pPr>
        <w:spacing w:after="0" w:line="240" w:lineRule="auto"/>
        <w:ind w:left="0" w:firstLine="699"/>
        <w:jc w:val="left"/>
        <w:rPr>
          <w:sz w:val="2"/>
          <w:szCs w:val="26"/>
        </w:rPr>
      </w:pPr>
    </w:p>
    <w:sectPr w:rsidR="00091592" w:rsidRPr="00091592" w:rsidSect="00091592">
      <w:pgSz w:w="16838" w:h="11906" w:orient="landscape"/>
      <w:pgMar w:top="1134" w:right="567" w:bottom="1134" w:left="567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5A5" w:rsidRDefault="007765A5">
      <w:pPr>
        <w:spacing w:after="0" w:line="240" w:lineRule="auto"/>
      </w:pPr>
      <w:r>
        <w:separator/>
      </w:r>
    </w:p>
  </w:endnote>
  <w:endnote w:type="continuationSeparator" w:id="0">
    <w:p w:rsidR="007765A5" w:rsidRDefault="00776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9" w:rsidRDefault="00361A0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9" w:rsidRDefault="00361A0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9" w:rsidRDefault="00361A09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51F" w:rsidRDefault="004D151F">
    <w:pPr>
      <w:pStyle w:val="a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51F" w:rsidRDefault="004D151F" w:rsidP="00E50B49">
    <w:pPr>
      <w:pStyle w:val="a8"/>
      <w:tabs>
        <w:tab w:val="clear" w:pos="4677"/>
        <w:tab w:val="clear" w:pos="9355"/>
        <w:tab w:val="left" w:pos="3030"/>
        <w:tab w:val="right" w:pos="949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5A5" w:rsidRDefault="007765A5">
      <w:pPr>
        <w:spacing w:after="0" w:line="240" w:lineRule="auto"/>
      </w:pPr>
      <w:r>
        <w:separator/>
      </w:r>
    </w:p>
  </w:footnote>
  <w:footnote w:type="continuationSeparator" w:id="0">
    <w:p w:rsidR="007765A5" w:rsidRDefault="00776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9" w:rsidRDefault="00361A0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51F" w:rsidRDefault="004D151F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9" w:rsidRDefault="00361A09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51F" w:rsidRDefault="00051A69">
    <w:pPr>
      <w:spacing w:after="0" w:line="240" w:lineRule="auto"/>
      <w:ind w:left="0" w:firstLine="0"/>
      <w:jc w:val="center"/>
    </w:pPr>
    <w:r>
      <w:rPr>
        <w:noProof/>
      </w:rPr>
      <w:fldChar w:fldCharType="begin"/>
    </w:r>
    <w:r w:rsidR="004D151F">
      <w:rPr>
        <w:noProof/>
      </w:rPr>
      <w:instrText xml:space="preserve"> PAGE   \* MERGEFORMAT </w:instrText>
    </w:r>
    <w:r>
      <w:rPr>
        <w:noProof/>
      </w:rPr>
      <w:fldChar w:fldCharType="separate"/>
    </w:r>
    <w:r w:rsidR="004D151F">
      <w:rPr>
        <w:noProof/>
      </w:rPr>
      <w:t>30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14509"/>
    </w:sdtPr>
    <w:sdtEndPr>
      <w:rPr>
        <w:rFonts w:ascii="Times New Roman" w:hAnsi="Times New Roman"/>
        <w:sz w:val="24"/>
      </w:rPr>
    </w:sdtEndPr>
    <w:sdtContent>
      <w:p w:rsidR="004D151F" w:rsidRPr="00091592" w:rsidRDefault="00051A69" w:rsidP="00A74938">
        <w:pPr>
          <w:pStyle w:val="ab"/>
          <w:jc w:val="right"/>
          <w:rPr>
            <w:rFonts w:ascii="Times New Roman" w:hAnsi="Times New Roman"/>
            <w:sz w:val="24"/>
          </w:rPr>
        </w:pPr>
        <w:r w:rsidRPr="00091592">
          <w:rPr>
            <w:rFonts w:ascii="Times New Roman" w:hAnsi="Times New Roman"/>
            <w:noProof/>
            <w:sz w:val="24"/>
          </w:rPr>
          <w:fldChar w:fldCharType="begin"/>
        </w:r>
        <w:r w:rsidR="004D151F" w:rsidRPr="00091592">
          <w:rPr>
            <w:rFonts w:ascii="Times New Roman" w:hAnsi="Times New Roman"/>
            <w:noProof/>
            <w:sz w:val="24"/>
          </w:rPr>
          <w:instrText xml:space="preserve"> PAGE   \* MERGEFORMAT </w:instrText>
        </w:r>
        <w:r w:rsidRPr="00091592">
          <w:rPr>
            <w:rFonts w:ascii="Times New Roman" w:hAnsi="Times New Roman"/>
            <w:noProof/>
            <w:sz w:val="24"/>
          </w:rPr>
          <w:fldChar w:fldCharType="separate"/>
        </w:r>
        <w:r w:rsidR="007E59E1">
          <w:rPr>
            <w:rFonts w:ascii="Times New Roman" w:hAnsi="Times New Roman"/>
            <w:noProof/>
            <w:sz w:val="24"/>
          </w:rPr>
          <w:t>2</w:t>
        </w:r>
        <w:r w:rsidRPr="00091592">
          <w:rPr>
            <w:rFonts w:ascii="Times New Roman" w:hAnsi="Times New Roman"/>
            <w:noProof/>
            <w:sz w:val="24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51F" w:rsidRDefault="004D151F">
    <w:pPr>
      <w:spacing w:after="0" w:line="276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92E79"/>
    <w:multiLevelType w:val="hybridMultilevel"/>
    <w:tmpl w:val="E6306E26"/>
    <w:lvl w:ilvl="0" w:tplc="8028F6DC">
      <w:start w:val="1"/>
      <w:numFmt w:val="upperRoman"/>
      <w:lvlText w:val="%1."/>
      <w:lvlJc w:val="left"/>
      <w:pPr>
        <w:ind w:left="14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">
    <w:nsid w:val="4D4628F9"/>
    <w:multiLevelType w:val="hybridMultilevel"/>
    <w:tmpl w:val="6FA6A2E0"/>
    <w:lvl w:ilvl="0" w:tplc="1A1AA89A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1AD7644"/>
    <w:multiLevelType w:val="hybridMultilevel"/>
    <w:tmpl w:val="A67EB7A6"/>
    <w:lvl w:ilvl="0" w:tplc="F8602DA6">
      <w:start w:val="1"/>
      <w:numFmt w:val="decimal"/>
      <w:lvlText w:val="%1)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65827C2B"/>
    <w:multiLevelType w:val="hybridMultilevel"/>
    <w:tmpl w:val="34C836D6"/>
    <w:lvl w:ilvl="0" w:tplc="9A423EF2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">
    <w:nsid w:val="6777172B"/>
    <w:multiLevelType w:val="hybridMultilevel"/>
    <w:tmpl w:val="243A4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9cbc5b59-ffce-4941-93f1-4939eca1b3da"/>
  </w:docVars>
  <w:rsids>
    <w:rsidRoot w:val="00BB772C"/>
    <w:rsid w:val="0002215F"/>
    <w:rsid w:val="00023952"/>
    <w:rsid w:val="0002604E"/>
    <w:rsid w:val="00032B7C"/>
    <w:rsid w:val="000467CF"/>
    <w:rsid w:val="00047CEB"/>
    <w:rsid w:val="00050AC5"/>
    <w:rsid w:val="00051A69"/>
    <w:rsid w:val="0007315F"/>
    <w:rsid w:val="00085D8C"/>
    <w:rsid w:val="00091592"/>
    <w:rsid w:val="000B6EA6"/>
    <w:rsid w:val="000D018E"/>
    <w:rsid w:val="000D15AE"/>
    <w:rsid w:val="00117C0F"/>
    <w:rsid w:val="00122183"/>
    <w:rsid w:val="001322A9"/>
    <w:rsid w:val="001423BC"/>
    <w:rsid w:val="00156F2F"/>
    <w:rsid w:val="00157394"/>
    <w:rsid w:val="00173AFC"/>
    <w:rsid w:val="0018372D"/>
    <w:rsid w:val="00195541"/>
    <w:rsid w:val="001B7409"/>
    <w:rsid w:val="001C0A6A"/>
    <w:rsid w:val="001C5213"/>
    <w:rsid w:val="001E20B4"/>
    <w:rsid w:val="001E2B42"/>
    <w:rsid w:val="00245D61"/>
    <w:rsid w:val="00246446"/>
    <w:rsid w:val="00246584"/>
    <w:rsid w:val="00257CED"/>
    <w:rsid w:val="002761C7"/>
    <w:rsid w:val="002833DB"/>
    <w:rsid w:val="00285D2A"/>
    <w:rsid w:val="002B1E9B"/>
    <w:rsid w:val="002D4F48"/>
    <w:rsid w:val="0030314F"/>
    <w:rsid w:val="003044AA"/>
    <w:rsid w:val="0032570F"/>
    <w:rsid w:val="00361A09"/>
    <w:rsid w:val="0036528C"/>
    <w:rsid w:val="003654A9"/>
    <w:rsid w:val="00372001"/>
    <w:rsid w:val="003D1A67"/>
    <w:rsid w:val="004049FF"/>
    <w:rsid w:val="004171DC"/>
    <w:rsid w:val="00432EC7"/>
    <w:rsid w:val="0046081C"/>
    <w:rsid w:val="00471828"/>
    <w:rsid w:val="004A4C39"/>
    <w:rsid w:val="004B5129"/>
    <w:rsid w:val="004C6D0B"/>
    <w:rsid w:val="004D151F"/>
    <w:rsid w:val="004D6605"/>
    <w:rsid w:val="00525C1F"/>
    <w:rsid w:val="005762BE"/>
    <w:rsid w:val="005832AE"/>
    <w:rsid w:val="005B384C"/>
    <w:rsid w:val="005B6460"/>
    <w:rsid w:val="005C174C"/>
    <w:rsid w:val="006067C7"/>
    <w:rsid w:val="00620BF9"/>
    <w:rsid w:val="006405A8"/>
    <w:rsid w:val="006574F4"/>
    <w:rsid w:val="00685A1A"/>
    <w:rsid w:val="006A1F57"/>
    <w:rsid w:val="006A2CE5"/>
    <w:rsid w:val="006B434F"/>
    <w:rsid w:val="006F4A8D"/>
    <w:rsid w:val="007129FC"/>
    <w:rsid w:val="0072492B"/>
    <w:rsid w:val="00743336"/>
    <w:rsid w:val="00761773"/>
    <w:rsid w:val="007765A5"/>
    <w:rsid w:val="007B121F"/>
    <w:rsid w:val="007B3170"/>
    <w:rsid w:val="007E4A8D"/>
    <w:rsid w:val="007E59E1"/>
    <w:rsid w:val="007E73A0"/>
    <w:rsid w:val="008050C6"/>
    <w:rsid w:val="00815144"/>
    <w:rsid w:val="00822A9E"/>
    <w:rsid w:val="00822CEE"/>
    <w:rsid w:val="00823801"/>
    <w:rsid w:val="0082561F"/>
    <w:rsid w:val="00842931"/>
    <w:rsid w:val="00847296"/>
    <w:rsid w:val="00856E19"/>
    <w:rsid w:val="00862CE4"/>
    <w:rsid w:val="00876A05"/>
    <w:rsid w:val="00883F64"/>
    <w:rsid w:val="008872D5"/>
    <w:rsid w:val="00892D11"/>
    <w:rsid w:val="008A6A60"/>
    <w:rsid w:val="008B7F41"/>
    <w:rsid w:val="008F7EE9"/>
    <w:rsid w:val="009323D6"/>
    <w:rsid w:val="009350E9"/>
    <w:rsid w:val="009462A2"/>
    <w:rsid w:val="009472C7"/>
    <w:rsid w:val="00973E92"/>
    <w:rsid w:val="0097463E"/>
    <w:rsid w:val="00976215"/>
    <w:rsid w:val="009857DF"/>
    <w:rsid w:val="009C3421"/>
    <w:rsid w:val="009D340F"/>
    <w:rsid w:val="009F4683"/>
    <w:rsid w:val="00A040D8"/>
    <w:rsid w:val="00A2388B"/>
    <w:rsid w:val="00A74938"/>
    <w:rsid w:val="00A9143C"/>
    <w:rsid w:val="00A921C7"/>
    <w:rsid w:val="00AA49E8"/>
    <w:rsid w:val="00AB15F8"/>
    <w:rsid w:val="00AC1E54"/>
    <w:rsid w:val="00AC498F"/>
    <w:rsid w:val="00B001FE"/>
    <w:rsid w:val="00B06607"/>
    <w:rsid w:val="00B137A8"/>
    <w:rsid w:val="00B13CF1"/>
    <w:rsid w:val="00B22225"/>
    <w:rsid w:val="00B472ED"/>
    <w:rsid w:val="00B56F0D"/>
    <w:rsid w:val="00BA408E"/>
    <w:rsid w:val="00BB772C"/>
    <w:rsid w:val="00BC08F6"/>
    <w:rsid w:val="00C14F07"/>
    <w:rsid w:val="00C15925"/>
    <w:rsid w:val="00C17106"/>
    <w:rsid w:val="00C26116"/>
    <w:rsid w:val="00C52BD9"/>
    <w:rsid w:val="00C71C78"/>
    <w:rsid w:val="00C978ED"/>
    <w:rsid w:val="00C97A1D"/>
    <w:rsid w:val="00D079FA"/>
    <w:rsid w:val="00D147EA"/>
    <w:rsid w:val="00D31ED7"/>
    <w:rsid w:val="00D32E66"/>
    <w:rsid w:val="00D53820"/>
    <w:rsid w:val="00D74322"/>
    <w:rsid w:val="00D76580"/>
    <w:rsid w:val="00D93458"/>
    <w:rsid w:val="00DF1477"/>
    <w:rsid w:val="00E038D6"/>
    <w:rsid w:val="00E058A7"/>
    <w:rsid w:val="00E12038"/>
    <w:rsid w:val="00E26184"/>
    <w:rsid w:val="00E50B49"/>
    <w:rsid w:val="00E82A96"/>
    <w:rsid w:val="00E925DE"/>
    <w:rsid w:val="00EA7FE0"/>
    <w:rsid w:val="00EB3F8A"/>
    <w:rsid w:val="00F0583D"/>
    <w:rsid w:val="00F17629"/>
    <w:rsid w:val="00F17F84"/>
    <w:rsid w:val="00F316FA"/>
    <w:rsid w:val="00F45BAF"/>
    <w:rsid w:val="00F532FE"/>
    <w:rsid w:val="00F748A2"/>
    <w:rsid w:val="00F939D3"/>
    <w:rsid w:val="00FA358B"/>
    <w:rsid w:val="00FA78FC"/>
    <w:rsid w:val="00FB2F4D"/>
    <w:rsid w:val="00FB766B"/>
    <w:rsid w:val="00FB785E"/>
    <w:rsid w:val="00FC1550"/>
    <w:rsid w:val="00FD0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7D8519-67F1-43C3-B8F9-83C52FAE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72C"/>
    <w:pPr>
      <w:spacing w:after="93" w:line="251" w:lineRule="auto"/>
      <w:ind w:left="-12" w:firstLine="711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856E19"/>
    <w:pPr>
      <w:keepNext/>
      <w:keepLines/>
      <w:spacing w:after="103" w:line="237" w:lineRule="auto"/>
      <w:ind w:left="163" w:right="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E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B772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4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49E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6">
    <w:name w:val="List Paragraph"/>
    <w:basedOn w:val="a"/>
    <w:link w:val="a7"/>
    <w:uiPriority w:val="34"/>
    <w:qFormat/>
    <w:rsid w:val="002833D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56E1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6E1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customStyle="1" w:styleId="TableGrid">
    <w:name w:val="TableGrid"/>
    <w:rsid w:val="00856E1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856E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6E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56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6E19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speech-title">
    <w:name w:val="speech-title"/>
    <w:basedOn w:val="a0"/>
    <w:rsid w:val="00856E19"/>
    <w:rPr>
      <w:color w:val="006699"/>
      <w:sz w:val="26"/>
      <w:szCs w:val="26"/>
    </w:rPr>
  </w:style>
  <w:style w:type="table" w:styleId="aa">
    <w:name w:val="Table Grid"/>
    <w:basedOn w:val="a1"/>
    <w:uiPriority w:val="39"/>
    <w:rsid w:val="00856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856E19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c">
    <w:name w:val="Верхний колонтитул Знак"/>
    <w:basedOn w:val="a0"/>
    <w:link w:val="ab"/>
    <w:uiPriority w:val="99"/>
    <w:rsid w:val="00856E19"/>
    <w:rPr>
      <w:rFonts w:eastAsiaTheme="minorEastAsia" w:cs="Times New Roman"/>
      <w:lang w:eastAsia="ru-RU"/>
    </w:rPr>
  </w:style>
  <w:style w:type="paragraph" w:styleId="ad">
    <w:name w:val="Normal (Web)"/>
    <w:aliases w:val="Обычный (Web)"/>
    <w:basedOn w:val="a"/>
    <w:link w:val="ae"/>
    <w:uiPriority w:val="99"/>
    <w:unhideWhenUsed/>
    <w:rsid w:val="00856E1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formattext">
    <w:name w:val="formattext"/>
    <w:basedOn w:val="a"/>
    <w:rsid w:val="00856E1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856E1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56E1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56E1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56E1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56E19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11">
    <w:name w:val="Обычный1"/>
    <w:rsid w:val="00856E19"/>
    <w:pPr>
      <w:suppressAutoHyphens/>
      <w:spacing w:before="4980" w:after="0" w:line="240" w:lineRule="auto"/>
      <w:ind w:left="21840"/>
    </w:pPr>
    <w:rPr>
      <w:rFonts w:ascii="Times New Roman" w:eastAsia="Arial" w:hAnsi="Times New Roman" w:cs="Times New Roman"/>
      <w:kern w:val="1"/>
      <w:sz w:val="72"/>
      <w:szCs w:val="20"/>
      <w:lang w:eastAsia="ar-SA"/>
    </w:rPr>
  </w:style>
  <w:style w:type="paragraph" w:styleId="af4">
    <w:name w:val="footnote text"/>
    <w:aliases w:val="Текст сноски Знак1 Знак,Текст сноски Знак Знак Знак,Footnote Text Char Знак Знак,Footnote Text Char Знак,Текст сноски-FN,Oaeno niinee-FN,Oaeno niinee Ciae,Table_Footnote_last,single space,footnote text,Текст сноски Знак2,F1,F,F1 Знак,ft"/>
    <w:basedOn w:val="a"/>
    <w:link w:val="af5"/>
    <w:uiPriority w:val="99"/>
    <w:semiHidden/>
    <w:rsid w:val="00856E19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af5">
    <w:name w:val="Текст сноски Знак"/>
    <w:aliases w:val="Текст сноски Знак1 Знак Знак,Текст сноски Знак Знак Знак Знак,Footnote Text Char Знак Знак Знак,Footnote Text Char Знак Знак1,Текст сноски-FN Знак,Oaeno niinee-FN Знак,Oaeno niinee Ciae Знак,Table_Footnote_last Знак,single space Знак"/>
    <w:basedOn w:val="a0"/>
    <w:link w:val="af4"/>
    <w:uiPriority w:val="99"/>
    <w:semiHidden/>
    <w:rsid w:val="00856E19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aliases w:val="Знак сноски 1,Знак сноски-FN,Ciae niinee-FN,Ciae niinee 1"/>
    <w:uiPriority w:val="99"/>
    <w:semiHidden/>
    <w:unhideWhenUsed/>
    <w:rsid w:val="00856E19"/>
    <w:rPr>
      <w:vertAlign w:val="superscript"/>
    </w:rPr>
  </w:style>
  <w:style w:type="character" w:styleId="af7">
    <w:name w:val="Strong"/>
    <w:basedOn w:val="a0"/>
    <w:uiPriority w:val="22"/>
    <w:qFormat/>
    <w:rsid w:val="00856E19"/>
    <w:rPr>
      <w:b/>
      <w:bCs/>
    </w:rPr>
  </w:style>
  <w:style w:type="paragraph" w:customStyle="1" w:styleId="12">
    <w:name w:val="Абзац списка1"/>
    <w:basedOn w:val="a"/>
    <w:rsid w:val="00856E19"/>
    <w:pPr>
      <w:spacing w:after="0" w:line="240" w:lineRule="auto"/>
      <w:ind w:left="720" w:firstLine="0"/>
      <w:jc w:val="left"/>
    </w:pPr>
    <w:rPr>
      <w:rFonts w:ascii="Calibri" w:eastAsia="Calibri" w:hAnsi="Calibri"/>
      <w:color w:val="auto"/>
      <w:sz w:val="24"/>
      <w:szCs w:val="24"/>
      <w:lang w:eastAsia="en-US"/>
    </w:rPr>
  </w:style>
  <w:style w:type="character" w:customStyle="1" w:styleId="af8">
    <w:name w:val="Основной текст_"/>
    <w:link w:val="21"/>
    <w:rsid w:val="00856E19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8"/>
    <w:rsid w:val="00856E19"/>
    <w:pPr>
      <w:widowControl w:val="0"/>
      <w:shd w:val="clear" w:color="auto" w:fill="FFFFFF"/>
      <w:spacing w:before="120" w:after="120" w:line="490" w:lineRule="exact"/>
      <w:ind w:left="0" w:hanging="1080"/>
      <w:jc w:val="center"/>
    </w:pPr>
    <w:rPr>
      <w:rFonts w:asciiTheme="minorHAnsi" w:eastAsiaTheme="minorHAnsi" w:hAnsiTheme="minorHAnsi" w:cstheme="minorBidi"/>
      <w:color w:val="auto"/>
      <w:sz w:val="27"/>
      <w:szCs w:val="27"/>
      <w:shd w:val="clear" w:color="auto" w:fill="FFFFFF"/>
      <w:lang w:eastAsia="en-US"/>
    </w:rPr>
  </w:style>
  <w:style w:type="character" w:customStyle="1" w:styleId="a7">
    <w:name w:val="Абзац списка Знак"/>
    <w:link w:val="a6"/>
    <w:uiPriority w:val="34"/>
    <w:locked/>
    <w:rsid w:val="00856E19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e">
    <w:name w:val="Обычный (веб) Знак"/>
    <w:aliases w:val="Обычный (Web) Знак"/>
    <w:link w:val="ad"/>
    <w:uiPriority w:val="99"/>
    <w:rsid w:val="00856E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Placeholder Text"/>
    <w:basedOn w:val="a0"/>
    <w:uiPriority w:val="99"/>
    <w:semiHidden/>
    <w:rsid w:val="00856E19"/>
    <w:rPr>
      <w:color w:val="808080"/>
    </w:rPr>
  </w:style>
  <w:style w:type="paragraph" w:customStyle="1" w:styleId="13">
    <w:name w:val="Обычный (веб)1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,Знак Знак3"/>
    <w:basedOn w:val="a"/>
    <w:next w:val="ad"/>
    <w:uiPriority w:val="99"/>
    <w:unhideWhenUsed/>
    <w:rsid w:val="003044AA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4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8872</Words>
  <Characters>50577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Kyzyl-oolovna</dc:creator>
  <cp:lastModifiedBy>Тас-оол Оксана Всеволодовна</cp:lastModifiedBy>
  <cp:revision>3</cp:revision>
  <cp:lastPrinted>2022-08-19T09:58:00Z</cp:lastPrinted>
  <dcterms:created xsi:type="dcterms:W3CDTF">2022-08-19T05:46:00Z</dcterms:created>
  <dcterms:modified xsi:type="dcterms:W3CDTF">2022-08-19T09:59:00Z</dcterms:modified>
</cp:coreProperties>
</file>