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653" w:rsidRDefault="00A82653" w:rsidP="00A82653">
      <w:pPr>
        <w:jc w:val="center"/>
        <w:rPr>
          <w:rFonts w:ascii="Times New Roman" w:hAnsi="Times New Roman"/>
          <w:noProof/>
          <w:sz w:val="24"/>
          <w:szCs w:val="24"/>
          <w:lang w:eastAsia="ru-RU"/>
        </w:rPr>
      </w:pPr>
    </w:p>
    <w:p w:rsidR="00A82653" w:rsidRDefault="00A82653" w:rsidP="00A82653">
      <w:pPr>
        <w:jc w:val="center"/>
        <w:rPr>
          <w:rFonts w:ascii="Times New Roman" w:hAnsi="Times New Roman"/>
          <w:noProof/>
          <w:sz w:val="24"/>
          <w:szCs w:val="24"/>
          <w:lang w:eastAsia="ru-RU"/>
        </w:rPr>
      </w:pPr>
    </w:p>
    <w:p w:rsidR="00A82653" w:rsidRDefault="00A82653" w:rsidP="00A82653">
      <w:pPr>
        <w:jc w:val="center"/>
        <w:rPr>
          <w:rFonts w:ascii="Times New Roman" w:hAnsi="Times New Roman"/>
          <w:sz w:val="24"/>
          <w:szCs w:val="24"/>
          <w:lang w:val="en-US"/>
        </w:rPr>
      </w:pPr>
      <w:bookmarkStart w:id="0" w:name="_GoBack"/>
      <w:bookmarkEnd w:id="0"/>
    </w:p>
    <w:p w:rsidR="00A82653" w:rsidRPr="0025472A" w:rsidRDefault="00A82653" w:rsidP="00A82653">
      <w:pPr>
        <w:jc w:val="center"/>
        <w:rPr>
          <w:rFonts w:ascii="Times New Roman" w:hAnsi="Times New Roman"/>
          <w:b/>
          <w:sz w:val="40"/>
          <w:szCs w:val="40"/>
        </w:rPr>
      </w:pPr>
      <w:r w:rsidRPr="0064683F">
        <w:rPr>
          <w:rFonts w:ascii="Times New Roman" w:hAnsi="Times New Roman"/>
          <w:sz w:val="32"/>
          <w:szCs w:val="32"/>
        </w:rPr>
        <w:t>ПРАВИТЕЛЬСТВО РЕСПУБЛИКИ ТЫВА</w:t>
      </w:r>
      <w:r w:rsidRPr="00073F9E">
        <w:rPr>
          <w:rFonts w:ascii="Times New Roman" w:hAnsi="Times New Roman"/>
          <w:sz w:val="36"/>
          <w:szCs w:val="36"/>
        </w:rPr>
        <w:br/>
      </w:r>
      <w:r w:rsidRPr="0064683F">
        <w:rPr>
          <w:rFonts w:ascii="Times New Roman" w:hAnsi="Times New Roman"/>
          <w:b/>
          <w:sz w:val="36"/>
          <w:szCs w:val="36"/>
        </w:rPr>
        <w:t>ПОСТАНОВЛЕНИЕ</w:t>
      </w:r>
    </w:p>
    <w:p w:rsidR="00A82653" w:rsidRPr="004C14FF" w:rsidRDefault="00A82653" w:rsidP="00A82653">
      <w:pPr>
        <w:jc w:val="center"/>
        <w:rPr>
          <w:rFonts w:ascii="Times New Roman" w:hAnsi="Times New Roman"/>
          <w:sz w:val="36"/>
          <w:szCs w:val="36"/>
        </w:rPr>
      </w:pPr>
      <w:r w:rsidRPr="00674154">
        <w:rPr>
          <w:rFonts w:ascii="Times New Roman" w:hAnsi="Times New Roman"/>
          <w:sz w:val="32"/>
          <w:szCs w:val="32"/>
        </w:rPr>
        <w:t>ТЫВА РЕСПУБЛИКАНЫӉ ЧАЗАА</w:t>
      </w:r>
      <w:r w:rsidRPr="00073F9E">
        <w:rPr>
          <w:rFonts w:ascii="Times New Roman" w:hAnsi="Times New Roman"/>
          <w:sz w:val="36"/>
          <w:szCs w:val="36"/>
        </w:rPr>
        <w:br/>
      </w:r>
      <w:r w:rsidRPr="0064683F">
        <w:rPr>
          <w:rFonts w:ascii="Times New Roman" w:hAnsi="Times New Roman"/>
          <w:b/>
          <w:sz w:val="36"/>
          <w:szCs w:val="36"/>
        </w:rPr>
        <w:t>ДОКТААЛ</w:t>
      </w:r>
    </w:p>
    <w:p w:rsidR="007A74C4" w:rsidRDefault="007A74C4" w:rsidP="007A74C4">
      <w:pPr>
        <w:spacing w:after="0" w:line="240" w:lineRule="auto"/>
        <w:jc w:val="center"/>
        <w:rPr>
          <w:rFonts w:ascii="Times New Roman" w:hAnsi="Times New Roman"/>
          <w:sz w:val="28"/>
          <w:szCs w:val="28"/>
        </w:rPr>
      </w:pPr>
    </w:p>
    <w:p w:rsidR="00A82653" w:rsidRDefault="00A82653" w:rsidP="007A74C4">
      <w:pPr>
        <w:spacing w:after="0" w:line="240" w:lineRule="auto"/>
        <w:jc w:val="center"/>
        <w:rPr>
          <w:rFonts w:ascii="Times New Roman" w:hAnsi="Times New Roman"/>
          <w:sz w:val="28"/>
          <w:szCs w:val="28"/>
        </w:rPr>
      </w:pPr>
    </w:p>
    <w:p w:rsidR="00A82653" w:rsidRDefault="00A82653" w:rsidP="00A82653">
      <w:pPr>
        <w:spacing w:after="0" w:line="360" w:lineRule="auto"/>
        <w:jc w:val="center"/>
        <w:rPr>
          <w:rFonts w:ascii="Times New Roman" w:hAnsi="Times New Roman"/>
          <w:sz w:val="28"/>
          <w:szCs w:val="28"/>
        </w:rPr>
      </w:pPr>
      <w:r>
        <w:rPr>
          <w:rFonts w:ascii="Times New Roman" w:hAnsi="Times New Roman"/>
          <w:sz w:val="28"/>
          <w:szCs w:val="28"/>
        </w:rPr>
        <w:t>о</w:t>
      </w:r>
      <w:r w:rsidRPr="00A82653">
        <w:rPr>
          <w:rFonts w:ascii="Times New Roman" w:hAnsi="Times New Roman"/>
          <w:sz w:val="28"/>
          <w:szCs w:val="28"/>
        </w:rPr>
        <w:t xml:space="preserve">т </w:t>
      </w:r>
      <w:r>
        <w:rPr>
          <w:rFonts w:ascii="Times New Roman" w:hAnsi="Times New Roman"/>
          <w:sz w:val="28"/>
          <w:szCs w:val="28"/>
        </w:rPr>
        <w:t>5 июля 2023 г. № 474</w:t>
      </w:r>
    </w:p>
    <w:p w:rsidR="00A82653" w:rsidRPr="00A82653" w:rsidRDefault="00A82653" w:rsidP="00A82653">
      <w:pPr>
        <w:spacing w:after="0" w:line="360" w:lineRule="auto"/>
        <w:jc w:val="center"/>
        <w:rPr>
          <w:rFonts w:ascii="Times New Roman" w:hAnsi="Times New Roman"/>
          <w:sz w:val="28"/>
          <w:szCs w:val="28"/>
        </w:rPr>
      </w:pPr>
      <w:r>
        <w:rPr>
          <w:rFonts w:ascii="Times New Roman" w:hAnsi="Times New Roman"/>
          <w:sz w:val="28"/>
          <w:szCs w:val="28"/>
        </w:rPr>
        <w:t>г.Кызыл</w:t>
      </w:r>
    </w:p>
    <w:p w:rsidR="007A74C4" w:rsidRPr="007A74C4" w:rsidRDefault="007A74C4" w:rsidP="007A74C4">
      <w:pPr>
        <w:spacing w:after="0" w:line="240" w:lineRule="auto"/>
        <w:jc w:val="center"/>
        <w:rPr>
          <w:rFonts w:ascii="Times New Roman" w:hAnsi="Times New Roman"/>
          <w:sz w:val="28"/>
          <w:szCs w:val="28"/>
        </w:rPr>
      </w:pPr>
    </w:p>
    <w:p w:rsidR="007A74C4" w:rsidRPr="007A74C4" w:rsidRDefault="000F6739" w:rsidP="007A74C4">
      <w:pPr>
        <w:spacing w:after="0" w:line="240" w:lineRule="auto"/>
        <w:jc w:val="center"/>
        <w:rPr>
          <w:rFonts w:ascii="Times New Roman" w:hAnsi="Times New Roman"/>
          <w:b/>
          <w:sz w:val="28"/>
          <w:szCs w:val="28"/>
        </w:rPr>
      </w:pPr>
      <w:r w:rsidRPr="007A74C4">
        <w:rPr>
          <w:rFonts w:ascii="Times New Roman" w:hAnsi="Times New Roman"/>
          <w:b/>
          <w:sz w:val="28"/>
          <w:szCs w:val="28"/>
        </w:rPr>
        <w:t>О внесении изменений в государственную</w:t>
      </w:r>
      <w:r w:rsidR="00DC0511" w:rsidRPr="007A74C4">
        <w:rPr>
          <w:rFonts w:ascii="Times New Roman" w:hAnsi="Times New Roman"/>
          <w:b/>
          <w:sz w:val="28"/>
          <w:szCs w:val="28"/>
        </w:rPr>
        <w:t xml:space="preserve"> </w:t>
      </w:r>
    </w:p>
    <w:p w:rsidR="007A74C4" w:rsidRPr="007A74C4" w:rsidRDefault="000F6739" w:rsidP="007A74C4">
      <w:pPr>
        <w:spacing w:after="0" w:line="240" w:lineRule="auto"/>
        <w:jc w:val="center"/>
        <w:rPr>
          <w:rFonts w:ascii="Times New Roman" w:hAnsi="Times New Roman"/>
          <w:b/>
          <w:sz w:val="28"/>
          <w:szCs w:val="28"/>
        </w:rPr>
      </w:pPr>
      <w:r w:rsidRPr="007A74C4">
        <w:rPr>
          <w:rFonts w:ascii="Times New Roman" w:hAnsi="Times New Roman"/>
          <w:b/>
          <w:sz w:val="28"/>
          <w:szCs w:val="28"/>
        </w:rPr>
        <w:t>программу Республики Тыва</w:t>
      </w:r>
      <w:r w:rsidR="00F32B18" w:rsidRPr="007A74C4">
        <w:rPr>
          <w:rFonts w:ascii="Times New Roman" w:hAnsi="Times New Roman"/>
          <w:b/>
          <w:sz w:val="28"/>
          <w:szCs w:val="28"/>
        </w:rPr>
        <w:t xml:space="preserve"> </w:t>
      </w:r>
      <w:r w:rsidR="00E56FDD" w:rsidRPr="007A74C4">
        <w:rPr>
          <w:rFonts w:ascii="Times New Roman" w:hAnsi="Times New Roman"/>
          <w:b/>
          <w:sz w:val="28"/>
          <w:szCs w:val="28"/>
        </w:rPr>
        <w:t>«</w:t>
      </w:r>
      <w:r w:rsidRPr="007A74C4">
        <w:rPr>
          <w:rFonts w:ascii="Times New Roman" w:hAnsi="Times New Roman"/>
          <w:b/>
          <w:sz w:val="28"/>
          <w:szCs w:val="28"/>
        </w:rPr>
        <w:t>Развитие</w:t>
      </w:r>
      <w:r w:rsidR="00DC0511" w:rsidRPr="007A74C4">
        <w:rPr>
          <w:rFonts w:ascii="Times New Roman" w:hAnsi="Times New Roman"/>
          <w:b/>
          <w:sz w:val="28"/>
          <w:szCs w:val="28"/>
        </w:rPr>
        <w:t xml:space="preserve"> </w:t>
      </w:r>
    </w:p>
    <w:p w:rsidR="000F6739" w:rsidRPr="007A74C4" w:rsidRDefault="000F6739" w:rsidP="007A74C4">
      <w:pPr>
        <w:spacing w:after="0" w:line="240" w:lineRule="auto"/>
        <w:jc w:val="center"/>
        <w:rPr>
          <w:rFonts w:ascii="Times New Roman" w:hAnsi="Times New Roman"/>
          <w:b/>
          <w:sz w:val="28"/>
          <w:szCs w:val="28"/>
        </w:rPr>
      </w:pPr>
      <w:r w:rsidRPr="007A74C4">
        <w:rPr>
          <w:rFonts w:ascii="Times New Roman" w:hAnsi="Times New Roman"/>
          <w:b/>
          <w:sz w:val="28"/>
          <w:szCs w:val="28"/>
        </w:rPr>
        <w:t>здравоохранения на 2018-2025 годы</w:t>
      </w:r>
      <w:r w:rsidR="00E56FDD" w:rsidRPr="007A74C4">
        <w:rPr>
          <w:rFonts w:ascii="Times New Roman" w:hAnsi="Times New Roman"/>
          <w:b/>
          <w:sz w:val="28"/>
          <w:szCs w:val="28"/>
        </w:rPr>
        <w:t>»</w:t>
      </w:r>
    </w:p>
    <w:p w:rsidR="000F6739" w:rsidRPr="007A74C4" w:rsidRDefault="000F6739" w:rsidP="007A74C4">
      <w:pPr>
        <w:spacing w:after="0" w:line="240" w:lineRule="auto"/>
        <w:jc w:val="center"/>
        <w:rPr>
          <w:rFonts w:ascii="Times New Roman" w:hAnsi="Times New Roman"/>
          <w:sz w:val="28"/>
          <w:szCs w:val="28"/>
        </w:rPr>
      </w:pPr>
    </w:p>
    <w:p w:rsidR="007A74C4" w:rsidRPr="007A74C4" w:rsidRDefault="007A74C4" w:rsidP="007A74C4">
      <w:pPr>
        <w:spacing w:after="0" w:line="240" w:lineRule="auto"/>
        <w:jc w:val="center"/>
        <w:rPr>
          <w:rFonts w:ascii="Times New Roman" w:hAnsi="Times New Roman"/>
          <w:sz w:val="28"/>
          <w:szCs w:val="28"/>
        </w:rPr>
      </w:pPr>
    </w:p>
    <w:p w:rsidR="000F6739" w:rsidRPr="007A74C4" w:rsidRDefault="00CE2C5E" w:rsidP="007A74C4">
      <w:pPr>
        <w:spacing w:after="0" w:line="360" w:lineRule="atLeast"/>
        <w:ind w:firstLine="709"/>
        <w:jc w:val="both"/>
        <w:rPr>
          <w:rFonts w:ascii="Times New Roman" w:eastAsiaTheme="minorHAnsi" w:hAnsi="Times New Roman"/>
          <w:sz w:val="28"/>
          <w:szCs w:val="28"/>
        </w:rPr>
      </w:pPr>
      <w:r w:rsidRPr="007A74C4">
        <w:rPr>
          <w:rFonts w:ascii="Times New Roman" w:hAnsi="Times New Roman"/>
          <w:sz w:val="28"/>
          <w:szCs w:val="28"/>
        </w:rPr>
        <w:t>В соответствии с З</w:t>
      </w:r>
      <w:r w:rsidR="004362C7" w:rsidRPr="007A74C4">
        <w:rPr>
          <w:rFonts w:ascii="Times New Roman" w:eastAsiaTheme="minorHAnsi" w:hAnsi="Times New Roman"/>
          <w:sz w:val="28"/>
          <w:szCs w:val="28"/>
        </w:rPr>
        <w:t>акон</w:t>
      </w:r>
      <w:r w:rsidR="00867DA2" w:rsidRPr="007A74C4">
        <w:rPr>
          <w:rFonts w:ascii="Times New Roman" w:eastAsiaTheme="minorHAnsi" w:hAnsi="Times New Roman"/>
          <w:sz w:val="28"/>
          <w:szCs w:val="28"/>
        </w:rPr>
        <w:t>ом</w:t>
      </w:r>
      <w:r w:rsidR="004362C7" w:rsidRPr="007A74C4">
        <w:rPr>
          <w:rFonts w:ascii="Times New Roman" w:eastAsiaTheme="minorHAnsi" w:hAnsi="Times New Roman"/>
          <w:sz w:val="28"/>
          <w:szCs w:val="28"/>
        </w:rPr>
        <w:t xml:space="preserve"> Республики Тыва от 15</w:t>
      </w:r>
      <w:r w:rsidR="00F32B18" w:rsidRPr="007A74C4">
        <w:rPr>
          <w:rFonts w:ascii="Times New Roman" w:eastAsiaTheme="minorHAnsi" w:hAnsi="Times New Roman"/>
          <w:sz w:val="28"/>
          <w:szCs w:val="28"/>
        </w:rPr>
        <w:t xml:space="preserve"> </w:t>
      </w:r>
      <w:r w:rsidR="004362C7" w:rsidRPr="007A74C4">
        <w:rPr>
          <w:rFonts w:ascii="Times New Roman" w:eastAsiaTheme="minorHAnsi" w:hAnsi="Times New Roman"/>
          <w:sz w:val="28"/>
          <w:szCs w:val="28"/>
        </w:rPr>
        <w:t>декабря 2022 г. № 887</w:t>
      </w:r>
      <w:r w:rsidR="00247394" w:rsidRPr="007A74C4">
        <w:rPr>
          <w:rFonts w:ascii="Times New Roman" w:eastAsiaTheme="minorHAnsi" w:hAnsi="Times New Roman"/>
          <w:sz w:val="28"/>
          <w:szCs w:val="28"/>
        </w:rPr>
        <w:t>-ЗРТ</w:t>
      </w:r>
      <w:r w:rsidR="00F32B18" w:rsidRPr="007A74C4">
        <w:rPr>
          <w:rFonts w:ascii="Times New Roman" w:eastAsiaTheme="minorHAnsi" w:hAnsi="Times New Roman"/>
          <w:sz w:val="28"/>
          <w:szCs w:val="28"/>
        </w:rPr>
        <w:t xml:space="preserve"> </w:t>
      </w:r>
      <w:r w:rsidR="00E56FDD" w:rsidRPr="007A74C4">
        <w:rPr>
          <w:rFonts w:ascii="Times New Roman" w:eastAsiaTheme="minorHAnsi" w:hAnsi="Times New Roman"/>
          <w:sz w:val="28"/>
          <w:szCs w:val="28"/>
        </w:rPr>
        <w:t>«</w:t>
      </w:r>
      <w:r w:rsidR="00247394" w:rsidRPr="007A74C4">
        <w:rPr>
          <w:rFonts w:ascii="Times New Roman" w:eastAsiaTheme="minorHAnsi" w:hAnsi="Times New Roman"/>
          <w:sz w:val="28"/>
          <w:szCs w:val="28"/>
        </w:rPr>
        <w:t>О республиканском бюджете Республики Тыва на 202</w:t>
      </w:r>
      <w:r w:rsidR="004362C7" w:rsidRPr="007A74C4">
        <w:rPr>
          <w:rFonts w:ascii="Times New Roman" w:eastAsiaTheme="minorHAnsi" w:hAnsi="Times New Roman"/>
          <w:sz w:val="28"/>
          <w:szCs w:val="28"/>
        </w:rPr>
        <w:t>3</w:t>
      </w:r>
      <w:r w:rsidR="00247394" w:rsidRPr="007A74C4">
        <w:rPr>
          <w:rFonts w:ascii="Times New Roman" w:eastAsiaTheme="minorHAnsi" w:hAnsi="Times New Roman"/>
          <w:sz w:val="28"/>
          <w:szCs w:val="28"/>
        </w:rPr>
        <w:t xml:space="preserve"> год и на плановый период 202</w:t>
      </w:r>
      <w:r w:rsidR="004362C7" w:rsidRPr="007A74C4">
        <w:rPr>
          <w:rFonts w:ascii="Times New Roman" w:eastAsiaTheme="minorHAnsi" w:hAnsi="Times New Roman"/>
          <w:sz w:val="28"/>
          <w:szCs w:val="28"/>
        </w:rPr>
        <w:t>4</w:t>
      </w:r>
      <w:r w:rsidR="00247394" w:rsidRPr="007A74C4">
        <w:rPr>
          <w:rFonts w:ascii="Times New Roman" w:eastAsiaTheme="minorHAnsi" w:hAnsi="Times New Roman"/>
          <w:sz w:val="28"/>
          <w:szCs w:val="28"/>
        </w:rPr>
        <w:t xml:space="preserve"> и 202</w:t>
      </w:r>
      <w:r w:rsidR="004362C7" w:rsidRPr="007A74C4">
        <w:rPr>
          <w:rFonts w:ascii="Times New Roman" w:eastAsiaTheme="minorHAnsi" w:hAnsi="Times New Roman"/>
          <w:sz w:val="28"/>
          <w:szCs w:val="28"/>
        </w:rPr>
        <w:t>5</w:t>
      </w:r>
      <w:r w:rsidR="00247394" w:rsidRPr="007A74C4">
        <w:rPr>
          <w:rFonts w:ascii="Times New Roman" w:eastAsiaTheme="minorHAnsi" w:hAnsi="Times New Roman"/>
          <w:sz w:val="28"/>
          <w:szCs w:val="28"/>
        </w:rPr>
        <w:t xml:space="preserve"> годов</w:t>
      </w:r>
      <w:r w:rsidR="00E56FDD" w:rsidRPr="007A74C4">
        <w:rPr>
          <w:rFonts w:ascii="Times New Roman" w:eastAsiaTheme="minorHAnsi" w:hAnsi="Times New Roman"/>
          <w:sz w:val="28"/>
          <w:szCs w:val="28"/>
        </w:rPr>
        <w:t>»</w:t>
      </w:r>
      <w:r w:rsidR="001317DA" w:rsidRPr="007A74C4">
        <w:rPr>
          <w:rFonts w:ascii="Times New Roman" w:eastAsiaTheme="minorHAnsi" w:hAnsi="Times New Roman"/>
          <w:sz w:val="28"/>
          <w:szCs w:val="28"/>
        </w:rPr>
        <w:t>, постановлением Правительства Республики Тыва от 29 декабря 2022 г. № 873 «Об утверждении Территориальной программы государственных гарантий бесплатного оказания гражданам медицинской помощи в Республике Тыва на 2023 год и на плановый период 2024 и 2025 годов»</w:t>
      </w:r>
      <w:r w:rsidR="00867DA2" w:rsidRPr="007A74C4">
        <w:rPr>
          <w:rFonts w:ascii="Times New Roman" w:eastAsiaTheme="minorHAnsi" w:hAnsi="Times New Roman"/>
          <w:sz w:val="28"/>
          <w:szCs w:val="28"/>
        </w:rPr>
        <w:t xml:space="preserve"> </w:t>
      </w:r>
      <w:r w:rsidR="000F6739" w:rsidRPr="007A74C4">
        <w:rPr>
          <w:rFonts w:ascii="Times New Roman" w:hAnsi="Times New Roman"/>
          <w:sz w:val="28"/>
          <w:szCs w:val="28"/>
        </w:rPr>
        <w:t>Правительство Республики Тыва</w:t>
      </w:r>
      <w:r w:rsidRPr="007A74C4">
        <w:rPr>
          <w:rFonts w:ascii="Times New Roman" w:hAnsi="Times New Roman"/>
          <w:sz w:val="28"/>
          <w:szCs w:val="28"/>
        </w:rPr>
        <w:t xml:space="preserve"> </w:t>
      </w:r>
      <w:r w:rsidR="000F6739" w:rsidRPr="007A74C4">
        <w:rPr>
          <w:rFonts w:ascii="Times New Roman" w:hAnsi="Times New Roman"/>
          <w:sz w:val="28"/>
          <w:szCs w:val="28"/>
        </w:rPr>
        <w:t>ПОСТАНОВЛЯЕТ:</w:t>
      </w:r>
    </w:p>
    <w:p w:rsidR="00247394" w:rsidRPr="007A74C4" w:rsidRDefault="00247394" w:rsidP="007A74C4">
      <w:pPr>
        <w:spacing w:after="0" w:line="240" w:lineRule="auto"/>
        <w:ind w:firstLine="709"/>
        <w:jc w:val="both"/>
        <w:rPr>
          <w:rFonts w:ascii="Times New Roman" w:hAnsi="Times New Roman"/>
          <w:sz w:val="28"/>
          <w:szCs w:val="28"/>
        </w:rPr>
      </w:pPr>
    </w:p>
    <w:p w:rsidR="000F6739" w:rsidRPr="007A74C4" w:rsidRDefault="000F6739" w:rsidP="007A74C4">
      <w:pPr>
        <w:spacing w:after="0" w:line="360" w:lineRule="atLeast"/>
        <w:ind w:firstLine="709"/>
        <w:jc w:val="both"/>
        <w:rPr>
          <w:rFonts w:ascii="Times New Roman" w:hAnsi="Times New Roman"/>
          <w:sz w:val="28"/>
          <w:szCs w:val="28"/>
        </w:rPr>
      </w:pPr>
      <w:r w:rsidRPr="007A74C4">
        <w:rPr>
          <w:rFonts w:ascii="Times New Roman" w:hAnsi="Times New Roman"/>
          <w:sz w:val="28"/>
          <w:szCs w:val="28"/>
        </w:rPr>
        <w:t xml:space="preserve">1. Внести в государственную программу Республики Тыва </w:t>
      </w:r>
      <w:r w:rsidR="00E56FDD" w:rsidRPr="007A74C4">
        <w:rPr>
          <w:rFonts w:ascii="Times New Roman" w:hAnsi="Times New Roman"/>
          <w:sz w:val="28"/>
          <w:szCs w:val="28"/>
        </w:rPr>
        <w:t>«</w:t>
      </w:r>
      <w:r w:rsidRPr="007A74C4">
        <w:rPr>
          <w:rFonts w:ascii="Times New Roman" w:hAnsi="Times New Roman"/>
          <w:sz w:val="28"/>
          <w:szCs w:val="28"/>
        </w:rPr>
        <w:t>Развитие здравоохранения на 2018-2025 годы</w:t>
      </w:r>
      <w:r w:rsidR="00E56FDD" w:rsidRPr="007A74C4">
        <w:rPr>
          <w:rFonts w:ascii="Times New Roman" w:hAnsi="Times New Roman"/>
          <w:sz w:val="28"/>
          <w:szCs w:val="28"/>
        </w:rPr>
        <w:t>»</w:t>
      </w:r>
      <w:r w:rsidRPr="007A74C4">
        <w:rPr>
          <w:rFonts w:ascii="Times New Roman" w:hAnsi="Times New Roman"/>
          <w:sz w:val="28"/>
          <w:szCs w:val="28"/>
        </w:rPr>
        <w:t>, утвержденную постановлением Правительства</w:t>
      </w:r>
      <w:r w:rsidR="00F32B18" w:rsidRPr="007A74C4">
        <w:rPr>
          <w:rFonts w:ascii="Times New Roman" w:hAnsi="Times New Roman"/>
          <w:sz w:val="28"/>
          <w:szCs w:val="28"/>
        </w:rPr>
        <w:t xml:space="preserve"> </w:t>
      </w:r>
      <w:r w:rsidRPr="007A74C4">
        <w:rPr>
          <w:rFonts w:ascii="Times New Roman" w:hAnsi="Times New Roman"/>
          <w:sz w:val="28"/>
          <w:szCs w:val="28"/>
        </w:rPr>
        <w:t>Республики Тыва от 7</w:t>
      </w:r>
      <w:r w:rsidR="00F32B18" w:rsidRPr="007A74C4">
        <w:rPr>
          <w:rFonts w:ascii="Times New Roman" w:hAnsi="Times New Roman"/>
          <w:sz w:val="28"/>
          <w:szCs w:val="28"/>
        </w:rPr>
        <w:t xml:space="preserve"> </w:t>
      </w:r>
      <w:r w:rsidRPr="007A74C4">
        <w:rPr>
          <w:rFonts w:ascii="Times New Roman" w:hAnsi="Times New Roman"/>
          <w:sz w:val="28"/>
          <w:szCs w:val="28"/>
        </w:rPr>
        <w:t>августа</w:t>
      </w:r>
      <w:r w:rsidR="00F32B18" w:rsidRPr="007A74C4">
        <w:rPr>
          <w:rFonts w:ascii="Times New Roman" w:hAnsi="Times New Roman"/>
          <w:sz w:val="28"/>
          <w:szCs w:val="28"/>
        </w:rPr>
        <w:t xml:space="preserve"> </w:t>
      </w:r>
      <w:r w:rsidRPr="007A74C4">
        <w:rPr>
          <w:rFonts w:ascii="Times New Roman" w:hAnsi="Times New Roman"/>
          <w:sz w:val="28"/>
          <w:szCs w:val="28"/>
        </w:rPr>
        <w:t>2018 г. № 398 (далее – Программа), следующие изменения:</w:t>
      </w:r>
    </w:p>
    <w:p w:rsidR="00CC7174" w:rsidRPr="007A74C4" w:rsidRDefault="00CC7174" w:rsidP="007A74C4">
      <w:pPr>
        <w:spacing w:after="0" w:line="360" w:lineRule="atLeast"/>
        <w:ind w:firstLine="709"/>
        <w:jc w:val="both"/>
        <w:rPr>
          <w:rFonts w:ascii="Times New Roman" w:hAnsi="Times New Roman"/>
          <w:sz w:val="28"/>
          <w:szCs w:val="28"/>
        </w:rPr>
      </w:pPr>
      <w:r w:rsidRPr="007A74C4">
        <w:rPr>
          <w:rFonts w:ascii="Times New Roman" w:hAnsi="Times New Roman"/>
          <w:sz w:val="28"/>
          <w:szCs w:val="28"/>
        </w:rPr>
        <w:t>а</w:t>
      </w:r>
      <w:r w:rsidR="008F457C" w:rsidRPr="007A74C4">
        <w:rPr>
          <w:rFonts w:ascii="Times New Roman" w:hAnsi="Times New Roman"/>
          <w:sz w:val="28"/>
          <w:szCs w:val="28"/>
        </w:rPr>
        <w:t xml:space="preserve">) </w:t>
      </w:r>
      <w:r w:rsidRPr="007A74C4">
        <w:rPr>
          <w:rFonts w:ascii="Times New Roman" w:hAnsi="Times New Roman"/>
          <w:sz w:val="28"/>
          <w:szCs w:val="28"/>
        </w:rPr>
        <w:t>позицию «Объем финансового обеспечения за счет всех источников за весь период реализации»</w:t>
      </w:r>
      <w:r w:rsidR="008213FF" w:rsidRPr="007A74C4">
        <w:rPr>
          <w:rFonts w:ascii="Times New Roman" w:hAnsi="Times New Roman"/>
          <w:sz w:val="28"/>
          <w:szCs w:val="28"/>
        </w:rPr>
        <w:t xml:space="preserve"> паспорта Программы</w:t>
      </w:r>
      <w:r w:rsidRPr="007A74C4">
        <w:rPr>
          <w:rFonts w:ascii="Times New Roman" w:hAnsi="Times New Roman"/>
          <w:sz w:val="28"/>
          <w:szCs w:val="28"/>
        </w:rPr>
        <w:t xml:space="preserve"> изложить в следующей редакции:</w:t>
      </w:r>
    </w:p>
    <w:p w:rsidR="00B13956" w:rsidRPr="007A74C4" w:rsidRDefault="00B13956" w:rsidP="007A74C4">
      <w:pPr>
        <w:spacing w:after="0" w:line="240" w:lineRule="auto"/>
        <w:ind w:firstLine="709"/>
        <w:jc w:val="both"/>
        <w:rPr>
          <w:rFonts w:ascii="Times New Roman" w:hAnsi="Times New Roman"/>
          <w:sz w:val="28"/>
          <w:szCs w:val="28"/>
        </w:rPr>
      </w:pPr>
    </w:p>
    <w:tbl>
      <w:tblPr>
        <w:tblStyle w:val="af1"/>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176"/>
        <w:gridCol w:w="283"/>
        <w:gridCol w:w="6747"/>
      </w:tblGrid>
      <w:tr w:rsidR="007C6051" w:rsidRPr="007A74C4" w:rsidTr="007A74C4">
        <w:tc>
          <w:tcPr>
            <w:tcW w:w="3176" w:type="dxa"/>
          </w:tcPr>
          <w:p w:rsidR="007C6051" w:rsidRPr="007A74C4" w:rsidRDefault="008213FF" w:rsidP="007A74C4">
            <w:pPr>
              <w:rPr>
                <w:rFonts w:ascii="Times New Roman" w:hAnsi="Times New Roman"/>
                <w:sz w:val="24"/>
                <w:szCs w:val="24"/>
              </w:rPr>
            </w:pPr>
            <w:r w:rsidRPr="007A74C4">
              <w:rPr>
                <w:rFonts w:ascii="Times New Roman" w:hAnsi="Times New Roman"/>
                <w:sz w:val="24"/>
                <w:szCs w:val="24"/>
              </w:rPr>
              <w:t>«</w:t>
            </w:r>
            <w:r w:rsidR="007C6051" w:rsidRPr="007A74C4">
              <w:rPr>
                <w:rFonts w:ascii="Times New Roman" w:hAnsi="Times New Roman"/>
                <w:sz w:val="24"/>
                <w:szCs w:val="24"/>
              </w:rPr>
              <w:t>Объем финансового обеспечения за счет всех источников за весь период реализации</w:t>
            </w:r>
          </w:p>
        </w:tc>
        <w:tc>
          <w:tcPr>
            <w:tcW w:w="283" w:type="dxa"/>
          </w:tcPr>
          <w:p w:rsidR="007C6051" w:rsidRPr="007A74C4" w:rsidRDefault="007C6051" w:rsidP="007A74C4">
            <w:pPr>
              <w:jc w:val="center"/>
              <w:rPr>
                <w:rFonts w:ascii="Times New Roman" w:hAnsi="Times New Roman"/>
                <w:sz w:val="24"/>
                <w:szCs w:val="24"/>
              </w:rPr>
            </w:pPr>
            <w:r w:rsidRPr="007A74C4">
              <w:rPr>
                <w:rFonts w:ascii="Times New Roman" w:hAnsi="Times New Roman"/>
                <w:sz w:val="24"/>
                <w:szCs w:val="24"/>
              </w:rPr>
              <w:t>–</w:t>
            </w:r>
          </w:p>
        </w:tc>
        <w:tc>
          <w:tcPr>
            <w:tcW w:w="6747" w:type="dxa"/>
          </w:tcPr>
          <w:p w:rsidR="007C6051" w:rsidRPr="007A74C4" w:rsidRDefault="007C6051" w:rsidP="007A74C4">
            <w:pPr>
              <w:jc w:val="both"/>
              <w:rPr>
                <w:rFonts w:ascii="Times New Roman" w:hAnsi="Times New Roman"/>
                <w:sz w:val="24"/>
                <w:szCs w:val="24"/>
              </w:rPr>
            </w:pPr>
            <w:r w:rsidRPr="007A74C4">
              <w:rPr>
                <w:rFonts w:ascii="Times New Roman" w:hAnsi="Times New Roman"/>
                <w:sz w:val="24"/>
                <w:szCs w:val="24"/>
              </w:rPr>
              <w:t xml:space="preserve">общий объем средств составляет </w:t>
            </w:r>
            <w:r w:rsidR="007742DF" w:rsidRPr="007A74C4">
              <w:rPr>
                <w:rFonts w:ascii="Times New Roman" w:hAnsi="Times New Roman"/>
                <w:sz w:val="24"/>
                <w:szCs w:val="24"/>
              </w:rPr>
              <w:t>118 257 727,6</w:t>
            </w:r>
            <w:r w:rsidRPr="007A74C4">
              <w:rPr>
                <w:rFonts w:ascii="Times New Roman" w:hAnsi="Times New Roman"/>
                <w:sz w:val="24"/>
                <w:szCs w:val="24"/>
              </w:rPr>
              <w:t xml:space="preserve"> тыс. рублей, в том числе:</w:t>
            </w:r>
          </w:p>
          <w:p w:rsidR="007C6051" w:rsidRPr="007A74C4" w:rsidRDefault="007C6051" w:rsidP="007A74C4">
            <w:pPr>
              <w:jc w:val="both"/>
              <w:rPr>
                <w:rFonts w:ascii="Times New Roman" w:hAnsi="Times New Roman"/>
                <w:sz w:val="24"/>
                <w:szCs w:val="24"/>
              </w:rPr>
            </w:pPr>
            <w:r w:rsidRPr="007A74C4">
              <w:rPr>
                <w:rFonts w:ascii="Times New Roman" w:hAnsi="Times New Roman"/>
                <w:sz w:val="24"/>
                <w:szCs w:val="24"/>
              </w:rPr>
              <w:t>на 2018 год – 11 109 492,2 тыс. рублей;</w:t>
            </w:r>
          </w:p>
          <w:p w:rsidR="007C6051" w:rsidRPr="007A74C4" w:rsidRDefault="007C6051" w:rsidP="007A74C4">
            <w:pPr>
              <w:jc w:val="both"/>
              <w:rPr>
                <w:rFonts w:ascii="Times New Roman" w:hAnsi="Times New Roman"/>
                <w:sz w:val="24"/>
                <w:szCs w:val="24"/>
              </w:rPr>
            </w:pPr>
            <w:r w:rsidRPr="007A74C4">
              <w:rPr>
                <w:rFonts w:ascii="Times New Roman" w:hAnsi="Times New Roman"/>
                <w:sz w:val="24"/>
                <w:szCs w:val="24"/>
              </w:rPr>
              <w:t>на 2019 год – 11 568 799,3 тыс. рублей;</w:t>
            </w:r>
          </w:p>
          <w:p w:rsidR="007C6051" w:rsidRPr="00F069BF" w:rsidRDefault="007C6051" w:rsidP="007A74C4">
            <w:pPr>
              <w:jc w:val="both"/>
              <w:rPr>
                <w:rFonts w:ascii="Times New Roman" w:hAnsi="Times New Roman"/>
                <w:sz w:val="24"/>
                <w:szCs w:val="24"/>
              </w:rPr>
            </w:pPr>
            <w:r w:rsidRPr="007A74C4">
              <w:rPr>
                <w:rFonts w:ascii="Times New Roman" w:hAnsi="Times New Roman"/>
                <w:sz w:val="24"/>
                <w:szCs w:val="24"/>
              </w:rPr>
              <w:t>на 2020 год – 15 751 475,0 тыс. рублей;</w:t>
            </w:r>
          </w:p>
          <w:p w:rsidR="00324A8F" w:rsidRPr="00F069BF" w:rsidRDefault="00324A8F" w:rsidP="007A74C4">
            <w:pPr>
              <w:jc w:val="both"/>
              <w:rPr>
                <w:rFonts w:ascii="Times New Roman" w:hAnsi="Times New Roman"/>
                <w:sz w:val="24"/>
                <w:szCs w:val="24"/>
              </w:rPr>
            </w:pPr>
          </w:p>
          <w:p w:rsidR="007C6051" w:rsidRPr="007A74C4" w:rsidRDefault="007C6051" w:rsidP="007A74C4">
            <w:pPr>
              <w:jc w:val="both"/>
              <w:rPr>
                <w:rFonts w:ascii="Times New Roman" w:hAnsi="Times New Roman"/>
                <w:sz w:val="24"/>
                <w:szCs w:val="24"/>
              </w:rPr>
            </w:pPr>
            <w:r w:rsidRPr="007A74C4">
              <w:rPr>
                <w:rFonts w:ascii="Times New Roman" w:hAnsi="Times New Roman"/>
                <w:sz w:val="24"/>
                <w:szCs w:val="24"/>
              </w:rPr>
              <w:t>на 2021 год – 16 051 062,0 тыс. рублей;</w:t>
            </w:r>
          </w:p>
          <w:p w:rsidR="007C6051" w:rsidRPr="007A74C4" w:rsidRDefault="007C6051" w:rsidP="007A74C4">
            <w:pPr>
              <w:jc w:val="both"/>
              <w:rPr>
                <w:rFonts w:ascii="Times New Roman" w:hAnsi="Times New Roman"/>
                <w:sz w:val="24"/>
                <w:szCs w:val="24"/>
              </w:rPr>
            </w:pPr>
            <w:r w:rsidRPr="007A74C4">
              <w:rPr>
                <w:rFonts w:ascii="Times New Roman" w:hAnsi="Times New Roman"/>
                <w:sz w:val="24"/>
                <w:szCs w:val="24"/>
              </w:rPr>
              <w:lastRenderedPageBreak/>
              <w:t>на 2022 год – 14</w:t>
            </w:r>
            <w:r w:rsidR="007742DF" w:rsidRPr="007A74C4">
              <w:rPr>
                <w:rFonts w:ascii="Times New Roman" w:hAnsi="Times New Roman"/>
                <w:sz w:val="24"/>
                <w:szCs w:val="24"/>
              </w:rPr>
              <w:t> 523 862,8</w:t>
            </w:r>
            <w:r w:rsidRPr="007A74C4">
              <w:rPr>
                <w:rFonts w:ascii="Times New Roman" w:hAnsi="Times New Roman"/>
                <w:sz w:val="24"/>
                <w:szCs w:val="24"/>
              </w:rPr>
              <w:t xml:space="preserve"> тыс. рублей;</w:t>
            </w:r>
          </w:p>
          <w:p w:rsidR="007C6051" w:rsidRPr="007A74C4" w:rsidRDefault="007C6051" w:rsidP="007A74C4">
            <w:pPr>
              <w:jc w:val="both"/>
              <w:rPr>
                <w:rFonts w:ascii="Times New Roman" w:hAnsi="Times New Roman"/>
                <w:sz w:val="24"/>
                <w:szCs w:val="24"/>
              </w:rPr>
            </w:pPr>
            <w:r w:rsidRPr="007A74C4">
              <w:rPr>
                <w:rFonts w:ascii="Times New Roman" w:hAnsi="Times New Roman"/>
                <w:sz w:val="24"/>
                <w:szCs w:val="24"/>
              </w:rPr>
              <w:t>на 2023 год – 15</w:t>
            </w:r>
            <w:r w:rsidR="007742DF" w:rsidRPr="007A74C4">
              <w:rPr>
                <w:rFonts w:ascii="Times New Roman" w:hAnsi="Times New Roman"/>
                <w:sz w:val="24"/>
                <w:szCs w:val="24"/>
              </w:rPr>
              <w:t> 816 533,7</w:t>
            </w:r>
            <w:r w:rsidRPr="007A74C4">
              <w:rPr>
                <w:rFonts w:ascii="Times New Roman" w:hAnsi="Times New Roman"/>
                <w:sz w:val="24"/>
                <w:szCs w:val="24"/>
              </w:rPr>
              <w:t xml:space="preserve"> тыс. рублей;</w:t>
            </w:r>
          </w:p>
          <w:p w:rsidR="007C6051" w:rsidRPr="007A74C4" w:rsidRDefault="007C6051" w:rsidP="007A74C4">
            <w:pPr>
              <w:jc w:val="both"/>
              <w:rPr>
                <w:rFonts w:ascii="Times New Roman" w:hAnsi="Times New Roman"/>
                <w:sz w:val="24"/>
                <w:szCs w:val="24"/>
              </w:rPr>
            </w:pPr>
            <w:r w:rsidRPr="007A74C4">
              <w:rPr>
                <w:rFonts w:ascii="Times New Roman" w:hAnsi="Times New Roman"/>
                <w:sz w:val="24"/>
                <w:szCs w:val="24"/>
              </w:rPr>
              <w:t xml:space="preserve">на 2024 год – </w:t>
            </w:r>
            <w:r w:rsidR="007742DF" w:rsidRPr="007A74C4">
              <w:rPr>
                <w:rFonts w:ascii="Times New Roman" w:hAnsi="Times New Roman"/>
                <w:sz w:val="24"/>
                <w:szCs w:val="24"/>
              </w:rPr>
              <w:t>17 066 814,4</w:t>
            </w:r>
            <w:r w:rsidRPr="007A74C4">
              <w:rPr>
                <w:rFonts w:ascii="Times New Roman" w:hAnsi="Times New Roman"/>
                <w:sz w:val="24"/>
                <w:szCs w:val="24"/>
              </w:rPr>
              <w:t xml:space="preserve"> тыс. рублей;</w:t>
            </w:r>
          </w:p>
          <w:p w:rsidR="007C6051" w:rsidRPr="007A74C4" w:rsidRDefault="007C6051" w:rsidP="007A74C4">
            <w:pPr>
              <w:jc w:val="both"/>
              <w:rPr>
                <w:rFonts w:ascii="Times New Roman" w:hAnsi="Times New Roman"/>
                <w:sz w:val="24"/>
                <w:szCs w:val="24"/>
              </w:rPr>
            </w:pPr>
            <w:r w:rsidRPr="007A74C4">
              <w:rPr>
                <w:rFonts w:ascii="Times New Roman" w:hAnsi="Times New Roman"/>
                <w:sz w:val="24"/>
                <w:szCs w:val="24"/>
              </w:rPr>
              <w:t xml:space="preserve">на 2025 год – </w:t>
            </w:r>
            <w:r w:rsidR="007742DF" w:rsidRPr="007A74C4">
              <w:rPr>
                <w:rFonts w:ascii="Times New Roman" w:hAnsi="Times New Roman"/>
                <w:sz w:val="24"/>
                <w:szCs w:val="24"/>
              </w:rPr>
              <w:t>16 369 688,2</w:t>
            </w:r>
            <w:r w:rsidRPr="007A74C4">
              <w:rPr>
                <w:rFonts w:ascii="Times New Roman" w:hAnsi="Times New Roman"/>
                <w:sz w:val="24"/>
                <w:szCs w:val="24"/>
              </w:rPr>
              <w:t xml:space="preserve"> тыс. рублей, из них:</w:t>
            </w:r>
          </w:p>
          <w:p w:rsidR="007C6051" w:rsidRPr="007A74C4" w:rsidRDefault="007C6051" w:rsidP="007A74C4">
            <w:pPr>
              <w:jc w:val="both"/>
              <w:rPr>
                <w:rFonts w:ascii="Times New Roman" w:hAnsi="Times New Roman"/>
                <w:sz w:val="24"/>
                <w:szCs w:val="24"/>
              </w:rPr>
            </w:pPr>
            <w:r w:rsidRPr="007A74C4">
              <w:rPr>
                <w:rFonts w:ascii="Times New Roman" w:hAnsi="Times New Roman"/>
                <w:sz w:val="24"/>
                <w:szCs w:val="24"/>
              </w:rPr>
              <w:t>средства федерального бюджета (по предварительной оценке) – 15</w:t>
            </w:r>
            <w:r w:rsidR="007742DF" w:rsidRPr="007A74C4">
              <w:rPr>
                <w:rFonts w:ascii="Times New Roman" w:hAnsi="Times New Roman"/>
                <w:sz w:val="24"/>
                <w:szCs w:val="24"/>
              </w:rPr>
              <w:t> 751 097,4</w:t>
            </w:r>
            <w:r w:rsidRPr="007A74C4">
              <w:rPr>
                <w:rFonts w:ascii="Times New Roman" w:hAnsi="Times New Roman"/>
                <w:sz w:val="24"/>
                <w:szCs w:val="24"/>
              </w:rPr>
              <w:t xml:space="preserve"> тыс. рублей, в том числе:</w:t>
            </w:r>
          </w:p>
          <w:p w:rsidR="007C6051" w:rsidRPr="007A74C4" w:rsidRDefault="007C6051" w:rsidP="007A74C4">
            <w:pPr>
              <w:jc w:val="both"/>
              <w:rPr>
                <w:rFonts w:ascii="Times New Roman" w:hAnsi="Times New Roman"/>
                <w:sz w:val="24"/>
                <w:szCs w:val="24"/>
              </w:rPr>
            </w:pPr>
            <w:r w:rsidRPr="007A74C4">
              <w:rPr>
                <w:rFonts w:ascii="Times New Roman" w:hAnsi="Times New Roman"/>
                <w:sz w:val="24"/>
                <w:szCs w:val="24"/>
              </w:rPr>
              <w:t>на 2018 год – 527 342,5 тыс. рублей;</w:t>
            </w:r>
          </w:p>
          <w:p w:rsidR="007C6051" w:rsidRPr="007A74C4" w:rsidRDefault="007C6051" w:rsidP="007A74C4">
            <w:pPr>
              <w:jc w:val="both"/>
              <w:rPr>
                <w:rFonts w:ascii="Times New Roman" w:hAnsi="Times New Roman"/>
                <w:sz w:val="24"/>
                <w:szCs w:val="24"/>
              </w:rPr>
            </w:pPr>
            <w:r w:rsidRPr="007A74C4">
              <w:rPr>
                <w:rFonts w:ascii="Times New Roman" w:hAnsi="Times New Roman"/>
                <w:sz w:val="24"/>
                <w:szCs w:val="24"/>
              </w:rPr>
              <w:t>на 2019 год – 763 066,3 тыс. рублей;</w:t>
            </w:r>
          </w:p>
          <w:p w:rsidR="007C6051" w:rsidRPr="007A74C4" w:rsidRDefault="007C6051" w:rsidP="007A74C4">
            <w:pPr>
              <w:jc w:val="both"/>
              <w:rPr>
                <w:rFonts w:ascii="Times New Roman" w:hAnsi="Times New Roman"/>
                <w:sz w:val="24"/>
                <w:szCs w:val="24"/>
              </w:rPr>
            </w:pPr>
            <w:r w:rsidRPr="007A74C4">
              <w:rPr>
                <w:rFonts w:ascii="Times New Roman" w:hAnsi="Times New Roman"/>
                <w:sz w:val="24"/>
                <w:szCs w:val="24"/>
              </w:rPr>
              <w:t>на 2020 год – 4 228 083,3 тыс. рублей;</w:t>
            </w:r>
          </w:p>
          <w:p w:rsidR="007C6051" w:rsidRPr="007A74C4" w:rsidRDefault="007C6051" w:rsidP="007A74C4">
            <w:pPr>
              <w:jc w:val="both"/>
              <w:rPr>
                <w:rFonts w:ascii="Times New Roman" w:hAnsi="Times New Roman"/>
                <w:sz w:val="24"/>
                <w:szCs w:val="24"/>
              </w:rPr>
            </w:pPr>
            <w:r w:rsidRPr="007A74C4">
              <w:rPr>
                <w:rFonts w:ascii="Times New Roman" w:hAnsi="Times New Roman"/>
                <w:sz w:val="24"/>
                <w:szCs w:val="24"/>
              </w:rPr>
              <w:t>на 2021 год – 3 837 189,9 тыс. рублей;</w:t>
            </w:r>
          </w:p>
          <w:p w:rsidR="007C6051" w:rsidRPr="007A74C4" w:rsidRDefault="007C6051" w:rsidP="007A74C4">
            <w:pPr>
              <w:jc w:val="both"/>
              <w:rPr>
                <w:rFonts w:ascii="Times New Roman" w:hAnsi="Times New Roman"/>
                <w:sz w:val="24"/>
                <w:szCs w:val="24"/>
              </w:rPr>
            </w:pPr>
            <w:r w:rsidRPr="007A74C4">
              <w:rPr>
                <w:rFonts w:ascii="Times New Roman" w:hAnsi="Times New Roman"/>
                <w:sz w:val="24"/>
                <w:szCs w:val="24"/>
              </w:rPr>
              <w:t>на 2022 год – 1 478 020,6 тыс. рублей;</w:t>
            </w:r>
          </w:p>
          <w:p w:rsidR="007C6051" w:rsidRPr="007A74C4" w:rsidRDefault="007C6051" w:rsidP="007A74C4">
            <w:pPr>
              <w:jc w:val="both"/>
              <w:rPr>
                <w:rFonts w:ascii="Times New Roman" w:hAnsi="Times New Roman"/>
                <w:sz w:val="24"/>
                <w:szCs w:val="24"/>
              </w:rPr>
            </w:pPr>
            <w:r w:rsidRPr="007A74C4">
              <w:rPr>
                <w:rFonts w:ascii="Times New Roman" w:hAnsi="Times New Roman"/>
                <w:sz w:val="24"/>
                <w:szCs w:val="24"/>
              </w:rPr>
              <w:t>на 2023 год – 1</w:t>
            </w:r>
            <w:r w:rsidR="007742DF" w:rsidRPr="007A74C4">
              <w:rPr>
                <w:rFonts w:ascii="Times New Roman" w:hAnsi="Times New Roman"/>
                <w:sz w:val="24"/>
                <w:szCs w:val="24"/>
              </w:rPr>
              <w:t> 567 351,0</w:t>
            </w:r>
            <w:r w:rsidRPr="007A74C4">
              <w:rPr>
                <w:rFonts w:ascii="Times New Roman" w:hAnsi="Times New Roman"/>
                <w:sz w:val="24"/>
                <w:szCs w:val="24"/>
              </w:rPr>
              <w:t xml:space="preserve"> тыс. рублей;</w:t>
            </w:r>
          </w:p>
          <w:p w:rsidR="007C6051" w:rsidRPr="007A74C4" w:rsidRDefault="007C6051" w:rsidP="007A74C4">
            <w:pPr>
              <w:jc w:val="both"/>
              <w:rPr>
                <w:rFonts w:ascii="Times New Roman" w:hAnsi="Times New Roman"/>
                <w:sz w:val="24"/>
                <w:szCs w:val="24"/>
              </w:rPr>
            </w:pPr>
            <w:r w:rsidRPr="007A74C4">
              <w:rPr>
                <w:rFonts w:ascii="Times New Roman" w:hAnsi="Times New Roman"/>
                <w:sz w:val="24"/>
                <w:szCs w:val="24"/>
              </w:rPr>
              <w:t>на 2024 год – 2 276 325,7 тыс. рублей;</w:t>
            </w:r>
          </w:p>
          <w:p w:rsidR="007C6051" w:rsidRPr="007A74C4" w:rsidRDefault="007C6051" w:rsidP="007A74C4">
            <w:pPr>
              <w:jc w:val="both"/>
              <w:rPr>
                <w:rFonts w:ascii="Times New Roman" w:hAnsi="Times New Roman"/>
                <w:sz w:val="24"/>
                <w:szCs w:val="24"/>
              </w:rPr>
            </w:pPr>
            <w:r w:rsidRPr="007A74C4">
              <w:rPr>
                <w:rFonts w:ascii="Times New Roman" w:hAnsi="Times New Roman"/>
                <w:sz w:val="24"/>
                <w:szCs w:val="24"/>
              </w:rPr>
              <w:t>на 2025 год – 1 07</w:t>
            </w:r>
            <w:r w:rsidR="00CC7174" w:rsidRPr="007A74C4">
              <w:rPr>
                <w:rFonts w:ascii="Times New Roman" w:hAnsi="Times New Roman"/>
                <w:sz w:val="24"/>
                <w:szCs w:val="24"/>
              </w:rPr>
              <w:t>3 718,0</w:t>
            </w:r>
            <w:r w:rsidRPr="007A74C4">
              <w:rPr>
                <w:rFonts w:ascii="Times New Roman" w:hAnsi="Times New Roman"/>
                <w:sz w:val="24"/>
                <w:szCs w:val="24"/>
              </w:rPr>
              <w:t xml:space="preserve"> тыс. рублей;</w:t>
            </w:r>
          </w:p>
          <w:p w:rsidR="007C6051" w:rsidRPr="007A74C4" w:rsidRDefault="007C6051" w:rsidP="007A74C4">
            <w:pPr>
              <w:jc w:val="both"/>
              <w:rPr>
                <w:rFonts w:ascii="Times New Roman" w:hAnsi="Times New Roman"/>
                <w:sz w:val="24"/>
                <w:szCs w:val="24"/>
              </w:rPr>
            </w:pPr>
            <w:r w:rsidRPr="007A74C4">
              <w:rPr>
                <w:rFonts w:ascii="Times New Roman" w:hAnsi="Times New Roman"/>
                <w:sz w:val="24"/>
                <w:szCs w:val="24"/>
              </w:rPr>
              <w:t>средства республиканского бюджета Республики Тыва – 40</w:t>
            </w:r>
            <w:r w:rsidR="007742DF" w:rsidRPr="007A74C4">
              <w:rPr>
                <w:rFonts w:ascii="Times New Roman" w:hAnsi="Times New Roman"/>
                <w:sz w:val="24"/>
                <w:szCs w:val="24"/>
              </w:rPr>
              <w:t> </w:t>
            </w:r>
            <w:r w:rsidR="00CC7174" w:rsidRPr="007A74C4">
              <w:rPr>
                <w:rFonts w:ascii="Times New Roman" w:hAnsi="Times New Roman"/>
                <w:sz w:val="24"/>
                <w:szCs w:val="24"/>
              </w:rPr>
              <w:t>6</w:t>
            </w:r>
            <w:r w:rsidR="007742DF" w:rsidRPr="007A74C4">
              <w:rPr>
                <w:rFonts w:ascii="Times New Roman" w:hAnsi="Times New Roman"/>
                <w:sz w:val="24"/>
                <w:szCs w:val="24"/>
              </w:rPr>
              <w:t>88 864,2</w:t>
            </w:r>
            <w:r w:rsidRPr="007A74C4">
              <w:rPr>
                <w:rFonts w:ascii="Times New Roman" w:hAnsi="Times New Roman"/>
                <w:sz w:val="24"/>
                <w:szCs w:val="24"/>
              </w:rPr>
              <w:t xml:space="preserve"> тыс. рублей, в том числе:</w:t>
            </w:r>
          </w:p>
          <w:p w:rsidR="007C6051" w:rsidRPr="007A74C4" w:rsidRDefault="007C6051" w:rsidP="007A74C4">
            <w:pPr>
              <w:jc w:val="both"/>
              <w:rPr>
                <w:rFonts w:ascii="Times New Roman" w:hAnsi="Times New Roman"/>
                <w:sz w:val="24"/>
                <w:szCs w:val="24"/>
              </w:rPr>
            </w:pPr>
            <w:r w:rsidRPr="007A74C4">
              <w:rPr>
                <w:rFonts w:ascii="Times New Roman" w:hAnsi="Times New Roman"/>
                <w:sz w:val="24"/>
                <w:szCs w:val="24"/>
              </w:rPr>
              <w:t>на 2018 год – 4 154 961,2 тыс. рублей;</w:t>
            </w:r>
          </w:p>
          <w:p w:rsidR="007C6051" w:rsidRPr="007A74C4" w:rsidRDefault="007C6051" w:rsidP="007A74C4">
            <w:pPr>
              <w:jc w:val="both"/>
              <w:rPr>
                <w:rFonts w:ascii="Times New Roman" w:hAnsi="Times New Roman"/>
                <w:sz w:val="24"/>
                <w:szCs w:val="24"/>
              </w:rPr>
            </w:pPr>
            <w:r w:rsidRPr="007A74C4">
              <w:rPr>
                <w:rFonts w:ascii="Times New Roman" w:hAnsi="Times New Roman"/>
                <w:sz w:val="24"/>
                <w:szCs w:val="24"/>
              </w:rPr>
              <w:t>на 2019 год – 4 429 204,0 тыс. рублей;</w:t>
            </w:r>
          </w:p>
          <w:p w:rsidR="007C6051" w:rsidRPr="007A74C4" w:rsidRDefault="007C6051" w:rsidP="007A74C4">
            <w:pPr>
              <w:jc w:val="both"/>
              <w:rPr>
                <w:rFonts w:ascii="Times New Roman" w:hAnsi="Times New Roman"/>
                <w:sz w:val="24"/>
                <w:szCs w:val="24"/>
              </w:rPr>
            </w:pPr>
            <w:r w:rsidRPr="007A74C4">
              <w:rPr>
                <w:rFonts w:ascii="Times New Roman" w:hAnsi="Times New Roman"/>
                <w:sz w:val="24"/>
                <w:szCs w:val="24"/>
              </w:rPr>
              <w:t>на 2020 год – 4 656 355,1 тыс. рублей;</w:t>
            </w:r>
          </w:p>
          <w:p w:rsidR="007C6051" w:rsidRPr="007A74C4" w:rsidRDefault="007C6051" w:rsidP="007A74C4">
            <w:pPr>
              <w:jc w:val="both"/>
              <w:rPr>
                <w:rFonts w:ascii="Times New Roman" w:hAnsi="Times New Roman"/>
                <w:sz w:val="24"/>
                <w:szCs w:val="24"/>
              </w:rPr>
            </w:pPr>
            <w:r w:rsidRPr="007A74C4">
              <w:rPr>
                <w:rFonts w:ascii="Times New Roman" w:hAnsi="Times New Roman"/>
                <w:sz w:val="24"/>
                <w:szCs w:val="24"/>
              </w:rPr>
              <w:t>на 2021 год – 5 113 694,3 тыс. рублей;</w:t>
            </w:r>
          </w:p>
          <w:p w:rsidR="007C6051" w:rsidRPr="007A74C4" w:rsidRDefault="007C6051" w:rsidP="007A74C4">
            <w:pPr>
              <w:jc w:val="both"/>
              <w:rPr>
                <w:rFonts w:ascii="Times New Roman" w:hAnsi="Times New Roman"/>
                <w:sz w:val="24"/>
                <w:szCs w:val="24"/>
              </w:rPr>
            </w:pPr>
            <w:r w:rsidRPr="007A74C4">
              <w:rPr>
                <w:rFonts w:ascii="Times New Roman" w:hAnsi="Times New Roman"/>
                <w:sz w:val="24"/>
                <w:szCs w:val="24"/>
              </w:rPr>
              <w:t>на 2022 год – 5 373 286,8 тыс. рублей;</w:t>
            </w:r>
          </w:p>
          <w:p w:rsidR="007C6051" w:rsidRPr="007A74C4" w:rsidRDefault="007C6051" w:rsidP="007A74C4">
            <w:pPr>
              <w:jc w:val="both"/>
              <w:rPr>
                <w:rFonts w:ascii="Times New Roman" w:hAnsi="Times New Roman"/>
                <w:sz w:val="24"/>
                <w:szCs w:val="24"/>
              </w:rPr>
            </w:pPr>
            <w:r w:rsidRPr="007A74C4">
              <w:rPr>
                <w:rFonts w:ascii="Times New Roman" w:hAnsi="Times New Roman"/>
                <w:sz w:val="24"/>
                <w:szCs w:val="24"/>
              </w:rPr>
              <w:t>на 2023 год – 5</w:t>
            </w:r>
            <w:r w:rsidR="007742DF" w:rsidRPr="007A74C4">
              <w:rPr>
                <w:rFonts w:ascii="Times New Roman" w:hAnsi="Times New Roman"/>
                <w:sz w:val="24"/>
                <w:szCs w:val="24"/>
              </w:rPr>
              <w:t> 704 187,7</w:t>
            </w:r>
            <w:r w:rsidRPr="007A74C4">
              <w:rPr>
                <w:rFonts w:ascii="Times New Roman" w:hAnsi="Times New Roman"/>
                <w:sz w:val="24"/>
                <w:szCs w:val="24"/>
              </w:rPr>
              <w:t xml:space="preserve"> тыс. рублей;</w:t>
            </w:r>
          </w:p>
          <w:p w:rsidR="007C6051" w:rsidRPr="007A74C4" w:rsidRDefault="007C6051" w:rsidP="007A74C4">
            <w:pPr>
              <w:jc w:val="both"/>
              <w:rPr>
                <w:rFonts w:ascii="Times New Roman" w:hAnsi="Times New Roman"/>
                <w:sz w:val="24"/>
                <w:szCs w:val="24"/>
              </w:rPr>
            </w:pPr>
            <w:r w:rsidRPr="007A74C4">
              <w:rPr>
                <w:rFonts w:ascii="Times New Roman" w:hAnsi="Times New Roman"/>
                <w:sz w:val="24"/>
                <w:szCs w:val="24"/>
              </w:rPr>
              <w:t>на 2024 год – 5 62</w:t>
            </w:r>
            <w:r w:rsidR="00CC7174" w:rsidRPr="007A74C4">
              <w:rPr>
                <w:rFonts w:ascii="Times New Roman" w:hAnsi="Times New Roman"/>
                <w:sz w:val="24"/>
                <w:szCs w:val="24"/>
              </w:rPr>
              <w:t>7</w:t>
            </w:r>
            <w:r w:rsidRPr="007A74C4">
              <w:rPr>
                <w:rFonts w:ascii="Times New Roman" w:hAnsi="Times New Roman"/>
                <w:sz w:val="24"/>
                <w:szCs w:val="24"/>
              </w:rPr>
              <w:t> 3</w:t>
            </w:r>
            <w:r w:rsidR="00CC7174" w:rsidRPr="007A74C4">
              <w:rPr>
                <w:rFonts w:ascii="Times New Roman" w:hAnsi="Times New Roman"/>
                <w:sz w:val="24"/>
                <w:szCs w:val="24"/>
              </w:rPr>
              <w:t>35</w:t>
            </w:r>
            <w:r w:rsidRPr="007A74C4">
              <w:rPr>
                <w:rFonts w:ascii="Times New Roman" w:hAnsi="Times New Roman"/>
                <w:sz w:val="24"/>
                <w:szCs w:val="24"/>
              </w:rPr>
              <w:t>,</w:t>
            </w:r>
            <w:r w:rsidR="00CC7174" w:rsidRPr="007A74C4">
              <w:rPr>
                <w:rFonts w:ascii="Times New Roman" w:hAnsi="Times New Roman"/>
                <w:sz w:val="24"/>
                <w:szCs w:val="24"/>
              </w:rPr>
              <w:t>3</w:t>
            </w:r>
            <w:r w:rsidRPr="007A74C4">
              <w:rPr>
                <w:rFonts w:ascii="Times New Roman" w:hAnsi="Times New Roman"/>
                <w:sz w:val="24"/>
                <w:szCs w:val="24"/>
              </w:rPr>
              <w:t xml:space="preserve"> тыс. рублей;</w:t>
            </w:r>
          </w:p>
          <w:p w:rsidR="007C6051" w:rsidRPr="007A74C4" w:rsidRDefault="00CC7174" w:rsidP="007A74C4">
            <w:pPr>
              <w:jc w:val="both"/>
              <w:rPr>
                <w:rFonts w:ascii="Times New Roman" w:hAnsi="Times New Roman"/>
                <w:sz w:val="24"/>
                <w:szCs w:val="24"/>
              </w:rPr>
            </w:pPr>
            <w:r w:rsidRPr="007A74C4">
              <w:rPr>
                <w:rFonts w:ascii="Times New Roman" w:hAnsi="Times New Roman"/>
                <w:sz w:val="24"/>
                <w:szCs w:val="24"/>
              </w:rPr>
              <w:t>на 2025 год – 5 629 839,7</w:t>
            </w:r>
            <w:r w:rsidR="007C6051" w:rsidRPr="007A74C4">
              <w:rPr>
                <w:rFonts w:ascii="Times New Roman" w:hAnsi="Times New Roman"/>
                <w:sz w:val="24"/>
                <w:szCs w:val="24"/>
              </w:rPr>
              <w:t xml:space="preserve"> тыс. рублей;</w:t>
            </w:r>
          </w:p>
          <w:p w:rsidR="007C6051" w:rsidRPr="007A74C4" w:rsidRDefault="007C6051" w:rsidP="007A74C4">
            <w:pPr>
              <w:jc w:val="both"/>
              <w:rPr>
                <w:rFonts w:ascii="Times New Roman" w:hAnsi="Times New Roman"/>
                <w:sz w:val="24"/>
                <w:szCs w:val="24"/>
              </w:rPr>
            </w:pPr>
            <w:r w:rsidRPr="007A74C4">
              <w:rPr>
                <w:rFonts w:ascii="Times New Roman" w:hAnsi="Times New Roman"/>
                <w:sz w:val="24"/>
                <w:szCs w:val="24"/>
              </w:rPr>
              <w:t xml:space="preserve">средства Территориального фонда обязательного медицинского страхования (по предварительной оценке) – </w:t>
            </w:r>
            <w:r w:rsidR="007742DF" w:rsidRPr="007A74C4">
              <w:rPr>
                <w:rFonts w:ascii="Times New Roman" w:hAnsi="Times New Roman"/>
                <w:sz w:val="24"/>
                <w:szCs w:val="24"/>
              </w:rPr>
              <w:t>61 817 766,0</w:t>
            </w:r>
            <w:r w:rsidRPr="007A74C4">
              <w:rPr>
                <w:rFonts w:ascii="Times New Roman" w:hAnsi="Times New Roman"/>
                <w:sz w:val="24"/>
                <w:szCs w:val="24"/>
              </w:rPr>
              <w:t xml:space="preserve"> тыс. рублей, в том числе:</w:t>
            </w:r>
          </w:p>
          <w:p w:rsidR="007C6051" w:rsidRPr="007A74C4" w:rsidRDefault="007C6051" w:rsidP="007A74C4">
            <w:pPr>
              <w:jc w:val="both"/>
              <w:rPr>
                <w:rFonts w:ascii="Times New Roman" w:hAnsi="Times New Roman"/>
                <w:sz w:val="24"/>
                <w:szCs w:val="24"/>
              </w:rPr>
            </w:pPr>
            <w:r w:rsidRPr="007A74C4">
              <w:rPr>
                <w:rFonts w:ascii="Times New Roman" w:hAnsi="Times New Roman"/>
                <w:sz w:val="24"/>
                <w:szCs w:val="24"/>
              </w:rPr>
              <w:t>на 2018 год – 6 427 188,5 тыс. рублей;</w:t>
            </w:r>
          </w:p>
          <w:p w:rsidR="007C6051" w:rsidRPr="007A74C4" w:rsidRDefault="007C6051" w:rsidP="007A74C4">
            <w:pPr>
              <w:jc w:val="both"/>
              <w:rPr>
                <w:rFonts w:ascii="Times New Roman" w:hAnsi="Times New Roman"/>
                <w:sz w:val="24"/>
                <w:szCs w:val="24"/>
              </w:rPr>
            </w:pPr>
            <w:r w:rsidRPr="007A74C4">
              <w:rPr>
                <w:rFonts w:ascii="Times New Roman" w:hAnsi="Times New Roman"/>
                <w:sz w:val="24"/>
                <w:szCs w:val="24"/>
              </w:rPr>
              <w:t>на 2019 год – 6 376 529,0 тыс. рублей;</w:t>
            </w:r>
          </w:p>
          <w:p w:rsidR="007C6051" w:rsidRPr="007A74C4" w:rsidRDefault="007C6051" w:rsidP="007A74C4">
            <w:pPr>
              <w:jc w:val="both"/>
              <w:rPr>
                <w:rFonts w:ascii="Times New Roman" w:hAnsi="Times New Roman"/>
                <w:sz w:val="24"/>
                <w:szCs w:val="24"/>
              </w:rPr>
            </w:pPr>
            <w:r w:rsidRPr="007A74C4">
              <w:rPr>
                <w:rFonts w:ascii="Times New Roman" w:hAnsi="Times New Roman"/>
                <w:sz w:val="24"/>
                <w:szCs w:val="24"/>
              </w:rPr>
              <w:t>на 2020 год – 6 867 036,6 тыс. рублей;</w:t>
            </w:r>
          </w:p>
          <w:p w:rsidR="007C6051" w:rsidRPr="007A74C4" w:rsidRDefault="007C6051" w:rsidP="007A74C4">
            <w:pPr>
              <w:jc w:val="both"/>
              <w:rPr>
                <w:rFonts w:ascii="Times New Roman" w:hAnsi="Times New Roman"/>
                <w:sz w:val="24"/>
                <w:szCs w:val="24"/>
              </w:rPr>
            </w:pPr>
            <w:r w:rsidRPr="007A74C4">
              <w:rPr>
                <w:rFonts w:ascii="Times New Roman" w:hAnsi="Times New Roman"/>
                <w:sz w:val="24"/>
                <w:szCs w:val="24"/>
              </w:rPr>
              <w:t>на 2021 год – 7 100 177,8 тыс. рублей;</w:t>
            </w:r>
          </w:p>
          <w:p w:rsidR="007C6051" w:rsidRPr="007A74C4" w:rsidRDefault="007C6051" w:rsidP="007A74C4">
            <w:pPr>
              <w:jc w:val="both"/>
              <w:rPr>
                <w:rFonts w:ascii="Times New Roman" w:hAnsi="Times New Roman"/>
                <w:sz w:val="24"/>
                <w:szCs w:val="24"/>
              </w:rPr>
            </w:pPr>
            <w:r w:rsidRPr="007A74C4">
              <w:rPr>
                <w:rFonts w:ascii="Times New Roman" w:hAnsi="Times New Roman"/>
                <w:sz w:val="24"/>
                <w:szCs w:val="24"/>
              </w:rPr>
              <w:t>на 2022 год – 7</w:t>
            </w:r>
            <w:r w:rsidR="007742DF" w:rsidRPr="007A74C4">
              <w:rPr>
                <w:rFonts w:ascii="Times New Roman" w:hAnsi="Times New Roman"/>
                <w:sz w:val="24"/>
                <w:szCs w:val="24"/>
              </w:rPr>
              <w:t> 672 555,3</w:t>
            </w:r>
            <w:r w:rsidRPr="007A74C4">
              <w:rPr>
                <w:rFonts w:ascii="Times New Roman" w:hAnsi="Times New Roman"/>
                <w:sz w:val="24"/>
                <w:szCs w:val="24"/>
              </w:rPr>
              <w:t xml:space="preserve"> тыс. рублей;</w:t>
            </w:r>
          </w:p>
          <w:p w:rsidR="007C6051" w:rsidRPr="007A74C4" w:rsidRDefault="007C6051" w:rsidP="007A74C4">
            <w:pPr>
              <w:jc w:val="both"/>
              <w:rPr>
                <w:rFonts w:ascii="Times New Roman" w:hAnsi="Times New Roman"/>
                <w:sz w:val="24"/>
                <w:szCs w:val="24"/>
              </w:rPr>
            </w:pPr>
            <w:r w:rsidRPr="007A74C4">
              <w:rPr>
                <w:rFonts w:ascii="Times New Roman" w:hAnsi="Times New Roman"/>
                <w:sz w:val="24"/>
                <w:szCs w:val="24"/>
              </w:rPr>
              <w:t>на 2023 год – 8</w:t>
            </w:r>
            <w:r w:rsidR="007742DF" w:rsidRPr="007A74C4">
              <w:rPr>
                <w:rFonts w:ascii="Times New Roman" w:hAnsi="Times New Roman"/>
                <w:sz w:val="24"/>
                <w:szCs w:val="24"/>
              </w:rPr>
              <w:t> 544 995,1</w:t>
            </w:r>
            <w:r w:rsidRPr="007A74C4">
              <w:rPr>
                <w:rFonts w:ascii="Times New Roman" w:hAnsi="Times New Roman"/>
                <w:sz w:val="24"/>
                <w:szCs w:val="24"/>
              </w:rPr>
              <w:t xml:space="preserve"> тыс. рублей;</w:t>
            </w:r>
          </w:p>
          <w:p w:rsidR="007C6051" w:rsidRPr="007A74C4" w:rsidRDefault="007C6051" w:rsidP="007A74C4">
            <w:pPr>
              <w:jc w:val="both"/>
              <w:rPr>
                <w:rFonts w:ascii="Times New Roman" w:hAnsi="Times New Roman"/>
                <w:sz w:val="24"/>
                <w:szCs w:val="24"/>
              </w:rPr>
            </w:pPr>
            <w:r w:rsidRPr="007A74C4">
              <w:rPr>
                <w:rFonts w:ascii="Times New Roman" w:hAnsi="Times New Roman"/>
                <w:sz w:val="24"/>
                <w:szCs w:val="24"/>
              </w:rPr>
              <w:t xml:space="preserve">на 2024 год – </w:t>
            </w:r>
            <w:r w:rsidR="007742DF" w:rsidRPr="007A74C4">
              <w:rPr>
                <w:rFonts w:ascii="Times New Roman" w:hAnsi="Times New Roman"/>
                <w:sz w:val="24"/>
                <w:szCs w:val="24"/>
              </w:rPr>
              <w:t>9 163 153,4</w:t>
            </w:r>
            <w:r w:rsidRPr="007A74C4">
              <w:rPr>
                <w:rFonts w:ascii="Times New Roman" w:hAnsi="Times New Roman"/>
                <w:sz w:val="24"/>
                <w:szCs w:val="24"/>
              </w:rPr>
              <w:t xml:space="preserve"> тыс. рублей;</w:t>
            </w:r>
          </w:p>
          <w:p w:rsidR="007C6051" w:rsidRPr="007A74C4" w:rsidRDefault="007C6051" w:rsidP="007A74C4">
            <w:pPr>
              <w:jc w:val="both"/>
              <w:rPr>
                <w:rFonts w:ascii="Times New Roman" w:hAnsi="Times New Roman"/>
                <w:sz w:val="24"/>
                <w:szCs w:val="24"/>
              </w:rPr>
            </w:pPr>
            <w:r w:rsidRPr="007A74C4">
              <w:rPr>
                <w:rFonts w:ascii="Times New Roman" w:hAnsi="Times New Roman"/>
                <w:sz w:val="24"/>
                <w:szCs w:val="24"/>
              </w:rPr>
              <w:t xml:space="preserve">на 2025 год – </w:t>
            </w:r>
            <w:r w:rsidR="007742DF" w:rsidRPr="007A74C4">
              <w:rPr>
                <w:rFonts w:ascii="Times New Roman" w:hAnsi="Times New Roman"/>
                <w:sz w:val="24"/>
                <w:szCs w:val="24"/>
              </w:rPr>
              <w:t>9 666 130,5</w:t>
            </w:r>
            <w:r w:rsidRPr="007A74C4">
              <w:rPr>
                <w:rFonts w:ascii="Times New Roman" w:hAnsi="Times New Roman"/>
                <w:sz w:val="24"/>
                <w:szCs w:val="24"/>
              </w:rPr>
              <w:t xml:space="preserve"> тыс. рублей;</w:t>
            </w:r>
          </w:p>
          <w:p w:rsidR="007C6051" w:rsidRPr="007A74C4" w:rsidRDefault="007C6051" w:rsidP="007A74C4">
            <w:pPr>
              <w:jc w:val="both"/>
              <w:rPr>
                <w:rFonts w:ascii="Times New Roman" w:hAnsi="Times New Roman"/>
                <w:sz w:val="24"/>
                <w:szCs w:val="24"/>
              </w:rPr>
            </w:pPr>
            <w:r w:rsidRPr="007A74C4">
              <w:rPr>
                <w:rFonts w:ascii="Times New Roman" w:hAnsi="Times New Roman"/>
                <w:sz w:val="24"/>
                <w:szCs w:val="24"/>
              </w:rPr>
              <w:t>средства юридических лиц (по предварительной оценке) – 0,0 тыс. рублей, в том числе:</w:t>
            </w:r>
          </w:p>
          <w:p w:rsidR="007C6051" w:rsidRPr="007A74C4" w:rsidRDefault="007C6051" w:rsidP="007A74C4">
            <w:pPr>
              <w:jc w:val="both"/>
              <w:rPr>
                <w:rFonts w:ascii="Times New Roman" w:hAnsi="Times New Roman"/>
                <w:sz w:val="24"/>
                <w:szCs w:val="24"/>
              </w:rPr>
            </w:pPr>
            <w:r w:rsidRPr="007A74C4">
              <w:rPr>
                <w:rFonts w:ascii="Times New Roman" w:hAnsi="Times New Roman"/>
                <w:sz w:val="24"/>
                <w:szCs w:val="24"/>
              </w:rPr>
              <w:t>на 2018 год – 0,0 тыс. рублей;</w:t>
            </w:r>
          </w:p>
          <w:p w:rsidR="007C6051" w:rsidRPr="007A74C4" w:rsidRDefault="007C6051" w:rsidP="007A74C4">
            <w:pPr>
              <w:jc w:val="both"/>
              <w:rPr>
                <w:rFonts w:ascii="Times New Roman" w:hAnsi="Times New Roman"/>
                <w:sz w:val="24"/>
                <w:szCs w:val="24"/>
              </w:rPr>
            </w:pPr>
            <w:r w:rsidRPr="007A74C4">
              <w:rPr>
                <w:rFonts w:ascii="Times New Roman" w:hAnsi="Times New Roman"/>
                <w:sz w:val="24"/>
                <w:szCs w:val="24"/>
              </w:rPr>
              <w:t>на 2019 год – 0,0 тыс. рублей;</w:t>
            </w:r>
          </w:p>
          <w:p w:rsidR="007C6051" w:rsidRPr="007A74C4" w:rsidRDefault="007C6051" w:rsidP="007A74C4">
            <w:pPr>
              <w:jc w:val="both"/>
              <w:rPr>
                <w:rFonts w:ascii="Times New Roman" w:hAnsi="Times New Roman"/>
                <w:sz w:val="24"/>
                <w:szCs w:val="24"/>
              </w:rPr>
            </w:pPr>
            <w:r w:rsidRPr="007A74C4">
              <w:rPr>
                <w:rFonts w:ascii="Times New Roman" w:hAnsi="Times New Roman"/>
                <w:sz w:val="24"/>
                <w:szCs w:val="24"/>
              </w:rPr>
              <w:t>на 2020 год – 0,0 тыс. рублей;</w:t>
            </w:r>
          </w:p>
          <w:p w:rsidR="007C6051" w:rsidRPr="007A74C4" w:rsidRDefault="007C6051" w:rsidP="007A74C4">
            <w:pPr>
              <w:jc w:val="both"/>
              <w:rPr>
                <w:rFonts w:ascii="Times New Roman" w:hAnsi="Times New Roman"/>
                <w:sz w:val="24"/>
                <w:szCs w:val="24"/>
              </w:rPr>
            </w:pPr>
            <w:r w:rsidRPr="007A74C4">
              <w:rPr>
                <w:rFonts w:ascii="Times New Roman" w:hAnsi="Times New Roman"/>
                <w:sz w:val="24"/>
                <w:szCs w:val="24"/>
              </w:rPr>
              <w:t>на 2021 год – 0,0 тыс. рублей;</w:t>
            </w:r>
          </w:p>
          <w:p w:rsidR="007C6051" w:rsidRPr="007A74C4" w:rsidRDefault="007C6051" w:rsidP="007A74C4">
            <w:pPr>
              <w:jc w:val="both"/>
              <w:rPr>
                <w:rFonts w:ascii="Times New Roman" w:hAnsi="Times New Roman"/>
                <w:sz w:val="24"/>
                <w:szCs w:val="24"/>
              </w:rPr>
            </w:pPr>
            <w:r w:rsidRPr="007A74C4">
              <w:rPr>
                <w:rFonts w:ascii="Times New Roman" w:hAnsi="Times New Roman"/>
                <w:sz w:val="24"/>
                <w:szCs w:val="24"/>
              </w:rPr>
              <w:t>на 2022 год – 0,0 тыс. рублей;</w:t>
            </w:r>
          </w:p>
          <w:p w:rsidR="007C6051" w:rsidRPr="007A74C4" w:rsidRDefault="007C6051" w:rsidP="007A74C4">
            <w:pPr>
              <w:jc w:val="both"/>
              <w:rPr>
                <w:rFonts w:ascii="Times New Roman" w:hAnsi="Times New Roman"/>
                <w:sz w:val="24"/>
                <w:szCs w:val="24"/>
              </w:rPr>
            </w:pPr>
            <w:r w:rsidRPr="007A74C4">
              <w:rPr>
                <w:rFonts w:ascii="Times New Roman" w:hAnsi="Times New Roman"/>
                <w:sz w:val="24"/>
                <w:szCs w:val="24"/>
              </w:rPr>
              <w:t>на 2023 год – 0,0 тыс. рублей;</w:t>
            </w:r>
          </w:p>
          <w:p w:rsidR="007C6051" w:rsidRPr="007A74C4" w:rsidRDefault="007C6051" w:rsidP="007A74C4">
            <w:pPr>
              <w:jc w:val="both"/>
              <w:rPr>
                <w:rFonts w:ascii="Times New Roman" w:hAnsi="Times New Roman"/>
                <w:sz w:val="24"/>
                <w:szCs w:val="24"/>
              </w:rPr>
            </w:pPr>
            <w:r w:rsidRPr="007A74C4">
              <w:rPr>
                <w:rFonts w:ascii="Times New Roman" w:hAnsi="Times New Roman"/>
                <w:sz w:val="24"/>
                <w:szCs w:val="24"/>
              </w:rPr>
              <w:t>на 2024 год – 0,0 тыс. рублей;</w:t>
            </w:r>
          </w:p>
          <w:p w:rsidR="007C6051" w:rsidRPr="007A74C4" w:rsidRDefault="007C6051" w:rsidP="007A74C4">
            <w:pPr>
              <w:jc w:val="both"/>
              <w:rPr>
                <w:rFonts w:ascii="Times New Roman" w:hAnsi="Times New Roman"/>
                <w:sz w:val="24"/>
                <w:szCs w:val="24"/>
              </w:rPr>
            </w:pPr>
            <w:r w:rsidRPr="007A74C4">
              <w:rPr>
                <w:rFonts w:ascii="Times New Roman" w:hAnsi="Times New Roman"/>
                <w:sz w:val="24"/>
                <w:szCs w:val="24"/>
              </w:rPr>
              <w:t>на 2025 год – 0,0 тыс. рублей</w:t>
            </w:r>
            <w:r w:rsidR="00E56FDD" w:rsidRPr="007A74C4">
              <w:rPr>
                <w:rFonts w:ascii="Times New Roman" w:hAnsi="Times New Roman"/>
                <w:sz w:val="24"/>
                <w:szCs w:val="24"/>
              </w:rPr>
              <w:t>»</w:t>
            </w:r>
            <w:r w:rsidR="00CC7174" w:rsidRPr="007A74C4">
              <w:rPr>
                <w:rFonts w:ascii="Times New Roman" w:hAnsi="Times New Roman"/>
                <w:sz w:val="24"/>
                <w:szCs w:val="24"/>
              </w:rPr>
              <w:t>;</w:t>
            </w:r>
          </w:p>
          <w:p w:rsidR="007C6051" w:rsidRPr="007A74C4" w:rsidRDefault="007C6051" w:rsidP="007A74C4">
            <w:pPr>
              <w:jc w:val="both"/>
              <w:rPr>
                <w:rFonts w:ascii="Times New Roman" w:hAnsi="Times New Roman"/>
                <w:sz w:val="24"/>
                <w:szCs w:val="24"/>
              </w:rPr>
            </w:pPr>
          </w:p>
        </w:tc>
      </w:tr>
    </w:tbl>
    <w:p w:rsidR="0027649C" w:rsidRPr="0074772C" w:rsidRDefault="00CC7174" w:rsidP="007A74C4">
      <w:pPr>
        <w:spacing w:after="0" w:line="360" w:lineRule="atLeast"/>
        <w:ind w:firstLine="709"/>
        <w:jc w:val="both"/>
        <w:rPr>
          <w:rFonts w:ascii="Times New Roman" w:hAnsi="Times New Roman"/>
          <w:spacing w:val="-6"/>
          <w:sz w:val="28"/>
          <w:szCs w:val="28"/>
        </w:rPr>
      </w:pPr>
      <w:r w:rsidRPr="0074772C">
        <w:rPr>
          <w:rFonts w:ascii="Times New Roman" w:hAnsi="Times New Roman"/>
          <w:spacing w:val="-6"/>
          <w:sz w:val="28"/>
          <w:szCs w:val="28"/>
        </w:rPr>
        <w:lastRenderedPageBreak/>
        <w:t>б</w:t>
      </w:r>
      <w:r w:rsidR="00DA2EA0" w:rsidRPr="0074772C">
        <w:rPr>
          <w:rFonts w:ascii="Times New Roman" w:hAnsi="Times New Roman"/>
          <w:spacing w:val="-6"/>
          <w:sz w:val="28"/>
          <w:szCs w:val="28"/>
        </w:rPr>
        <w:t xml:space="preserve">) </w:t>
      </w:r>
      <w:r w:rsidR="00140E2E" w:rsidRPr="0074772C">
        <w:rPr>
          <w:rFonts w:ascii="Times New Roman" w:hAnsi="Times New Roman"/>
          <w:spacing w:val="-6"/>
          <w:sz w:val="28"/>
          <w:szCs w:val="28"/>
        </w:rPr>
        <w:t>в разделе</w:t>
      </w:r>
      <w:r w:rsidR="000A08EE" w:rsidRPr="0074772C">
        <w:rPr>
          <w:rFonts w:ascii="Times New Roman" w:hAnsi="Times New Roman"/>
          <w:spacing w:val="-6"/>
          <w:sz w:val="28"/>
          <w:szCs w:val="28"/>
        </w:rPr>
        <w:t xml:space="preserve"> </w:t>
      </w:r>
      <w:r w:rsidR="00140E2E" w:rsidRPr="0074772C">
        <w:rPr>
          <w:rFonts w:ascii="Times New Roman" w:hAnsi="Times New Roman"/>
          <w:spacing w:val="-6"/>
          <w:sz w:val="28"/>
          <w:szCs w:val="28"/>
        </w:rPr>
        <w:t>IV</w:t>
      </w:r>
      <w:r w:rsidR="008213FF" w:rsidRPr="0074772C">
        <w:rPr>
          <w:rFonts w:ascii="Times New Roman" w:hAnsi="Times New Roman"/>
          <w:spacing w:val="-6"/>
          <w:sz w:val="28"/>
          <w:szCs w:val="28"/>
        </w:rPr>
        <w:t xml:space="preserve"> </w:t>
      </w:r>
      <w:r w:rsidR="00140E2E" w:rsidRPr="0074772C">
        <w:rPr>
          <w:rFonts w:ascii="Times New Roman" w:hAnsi="Times New Roman"/>
          <w:spacing w:val="-6"/>
          <w:sz w:val="28"/>
          <w:szCs w:val="28"/>
        </w:rPr>
        <w:t xml:space="preserve">цифры </w:t>
      </w:r>
      <w:r w:rsidR="00E56FDD" w:rsidRPr="0074772C">
        <w:rPr>
          <w:rFonts w:ascii="Times New Roman" w:hAnsi="Times New Roman"/>
          <w:spacing w:val="-6"/>
          <w:sz w:val="28"/>
          <w:szCs w:val="28"/>
        </w:rPr>
        <w:t>«</w:t>
      </w:r>
      <w:r w:rsidRPr="0074772C">
        <w:rPr>
          <w:rFonts w:ascii="Times New Roman" w:hAnsi="Times New Roman"/>
          <w:spacing w:val="-6"/>
          <w:sz w:val="28"/>
          <w:szCs w:val="28"/>
        </w:rPr>
        <w:t>115 872 104,6</w:t>
      </w:r>
      <w:r w:rsidR="00E56FDD" w:rsidRPr="0074772C">
        <w:rPr>
          <w:rFonts w:ascii="Times New Roman" w:hAnsi="Times New Roman"/>
          <w:spacing w:val="-6"/>
          <w:sz w:val="28"/>
          <w:szCs w:val="28"/>
        </w:rPr>
        <w:t>»</w:t>
      </w:r>
      <w:r w:rsidR="00140E2E" w:rsidRPr="0074772C">
        <w:rPr>
          <w:rFonts w:ascii="Times New Roman" w:hAnsi="Times New Roman"/>
          <w:spacing w:val="-6"/>
          <w:sz w:val="28"/>
          <w:szCs w:val="28"/>
        </w:rPr>
        <w:t xml:space="preserve"> заменить цифрами </w:t>
      </w:r>
      <w:r w:rsidR="00E56FDD" w:rsidRPr="0074772C">
        <w:rPr>
          <w:rFonts w:ascii="Times New Roman" w:hAnsi="Times New Roman"/>
          <w:spacing w:val="-6"/>
          <w:sz w:val="28"/>
          <w:szCs w:val="28"/>
        </w:rPr>
        <w:t>«</w:t>
      </w:r>
      <w:r w:rsidRPr="0074772C">
        <w:rPr>
          <w:rFonts w:ascii="Times New Roman" w:hAnsi="Times New Roman"/>
          <w:spacing w:val="-6"/>
          <w:sz w:val="28"/>
          <w:szCs w:val="28"/>
        </w:rPr>
        <w:t>11</w:t>
      </w:r>
      <w:r w:rsidR="008902C0" w:rsidRPr="0074772C">
        <w:rPr>
          <w:rFonts w:ascii="Times New Roman" w:hAnsi="Times New Roman"/>
          <w:spacing w:val="-6"/>
          <w:sz w:val="28"/>
          <w:szCs w:val="28"/>
        </w:rPr>
        <w:t>8 257 727,6</w:t>
      </w:r>
      <w:r w:rsidR="00E56FDD" w:rsidRPr="0074772C">
        <w:rPr>
          <w:rFonts w:ascii="Times New Roman" w:hAnsi="Times New Roman"/>
          <w:spacing w:val="-6"/>
          <w:sz w:val="28"/>
          <w:szCs w:val="28"/>
        </w:rPr>
        <w:t>»</w:t>
      </w:r>
      <w:r w:rsidR="008213FF" w:rsidRPr="0074772C">
        <w:rPr>
          <w:rFonts w:ascii="Times New Roman" w:hAnsi="Times New Roman"/>
          <w:spacing w:val="-6"/>
          <w:sz w:val="28"/>
          <w:szCs w:val="28"/>
        </w:rPr>
        <w:t xml:space="preserve">, </w:t>
      </w:r>
      <w:r w:rsidR="00140E2E" w:rsidRPr="0074772C">
        <w:rPr>
          <w:rFonts w:ascii="Times New Roman" w:hAnsi="Times New Roman"/>
          <w:spacing w:val="-6"/>
          <w:sz w:val="28"/>
          <w:szCs w:val="28"/>
        </w:rPr>
        <w:t xml:space="preserve">цифры </w:t>
      </w:r>
      <w:r w:rsidR="00E56FDD" w:rsidRPr="0074772C">
        <w:rPr>
          <w:rFonts w:ascii="Times New Roman" w:hAnsi="Times New Roman"/>
          <w:spacing w:val="-6"/>
          <w:sz w:val="28"/>
          <w:szCs w:val="28"/>
        </w:rPr>
        <w:t>«</w:t>
      </w:r>
      <w:r w:rsidRPr="0074772C">
        <w:rPr>
          <w:rFonts w:ascii="Times New Roman" w:hAnsi="Times New Roman"/>
          <w:spacing w:val="-6"/>
          <w:sz w:val="28"/>
          <w:szCs w:val="28"/>
        </w:rPr>
        <w:t>15 748 317,7</w:t>
      </w:r>
      <w:r w:rsidR="00E56FDD" w:rsidRPr="0074772C">
        <w:rPr>
          <w:rFonts w:ascii="Times New Roman" w:hAnsi="Times New Roman"/>
          <w:spacing w:val="-6"/>
          <w:sz w:val="28"/>
          <w:szCs w:val="28"/>
        </w:rPr>
        <w:t>»</w:t>
      </w:r>
      <w:r w:rsidR="00140E2E" w:rsidRPr="0074772C">
        <w:rPr>
          <w:rFonts w:ascii="Times New Roman" w:hAnsi="Times New Roman"/>
          <w:spacing w:val="-6"/>
          <w:sz w:val="28"/>
          <w:szCs w:val="28"/>
        </w:rPr>
        <w:t xml:space="preserve"> заменить цифрами </w:t>
      </w:r>
      <w:r w:rsidR="00E56FDD" w:rsidRPr="0074772C">
        <w:rPr>
          <w:rFonts w:ascii="Times New Roman" w:hAnsi="Times New Roman"/>
          <w:spacing w:val="-6"/>
          <w:sz w:val="28"/>
          <w:szCs w:val="28"/>
        </w:rPr>
        <w:t>«</w:t>
      </w:r>
      <w:r w:rsidRPr="0074772C">
        <w:rPr>
          <w:rFonts w:ascii="Times New Roman" w:hAnsi="Times New Roman"/>
          <w:spacing w:val="-6"/>
          <w:sz w:val="28"/>
          <w:szCs w:val="28"/>
        </w:rPr>
        <w:t>15</w:t>
      </w:r>
      <w:r w:rsidR="008902C0" w:rsidRPr="0074772C">
        <w:rPr>
          <w:rFonts w:ascii="Times New Roman" w:hAnsi="Times New Roman"/>
          <w:spacing w:val="-6"/>
          <w:sz w:val="28"/>
          <w:szCs w:val="28"/>
        </w:rPr>
        <w:t> 751 097,4</w:t>
      </w:r>
      <w:r w:rsidR="00E56FDD" w:rsidRPr="0074772C">
        <w:rPr>
          <w:rFonts w:ascii="Times New Roman" w:hAnsi="Times New Roman"/>
          <w:spacing w:val="-6"/>
          <w:sz w:val="28"/>
          <w:szCs w:val="28"/>
        </w:rPr>
        <w:t>»</w:t>
      </w:r>
      <w:r w:rsidR="008213FF" w:rsidRPr="0074772C">
        <w:rPr>
          <w:rFonts w:ascii="Times New Roman" w:hAnsi="Times New Roman"/>
          <w:spacing w:val="-6"/>
          <w:sz w:val="28"/>
          <w:szCs w:val="28"/>
        </w:rPr>
        <w:t xml:space="preserve">, </w:t>
      </w:r>
      <w:r w:rsidR="00140E2E" w:rsidRPr="0074772C">
        <w:rPr>
          <w:rFonts w:ascii="Times New Roman" w:hAnsi="Times New Roman"/>
          <w:spacing w:val="-6"/>
          <w:sz w:val="28"/>
          <w:szCs w:val="28"/>
        </w:rPr>
        <w:t xml:space="preserve">цифры </w:t>
      </w:r>
      <w:r w:rsidR="00E56FDD" w:rsidRPr="0074772C">
        <w:rPr>
          <w:rFonts w:ascii="Times New Roman" w:hAnsi="Times New Roman"/>
          <w:spacing w:val="-6"/>
          <w:sz w:val="28"/>
          <w:szCs w:val="28"/>
        </w:rPr>
        <w:t>«</w:t>
      </w:r>
      <w:r w:rsidRPr="0074772C">
        <w:rPr>
          <w:rFonts w:ascii="Times New Roman" w:hAnsi="Times New Roman"/>
          <w:spacing w:val="-6"/>
          <w:sz w:val="28"/>
          <w:szCs w:val="28"/>
        </w:rPr>
        <w:t>40 654 858,7</w:t>
      </w:r>
      <w:r w:rsidR="00E56FDD" w:rsidRPr="0074772C">
        <w:rPr>
          <w:rFonts w:ascii="Times New Roman" w:hAnsi="Times New Roman"/>
          <w:spacing w:val="-6"/>
          <w:sz w:val="28"/>
          <w:szCs w:val="28"/>
        </w:rPr>
        <w:t>»</w:t>
      </w:r>
      <w:r w:rsidR="000A08EE" w:rsidRPr="0074772C">
        <w:rPr>
          <w:rFonts w:ascii="Times New Roman" w:hAnsi="Times New Roman"/>
          <w:spacing w:val="-6"/>
          <w:sz w:val="28"/>
          <w:szCs w:val="28"/>
        </w:rPr>
        <w:t xml:space="preserve"> </w:t>
      </w:r>
      <w:r w:rsidR="00140E2E" w:rsidRPr="0074772C">
        <w:rPr>
          <w:rFonts w:ascii="Times New Roman" w:hAnsi="Times New Roman"/>
          <w:spacing w:val="-6"/>
          <w:sz w:val="28"/>
          <w:szCs w:val="28"/>
        </w:rPr>
        <w:t xml:space="preserve">заменить цифрами </w:t>
      </w:r>
      <w:r w:rsidR="00E56FDD" w:rsidRPr="0074772C">
        <w:rPr>
          <w:rFonts w:ascii="Times New Roman" w:hAnsi="Times New Roman"/>
          <w:spacing w:val="-6"/>
          <w:sz w:val="28"/>
          <w:szCs w:val="28"/>
        </w:rPr>
        <w:t>«</w:t>
      </w:r>
      <w:r w:rsidRPr="0074772C">
        <w:rPr>
          <w:rFonts w:ascii="Times New Roman" w:hAnsi="Times New Roman"/>
          <w:spacing w:val="-6"/>
          <w:sz w:val="28"/>
          <w:szCs w:val="28"/>
        </w:rPr>
        <w:t>40</w:t>
      </w:r>
      <w:r w:rsidR="008902C0" w:rsidRPr="0074772C">
        <w:rPr>
          <w:rFonts w:ascii="Times New Roman" w:hAnsi="Times New Roman"/>
          <w:spacing w:val="-6"/>
          <w:sz w:val="28"/>
          <w:szCs w:val="28"/>
        </w:rPr>
        <w:t> 688 864,2</w:t>
      </w:r>
      <w:r w:rsidR="00E56FDD" w:rsidRPr="0074772C">
        <w:rPr>
          <w:rFonts w:ascii="Times New Roman" w:hAnsi="Times New Roman"/>
          <w:spacing w:val="-6"/>
          <w:sz w:val="28"/>
          <w:szCs w:val="28"/>
        </w:rPr>
        <w:t>»</w:t>
      </w:r>
      <w:r w:rsidR="008213FF" w:rsidRPr="0074772C">
        <w:rPr>
          <w:rFonts w:ascii="Times New Roman" w:hAnsi="Times New Roman"/>
          <w:spacing w:val="-6"/>
          <w:sz w:val="28"/>
          <w:szCs w:val="28"/>
        </w:rPr>
        <w:t xml:space="preserve">, </w:t>
      </w:r>
      <w:r w:rsidR="008902C0" w:rsidRPr="0074772C">
        <w:rPr>
          <w:rFonts w:ascii="Times New Roman" w:hAnsi="Times New Roman"/>
          <w:spacing w:val="-6"/>
          <w:sz w:val="28"/>
          <w:szCs w:val="28"/>
        </w:rPr>
        <w:t>цифры «59 468 928,2» заменить цифрами «61 817 766,0»;</w:t>
      </w:r>
    </w:p>
    <w:p w:rsidR="00836E51" w:rsidRPr="0074772C" w:rsidRDefault="00836E51" w:rsidP="00B05AC7">
      <w:pPr>
        <w:spacing w:after="0" w:line="240" w:lineRule="auto"/>
        <w:ind w:firstLine="709"/>
        <w:jc w:val="both"/>
        <w:rPr>
          <w:rFonts w:ascii="Times New Roman" w:hAnsi="Times New Roman"/>
          <w:spacing w:val="-6"/>
          <w:sz w:val="28"/>
          <w:szCs w:val="28"/>
        </w:rPr>
        <w:sectPr w:rsidR="00836E51" w:rsidRPr="0074772C" w:rsidSect="007A74C4">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1134" w:left="1134" w:header="709" w:footer="709" w:gutter="0"/>
          <w:cols w:space="708"/>
          <w:titlePg/>
          <w:docGrid w:linePitch="360"/>
        </w:sectPr>
      </w:pPr>
    </w:p>
    <w:p w:rsidR="00B05AC7" w:rsidRPr="007A74C4" w:rsidRDefault="00836E51" w:rsidP="007A74C4">
      <w:pPr>
        <w:spacing w:after="0" w:line="240" w:lineRule="auto"/>
        <w:ind w:firstLine="709"/>
        <w:jc w:val="both"/>
        <w:rPr>
          <w:rFonts w:ascii="Times New Roman" w:hAnsi="Times New Roman"/>
          <w:sz w:val="28"/>
          <w:szCs w:val="28"/>
        </w:rPr>
      </w:pPr>
      <w:r w:rsidRPr="007A74C4">
        <w:rPr>
          <w:rFonts w:ascii="Times New Roman" w:hAnsi="Times New Roman"/>
          <w:sz w:val="28"/>
          <w:szCs w:val="28"/>
        </w:rPr>
        <w:lastRenderedPageBreak/>
        <w:t>в</w:t>
      </w:r>
      <w:r w:rsidR="00B05AC7" w:rsidRPr="007A74C4">
        <w:rPr>
          <w:rFonts w:ascii="Times New Roman" w:hAnsi="Times New Roman"/>
          <w:sz w:val="28"/>
          <w:szCs w:val="28"/>
        </w:rPr>
        <w:t>) приложение № 1 к Программе изложить в следующей редакции:</w:t>
      </w:r>
    </w:p>
    <w:p w:rsidR="00FA1295" w:rsidRPr="007A74C4" w:rsidRDefault="00E56FDD" w:rsidP="007A74C4">
      <w:pPr>
        <w:spacing w:after="0" w:line="240" w:lineRule="auto"/>
        <w:ind w:left="9639"/>
        <w:jc w:val="center"/>
        <w:rPr>
          <w:rFonts w:ascii="Times New Roman" w:hAnsi="Times New Roman"/>
          <w:sz w:val="28"/>
          <w:szCs w:val="28"/>
        </w:rPr>
      </w:pPr>
      <w:r w:rsidRPr="007A74C4">
        <w:rPr>
          <w:rFonts w:ascii="Times New Roman" w:hAnsi="Times New Roman"/>
          <w:sz w:val="28"/>
          <w:szCs w:val="28"/>
        </w:rPr>
        <w:t>«</w:t>
      </w:r>
      <w:r w:rsidR="00FA1295" w:rsidRPr="007A74C4">
        <w:rPr>
          <w:rFonts w:ascii="Times New Roman" w:hAnsi="Times New Roman"/>
          <w:sz w:val="28"/>
          <w:szCs w:val="28"/>
        </w:rPr>
        <w:t>Приложение № 1</w:t>
      </w:r>
    </w:p>
    <w:p w:rsidR="00FA1295" w:rsidRPr="007A74C4" w:rsidRDefault="00FA1295" w:rsidP="007A74C4">
      <w:pPr>
        <w:spacing w:after="0" w:line="240" w:lineRule="auto"/>
        <w:ind w:left="9639"/>
        <w:jc w:val="center"/>
        <w:rPr>
          <w:rFonts w:ascii="Times New Roman" w:hAnsi="Times New Roman"/>
          <w:sz w:val="28"/>
          <w:szCs w:val="28"/>
        </w:rPr>
      </w:pPr>
      <w:r w:rsidRPr="007A74C4">
        <w:rPr>
          <w:rFonts w:ascii="Times New Roman" w:hAnsi="Times New Roman"/>
          <w:sz w:val="28"/>
          <w:szCs w:val="28"/>
        </w:rPr>
        <w:t>к государственной программе</w:t>
      </w:r>
      <w:r w:rsidR="007A74C4">
        <w:rPr>
          <w:rFonts w:ascii="Times New Roman" w:hAnsi="Times New Roman"/>
          <w:sz w:val="28"/>
          <w:szCs w:val="28"/>
        </w:rPr>
        <w:t xml:space="preserve"> </w:t>
      </w:r>
      <w:r w:rsidRPr="007A74C4">
        <w:rPr>
          <w:rFonts w:ascii="Times New Roman" w:hAnsi="Times New Roman"/>
          <w:sz w:val="28"/>
          <w:szCs w:val="28"/>
        </w:rPr>
        <w:t>Республики Тыва</w:t>
      </w:r>
      <w:r w:rsidR="00DC7870" w:rsidRPr="007A74C4">
        <w:rPr>
          <w:rFonts w:ascii="Times New Roman" w:hAnsi="Times New Roman"/>
          <w:sz w:val="28"/>
          <w:szCs w:val="28"/>
        </w:rPr>
        <w:t xml:space="preserve"> </w:t>
      </w:r>
      <w:r w:rsidR="00E56FDD" w:rsidRPr="007A74C4">
        <w:rPr>
          <w:rFonts w:ascii="Times New Roman" w:hAnsi="Times New Roman"/>
          <w:sz w:val="28"/>
          <w:szCs w:val="28"/>
        </w:rPr>
        <w:t>«</w:t>
      </w:r>
      <w:r w:rsidRPr="007A74C4">
        <w:rPr>
          <w:rFonts w:ascii="Times New Roman" w:hAnsi="Times New Roman"/>
          <w:sz w:val="28"/>
          <w:szCs w:val="28"/>
        </w:rPr>
        <w:t>Развитие</w:t>
      </w:r>
      <w:r w:rsidR="007A74C4">
        <w:rPr>
          <w:rFonts w:ascii="Times New Roman" w:hAnsi="Times New Roman"/>
          <w:sz w:val="28"/>
          <w:szCs w:val="28"/>
        </w:rPr>
        <w:t xml:space="preserve"> </w:t>
      </w:r>
      <w:r w:rsidRPr="007A74C4">
        <w:rPr>
          <w:rFonts w:ascii="Times New Roman" w:hAnsi="Times New Roman"/>
          <w:sz w:val="28"/>
          <w:szCs w:val="28"/>
        </w:rPr>
        <w:t>здравоохранения</w:t>
      </w:r>
      <w:r w:rsidR="00B05AC7" w:rsidRPr="007A74C4">
        <w:rPr>
          <w:rFonts w:ascii="Times New Roman" w:hAnsi="Times New Roman"/>
          <w:sz w:val="28"/>
          <w:szCs w:val="28"/>
        </w:rPr>
        <w:t xml:space="preserve"> </w:t>
      </w:r>
      <w:r w:rsidRPr="007A74C4">
        <w:rPr>
          <w:rFonts w:ascii="Times New Roman" w:hAnsi="Times New Roman"/>
          <w:sz w:val="28"/>
          <w:szCs w:val="28"/>
        </w:rPr>
        <w:t>на 2018-2025 годы</w:t>
      </w:r>
      <w:r w:rsidR="00E56FDD" w:rsidRPr="007A74C4">
        <w:rPr>
          <w:rFonts w:ascii="Times New Roman" w:hAnsi="Times New Roman"/>
          <w:sz w:val="28"/>
          <w:szCs w:val="28"/>
        </w:rPr>
        <w:t>»</w:t>
      </w:r>
    </w:p>
    <w:p w:rsidR="00FA1295" w:rsidRDefault="00FA1295" w:rsidP="007A74C4">
      <w:pPr>
        <w:spacing w:after="0" w:line="240" w:lineRule="auto"/>
        <w:ind w:left="9639"/>
        <w:jc w:val="center"/>
        <w:rPr>
          <w:rFonts w:ascii="Times New Roman" w:hAnsi="Times New Roman"/>
          <w:sz w:val="28"/>
          <w:szCs w:val="28"/>
        </w:rPr>
      </w:pPr>
    </w:p>
    <w:p w:rsidR="00FA1295" w:rsidRPr="007A74C4" w:rsidRDefault="00FA1295" w:rsidP="007A74C4">
      <w:pPr>
        <w:spacing w:after="0" w:line="240" w:lineRule="auto"/>
        <w:jc w:val="center"/>
        <w:rPr>
          <w:rFonts w:ascii="Times New Roman" w:hAnsi="Times New Roman"/>
          <w:sz w:val="28"/>
          <w:szCs w:val="28"/>
        </w:rPr>
      </w:pPr>
      <w:r w:rsidRPr="007A74C4">
        <w:rPr>
          <w:rFonts w:ascii="Times New Roman" w:hAnsi="Times New Roman"/>
          <w:sz w:val="28"/>
          <w:szCs w:val="28"/>
        </w:rPr>
        <w:t>П</w:t>
      </w:r>
      <w:r w:rsidR="00B05AC7" w:rsidRPr="007A74C4">
        <w:rPr>
          <w:rFonts w:ascii="Times New Roman" w:hAnsi="Times New Roman"/>
          <w:sz w:val="28"/>
          <w:szCs w:val="28"/>
        </w:rPr>
        <w:t xml:space="preserve"> </w:t>
      </w:r>
      <w:r w:rsidRPr="007A74C4">
        <w:rPr>
          <w:rFonts w:ascii="Times New Roman" w:hAnsi="Times New Roman"/>
          <w:sz w:val="28"/>
          <w:szCs w:val="28"/>
        </w:rPr>
        <w:t>Е</w:t>
      </w:r>
      <w:r w:rsidR="00B05AC7" w:rsidRPr="007A74C4">
        <w:rPr>
          <w:rFonts w:ascii="Times New Roman" w:hAnsi="Times New Roman"/>
          <w:sz w:val="28"/>
          <w:szCs w:val="28"/>
        </w:rPr>
        <w:t xml:space="preserve"> </w:t>
      </w:r>
      <w:r w:rsidRPr="007A74C4">
        <w:rPr>
          <w:rFonts w:ascii="Times New Roman" w:hAnsi="Times New Roman"/>
          <w:sz w:val="28"/>
          <w:szCs w:val="28"/>
        </w:rPr>
        <w:t>Р</w:t>
      </w:r>
      <w:r w:rsidR="00B05AC7" w:rsidRPr="007A74C4">
        <w:rPr>
          <w:rFonts w:ascii="Times New Roman" w:hAnsi="Times New Roman"/>
          <w:sz w:val="28"/>
          <w:szCs w:val="28"/>
        </w:rPr>
        <w:t xml:space="preserve"> </w:t>
      </w:r>
      <w:r w:rsidRPr="007A74C4">
        <w:rPr>
          <w:rFonts w:ascii="Times New Roman" w:hAnsi="Times New Roman"/>
          <w:sz w:val="28"/>
          <w:szCs w:val="28"/>
        </w:rPr>
        <w:t>Е</w:t>
      </w:r>
      <w:r w:rsidR="00B05AC7" w:rsidRPr="007A74C4">
        <w:rPr>
          <w:rFonts w:ascii="Times New Roman" w:hAnsi="Times New Roman"/>
          <w:sz w:val="28"/>
          <w:szCs w:val="28"/>
        </w:rPr>
        <w:t xml:space="preserve"> </w:t>
      </w:r>
      <w:r w:rsidRPr="007A74C4">
        <w:rPr>
          <w:rFonts w:ascii="Times New Roman" w:hAnsi="Times New Roman"/>
          <w:sz w:val="28"/>
          <w:szCs w:val="28"/>
        </w:rPr>
        <w:t>Ч</w:t>
      </w:r>
      <w:r w:rsidR="00B05AC7" w:rsidRPr="007A74C4">
        <w:rPr>
          <w:rFonts w:ascii="Times New Roman" w:hAnsi="Times New Roman"/>
          <w:sz w:val="28"/>
          <w:szCs w:val="28"/>
        </w:rPr>
        <w:t xml:space="preserve"> </w:t>
      </w:r>
      <w:r w:rsidRPr="007A74C4">
        <w:rPr>
          <w:rFonts w:ascii="Times New Roman" w:hAnsi="Times New Roman"/>
          <w:sz w:val="28"/>
          <w:szCs w:val="28"/>
        </w:rPr>
        <w:t>Е</w:t>
      </w:r>
      <w:r w:rsidR="00B05AC7" w:rsidRPr="007A74C4">
        <w:rPr>
          <w:rFonts w:ascii="Times New Roman" w:hAnsi="Times New Roman"/>
          <w:sz w:val="28"/>
          <w:szCs w:val="28"/>
        </w:rPr>
        <w:t xml:space="preserve"> </w:t>
      </w:r>
      <w:r w:rsidRPr="007A74C4">
        <w:rPr>
          <w:rFonts w:ascii="Times New Roman" w:hAnsi="Times New Roman"/>
          <w:sz w:val="28"/>
          <w:szCs w:val="28"/>
        </w:rPr>
        <w:t>Н</w:t>
      </w:r>
      <w:r w:rsidR="00B05AC7" w:rsidRPr="007A74C4">
        <w:rPr>
          <w:rFonts w:ascii="Times New Roman" w:hAnsi="Times New Roman"/>
          <w:sz w:val="28"/>
          <w:szCs w:val="28"/>
        </w:rPr>
        <w:t xml:space="preserve"> </w:t>
      </w:r>
      <w:r w:rsidRPr="007A74C4">
        <w:rPr>
          <w:rFonts w:ascii="Times New Roman" w:hAnsi="Times New Roman"/>
          <w:sz w:val="28"/>
          <w:szCs w:val="28"/>
        </w:rPr>
        <w:t>Ь</w:t>
      </w:r>
    </w:p>
    <w:p w:rsidR="00871289" w:rsidRPr="007A74C4" w:rsidRDefault="00FA1295" w:rsidP="007A74C4">
      <w:pPr>
        <w:spacing w:after="0" w:line="240" w:lineRule="auto"/>
        <w:jc w:val="center"/>
        <w:rPr>
          <w:rFonts w:ascii="Times New Roman" w:hAnsi="Times New Roman"/>
          <w:sz w:val="28"/>
          <w:szCs w:val="28"/>
        </w:rPr>
      </w:pPr>
      <w:r w:rsidRPr="007A74C4">
        <w:rPr>
          <w:rFonts w:ascii="Times New Roman" w:hAnsi="Times New Roman"/>
          <w:sz w:val="28"/>
          <w:szCs w:val="28"/>
        </w:rPr>
        <w:t>основных мероприятий государственной программы</w:t>
      </w:r>
    </w:p>
    <w:p w:rsidR="00FA1295" w:rsidRPr="007A74C4" w:rsidRDefault="00FA1295" w:rsidP="007A74C4">
      <w:pPr>
        <w:spacing w:after="0" w:line="240" w:lineRule="auto"/>
        <w:jc w:val="center"/>
        <w:rPr>
          <w:rFonts w:ascii="Times New Roman" w:hAnsi="Times New Roman"/>
          <w:sz w:val="28"/>
          <w:szCs w:val="28"/>
        </w:rPr>
      </w:pPr>
      <w:r w:rsidRPr="007A74C4">
        <w:rPr>
          <w:rFonts w:ascii="Times New Roman" w:hAnsi="Times New Roman"/>
          <w:sz w:val="28"/>
          <w:szCs w:val="28"/>
        </w:rPr>
        <w:t>Республики Тыва</w:t>
      </w:r>
      <w:r w:rsidR="00871289" w:rsidRPr="007A74C4">
        <w:rPr>
          <w:rFonts w:ascii="Times New Roman" w:hAnsi="Times New Roman"/>
          <w:sz w:val="28"/>
          <w:szCs w:val="28"/>
        </w:rPr>
        <w:t xml:space="preserve"> </w:t>
      </w:r>
      <w:r w:rsidR="00E56FDD" w:rsidRPr="007A74C4">
        <w:rPr>
          <w:rFonts w:ascii="Times New Roman" w:hAnsi="Times New Roman"/>
          <w:sz w:val="28"/>
          <w:szCs w:val="28"/>
        </w:rPr>
        <w:t>«</w:t>
      </w:r>
      <w:r w:rsidRPr="007A74C4">
        <w:rPr>
          <w:rFonts w:ascii="Times New Roman" w:hAnsi="Times New Roman"/>
          <w:sz w:val="28"/>
          <w:szCs w:val="28"/>
        </w:rPr>
        <w:t>Развитие здравоохранения</w:t>
      </w:r>
      <w:r w:rsidR="007A74C4">
        <w:rPr>
          <w:rFonts w:ascii="Times New Roman" w:hAnsi="Times New Roman"/>
          <w:sz w:val="28"/>
          <w:szCs w:val="28"/>
        </w:rPr>
        <w:t xml:space="preserve"> </w:t>
      </w:r>
      <w:r w:rsidRPr="007A74C4">
        <w:rPr>
          <w:rFonts w:ascii="Times New Roman" w:hAnsi="Times New Roman"/>
          <w:sz w:val="28"/>
          <w:szCs w:val="28"/>
        </w:rPr>
        <w:t>на 2018-2025 годы</w:t>
      </w:r>
      <w:r w:rsidR="00E56FDD" w:rsidRPr="007A74C4">
        <w:rPr>
          <w:rFonts w:ascii="Times New Roman" w:hAnsi="Times New Roman"/>
          <w:sz w:val="28"/>
          <w:szCs w:val="28"/>
        </w:rPr>
        <w:t>»</w:t>
      </w:r>
    </w:p>
    <w:p w:rsidR="00FA1295" w:rsidRPr="007A74C4" w:rsidRDefault="00FA1295" w:rsidP="007A74C4">
      <w:pPr>
        <w:spacing w:after="0" w:line="240" w:lineRule="auto"/>
        <w:jc w:val="right"/>
        <w:rPr>
          <w:rFonts w:ascii="Times New Roman" w:hAnsi="Times New Roman"/>
          <w:sz w:val="24"/>
          <w:szCs w:val="28"/>
        </w:rPr>
      </w:pPr>
      <w:r w:rsidRPr="007A74C4">
        <w:rPr>
          <w:rFonts w:ascii="Times New Roman" w:hAnsi="Times New Roman"/>
          <w:sz w:val="24"/>
          <w:szCs w:val="28"/>
        </w:rPr>
        <w:t>(тыс. рублей)</w:t>
      </w:r>
    </w:p>
    <w:tbl>
      <w:tblPr>
        <w:tblW w:w="16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24"/>
        <w:gridCol w:w="703"/>
        <w:gridCol w:w="998"/>
        <w:gridCol w:w="1134"/>
        <w:gridCol w:w="1128"/>
        <w:gridCol w:w="992"/>
        <w:gridCol w:w="993"/>
        <w:gridCol w:w="1134"/>
        <w:gridCol w:w="1134"/>
        <w:gridCol w:w="1134"/>
        <w:gridCol w:w="1134"/>
        <w:gridCol w:w="1081"/>
        <w:gridCol w:w="1187"/>
        <w:gridCol w:w="2073"/>
      </w:tblGrid>
      <w:tr w:rsidR="00827CD1" w:rsidRPr="007A74C4" w:rsidTr="007A74C4">
        <w:trPr>
          <w:trHeight w:val="20"/>
          <w:jc w:val="center"/>
        </w:trPr>
        <w:tc>
          <w:tcPr>
            <w:tcW w:w="1424" w:type="dxa"/>
            <w:vMerge w:val="restart"/>
            <w:shd w:val="clear" w:color="auto" w:fill="auto"/>
            <w:hideMark/>
          </w:tcPr>
          <w:p w:rsidR="00827CD1" w:rsidRPr="007A74C4" w:rsidRDefault="00827CD1" w:rsidP="007A74C4">
            <w:pPr>
              <w:spacing w:after="0" w:line="240" w:lineRule="auto"/>
              <w:jc w:val="center"/>
              <w:rPr>
                <w:rFonts w:ascii="Times New Roman" w:hAnsi="Times New Roman"/>
                <w:sz w:val="18"/>
                <w:szCs w:val="18"/>
              </w:rPr>
            </w:pPr>
            <w:r w:rsidRPr="007A74C4">
              <w:rPr>
                <w:rFonts w:ascii="Times New Roman" w:hAnsi="Times New Roman"/>
                <w:sz w:val="18"/>
                <w:szCs w:val="18"/>
              </w:rPr>
              <w:t>Наименование подпрограммы (проекта)</w:t>
            </w:r>
          </w:p>
        </w:tc>
        <w:tc>
          <w:tcPr>
            <w:tcW w:w="703" w:type="dxa"/>
            <w:vMerge w:val="restart"/>
          </w:tcPr>
          <w:p w:rsidR="00827CD1" w:rsidRPr="007A74C4" w:rsidRDefault="00827CD1" w:rsidP="007A74C4">
            <w:pPr>
              <w:spacing w:after="0" w:line="240" w:lineRule="auto"/>
              <w:jc w:val="center"/>
              <w:rPr>
                <w:rFonts w:ascii="Times New Roman" w:hAnsi="Times New Roman"/>
                <w:sz w:val="18"/>
                <w:szCs w:val="18"/>
              </w:rPr>
            </w:pPr>
            <w:r w:rsidRPr="007A74C4">
              <w:rPr>
                <w:rFonts w:ascii="Times New Roman" w:hAnsi="Times New Roman"/>
                <w:sz w:val="18"/>
                <w:szCs w:val="18"/>
              </w:rPr>
              <w:t>Сроки исполнения</w:t>
            </w:r>
          </w:p>
        </w:tc>
        <w:tc>
          <w:tcPr>
            <w:tcW w:w="998" w:type="dxa"/>
            <w:vMerge w:val="restart"/>
          </w:tcPr>
          <w:p w:rsidR="00827CD1" w:rsidRPr="007A74C4" w:rsidRDefault="00827CD1" w:rsidP="007A74C4">
            <w:pPr>
              <w:spacing w:after="0" w:line="240" w:lineRule="auto"/>
              <w:jc w:val="center"/>
              <w:rPr>
                <w:rFonts w:ascii="Times New Roman" w:hAnsi="Times New Roman"/>
                <w:sz w:val="18"/>
                <w:szCs w:val="18"/>
              </w:rPr>
            </w:pPr>
            <w:r w:rsidRPr="007A74C4">
              <w:rPr>
                <w:rFonts w:ascii="Times New Roman" w:hAnsi="Times New Roman"/>
                <w:sz w:val="18"/>
                <w:szCs w:val="18"/>
              </w:rPr>
              <w:t>Ответственные за исполнение</w:t>
            </w:r>
          </w:p>
        </w:tc>
        <w:tc>
          <w:tcPr>
            <w:tcW w:w="1134" w:type="dxa"/>
            <w:vMerge w:val="restart"/>
            <w:shd w:val="clear" w:color="auto" w:fill="auto"/>
            <w:hideMark/>
          </w:tcPr>
          <w:p w:rsidR="00827CD1" w:rsidRPr="007A74C4" w:rsidRDefault="00827CD1" w:rsidP="007A74C4">
            <w:pPr>
              <w:spacing w:after="0" w:line="240" w:lineRule="auto"/>
              <w:jc w:val="center"/>
              <w:rPr>
                <w:rFonts w:ascii="Times New Roman" w:hAnsi="Times New Roman"/>
                <w:sz w:val="18"/>
                <w:szCs w:val="18"/>
              </w:rPr>
            </w:pPr>
            <w:r w:rsidRPr="007A74C4">
              <w:rPr>
                <w:rFonts w:ascii="Times New Roman" w:hAnsi="Times New Roman"/>
                <w:sz w:val="18"/>
                <w:szCs w:val="18"/>
              </w:rPr>
              <w:t>Источники финансирования</w:t>
            </w:r>
          </w:p>
        </w:tc>
        <w:tc>
          <w:tcPr>
            <w:tcW w:w="1128" w:type="dxa"/>
            <w:vMerge w:val="restart"/>
            <w:shd w:val="clear" w:color="auto" w:fill="auto"/>
            <w:hideMark/>
          </w:tcPr>
          <w:p w:rsidR="00827CD1" w:rsidRPr="007A74C4" w:rsidRDefault="00827CD1" w:rsidP="007A74C4">
            <w:pPr>
              <w:spacing w:after="0" w:line="240" w:lineRule="auto"/>
              <w:jc w:val="center"/>
              <w:rPr>
                <w:rFonts w:ascii="Times New Roman" w:hAnsi="Times New Roman"/>
                <w:sz w:val="18"/>
                <w:szCs w:val="18"/>
              </w:rPr>
            </w:pPr>
            <w:r w:rsidRPr="007A74C4">
              <w:rPr>
                <w:rFonts w:ascii="Times New Roman" w:hAnsi="Times New Roman"/>
                <w:sz w:val="18"/>
                <w:szCs w:val="18"/>
              </w:rPr>
              <w:t>Объем финансирования</w:t>
            </w:r>
          </w:p>
        </w:tc>
        <w:tc>
          <w:tcPr>
            <w:tcW w:w="8789" w:type="dxa"/>
            <w:gridSpan w:val="8"/>
            <w:shd w:val="clear" w:color="auto" w:fill="auto"/>
            <w:hideMark/>
          </w:tcPr>
          <w:p w:rsidR="00827CD1" w:rsidRPr="007A74C4" w:rsidRDefault="00827CD1" w:rsidP="007A74C4">
            <w:pPr>
              <w:spacing w:after="0" w:line="240" w:lineRule="auto"/>
              <w:jc w:val="center"/>
              <w:rPr>
                <w:rFonts w:ascii="Times New Roman" w:hAnsi="Times New Roman"/>
                <w:sz w:val="18"/>
                <w:szCs w:val="18"/>
              </w:rPr>
            </w:pPr>
            <w:r w:rsidRPr="007A74C4">
              <w:rPr>
                <w:rFonts w:ascii="Times New Roman" w:hAnsi="Times New Roman"/>
                <w:sz w:val="18"/>
                <w:szCs w:val="18"/>
              </w:rPr>
              <w:t>В том числе по годам</w:t>
            </w:r>
          </w:p>
        </w:tc>
        <w:tc>
          <w:tcPr>
            <w:tcW w:w="2073" w:type="dxa"/>
            <w:vMerge w:val="restart"/>
            <w:shd w:val="clear" w:color="auto" w:fill="auto"/>
            <w:hideMark/>
          </w:tcPr>
          <w:p w:rsidR="00827CD1" w:rsidRPr="007A74C4" w:rsidRDefault="00827CD1" w:rsidP="007A74C4">
            <w:pPr>
              <w:spacing w:after="0" w:line="240" w:lineRule="auto"/>
              <w:jc w:val="center"/>
              <w:rPr>
                <w:rFonts w:ascii="Times New Roman" w:hAnsi="Times New Roman"/>
                <w:sz w:val="18"/>
                <w:szCs w:val="18"/>
              </w:rPr>
            </w:pPr>
            <w:r w:rsidRPr="007A74C4">
              <w:rPr>
                <w:rFonts w:ascii="Times New Roman" w:hAnsi="Times New Roman"/>
                <w:sz w:val="18"/>
                <w:szCs w:val="18"/>
              </w:rPr>
              <w:t>Результаты реализации мероприятия (достижение плановых показателей)</w:t>
            </w:r>
          </w:p>
        </w:tc>
      </w:tr>
      <w:tr w:rsidR="007A74C4" w:rsidRPr="007A74C4" w:rsidTr="007A74C4">
        <w:trPr>
          <w:trHeight w:val="20"/>
          <w:jc w:val="center"/>
        </w:trPr>
        <w:tc>
          <w:tcPr>
            <w:tcW w:w="1424" w:type="dxa"/>
            <w:vMerge/>
            <w:hideMark/>
          </w:tcPr>
          <w:p w:rsidR="00827CD1" w:rsidRPr="007A74C4" w:rsidRDefault="00827CD1" w:rsidP="007A74C4">
            <w:pPr>
              <w:spacing w:after="0" w:line="240" w:lineRule="auto"/>
              <w:jc w:val="center"/>
              <w:rPr>
                <w:rFonts w:ascii="Times New Roman" w:hAnsi="Times New Roman"/>
                <w:sz w:val="18"/>
                <w:szCs w:val="18"/>
              </w:rPr>
            </w:pPr>
          </w:p>
        </w:tc>
        <w:tc>
          <w:tcPr>
            <w:tcW w:w="703" w:type="dxa"/>
            <w:vMerge/>
          </w:tcPr>
          <w:p w:rsidR="00827CD1" w:rsidRPr="007A74C4" w:rsidRDefault="00827CD1" w:rsidP="007A74C4">
            <w:pPr>
              <w:spacing w:after="0" w:line="240" w:lineRule="auto"/>
              <w:jc w:val="center"/>
              <w:rPr>
                <w:rFonts w:ascii="Times New Roman" w:hAnsi="Times New Roman"/>
                <w:sz w:val="18"/>
                <w:szCs w:val="18"/>
              </w:rPr>
            </w:pPr>
          </w:p>
        </w:tc>
        <w:tc>
          <w:tcPr>
            <w:tcW w:w="998" w:type="dxa"/>
            <w:vMerge/>
          </w:tcPr>
          <w:p w:rsidR="00827CD1" w:rsidRPr="007A74C4" w:rsidRDefault="00827CD1" w:rsidP="007A74C4">
            <w:pPr>
              <w:spacing w:after="0" w:line="240" w:lineRule="auto"/>
              <w:jc w:val="center"/>
              <w:rPr>
                <w:rFonts w:ascii="Times New Roman" w:hAnsi="Times New Roman"/>
                <w:sz w:val="18"/>
                <w:szCs w:val="18"/>
              </w:rPr>
            </w:pPr>
          </w:p>
        </w:tc>
        <w:tc>
          <w:tcPr>
            <w:tcW w:w="1134" w:type="dxa"/>
            <w:vMerge/>
            <w:hideMark/>
          </w:tcPr>
          <w:p w:rsidR="00827CD1" w:rsidRPr="007A74C4" w:rsidRDefault="00827CD1" w:rsidP="007A74C4">
            <w:pPr>
              <w:spacing w:after="0" w:line="240" w:lineRule="auto"/>
              <w:jc w:val="center"/>
              <w:rPr>
                <w:rFonts w:ascii="Times New Roman" w:hAnsi="Times New Roman"/>
                <w:sz w:val="18"/>
                <w:szCs w:val="18"/>
              </w:rPr>
            </w:pPr>
          </w:p>
        </w:tc>
        <w:tc>
          <w:tcPr>
            <w:tcW w:w="1128" w:type="dxa"/>
            <w:vMerge/>
            <w:hideMark/>
          </w:tcPr>
          <w:p w:rsidR="00827CD1" w:rsidRPr="007A74C4" w:rsidRDefault="00827CD1" w:rsidP="007A74C4">
            <w:pPr>
              <w:spacing w:after="0" w:line="240" w:lineRule="auto"/>
              <w:jc w:val="center"/>
              <w:rPr>
                <w:rFonts w:ascii="Times New Roman" w:hAnsi="Times New Roman"/>
                <w:sz w:val="18"/>
                <w:szCs w:val="18"/>
              </w:rPr>
            </w:pPr>
          </w:p>
        </w:tc>
        <w:tc>
          <w:tcPr>
            <w:tcW w:w="992" w:type="dxa"/>
            <w:shd w:val="clear" w:color="auto" w:fill="auto"/>
            <w:hideMark/>
          </w:tcPr>
          <w:p w:rsidR="00827CD1" w:rsidRPr="007A74C4" w:rsidRDefault="00827CD1" w:rsidP="007A74C4">
            <w:pPr>
              <w:spacing w:after="0" w:line="240" w:lineRule="auto"/>
              <w:jc w:val="center"/>
              <w:rPr>
                <w:rFonts w:ascii="Times New Roman" w:hAnsi="Times New Roman"/>
                <w:sz w:val="18"/>
                <w:szCs w:val="18"/>
              </w:rPr>
            </w:pPr>
            <w:r w:rsidRPr="007A74C4">
              <w:rPr>
                <w:rFonts w:ascii="Times New Roman" w:hAnsi="Times New Roman"/>
                <w:sz w:val="18"/>
                <w:szCs w:val="18"/>
              </w:rPr>
              <w:t>2018</w:t>
            </w:r>
          </w:p>
        </w:tc>
        <w:tc>
          <w:tcPr>
            <w:tcW w:w="993" w:type="dxa"/>
            <w:shd w:val="clear" w:color="auto" w:fill="auto"/>
            <w:hideMark/>
          </w:tcPr>
          <w:p w:rsidR="00827CD1" w:rsidRPr="007A74C4" w:rsidRDefault="00827CD1" w:rsidP="007A74C4">
            <w:pPr>
              <w:spacing w:after="0" w:line="240" w:lineRule="auto"/>
              <w:jc w:val="center"/>
              <w:rPr>
                <w:rFonts w:ascii="Times New Roman" w:hAnsi="Times New Roman"/>
                <w:sz w:val="18"/>
                <w:szCs w:val="18"/>
              </w:rPr>
            </w:pPr>
            <w:r w:rsidRPr="007A74C4">
              <w:rPr>
                <w:rFonts w:ascii="Times New Roman" w:hAnsi="Times New Roman"/>
                <w:sz w:val="18"/>
                <w:szCs w:val="18"/>
              </w:rPr>
              <w:t>2019</w:t>
            </w:r>
          </w:p>
        </w:tc>
        <w:tc>
          <w:tcPr>
            <w:tcW w:w="1134" w:type="dxa"/>
            <w:shd w:val="clear" w:color="auto" w:fill="auto"/>
            <w:hideMark/>
          </w:tcPr>
          <w:p w:rsidR="00827CD1" w:rsidRPr="007A74C4" w:rsidRDefault="00827CD1" w:rsidP="007A74C4">
            <w:pPr>
              <w:spacing w:after="0" w:line="240" w:lineRule="auto"/>
              <w:jc w:val="center"/>
              <w:rPr>
                <w:rFonts w:ascii="Times New Roman" w:hAnsi="Times New Roman"/>
                <w:sz w:val="18"/>
                <w:szCs w:val="18"/>
              </w:rPr>
            </w:pPr>
            <w:r w:rsidRPr="007A74C4">
              <w:rPr>
                <w:rFonts w:ascii="Times New Roman" w:hAnsi="Times New Roman"/>
                <w:sz w:val="18"/>
                <w:szCs w:val="18"/>
              </w:rPr>
              <w:t>2020</w:t>
            </w:r>
          </w:p>
        </w:tc>
        <w:tc>
          <w:tcPr>
            <w:tcW w:w="1134" w:type="dxa"/>
            <w:shd w:val="clear" w:color="auto" w:fill="auto"/>
            <w:hideMark/>
          </w:tcPr>
          <w:p w:rsidR="00827CD1" w:rsidRPr="007A74C4" w:rsidRDefault="00827CD1" w:rsidP="007A74C4">
            <w:pPr>
              <w:spacing w:after="0" w:line="240" w:lineRule="auto"/>
              <w:jc w:val="center"/>
              <w:rPr>
                <w:rFonts w:ascii="Times New Roman" w:hAnsi="Times New Roman"/>
                <w:sz w:val="18"/>
                <w:szCs w:val="18"/>
              </w:rPr>
            </w:pPr>
            <w:r w:rsidRPr="007A74C4">
              <w:rPr>
                <w:rFonts w:ascii="Times New Roman" w:hAnsi="Times New Roman"/>
                <w:sz w:val="18"/>
                <w:szCs w:val="18"/>
              </w:rPr>
              <w:t>2021</w:t>
            </w:r>
          </w:p>
        </w:tc>
        <w:tc>
          <w:tcPr>
            <w:tcW w:w="1134" w:type="dxa"/>
            <w:shd w:val="clear" w:color="auto" w:fill="auto"/>
            <w:hideMark/>
          </w:tcPr>
          <w:p w:rsidR="00827CD1" w:rsidRPr="007A74C4" w:rsidRDefault="00827CD1" w:rsidP="007A74C4">
            <w:pPr>
              <w:spacing w:after="0" w:line="240" w:lineRule="auto"/>
              <w:jc w:val="center"/>
              <w:rPr>
                <w:rFonts w:ascii="Times New Roman" w:hAnsi="Times New Roman"/>
                <w:sz w:val="18"/>
                <w:szCs w:val="18"/>
              </w:rPr>
            </w:pPr>
            <w:r w:rsidRPr="007A74C4">
              <w:rPr>
                <w:rFonts w:ascii="Times New Roman" w:hAnsi="Times New Roman"/>
                <w:sz w:val="18"/>
                <w:szCs w:val="18"/>
              </w:rPr>
              <w:t>2022</w:t>
            </w:r>
          </w:p>
        </w:tc>
        <w:tc>
          <w:tcPr>
            <w:tcW w:w="1134" w:type="dxa"/>
            <w:shd w:val="clear" w:color="auto" w:fill="auto"/>
            <w:hideMark/>
          </w:tcPr>
          <w:p w:rsidR="00827CD1" w:rsidRPr="007A74C4" w:rsidRDefault="00827CD1" w:rsidP="007A74C4">
            <w:pPr>
              <w:spacing w:after="0" w:line="240" w:lineRule="auto"/>
              <w:jc w:val="center"/>
              <w:rPr>
                <w:rFonts w:ascii="Times New Roman" w:hAnsi="Times New Roman"/>
                <w:sz w:val="18"/>
                <w:szCs w:val="18"/>
              </w:rPr>
            </w:pPr>
            <w:r w:rsidRPr="007A74C4">
              <w:rPr>
                <w:rFonts w:ascii="Times New Roman" w:hAnsi="Times New Roman"/>
                <w:sz w:val="18"/>
                <w:szCs w:val="18"/>
              </w:rPr>
              <w:t>2023</w:t>
            </w:r>
          </w:p>
        </w:tc>
        <w:tc>
          <w:tcPr>
            <w:tcW w:w="1081" w:type="dxa"/>
            <w:shd w:val="clear" w:color="auto" w:fill="auto"/>
            <w:hideMark/>
          </w:tcPr>
          <w:p w:rsidR="00827CD1" w:rsidRPr="007A74C4" w:rsidRDefault="00827CD1" w:rsidP="007A74C4">
            <w:pPr>
              <w:spacing w:after="0" w:line="240" w:lineRule="auto"/>
              <w:jc w:val="center"/>
              <w:rPr>
                <w:rFonts w:ascii="Times New Roman" w:hAnsi="Times New Roman"/>
                <w:sz w:val="18"/>
                <w:szCs w:val="18"/>
              </w:rPr>
            </w:pPr>
            <w:r w:rsidRPr="007A74C4">
              <w:rPr>
                <w:rFonts w:ascii="Times New Roman" w:hAnsi="Times New Roman"/>
                <w:sz w:val="18"/>
                <w:szCs w:val="18"/>
              </w:rPr>
              <w:t>2024</w:t>
            </w:r>
          </w:p>
        </w:tc>
        <w:tc>
          <w:tcPr>
            <w:tcW w:w="1187" w:type="dxa"/>
            <w:shd w:val="clear" w:color="auto" w:fill="auto"/>
            <w:hideMark/>
          </w:tcPr>
          <w:p w:rsidR="00827CD1" w:rsidRPr="007A74C4" w:rsidRDefault="00827CD1" w:rsidP="007A74C4">
            <w:pPr>
              <w:spacing w:after="0" w:line="240" w:lineRule="auto"/>
              <w:jc w:val="center"/>
              <w:rPr>
                <w:rFonts w:ascii="Times New Roman" w:hAnsi="Times New Roman"/>
                <w:sz w:val="18"/>
                <w:szCs w:val="18"/>
              </w:rPr>
            </w:pPr>
            <w:r w:rsidRPr="007A74C4">
              <w:rPr>
                <w:rFonts w:ascii="Times New Roman" w:hAnsi="Times New Roman"/>
                <w:sz w:val="18"/>
                <w:szCs w:val="18"/>
              </w:rPr>
              <w:t>2025</w:t>
            </w:r>
          </w:p>
        </w:tc>
        <w:tc>
          <w:tcPr>
            <w:tcW w:w="2073" w:type="dxa"/>
            <w:vMerge/>
            <w:hideMark/>
          </w:tcPr>
          <w:p w:rsidR="00827CD1" w:rsidRPr="007A74C4" w:rsidRDefault="00827CD1" w:rsidP="007A74C4">
            <w:pPr>
              <w:spacing w:after="0" w:line="240" w:lineRule="auto"/>
              <w:jc w:val="center"/>
              <w:rPr>
                <w:rFonts w:ascii="Times New Roman" w:hAnsi="Times New Roman"/>
                <w:sz w:val="18"/>
                <w:szCs w:val="18"/>
              </w:rPr>
            </w:pPr>
          </w:p>
        </w:tc>
      </w:tr>
      <w:tr w:rsidR="007A74C4" w:rsidRPr="007A74C4" w:rsidTr="007A74C4">
        <w:trPr>
          <w:trHeight w:val="20"/>
          <w:jc w:val="center"/>
        </w:trPr>
        <w:tc>
          <w:tcPr>
            <w:tcW w:w="1424" w:type="dxa"/>
            <w:hideMark/>
          </w:tcPr>
          <w:p w:rsidR="00827CD1" w:rsidRPr="007A74C4" w:rsidRDefault="00827CD1" w:rsidP="007A74C4">
            <w:pPr>
              <w:spacing w:after="0" w:line="240" w:lineRule="auto"/>
              <w:jc w:val="center"/>
              <w:rPr>
                <w:rFonts w:ascii="Times New Roman" w:hAnsi="Times New Roman"/>
                <w:sz w:val="18"/>
                <w:szCs w:val="18"/>
              </w:rPr>
            </w:pPr>
            <w:r w:rsidRPr="007A74C4">
              <w:rPr>
                <w:rFonts w:ascii="Times New Roman" w:hAnsi="Times New Roman"/>
                <w:sz w:val="18"/>
                <w:szCs w:val="18"/>
              </w:rPr>
              <w:t>1</w:t>
            </w:r>
          </w:p>
        </w:tc>
        <w:tc>
          <w:tcPr>
            <w:tcW w:w="703" w:type="dxa"/>
          </w:tcPr>
          <w:p w:rsidR="00827CD1" w:rsidRPr="007A74C4" w:rsidRDefault="00827CD1" w:rsidP="007A74C4">
            <w:pPr>
              <w:spacing w:after="0" w:line="240" w:lineRule="auto"/>
              <w:jc w:val="center"/>
              <w:rPr>
                <w:rFonts w:ascii="Times New Roman" w:hAnsi="Times New Roman"/>
                <w:sz w:val="18"/>
                <w:szCs w:val="18"/>
              </w:rPr>
            </w:pPr>
            <w:r w:rsidRPr="007A74C4">
              <w:rPr>
                <w:rFonts w:ascii="Times New Roman" w:hAnsi="Times New Roman"/>
                <w:sz w:val="18"/>
                <w:szCs w:val="18"/>
              </w:rPr>
              <w:t>2</w:t>
            </w:r>
          </w:p>
        </w:tc>
        <w:tc>
          <w:tcPr>
            <w:tcW w:w="998" w:type="dxa"/>
          </w:tcPr>
          <w:p w:rsidR="00827CD1" w:rsidRPr="007A74C4" w:rsidRDefault="00827CD1" w:rsidP="007A74C4">
            <w:pPr>
              <w:spacing w:after="0" w:line="240" w:lineRule="auto"/>
              <w:jc w:val="center"/>
              <w:rPr>
                <w:rFonts w:ascii="Times New Roman" w:hAnsi="Times New Roman"/>
                <w:sz w:val="18"/>
                <w:szCs w:val="18"/>
              </w:rPr>
            </w:pPr>
            <w:r w:rsidRPr="007A74C4">
              <w:rPr>
                <w:rFonts w:ascii="Times New Roman" w:hAnsi="Times New Roman"/>
                <w:sz w:val="18"/>
                <w:szCs w:val="18"/>
              </w:rPr>
              <w:t>3</w:t>
            </w:r>
          </w:p>
        </w:tc>
        <w:tc>
          <w:tcPr>
            <w:tcW w:w="1134" w:type="dxa"/>
          </w:tcPr>
          <w:p w:rsidR="00827CD1" w:rsidRPr="007A74C4" w:rsidRDefault="00827CD1" w:rsidP="007A74C4">
            <w:pPr>
              <w:spacing w:after="0" w:line="240" w:lineRule="auto"/>
              <w:jc w:val="center"/>
              <w:rPr>
                <w:rFonts w:ascii="Times New Roman" w:hAnsi="Times New Roman"/>
                <w:sz w:val="18"/>
                <w:szCs w:val="18"/>
              </w:rPr>
            </w:pPr>
            <w:r w:rsidRPr="007A74C4">
              <w:rPr>
                <w:rFonts w:ascii="Times New Roman" w:hAnsi="Times New Roman"/>
                <w:sz w:val="18"/>
                <w:szCs w:val="18"/>
              </w:rPr>
              <w:t>4</w:t>
            </w:r>
          </w:p>
        </w:tc>
        <w:tc>
          <w:tcPr>
            <w:tcW w:w="1128" w:type="dxa"/>
          </w:tcPr>
          <w:p w:rsidR="00827CD1" w:rsidRPr="007A74C4" w:rsidRDefault="00827CD1" w:rsidP="007A74C4">
            <w:pPr>
              <w:spacing w:after="0" w:line="240" w:lineRule="auto"/>
              <w:jc w:val="center"/>
              <w:rPr>
                <w:rFonts w:ascii="Times New Roman" w:hAnsi="Times New Roman"/>
                <w:sz w:val="18"/>
                <w:szCs w:val="18"/>
              </w:rPr>
            </w:pPr>
            <w:r w:rsidRPr="007A74C4">
              <w:rPr>
                <w:rFonts w:ascii="Times New Roman" w:hAnsi="Times New Roman"/>
                <w:sz w:val="18"/>
                <w:szCs w:val="18"/>
              </w:rPr>
              <w:t>5</w:t>
            </w:r>
          </w:p>
        </w:tc>
        <w:tc>
          <w:tcPr>
            <w:tcW w:w="992" w:type="dxa"/>
            <w:shd w:val="clear" w:color="auto" w:fill="auto"/>
          </w:tcPr>
          <w:p w:rsidR="00827CD1" w:rsidRPr="007A74C4" w:rsidRDefault="00827CD1" w:rsidP="007A74C4">
            <w:pPr>
              <w:spacing w:after="0" w:line="240" w:lineRule="auto"/>
              <w:jc w:val="center"/>
              <w:rPr>
                <w:rFonts w:ascii="Times New Roman" w:hAnsi="Times New Roman"/>
                <w:sz w:val="18"/>
                <w:szCs w:val="18"/>
              </w:rPr>
            </w:pPr>
            <w:r w:rsidRPr="007A74C4">
              <w:rPr>
                <w:rFonts w:ascii="Times New Roman" w:hAnsi="Times New Roman"/>
                <w:sz w:val="18"/>
                <w:szCs w:val="18"/>
              </w:rPr>
              <w:t>6</w:t>
            </w:r>
          </w:p>
        </w:tc>
        <w:tc>
          <w:tcPr>
            <w:tcW w:w="993" w:type="dxa"/>
            <w:shd w:val="clear" w:color="auto" w:fill="auto"/>
          </w:tcPr>
          <w:p w:rsidR="00827CD1" w:rsidRPr="007A74C4" w:rsidRDefault="00827CD1" w:rsidP="007A74C4">
            <w:pPr>
              <w:spacing w:after="0" w:line="240" w:lineRule="auto"/>
              <w:jc w:val="center"/>
              <w:rPr>
                <w:rFonts w:ascii="Times New Roman" w:hAnsi="Times New Roman"/>
                <w:sz w:val="18"/>
                <w:szCs w:val="18"/>
              </w:rPr>
            </w:pPr>
            <w:r w:rsidRPr="007A74C4">
              <w:rPr>
                <w:rFonts w:ascii="Times New Roman" w:hAnsi="Times New Roman"/>
                <w:sz w:val="18"/>
                <w:szCs w:val="18"/>
              </w:rPr>
              <w:t>7</w:t>
            </w:r>
          </w:p>
        </w:tc>
        <w:tc>
          <w:tcPr>
            <w:tcW w:w="1134" w:type="dxa"/>
            <w:shd w:val="clear" w:color="auto" w:fill="auto"/>
          </w:tcPr>
          <w:p w:rsidR="00827CD1" w:rsidRPr="007A74C4" w:rsidRDefault="00827CD1" w:rsidP="007A74C4">
            <w:pPr>
              <w:spacing w:after="0" w:line="240" w:lineRule="auto"/>
              <w:jc w:val="center"/>
              <w:rPr>
                <w:rFonts w:ascii="Times New Roman" w:hAnsi="Times New Roman"/>
                <w:sz w:val="18"/>
                <w:szCs w:val="18"/>
              </w:rPr>
            </w:pPr>
            <w:r w:rsidRPr="007A74C4">
              <w:rPr>
                <w:rFonts w:ascii="Times New Roman" w:hAnsi="Times New Roman"/>
                <w:sz w:val="18"/>
                <w:szCs w:val="18"/>
              </w:rPr>
              <w:t>8</w:t>
            </w:r>
          </w:p>
        </w:tc>
        <w:tc>
          <w:tcPr>
            <w:tcW w:w="1134" w:type="dxa"/>
            <w:shd w:val="clear" w:color="auto" w:fill="auto"/>
          </w:tcPr>
          <w:p w:rsidR="00827CD1" w:rsidRPr="007A74C4" w:rsidRDefault="00827CD1" w:rsidP="007A74C4">
            <w:pPr>
              <w:spacing w:after="0" w:line="240" w:lineRule="auto"/>
              <w:jc w:val="center"/>
              <w:rPr>
                <w:rFonts w:ascii="Times New Roman" w:hAnsi="Times New Roman"/>
                <w:sz w:val="18"/>
                <w:szCs w:val="18"/>
              </w:rPr>
            </w:pPr>
            <w:r w:rsidRPr="007A74C4">
              <w:rPr>
                <w:rFonts w:ascii="Times New Roman" w:hAnsi="Times New Roman"/>
                <w:sz w:val="18"/>
                <w:szCs w:val="18"/>
              </w:rPr>
              <w:t>9</w:t>
            </w:r>
          </w:p>
        </w:tc>
        <w:tc>
          <w:tcPr>
            <w:tcW w:w="1134" w:type="dxa"/>
            <w:shd w:val="clear" w:color="auto" w:fill="auto"/>
          </w:tcPr>
          <w:p w:rsidR="00827CD1" w:rsidRPr="007A74C4" w:rsidRDefault="00827CD1" w:rsidP="007A74C4">
            <w:pPr>
              <w:spacing w:after="0" w:line="240" w:lineRule="auto"/>
              <w:jc w:val="center"/>
              <w:rPr>
                <w:rFonts w:ascii="Times New Roman" w:hAnsi="Times New Roman"/>
                <w:sz w:val="18"/>
                <w:szCs w:val="18"/>
              </w:rPr>
            </w:pPr>
            <w:r w:rsidRPr="007A74C4">
              <w:rPr>
                <w:rFonts w:ascii="Times New Roman" w:hAnsi="Times New Roman"/>
                <w:sz w:val="18"/>
                <w:szCs w:val="18"/>
              </w:rPr>
              <w:t>10</w:t>
            </w:r>
          </w:p>
        </w:tc>
        <w:tc>
          <w:tcPr>
            <w:tcW w:w="1134" w:type="dxa"/>
            <w:shd w:val="clear" w:color="auto" w:fill="auto"/>
          </w:tcPr>
          <w:p w:rsidR="00827CD1" w:rsidRPr="007A74C4" w:rsidRDefault="00827CD1" w:rsidP="007A74C4">
            <w:pPr>
              <w:spacing w:after="0" w:line="240" w:lineRule="auto"/>
              <w:jc w:val="center"/>
              <w:rPr>
                <w:rFonts w:ascii="Times New Roman" w:hAnsi="Times New Roman"/>
                <w:sz w:val="18"/>
                <w:szCs w:val="18"/>
              </w:rPr>
            </w:pPr>
            <w:r w:rsidRPr="007A74C4">
              <w:rPr>
                <w:rFonts w:ascii="Times New Roman" w:hAnsi="Times New Roman"/>
                <w:sz w:val="18"/>
                <w:szCs w:val="18"/>
              </w:rPr>
              <w:t>11</w:t>
            </w:r>
          </w:p>
        </w:tc>
        <w:tc>
          <w:tcPr>
            <w:tcW w:w="1081" w:type="dxa"/>
            <w:shd w:val="clear" w:color="auto" w:fill="auto"/>
          </w:tcPr>
          <w:p w:rsidR="00827CD1" w:rsidRPr="007A74C4" w:rsidRDefault="00827CD1" w:rsidP="007A74C4">
            <w:pPr>
              <w:spacing w:after="0" w:line="240" w:lineRule="auto"/>
              <w:jc w:val="center"/>
              <w:rPr>
                <w:rFonts w:ascii="Times New Roman" w:hAnsi="Times New Roman"/>
                <w:sz w:val="18"/>
                <w:szCs w:val="18"/>
              </w:rPr>
            </w:pPr>
            <w:r w:rsidRPr="007A74C4">
              <w:rPr>
                <w:rFonts w:ascii="Times New Roman" w:hAnsi="Times New Roman"/>
                <w:sz w:val="18"/>
                <w:szCs w:val="18"/>
              </w:rPr>
              <w:t>12</w:t>
            </w:r>
          </w:p>
        </w:tc>
        <w:tc>
          <w:tcPr>
            <w:tcW w:w="1187" w:type="dxa"/>
            <w:shd w:val="clear" w:color="auto" w:fill="auto"/>
          </w:tcPr>
          <w:p w:rsidR="00827CD1" w:rsidRPr="007A74C4" w:rsidRDefault="00827CD1" w:rsidP="007A74C4">
            <w:pPr>
              <w:spacing w:after="0" w:line="240" w:lineRule="auto"/>
              <w:jc w:val="center"/>
              <w:rPr>
                <w:rFonts w:ascii="Times New Roman" w:hAnsi="Times New Roman"/>
                <w:sz w:val="18"/>
                <w:szCs w:val="18"/>
              </w:rPr>
            </w:pPr>
            <w:r w:rsidRPr="007A74C4">
              <w:rPr>
                <w:rFonts w:ascii="Times New Roman" w:hAnsi="Times New Roman"/>
                <w:sz w:val="18"/>
                <w:szCs w:val="18"/>
              </w:rPr>
              <w:t>13</w:t>
            </w:r>
          </w:p>
        </w:tc>
        <w:tc>
          <w:tcPr>
            <w:tcW w:w="2073" w:type="dxa"/>
            <w:hideMark/>
          </w:tcPr>
          <w:p w:rsidR="00827CD1" w:rsidRPr="007A74C4" w:rsidRDefault="00827CD1" w:rsidP="007A74C4">
            <w:pPr>
              <w:spacing w:after="0" w:line="240" w:lineRule="auto"/>
              <w:jc w:val="center"/>
              <w:rPr>
                <w:rFonts w:ascii="Times New Roman" w:hAnsi="Times New Roman"/>
                <w:sz w:val="18"/>
                <w:szCs w:val="18"/>
              </w:rPr>
            </w:pPr>
            <w:r w:rsidRPr="007A74C4">
              <w:rPr>
                <w:rFonts w:ascii="Times New Roman" w:hAnsi="Times New Roman"/>
                <w:sz w:val="18"/>
                <w:szCs w:val="18"/>
              </w:rPr>
              <w:t>14</w:t>
            </w:r>
          </w:p>
        </w:tc>
      </w:tr>
      <w:tr w:rsidR="007A74C4" w:rsidRPr="007A74C4" w:rsidTr="007A74C4">
        <w:trPr>
          <w:trHeight w:val="20"/>
          <w:jc w:val="center"/>
        </w:trPr>
        <w:tc>
          <w:tcPr>
            <w:tcW w:w="1424" w:type="dxa"/>
            <w:vMerge w:val="restart"/>
            <w:shd w:val="clear" w:color="auto" w:fill="auto"/>
            <w:hideMark/>
          </w:tcPr>
          <w:p w:rsidR="00045234" w:rsidRPr="007A74C4" w:rsidRDefault="00045234" w:rsidP="007A74C4">
            <w:pPr>
              <w:spacing w:after="0" w:line="240" w:lineRule="auto"/>
              <w:rPr>
                <w:rFonts w:ascii="Times New Roman" w:hAnsi="Times New Roman"/>
                <w:sz w:val="18"/>
                <w:szCs w:val="18"/>
              </w:rPr>
            </w:pPr>
            <w:r w:rsidRPr="007A74C4">
              <w:rPr>
                <w:rFonts w:ascii="Times New Roman" w:hAnsi="Times New Roman"/>
                <w:sz w:val="18"/>
                <w:szCs w:val="18"/>
              </w:rPr>
              <w:t>1. Подпрограмма 1 «Совершенствование оказания медицинской помощи, включая профилактику заболеваний и формирование здорового образа жизни»</w:t>
            </w:r>
          </w:p>
        </w:tc>
        <w:tc>
          <w:tcPr>
            <w:tcW w:w="703" w:type="dxa"/>
            <w:vMerge w:val="restart"/>
          </w:tcPr>
          <w:p w:rsidR="007A74C4" w:rsidRDefault="00045234" w:rsidP="007A74C4">
            <w:pPr>
              <w:spacing w:after="0" w:line="240" w:lineRule="auto"/>
              <w:jc w:val="center"/>
              <w:rPr>
                <w:rFonts w:ascii="Times New Roman" w:hAnsi="Times New Roman"/>
                <w:sz w:val="18"/>
                <w:szCs w:val="18"/>
              </w:rPr>
            </w:pPr>
            <w:r w:rsidRPr="007A74C4">
              <w:rPr>
                <w:rFonts w:ascii="Times New Roman" w:hAnsi="Times New Roman"/>
                <w:sz w:val="18"/>
                <w:szCs w:val="18"/>
              </w:rPr>
              <w:t>2018-</w:t>
            </w:r>
          </w:p>
          <w:p w:rsidR="00045234" w:rsidRPr="007A74C4" w:rsidRDefault="00045234" w:rsidP="007A74C4">
            <w:pPr>
              <w:spacing w:after="0" w:line="240" w:lineRule="auto"/>
              <w:jc w:val="center"/>
              <w:rPr>
                <w:rFonts w:ascii="Times New Roman" w:hAnsi="Times New Roman"/>
                <w:sz w:val="18"/>
                <w:szCs w:val="18"/>
              </w:rPr>
            </w:pPr>
            <w:r w:rsidRPr="007A74C4">
              <w:rPr>
                <w:rFonts w:ascii="Times New Roman" w:hAnsi="Times New Roman"/>
                <w:sz w:val="18"/>
                <w:szCs w:val="18"/>
              </w:rPr>
              <w:t>2025 гг.</w:t>
            </w:r>
          </w:p>
        </w:tc>
        <w:tc>
          <w:tcPr>
            <w:tcW w:w="998" w:type="dxa"/>
            <w:vMerge w:val="restart"/>
          </w:tcPr>
          <w:p w:rsidR="00045234" w:rsidRPr="007A74C4" w:rsidRDefault="00045234" w:rsidP="007A74C4">
            <w:pPr>
              <w:spacing w:after="0" w:line="240" w:lineRule="auto"/>
              <w:rPr>
                <w:rFonts w:ascii="Times New Roman" w:hAnsi="Times New Roman"/>
                <w:sz w:val="18"/>
                <w:szCs w:val="18"/>
              </w:rPr>
            </w:pPr>
            <w:r w:rsidRPr="007A74C4">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045234" w:rsidRPr="007A74C4" w:rsidRDefault="00045234" w:rsidP="007A74C4">
            <w:pPr>
              <w:spacing w:after="0" w:line="240" w:lineRule="auto"/>
              <w:rPr>
                <w:rFonts w:ascii="Times New Roman" w:hAnsi="Times New Roman"/>
                <w:sz w:val="18"/>
                <w:szCs w:val="18"/>
              </w:rPr>
            </w:pPr>
            <w:r w:rsidRPr="007A74C4">
              <w:rPr>
                <w:rFonts w:ascii="Times New Roman" w:hAnsi="Times New Roman"/>
                <w:sz w:val="18"/>
                <w:szCs w:val="18"/>
              </w:rPr>
              <w:t>итого</w:t>
            </w:r>
          </w:p>
        </w:tc>
        <w:tc>
          <w:tcPr>
            <w:tcW w:w="1128" w:type="dxa"/>
            <w:shd w:val="clear" w:color="auto" w:fill="auto"/>
          </w:tcPr>
          <w:p w:rsidR="00045234" w:rsidRPr="007A74C4" w:rsidRDefault="00045234" w:rsidP="007A74C4">
            <w:pPr>
              <w:spacing w:after="0" w:line="240" w:lineRule="auto"/>
              <w:jc w:val="center"/>
              <w:rPr>
                <w:rFonts w:ascii="Times New Roman" w:hAnsi="Times New Roman"/>
                <w:bCs/>
                <w:sz w:val="18"/>
                <w:szCs w:val="18"/>
              </w:rPr>
            </w:pPr>
            <w:r w:rsidRPr="007A74C4">
              <w:rPr>
                <w:rFonts w:ascii="Times New Roman" w:hAnsi="Times New Roman"/>
                <w:bCs/>
                <w:sz w:val="18"/>
                <w:szCs w:val="18"/>
              </w:rPr>
              <w:t>90 159 841,3</w:t>
            </w:r>
          </w:p>
        </w:tc>
        <w:tc>
          <w:tcPr>
            <w:tcW w:w="992" w:type="dxa"/>
            <w:shd w:val="clear" w:color="auto" w:fill="auto"/>
            <w:hideMark/>
          </w:tcPr>
          <w:p w:rsidR="00045234" w:rsidRPr="007A74C4" w:rsidRDefault="00045234" w:rsidP="007A74C4">
            <w:pPr>
              <w:spacing w:after="0" w:line="240" w:lineRule="auto"/>
              <w:jc w:val="center"/>
              <w:rPr>
                <w:rFonts w:ascii="Times New Roman" w:hAnsi="Times New Roman"/>
                <w:bCs/>
                <w:sz w:val="18"/>
                <w:szCs w:val="18"/>
              </w:rPr>
            </w:pPr>
            <w:r w:rsidRPr="007A74C4">
              <w:rPr>
                <w:rFonts w:ascii="Times New Roman" w:hAnsi="Times New Roman"/>
                <w:bCs/>
                <w:sz w:val="18"/>
                <w:szCs w:val="18"/>
              </w:rPr>
              <w:t>8 261 676,4</w:t>
            </w:r>
          </w:p>
        </w:tc>
        <w:tc>
          <w:tcPr>
            <w:tcW w:w="993" w:type="dxa"/>
            <w:shd w:val="clear" w:color="auto" w:fill="auto"/>
            <w:hideMark/>
          </w:tcPr>
          <w:p w:rsidR="00045234" w:rsidRPr="007A74C4" w:rsidRDefault="00045234" w:rsidP="007A74C4">
            <w:pPr>
              <w:spacing w:after="0" w:line="240" w:lineRule="auto"/>
              <w:jc w:val="center"/>
              <w:rPr>
                <w:rFonts w:ascii="Times New Roman" w:hAnsi="Times New Roman"/>
                <w:bCs/>
                <w:sz w:val="18"/>
                <w:szCs w:val="18"/>
              </w:rPr>
            </w:pPr>
            <w:r w:rsidRPr="007A74C4">
              <w:rPr>
                <w:rFonts w:ascii="Times New Roman" w:hAnsi="Times New Roman"/>
                <w:bCs/>
                <w:sz w:val="18"/>
                <w:szCs w:val="18"/>
              </w:rPr>
              <w:t>8 549 880,0</w:t>
            </w:r>
          </w:p>
        </w:tc>
        <w:tc>
          <w:tcPr>
            <w:tcW w:w="1134" w:type="dxa"/>
            <w:shd w:val="clear" w:color="auto" w:fill="auto"/>
            <w:hideMark/>
          </w:tcPr>
          <w:p w:rsidR="00045234" w:rsidRPr="007A74C4" w:rsidRDefault="00045234" w:rsidP="007A74C4">
            <w:pPr>
              <w:spacing w:after="0" w:line="240" w:lineRule="auto"/>
              <w:jc w:val="center"/>
              <w:rPr>
                <w:rFonts w:ascii="Times New Roman" w:hAnsi="Times New Roman"/>
                <w:bCs/>
                <w:sz w:val="18"/>
                <w:szCs w:val="18"/>
              </w:rPr>
            </w:pPr>
            <w:r w:rsidRPr="007A74C4">
              <w:rPr>
                <w:rFonts w:ascii="Times New Roman" w:hAnsi="Times New Roman"/>
                <w:bCs/>
                <w:sz w:val="18"/>
                <w:szCs w:val="18"/>
              </w:rPr>
              <w:t>12 505 517,5</w:t>
            </w:r>
          </w:p>
        </w:tc>
        <w:tc>
          <w:tcPr>
            <w:tcW w:w="1134" w:type="dxa"/>
            <w:shd w:val="clear" w:color="auto" w:fill="auto"/>
            <w:hideMark/>
          </w:tcPr>
          <w:p w:rsidR="00045234" w:rsidRPr="007A74C4" w:rsidRDefault="00045234" w:rsidP="007A74C4">
            <w:pPr>
              <w:spacing w:after="0" w:line="240" w:lineRule="auto"/>
              <w:jc w:val="center"/>
              <w:rPr>
                <w:rFonts w:ascii="Times New Roman" w:hAnsi="Times New Roman"/>
                <w:bCs/>
                <w:sz w:val="18"/>
                <w:szCs w:val="18"/>
              </w:rPr>
            </w:pPr>
            <w:r w:rsidRPr="007A74C4">
              <w:rPr>
                <w:rFonts w:ascii="Times New Roman" w:hAnsi="Times New Roman"/>
                <w:bCs/>
                <w:sz w:val="18"/>
                <w:szCs w:val="18"/>
              </w:rPr>
              <w:t>12 833 966,6</w:t>
            </w:r>
          </w:p>
        </w:tc>
        <w:tc>
          <w:tcPr>
            <w:tcW w:w="1134" w:type="dxa"/>
            <w:shd w:val="clear" w:color="auto" w:fill="auto"/>
            <w:hideMark/>
          </w:tcPr>
          <w:p w:rsidR="00045234" w:rsidRPr="007A74C4" w:rsidRDefault="00045234" w:rsidP="007A74C4">
            <w:pPr>
              <w:spacing w:after="0" w:line="240" w:lineRule="auto"/>
              <w:jc w:val="center"/>
              <w:rPr>
                <w:rFonts w:ascii="Times New Roman" w:hAnsi="Times New Roman"/>
                <w:bCs/>
                <w:sz w:val="18"/>
                <w:szCs w:val="18"/>
              </w:rPr>
            </w:pPr>
            <w:r w:rsidRPr="007A74C4">
              <w:rPr>
                <w:rFonts w:ascii="Times New Roman" w:hAnsi="Times New Roman"/>
                <w:bCs/>
                <w:sz w:val="18"/>
                <w:szCs w:val="18"/>
              </w:rPr>
              <w:t>11 026 048,3</w:t>
            </w:r>
          </w:p>
        </w:tc>
        <w:tc>
          <w:tcPr>
            <w:tcW w:w="1134" w:type="dxa"/>
            <w:shd w:val="clear" w:color="auto" w:fill="auto"/>
            <w:hideMark/>
          </w:tcPr>
          <w:p w:rsidR="00045234" w:rsidRPr="007A74C4" w:rsidRDefault="00045234" w:rsidP="007A74C4">
            <w:pPr>
              <w:spacing w:after="0" w:line="240" w:lineRule="auto"/>
              <w:jc w:val="center"/>
              <w:rPr>
                <w:rFonts w:ascii="Times New Roman" w:hAnsi="Times New Roman"/>
                <w:bCs/>
                <w:sz w:val="18"/>
                <w:szCs w:val="18"/>
              </w:rPr>
            </w:pPr>
            <w:r w:rsidRPr="007A74C4">
              <w:rPr>
                <w:rFonts w:ascii="Times New Roman" w:hAnsi="Times New Roman"/>
                <w:bCs/>
                <w:sz w:val="18"/>
                <w:szCs w:val="18"/>
              </w:rPr>
              <w:t>11 926 420,0</w:t>
            </w:r>
          </w:p>
        </w:tc>
        <w:tc>
          <w:tcPr>
            <w:tcW w:w="1081" w:type="dxa"/>
            <w:shd w:val="clear" w:color="auto" w:fill="auto"/>
            <w:hideMark/>
          </w:tcPr>
          <w:p w:rsidR="00045234" w:rsidRPr="007A74C4" w:rsidRDefault="00045234" w:rsidP="007A74C4">
            <w:pPr>
              <w:spacing w:after="0" w:line="240" w:lineRule="auto"/>
              <w:jc w:val="center"/>
              <w:rPr>
                <w:rFonts w:ascii="Times New Roman" w:hAnsi="Times New Roman"/>
                <w:bCs/>
                <w:sz w:val="18"/>
                <w:szCs w:val="18"/>
              </w:rPr>
            </w:pPr>
            <w:r w:rsidRPr="007A74C4">
              <w:rPr>
                <w:rFonts w:ascii="Times New Roman" w:hAnsi="Times New Roman"/>
                <w:bCs/>
                <w:sz w:val="18"/>
                <w:szCs w:val="18"/>
              </w:rPr>
              <w:t>12 976 432,8</w:t>
            </w:r>
          </w:p>
        </w:tc>
        <w:tc>
          <w:tcPr>
            <w:tcW w:w="1187" w:type="dxa"/>
            <w:shd w:val="clear" w:color="auto" w:fill="auto"/>
          </w:tcPr>
          <w:p w:rsidR="00045234" w:rsidRPr="007A74C4" w:rsidRDefault="00045234" w:rsidP="007A74C4">
            <w:pPr>
              <w:spacing w:after="0" w:line="240" w:lineRule="auto"/>
              <w:jc w:val="center"/>
              <w:rPr>
                <w:rFonts w:ascii="Times New Roman" w:hAnsi="Times New Roman"/>
                <w:bCs/>
                <w:sz w:val="18"/>
                <w:szCs w:val="18"/>
              </w:rPr>
            </w:pPr>
            <w:r w:rsidRPr="007A74C4">
              <w:rPr>
                <w:rFonts w:ascii="Times New Roman" w:hAnsi="Times New Roman"/>
                <w:bCs/>
                <w:sz w:val="18"/>
                <w:szCs w:val="18"/>
              </w:rPr>
              <w:t>12 079 899,7</w:t>
            </w:r>
          </w:p>
        </w:tc>
        <w:tc>
          <w:tcPr>
            <w:tcW w:w="2073" w:type="dxa"/>
            <w:vMerge w:val="restart"/>
            <w:shd w:val="clear" w:color="auto" w:fill="auto"/>
            <w:hideMark/>
          </w:tcPr>
          <w:p w:rsidR="00045234" w:rsidRPr="007A74C4" w:rsidRDefault="00045234" w:rsidP="007A74C4">
            <w:pPr>
              <w:spacing w:after="0" w:line="240" w:lineRule="auto"/>
              <w:rPr>
                <w:rFonts w:ascii="Times New Roman" w:hAnsi="Times New Roman"/>
                <w:sz w:val="18"/>
                <w:szCs w:val="18"/>
              </w:rPr>
            </w:pPr>
          </w:p>
          <w:p w:rsidR="00045234" w:rsidRPr="007A74C4" w:rsidRDefault="00045234" w:rsidP="007A74C4">
            <w:pPr>
              <w:spacing w:after="0" w:line="240" w:lineRule="auto"/>
              <w:rPr>
                <w:rFonts w:ascii="Times New Roman" w:hAnsi="Times New Roman"/>
                <w:sz w:val="18"/>
                <w:szCs w:val="18"/>
              </w:rPr>
            </w:pPr>
          </w:p>
        </w:tc>
      </w:tr>
      <w:tr w:rsidR="007A74C4" w:rsidRPr="007A74C4" w:rsidTr="007A74C4">
        <w:trPr>
          <w:trHeight w:val="20"/>
          <w:jc w:val="center"/>
        </w:trPr>
        <w:tc>
          <w:tcPr>
            <w:tcW w:w="1424" w:type="dxa"/>
            <w:vMerge/>
            <w:hideMark/>
          </w:tcPr>
          <w:p w:rsidR="00045234" w:rsidRPr="007A74C4" w:rsidRDefault="00045234" w:rsidP="007A74C4">
            <w:pPr>
              <w:spacing w:after="0" w:line="240" w:lineRule="auto"/>
              <w:rPr>
                <w:rFonts w:ascii="Times New Roman" w:hAnsi="Times New Roman"/>
                <w:sz w:val="18"/>
                <w:szCs w:val="18"/>
              </w:rPr>
            </w:pPr>
          </w:p>
        </w:tc>
        <w:tc>
          <w:tcPr>
            <w:tcW w:w="703" w:type="dxa"/>
            <w:vMerge/>
          </w:tcPr>
          <w:p w:rsidR="00045234" w:rsidRPr="007A74C4" w:rsidRDefault="00045234" w:rsidP="007A74C4">
            <w:pPr>
              <w:spacing w:after="0" w:line="240" w:lineRule="auto"/>
              <w:jc w:val="center"/>
              <w:rPr>
                <w:rFonts w:ascii="Times New Roman" w:hAnsi="Times New Roman"/>
                <w:sz w:val="18"/>
                <w:szCs w:val="18"/>
              </w:rPr>
            </w:pPr>
          </w:p>
        </w:tc>
        <w:tc>
          <w:tcPr>
            <w:tcW w:w="998" w:type="dxa"/>
            <w:vMerge/>
          </w:tcPr>
          <w:p w:rsidR="00045234" w:rsidRPr="007A74C4" w:rsidRDefault="00045234" w:rsidP="007A74C4">
            <w:pPr>
              <w:spacing w:after="0" w:line="240" w:lineRule="auto"/>
              <w:rPr>
                <w:rFonts w:ascii="Times New Roman" w:hAnsi="Times New Roman"/>
                <w:sz w:val="18"/>
                <w:szCs w:val="18"/>
              </w:rPr>
            </w:pPr>
          </w:p>
        </w:tc>
        <w:tc>
          <w:tcPr>
            <w:tcW w:w="1134" w:type="dxa"/>
            <w:shd w:val="clear" w:color="auto" w:fill="auto"/>
            <w:hideMark/>
          </w:tcPr>
          <w:p w:rsidR="00045234" w:rsidRPr="007A74C4" w:rsidRDefault="00045234" w:rsidP="007A74C4">
            <w:pPr>
              <w:spacing w:after="0" w:line="240" w:lineRule="auto"/>
              <w:rPr>
                <w:rFonts w:ascii="Times New Roman" w:hAnsi="Times New Roman"/>
                <w:sz w:val="18"/>
                <w:szCs w:val="18"/>
              </w:rPr>
            </w:pPr>
            <w:r w:rsidRPr="007A74C4">
              <w:rPr>
                <w:rFonts w:ascii="Times New Roman" w:hAnsi="Times New Roman"/>
                <w:sz w:val="18"/>
                <w:szCs w:val="18"/>
              </w:rPr>
              <w:t>федеральный бюджет</w:t>
            </w:r>
          </w:p>
        </w:tc>
        <w:tc>
          <w:tcPr>
            <w:tcW w:w="1128" w:type="dxa"/>
            <w:shd w:val="clear" w:color="auto" w:fill="auto"/>
          </w:tcPr>
          <w:p w:rsidR="00045234" w:rsidRPr="007A74C4" w:rsidRDefault="00045234" w:rsidP="007A74C4">
            <w:pPr>
              <w:spacing w:after="0" w:line="240" w:lineRule="auto"/>
              <w:jc w:val="center"/>
              <w:rPr>
                <w:rFonts w:ascii="Times New Roman" w:hAnsi="Times New Roman"/>
                <w:bCs/>
                <w:sz w:val="18"/>
                <w:szCs w:val="18"/>
              </w:rPr>
            </w:pPr>
            <w:r w:rsidRPr="007A74C4">
              <w:rPr>
                <w:rFonts w:ascii="Times New Roman" w:hAnsi="Times New Roman"/>
                <w:bCs/>
                <w:sz w:val="18"/>
                <w:szCs w:val="18"/>
              </w:rPr>
              <w:t>14 705 776,1</w:t>
            </w:r>
          </w:p>
        </w:tc>
        <w:tc>
          <w:tcPr>
            <w:tcW w:w="992" w:type="dxa"/>
            <w:shd w:val="clear" w:color="auto" w:fill="auto"/>
            <w:hideMark/>
          </w:tcPr>
          <w:p w:rsidR="00045234" w:rsidRPr="007A74C4" w:rsidRDefault="00045234" w:rsidP="007A74C4">
            <w:pPr>
              <w:spacing w:after="0" w:line="240" w:lineRule="auto"/>
              <w:jc w:val="center"/>
              <w:rPr>
                <w:rFonts w:ascii="Times New Roman" w:hAnsi="Times New Roman"/>
                <w:bCs/>
                <w:sz w:val="18"/>
                <w:szCs w:val="18"/>
              </w:rPr>
            </w:pPr>
            <w:r w:rsidRPr="007A74C4">
              <w:rPr>
                <w:rFonts w:ascii="Times New Roman" w:hAnsi="Times New Roman"/>
                <w:bCs/>
                <w:sz w:val="18"/>
                <w:szCs w:val="18"/>
              </w:rPr>
              <w:t>506 904,2</w:t>
            </w:r>
          </w:p>
        </w:tc>
        <w:tc>
          <w:tcPr>
            <w:tcW w:w="993" w:type="dxa"/>
            <w:shd w:val="clear" w:color="auto" w:fill="auto"/>
            <w:hideMark/>
          </w:tcPr>
          <w:p w:rsidR="00045234" w:rsidRPr="007A74C4" w:rsidRDefault="00045234" w:rsidP="007A74C4">
            <w:pPr>
              <w:spacing w:after="0" w:line="240" w:lineRule="auto"/>
              <w:jc w:val="center"/>
              <w:rPr>
                <w:rFonts w:ascii="Times New Roman" w:hAnsi="Times New Roman"/>
                <w:bCs/>
                <w:sz w:val="18"/>
                <w:szCs w:val="18"/>
              </w:rPr>
            </w:pPr>
            <w:r w:rsidRPr="007A74C4">
              <w:rPr>
                <w:rFonts w:ascii="Times New Roman" w:hAnsi="Times New Roman"/>
                <w:bCs/>
                <w:sz w:val="18"/>
                <w:szCs w:val="18"/>
              </w:rPr>
              <w:t>670 330,3</w:t>
            </w:r>
          </w:p>
        </w:tc>
        <w:tc>
          <w:tcPr>
            <w:tcW w:w="1134" w:type="dxa"/>
            <w:shd w:val="clear" w:color="auto" w:fill="auto"/>
            <w:hideMark/>
          </w:tcPr>
          <w:p w:rsidR="00045234" w:rsidRPr="007A74C4" w:rsidRDefault="00045234" w:rsidP="007A74C4">
            <w:pPr>
              <w:spacing w:after="0" w:line="240" w:lineRule="auto"/>
              <w:jc w:val="center"/>
              <w:rPr>
                <w:rFonts w:ascii="Times New Roman" w:hAnsi="Times New Roman"/>
                <w:bCs/>
                <w:sz w:val="18"/>
                <w:szCs w:val="18"/>
              </w:rPr>
            </w:pPr>
            <w:r w:rsidRPr="007A74C4">
              <w:rPr>
                <w:rFonts w:ascii="Times New Roman" w:hAnsi="Times New Roman"/>
                <w:bCs/>
                <w:sz w:val="18"/>
                <w:szCs w:val="18"/>
              </w:rPr>
              <w:t>3 911 709,1</w:t>
            </w:r>
          </w:p>
        </w:tc>
        <w:tc>
          <w:tcPr>
            <w:tcW w:w="1134" w:type="dxa"/>
            <w:shd w:val="clear" w:color="auto" w:fill="auto"/>
            <w:hideMark/>
          </w:tcPr>
          <w:p w:rsidR="00045234" w:rsidRPr="007A74C4" w:rsidRDefault="00045234" w:rsidP="007A74C4">
            <w:pPr>
              <w:spacing w:after="0" w:line="240" w:lineRule="auto"/>
              <w:jc w:val="center"/>
              <w:rPr>
                <w:rFonts w:ascii="Times New Roman" w:hAnsi="Times New Roman"/>
                <w:bCs/>
                <w:sz w:val="18"/>
                <w:szCs w:val="18"/>
              </w:rPr>
            </w:pPr>
            <w:r w:rsidRPr="007A74C4">
              <w:rPr>
                <w:rFonts w:ascii="Times New Roman" w:hAnsi="Times New Roman"/>
                <w:bCs/>
                <w:sz w:val="18"/>
                <w:szCs w:val="18"/>
              </w:rPr>
              <w:t>3 703 100,7</w:t>
            </w:r>
          </w:p>
        </w:tc>
        <w:tc>
          <w:tcPr>
            <w:tcW w:w="1134" w:type="dxa"/>
            <w:shd w:val="clear" w:color="auto" w:fill="auto"/>
            <w:hideMark/>
          </w:tcPr>
          <w:p w:rsidR="00045234" w:rsidRPr="007A74C4" w:rsidRDefault="00045234" w:rsidP="007A74C4">
            <w:pPr>
              <w:spacing w:after="0" w:line="240" w:lineRule="auto"/>
              <w:jc w:val="center"/>
              <w:rPr>
                <w:rFonts w:ascii="Times New Roman" w:hAnsi="Times New Roman"/>
                <w:bCs/>
                <w:sz w:val="18"/>
                <w:szCs w:val="18"/>
              </w:rPr>
            </w:pPr>
            <w:r w:rsidRPr="007A74C4">
              <w:rPr>
                <w:rFonts w:ascii="Times New Roman" w:hAnsi="Times New Roman"/>
                <w:bCs/>
                <w:sz w:val="18"/>
                <w:szCs w:val="18"/>
              </w:rPr>
              <w:t>1 293 598,9</w:t>
            </w:r>
          </w:p>
        </w:tc>
        <w:tc>
          <w:tcPr>
            <w:tcW w:w="1134" w:type="dxa"/>
            <w:shd w:val="clear" w:color="auto" w:fill="auto"/>
            <w:hideMark/>
          </w:tcPr>
          <w:p w:rsidR="00045234" w:rsidRPr="007A74C4" w:rsidRDefault="00045234" w:rsidP="007A74C4">
            <w:pPr>
              <w:spacing w:after="0" w:line="240" w:lineRule="auto"/>
              <w:jc w:val="center"/>
              <w:rPr>
                <w:rFonts w:ascii="Times New Roman" w:hAnsi="Times New Roman"/>
                <w:bCs/>
                <w:sz w:val="18"/>
                <w:szCs w:val="18"/>
              </w:rPr>
            </w:pPr>
            <w:r w:rsidRPr="007A74C4">
              <w:rPr>
                <w:rFonts w:ascii="Times New Roman" w:hAnsi="Times New Roman"/>
                <w:bCs/>
                <w:sz w:val="18"/>
                <w:szCs w:val="18"/>
              </w:rPr>
              <w:t>1 445 019,8</w:t>
            </w:r>
          </w:p>
        </w:tc>
        <w:tc>
          <w:tcPr>
            <w:tcW w:w="1081" w:type="dxa"/>
            <w:shd w:val="clear" w:color="auto" w:fill="auto"/>
            <w:hideMark/>
          </w:tcPr>
          <w:p w:rsidR="00045234" w:rsidRPr="007A74C4" w:rsidRDefault="00045234" w:rsidP="007A74C4">
            <w:pPr>
              <w:spacing w:after="0" w:line="240" w:lineRule="auto"/>
              <w:jc w:val="center"/>
              <w:rPr>
                <w:rFonts w:ascii="Times New Roman" w:hAnsi="Times New Roman"/>
                <w:bCs/>
                <w:sz w:val="18"/>
                <w:szCs w:val="18"/>
              </w:rPr>
            </w:pPr>
            <w:r w:rsidRPr="007A74C4">
              <w:rPr>
                <w:rFonts w:ascii="Times New Roman" w:hAnsi="Times New Roman"/>
                <w:bCs/>
                <w:sz w:val="18"/>
                <w:szCs w:val="18"/>
              </w:rPr>
              <w:t>2 174 112,5</w:t>
            </w:r>
          </w:p>
        </w:tc>
        <w:tc>
          <w:tcPr>
            <w:tcW w:w="1187" w:type="dxa"/>
            <w:shd w:val="clear" w:color="auto" w:fill="auto"/>
          </w:tcPr>
          <w:p w:rsidR="00045234" w:rsidRPr="007A74C4" w:rsidRDefault="00045234" w:rsidP="007A74C4">
            <w:pPr>
              <w:spacing w:after="0" w:line="240" w:lineRule="auto"/>
              <w:jc w:val="center"/>
              <w:rPr>
                <w:rFonts w:ascii="Times New Roman" w:hAnsi="Times New Roman"/>
                <w:bCs/>
                <w:sz w:val="18"/>
                <w:szCs w:val="18"/>
              </w:rPr>
            </w:pPr>
            <w:r w:rsidRPr="007A74C4">
              <w:rPr>
                <w:rFonts w:ascii="Times New Roman" w:hAnsi="Times New Roman"/>
                <w:bCs/>
                <w:sz w:val="18"/>
                <w:szCs w:val="18"/>
              </w:rPr>
              <w:t>1 001 000,5</w:t>
            </w:r>
          </w:p>
        </w:tc>
        <w:tc>
          <w:tcPr>
            <w:tcW w:w="2073" w:type="dxa"/>
            <w:vMerge/>
            <w:hideMark/>
          </w:tcPr>
          <w:p w:rsidR="00045234" w:rsidRPr="007A74C4" w:rsidRDefault="00045234" w:rsidP="007A74C4">
            <w:pPr>
              <w:spacing w:after="0" w:line="240" w:lineRule="auto"/>
              <w:rPr>
                <w:rFonts w:ascii="Times New Roman" w:hAnsi="Times New Roman"/>
                <w:sz w:val="18"/>
                <w:szCs w:val="18"/>
              </w:rPr>
            </w:pPr>
          </w:p>
        </w:tc>
      </w:tr>
      <w:tr w:rsidR="007A74C4" w:rsidRPr="007A74C4" w:rsidTr="007A74C4">
        <w:trPr>
          <w:trHeight w:val="20"/>
          <w:jc w:val="center"/>
        </w:trPr>
        <w:tc>
          <w:tcPr>
            <w:tcW w:w="1424" w:type="dxa"/>
            <w:vMerge/>
            <w:hideMark/>
          </w:tcPr>
          <w:p w:rsidR="00045234" w:rsidRPr="007A74C4" w:rsidRDefault="00045234" w:rsidP="007A74C4">
            <w:pPr>
              <w:spacing w:after="0" w:line="240" w:lineRule="auto"/>
              <w:rPr>
                <w:rFonts w:ascii="Times New Roman" w:hAnsi="Times New Roman"/>
                <w:sz w:val="18"/>
                <w:szCs w:val="18"/>
              </w:rPr>
            </w:pPr>
          </w:p>
        </w:tc>
        <w:tc>
          <w:tcPr>
            <w:tcW w:w="703" w:type="dxa"/>
            <w:vMerge/>
          </w:tcPr>
          <w:p w:rsidR="00045234" w:rsidRPr="007A74C4" w:rsidRDefault="00045234" w:rsidP="007A74C4">
            <w:pPr>
              <w:spacing w:after="0" w:line="240" w:lineRule="auto"/>
              <w:jc w:val="center"/>
              <w:rPr>
                <w:rFonts w:ascii="Times New Roman" w:hAnsi="Times New Roman"/>
                <w:sz w:val="18"/>
                <w:szCs w:val="18"/>
              </w:rPr>
            </w:pPr>
          </w:p>
        </w:tc>
        <w:tc>
          <w:tcPr>
            <w:tcW w:w="998" w:type="dxa"/>
            <w:vMerge/>
          </w:tcPr>
          <w:p w:rsidR="00045234" w:rsidRPr="007A74C4" w:rsidRDefault="00045234" w:rsidP="007A74C4">
            <w:pPr>
              <w:spacing w:after="0" w:line="240" w:lineRule="auto"/>
              <w:rPr>
                <w:rFonts w:ascii="Times New Roman" w:hAnsi="Times New Roman"/>
                <w:sz w:val="18"/>
                <w:szCs w:val="18"/>
              </w:rPr>
            </w:pPr>
          </w:p>
        </w:tc>
        <w:tc>
          <w:tcPr>
            <w:tcW w:w="1134" w:type="dxa"/>
            <w:shd w:val="clear" w:color="auto" w:fill="auto"/>
            <w:hideMark/>
          </w:tcPr>
          <w:p w:rsidR="00045234" w:rsidRPr="007A74C4" w:rsidRDefault="00045234" w:rsidP="007A74C4">
            <w:pPr>
              <w:spacing w:after="0" w:line="240" w:lineRule="auto"/>
              <w:rPr>
                <w:rFonts w:ascii="Times New Roman" w:hAnsi="Times New Roman"/>
                <w:sz w:val="18"/>
                <w:szCs w:val="18"/>
              </w:rPr>
            </w:pPr>
            <w:r w:rsidRPr="007A74C4">
              <w:rPr>
                <w:rFonts w:ascii="Times New Roman" w:hAnsi="Times New Roman"/>
                <w:sz w:val="18"/>
                <w:szCs w:val="18"/>
              </w:rPr>
              <w:t>республиканский бюджет</w:t>
            </w:r>
          </w:p>
        </w:tc>
        <w:tc>
          <w:tcPr>
            <w:tcW w:w="1128" w:type="dxa"/>
            <w:shd w:val="clear" w:color="auto" w:fill="auto"/>
          </w:tcPr>
          <w:p w:rsidR="00045234" w:rsidRPr="007A74C4" w:rsidRDefault="00045234" w:rsidP="007A74C4">
            <w:pPr>
              <w:spacing w:after="0" w:line="240" w:lineRule="auto"/>
              <w:jc w:val="center"/>
              <w:rPr>
                <w:rFonts w:ascii="Times New Roman" w:hAnsi="Times New Roman"/>
                <w:bCs/>
                <w:sz w:val="18"/>
                <w:szCs w:val="18"/>
              </w:rPr>
            </w:pPr>
            <w:r w:rsidRPr="007A74C4">
              <w:rPr>
                <w:rFonts w:ascii="Times New Roman" w:hAnsi="Times New Roman"/>
                <w:bCs/>
                <w:sz w:val="18"/>
                <w:szCs w:val="18"/>
              </w:rPr>
              <w:t>14 717 790,8</w:t>
            </w:r>
          </w:p>
        </w:tc>
        <w:tc>
          <w:tcPr>
            <w:tcW w:w="992" w:type="dxa"/>
            <w:shd w:val="clear" w:color="auto" w:fill="auto"/>
            <w:hideMark/>
          </w:tcPr>
          <w:p w:rsidR="00045234" w:rsidRPr="007A74C4" w:rsidRDefault="00045234" w:rsidP="007A74C4">
            <w:pPr>
              <w:spacing w:after="0" w:line="240" w:lineRule="auto"/>
              <w:jc w:val="center"/>
              <w:rPr>
                <w:rFonts w:ascii="Times New Roman" w:hAnsi="Times New Roman"/>
                <w:bCs/>
                <w:sz w:val="18"/>
                <w:szCs w:val="18"/>
              </w:rPr>
            </w:pPr>
            <w:r w:rsidRPr="007A74C4">
              <w:rPr>
                <w:rFonts w:ascii="Times New Roman" w:hAnsi="Times New Roman"/>
                <w:bCs/>
                <w:sz w:val="18"/>
                <w:szCs w:val="18"/>
              </w:rPr>
              <w:t>1 395 167,0</w:t>
            </w:r>
          </w:p>
        </w:tc>
        <w:tc>
          <w:tcPr>
            <w:tcW w:w="993" w:type="dxa"/>
            <w:shd w:val="clear" w:color="auto" w:fill="auto"/>
            <w:hideMark/>
          </w:tcPr>
          <w:p w:rsidR="00045234" w:rsidRPr="007A74C4" w:rsidRDefault="00045234" w:rsidP="007A74C4">
            <w:pPr>
              <w:spacing w:after="0" w:line="240" w:lineRule="auto"/>
              <w:jc w:val="center"/>
              <w:rPr>
                <w:rFonts w:ascii="Times New Roman" w:hAnsi="Times New Roman"/>
                <w:bCs/>
                <w:sz w:val="18"/>
                <w:szCs w:val="18"/>
              </w:rPr>
            </w:pPr>
            <w:r w:rsidRPr="007A74C4">
              <w:rPr>
                <w:rFonts w:ascii="Times New Roman" w:hAnsi="Times New Roman"/>
                <w:bCs/>
                <w:sz w:val="18"/>
                <w:szCs w:val="18"/>
              </w:rPr>
              <w:t>1 578 723,9</w:t>
            </w:r>
          </w:p>
        </w:tc>
        <w:tc>
          <w:tcPr>
            <w:tcW w:w="1134" w:type="dxa"/>
            <w:shd w:val="clear" w:color="auto" w:fill="auto"/>
            <w:hideMark/>
          </w:tcPr>
          <w:p w:rsidR="00045234" w:rsidRPr="007A74C4" w:rsidRDefault="00045234" w:rsidP="007A74C4">
            <w:pPr>
              <w:spacing w:after="0" w:line="240" w:lineRule="auto"/>
              <w:jc w:val="center"/>
              <w:rPr>
                <w:rFonts w:ascii="Times New Roman" w:hAnsi="Times New Roman"/>
                <w:bCs/>
                <w:sz w:val="18"/>
                <w:szCs w:val="18"/>
              </w:rPr>
            </w:pPr>
            <w:r w:rsidRPr="007A74C4">
              <w:rPr>
                <w:rFonts w:ascii="Times New Roman" w:hAnsi="Times New Roman"/>
                <w:bCs/>
                <w:sz w:val="18"/>
                <w:szCs w:val="18"/>
              </w:rPr>
              <w:t>1 831 616,4</w:t>
            </w:r>
          </w:p>
        </w:tc>
        <w:tc>
          <w:tcPr>
            <w:tcW w:w="1134" w:type="dxa"/>
            <w:shd w:val="clear" w:color="auto" w:fill="auto"/>
            <w:hideMark/>
          </w:tcPr>
          <w:p w:rsidR="00045234" w:rsidRPr="007A74C4" w:rsidRDefault="00045234" w:rsidP="007A74C4">
            <w:pPr>
              <w:spacing w:after="0" w:line="240" w:lineRule="auto"/>
              <w:jc w:val="center"/>
              <w:rPr>
                <w:rFonts w:ascii="Times New Roman" w:hAnsi="Times New Roman"/>
                <w:bCs/>
                <w:sz w:val="18"/>
                <w:szCs w:val="18"/>
              </w:rPr>
            </w:pPr>
            <w:r w:rsidRPr="007A74C4">
              <w:rPr>
                <w:rFonts w:ascii="Times New Roman" w:hAnsi="Times New Roman"/>
                <w:bCs/>
                <w:sz w:val="18"/>
                <w:szCs w:val="18"/>
              </w:rPr>
              <w:t>2 116 132,9</w:t>
            </w:r>
          </w:p>
        </w:tc>
        <w:tc>
          <w:tcPr>
            <w:tcW w:w="1134" w:type="dxa"/>
            <w:shd w:val="clear" w:color="auto" w:fill="auto"/>
            <w:hideMark/>
          </w:tcPr>
          <w:p w:rsidR="00045234" w:rsidRPr="007A74C4" w:rsidRDefault="00045234" w:rsidP="007A74C4">
            <w:pPr>
              <w:spacing w:after="0" w:line="240" w:lineRule="auto"/>
              <w:jc w:val="center"/>
              <w:rPr>
                <w:rFonts w:ascii="Times New Roman" w:hAnsi="Times New Roman"/>
                <w:bCs/>
                <w:sz w:val="18"/>
                <w:szCs w:val="18"/>
              </w:rPr>
            </w:pPr>
            <w:r w:rsidRPr="007A74C4">
              <w:rPr>
                <w:rFonts w:ascii="Times New Roman" w:hAnsi="Times New Roman"/>
                <w:bCs/>
                <w:sz w:val="18"/>
                <w:szCs w:val="18"/>
              </w:rPr>
              <w:t>2 183 704,2</w:t>
            </w:r>
          </w:p>
        </w:tc>
        <w:tc>
          <w:tcPr>
            <w:tcW w:w="1134" w:type="dxa"/>
            <w:shd w:val="clear" w:color="auto" w:fill="auto"/>
            <w:hideMark/>
          </w:tcPr>
          <w:p w:rsidR="00045234" w:rsidRPr="007A74C4" w:rsidRDefault="00045234" w:rsidP="007A74C4">
            <w:pPr>
              <w:spacing w:after="0" w:line="240" w:lineRule="auto"/>
              <w:jc w:val="center"/>
              <w:rPr>
                <w:rFonts w:ascii="Times New Roman" w:hAnsi="Times New Roman"/>
                <w:bCs/>
                <w:sz w:val="18"/>
                <w:szCs w:val="18"/>
              </w:rPr>
            </w:pPr>
            <w:r w:rsidRPr="007A74C4">
              <w:rPr>
                <w:rFonts w:ascii="Times New Roman" w:hAnsi="Times New Roman"/>
                <w:bCs/>
                <w:sz w:val="18"/>
                <w:szCs w:val="18"/>
              </w:rPr>
              <w:t>2 132 519,3</w:t>
            </w:r>
          </w:p>
        </w:tc>
        <w:tc>
          <w:tcPr>
            <w:tcW w:w="1081" w:type="dxa"/>
            <w:shd w:val="clear" w:color="auto" w:fill="auto"/>
            <w:hideMark/>
          </w:tcPr>
          <w:p w:rsidR="00045234" w:rsidRPr="007A74C4" w:rsidRDefault="00045234" w:rsidP="007A74C4">
            <w:pPr>
              <w:spacing w:after="0" w:line="240" w:lineRule="auto"/>
              <w:jc w:val="center"/>
              <w:rPr>
                <w:rFonts w:ascii="Times New Roman" w:hAnsi="Times New Roman"/>
                <w:bCs/>
                <w:sz w:val="18"/>
                <w:szCs w:val="18"/>
              </w:rPr>
            </w:pPr>
            <w:r w:rsidRPr="007A74C4">
              <w:rPr>
                <w:rFonts w:ascii="Times New Roman" w:hAnsi="Times New Roman"/>
                <w:bCs/>
                <w:sz w:val="18"/>
                <w:szCs w:val="18"/>
              </w:rPr>
              <w:t>1 847 256,3</w:t>
            </w:r>
          </w:p>
        </w:tc>
        <w:tc>
          <w:tcPr>
            <w:tcW w:w="1187" w:type="dxa"/>
            <w:shd w:val="clear" w:color="auto" w:fill="auto"/>
          </w:tcPr>
          <w:p w:rsidR="00045234" w:rsidRPr="007A74C4" w:rsidRDefault="00045234" w:rsidP="007A74C4">
            <w:pPr>
              <w:spacing w:after="0" w:line="240" w:lineRule="auto"/>
              <w:jc w:val="center"/>
              <w:rPr>
                <w:rFonts w:ascii="Times New Roman" w:hAnsi="Times New Roman"/>
                <w:bCs/>
                <w:sz w:val="18"/>
                <w:szCs w:val="18"/>
              </w:rPr>
            </w:pPr>
            <w:r w:rsidRPr="007A74C4">
              <w:rPr>
                <w:rFonts w:ascii="Times New Roman" w:hAnsi="Times New Roman"/>
                <w:bCs/>
                <w:sz w:val="18"/>
                <w:szCs w:val="18"/>
              </w:rPr>
              <w:t>1 632 670,7</w:t>
            </w:r>
          </w:p>
        </w:tc>
        <w:tc>
          <w:tcPr>
            <w:tcW w:w="2073" w:type="dxa"/>
            <w:vMerge/>
            <w:hideMark/>
          </w:tcPr>
          <w:p w:rsidR="00045234" w:rsidRPr="007A74C4" w:rsidRDefault="00045234" w:rsidP="007A74C4">
            <w:pPr>
              <w:spacing w:after="0" w:line="240" w:lineRule="auto"/>
              <w:rPr>
                <w:rFonts w:ascii="Times New Roman" w:hAnsi="Times New Roman"/>
                <w:sz w:val="18"/>
                <w:szCs w:val="18"/>
              </w:rPr>
            </w:pPr>
          </w:p>
        </w:tc>
      </w:tr>
      <w:tr w:rsidR="007A74C4" w:rsidRPr="007A74C4" w:rsidTr="007A74C4">
        <w:trPr>
          <w:trHeight w:val="20"/>
          <w:jc w:val="center"/>
        </w:trPr>
        <w:tc>
          <w:tcPr>
            <w:tcW w:w="1424" w:type="dxa"/>
            <w:vMerge/>
            <w:hideMark/>
          </w:tcPr>
          <w:p w:rsidR="00045234" w:rsidRPr="007A74C4" w:rsidRDefault="00045234" w:rsidP="007A74C4">
            <w:pPr>
              <w:spacing w:after="0" w:line="240" w:lineRule="auto"/>
              <w:rPr>
                <w:rFonts w:ascii="Times New Roman" w:hAnsi="Times New Roman"/>
                <w:sz w:val="18"/>
                <w:szCs w:val="18"/>
              </w:rPr>
            </w:pPr>
          </w:p>
        </w:tc>
        <w:tc>
          <w:tcPr>
            <w:tcW w:w="703" w:type="dxa"/>
            <w:vMerge/>
          </w:tcPr>
          <w:p w:rsidR="00045234" w:rsidRPr="007A74C4" w:rsidRDefault="00045234" w:rsidP="007A74C4">
            <w:pPr>
              <w:spacing w:after="0" w:line="240" w:lineRule="auto"/>
              <w:jc w:val="center"/>
              <w:rPr>
                <w:rFonts w:ascii="Times New Roman" w:hAnsi="Times New Roman"/>
                <w:sz w:val="18"/>
                <w:szCs w:val="18"/>
              </w:rPr>
            </w:pPr>
          </w:p>
        </w:tc>
        <w:tc>
          <w:tcPr>
            <w:tcW w:w="998" w:type="dxa"/>
            <w:vMerge/>
          </w:tcPr>
          <w:p w:rsidR="00045234" w:rsidRPr="007A74C4" w:rsidRDefault="00045234" w:rsidP="007A74C4">
            <w:pPr>
              <w:spacing w:after="0" w:line="240" w:lineRule="auto"/>
              <w:rPr>
                <w:rFonts w:ascii="Times New Roman" w:hAnsi="Times New Roman"/>
                <w:sz w:val="18"/>
                <w:szCs w:val="18"/>
              </w:rPr>
            </w:pPr>
          </w:p>
        </w:tc>
        <w:tc>
          <w:tcPr>
            <w:tcW w:w="1134" w:type="dxa"/>
            <w:shd w:val="clear" w:color="auto" w:fill="auto"/>
            <w:hideMark/>
          </w:tcPr>
          <w:p w:rsidR="00045234" w:rsidRPr="007A74C4" w:rsidRDefault="00045234" w:rsidP="007A74C4">
            <w:pPr>
              <w:spacing w:after="0" w:line="240" w:lineRule="auto"/>
              <w:rPr>
                <w:rFonts w:ascii="Times New Roman" w:hAnsi="Times New Roman"/>
                <w:sz w:val="18"/>
                <w:szCs w:val="18"/>
              </w:rPr>
            </w:pPr>
            <w:r w:rsidRPr="007A74C4">
              <w:rPr>
                <w:rFonts w:ascii="Times New Roman" w:hAnsi="Times New Roman"/>
                <w:sz w:val="18"/>
                <w:szCs w:val="18"/>
              </w:rPr>
              <w:t>средства ТФОМС</w:t>
            </w:r>
          </w:p>
        </w:tc>
        <w:tc>
          <w:tcPr>
            <w:tcW w:w="1128" w:type="dxa"/>
            <w:shd w:val="clear" w:color="auto" w:fill="auto"/>
            <w:hideMark/>
          </w:tcPr>
          <w:p w:rsidR="00045234" w:rsidRPr="007A74C4" w:rsidRDefault="00045234" w:rsidP="007A74C4">
            <w:pPr>
              <w:spacing w:after="0" w:line="240" w:lineRule="auto"/>
              <w:jc w:val="center"/>
              <w:rPr>
                <w:rFonts w:ascii="Times New Roman" w:hAnsi="Times New Roman"/>
                <w:bCs/>
                <w:sz w:val="18"/>
                <w:szCs w:val="18"/>
              </w:rPr>
            </w:pPr>
            <w:r w:rsidRPr="007A74C4">
              <w:rPr>
                <w:rFonts w:ascii="Times New Roman" w:hAnsi="Times New Roman"/>
                <w:bCs/>
                <w:sz w:val="18"/>
                <w:szCs w:val="18"/>
              </w:rPr>
              <w:t>60 736 274,4</w:t>
            </w:r>
          </w:p>
        </w:tc>
        <w:tc>
          <w:tcPr>
            <w:tcW w:w="992" w:type="dxa"/>
            <w:shd w:val="clear" w:color="auto" w:fill="auto"/>
            <w:hideMark/>
          </w:tcPr>
          <w:p w:rsidR="00045234" w:rsidRPr="007A74C4" w:rsidRDefault="00045234" w:rsidP="007A74C4">
            <w:pPr>
              <w:spacing w:after="0" w:line="240" w:lineRule="auto"/>
              <w:jc w:val="center"/>
              <w:rPr>
                <w:rFonts w:ascii="Times New Roman" w:hAnsi="Times New Roman"/>
                <w:bCs/>
                <w:sz w:val="18"/>
                <w:szCs w:val="18"/>
              </w:rPr>
            </w:pPr>
            <w:r w:rsidRPr="007A74C4">
              <w:rPr>
                <w:rFonts w:ascii="Times New Roman" w:hAnsi="Times New Roman"/>
                <w:bCs/>
                <w:sz w:val="18"/>
                <w:szCs w:val="18"/>
              </w:rPr>
              <w:t>6 359 605,2</w:t>
            </w:r>
          </w:p>
        </w:tc>
        <w:tc>
          <w:tcPr>
            <w:tcW w:w="993" w:type="dxa"/>
            <w:shd w:val="clear" w:color="auto" w:fill="auto"/>
            <w:hideMark/>
          </w:tcPr>
          <w:p w:rsidR="00045234" w:rsidRPr="007A74C4" w:rsidRDefault="00045234" w:rsidP="007A74C4">
            <w:pPr>
              <w:spacing w:after="0" w:line="240" w:lineRule="auto"/>
              <w:jc w:val="center"/>
              <w:rPr>
                <w:rFonts w:ascii="Times New Roman" w:hAnsi="Times New Roman"/>
                <w:bCs/>
                <w:sz w:val="18"/>
                <w:szCs w:val="18"/>
              </w:rPr>
            </w:pPr>
            <w:r w:rsidRPr="007A74C4">
              <w:rPr>
                <w:rFonts w:ascii="Times New Roman" w:hAnsi="Times New Roman"/>
                <w:bCs/>
                <w:sz w:val="18"/>
                <w:szCs w:val="18"/>
              </w:rPr>
              <w:t>6 300 825,8</w:t>
            </w:r>
          </w:p>
        </w:tc>
        <w:tc>
          <w:tcPr>
            <w:tcW w:w="1134" w:type="dxa"/>
            <w:shd w:val="clear" w:color="auto" w:fill="auto"/>
            <w:hideMark/>
          </w:tcPr>
          <w:p w:rsidR="00045234" w:rsidRPr="007A74C4" w:rsidRDefault="00045234" w:rsidP="007A74C4">
            <w:pPr>
              <w:spacing w:after="0" w:line="240" w:lineRule="auto"/>
              <w:jc w:val="center"/>
              <w:rPr>
                <w:rFonts w:ascii="Times New Roman" w:hAnsi="Times New Roman"/>
                <w:bCs/>
                <w:sz w:val="18"/>
                <w:szCs w:val="18"/>
              </w:rPr>
            </w:pPr>
            <w:r w:rsidRPr="007A74C4">
              <w:rPr>
                <w:rFonts w:ascii="Times New Roman" w:hAnsi="Times New Roman"/>
                <w:bCs/>
                <w:sz w:val="18"/>
                <w:szCs w:val="18"/>
              </w:rPr>
              <w:t>6 762 192,0</w:t>
            </w:r>
          </w:p>
        </w:tc>
        <w:tc>
          <w:tcPr>
            <w:tcW w:w="1134" w:type="dxa"/>
            <w:shd w:val="clear" w:color="auto" w:fill="auto"/>
            <w:hideMark/>
          </w:tcPr>
          <w:p w:rsidR="00045234" w:rsidRPr="007A74C4" w:rsidRDefault="00045234" w:rsidP="007A74C4">
            <w:pPr>
              <w:spacing w:after="0" w:line="240" w:lineRule="auto"/>
              <w:jc w:val="center"/>
              <w:rPr>
                <w:rFonts w:ascii="Times New Roman" w:hAnsi="Times New Roman"/>
                <w:bCs/>
                <w:sz w:val="18"/>
                <w:szCs w:val="18"/>
              </w:rPr>
            </w:pPr>
            <w:r w:rsidRPr="007A74C4">
              <w:rPr>
                <w:rFonts w:ascii="Times New Roman" w:hAnsi="Times New Roman"/>
                <w:bCs/>
                <w:sz w:val="18"/>
                <w:szCs w:val="18"/>
              </w:rPr>
              <w:t>7 014 733,1</w:t>
            </w:r>
          </w:p>
        </w:tc>
        <w:tc>
          <w:tcPr>
            <w:tcW w:w="1134" w:type="dxa"/>
            <w:shd w:val="clear" w:color="auto" w:fill="auto"/>
            <w:hideMark/>
          </w:tcPr>
          <w:p w:rsidR="00045234" w:rsidRPr="007A74C4" w:rsidRDefault="00045234" w:rsidP="007A74C4">
            <w:pPr>
              <w:spacing w:after="0" w:line="240" w:lineRule="auto"/>
              <w:jc w:val="center"/>
              <w:rPr>
                <w:rFonts w:ascii="Times New Roman" w:hAnsi="Times New Roman"/>
                <w:bCs/>
                <w:sz w:val="18"/>
                <w:szCs w:val="18"/>
              </w:rPr>
            </w:pPr>
            <w:r w:rsidRPr="007A74C4">
              <w:rPr>
                <w:rFonts w:ascii="Times New Roman" w:hAnsi="Times New Roman"/>
                <w:bCs/>
                <w:sz w:val="18"/>
                <w:szCs w:val="18"/>
              </w:rPr>
              <w:t>7 548 745,1</w:t>
            </w:r>
          </w:p>
        </w:tc>
        <w:tc>
          <w:tcPr>
            <w:tcW w:w="1134" w:type="dxa"/>
            <w:shd w:val="clear" w:color="auto" w:fill="auto"/>
            <w:hideMark/>
          </w:tcPr>
          <w:p w:rsidR="00045234" w:rsidRPr="007A74C4" w:rsidRDefault="00045234" w:rsidP="007A74C4">
            <w:pPr>
              <w:spacing w:after="0" w:line="240" w:lineRule="auto"/>
              <w:jc w:val="center"/>
              <w:rPr>
                <w:rFonts w:ascii="Times New Roman" w:hAnsi="Times New Roman"/>
                <w:bCs/>
                <w:sz w:val="18"/>
                <w:szCs w:val="18"/>
              </w:rPr>
            </w:pPr>
            <w:r w:rsidRPr="007A74C4">
              <w:rPr>
                <w:rFonts w:ascii="Times New Roman" w:hAnsi="Times New Roman"/>
                <w:bCs/>
                <w:sz w:val="18"/>
                <w:szCs w:val="18"/>
              </w:rPr>
              <w:t>8 348 880,9</w:t>
            </w:r>
          </w:p>
        </w:tc>
        <w:tc>
          <w:tcPr>
            <w:tcW w:w="1081" w:type="dxa"/>
            <w:shd w:val="clear" w:color="auto" w:fill="auto"/>
            <w:hideMark/>
          </w:tcPr>
          <w:p w:rsidR="00045234" w:rsidRPr="007A74C4" w:rsidRDefault="00045234" w:rsidP="007A74C4">
            <w:pPr>
              <w:spacing w:after="0" w:line="240" w:lineRule="auto"/>
              <w:jc w:val="center"/>
              <w:rPr>
                <w:rFonts w:ascii="Times New Roman" w:hAnsi="Times New Roman"/>
                <w:bCs/>
                <w:sz w:val="18"/>
                <w:szCs w:val="18"/>
              </w:rPr>
            </w:pPr>
            <w:r w:rsidRPr="007A74C4">
              <w:rPr>
                <w:rFonts w:ascii="Times New Roman" w:hAnsi="Times New Roman"/>
                <w:bCs/>
                <w:sz w:val="18"/>
                <w:szCs w:val="18"/>
              </w:rPr>
              <w:t>8 955 064,0</w:t>
            </w:r>
          </w:p>
        </w:tc>
        <w:tc>
          <w:tcPr>
            <w:tcW w:w="1187" w:type="dxa"/>
            <w:shd w:val="clear" w:color="auto" w:fill="auto"/>
            <w:hideMark/>
          </w:tcPr>
          <w:p w:rsidR="00045234" w:rsidRPr="007A74C4" w:rsidRDefault="00045234" w:rsidP="007A74C4">
            <w:pPr>
              <w:spacing w:after="0" w:line="240" w:lineRule="auto"/>
              <w:jc w:val="center"/>
              <w:rPr>
                <w:rFonts w:ascii="Times New Roman" w:hAnsi="Times New Roman"/>
                <w:bCs/>
                <w:sz w:val="18"/>
                <w:szCs w:val="18"/>
              </w:rPr>
            </w:pPr>
            <w:r w:rsidRPr="007A74C4">
              <w:rPr>
                <w:rFonts w:ascii="Times New Roman" w:hAnsi="Times New Roman"/>
                <w:bCs/>
                <w:sz w:val="18"/>
                <w:szCs w:val="18"/>
              </w:rPr>
              <w:t>9 446 228,5</w:t>
            </w:r>
          </w:p>
        </w:tc>
        <w:tc>
          <w:tcPr>
            <w:tcW w:w="2073" w:type="dxa"/>
            <w:vMerge/>
            <w:hideMark/>
          </w:tcPr>
          <w:p w:rsidR="00045234" w:rsidRPr="007A74C4" w:rsidRDefault="00045234" w:rsidP="007A74C4">
            <w:pPr>
              <w:spacing w:after="0" w:line="240" w:lineRule="auto"/>
              <w:rPr>
                <w:rFonts w:ascii="Times New Roman" w:hAnsi="Times New Roman"/>
                <w:sz w:val="18"/>
                <w:szCs w:val="18"/>
              </w:rPr>
            </w:pPr>
          </w:p>
        </w:tc>
      </w:tr>
      <w:tr w:rsidR="007A74C4" w:rsidRPr="007A74C4" w:rsidTr="007A74C4">
        <w:trPr>
          <w:trHeight w:val="20"/>
          <w:jc w:val="center"/>
        </w:trPr>
        <w:tc>
          <w:tcPr>
            <w:tcW w:w="1424" w:type="dxa"/>
            <w:vMerge/>
            <w:hideMark/>
          </w:tcPr>
          <w:p w:rsidR="00827CD1" w:rsidRPr="007A74C4" w:rsidRDefault="00827CD1" w:rsidP="007A74C4">
            <w:pPr>
              <w:spacing w:after="0" w:line="240" w:lineRule="auto"/>
              <w:rPr>
                <w:rFonts w:ascii="Times New Roman" w:hAnsi="Times New Roman"/>
                <w:sz w:val="18"/>
                <w:szCs w:val="18"/>
              </w:rPr>
            </w:pPr>
          </w:p>
        </w:tc>
        <w:tc>
          <w:tcPr>
            <w:tcW w:w="703" w:type="dxa"/>
            <w:vMerge/>
          </w:tcPr>
          <w:p w:rsidR="00827CD1" w:rsidRPr="007A74C4" w:rsidRDefault="00827CD1" w:rsidP="007A74C4">
            <w:pPr>
              <w:spacing w:after="0" w:line="240" w:lineRule="auto"/>
              <w:jc w:val="center"/>
              <w:rPr>
                <w:rFonts w:ascii="Times New Roman" w:hAnsi="Times New Roman"/>
                <w:sz w:val="18"/>
                <w:szCs w:val="18"/>
              </w:rPr>
            </w:pPr>
          </w:p>
        </w:tc>
        <w:tc>
          <w:tcPr>
            <w:tcW w:w="998" w:type="dxa"/>
            <w:vMerge/>
          </w:tcPr>
          <w:p w:rsidR="00827CD1" w:rsidRPr="007A74C4" w:rsidRDefault="00827CD1" w:rsidP="007A74C4">
            <w:pPr>
              <w:spacing w:after="0" w:line="240" w:lineRule="auto"/>
              <w:rPr>
                <w:rFonts w:ascii="Times New Roman" w:hAnsi="Times New Roman"/>
                <w:sz w:val="18"/>
                <w:szCs w:val="18"/>
              </w:rPr>
            </w:pPr>
          </w:p>
        </w:tc>
        <w:tc>
          <w:tcPr>
            <w:tcW w:w="1134" w:type="dxa"/>
            <w:shd w:val="clear" w:color="auto" w:fill="auto"/>
            <w:hideMark/>
          </w:tcPr>
          <w:p w:rsidR="00827CD1" w:rsidRPr="007A74C4" w:rsidRDefault="00827CD1" w:rsidP="007A74C4">
            <w:pPr>
              <w:spacing w:after="0" w:line="240" w:lineRule="auto"/>
              <w:rPr>
                <w:rFonts w:ascii="Times New Roman" w:hAnsi="Times New Roman"/>
                <w:sz w:val="18"/>
                <w:szCs w:val="18"/>
              </w:rPr>
            </w:pPr>
            <w:r w:rsidRPr="007A74C4">
              <w:rPr>
                <w:rFonts w:ascii="Times New Roman" w:hAnsi="Times New Roman"/>
                <w:sz w:val="18"/>
                <w:szCs w:val="18"/>
              </w:rPr>
              <w:t>средства юридических лиц</w:t>
            </w:r>
          </w:p>
        </w:tc>
        <w:tc>
          <w:tcPr>
            <w:tcW w:w="1128" w:type="dxa"/>
            <w:shd w:val="clear" w:color="auto" w:fill="auto"/>
            <w:hideMark/>
          </w:tcPr>
          <w:p w:rsidR="00827CD1" w:rsidRPr="007A74C4" w:rsidRDefault="00827CD1" w:rsidP="007A74C4">
            <w:pPr>
              <w:spacing w:after="0" w:line="240" w:lineRule="auto"/>
              <w:jc w:val="center"/>
              <w:rPr>
                <w:rFonts w:ascii="Times New Roman" w:hAnsi="Times New Roman"/>
                <w:sz w:val="18"/>
                <w:szCs w:val="18"/>
              </w:rPr>
            </w:pPr>
            <w:r w:rsidRPr="007A74C4">
              <w:rPr>
                <w:rFonts w:ascii="Times New Roman" w:hAnsi="Times New Roman"/>
                <w:sz w:val="18"/>
                <w:szCs w:val="18"/>
              </w:rPr>
              <w:t>0,0</w:t>
            </w:r>
          </w:p>
        </w:tc>
        <w:tc>
          <w:tcPr>
            <w:tcW w:w="992" w:type="dxa"/>
            <w:shd w:val="clear" w:color="auto" w:fill="auto"/>
            <w:hideMark/>
          </w:tcPr>
          <w:p w:rsidR="00827CD1" w:rsidRPr="007A74C4" w:rsidRDefault="00827CD1" w:rsidP="007A74C4">
            <w:pPr>
              <w:spacing w:after="0" w:line="240" w:lineRule="auto"/>
              <w:jc w:val="center"/>
              <w:rPr>
                <w:rFonts w:ascii="Times New Roman" w:hAnsi="Times New Roman"/>
                <w:sz w:val="18"/>
                <w:szCs w:val="18"/>
              </w:rPr>
            </w:pPr>
            <w:r w:rsidRPr="007A74C4">
              <w:rPr>
                <w:rFonts w:ascii="Times New Roman" w:hAnsi="Times New Roman"/>
                <w:sz w:val="18"/>
                <w:szCs w:val="18"/>
              </w:rPr>
              <w:t>0,0</w:t>
            </w:r>
          </w:p>
        </w:tc>
        <w:tc>
          <w:tcPr>
            <w:tcW w:w="993" w:type="dxa"/>
            <w:shd w:val="clear" w:color="auto" w:fill="auto"/>
            <w:hideMark/>
          </w:tcPr>
          <w:p w:rsidR="00827CD1" w:rsidRPr="007A74C4" w:rsidRDefault="00827CD1" w:rsidP="007A74C4">
            <w:pPr>
              <w:spacing w:after="0" w:line="240" w:lineRule="auto"/>
              <w:jc w:val="center"/>
              <w:rPr>
                <w:rFonts w:ascii="Times New Roman" w:hAnsi="Times New Roman"/>
                <w:sz w:val="18"/>
                <w:szCs w:val="18"/>
              </w:rPr>
            </w:pPr>
            <w:r w:rsidRPr="007A74C4">
              <w:rPr>
                <w:rFonts w:ascii="Times New Roman" w:hAnsi="Times New Roman"/>
                <w:sz w:val="18"/>
                <w:szCs w:val="18"/>
              </w:rPr>
              <w:t>0,0</w:t>
            </w:r>
          </w:p>
        </w:tc>
        <w:tc>
          <w:tcPr>
            <w:tcW w:w="1134" w:type="dxa"/>
            <w:shd w:val="clear" w:color="auto" w:fill="auto"/>
            <w:hideMark/>
          </w:tcPr>
          <w:p w:rsidR="00827CD1" w:rsidRPr="007A74C4" w:rsidRDefault="00827CD1" w:rsidP="007A74C4">
            <w:pPr>
              <w:spacing w:after="0" w:line="240" w:lineRule="auto"/>
              <w:jc w:val="center"/>
              <w:rPr>
                <w:rFonts w:ascii="Times New Roman" w:hAnsi="Times New Roman"/>
                <w:sz w:val="18"/>
                <w:szCs w:val="18"/>
              </w:rPr>
            </w:pPr>
            <w:r w:rsidRPr="007A74C4">
              <w:rPr>
                <w:rFonts w:ascii="Times New Roman" w:hAnsi="Times New Roman"/>
                <w:sz w:val="18"/>
                <w:szCs w:val="18"/>
              </w:rPr>
              <w:t>0,0</w:t>
            </w:r>
          </w:p>
        </w:tc>
        <w:tc>
          <w:tcPr>
            <w:tcW w:w="1134" w:type="dxa"/>
            <w:shd w:val="clear" w:color="auto" w:fill="auto"/>
            <w:hideMark/>
          </w:tcPr>
          <w:p w:rsidR="00827CD1" w:rsidRPr="007A74C4" w:rsidRDefault="00827CD1" w:rsidP="007A74C4">
            <w:pPr>
              <w:spacing w:after="0" w:line="240" w:lineRule="auto"/>
              <w:jc w:val="center"/>
              <w:rPr>
                <w:rFonts w:ascii="Times New Roman" w:hAnsi="Times New Roman"/>
                <w:sz w:val="18"/>
                <w:szCs w:val="18"/>
              </w:rPr>
            </w:pPr>
            <w:r w:rsidRPr="007A74C4">
              <w:rPr>
                <w:rFonts w:ascii="Times New Roman" w:hAnsi="Times New Roman"/>
                <w:sz w:val="18"/>
                <w:szCs w:val="18"/>
              </w:rPr>
              <w:t>0,0</w:t>
            </w:r>
          </w:p>
        </w:tc>
        <w:tc>
          <w:tcPr>
            <w:tcW w:w="1134" w:type="dxa"/>
            <w:shd w:val="clear" w:color="auto" w:fill="auto"/>
            <w:hideMark/>
          </w:tcPr>
          <w:p w:rsidR="00827CD1" w:rsidRPr="007A74C4" w:rsidRDefault="00827CD1" w:rsidP="007A74C4">
            <w:pPr>
              <w:spacing w:after="0" w:line="240" w:lineRule="auto"/>
              <w:jc w:val="center"/>
              <w:rPr>
                <w:rFonts w:ascii="Times New Roman" w:hAnsi="Times New Roman"/>
                <w:sz w:val="18"/>
                <w:szCs w:val="18"/>
              </w:rPr>
            </w:pPr>
            <w:r w:rsidRPr="007A74C4">
              <w:rPr>
                <w:rFonts w:ascii="Times New Roman" w:hAnsi="Times New Roman"/>
                <w:sz w:val="18"/>
                <w:szCs w:val="18"/>
              </w:rPr>
              <w:t>0,0</w:t>
            </w:r>
          </w:p>
        </w:tc>
        <w:tc>
          <w:tcPr>
            <w:tcW w:w="1134" w:type="dxa"/>
            <w:shd w:val="clear" w:color="auto" w:fill="auto"/>
            <w:hideMark/>
          </w:tcPr>
          <w:p w:rsidR="00827CD1" w:rsidRPr="007A74C4" w:rsidRDefault="00827CD1" w:rsidP="007A74C4">
            <w:pPr>
              <w:spacing w:after="0" w:line="240" w:lineRule="auto"/>
              <w:jc w:val="center"/>
              <w:rPr>
                <w:rFonts w:ascii="Times New Roman" w:hAnsi="Times New Roman"/>
                <w:sz w:val="18"/>
                <w:szCs w:val="18"/>
              </w:rPr>
            </w:pPr>
            <w:r w:rsidRPr="007A74C4">
              <w:rPr>
                <w:rFonts w:ascii="Times New Roman" w:hAnsi="Times New Roman"/>
                <w:sz w:val="18"/>
                <w:szCs w:val="18"/>
              </w:rPr>
              <w:t>0,0</w:t>
            </w:r>
          </w:p>
        </w:tc>
        <w:tc>
          <w:tcPr>
            <w:tcW w:w="1081" w:type="dxa"/>
            <w:shd w:val="clear" w:color="auto" w:fill="auto"/>
            <w:hideMark/>
          </w:tcPr>
          <w:p w:rsidR="00827CD1" w:rsidRPr="007A74C4" w:rsidRDefault="00827CD1" w:rsidP="007A74C4">
            <w:pPr>
              <w:spacing w:after="0" w:line="240" w:lineRule="auto"/>
              <w:jc w:val="center"/>
              <w:rPr>
                <w:rFonts w:ascii="Times New Roman" w:hAnsi="Times New Roman"/>
                <w:sz w:val="18"/>
                <w:szCs w:val="18"/>
              </w:rPr>
            </w:pPr>
            <w:r w:rsidRPr="007A74C4">
              <w:rPr>
                <w:rFonts w:ascii="Times New Roman" w:hAnsi="Times New Roman"/>
                <w:sz w:val="18"/>
                <w:szCs w:val="18"/>
              </w:rPr>
              <w:t>0,0</w:t>
            </w:r>
          </w:p>
        </w:tc>
        <w:tc>
          <w:tcPr>
            <w:tcW w:w="1187" w:type="dxa"/>
            <w:shd w:val="clear" w:color="auto" w:fill="auto"/>
            <w:hideMark/>
          </w:tcPr>
          <w:p w:rsidR="00827CD1" w:rsidRPr="007A74C4" w:rsidRDefault="00827CD1" w:rsidP="007A74C4">
            <w:pPr>
              <w:spacing w:after="0" w:line="240" w:lineRule="auto"/>
              <w:jc w:val="center"/>
              <w:rPr>
                <w:rFonts w:ascii="Times New Roman" w:hAnsi="Times New Roman"/>
                <w:sz w:val="18"/>
                <w:szCs w:val="18"/>
              </w:rPr>
            </w:pPr>
            <w:r w:rsidRPr="007A74C4">
              <w:rPr>
                <w:rFonts w:ascii="Times New Roman" w:hAnsi="Times New Roman"/>
                <w:sz w:val="18"/>
                <w:szCs w:val="18"/>
              </w:rPr>
              <w:t>0,0</w:t>
            </w:r>
          </w:p>
        </w:tc>
        <w:tc>
          <w:tcPr>
            <w:tcW w:w="2073" w:type="dxa"/>
            <w:vMerge/>
            <w:shd w:val="clear" w:color="auto" w:fill="auto"/>
            <w:hideMark/>
          </w:tcPr>
          <w:p w:rsidR="00827CD1" w:rsidRPr="007A74C4" w:rsidRDefault="00827CD1" w:rsidP="007A74C4">
            <w:pPr>
              <w:spacing w:after="0" w:line="240" w:lineRule="auto"/>
              <w:rPr>
                <w:rFonts w:ascii="Times New Roman" w:hAnsi="Times New Roman"/>
                <w:sz w:val="18"/>
                <w:szCs w:val="18"/>
              </w:rPr>
            </w:pPr>
          </w:p>
        </w:tc>
      </w:tr>
      <w:tr w:rsidR="007A74C4" w:rsidRPr="007A74C4" w:rsidTr="007A74C4">
        <w:trPr>
          <w:trHeight w:val="20"/>
          <w:jc w:val="center"/>
        </w:trPr>
        <w:tc>
          <w:tcPr>
            <w:tcW w:w="1424" w:type="dxa"/>
            <w:vMerge w:val="restart"/>
            <w:hideMark/>
          </w:tcPr>
          <w:p w:rsidR="00827CD1" w:rsidRPr="007A74C4" w:rsidRDefault="00827CD1" w:rsidP="007A74C4">
            <w:pPr>
              <w:spacing w:after="0" w:line="240" w:lineRule="auto"/>
              <w:rPr>
                <w:rFonts w:ascii="Times New Roman" w:hAnsi="Times New Roman"/>
                <w:sz w:val="18"/>
                <w:szCs w:val="18"/>
              </w:rPr>
            </w:pPr>
            <w:r w:rsidRPr="007A74C4">
              <w:rPr>
                <w:rFonts w:ascii="Times New Roman" w:hAnsi="Times New Roman"/>
                <w:sz w:val="18"/>
                <w:szCs w:val="18"/>
              </w:rPr>
              <w:t>1.1. Проведение диспансеризации определенных групп взрослого населения Республики Тыва</w:t>
            </w:r>
          </w:p>
        </w:tc>
        <w:tc>
          <w:tcPr>
            <w:tcW w:w="703" w:type="dxa"/>
            <w:vMerge w:val="restart"/>
          </w:tcPr>
          <w:p w:rsidR="00827CD1" w:rsidRPr="007A74C4" w:rsidRDefault="00827CD1" w:rsidP="007A74C4">
            <w:pPr>
              <w:spacing w:after="0" w:line="240" w:lineRule="auto"/>
              <w:jc w:val="center"/>
              <w:rPr>
                <w:rFonts w:ascii="Times New Roman" w:hAnsi="Times New Roman"/>
                <w:sz w:val="18"/>
                <w:szCs w:val="18"/>
              </w:rPr>
            </w:pPr>
            <w:r w:rsidRPr="007A74C4">
              <w:rPr>
                <w:rFonts w:ascii="Times New Roman" w:hAnsi="Times New Roman"/>
                <w:sz w:val="18"/>
                <w:szCs w:val="18"/>
              </w:rPr>
              <w:t>2018-2025 гг.</w:t>
            </w:r>
          </w:p>
        </w:tc>
        <w:tc>
          <w:tcPr>
            <w:tcW w:w="998" w:type="dxa"/>
            <w:vMerge w:val="restart"/>
          </w:tcPr>
          <w:p w:rsidR="00827CD1" w:rsidRPr="007A74C4" w:rsidRDefault="00827CD1" w:rsidP="007A74C4">
            <w:pPr>
              <w:spacing w:after="0" w:line="240" w:lineRule="auto"/>
              <w:rPr>
                <w:rFonts w:ascii="Times New Roman" w:hAnsi="Times New Roman"/>
                <w:sz w:val="18"/>
                <w:szCs w:val="18"/>
              </w:rPr>
            </w:pPr>
            <w:r w:rsidRPr="007A74C4">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827CD1" w:rsidRPr="007A74C4" w:rsidRDefault="00827CD1" w:rsidP="007A74C4">
            <w:pPr>
              <w:spacing w:after="0" w:line="240" w:lineRule="auto"/>
              <w:rPr>
                <w:rFonts w:ascii="Times New Roman" w:hAnsi="Times New Roman"/>
                <w:sz w:val="18"/>
                <w:szCs w:val="18"/>
              </w:rPr>
            </w:pPr>
            <w:r w:rsidRPr="007A74C4">
              <w:rPr>
                <w:rFonts w:ascii="Times New Roman" w:hAnsi="Times New Roman"/>
                <w:sz w:val="18"/>
                <w:szCs w:val="18"/>
              </w:rPr>
              <w:t>итого</w:t>
            </w:r>
          </w:p>
        </w:tc>
        <w:tc>
          <w:tcPr>
            <w:tcW w:w="1128" w:type="dxa"/>
            <w:shd w:val="clear" w:color="auto" w:fill="auto"/>
            <w:hideMark/>
          </w:tcPr>
          <w:p w:rsidR="00827CD1" w:rsidRPr="007A74C4" w:rsidRDefault="00016BFE" w:rsidP="007A74C4">
            <w:pPr>
              <w:spacing w:after="0" w:line="240" w:lineRule="auto"/>
              <w:jc w:val="center"/>
              <w:rPr>
                <w:rFonts w:ascii="Times New Roman" w:hAnsi="Times New Roman"/>
                <w:sz w:val="18"/>
                <w:szCs w:val="18"/>
              </w:rPr>
            </w:pPr>
            <w:r w:rsidRPr="007A74C4">
              <w:rPr>
                <w:rFonts w:ascii="Times New Roman" w:hAnsi="Times New Roman"/>
                <w:sz w:val="18"/>
                <w:szCs w:val="18"/>
              </w:rPr>
              <w:t>2 110 103,2</w:t>
            </w:r>
          </w:p>
        </w:tc>
        <w:tc>
          <w:tcPr>
            <w:tcW w:w="992" w:type="dxa"/>
            <w:shd w:val="clear" w:color="auto" w:fill="auto"/>
            <w:hideMark/>
          </w:tcPr>
          <w:p w:rsidR="00827CD1" w:rsidRPr="007A74C4" w:rsidRDefault="00827CD1" w:rsidP="007A74C4">
            <w:pPr>
              <w:spacing w:after="0" w:line="240" w:lineRule="auto"/>
              <w:jc w:val="center"/>
              <w:rPr>
                <w:rFonts w:ascii="Times New Roman" w:hAnsi="Times New Roman"/>
                <w:sz w:val="18"/>
                <w:szCs w:val="18"/>
              </w:rPr>
            </w:pPr>
            <w:r w:rsidRPr="007A74C4">
              <w:rPr>
                <w:rFonts w:ascii="Times New Roman" w:hAnsi="Times New Roman"/>
                <w:sz w:val="18"/>
                <w:szCs w:val="18"/>
              </w:rPr>
              <w:t>79 102,6</w:t>
            </w:r>
          </w:p>
        </w:tc>
        <w:tc>
          <w:tcPr>
            <w:tcW w:w="993" w:type="dxa"/>
            <w:shd w:val="clear" w:color="auto" w:fill="auto"/>
            <w:hideMark/>
          </w:tcPr>
          <w:p w:rsidR="00827CD1" w:rsidRPr="007A74C4" w:rsidRDefault="00827CD1" w:rsidP="007A74C4">
            <w:pPr>
              <w:spacing w:after="0" w:line="240" w:lineRule="auto"/>
              <w:jc w:val="center"/>
              <w:rPr>
                <w:rFonts w:ascii="Times New Roman" w:hAnsi="Times New Roman"/>
                <w:sz w:val="18"/>
                <w:szCs w:val="18"/>
              </w:rPr>
            </w:pPr>
            <w:r w:rsidRPr="007A74C4">
              <w:rPr>
                <w:rFonts w:ascii="Times New Roman" w:hAnsi="Times New Roman"/>
                <w:sz w:val="18"/>
                <w:szCs w:val="18"/>
              </w:rPr>
              <w:t>88 951,2</w:t>
            </w:r>
          </w:p>
        </w:tc>
        <w:tc>
          <w:tcPr>
            <w:tcW w:w="1134" w:type="dxa"/>
            <w:shd w:val="clear" w:color="auto" w:fill="auto"/>
            <w:hideMark/>
          </w:tcPr>
          <w:p w:rsidR="00827CD1" w:rsidRPr="007A74C4" w:rsidRDefault="00827CD1" w:rsidP="007A74C4">
            <w:pPr>
              <w:spacing w:after="0" w:line="240" w:lineRule="auto"/>
              <w:jc w:val="center"/>
              <w:rPr>
                <w:rFonts w:ascii="Times New Roman" w:hAnsi="Times New Roman"/>
                <w:sz w:val="18"/>
                <w:szCs w:val="18"/>
              </w:rPr>
            </w:pPr>
            <w:r w:rsidRPr="007A74C4">
              <w:rPr>
                <w:rFonts w:ascii="Times New Roman" w:hAnsi="Times New Roman"/>
                <w:sz w:val="18"/>
                <w:szCs w:val="18"/>
              </w:rPr>
              <w:t>156 975,4</w:t>
            </w:r>
          </w:p>
        </w:tc>
        <w:tc>
          <w:tcPr>
            <w:tcW w:w="1134" w:type="dxa"/>
            <w:shd w:val="clear" w:color="auto" w:fill="auto"/>
            <w:hideMark/>
          </w:tcPr>
          <w:p w:rsidR="00827CD1" w:rsidRPr="007A74C4" w:rsidRDefault="00827CD1" w:rsidP="007A74C4">
            <w:pPr>
              <w:spacing w:after="0" w:line="240" w:lineRule="auto"/>
              <w:jc w:val="center"/>
              <w:rPr>
                <w:rFonts w:ascii="Times New Roman" w:hAnsi="Times New Roman"/>
                <w:sz w:val="18"/>
                <w:szCs w:val="18"/>
              </w:rPr>
            </w:pPr>
            <w:r w:rsidRPr="007A74C4">
              <w:rPr>
                <w:rFonts w:ascii="Times New Roman" w:hAnsi="Times New Roman"/>
                <w:sz w:val="18"/>
                <w:szCs w:val="18"/>
              </w:rPr>
              <w:t>180 790,3</w:t>
            </w:r>
          </w:p>
        </w:tc>
        <w:tc>
          <w:tcPr>
            <w:tcW w:w="1134" w:type="dxa"/>
            <w:shd w:val="clear" w:color="auto" w:fill="auto"/>
            <w:hideMark/>
          </w:tcPr>
          <w:p w:rsidR="00827CD1" w:rsidRPr="007A74C4" w:rsidRDefault="00016BFE" w:rsidP="007A74C4">
            <w:pPr>
              <w:spacing w:after="0" w:line="240" w:lineRule="auto"/>
              <w:jc w:val="center"/>
              <w:rPr>
                <w:rFonts w:ascii="Times New Roman" w:hAnsi="Times New Roman"/>
                <w:sz w:val="18"/>
                <w:szCs w:val="18"/>
              </w:rPr>
            </w:pPr>
            <w:r w:rsidRPr="007A74C4">
              <w:rPr>
                <w:rFonts w:ascii="Times New Roman" w:hAnsi="Times New Roman"/>
                <w:sz w:val="18"/>
                <w:szCs w:val="18"/>
              </w:rPr>
              <w:t>307 088,5</w:t>
            </w:r>
          </w:p>
        </w:tc>
        <w:tc>
          <w:tcPr>
            <w:tcW w:w="1134" w:type="dxa"/>
            <w:shd w:val="clear" w:color="auto" w:fill="auto"/>
            <w:hideMark/>
          </w:tcPr>
          <w:p w:rsidR="00827CD1" w:rsidRPr="007A74C4" w:rsidRDefault="00016BFE" w:rsidP="007A74C4">
            <w:pPr>
              <w:spacing w:after="0" w:line="240" w:lineRule="auto"/>
              <w:jc w:val="center"/>
              <w:rPr>
                <w:rFonts w:ascii="Times New Roman" w:hAnsi="Times New Roman"/>
                <w:sz w:val="18"/>
                <w:szCs w:val="18"/>
              </w:rPr>
            </w:pPr>
            <w:r w:rsidRPr="007A74C4">
              <w:rPr>
                <w:rFonts w:ascii="Times New Roman" w:hAnsi="Times New Roman"/>
                <w:sz w:val="18"/>
                <w:szCs w:val="18"/>
              </w:rPr>
              <w:t>411 460,9</w:t>
            </w:r>
          </w:p>
        </w:tc>
        <w:tc>
          <w:tcPr>
            <w:tcW w:w="1081" w:type="dxa"/>
            <w:shd w:val="clear" w:color="auto" w:fill="auto"/>
            <w:hideMark/>
          </w:tcPr>
          <w:p w:rsidR="00827CD1" w:rsidRPr="007A74C4" w:rsidRDefault="00016BFE" w:rsidP="007A74C4">
            <w:pPr>
              <w:spacing w:after="0" w:line="240" w:lineRule="auto"/>
              <w:jc w:val="center"/>
              <w:rPr>
                <w:rFonts w:ascii="Times New Roman" w:hAnsi="Times New Roman"/>
                <w:sz w:val="18"/>
                <w:szCs w:val="18"/>
              </w:rPr>
            </w:pPr>
            <w:r w:rsidRPr="007A74C4">
              <w:rPr>
                <w:rFonts w:ascii="Times New Roman" w:hAnsi="Times New Roman"/>
                <w:sz w:val="18"/>
                <w:szCs w:val="18"/>
              </w:rPr>
              <w:t>432 352,4</w:t>
            </w:r>
          </w:p>
        </w:tc>
        <w:tc>
          <w:tcPr>
            <w:tcW w:w="1187" w:type="dxa"/>
            <w:shd w:val="clear" w:color="auto" w:fill="auto"/>
            <w:hideMark/>
          </w:tcPr>
          <w:p w:rsidR="00827CD1" w:rsidRPr="007A74C4" w:rsidRDefault="00016BFE" w:rsidP="007A74C4">
            <w:pPr>
              <w:spacing w:after="0" w:line="240" w:lineRule="auto"/>
              <w:jc w:val="center"/>
              <w:rPr>
                <w:rFonts w:ascii="Times New Roman" w:hAnsi="Times New Roman"/>
                <w:sz w:val="18"/>
                <w:szCs w:val="18"/>
              </w:rPr>
            </w:pPr>
            <w:r w:rsidRPr="007A74C4">
              <w:rPr>
                <w:rFonts w:ascii="Times New Roman" w:hAnsi="Times New Roman"/>
                <w:sz w:val="18"/>
                <w:szCs w:val="18"/>
              </w:rPr>
              <w:t>453 382,0</w:t>
            </w:r>
          </w:p>
        </w:tc>
        <w:tc>
          <w:tcPr>
            <w:tcW w:w="2073" w:type="dxa"/>
            <w:vMerge w:val="restart"/>
            <w:shd w:val="clear" w:color="auto" w:fill="auto"/>
            <w:hideMark/>
          </w:tcPr>
          <w:p w:rsidR="00827CD1" w:rsidRPr="007A74C4" w:rsidRDefault="00827CD1" w:rsidP="007A74C4">
            <w:pPr>
              <w:spacing w:after="0" w:line="240" w:lineRule="auto"/>
              <w:rPr>
                <w:rFonts w:ascii="Times New Roman" w:hAnsi="Times New Roman"/>
                <w:sz w:val="18"/>
                <w:szCs w:val="18"/>
              </w:rPr>
            </w:pPr>
            <w:r w:rsidRPr="007A74C4">
              <w:rPr>
                <w:rFonts w:ascii="Times New Roman" w:hAnsi="Times New Roman"/>
                <w:sz w:val="18"/>
                <w:szCs w:val="18"/>
              </w:rPr>
              <w:t>раннее выявление хронических неинфекционных заболеваний (состояний), являющихся основной причиной инвалидности и преждевременной смертности населения; увеличение ожидаемой продолжительности жизни до 69,28 лет</w:t>
            </w:r>
          </w:p>
        </w:tc>
      </w:tr>
      <w:tr w:rsidR="007A74C4" w:rsidRPr="007A74C4" w:rsidTr="007A74C4">
        <w:trPr>
          <w:trHeight w:val="20"/>
          <w:jc w:val="center"/>
        </w:trPr>
        <w:tc>
          <w:tcPr>
            <w:tcW w:w="1424" w:type="dxa"/>
            <w:vMerge/>
            <w:hideMark/>
          </w:tcPr>
          <w:p w:rsidR="00827CD1" w:rsidRPr="007A74C4" w:rsidRDefault="00827CD1" w:rsidP="007A74C4">
            <w:pPr>
              <w:spacing w:after="0" w:line="240" w:lineRule="auto"/>
              <w:rPr>
                <w:rFonts w:ascii="Times New Roman" w:hAnsi="Times New Roman"/>
                <w:sz w:val="18"/>
                <w:szCs w:val="18"/>
              </w:rPr>
            </w:pPr>
          </w:p>
        </w:tc>
        <w:tc>
          <w:tcPr>
            <w:tcW w:w="703" w:type="dxa"/>
            <w:vMerge/>
          </w:tcPr>
          <w:p w:rsidR="00827CD1" w:rsidRPr="007A74C4" w:rsidRDefault="00827CD1" w:rsidP="007A74C4">
            <w:pPr>
              <w:spacing w:after="0" w:line="240" w:lineRule="auto"/>
              <w:jc w:val="center"/>
              <w:rPr>
                <w:rFonts w:ascii="Times New Roman" w:hAnsi="Times New Roman"/>
                <w:sz w:val="18"/>
                <w:szCs w:val="18"/>
              </w:rPr>
            </w:pPr>
          </w:p>
        </w:tc>
        <w:tc>
          <w:tcPr>
            <w:tcW w:w="998" w:type="dxa"/>
            <w:vMerge/>
          </w:tcPr>
          <w:p w:rsidR="00827CD1" w:rsidRPr="007A74C4" w:rsidRDefault="00827CD1" w:rsidP="007A74C4">
            <w:pPr>
              <w:spacing w:after="0" w:line="240" w:lineRule="auto"/>
              <w:rPr>
                <w:rFonts w:ascii="Times New Roman" w:hAnsi="Times New Roman"/>
                <w:sz w:val="18"/>
                <w:szCs w:val="18"/>
              </w:rPr>
            </w:pPr>
          </w:p>
        </w:tc>
        <w:tc>
          <w:tcPr>
            <w:tcW w:w="1134" w:type="dxa"/>
            <w:shd w:val="clear" w:color="auto" w:fill="auto"/>
            <w:hideMark/>
          </w:tcPr>
          <w:p w:rsidR="00827CD1" w:rsidRPr="007A74C4" w:rsidRDefault="00827CD1" w:rsidP="007A74C4">
            <w:pPr>
              <w:spacing w:after="0" w:line="240" w:lineRule="auto"/>
              <w:rPr>
                <w:rFonts w:ascii="Times New Roman" w:hAnsi="Times New Roman"/>
                <w:sz w:val="18"/>
                <w:szCs w:val="18"/>
              </w:rPr>
            </w:pPr>
            <w:r w:rsidRPr="007A74C4">
              <w:rPr>
                <w:rFonts w:ascii="Times New Roman" w:hAnsi="Times New Roman"/>
                <w:sz w:val="18"/>
                <w:szCs w:val="18"/>
              </w:rPr>
              <w:t>федеральный бюджет</w:t>
            </w:r>
          </w:p>
        </w:tc>
        <w:tc>
          <w:tcPr>
            <w:tcW w:w="1128" w:type="dxa"/>
            <w:shd w:val="clear" w:color="auto" w:fill="auto"/>
          </w:tcPr>
          <w:p w:rsidR="00827CD1" w:rsidRPr="007A74C4" w:rsidRDefault="00827CD1" w:rsidP="007A74C4">
            <w:pPr>
              <w:spacing w:after="0" w:line="240" w:lineRule="auto"/>
              <w:jc w:val="center"/>
              <w:rPr>
                <w:rFonts w:ascii="Times New Roman" w:hAnsi="Times New Roman"/>
                <w:sz w:val="18"/>
                <w:szCs w:val="18"/>
              </w:rPr>
            </w:pPr>
          </w:p>
        </w:tc>
        <w:tc>
          <w:tcPr>
            <w:tcW w:w="992" w:type="dxa"/>
            <w:shd w:val="clear" w:color="auto" w:fill="auto"/>
          </w:tcPr>
          <w:p w:rsidR="00827CD1" w:rsidRPr="007A74C4" w:rsidRDefault="00827CD1" w:rsidP="007A74C4">
            <w:pPr>
              <w:spacing w:after="0" w:line="240" w:lineRule="auto"/>
              <w:jc w:val="center"/>
              <w:rPr>
                <w:rFonts w:ascii="Times New Roman" w:hAnsi="Times New Roman"/>
                <w:sz w:val="18"/>
                <w:szCs w:val="18"/>
              </w:rPr>
            </w:pPr>
          </w:p>
        </w:tc>
        <w:tc>
          <w:tcPr>
            <w:tcW w:w="993" w:type="dxa"/>
            <w:shd w:val="clear" w:color="auto" w:fill="auto"/>
          </w:tcPr>
          <w:p w:rsidR="00827CD1" w:rsidRPr="007A74C4" w:rsidRDefault="00827CD1" w:rsidP="007A74C4">
            <w:pPr>
              <w:spacing w:after="0" w:line="240" w:lineRule="auto"/>
              <w:jc w:val="center"/>
              <w:rPr>
                <w:rFonts w:ascii="Times New Roman" w:hAnsi="Times New Roman"/>
                <w:sz w:val="18"/>
                <w:szCs w:val="18"/>
              </w:rPr>
            </w:pPr>
          </w:p>
        </w:tc>
        <w:tc>
          <w:tcPr>
            <w:tcW w:w="1134" w:type="dxa"/>
            <w:shd w:val="clear" w:color="auto" w:fill="auto"/>
          </w:tcPr>
          <w:p w:rsidR="00827CD1" w:rsidRPr="007A74C4" w:rsidRDefault="00827CD1" w:rsidP="007A74C4">
            <w:pPr>
              <w:spacing w:after="0" w:line="240" w:lineRule="auto"/>
              <w:jc w:val="center"/>
              <w:rPr>
                <w:rFonts w:ascii="Times New Roman" w:hAnsi="Times New Roman"/>
                <w:sz w:val="18"/>
                <w:szCs w:val="18"/>
              </w:rPr>
            </w:pPr>
          </w:p>
        </w:tc>
        <w:tc>
          <w:tcPr>
            <w:tcW w:w="1134" w:type="dxa"/>
            <w:shd w:val="clear" w:color="auto" w:fill="auto"/>
          </w:tcPr>
          <w:p w:rsidR="00827CD1" w:rsidRPr="007A74C4" w:rsidRDefault="00827CD1" w:rsidP="007A74C4">
            <w:pPr>
              <w:spacing w:after="0" w:line="240" w:lineRule="auto"/>
              <w:jc w:val="center"/>
              <w:rPr>
                <w:rFonts w:ascii="Times New Roman" w:hAnsi="Times New Roman"/>
                <w:sz w:val="18"/>
                <w:szCs w:val="18"/>
              </w:rPr>
            </w:pPr>
          </w:p>
        </w:tc>
        <w:tc>
          <w:tcPr>
            <w:tcW w:w="1134" w:type="dxa"/>
            <w:shd w:val="clear" w:color="auto" w:fill="auto"/>
          </w:tcPr>
          <w:p w:rsidR="00827CD1" w:rsidRPr="007A74C4" w:rsidRDefault="00827CD1" w:rsidP="007A74C4">
            <w:pPr>
              <w:spacing w:after="0" w:line="240" w:lineRule="auto"/>
              <w:jc w:val="center"/>
              <w:rPr>
                <w:rFonts w:ascii="Times New Roman" w:hAnsi="Times New Roman"/>
                <w:sz w:val="18"/>
                <w:szCs w:val="18"/>
              </w:rPr>
            </w:pPr>
          </w:p>
        </w:tc>
        <w:tc>
          <w:tcPr>
            <w:tcW w:w="1134" w:type="dxa"/>
            <w:shd w:val="clear" w:color="auto" w:fill="auto"/>
          </w:tcPr>
          <w:p w:rsidR="00827CD1" w:rsidRPr="007A74C4" w:rsidRDefault="00827CD1" w:rsidP="007A74C4">
            <w:pPr>
              <w:spacing w:after="0" w:line="240" w:lineRule="auto"/>
              <w:jc w:val="center"/>
              <w:rPr>
                <w:rFonts w:ascii="Times New Roman" w:hAnsi="Times New Roman"/>
                <w:sz w:val="18"/>
                <w:szCs w:val="18"/>
              </w:rPr>
            </w:pPr>
          </w:p>
        </w:tc>
        <w:tc>
          <w:tcPr>
            <w:tcW w:w="1081" w:type="dxa"/>
            <w:shd w:val="clear" w:color="auto" w:fill="auto"/>
          </w:tcPr>
          <w:p w:rsidR="00827CD1" w:rsidRPr="007A74C4" w:rsidRDefault="00827CD1" w:rsidP="007A74C4">
            <w:pPr>
              <w:spacing w:after="0" w:line="240" w:lineRule="auto"/>
              <w:jc w:val="center"/>
              <w:rPr>
                <w:rFonts w:ascii="Times New Roman" w:hAnsi="Times New Roman"/>
                <w:sz w:val="18"/>
                <w:szCs w:val="18"/>
              </w:rPr>
            </w:pPr>
          </w:p>
        </w:tc>
        <w:tc>
          <w:tcPr>
            <w:tcW w:w="1187" w:type="dxa"/>
            <w:shd w:val="clear" w:color="auto" w:fill="auto"/>
          </w:tcPr>
          <w:p w:rsidR="00827CD1" w:rsidRPr="007A74C4" w:rsidRDefault="00827CD1" w:rsidP="007A74C4">
            <w:pPr>
              <w:spacing w:after="0" w:line="240" w:lineRule="auto"/>
              <w:jc w:val="center"/>
              <w:rPr>
                <w:rFonts w:ascii="Times New Roman" w:hAnsi="Times New Roman"/>
                <w:sz w:val="18"/>
                <w:szCs w:val="18"/>
              </w:rPr>
            </w:pPr>
          </w:p>
        </w:tc>
        <w:tc>
          <w:tcPr>
            <w:tcW w:w="2073" w:type="dxa"/>
            <w:vMerge/>
            <w:shd w:val="clear" w:color="auto" w:fill="auto"/>
            <w:hideMark/>
          </w:tcPr>
          <w:p w:rsidR="00827CD1" w:rsidRPr="007A74C4" w:rsidRDefault="00827CD1" w:rsidP="007A74C4">
            <w:pPr>
              <w:spacing w:after="0" w:line="240" w:lineRule="auto"/>
              <w:rPr>
                <w:rFonts w:ascii="Times New Roman" w:hAnsi="Times New Roman"/>
                <w:sz w:val="18"/>
                <w:szCs w:val="18"/>
              </w:rPr>
            </w:pPr>
          </w:p>
        </w:tc>
      </w:tr>
      <w:tr w:rsidR="007A74C4" w:rsidRPr="007A74C4" w:rsidTr="007A74C4">
        <w:trPr>
          <w:trHeight w:val="20"/>
          <w:jc w:val="center"/>
        </w:trPr>
        <w:tc>
          <w:tcPr>
            <w:tcW w:w="1424" w:type="dxa"/>
            <w:vMerge/>
            <w:hideMark/>
          </w:tcPr>
          <w:p w:rsidR="00827CD1" w:rsidRPr="007A74C4" w:rsidRDefault="00827CD1" w:rsidP="007A74C4">
            <w:pPr>
              <w:spacing w:after="0" w:line="240" w:lineRule="auto"/>
              <w:rPr>
                <w:rFonts w:ascii="Times New Roman" w:hAnsi="Times New Roman"/>
                <w:sz w:val="18"/>
                <w:szCs w:val="18"/>
              </w:rPr>
            </w:pPr>
          </w:p>
        </w:tc>
        <w:tc>
          <w:tcPr>
            <w:tcW w:w="703" w:type="dxa"/>
            <w:vMerge/>
          </w:tcPr>
          <w:p w:rsidR="00827CD1" w:rsidRPr="007A74C4" w:rsidRDefault="00827CD1" w:rsidP="007A74C4">
            <w:pPr>
              <w:spacing w:after="0" w:line="240" w:lineRule="auto"/>
              <w:jc w:val="center"/>
              <w:rPr>
                <w:rFonts w:ascii="Times New Roman" w:hAnsi="Times New Roman"/>
                <w:sz w:val="18"/>
                <w:szCs w:val="18"/>
              </w:rPr>
            </w:pPr>
          </w:p>
        </w:tc>
        <w:tc>
          <w:tcPr>
            <w:tcW w:w="998" w:type="dxa"/>
            <w:vMerge/>
          </w:tcPr>
          <w:p w:rsidR="00827CD1" w:rsidRPr="007A74C4" w:rsidRDefault="00827CD1" w:rsidP="007A74C4">
            <w:pPr>
              <w:spacing w:after="0" w:line="240" w:lineRule="auto"/>
              <w:rPr>
                <w:rFonts w:ascii="Times New Roman" w:hAnsi="Times New Roman"/>
                <w:sz w:val="18"/>
                <w:szCs w:val="18"/>
              </w:rPr>
            </w:pPr>
          </w:p>
        </w:tc>
        <w:tc>
          <w:tcPr>
            <w:tcW w:w="1134" w:type="dxa"/>
            <w:shd w:val="clear" w:color="auto" w:fill="auto"/>
            <w:hideMark/>
          </w:tcPr>
          <w:p w:rsidR="00827CD1" w:rsidRPr="007A74C4" w:rsidRDefault="00827CD1" w:rsidP="007A74C4">
            <w:pPr>
              <w:spacing w:after="0" w:line="240" w:lineRule="auto"/>
              <w:rPr>
                <w:rFonts w:ascii="Times New Roman" w:hAnsi="Times New Roman"/>
                <w:sz w:val="18"/>
                <w:szCs w:val="18"/>
              </w:rPr>
            </w:pPr>
            <w:r w:rsidRPr="007A74C4">
              <w:rPr>
                <w:rFonts w:ascii="Times New Roman" w:hAnsi="Times New Roman"/>
                <w:sz w:val="18"/>
                <w:szCs w:val="18"/>
              </w:rPr>
              <w:t>республиканский бюджет</w:t>
            </w:r>
          </w:p>
        </w:tc>
        <w:tc>
          <w:tcPr>
            <w:tcW w:w="1128" w:type="dxa"/>
            <w:shd w:val="clear" w:color="auto" w:fill="auto"/>
            <w:hideMark/>
          </w:tcPr>
          <w:p w:rsidR="00827CD1" w:rsidRPr="007A74C4" w:rsidRDefault="00827CD1" w:rsidP="007A74C4">
            <w:pPr>
              <w:spacing w:after="0" w:line="240" w:lineRule="auto"/>
              <w:jc w:val="center"/>
              <w:rPr>
                <w:rFonts w:ascii="Times New Roman" w:hAnsi="Times New Roman"/>
                <w:sz w:val="18"/>
                <w:szCs w:val="18"/>
              </w:rPr>
            </w:pPr>
          </w:p>
        </w:tc>
        <w:tc>
          <w:tcPr>
            <w:tcW w:w="992" w:type="dxa"/>
            <w:shd w:val="clear" w:color="auto" w:fill="auto"/>
            <w:hideMark/>
          </w:tcPr>
          <w:p w:rsidR="00827CD1" w:rsidRPr="007A74C4" w:rsidRDefault="00827CD1" w:rsidP="007A74C4">
            <w:pPr>
              <w:spacing w:after="0" w:line="240" w:lineRule="auto"/>
              <w:jc w:val="center"/>
              <w:rPr>
                <w:rFonts w:ascii="Times New Roman" w:hAnsi="Times New Roman"/>
                <w:sz w:val="18"/>
                <w:szCs w:val="18"/>
              </w:rPr>
            </w:pPr>
          </w:p>
        </w:tc>
        <w:tc>
          <w:tcPr>
            <w:tcW w:w="993" w:type="dxa"/>
            <w:shd w:val="clear" w:color="auto" w:fill="auto"/>
            <w:hideMark/>
          </w:tcPr>
          <w:p w:rsidR="00827CD1" w:rsidRPr="007A74C4" w:rsidRDefault="00827CD1" w:rsidP="007A74C4">
            <w:pPr>
              <w:spacing w:after="0" w:line="240" w:lineRule="auto"/>
              <w:jc w:val="center"/>
              <w:rPr>
                <w:rFonts w:ascii="Times New Roman" w:hAnsi="Times New Roman"/>
                <w:sz w:val="18"/>
                <w:szCs w:val="18"/>
              </w:rPr>
            </w:pPr>
          </w:p>
        </w:tc>
        <w:tc>
          <w:tcPr>
            <w:tcW w:w="1134" w:type="dxa"/>
            <w:shd w:val="clear" w:color="auto" w:fill="auto"/>
            <w:hideMark/>
          </w:tcPr>
          <w:p w:rsidR="00827CD1" w:rsidRPr="007A74C4" w:rsidRDefault="00827CD1" w:rsidP="007A74C4">
            <w:pPr>
              <w:spacing w:after="0" w:line="240" w:lineRule="auto"/>
              <w:jc w:val="center"/>
              <w:rPr>
                <w:rFonts w:ascii="Times New Roman" w:hAnsi="Times New Roman"/>
                <w:sz w:val="18"/>
                <w:szCs w:val="18"/>
              </w:rPr>
            </w:pPr>
          </w:p>
        </w:tc>
        <w:tc>
          <w:tcPr>
            <w:tcW w:w="1134" w:type="dxa"/>
            <w:shd w:val="clear" w:color="auto" w:fill="auto"/>
            <w:hideMark/>
          </w:tcPr>
          <w:p w:rsidR="00827CD1" w:rsidRPr="007A74C4" w:rsidRDefault="00827CD1" w:rsidP="007A74C4">
            <w:pPr>
              <w:spacing w:after="0" w:line="240" w:lineRule="auto"/>
              <w:jc w:val="center"/>
              <w:rPr>
                <w:rFonts w:ascii="Times New Roman" w:hAnsi="Times New Roman"/>
                <w:sz w:val="18"/>
                <w:szCs w:val="18"/>
              </w:rPr>
            </w:pPr>
          </w:p>
        </w:tc>
        <w:tc>
          <w:tcPr>
            <w:tcW w:w="1134" w:type="dxa"/>
            <w:shd w:val="clear" w:color="auto" w:fill="auto"/>
            <w:hideMark/>
          </w:tcPr>
          <w:p w:rsidR="00827CD1" w:rsidRPr="007A74C4" w:rsidRDefault="00827CD1" w:rsidP="007A74C4">
            <w:pPr>
              <w:spacing w:after="0" w:line="240" w:lineRule="auto"/>
              <w:jc w:val="center"/>
              <w:rPr>
                <w:rFonts w:ascii="Times New Roman" w:hAnsi="Times New Roman"/>
                <w:sz w:val="18"/>
                <w:szCs w:val="18"/>
              </w:rPr>
            </w:pPr>
          </w:p>
        </w:tc>
        <w:tc>
          <w:tcPr>
            <w:tcW w:w="1134" w:type="dxa"/>
            <w:shd w:val="clear" w:color="auto" w:fill="auto"/>
            <w:hideMark/>
          </w:tcPr>
          <w:p w:rsidR="00827CD1" w:rsidRPr="007A74C4" w:rsidRDefault="00827CD1" w:rsidP="007A74C4">
            <w:pPr>
              <w:spacing w:after="0" w:line="240" w:lineRule="auto"/>
              <w:jc w:val="center"/>
              <w:rPr>
                <w:rFonts w:ascii="Times New Roman" w:hAnsi="Times New Roman"/>
                <w:sz w:val="18"/>
                <w:szCs w:val="18"/>
              </w:rPr>
            </w:pPr>
          </w:p>
        </w:tc>
        <w:tc>
          <w:tcPr>
            <w:tcW w:w="1081" w:type="dxa"/>
            <w:shd w:val="clear" w:color="auto" w:fill="auto"/>
            <w:hideMark/>
          </w:tcPr>
          <w:p w:rsidR="00827CD1" w:rsidRPr="007A74C4" w:rsidRDefault="00827CD1" w:rsidP="007A74C4">
            <w:pPr>
              <w:spacing w:after="0" w:line="240" w:lineRule="auto"/>
              <w:jc w:val="center"/>
              <w:rPr>
                <w:rFonts w:ascii="Times New Roman" w:hAnsi="Times New Roman"/>
                <w:sz w:val="18"/>
                <w:szCs w:val="18"/>
              </w:rPr>
            </w:pPr>
          </w:p>
        </w:tc>
        <w:tc>
          <w:tcPr>
            <w:tcW w:w="1187" w:type="dxa"/>
            <w:shd w:val="clear" w:color="auto" w:fill="auto"/>
            <w:hideMark/>
          </w:tcPr>
          <w:p w:rsidR="00827CD1" w:rsidRPr="007A74C4" w:rsidRDefault="00827CD1" w:rsidP="007A74C4">
            <w:pPr>
              <w:spacing w:after="0" w:line="240" w:lineRule="auto"/>
              <w:jc w:val="center"/>
              <w:rPr>
                <w:rFonts w:ascii="Times New Roman" w:hAnsi="Times New Roman"/>
                <w:sz w:val="18"/>
                <w:szCs w:val="18"/>
              </w:rPr>
            </w:pPr>
          </w:p>
        </w:tc>
        <w:tc>
          <w:tcPr>
            <w:tcW w:w="2073" w:type="dxa"/>
            <w:vMerge/>
            <w:shd w:val="clear" w:color="auto" w:fill="auto"/>
            <w:hideMark/>
          </w:tcPr>
          <w:p w:rsidR="00827CD1" w:rsidRPr="007A74C4" w:rsidRDefault="00827CD1" w:rsidP="007A74C4">
            <w:pPr>
              <w:spacing w:after="0" w:line="240" w:lineRule="auto"/>
              <w:rPr>
                <w:rFonts w:ascii="Times New Roman" w:hAnsi="Times New Roman"/>
                <w:sz w:val="18"/>
                <w:szCs w:val="18"/>
              </w:rPr>
            </w:pPr>
          </w:p>
        </w:tc>
      </w:tr>
      <w:tr w:rsidR="007A74C4" w:rsidRPr="007A74C4" w:rsidTr="007A74C4">
        <w:trPr>
          <w:trHeight w:val="20"/>
          <w:jc w:val="center"/>
        </w:trPr>
        <w:tc>
          <w:tcPr>
            <w:tcW w:w="1424" w:type="dxa"/>
            <w:vMerge/>
          </w:tcPr>
          <w:p w:rsidR="00827CD1" w:rsidRPr="007A74C4" w:rsidRDefault="00827CD1" w:rsidP="007A74C4">
            <w:pPr>
              <w:spacing w:after="0" w:line="240" w:lineRule="auto"/>
              <w:rPr>
                <w:rFonts w:ascii="Times New Roman" w:hAnsi="Times New Roman"/>
                <w:sz w:val="18"/>
                <w:szCs w:val="18"/>
              </w:rPr>
            </w:pPr>
          </w:p>
        </w:tc>
        <w:tc>
          <w:tcPr>
            <w:tcW w:w="703" w:type="dxa"/>
            <w:vMerge/>
          </w:tcPr>
          <w:p w:rsidR="00827CD1" w:rsidRPr="007A74C4" w:rsidRDefault="00827CD1" w:rsidP="007A74C4">
            <w:pPr>
              <w:spacing w:after="0" w:line="240" w:lineRule="auto"/>
              <w:jc w:val="center"/>
              <w:rPr>
                <w:rFonts w:ascii="Times New Roman" w:hAnsi="Times New Roman"/>
                <w:sz w:val="18"/>
                <w:szCs w:val="18"/>
              </w:rPr>
            </w:pPr>
          </w:p>
        </w:tc>
        <w:tc>
          <w:tcPr>
            <w:tcW w:w="998" w:type="dxa"/>
            <w:vMerge/>
          </w:tcPr>
          <w:p w:rsidR="00827CD1" w:rsidRPr="007A74C4" w:rsidRDefault="00827CD1" w:rsidP="007A74C4">
            <w:pPr>
              <w:spacing w:after="0" w:line="240" w:lineRule="auto"/>
              <w:rPr>
                <w:rFonts w:ascii="Times New Roman" w:hAnsi="Times New Roman"/>
                <w:sz w:val="18"/>
                <w:szCs w:val="18"/>
              </w:rPr>
            </w:pPr>
          </w:p>
        </w:tc>
        <w:tc>
          <w:tcPr>
            <w:tcW w:w="1134" w:type="dxa"/>
            <w:shd w:val="clear" w:color="auto" w:fill="auto"/>
          </w:tcPr>
          <w:p w:rsidR="00827CD1" w:rsidRPr="007A74C4" w:rsidRDefault="00827CD1" w:rsidP="007A74C4">
            <w:pPr>
              <w:spacing w:after="0" w:line="240" w:lineRule="auto"/>
              <w:rPr>
                <w:rFonts w:ascii="Times New Roman" w:hAnsi="Times New Roman"/>
                <w:sz w:val="18"/>
                <w:szCs w:val="18"/>
              </w:rPr>
            </w:pPr>
            <w:r w:rsidRPr="007A74C4">
              <w:rPr>
                <w:rFonts w:ascii="Times New Roman" w:hAnsi="Times New Roman"/>
                <w:sz w:val="18"/>
                <w:szCs w:val="18"/>
              </w:rPr>
              <w:t>средства ТФОМС</w:t>
            </w:r>
          </w:p>
        </w:tc>
        <w:tc>
          <w:tcPr>
            <w:tcW w:w="1128" w:type="dxa"/>
            <w:shd w:val="clear" w:color="auto" w:fill="auto"/>
          </w:tcPr>
          <w:p w:rsidR="00827CD1" w:rsidRPr="007A74C4" w:rsidRDefault="00016BFE" w:rsidP="007A74C4">
            <w:pPr>
              <w:spacing w:after="0" w:line="240" w:lineRule="auto"/>
              <w:jc w:val="center"/>
              <w:rPr>
                <w:rFonts w:ascii="Times New Roman" w:hAnsi="Times New Roman"/>
                <w:sz w:val="18"/>
                <w:szCs w:val="18"/>
              </w:rPr>
            </w:pPr>
            <w:r w:rsidRPr="007A74C4">
              <w:rPr>
                <w:rFonts w:ascii="Times New Roman" w:hAnsi="Times New Roman"/>
                <w:sz w:val="18"/>
                <w:szCs w:val="18"/>
              </w:rPr>
              <w:t>2 110 103,2</w:t>
            </w:r>
          </w:p>
        </w:tc>
        <w:tc>
          <w:tcPr>
            <w:tcW w:w="992" w:type="dxa"/>
            <w:shd w:val="clear" w:color="auto" w:fill="auto"/>
          </w:tcPr>
          <w:p w:rsidR="00827CD1" w:rsidRPr="007A74C4" w:rsidRDefault="00827CD1" w:rsidP="007A74C4">
            <w:pPr>
              <w:spacing w:after="0" w:line="240" w:lineRule="auto"/>
              <w:jc w:val="center"/>
              <w:rPr>
                <w:rFonts w:ascii="Times New Roman" w:hAnsi="Times New Roman"/>
                <w:sz w:val="18"/>
                <w:szCs w:val="18"/>
              </w:rPr>
            </w:pPr>
            <w:r w:rsidRPr="007A74C4">
              <w:rPr>
                <w:rFonts w:ascii="Times New Roman" w:hAnsi="Times New Roman"/>
                <w:sz w:val="18"/>
                <w:szCs w:val="18"/>
              </w:rPr>
              <w:t>79 102,6</w:t>
            </w:r>
          </w:p>
        </w:tc>
        <w:tc>
          <w:tcPr>
            <w:tcW w:w="993" w:type="dxa"/>
            <w:shd w:val="clear" w:color="auto" w:fill="auto"/>
          </w:tcPr>
          <w:p w:rsidR="00827CD1" w:rsidRPr="007A74C4" w:rsidRDefault="00827CD1" w:rsidP="007A74C4">
            <w:pPr>
              <w:spacing w:after="0" w:line="240" w:lineRule="auto"/>
              <w:jc w:val="center"/>
              <w:rPr>
                <w:rFonts w:ascii="Times New Roman" w:hAnsi="Times New Roman"/>
                <w:sz w:val="18"/>
                <w:szCs w:val="18"/>
              </w:rPr>
            </w:pPr>
            <w:r w:rsidRPr="007A74C4">
              <w:rPr>
                <w:rFonts w:ascii="Times New Roman" w:hAnsi="Times New Roman"/>
                <w:sz w:val="18"/>
                <w:szCs w:val="18"/>
              </w:rPr>
              <w:t>88 951,2</w:t>
            </w:r>
          </w:p>
        </w:tc>
        <w:tc>
          <w:tcPr>
            <w:tcW w:w="1134" w:type="dxa"/>
            <w:shd w:val="clear" w:color="auto" w:fill="auto"/>
          </w:tcPr>
          <w:p w:rsidR="00827CD1" w:rsidRPr="007A74C4" w:rsidRDefault="00827CD1" w:rsidP="007A74C4">
            <w:pPr>
              <w:spacing w:after="0" w:line="240" w:lineRule="auto"/>
              <w:jc w:val="center"/>
              <w:rPr>
                <w:rFonts w:ascii="Times New Roman" w:hAnsi="Times New Roman"/>
                <w:sz w:val="18"/>
                <w:szCs w:val="18"/>
              </w:rPr>
            </w:pPr>
            <w:r w:rsidRPr="007A74C4">
              <w:rPr>
                <w:rFonts w:ascii="Times New Roman" w:hAnsi="Times New Roman"/>
                <w:sz w:val="18"/>
                <w:szCs w:val="18"/>
              </w:rPr>
              <w:t>156 975,4</w:t>
            </w:r>
          </w:p>
        </w:tc>
        <w:tc>
          <w:tcPr>
            <w:tcW w:w="1134" w:type="dxa"/>
            <w:shd w:val="clear" w:color="auto" w:fill="auto"/>
          </w:tcPr>
          <w:p w:rsidR="00827CD1" w:rsidRPr="007A74C4" w:rsidRDefault="00827CD1" w:rsidP="007A74C4">
            <w:pPr>
              <w:spacing w:after="0" w:line="240" w:lineRule="auto"/>
              <w:jc w:val="center"/>
              <w:rPr>
                <w:rFonts w:ascii="Times New Roman" w:hAnsi="Times New Roman"/>
                <w:sz w:val="18"/>
                <w:szCs w:val="18"/>
              </w:rPr>
            </w:pPr>
            <w:r w:rsidRPr="007A74C4">
              <w:rPr>
                <w:rFonts w:ascii="Times New Roman" w:hAnsi="Times New Roman"/>
                <w:sz w:val="18"/>
                <w:szCs w:val="18"/>
              </w:rPr>
              <w:t>180 790,3</w:t>
            </w:r>
          </w:p>
        </w:tc>
        <w:tc>
          <w:tcPr>
            <w:tcW w:w="1134" w:type="dxa"/>
            <w:shd w:val="clear" w:color="auto" w:fill="auto"/>
          </w:tcPr>
          <w:p w:rsidR="00827CD1" w:rsidRPr="007A74C4" w:rsidRDefault="00016BFE" w:rsidP="007A74C4">
            <w:pPr>
              <w:spacing w:after="0" w:line="240" w:lineRule="auto"/>
              <w:jc w:val="center"/>
              <w:rPr>
                <w:rFonts w:ascii="Times New Roman" w:hAnsi="Times New Roman"/>
                <w:sz w:val="18"/>
                <w:szCs w:val="18"/>
              </w:rPr>
            </w:pPr>
            <w:r w:rsidRPr="007A74C4">
              <w:rPr>
                <w:rFonts w:ascii="Times New Roman" w:hAnsi="Times New Roman"/>
                <w:sz w:val="18"/>
                <w:szCs w:val="18"/>
              </w:rPr>
              <w:t>307 088,5</w:t>
            </w:r>
          </w:p>
        </w:tc>
        <w:tc>
          <w:tcPr>
            <w:tcW w:w="1134" w:type="dxa"/>
            <w:shd w:val="clear" w:color="auto" w:fill="auto"/>
          </w:tcPr>
          <w:p w:rsidR="00827CD1" w:rsidRPr="007A74C4" w:rsidRDefault="00016BFE" w:rsidP="007A74C4">
            <w:pPr>
              <w:spacing w:after="0" w:line="240" w:lineRule="auto"/>
              <w:jc w:val="center"/>
              <w:rPr>
                <w:rFonts w:ascii="Times New Roman" w:hAnsi="Times New Roman"/>
                <w:sz w:val="18"/>
                <w:szCs w:val="18"/>
              </w:rPr>
            </w:pPr>
            <w:r w:rsidRPr="007A74C4">
              <w:rPr>
                <w:rFonts w:ascii="Times New Roman" w:hAnsi="Times New Roman"/>
                <w:sz w:val="18"/>
                <w:szCs w:val="18"/>
              </w:rPr>
              <w:t>411 460,9</w:t>
            </w:r>
          </w:p>
        </w:tc>
        <w:tc>
          <w:tcPr>
            <w:tcW w:w="1081" w:type="dxa"/>
            <w:shd w:val="clear" w:color="auto" w:fill="auto"/>
          </w:tcPr>
          <w:p w:rsidR="00827CD1" w:rsidRPr="007A74C4" w:rsidRDefault="00016BFE" w:rsidP="007A74C4">
            <w:pPr>
              <w:spacing w:after="0" w:line="240" w:lineRule="auto"/>
              <w:jc w:val="center"/>
              <w:rPr>
                <w:rFonts w:ascii="Times New Roman" w:hAnsi="Times New Roman"/>
                <w:sz w:val="18"/>
                <w:szCs w:val="18"/>
              </w:rPr>
            </w:pPr>
            <w:r w:rsidRPr="007A74C4">
              <w:rPr>
                <w:rFonts w:ascii="Times New Roman" w:hAnsi="Times New Roman"/>
                <w:sz w:val="18"/>
                <w:szCs w:val="18"/>
              </w:rPr>
              <w:t>432 352,4</w:t>
            </w:r>
          </w:p>
        </w:tc>
        <w:tc>
          <w:tcPr>
            <w:tcW w:w="1187" w:type="dxa"/>
            <w:shd w:val="clear" w:color="auto" w:fill="auto"/>
          </w:tcPr>
          <w:p w:rsidR="00827CD1" w:rsidRPr="007A74C4" w:rsidRDefault="00016BFE" w:rsidP="007A74C4">
            <w:pPr>
              <w:spacing w:after="0" w:line="240" w:lineRule="auto"/>
              <w:jc w:val="center"/>
              <w:rPr>
                <w:rFonts w:ascii="Times New Roman" w:hAnsi="Times New Roman"/>
                <w:sz w:val="18"/>
                <w:szCs w:val="18"/>
              </w:rPr>
            </w:pPr>
            <w:r w:rsidRPr="007A74C4">
              <w:rPr>
                <w:rFonts w:ascii="Times New Roman" w:hAnsi="Times New Roman"/>
                <w:sz w:val="18"/>
                <w:szCs w:val="18"/>
              </w:rPr>
              <w:t>453 382,0</w:t>
            </w:r>
          </w:p>
        </w:tc>
        <w:tc>
          <w:tcPr>
            <w:tcW w:w="2073" w:type="dxa"/>
            <w:vMerge/>
            <w:shd w:val="clear" w:color="auto" w:fill="auto"/>
          </w:tcPr>
          <w:p w:rsidR="00827CD1" w:rsidRPr="007A74C4" w:rsidRDefault="00827CD1" w:rsidP="007A74C4">
            <w:pPr>
              <w:spacing w:after="0" w:line="240" w:lineRule="auto"/>
              <w:rPr>
                <w:rFonts w:ascii="Times New Roman" w:hAnsi="Times New Roman"/>
                <w:sz w:val="18"/>
                <w:szCs w:val="18"/>
              </w:rPr>
            </w:pPr>
          </w:p>
        </w:tc>
      </w:tr>
      <w:tr w:rsidR="007A74C4" w:rsidRPr="007A74C4" w:rsidTr="007A74C4">
        <w:trPr>
          <w:trHeight w:val="20"/>
          <w:jc w:val="center"/>
        </w:trPr>
        <w:tc>
          <w:tcPr>
            <w:tcW w:w="1424" w:type="dxa"/>
            <w:vMerge w:val="restart"/>
            <w:shd w:val="clear" w:color="auto" w:fill="auto"/>
            <w:hideMark/>
          </w:tcPr>
          <w:p w:rsidR="00827CD1" w:rsidRPr="007A74C4" w:rsidRDefault="00827CD1" w:rsidP="007A74C4">
            <w:pPr>
              <w:spacing w:after="0" w:line="240" w:lineRule="auto"/>
              <w:rPr>
                <w:rFonts w:ascii="Times New Roman" w:hAnsi="Times New Roman"/>
                <w:sz w:val="18"/>
                <w:szCs w:val="18"/>
              </w:rPr>
            </w:pPr>
            <w:r w:rsidRPr="007A74C4">
              <w:rPr>
                <w:rFonts w:ascii="Times New Roman" w:hAnsi="Times New Roman"/>
                <w:sz w:val="18"/>
                <w:szCs w:val="18"/>
              </w:rPr>
              <w:t>1.2. Проведение диспансеризации населения Республики Тыва (для детей)</w:t>
            </w:r>
          </w:p>
        </w:tc>
        <w:tc>
          <w:tcPr>
            <w:tcW w:w="703" w:type="dxa"/>
            <w:vMerge w:val="restart"/>
          </w:tcPr>
          <w:p w:rsidR="00827CD1" w:rsidRPr="007A74C4" w:rsidRDefault="00827CD1" w:rsidP="007A74C4">
            <w:pPr>
              <w:spacing w:after="0" w:line="240" w:lineRule="auto"/>
              <w:jc w:val="center"/>
              <w:rPr>
                <w:rFonts w:ascii="Times New Roman" w:hAnsi="Times New Roman"/>
                <w:sz w:val="18"/>
                <w:szCs w:val="18"/>
              </w:rPr>
            </w:pPr>
            <w:r w:rsidRPr="007A74C4">
              <w:rPr>
                <w:rFonts w:ascii="Times New Roman" w:hAnsi="Times New Roman"/>
                <w:sz w:val="18"/>
                <w:szCs w:val="18"/>
              </w:rPr>
              <w:t>2018-2025 гг.</w:t>
            </w:r>
          </w:p>
        </w:tc>
        <w:tc>
          <w:tcPr>
            <w:tcW w:w="998" w:type="dxa"/>
            <w:vMerge w:val="restart"/>
          </w:tcPr>
          <w:p w:rsidR="00827CD1" w:rsidRPr="007A74C4" w:rsidRDefault="00827CD1" w:rsidP="007A74C4">
            <w:pPr>
              <w:spacing w:after="0" w:line="240" w:lineRule="auto"/>
              <w:rPr>
                <w:rFonts w:ascii="Times New Roman" w:hAnsi="Times New Roman"/>
                <w:sz w:val="18"/>
                <w:szCs w:val="18"/>
              </w:rPr>
            </w:pPr>
            <w:r w:rsidRPr="007A74C4">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827CD1" w:rsidRPr="007A74C4" w:rsidRDefault="00827CD1" w:rsidP="007A74C4">
            <w:pPr>
              <w:spacing w:after="0" w:line="240" w:lineRule="auto"/>
              <w:rPr>
                <w:rFonts w:ascii="Times New Roman" w:hAnsi="Times New Roman"/>
                <w:sz w:val="18"/>
                <w:szCs w:val="18"/>
              </w:rPr>
            </w:pPr>
            <w:r w:rsidRPr="007A74C4">
              <w:rPr>
                <w:rFonts w:ascii="Times New Roman" w:hAnsi="Times New Roman"/>
                <w:sz w:val="18"/>
                <w:szCs w:val="18"/>
              </w:rPr>
              <w:t>итого</w:t>
            </w:r>
          </w:p>
        </w:tc>
        <w:tc>
          <w:tcPr>
            <w:tcW w:w="1128" w:type="dxa"/>
            <w:shd w:val="clear" w:color="auto" w:fill="auto"/>
          </w:tcPr>
          <w:p w:rsidR="00827CD1" w:rsidRPr="007A74C4" w:rsidRDefault="007E653A" w:rsidP="007A74C4">
            <w:pPr>
              <w:spacing w:after="0" w:line="240" w:lineRule="auto"/>
              <w:jc w:val="center"/>
              <w:rPr>
                <w:rFonts w:ascii="Times New Roman" w:hAnsi="Times New Roman"/>
                <w:sz w:val="18"/>
                <w:szCs w:val="18"/>
              </w:rPr>
            </w:pPr>
            <w:r w:rsidRPr="007A74C4">
              <w:rPr>
                <w:rFonts w:ascii="Times New Roman" w:hAnsi="Times New Roman"/>
                <w:sz w:val="18"/>
                <w:szCs w:val="18"/>
              </w:rPr>
              <w:t>381 328,9</w:t>
            </w:r>
          </w:p>
        </w:tc>
        <w:tc>
          <w:tcPr>
            <w:tcW w:w="992" w:type="dxa"/>
            <w:shd w:val="clear" w:color="auto" w:fill="auto"/>
          </w:tcPr>
          <w:p w:rsidR="00827CD1" w:rsidRPr="007A74C4" w:rsidRDefault="00827CD1" w:rsidP="007A74C4">
            <w:pPr>
              <w:spacing w:after="0" w:line="240" w:lineRule="auto"/>
              <w:jc w:val="center"/>
              <w:rPr>
                <w:rFonts w:ascii="Times New Roman" w:hAnsi="Times New Roman"/>
                <w:sz w:val="18"/>
                <w:szCs w:val="18"/>
              </w:rPr>
            </w:pPr>
            <w:r w:rsidRPr="007A74C4">
              <w:rPr>
                <w:rFonts w:ascii="Times New Roman" w:hAnsi="Times New Roman"/>
                <w:sz w:val="18"/>
                <w:szCs w:val="18"/>
              </w:rPr>
              <w:t>32 964,5</w:t>
            </w:r>
          </w:p>
        </w:tc>
        <w:tc>
          <w:tcPr>
            <w:tcW w:w="993" w:type="dxa"/>
            <w:shd w:val="clear" w:color="auto" w:fill="auto"/>
          </w:tcPr>
          <w:p w:rsidR="00827CD1" w:rsidRPr="007A74C4" w:rsidRDefault="00827CD1" w:rsidP="007A74C4">
            <w:pPr>
              <w:spacing w:after="0" w:line="240" w:lineRule="auto"/>
              <w:jc w:val="center"/>
              <w:rPr>
                <w:rFonts w:ascii="Times New Roman" w:hAnsi="Times New Roman"/>
                <w:sz w:val="18"/>
                <w:szCs w:val="18"/>
              </w:rPr>
            </w:pPr>
            <w:r w:rsidRPr="007A74C4">
              <w:rPr>
                <w:rFonts w:ascii="Times New Roman" w:hAnsi="Times New Roman"/>
                <w:sz w:val="18"/>
                <w:szCs w:val="18"/>
              </w:rPr>
              <w:t>33 054,7</w:t>
            </w:r>
          </w:p>
        </w:tc>
        <w:tc>
          <w:tcPr>
            <w:tcW w:w="1134" w:type="dxa"/>
            <w:shd w:val="clear" w:color="auto" w:fill="auto"/>
          </w:tcPr>
          <w:p w:rsidR="00827CD1" w:rsidRPr="007A74C4" w:rsidRDefault="00827CD1" w:rsidP="007A74C4">
            <w:pPr>
              <w:spacing w:after="0" w:line="240" w:lineRule="auto"/>
              <w:jc w:val="center"/>
              <w:rPr>
                <w:rFonts w:ascii="Times New Roman" w:hAnsi="Times New Roman"/>
                <w:sz w:val="18"/>
                <w:szCs w:val="18"/>
              </w:rPr>
            </w:pPr>
            <w:r w:rsidRPr="007A74C4">
              <w:rPr>
                <w:rFonts w:ascii="Times New Roman" w:hAnsi="Times New Roman"/>
                <w:sz w:val="18"/>
                <w:szCs w:val="18"/>
              </w:rPr>
              <w:t>47 567,2</w:t>
            </w:r>
          </w:p>
        </w:tc>
        <w:tc>
          <w:tcPr>
            <w:tcW w:w="1134" w:type="dxa"/>
            <w:shd w:val="clear" w:color="auto" w:fill="auto"/>
          </w:tcPr>
          <w:p w:rsidR="00827CD1" w:rsidRPr="007A74C4" w:rsidRDefault="00827CD1" w:rsidP="007A74C4">
            <w:pPr>
              <w:spacing w:after="0" w:line="240" w:lineRule="auto"/>
              <w:jc w:val="center"/>
              <w:rPr>
                <w:rFonts w:ascii="Times New Roman" w:hAnsi="Times New Roman"/>
                <w:sz w:val="18"/>
                <w:szCs w:val="18"/>
              </w:rPr>
            </w:pPr>
            <w:r w:rsidRPr="007A74C4">
              <w:rPr>
                <w:rFonts w:ascii="Times New Roman" w:hAnsi="Times New Roman"/>
                <w:sz w:val="18"/>
                <w:szCs w:val="18"/>
              </w:rPr>
              <w:t>48 210,6</w:t>
            </w:r>
          </w:p>
        </w:tc>
        <w:tc>
          <w:tcPr>
            <w:tcW w:w="1134" w:type="dxa"/>
            <w:shd w:val="clear" w:color="auto" w:fill="auto"/>
          </w:tcPr>
          <w:p w:rsidR="00827CD1" w:rsidRPr="007A74C4" w:rsidRDefault="007E653A" w:rsidP="007A74C4">
            <w:pPr>
              <w:spacing w:after="0" w:line="240" w:lineRule="auto"/>
              <w:jc w:val="center"/>
              <w:rPr>
                <w:rFonts w:ascii="Times New Roman" w:hAnsi="Times New Roman"/>
                <w:sz w:val="18"/>
                <w:szCs w:val="18"/>
              </w:rPr>
            </w:pPr>
            <w:r w:rsidRPr="007A74C4">
              <w:rPr>
                <w:rFonts w:ascii="Times New Roman" w:hAnsi="Times New Roman"/>
                <w:sz w:val="18"/>
                <w:szCs w:val="18"/>
              </w:rPr>
              <w:t>54 115,5</w:t>
            </w:r>
          </w:p>
        </w:tc>
        <w:tc>
          <w:tcPr>
            <w:tcW w:w="1134" w:type="dxa"/>
            <w:shd w:val="clear" w:color="auto" w:fill="auto"/>
          </w:tcPr>
          <w:p w:rsidR="00827CD1" w:rsidRPr="007A74C4" w:rsidRDefault="007E653A" w:rsidP="007A74C4">
            <w:pPr>
              <w:spacing w:after="0" w:line="240" w:lineRule="auto"/>
              <w:jc w:val="center"/>
              <w:rPr>
                <w:rFonts w:ascii="Times New Roman" w:hAnsi="Times New Roman"/>
                <w:sz w:val="18"/>
                <w:szCs w:val="18"/>
              </w:rPr>
            </w:pPr>
            <w:r w:rsidRPr="007A74C4">
              <w:rPr>
                <w:rFonts w:ascii="Times New Roman" w:hAnsi="Times New Roman"/>
                <w:sz w:val="18"/>
                <w:szCs w:val="18"/>
              </w:rPr>
              <w:t>44 999,0</w:t>
            </w:r>
          </w:p>
        </w:tc>
        <w:tc>
          <w:tcPr>
            <w:tcW w:w="1081" w:type="dxa"/>
            <w:shd w:val="clear" w:color="auto" w:fill="auto"/>
          </w:tcPr>
          <w:p w:rsidR="00827CD1" w:rsidRPr="007A74C4" w:rsidRDefault="007E653A" w:rsidP="007A74C4">
            <w:pPr>
              <w:spacing w:after="0" w:line="240" w:lineRule="auto"/>
              <w:jc w:val="center"/>
              <w:rPr>
                <w:rFonts w:ascii="Times New Roman" w:hAnsi="Times New Roman"/>
                <w:sz w:val="18"/>
                <w:szCs w:val="18"/>
              </w:rPr>
            </w:pPr>
            <w:r w:rsidRPr="007A74C4">
              <w:rPr>
                <w:rFonts w:ascii="Times New Roman" w:hAnsi="Times New Roman"/>
                <w:sz w:val="18"/>
                <w:szCs w:val="18"/>
              </w:rPr>
              <w:t>55 348,9</w:t>
            </w:r>
          </w:p>
        </w:tc>
        <w:tc>
          <w:tcPr>
            <w:tcW w:w="1187" w:type="dxa"/>
            <w:shd w:val="clear" w:color="auto" w:fill="auto"/>
          </w:tcPr>
          <w:p w:rsidR="00827CD1" w:rsidRPr="007A74C4" w:rsidRDefault="00827CD1" w:rsidP="007A74C4">
            <w:pPr>
              <w:spacing w:after="0" w:line="240" w:lineRule="auto"/>
              <w:jc w:val="center"/>
              <w:rPr>
                <w:rFonts w:ascii="Times New Roman" w:hAnsi="Times New Roman"/>
                <w:sz w:val="18"/>
                <w:szCs w:val="18"/>
              </w:rPr>
            </w:pPr>
            <w:r w:rsidRPr="007A74C4">
              <w:rPr>
                <w:rFonts w:ascii="Times New Roman" w:hAnsi="Times New Roman"/>
                <w:sz w:val="18"/>
                <w:szCs w:val="18"/>
              </w:rPr>
              <w:t>69 206,4</w:t>
            </w:r>
          </w:p>
        </w:tc>
        <w:tc>
          <w:tcPr>
            <w:tcW w:w="2073" w:type="dxa"/>
            <w:vMerge w:val="restart"/>
            <w:shd w:val="clear" w:color="auto" w:fill="auto"/>
            <w:hideMark/>
          </w:tcPr>
          <w:p w:rsidR="00827CD1" w:rsidRPr="007A74C4" w:rsidRDefault="00827CD1" w:rsidP="007A74C4">
            <w:pPr>
              <w:spacing w:after="0" w:line="240" w:lineRule="auto"/>
              <w:rPr>
                <w:rFonts w:ascii="Times New Roman" w:hAnsi="Times New Roman"/>
                <w:sz w:val="18"/>
                <w:szCs w:val="18"/>
              </w:rPr>
            </w:pPr>
            <w:r w:rsidRPr="007A74C4">
              <w:rPr>
                <w:rFonts w:ascii="Times New Roman" w:hAnsi="Times New Roman"/>
                <w:sz w:val="18"/>
                <w:szCs w:val="18"/>
              </w:rPr>
              <w:t>раннее выявление хронических неинфекционных заболеваний детей</w:t>
            </w:r>
          </w:p>
        </w:tc>
      </w:tr>
      <w:tr w:rsidR="007A74C4" w:rsidRPr="007A74C4" w:rsidTr="007A74C4">
        <w:trPr>
          <w:trHeight w:val="20"/>
          <w:jc w:val="center"/>
        </w:trPr>
        <w:tc>
          <w:tcPr>
            <w:tcW w:w="1424" w:type="dxa"/>
            <w:vMerge/>
            <w:hideMark/>
          </w:tcPr>
          <w:p w:rsidR="00827CD1" w:rsidRPr="007A74C4" w:rsidRDefault="00827CD1" w:rsidP="007A74C4">
            <w:pPr>
              <w:spacing w:after="0" w:line="240" w:lineRule="auto"/>
              <w:rPr>
                <w:rFonts w:ascii="Times New Roman" w:hAnsi="Times New Roman"/>
                <w:sz w:val="18"/>
                <w:szCs w:val="18"/>
              </w:rPr>
            </w:pPr>
          </w:p>
        </w:tc>
        <w:tc>
          <w:tcPr>
            <w:tcW w:w="703" w:type="dxa"/>
            <w:vMerge/>
          </w:tcPr>
          <w:p w:rsidR="00827CD1" w:rsidRPr="007A74C4" w:rsidRDefault="00827CD1" w:rsidP="007A74C4">
            <w:pPr>
              <w:spacing w:after="0" w:line="240" w:lineRule="auto"/>
              <w:jc w:val="center"/>
              <w:rPr>
                <w:rFonts w:ascii="Times New Roman" w:hAnsi="Times New Roman"/>
                <w:sz w:val="18"/>
                <w:szCs w:val="18"/>
              </w:rPr>
            </w:pPr>
          </w:p>
        </w:tc>
        <w:tc>
          <w:tcPr>
            <w:tcW w:w="998" w:type="dxa"/>
            <w:vMerge/>
          </w:tcPr>
          <w:p w:rsidR="00827CD1" w:rsidRPr="007A74C4" w:rsidRDefault="00827CD1" w:rsidP="007A74C4">
            <w:pPr>
              <w:spacing w:after="0" w:line="240" w:lineRule="auto"/>
              <w:rPr>
                <w:rFonts w:ascii="Times New Roman" w:hAnsi="Times New Roman"/>
                <w:sz w:val="18"/>
                <w:szCs w:val="18"/>
              </w:rPr>
            </w:pPr>
          </w:p>
        </w:tc>
        <w:tc>
          <w:tcPr>
            <w:tcW w:w="1134" w:type="dxa"/>
            <w:shd w:val="clear" w:color="auto" w:fill="auto"/>
            <w:hideMark/>
          </w:tcPr>
          <w:p w:rsidR="00827CD1" w:rsidRPr="007A74C4" w:rsidRDefault="00827CD1" w:rsidP="007A74C4">
            <w:pPr>
              <w:spacing w:after="0" w:line="240" w:lineRule="auto"/>
              <w:rPr>
                <w:rFonts w:ascii="Times New Roman" w:hAnsi="Times New Roman"/>
                <w:sz w:val="18"/>
                <w:szCs w:val="18"/>
              </w:rPr>
            </w:pPr>
            <w:r w:rsidRPr="007A74C4">
              <w:rPr>
                <w:rFonts w:ascii="Times New Roman" w:hAnsi="Times New Roman"/>
                <w:sz w:val="18"/>
                <w:szCs w:val="18"/>
              </w:rPr>
              <w:t>федеральный бюджет</w:t>
            </w:r>
          </w:p>
        </w:tc>
        <w:tc>
          <w:tcPr>
            <w:tcW w:w="1128" w:type="dxa"/>
            <w:shd w:val="clear" w:color="auto" w:fill="auto"/>
          </w:tcPr>
          <w:p w:rsidR="00827CD1" w:rsidRPr="007A74C4" w:rsidRDefault="00827CD1" w:rsidP="007A74C4">
            <w:pPr>
              <w:spacing w:after="0" w:line="240" w:lineRule="auto"/>
              <w:jc w:val="center"/>
              <w:rPr>
                <w:rFonts w:ascii="Times New Roman" w:hAnsi="Times New Roman"/>
                <w:sz w:val="18"/>
                <w:szCs w:val="18"/>
              </w:rPr>
            </w:pPr>
          </w:p>
        </w:tc>
        <w:tc>
          <w:tcPr>
            <w:tcW w:w="992" w:type="dxa"/>
            <w:shd w:val="clear" w:color="auto" w:fill="auto"/>
          </w:tcPr>
          <w:p w:rsidR="00827CD1" w:rsidRPr="007A74C4" w:rsidRDefault="00827CD1" w:rsidP="007A74C4">
            <w:pPr>
              <w:spacing w:after="0" w:line="240" w:lineRule="auto"/>
              <w:jc w:val="center"/>
              <w:rPr>
                <w:rFonts w:ascii="Times New Roman" w:hAnsi="Times New Roman"/>
                <w:sz w:val="18"/>
                <w:szCs w:val="18"/>
              </w:rPr>
            </w:pPr>
          </w:p>
        </w:tc>
        <w:tc>
          <w:tcPr>
            <w:tcW w:w="993" w:type="dxa"/>
            <w:shd w:val="clear" w:color="auto" w:fill="auto"/>
          </w:tcPr>
          <w:p w:rsidR="00827CD1" w:rsidRPr="007A74C4" w:rsidRDefault="00827CD1" w:rsidP="007A74C4">
            <w:pPr>
              <w:spacing w:after="0" w:line="240" w:lineRule="auto"/>
              <w:jc w:val="center"/>
              <w:rPr>
                <w:rFonts w:ascii="Times New Roman" w:hAnsi="Times New Roman"/>
                <w:sz w:val="18"/>
                <w:szCs w:val="18"/>
              </w:rPr>
            </w:pPr>
          </w:p>
        </w:tc>
        <w:tc>
          <w:tcPr>
            <w:tcW w:w="1134" w:type="dxa"/>
            <w:shd w:val="clear" w:color="auto" w:fill="auto"/>
          </w:tcPr>
          <w:p w:rsidR="00827CD1" w:rsidRPr="007A74C4" w:rsidRDefault="00827CD1" w:rsidP="007A74C4">
            <w:pPr>
              <w:spacing w:after="0" w:line="240" w:lineRule="auto"/>
              <w:jc w:val="center"/>
              <w:rPr>
                <w:rFonts w:ascii="Times New Roman" w:hAnsi="Times New Roman"/>
                <w:sz w:val="18"/>
                <w:szCs w:val="18"/>
              </w:rPr>
            </w:pPr>
          </w:p>
        </w:tc>
        <w:tc>
          <w:tcPr>
            <w:tcW w:w="1134" w:type="dxa"/>
            <w:shd w:val="clear" w:color="auto" w:fill="auto"/>
          </w:tcPr>
          <w:p w:rsidR="00827CD1" w:rsidRPr="007A74C4" w:rsidRDefault="00827CD1" w:rsidP="007A74C4">
            <w:pPr>
              <w:spacing w:after="0" w:line="240" w:lineRule="auto"/>
              <w:jc w:val="center"/>
              <w:rPr>
                <w:rFonts w:ascii="Times New Roman" w:hAnsi="Times New Roman"/>
                <w:sz w:val="18"/>
                <w:szCs w:val="18"/>
              </w:rPr>
            </w:pPr>
          </w:p>
        </w:tc>
        <w:tc>
          <w:tcPr>
            <w:tcW w:w="1134" w:type="dxa"/>
            <w:shd w:val="clear" w:color="auto" w:fill="auto"/>
          </w:tcPr>
          <w:p w:rsidR="00827CD1" w:rsidRPr="007A74C4" w:rsidRDefault="00827CD1" w:rsidP="007A74C4">
            <w:pPr>
              <w:spacing w:after="0" w:line="240" w:lineRule="auto"/>
              <w:jc w:val="center"/>
              <w:rPr>
                <w:rFonts w:ascii="Times New Roman" w:hAnsi="Times New Roman"/>
                <w:sz w:val="18"/>
                <w:szCs w:val="18"/>
              </w:rPr>
            </w:pPr>
          </w:p>
        </w:tc>
        <w:tc>
          <w:tcPr>
            <w:tcW w:w="1134" w:type="dxa"/>
            <w:shd w:val="clear" w:color="auto" w:fill="auto"/>
          </w:tcPr>
          <w:p w:rsidR="00827CD1" w:rsidRPr="007A74C4" w:rsidRDefault="00827CD1" w:rsidP="007A74C4">
            <w:pPr>
              <w:spacing w:after="0" w:line="240" w:lineRule="auto"/>
              <w:jc w:val="center"/>
              <w:rPr>
                <w:rFonts w:ascii="Times New Roman" w:hAnsi="Times New Roman"/>
                <w:sz w:val="18"/>
                <w:szCs w:val="18"/>
              </w:rPr>
            </w:pPr>
          </w:p>
        </w:tc>
        <w:tc>
          <w:tcPr>
            <w:tcW w:w="1081" w:type="dxa"/>
            <w:shd w:val="clear" w:color="auto" w:fill="auto"/>
          </w:tcPr>
          <w:p w:rsidR="00827CD1" w:rsidRPr="007A74C4" w:rsidRDefault="00827CD1" w:rsidP="007A74C4">
            <w:pPr>
              <w:spacing w:after="0" w:line="240" w:lineRule="auto"/>
              <w:jc w:val="center"/>
              <w:rPr>
                <w:rFonts w:ascii="Times New Roman" w:hAnsi="Times New Roman"/>
                <w:sz w:val="18"/>
                <w:szCs w:val="18"/>
              </w:rPr>
            </w:pPr>
          </w:p>
        </w:tc>
        <w:tc>
          <w:tcPr>
            <w:tcW w:w="1187" w:type="dxa"/>
            <w:shd w:val="clear" w:color="auto" w:fill="auto"/>
          </w:tcPr>
          <w:p w:rsidR="00827CD1" w:rsidRPr="007A74C4" w:rsidRDefault="00827CD1" w:rsidP="007A74C4">
            <w:pPr>
              <w:spacing w:after="0" w:line="240" w:lineRule="auto"/>
              <w:jc w:val="center"/>
              <w:rPr>
                <w:rFonts w:ascii="Times New Roman" w:hAnsi="Times New Roman"/>
                <w:sz w:val="18"/>
                <w:szCs w:val="18"/>
              </w:rPr>
            </w:pPr>
          </w:p>
        </w:tc>
        <w:tc>
          <w:tcPr>
            <w:tcW w:w="2073" w:type="dxa"/>
            <w:vMerge/>
            <w:hideMark/>
          </w:tcPr>
          <w:p w:rsidR="00827CD1" w:rsidRPr="007A74C4" w:rsidRDefault="00827CD1" w:rsidP="007A74C4">
            <w:pPr>
              <w:spacing w:after="0" w:line="240" w:lineRule="auto"/>
              <w:rPr>
                <w:rFonts w:ascii="Times New Roman" w:hAnsi="Times New Roman"/>
                <w:sz w:val="18"/>
                <w:szCs w:val="18"/>
              </w:rPr>
            </w:pPr>
          </w:p>
        </w:tc>
      </w:tr>
      <w:tr w:rsidR="007A74C4" w:rsidRPr="007A74C4" w:rsidTr="007A74C4">
        <w:trPr>
          <w:trHeight w:val="20"/>
          <w:jc w:val="center"/>
        </w:trPr>
        <w:tc>
          <w:tcPr>
            <w:tcW w:w="1424" w:type="dxa"/>
            <w:vMerge/>
            <w:hideMark/>
          </w:tcPr>
          <w:p w:rsidR="00827CD1" w:rsidRPr="007A74C4" w:rsidRDefault="00827CD1" w:rsidP="007A74C4">
            <w:pPr>
              <w:spacing w:after="0" w:line="240" w:lineRule="auto"/>
              <w:rPr>
                <w:rFonts w:ascii="Times New Roman" w:hAnsi="Times New Roman"/>
                <w:sz w:val="18"/>
                <w:szCs w:val="18"/>
              </w:rPr>
            </w:pPr>
          </w:p>
        </w:tc>
        <w:tc>
          <w:tcPr>
            <w:tcW w:w="703" w:type="dxa"/>
            <w:vMerge/>
          </w:tcPr>
          <w:p w:rsidR="00827CD1" w:rsidRPr="007A74C4" w:rsidRDefault="00827CD1" w:rsidP="007A74C4">
            <w:pPr>
              <w:spacing w:after="0" w:line="240" w:lineRule="auto"/>
              <w:jc w:val="center"/>
              <w:rPr>
                <w:rFonts w:ascii="Times New Roman" w:hAnsi="Times New Roman"/>
                <w:sz w:val="18"/>
                <w:szCs w:val="18"/>
              </w:rPr>
            </w:pPr>
          </w:p>
        </w:tc>
        <w:tc>
          <w:tcPr>
            <w:tcW w:w="998" w:type="dxa"/>
            <w:vMerge/>
          </w:tcPr>
          <w:p w:rsidR="00827CD1" w:rsidRPr="007A74C4" w:rsidRDefault="00827CD1" w:rsidP="007A74C4">
            <w:pPr>
              <w:spacing w:after="0" w:line="240" w:lineRule="auto"/>
              <w:rPr>
                <w:rFonts w:ascii="Times New Roman" w:hAnsi="Times New Roman"/>
                <w:sz w:val="18"/>
                <w:szCs w:val="18"/>
              </w:rPr>
            </w:pPr>
          </w:p>
        </w:tc>
        <w:tc>
          <w:tcPr>
            <w:tcW w:w="1134" w:type="dxa"/>
            <w:shd w:val="clear" w:color="auto" w:fill="auto"/>
            <w:hideMark/>
          </w:tcPr>
          <w:p w:rsidR="00827CD1" w:rsidRPr="007A74C4" w:rsidRDefault="00827CD1" w:rsidP="007A74C4">
            <w:pPr>
              <w:spacing w:after="0" w:line="240" w:lineRule="auto"/>
              <w:rPr>
                <w:rFonts w:ascii="Times New Roman" w:hAnsi="Times New Roman"/>
                <w:sz w:val="18"/>
                <w:szCs w:val="18"/>
              </w:rPr>
            </w:pPr>
            <w:r w:rsidRPr="007A74C4">
              <w:rPr>
                <w:rFonts w:ascii="Times New Roman" w:hAnsi="Times New Roman"/>
                <w:sz w:val="18"/>
                <w:szCs w:val="18"/>
              </w:rPr>
              <w:t>республиканский бюджет</w:t>
            </w:r>
          </w:p>
        </w:tc>
        <w:tc>
          <w:tcPr>
            <w:tcW w:w="1128" w:type="dxa"/>
            <w:shd w:val="clear" w:color="auto" w:fill="auto"/>
          </w:tcPr>
          <w:p w:rsidR="00827CD1" w:rsidRPr="007A74C4" w:rsidRDefault="00827CD1" w:rsidP="007A74C4">
            <w:pPr>
              <w:spacing w:after="0" w:line="240" w:lineRule="auto"/>
              <w:jc w:val="center"/>
              <w:rPr>
                <w:rFonts w:ascii="Times New Roman" w:hAnsi="Times New Roman"/>
                <w:sz w:val="18"/>
                <w:szCs w:val="18"/>
              </w:rPr>
            </w:pPr>
          </w:p>
        </w:tc>
        <w:tc>
          <w:tcPr>
            <w:tcW w:w="992" w:type="dxa"/>
            <w:shd w:val="clear" w:color="auto" w:fill="auto"/>
          </w:tcPr>
          <w:p w:rsidR="00827CD1" w:rsidRPr="007A74C4" w:rsidRDefault="00827CD1" w:rsidP="007A74C4">
            <w:pPr>
              <w:spacing w:after="0" w:line="240" w:lineRule="auto"/>
              <w:jc w:val="center"/>
              <w:rPr>
                <w:rFonts w:ascii="Times New Roman" w:hAnsi="Times New Roman"/>
                <w:sz w:val="18"/>
                <w:szCs w:val="18"/>
              </w:rPr>
            </w:pPr>
          </w:p>
        </w:tc>
        <w:tc>
          <w:tcPr>
            <w:tcW w:w="993" w:type="dxa"/>
            <w:shd w:val="clear" w:color="auto" w:fill="auto"/>
          </w:tcPr>
          <w:p w:rsidR="00827CD1" w:rsidRPr="007A74C4" w:rsidRDefault="00827CD1" w:rsidP="007A74C4">
            <w:pPr>
              <w:spacing w:after="0" w:line="240" w:lineRule="auto"/>
              <w:jc w:val="center"/>
              <w:rPr>
                <w:rFonts w:ascii="Times New Roman" w:hAnsi="Times New Roman"/>
                <w:sz w:val="18"/>
                <w:szCs w:val="18"/>
              </w:rPr>
            </w:pPr>
          </w:p>
        </w:tc>
        <w:tc>
          <w:tcPr>
            <w:tcW w:w="1134" w:type="dxa"/>
            <w:shd w:val="clear" w:color="auto" w:fill="auto"/>
          </w:tcPr>
          <w:p w:rsidR="00827CD1" w:rsidRPr="007A74C4" w:rsidRDefault="00827CD1" w:rsidP="007A74C4">
            <w:pPr>
              <w:spacing w:after="0" w:line="240" w:lineRule="auto"/>
              <w:jc w:val="center"/>
              <w:rPr>
                <w:rFonts w:ascii="Times New Roman" w:hAnsi="Times New Roman"/>
                <w:sz w:val="18"/>
                <w:szCs w:val="18"/>
              </w:rPr>
            </w:pPr>
          </w:p>
        </w:tc>
        <w:tc>
          <w:tcPr>
            <w:tcW w:w="1134" w:type="dxa"/>
            <w:shd w:val="clear" w:color="auto" w:fill="auto"/>
          </w:tcPr>
          <w:p w:rsidR="00827CD1" w:rsidRPr="007A74C4" w:rsidRDefault="00827CD1" w:rsidP="007A74C4">
            <w:pPr>
              <w:spacing w:after="0" w:line="240" w:lineRule="auto"/>
              <w:jc w:val="center"/>
              <w:rPr>
                <w:rFonts w:ascii="Times New Roman" w:hAnsi="Times New Roman"/>
                <w:sz w:val="18"/>
                <w:szCs w:val="18"/>
              </w:rPr>
            </w:pPr>
          </w:p>
        </w:tc>
        <w:tc>
          <w:tcPr>
            <w:tcW w:w="1134" w:type="dxa"/>
            <w:shd w:val="clear" w:color="auto" w:fill="auto"/>
          </w:tcPr>
          <w:p w:rsidR="00827CD1" w:rsidRPr="007A74C4" w:rsidRDefault="00827CD1" w:rsidP="007A74C4">
            <w:pPr>
              <w:spacing w:after="0" w:line="240" w:lineRule="auto"/>
              <w:jc w:val="center"/>
              <w:rPr>
                <w:rFonts w:ascii="Times New Roman" w:hAnsi="Times New Roman"/>
                <w:sz w:val="18"/>
                <w:szCs w:val="18"/>
              </w:rPr>
            </w:pPr>
          </w:p>
        </w:tc>
        <w:tc>
          <w:tcPr>
            <w:tcW w:w="1134" w:type="dxa"/>
            <w:shd w:val="clear" w:color="auto" w:fill="auto"/>
          </w:tcPr>
          <w:p w:rsidR="00827CD1" w:rsidRPr="007A74C4" w:rsidRDefault="00827CD1" w:rsidP="007A74C4">
            <w:pPr>
              <w:spacing w:after="0" w:line="240" w:lineRule="auto"/>
              <w:jc w:val="center"/>
              <w:rPr>
                <w:rFonts w:ascii="Times New Roman" w:hAnsi="Times New Roman"/>
                <w:sz w:val="18"/>
                <w:szCs w:val="18"/>
              </w:rPr>
            </w:pPr>
          </w:p>
        </w:tc>
        <w:tc>
          <w:tcPr>
            <w:tcW w:w="1081" w:type="dxa"/>
            <w:shd w:val="clear" w:color="auto" w:fill="auto"/>
          </w:tcPr>
          <w:p w:rsidR="00827CD1" w:rsidRPr="007A74C4" w:rsidRDefault="00827CD1" w:rsidP="007A74C4">
            <w:pPr>
              <w:spacing w:after="0" w:line="240" w:lineRule="auto"/>
              <w:jc w:val="center"/>
              <w:rPr>
                <w:rFonts w:ascii="Times New Roman" w:hAnsi="Times New Roman"/>
                <w:sz w:val="18"/>
                <w:szCs w:val="18"/>
              </w:rPr>
            </w:pPr>
          </w:p>
        </w:tc>
        <w:tc>
          <w:tcPr>
            <w:tcW w:w="1187" w:type="dxa"/>
            <w:shd w:val="clear" w:color="auto" w:fill="auto"/>
          </w:tcPr>
          <w:p w:rsidR="00827CD1" w:rsidRPr="007A74C4" w:rsidRDefault="00827CD1" w:rsidP="007A74C4">
            <w:pPr>
              <w:spacing w:after="0" w:line="240" w:lineRule="auto"/>
              <w:jc w:val="center"/>
              <w:rPr>
                <w:rFonts w:ascii="Times New Roman" w:hAnsi="Times New Roman"/>
                <w:sz w:val="18"/>
                <w:szCs w:val="18"/>
              </w:rPr>
            </w:pPr>
          </w:p>
        </w:tc>
        <w:tc>
          <w:tcPr>
            <w:tcW w:w="2073" w:type="dxa"/>
            <w:vMerge/>
            <w:hideMark/>
          </w:tcPr>
          <w:p w:rsidR="00827CD1" w:rsidRPr="007A74C4" w:rsidRDefault="00827CD1" w:rsidP="007A74C4">
            <w:pPr>
              <w:spacing w:after="0" w:line="240" w:lineRule="auto"/>
              <w:rPr>
                <w:rFonts w:ascii="Times New Roman" w:hAnsi="Times New Roman"/>
                <w:sz w:val="18"/>
                <w:szCs w:val="18"/>
              </w:rPr>
            </w:pPr>
          </w:p>
        </w:tc>
      </w:tr>
      <w:tr w:rsidR="007A74C4" w:rsidRPr="007A74C4" w:rsidTr="007A74C4">
        <w:trPr>
          <w:trHeight w:val="20"/>
          <w:jc w:val="center"/>
        </w:trPr>
        <w:tc>
          <w:tcPr>
            <w:tcW w:w="1424" w:type="dxa"/>
            <w:vMerge/>
            <w:hideMark/>
          </w:tcPr>
          <w:p w:rsidR="00827CD1" w:rsidRPr="007A74C4" w:rsidRDefault="00827CD1" w:rsidP="007A74C4">
            <w:pPr>
              <w:spacing w:after="0" w:line="240" w:lineRule="auto"/>
              <w:rPr>
                <w:rFonts w:ascii="Times New Roman" w:hAnsi="Times New Roman"/>
                <w:sz w:val="18"/>
                <w:szCs w:val="18"/>
              </w:rPr>
            </w:pPr>
          </w:p>
        </w:tc>
        <w:tc>
          <w:tcPr>
            <w:tcW w:w="703" w:type="dxa"/>
            <w:vMerge/>
          </w:tcPr>
          <w:p w:rsidR="00827CD1" w:rsidRPr="007A74C4" w:rsidRDefault="00827CD1" w:rsidP="007A74C4">
            <w:pPr>
              <w:spacing w:after="0" w:line="240" w:lineRule="auto"/>
              <w:jc w:val="center"/>
              <w:rPr>
                <w:rFonts w:ascii="Times New Roman" w:hAnsi="Times New Roman"/>
                <w:sz w:val="18"/>
                <w:szCs w:val="18"/>
              </w:rPr>
            </w:pPr>
          </w:p>
        </w:tc>
        <w:tc>
          <w:tcPr>
            <w:tcW w:w="998" w:type="dxa"/>
            <w:vMerge/>
          </w:tcPr>
          <w:p w:rsidR="00827CD1" w:rsidRPr="007A74C4" w:rsidRDefault="00827CD1" w:rsidP="007A74C4">
            <w:pPr>
              <w:spacing w:after="0" w:line="240" w:lineRule="auto"/>
              <w:rPr>
                <w:rFonts w:ascii="Times New Roman" w:hAnsi="Times New Roman"/>
                <w:sz w:val="18"/>
                <w:szCs w:val="18"/>
              </w:rPr>
            </w:pPr>
          </w:p>
        </w:tc>
        <w:tc>
          <w:tcPr>
            <w:tcW w:w="1134" w:type="dxa"/>
            <w:shd w:val="clear" w:color="auto" w:fill="auto"/>
            <w:hideMark/>
          </w:tcPr>
          <w:p w:rsidR="00827CD1" w:rsidRPr="007A74C4" w:rsidRDefault="00827CD1" w:rsidP="007A74C4">
            <w:pPr>
              <w:spacing w:after="0" w:line="240" w:lineRule="auto"/>
              <w:rPr>
                <w:rFonts w:ascii="Times New Roman" w:hAnsi="Times New Roman"/>
                <w:sz w:val="18"/>
                <w:szCs w:val="18"/>
              </w:rPr>
            </w:pPr>
            <w:r w:rsidRPr="007A74C4">
              <w:rPr>
                <w:rFonts w:ascii="Times New Roman" w:hAnsi="Times New Roman"/>
                <w:sz w:val="18"/>
                <w:szCs w:val="18"/>
              </w:rPr>
              <w:t>средства ТФОМС</w:t>
            </w:r>
          </w:p>
        </w:tc>
        <w:tc>
          <w:tcPr>
            <w:tcW w:w="1128" w:type="dxa"/>
            <w:shd w:val="clear" w:color="auto" w:fill="auto"/>
          </w:tcPr>
          <w:p w:rsidR="00827CD1" w:rsidRPr="007A74C4" w:rsidRDefault="007E653A" w:rsidP="007A74C4">
            <w:pPr>
              <w:spacing w:after="0" w:line="240" w:lineRule="auto"/>
              <w:jc w:val="center"/>
              <w:rPr>
                <w:rFonts w:ascii="Times New Roman" w:hAnsi="Times New Roman"/>
                <w:sz w:val="18"/>
                <w:szCs w:val="18"/>
              </w:rPr>
            </w:pPr>
            <w:r w:rsidRPr="007A74C4">
              <w:rPr>
                <w:rFonts w:ascii="Times New Roman" w:hAnsi="Times New Roman"/>
                <w:sz w:val="18"/>
                <w:szCs w:val="18"/>
              </w:rPr>
              <w:t>381 328,9</w:t>
            </w:r>
          </w:p>
        </w:tc>
        <w:tc>
          <w:tcPr>
            <w:tcW w:w="992" w:type="dxa"/>
            <w:shd w:val="clear" w:color="auto" w:fill="auto"/>
          </w:tcPr>
          <w:p w:rsidR="00827CD1" w:rsidRPr="007A74C4" w:rsidRDefault="00827CD1" w:rsidP="007A74C4">
            <w:pPr>
              <w:spacing w:after="0" w:line="240" w:lineRule="auto"/>
              <w:jc w:val="center"/>
              <w:rPr>
                <w:rFonts w:ascii="Times New Roman" w:hAnsi="Times New Roman"/>
                <w:sz w:val="18"/>
                <w:szCs w:val="18"/>
              </w:rPr>
            </w:pPr>
            <w:r w:rsidRPr="007A74C4">
              <w:rPr>
                <w:rFonts w:ascii="Times New Roman" w:hAnsi="Times New Roman"/>
                <w:sz w:val="18"/>
                <w:szCs w:val="18"/>
              </w:rPr>
              <w:t>32 964,5</w:t>
            </w:r>
          </w:p>
        </w:tc>
        <w:tc>
          <w:tcPr>
            <w:tcW w:w="993" w:type="dxa"/>
            <w:shd w:val="clear" w:color="auto" w:fill="auto"/>
          </w:tcPr>
          <w:p w:rsidR="00827CD1" w:rsidRPr="007A74C4" w:rsidRDefault="00827CD1" w:rsidP="007A74C4">
            <w:pPr>
              <w:spacing w:after="0" w:line="240" w:lineRule="auto"/>
              <w:jc w:val="center"/>
              <w:rPr>
                <w:rFonts w:ascii="Times New Roman" w:hAnsi="Times New Roman"/>
                <w:sz w:val="18"/>
                <w:szCs w:val="18"/>
              </w:rPr>
            </w:pPr>
            <w:r w:rsidRPr="007A74C4">
              <w:rPr>
                <w:rFonts w:ascii="Times New Roman" w:hAnsi="Times New Roman"/>
                <w:sz w:val="18"/>
                <w:szCs w:val="18"/>
              </w:rPr>
              <w:t>33 054,7</w:t>
            </w:r>
          </w:p>
        </w:tc>
        <w:tc>
          <w:tcPr>
            <w:tcW w:w="1134" w:type="dxa"/>
            <w:shd w:val="clear" w:color="auto" w:fill="auto"/>
          </w:tcPr>
          <w:p w:rsidR="00827CD1" w:rsidRPr="007A74C4" w:rsidRDefault="00827CD1" w:rsidP="007A74C4">
            <w:pPr>
              <w:spacing w:after="0" w:line="240" w:lineRule="auto"/>
              <w:jc w:val="center"/>
              <w:rPr>
                <w:rFonts w:ascii="Times New Roman" w:hAnsi="Times New Roman"/>
                <w:sz w:val="18"/>
                <w:szCs w:val="18"/>
              </w:rPr>
            </w:pPr>
            <w:r w:rsidRPr="007A74C4">
              <w:rPr>
                <w:rFonts w:ascii="Times New Roman" w:hAnsi="Times New Roman"/>
                <w:sz w:val="18"/>
                <w:szCs w:val="18"/>
              </w:rPr>
              <w:t>47 567,2</w:t>
            </w:r>
          </w:p>
        </w:tc>
        <w:tc>
          <w:tcPr>
            <w:tcW w:w="1134" w:type="dxa"/>
            <w:shd w:val="clear" w:color="auto" w:fill="auto"/>
          </w:tcPr>
          <w:p w:rsidR="00827CD1" w:rsidRPr="007A74C4" w:rsidRDefault="00827CD1" w:rsidP="007A74C4">
            <w:pPr>
              <w:spacing w:after="0" w:line="240" w:lineRule="auto"/>
              <w:jc w:val="center"/>
              <w:rPr>
                <w:rFonts w:ascii="Times New Roman" w:hAnsi="Times New Roman"/>
                <w:sz w:val="18"/>
                <w:szCs w:val="18"/>
              </w:rPr>
            </w:pPr>
            <w:r w:rsidRPr="007A74C4">
              <w:rPr>
                <w:rFonts w:ascii="Times New Roman" w:hAnsi="Times New Roman"/>
                <w:sz w:val="18"/>
                <w:szCs w:val="18"/>
              </w:rPr>
              <w:t>48 210,6</w:t>
            </w:r>
          </w:p>
        </w:tc>
        <w:tc>
          <w:tcPr>
            <w:tcW w:w="1134" w:type="dxa"/>
            <w:shd w:val="clear" w:color="auto" w:fill="auto"/>
          </w:tcPr>
          <w:p w:rsidR="00827CD1" w:rsidRPr="007A74C4" w:rsidRDefault="007E653A" w:rsidP="007A74C4">
            <w:pPr>
              <w:spacing w:after="0" w:line="240" w:lineRule="auto"/>
              <w:jc w:val="center"/>
              <w:rPr>
                <w:rFonts w:ascii="Times New Roman" w:hAnsi="Times New Roman"/>
                <w:sz w:val="18"/>
                <w:szCs w:val="18"/>
              </w:rPr>
            </w:pPr>
            <w:r w:rsidRPr="007A74C4">
              <w:rPr>
                <w:rFonts w:ascii="Times New Roman" w:hAnsi="Times New Roman"/>
                <w:sz w:val="18"/>
                <w:szCs w:val="18"/>
              </w:rPr>
              <w:t>54 115,5</w:t>
            </w:r>
          </w:p>
        </w:tc>
        <w:tc>
          <w:tcPr>
            <w:tcW w:w="1134" w:type="dxa"/>
            <w:shd w:val="clear" w:color="auto" w:fill="auto"/>
          </w:tcPr>
          <w:p w:rsidR="00827CD1" w:rsidRPr="007A74C4" w:rsidRDefault="007E653A" w:rsidP="007A74C4">
            <w:pPr>
              <w:spacing w:after="0" w:line="240" w:lineRule="auto"/>
              <w:jc w:val="center"/>
              <w:rPr>
                <w:rFonts w:ascii="Times New Roman" w:hAnsi="Times New Roman"/>
                <w:sz w:val="18"/>
                <w:szCs w:val="18"/>
              </w:rPr>
            </w:pPr>
            <w:r w:rsidRPr="007A74C4">
              <w:rPr>
                <w:rFonts w:ascii="Times New Roman" w:hAnsi="Times New Roman"/>
                <w:sz w:val="18"/>
                <w:szCs w:val="18"/>
              </w:rPr>
              <w:t>44 999,0</w:t>
            </w:r>
          </w:p>
        </w:tc>
        <w:tc>
          <w:tcPr>
            <w:tcW w:w="1081" w:type="dxa"/>
            <w:shd w:val="clear" w:color="auto" w:fill="auto"/>
          </w:tcPr>
          <w:p w:rsidR="00827CD1" w:rsidRPr="007A74C4" w:rsidRDefault="007E653A" w:rsidP="007A74C4">
            <w:pPr>
              <w:spacing w:after="0" w:line="240" w:lineRule="auto"/>
              <w:jc w:val="center"/>
              <w:rPr>
                <w:rFonts w:ascii="Times New Roman" w:hAnsi="Times New Roman"/>
                <w:sz w:val="18"/>
                <w:szCs w:val="18"/>
              </w:rPr>
            </w:pPr>
            <w:r w:rsidRPr="007A74C4">
              <w:rPr>
                <w:rFonts w:ascii="Times New Roman" w:hAnsi="Times New Roman"/>
                <w:sz w:val="18"/>
                <w:szCs w:val="18"/>
              </w:rPr>
              <w:t>55 348,9</w:t>
            </w:r>
          </w:p>
        </w:tc>
        <w:tc>
          <w:tcPr>
            <w:tcW w:w="1187" w:type="dxa"/>
            <w:shd w:val="clear" w:color="auto" w:fill="auto"/>
          </w:tcPr>
          <w:p w:rsidR="00827CD1" w:rsidRPr="007A74C4" w:rsidRDefault="007E653A" w:rsidP="007A74C4">
            <w:pPr>
              <w:spacing w:after="0" w:line="240" w:lineRule="auto"/>
              <w:jc w:val="center"/>
              <w:rPr>
                <w:rFonts w:ascii="Times New Roman" w:hAnsi="Times New Roman"/>
                <w:sz w:val="18"/>
                <w:szCs w:val="18"/>
              </w:rPr>
            </w:pPr>
            <w:r w:rsidRPr="007A74C4">
              <w:rPr>
                <w:rFonts w:ascii="Times New Roman" w:hAnsi="Times New Roman"/>
                <w:sz w:val="18"/>
                <w:szCs w:val="18"/>
              </w:rPr>
              <w:t>65 068,5</w:t>
            </w:r>
          </w:p>
        </w:tc>
        <w:tc>
          <w:tcPr>
            <w:tcW w:w="2073" w:type="dxa"/>
            <w:vMerge/>
            <w:hideMark/>
          </w:tcPr>
          <w:p w:rsidR="00827CD1" w:rsidRPr="007A74C4" w:rsidRDefault="00827CD1" w:rsidP="007A74C4">
            <w:pPr>
              <w:spacing w:after="0" w:line="240" w:lineRule="auto"/>
              <w:rPr>
                <w:rFonts w:ascii="Times New Roman" w:hAnsi="Times New Roman"/>
                <w:sz w:val="18"/>
                <w:szCs w:val="18"/>
              </w:rPr>
            </w:pPr>
          </w:p>
        </w:tc>
      </w:tr>
    </w:tbl>
    <w:p w:rsidR="007A74C4" w:rsidRPr="007A74C4" w:rsidRDefault="007A74C4" w:rsidP="007A74C4">
      <w:pPr>
        <w:spacing w:after="0" w:line="240" w:lineRule="auto"/>
        <w:rPr>
          <w:rFonts w:ascii="Times New Roman" w:hAnsi="Times New Roman"/>
          <w:sz w:val="14"/>
        </w:rPr>
      </w:pPr>
    </w:p>
    <w:tbl>
      <w:tblPr>
        <w:tblW w:w="16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24"/>
        <w:gridCol w:w="703"/>
        <w:gridCol w:w="998"/>
        <w:gridCol w:w="1134"/>
        <w:gridCol w:w="1128"/>
        <w:gridCol w:w="992"/>
        <w:gridCol w:w="993"/>
        <w:gridCol w:w="1134"/>
        <w:gridCol w:w="1134"/>
        <w:gridCol w:w="1134"/>
        <w:gridCol w:w="1134"/>
        <w:gridCol w:w="1081"/>
        <w:gridCol w:w="1187"/>
        <w:gridCol w:w="2073"/>
      </w:tblGrid>
      <w:tr w:rsidR="007A74C4" w:rsidRPr="007A74C4" w:rsidTr="007A74C4">
        <w:trPr>
          <w:trHeight w:val="20"/>
          <w:tblHeader/>
          <w:jc w:val="center"/>
        </w:trPr>
        <w:tc>
          <w:tcPr>
            <w:tcW w:w="1424" w:type="dxa"/>
            <w:hideMark/>
          </w:tcPr>
          <w:p w:rsidR="007A74C4" w:rsidRPr="007A74C4" w:rsidRDefault="007A74C4" w:rsidP="003412F6">
            <w:pPr>
              <w:spacing w:after="0" w:line="240" w:lineRule="auto"/>
              <w:jc w:val="center"/>
              <w:rPr>
                <w:rFonts w:ascii="Times New Roman" w:hAnsi="Times New Roman"/>
                <w:sz w:val="18"/>
                <w:szCs w:val="18"/>
              </w:rPr>
            </w:pPr>
            <w:r w:rsidRPr="007A74C4">
              <w:rPr>
                <w:rFonts w:ascii="Times New Roman" w:hAnsi="Times New Roman"/>
                <w:sz w:val="18"/>
                <w:szCs w:val="18"/>
              </w:rPr>
              <w:lastRenderedPageBreak/>
              <w:t>1</w:t>
            </w:r>
          </w:p>
        </w:tc>
        <w:tc>
          <w:tcPr>
            <w:tcW w:w="703" w:type="dxa"/>
          </w:tcPr>
          <w:p w:rsidR="007A74C4" w:rsidRPr="007A74C4" w:rsidRDefault="007A74C4" w:rsidP="003412F6">
            <w:pPr>
              <w:spacing w:after="0" w:line="240" w:lineRule="auto"/>
              <w:jc w:val="center"/>
              <w:rPr>
                <w:rFonts w:ascii="Times New Roman" w:hAnsi="Times New Roman"/>
                <w:sz w:val="18"/>
                <w:szCs w:val="18"/>
              </w:rPr>
            </w:pPr>
            <w:r w:rsidRPr="007A74C4">
              <w:rPr>
                <w:rFonts w:ascii="Times New Roman" w:hAnsi="Times New Roman"/>
                <w:sz w:val="18"/>
                <w:szCs w:val="18"/>
              </w:rPr>
              <w:t>2</w:t>
            </w:r>
          </w:p>
        </w:tc>
        <w:tc>
          <w:tcPr>
            <w:tcW w:w="998" w:type="dxa"/>
          </w:tcPr>
          <w:p w:rsidR="007A74C4" w:rsidRPr="007A74C4" w:rsidRDefault="007A74C4" w:rsidP="003412F6">
            <w:pPr>
              <w:spacing w:after="0" w:line="240" w:lineRule="auto"/>
              <w:jc w:val="center"/>
              <w:rPr>
                <w:rFonts w:ascii="Times New Roman" w:hAnsi="Times New Roman"/>
                <w:sz w:val="18"/>
                <w:szCs w:val="18"/>
              </w:rPr>
            </w:pPr>
            <w:r w:rsidRPr="007A74C4">
              <w:rPr>
                <w:rFonts w:ascii="Times New Roman" w:hAnsi="Times New Roman"/>
                <w:sz w:val="18"/>
                <w:szCs w:val="18"/>
              </w:rPr>
              <w:t>3</w:t>
            </w:r>
          </w:p>
        </w:tc>
        <w:tc>
          <w:tcPr>
            <w:tcW w:w="1134" w:type="dxa"/>
            <w:shd w:val="clear" w:color="auto" w:fill="auto"/>
            <w:hideMark/>
          </w:tcPr>
          <w:p w:rsidR="007A74C4" w:rsidRPr="007A74C4" w:rsidRDefault="007A74C4" w:rsidP="003412F6">
            <w:pPr>
              <w:spacing w:after="0" w:line="240" w:lineRule="auto"/>
              <w:jc w:val="center"/>
              <w:rPr>
                <w:rFonts w:ascii="Times New Roman" w:hAnsi="Times New Roman"/>
                <w:sz w:val="18"/>
                <w:szCs w:val="18"/>
              </w:rPr>
            </w:pPr>
            <w:r w:rsidRPr="007A74C4">
              <w:rPr>
                <w:rFonts w:ascii="Times New Roman" w:hAnsi="Times New Roman"/>
                <w:sz w:val="18"/>
                <w:szCs w:val="18"/>
              </w:rPr>
              <w:t>4</w:t>
            </w:r>
          </w:p>
        </w:tc>
        <w:tc>
          <w:tcPr>
            <w:tcW w:w="1128" w:type="dxa"/>
            <w:shd w:val="clear" w:color="auto" w:fill="auto"/>
          </w:tcPr>
          <w:p w:rsidR="007A74C4" w:rsidRPr="007A74C4" w:rsidRDefault="007A74C4" w:rsidP="003412F6">
            <w:pPr>
              <w:spacing w:after="0" w:line="240" w:lineRule="auto"/>
              <w:jc w:val="center"/>
              <w:rPr>
                <w:rFonts w:ascii="Times New Roman" w:hAnsi="Times New Roman"/>
                <w:sz w:val="18"/>
                <w:szCs w:val="18"/>
              </w:rPr>
            </w:pPr>
            <w:r w:rsidRPr="007A74C4">
              <w:rPr>
                <w:rFonts w:ascii="Times New Roman" w:hAnsi="Times New Roman"/>
                <w:sz w:val="18"/>
                <w:szCs w:val="18"/>
              </w:rPr>
              <w:t>5</w:t>
            </w:r>
          </w:p>
        </w:tc>
        <w:tc>
          <w:tcPr>
            <w:tcW w:w="992" w:type="dxa"/>
            <w:shd w:val="clear" w:color="auto" w:fill="auto"/>
          </w:tcPr>
          <w:p w:rsidR="007A74C4" w:rsidRPr="007A74C4" w:rsidRDefault="007A74C4" w:rsidP="003412F6">
            <w:pPr>
              <w:spacing w:after="0" w:line="240" w:lineRule="auto"/>
              <w:jc w:val="center"/>
              <w:rPr>
                <w:rFonts w:ascii="Times New Roman" w:hAnsi="Times New Roman"/>
                <w:sz w:val="18"/>
                <w:szCs w:val="18"/>
              </w:rPr>
            </w:pPr>
            <w:r w:rsidRPr="007A74C4">
              <w:rPr>
                <w:rFonts w:ascii="Times New Roman" w:hAnsi="Times New Roman"/>
                <w:sz w:val="18"/>
                <w:szCs w:val="18"/>
              </w:rPr>
              <w:t>6</w:t>
            </w:r>
          </w:p>
        </w:tc>
        <w:tc>
          <w:tcPr>
            <w:tcW w:w="993" w:type="dxa"/>
            <w:shd w:val="clear" w:color="auto" w:fill="auto"/>
          </w:tcPr>
          <w:p w:rsidR="007A74C4" w:rsidRPr="007A74C4" w:rsidRDefault="007A74C4" w:rsidP="003412F6">
            <w:pPr>
              <w:spacing w:after="0" w:line="240" w:lineRule="auto"/>
              <w:jc w:val="center"/>
              <w:rPr>
                <w:rFonts w:ascii="Times New Roman" w:hAnsi="Times New Roman"/>
                <w:sz w:val="18"/>
                <w:szCs w:val="18"/>
              </w:rPr>
            </w:pPr>
            <w:r w:rsidRPr="007A74C4">
              <w:rPr>
                <w:rFonts w:ascii="Times New Roman" w:hAnsi="Times New Roman"/>
                <w:sz w:val="18"/>
                <w:szCs w:val="18"/>
              </w:rPr>
              <w:t>7</w:t>
            </w:r>
          </w:p>
        </w:tc>
        <w:tc>
          <w:tcPr>
            <w:tcW w:w="1134" w:type="dxa"/>
            <w:shd w:val="clear" w:color="auto" w:fill="auto"/>
          </w:tcPr>
          <w:p w:rsidR="007A74C4" w:rsidRPr="007A74C4" w:rsidRDefault="007A74C4" w:rsidP="003412F6">
            <w:pPr>
              <w:spacing w:after="0" w:line="240" w:lineRule="auto"/>
              <w:jc w:val="center"/>
              <w:rPr>
                <w:rFonts w:ascii="Times New Roman" w:hAnsi="Times New Roman"/>
                <w:sz w:val="18"/>
                <w:szCs w:val="18"/>
              </w:rPr>
            </w:pPr>
            <w:r w:rsidRPr="007A74C4">
              <w:rPr>
                <w:rFonts w:ascii="Times New Roman" w:hAnsi="Times New Roman"/>
                <w:sz w:val="18"/>
                <w:szCs w:val="18"/>
              </w:rPr>
              <w:t>8</w:t>
            </w:r>
          </w:p>
        </w:tc>
        <w:tc>
          <w:tcPr>
            <w:tcW w:w="1134" w:type="dxa"/>
            <w:shd w:val="clear" w:color="auto" w:fill="auto"/>
          </w:tcPr>
          <w:p w:rsidR="007A74C4" w:rsidRPr="007A74C4" w:rsidRDefault="007A74C4" w:rsidP="003412F6">
            <w:pPr>
              <w:spacing w:after="0" w:line="240" w:lineRule="auto"/>
              <w:jc w:val="center"/>
              <w:rPr>
                <w:rFonts w:ascii="Times New Roman" w:hAnsi="Times New Roman"/>
                <w:sz w:val="18"/>
                <w:szCs w:val="18"/>
              </w:rPr>
            </w:pPr>
            <w:r w:rsidRPr="007A74C4">
              <w:rPr>
                <w:rFonts w:ascii="Times New Roman" w:hAnsi="Times New Roman"/>
                <w:sz w:val="18"/>
                <w:szCs w:val="18"/>
              </w:rPr>
              <w:t>9</w:t>
            </w:r>
          </w:p>
        </w:tc>
        <w:tc>
          <w:tcPr>
            <w:tcW w:w="1134" w:type="dxa"/>
            <w:shd w:val="clear" w:color="auto" w:fill="auto"/>
          </w:tcPr>
          <w:p w:rsidR="007A74C4" w:rsidRPr="007A74C4" w:rsidRDefault="007A74C4" w:rsidP="003412F6">
            <w:pPr>
              <w:spacing w:after="0" w:line="240" w:lineRule="auto"/>
              <w:jc w:val="center"/>
              <w:rPr>
                <w:rFonts w:ascii="Times New Roman" w:hAnsi="Times New Roman"/>
                <w:sz w:val="18"/>
                <w:szCs w:val="18"/>
              </w:rPr>
            </w:pPr>
            <w:r w:rsidRPr="007A74C4">
              <w:rPr>
                <w:rFonts w:ascii="Times New Roman" w:hAnsi="Times New Roman"/>
                <w:sz w:val="18"/>
                <w:szCs w:val="18"/>
              </w:rPr>
              <w:t>10</w:t>
            </w:r>
          </w:p>
        </w:tc>
        <w:tc>
          <w:tcPr>
            <w:tcW w:w="1134" w:type="dxa"/>
            <w:shd w:val="clear" w:color="auto" w:fill="auto"/>
          </w:tcPr>
          <w:p w:rsidR="007A74C4" w:rsidRPr="007A74C4" w:rsidRDefault="007A74C4" w:rsidP="003412F6">
            <w:pPr>
              <w:spacing w:after="0" w:line="240" w:lineRule="auto"/>
              <w:jc w:val="center"/>
              <w:rPr>
                <w:rFonts w:ascii="Times New Roman" w:hAnsi="Times New Roman"/>
                <w:sz w:val="18"/>
                <w:szCs w:val="18"/>
              </w:rPr>
            </w:pPr>
            <w:r w:rsidRPr="007A74C4">
              <w:rPr>
                <w:rFonts w:ascii="Times New Roman" w:hAnsi="Times New Roman"/>
                <w:sz w:val="18"/>
                <w:szCs w:val="18"/>
              </w:rPr>
              <w:t>11</w:t>
            </w:r>
          </w:p>
        </w:tc>
        <w:tc>
          <w:tcPr>
            <w:tcW w:w="1081" w:type="dxa"/>
            <w:shd w:val="clear" w:color="auto" w:fill="auto"/>
          </w:tcPr>
          <w:p w:rsidR="007A74C4" w:rsidRPr="007A74C4" w:rsidRDefault="007A74C4" w:rsidP="003412F6">
            <w:pPr>
              <w:spacing w:after="0" w:line="240" w:lineRule="auto"/>
              <w:jc w:val="center"/>
              <w:rPr>
                <w:rFonts w:ascii="Times New Roman" w:hAnsi="Times New Roman"/>
                <w:sz w:val="18"/>
                <w:szCs w:val="18"/>
              </w:rPr>
            </w:pPr>
            <w:r w:rsidRPr="007A74C4">
              <w:rPr>
                <w:rFonts w:ascii="Times New Roman" w:hAnsi="Times New Roman"/>
                <w:sz w:val="18"/>
                <w:szCs w:val="18"/>
              </w:rPr>
              <w:t>12</w:t>
            </w:r>
          </w:p>
        </w:tc>
        <w:tc>
          <w:tcPr>
            <w:tcW w:w="1187" w:type="dxa"/>
            <w:shd w:val="clear" w:color="auto" w:fill="auto"/>
          </w:tcPr>
          <w:p w:rsidR="007A74C4" w:rsidRPr="007A74C4" w:rsidRDefault="007A74C4" w:rsidP="003412F6">
            <w:pPr>
              <w:spacing w:after="0" w:line="240" w:lineRule="auto"/>
              <w:jc w:val="center"/>
              <w:rPr>
                <w:rFonts w:ascii="Times New Roman" w:hAnsi="Times New Roman"/>
                <w:sz w:val="18"/>
                <w:szCs w:val="18"/>
              </w:rPr>
            </w:pPr>
            <w:r w:rsidRPr="007A74C4">
              <w:rPr>
                <w:rFonts w:ascii="Times New Roman" w:hAnsi="Times New Roman"/>
                <w:sz w:val="18"/>
                <w:szCs w:val="18"/>
              </w:rPr>
              <w:t>13</w:t>
            </w:r>
          </w:p>
        </w:tc>
        <w:tc>
          <w:tcPr>
            <w:tcW w:w="2073" w:type="dxa"/>
            <w:shd w:val="clear" w:color="auto" w:fill="auto"/>
            <w:hideMark/>
          </w:tcPr>
          <w:p w:rsidR="007A74C4" w:rsidRPr="007A74C4" w:rsidRDefault="007A74C4" w:rsidP="003412F6">
            <w:pPr>
              <w:spacing w:after="0" w:line="240" w:lineRule="auto"/>
              <w:jc w:val="center"/>
              <w:rPr>
                <w:rFonts w:ascii="Times New Roman" w:hAnsi="Times New Roman"/>
                <w:sz w:val="18"/>
                <w:szCs w:val="18"/>
              </w:rPr>
            </w:pPr>
            <w:r w:rsidRPr="007A74C4">
              <w:rPr>
                <w:rFonts w:ascii="Times New Roman" w:hAnsi="Times New Roman"/>
                <w:sz w:val="18"/>
                <w:szCs w:val="18"/>
              </w:rPr>
              <w:t>14</w:t>
            </w:r>
          </w:p>
        </w:tc>
      </w:tr>
      <w:tr w:rsidR="007A74C4" w:rsidRPr="007A74C4" w:rsidTr="007A74C4">
        <w:trPr>
          <w:trHeight w:val="20"/>
          <w:jc w:val="center"/>
        </w:trPr>
        <w:tc>
          <w:tcPr>
            <w:tcW w:w="1424" w:type="dxa"/>
            <w:hideMark/>
          </w:tcPr>
          <w:p w:rsidR="007A74C4" w:rsidRPr="007A74C4" w:rsidRDefault="007A74C4" w:rsidP="007A74C4">
            <w:pPr>
              <w:spacing w:after="0" w:line="240" w:lineRule="auto"/>
              <w:rPr>
                <w:rFonts w:ascii="Times New Roman" w:hAnsi="Times New Roman"/>
                <w:sz w:val="18"/>
                <w:szCs w:val="18"/>
              </w:rPr>
            </w:pPr>
          </w:p>
        </w:tc>
        <w:tc>
          <w:tcPr>
            <w:tcW w:w="703" w:type="dxa"/>
          </w:tcPr>
          <w:p w:rsidR="007A74C4" w:rsidRPr="007A74C4" w:rsidRDefault="007A74C4" w:rsidP="007A74C4">
            <w:pPr>
              <w:spacing w:after="0" w:line="240" w:lineRule="auto"/>
              <w:jc w:val="center"/>
              <w:rPr>
                <w:rFonts w:ascii="Times New Roman" w:hAnsi="Times New Roman"/>
                <w:sz w:val="18"/>
                <w:szCs w:val="18"/>
              </w:rPr>
            </w:pPr>
          </w:p>
        </w:tc>
        <w:tc>
          <w:tcPr>
            <w:tcW w:w="998" w:type="dxa"/>
          </w:tcPr>
          <w:p w:rsidR="007A74C4" w:rsidRPr="007A74C4" w:rsidRDefault="007A74C4" w:rsidP="007A74C4">
            <w:pPr>
              <w:spacing w:after="0" w:line="240" w:lineRule="auto"/>
              <w:rPr>
                <w:rFonts w:ascii="Times New Roman" w:hAnsi="Times New Roman"/>
                <w:sz w:val="18"/>
                <w:szCs w:val="18"/>
              </w:rPr>
            </w:pPr>
          </w:p>
        </w:tc>
        <w:tc>
          <w:tcPr>
            <w:tcW w:w="1134" w:type="dxa"/>
            <w:shd w:val="clear" w:color="auto" w:fill="auto"/>
            <w:hideMark/>
          </w:tcPr>
          <w:p w:rsidR="007A74C4" w:rsidRPr="007A74C4" w:rsidRDefault="007A74C4" w:rsidP="007A74C4">
            <w:pPr>
              <w:spacing w:after="0" w:line="240" w:lineRule="auto"/>
              <w:rPr>
                <w:rFonts w:ascii="Times New Roman" w:hAnsi="Times New Roman"/>
                <w:sz w:val="18"/>
                <w:szCs w:val="18"/>
              </w:rPr>
            </w:pPr>
            <w:r w:rsidRPr="007A74C4">
              <w:rPr>
                <w:rFonts w:ascii="Times New Roman" w:hAnsi="Times New Roman"/>
                <w:sz w:val="18"/>
                <w:szCs w:val="18"/>
              </w:rPr>
              <w:t>средства юридических лиц</w:t>
            </w:r>
          </w:p>
        </w:tc>
        <w:tc>
          <w:tcPr>
            <w:tcW w:w="1128"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992"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993"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081"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87"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2073" w:type="dxa"/>
            <w:shd w:val="clear" w:color="auto" w:fill="auto"/>
            <w:hideMark/>
          </w:tcPr>
          <w:p w:rsidR="007A74C4" w:rsidRPr="007A74C4" w:rsidRDefault="007A74C4" w:rsidP="007A74C4">
            <w:pPr>
              <w:spacing w:after="0" w:line="240" w:lineRule="auto"/>
              <w:rPr>
                <w:rFonts w:ascii="Times New Roman" w:hAnsi="Times New Roman"/>
                <w:sz w:val="18"/>
                <w:szCs w:val="18"/>
              </w:rPr>
            </w:pPr>
          </w:p>
        </w:tc>
      </w:tr>
      <w:tr w:rsidR="007A74C4" w:rsidRPr="007A74C4" w:rsidTr="007A74C4">
        <w:trPr>
          <w:trHeight w:val="20"/>
          <w:jc w:val="center"/>
        </w:trPr>
        <w:tc>
          <w:tcPr>
            <w:tcW w:w="1424" w:type="dxa"/>
            <w:vMerge w:val="restart"/>
            <w:shd w:val="clear" w:color="auto" w:fill="auto"/>
          </w:tcPr>
          <w:p w:rsidR="007A74C4" w:rsidRPr="007A74C4" w:rsidRDefault="007A74C4" w:rsidP="007A74C4">
            <w:pPr>
              <w:spacing w:after="0" w:line="240" w:lineRule="auto"/>
              <w:rPr>
                <w:rFonts w:ascii="Times New Roman" w:hAnsi="Times New Roman"/>
                <w:sz w:val="18"/>
                <w:szCs w:val="18"/>
              </w:rPr>
            </w:pPr>
            <w:r w:rsidRPr="007A74C4">
              <w:rPr>
                <w:rFonts w:ascii="Times New Roman" w:hAnsi="Times New Roman"/>
                <w:sz w:val="18"/>
                <w:szCs w:val="18"/>
              </w:rPr>
              <w:t>1.3. Проведение осмотров в Центре здоровья (для взрослых)</w:t>
            </w:r>
          </w:p>
        </w:tc>
        <w:tc>
          <w:tcPr>
            <w:tcW w:w="703" w:type="dxa"/>
            <w:vMerge w:val="restart"/>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2018-2025 гг.</w:t>
            </w:r>
          </w:p>
        </w:tc>
        <w:tc>
          <w:tcPr>
            <w:tcW w:w="998" w:type="dxa"/>
            <w:vMerge w:val="restart"/>
          </w:tcPr>
          <w:p w:rsidR="007A74C4" w:rsidRPr="007A74C4" w:rsidRDefault="007A74C4" w:rsidP="007A74C4">
            <w:pPr>
              <w:spacing w:after="0" w:line="240" w:lineRule="auto"/>
              <w:rPr>
                <w:rFonts w:ascii="Times New Roman" w:hAnsi="Times New Roman"/>
                <w:sz w:val="18"/>
                <w:szCs w:val="18"/>
              </w:rPr>
            </w:pPr>
            <w:r w:rsidRPr="007A74C4">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7A74C4" w:rsidRPr="007A74C4" w:rsidRDefault="007A74C4" w:rsidP="007A74C4">
            <w:pPr>
              <w:spacing w:after="0" w:line="240" w:lineRule="auto"/>
              <w:rPr>
                <w:rFonts w:ascii="Times New Roman" w:hAnsi="Times New Roman"/>
                <w:sz w:val="18"/>
                <w:szCs w:val="18"/>
              </w:rPr>
            </w:pPr>
            <w:r w:rsidRPr="007A74C4">
              <w:rPr>
                <w:rFonts w:ascii="Times New Roman" w:hAnsi="Times New Roman"/>
                <w:sz w:val="18"/>
                <w:szCs w:val="18"/>
              </w:rPr>
              <w:t>итого</w:t>
            </w:r>
          </w:p>
        </w:tc>
        <w:tc>
          <w:tcPr>
            <w:tcW w:w="1128"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104 080,9</w:t>
            </w:r>
          </w:p>
        </w:tc>
        <w:tc>
          <w:tcPr>
            <w:tcW w:w="992"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10 076,6</w:t>
            </w:r>
          </w:p>
        </w:tc>
        <w:tc>
          <w:tcPr>
            <w:tcW w:w="993"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12 720,3</w:t>
            </w: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13 200,7</w:t>
            </w: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13 222,6</w:t>
            </w: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13 991,0</w:t>
            </w: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13 222,6</w:t>
            </w:r>
          </w:p>
        </w:tc>
        <w:tc>
          <w:tcPr>
            <w:tcW w:w="1081"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13 619,3</w:t>
            </w:r>
          </w:p>
        </w:tc>
        <w:tc>
          <w:tcPr>
            <w:tcW w:w="1187"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14 027,9</w:t>
            </w:r>
          </w:p>
        </w:tc>
        <w:tc>
          <w:tcPr>
            <w:tcW w:w="2073" w:type="dxa"/>
            <w:vMerge w:val="restart"/>
            <w:shd w:val="clear" w:color="auto" w:fill="auto"/>
          </w:tcPr>
          <w:p w:rsidR="007A74C4" w:rsidRPr="007A74C4" w:rsidRDefault="007A74C4" w:rsidP="007A74C4">
            <w:pPr>
              <w:spacing w:after="0" w:line="240" w:lineRule="auto"/>
              <w:rPr>
                <w:rFonts w:ascii="Times New Roman" w:hAnsi="Times New Roman"/>
                <w:sz w:val="18"/>
                <w:szCs w:val="18"/>
              </w:rPr>
            </w:pPr>
            <w:r w:rsidRPr="007A74C4">
              <w:rPr>
                <w:rFonts w:ascii="Times New Roman" w:hAnsi="Times New Roman"/>
                <w:sz w:val="18"/>
                <w:szCs w:val="18"/>
              </w:rPr>
              <w:t xml:space="preserve">определение соответствия состояния здоровья взрослых; увеличение  коэффициента естественного прироста населения до 12,9 на 1,0 тыс. населения; </w:t>
            </w:r>
          </w:p>
          <w:p w:rsidR="007A74C4" w:rsidRPr="007A74C4" w:rsidRDefault="007A74C4" w:rsidP="007A74C4">
            <w:pPr>
              <w:spacing w:after="0" w:line="240" w:lineRule="auto"/>
              <w:rPr>
                <w:rFonts w:ascii="Times New Roman" w:hAnsi="Times New Roman"/>
                <w:sz w:val="18"/>
                <w:szCs w:val="18"/>
              </w:rPr>
            </w:pPr>
            <w:r w:rsidRPr="007A74C4">
              <w:rPr>
                <w:rFonts w:ascii="Times New Roman" w:hAnsi="Times New Roman"/>
                <w:sz w:val="18"/>
                <w:szCs w:val="18"/>
              </w:rPr>
              <w:t>увеличение ожидаемой продолжительности здоровой жизни до 67 лет</w:t>
            </w:r>
          </w:p>
        </w:tc>
      </w:tr>
      <w:tr w:rsidR="007A74C4" w:rsidRPr="007A74C4" w:rsidTr="007A74C4">
        <w:trPr>
          <w:trHeight w:val="20"/>
          <w:jc w:val="center"/>
        </w:trPr>
        <w:tc>
          <w:tcPr>
            <w:tcW w:w="1424" w:type="dxa"/>
            <w:vMerge/>
            <w:hideMark/>
          </w:tcPr>
          <w:p w:rsidR="007A74C4" w:rsidRPr="007A74C4" w:rsidRDefault="007A74C4" w:rsidP="007A74C4">
            <w:pPr>
              <w:spacing w:after="0" w:line="240" w:lineRule="auto"/>
              <w:rPr>
                <w:rFonts w:ascii="Times New Roman" w:hAnsi="Times New Roman"/>
                <w:sz w:val="18"/>
                <w:szCs w:val="18"/>
              </w:rPr>
            </w:pPr>
          </w:p>
        </w:tc>
        <w:tc>
          <w:tcPr>
            <w:tcW w:w="703" w:type="dxa"/>
            <w:vMerge/>
          </w:tcPr>
          <w:p w:rsidR="007A74C4" w:rsidRPr="007A74C4" w:rsidRDefault="007A74C4" w:rsidP="007A74C4">
            <w:pPr>
              <w:spacing w:after="0" w:line="240" w:lineRule="auto"/>
              <w:jc w:val="center"/>
              <w:rPr>
                <w:rFonts w:ascii="Times New Roman" w:hAnsi="Times New Roman"/>
                <w:sz w:val="18"/>
                <w:szCs w:val="18"/>
              </w:rPr>
            </w:pPr>
          </w:p>
        </w:tc>
        <w:tc>
          <w:tcPr>
            <w:tcW w:w="998" w:type="dxa"/>
            <w:vMerge/>
          </w:tcPr>
          <w:p w:rsidR="007A74C4" w:rsidRPr="007A74C4" w:rsidRDefault="007A74C4" w:rsidP="007A74C4">
            <w:pPr>
              <w:spacing w:after="0" w:line="240" w:lineRule="auto"/>
              <w:rPr>
                <w:rFonts w:ascii="Times New Roman" w:hAnsi="Times New Roman"/>
                <w:sz w:val="18"/>
                <w:szCs w:val="18"/>
              </w:rPr>
            </w:pPr>
          </w:p>
        </w:tc>
        <w:tc>
          <w:tcPr>
            <w:tcW w:w="1134" w:type="dxa"/>
            <w:shd w:val="clear" w:color="auto" w:fill="auto"/>
            <w:hideMark/>
          </w:tcPr>
          <w:p w:rsidR="007A74C4" w:rsidRPr="007A74C4" w:rsidRDefault="007A74C4" w:rsidP="007A74C4">
            <w:pPr>
              <w:spacing w:after="0" w:line="240" w:lineRule="auto"/>
              <w:rPr>
                <w:rFonts w:ascii="Times New Roman" w:hAnsi="Times New Roman"/>
                <w:sz w:val="18"/>
                <w:szCs w:val="18"/>
              </w:rPr>
            </w:pPr>
            <w:r w:rsidRPr="007A74C4">
              <w:rPr>
                <w:rFonts w:ascii="Times New Roman" w:hAnsi="Times New Roman"/>
                <w:sz w:val="18"/>
                <w:szCs w:val="18"/>
              </w:rPr>
              <w:t>федеральный бюджет</w:t>
            </w:r>
          </w:p>
        </w:tc>
        <w:tc>
          <w:tcPr>
            <w:tcW w:w="1128"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0,0</w:t>
            </w:r>
          </w:p>
        </w:tc>
        <w:tc>
          <w:tcPr>
            <w:tcW w:w="992"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993"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081"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87"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2073" w:type="dxa"/>
            <w:vMerge/>
            <w:hideMark/>
          </w:tcPr>
          <w:p w:rsidR="007A74C4" w:rsidRPr="007A74C4" w:rsidRDefault="007A74C4" w:rsidP="007A74C4">
            <w:pPr>
              <w:spacing w:after="0" w:line="240" w:lineRule="auto"/>
              <w:rPr>
                <w:rFonts w:ascii="Times New Roman" w:hAnsi="Times New Roman"/>
                <w:sz w:val="18"/>
                <w:szCs w:val="18"/>
              </w:rPr>
            </w:pPr>
          </w:p>
        </w:tc>
      </w:tr>
      <w:tr w:rsidR="007A74C4" w:rsidRPr="007A74C4" w:rsidTr="007A74C4">
        <w:trPr>
          <w:trHeight w:val="20"/>
          <w:jc w:val="center"/>
        </w:trPr>
        <w:tc>
          <w:tcPr>
            <w:tcW w:w="1424" w:type="dxa"/>
            <w:vMerge/>
            <w:hideMark/>
          </w:tcPr>
          <w:p w:rsidR="007A74C4" w:rsidRPr="007A74C4" w:rsidRDefault="007A74C4" w:rsidP="007A74C4">
            <w:pPr>
              <w:spacing w:after="0" w:line="240" w:lineRule="auto"/>
              <w:rPr>
                <w:rFonts w:ascii="Times New Roman" w:hAnsi="Times New Roman"/>
                <w:sz w:val="18"/>
                <w:szCs w:val="18"/>
              </w:rPr>
            </w:pPr>
          </w:p>
        </w:tc>
        <w:tc>
          <w:tcPr>
            <w:tcW w:w="703" w:type="dxa"/>
            <w:vMerge/>
          </w:tcPr>
          <w:p w:rsidR="007A74C4" w:rsidRPr="007A74C4" w:rsidRDefault="007A74C4" w:rsidP="007A74C4">
            <w:pPr>
              <w:spacing w:after="0" w:line="240" w:lineRule="auto"/>
              <w:jc w:val="center"/>
              <w:rPr>
                <w:rFonts w:ascii="Times New Roman" w:hAnsi="Times New Roman"/>
                <w:sz w:val="18"/>
                <w:szCs w:val="18"/>
              </w:rPr>
            </w:pPr>
          </w:p>
        </w:tc>
        <w:tc>
          <w:tcPr>
            <w:tcW w:w="998" w:type="dxa"/>
            <w:vMerge/>
          </w:tcPr>
          <w:p w:rsidR="007A74C4" w:rsidRPr="007A74C4" w:rsidRDefault="007A74C4" w:rsidP="007A74C4">
            <w:pPr>
              <w:spacing w:after="0" w:line="240" w:lineRule="auto"/>
              <w:rPr>
                <w:rFonts w:ascii="Times New Roman" w:hAnsi="Times New Roman"/>
                <w:sz w:val="18"/>
                <w:szCs w:val="18"/>
              </w:rPr>
            </w:pPr>
          </w:p>
        </w:tc>
        <w:tc>
          <w:tcPr>
            <w:tcW w:w="1134" w:type="dxa"/>
            <w:shd w:val="clear" w:color="auto" w:fill="auto"/>
            <w:hideMark/>
          </w:tcPr>
          <w:p w:rsidR="007A74C4" w:rsidRPr="007A74C4" w:rsidRDefault="007A74C4" w:rsidP="007A74C4">
            <w:pPr>
              <w:spacing w:after="0" w:line="240" w:lineRule="auto"/>
              <w:rPr>
                <w:rFonts w:ascii="Times New Roman" w:hAnsi="Times New Roman"/>
                <w:sz w:val="18"/>
                <w:szCs w:val="18"/>
              </w:rPr>
            </w:pPr>
            <w:r w:rsidRPr="007A74C4">
              <w:rPr>
                <w:rFonts w:ascii="Times New Roman" w:hAnsi="Times New Roman"/>
                <w:sz w:val="18"/>
                <w:szCs w:val="18"/>
              </w:rPr>
              <w:t>республиканский бюджет</w:t>
            </w:r>
          </w:p>
        </w:tc>
        <w:tc>
          <w:tcPr>
            <w:tcW w:w="1128"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0,0</w:t>
            </w:r>
          </w:p>
        </w:tc>
        <w:tc>
          <w:tcPr>
            <w:tcW w:w="992"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993"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081"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87"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2073" w:type="dxa"/>
            <w:vMerge/>
            <w:hideMark/>
          </w:tcPr>
          <w:p w:rsidR="007A74C4" w:rsidRPr="007A74C4" w:rsidRDefault="007A74C4" w:rsidP="007A74C4">
            <w:pPr>
              <w:spacing w:after="0" w:line="240" w:lineRule="auto"/>
              <w:rPr>
                <w:rFonts w:ascii="Times New Roman" w:hAnsi="Times New Roman"/>
                <w:sz w:val="18"/>
                <w:szCs w:val="18"/>
              </w:rPr>
            </w:pPr>
          </w:p>
        </w:tc>
      </w:tr>
      <w:tr w:rsidR="007A74C4" w:rsidRPr="007A74C4" w:rsidTr="007A74C4">
        <w:trPr>
          <w:trHeight w:val="20"/>
          <w:jc w:val="center"/>
        </w:trPr>
        <w:tc>
          <w:tcPr>
            <w:tcW w:w="1424" w:type="dxa"/>
            <w:vMerge/>
            <w:hideMark/>
          </w:tcPr>
          <w:p w:rsidR="007A74C4" w:rsidRPr="007A74C4" w:rsidRDefault="007A74C4" w:rsidP="007A74C4">
            <w:pPr>
              <w:spacing w:after="0" w:line="240" w:lineRule="auto"/>
              <w:rPr>
                <w:rFonts w:ascii="Times New Roman" w:hAnsi="Times New Roman"/>
                <w:sz w:val="18"/>
                <w:szCs w:val="18"/>
              </w:rPr>
            </w:pPr>
          </w:p>
        </w:tc>
        <w:tc>
          <w:tcPr>
            <w:tcW w:w="703" w:type="dxa"/>
            <w:vMerge/>
          </w:tcPr>
          <w:p w:rsidR="007A74C4" w:rsidRPr="007A74C4" w:rsidRDefault="007A74C4" w:rsidP="007A74C4">
            <w:pPr>
              <w:spacing w:after="0" w:line="240" w:lineRule="auto"/>
              <w:jc w:val="center"/>
              <w:rPr>
                <w:rFonts w:ascii="Times New Roman" w:hAnsi="Times New Roman"/>
                <w:sz w:val="18"/>
                <w:szCs w:val="18"/>
              </w:rPr>
            </w:pPr>
          </w:p>
        </w:tc>
        <w:tc>
          <w:tcPr>
            <w:tcW w:w="998" w:type="dxa"/>
            <w:vMerge/>
          </w:tcPr>
          <w:p w:rsidR="007A74C4" w:rsidRPr="007A74C4" w:rsidRDefault="007A74C4" w:rsidP="007A74C4">
            <w:pPr>
              <w:spacing w:after="0" w:line="240" w:lineRule="auto"/>
              <w:rPr>
                <w:rFonts w:ascii="Times New Roman" w:hAnsi="Times New Roman"/>
                <w:sz w:val="18"/>
                <w:szCs w:val="18"/>
              </w:rPr>
            </w:pPr>
          </w:p>
        </w:tc>
        <w:tc>
          <w:tcPr>
            <w:tcW w:w="1134" w:type="dxa"/>
            <w:shd w:val="clear" w:color="auto" w:fill="auto"/>
            <w:hideMark/>
          </w:tcPr>
          <w:p w:rsidR="007A74C4" w:rsidRPr="007A74C4" w:rsidRDefault="007A74C4" w:rsidP="007A74C4">
            <w:pPr>
              <w:spacing w:after="0" w:line="240" w:lineRule="auto"/>
              <w:rPr>
                <w:rFonts w:ascii="Times New Roman" w:hAnsi="Times New Roman"/>
                <w:sz w:val="18"/>
                <w:szCs w:val="18"/>
              </w:rPr>
            </w:pPr>
            <w:r w:rsidRPr="007A74C4">
              <w:rPr>
                <w:rFonts w:ascii="Times New Roman" w:hAnsi="Times New Roman"/>
                <w:sz w:val="18"/>
                <w:szCs w:val="18"/>
              </w:rPr>
              <w:t>средства ТФОМС</w:t>
            </w:r>
          </w:p>
        </w:tc>
        <w:tc>
          <w:tcPr>
            <w:tcW w:w="1128"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104 080,9</w:t>
            </w:r>
          </w:p>
        </w:tc>
        <w:tc>
          <w:tcPr>
            <w:tcW w:w="992"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10 076,6</w:t>
            </w:r>
          </w:p>
        </w:tc>
        <w:tc>
          <w:tcPr>
            <w:tcW w:w="993"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12 720,3</w:t>
            </w: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13 200,7</w:t>
            </w: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13 222,6</w:t>
            </w: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13 991,0</w:t>
            </w: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13 222,6</w:t>
            </w:r>
          </w:p>
        </w:tc>
        <w:tc>
          <w:tcPr>
            <w:tcW w:w="1081"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13 619,3</w:t>
            </w:r>
          </w:p>
        </w:tc>
        <w:tc>
          <w:tcPr>
            <w:tcW w:w="1187"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14 027,9</w:t>
            </w:r>
          </w:p>
        </w:tc>
        <w:tc>
          <w:tcPr>
            <w:tcW w:w="2073" w:type="dxa"/>
            <w:vMerge/>
            <w:hideMark/>
          </w:tcPr>
          <w:p w:rsidR="007A74C4" w:rsidRPr="007A74C4" w:rsidRDefault="007A74C4" w:rsidP="007A74C4">
            <w:pPr>
              <w:spacing w:after="0" w:line="240" w:lineRule="auto"/>
              <w:rPr>
                <w:rFonts w:ascii="Times New Roman" w:hAnsi="Times New Roman"/>
                <w:sz w:val="18"/>
                <w:szCs w:val="18"/>
              </w:rPr>
            </w:pPr>
          </w:p>
        </w:tc>
      </w:tr>
      <w:tr w:rsidR="007A74C4" w:rsidRPr="007A74C4" w:rsidTr="007A74C4">
        <w:trPr>
          <w:trHeight w:val="20"/>
          <w:jc w:val="center"/>
        </w:trPr>
        <w:tc>
          <w:tcPr>
            <w:tcW w:w="1424" w:type="dxa"/>
            <w:vMerge/>
            <w:hideMark/>
          </w:tcPr>
          <w:p w:rsidR="007A74C4" w:rsidRPr="007A74C4" w:rsidRDefault="007A74C4" w:rsidP="007A74C4">
            <w:pPr>
              <w:spacing w:after="0" w:line="240" w:lineRule="auto"/>
              <w:rPr>
                <w:rFonts w:ascii="Times New Roman" w:hAnsi="Times New Roman"/>
                <w:sz w:val="18"/>
                <w:szCs w:val="18"/>
              </w:rPr>
            </w:pPr>
          </w:p>
        </w:tc>
        <w:tc>
          <w:tcPr>
            <w:tcW w:w="703" w:type="dxa"/>
            <w:vMerge/>
          </w:tcPr>
          <w:p w:rsidR="007A74C4" w:rsidRPr="007A74C4" w:rsidRDefault="007A74C4" w:rsidP="007A74C4">
            <w:pPr>
              <w:spacing w:after="0" w:line="240" w:lineRule="auto"/>
              <w:jc w:val="center"/>
              <w:rPr>
                <w:rFonts w:ascii="Times New Roman" w:hAnsi="Times New Roman"/>
                <w:sz w:val="18"/>
                <w:szCs w:val="18"/>
              </w:rPr>
            </w:pPr>
          </w:p>
        </w:tc>
        <w:tc>
          <w:tcPr>
            <w:tcW w:w="998" w:type="dxa"/>
            <w:vMerge/>
          </w:tcPr>
          <w:p w:rsidR="007A74C4" w:rsidRPr="007A74C4" w:rsidRDefault="007A74C4" w:rsidP="007A74C4">
            <w:pPr>
              <w:spacing w:after="0" w:line="240" w:lineRule="auto"/>
              <w:rPr>
                <w:rFonts w:ascii="Times New Roman" w:hAnsi="Times New Roman"/>
                <w:sz w:val="18"/>
                <w:szCs w:val="18"/>
              </w:rPr>
            </w:pPr>
          </w:p>
        </w:tc>
        <w:tc>
          <w:tcPr>
            <w:tcW w:w="1134" w:type="dxa"/>
            <w:shd w:val="clear" w:color="auto" w:fill="auto"/>
            <w:hideMark/>
          </w:tcPr>
          <w:p w:rsidR="007A74C4" w:rsidRPr="007A74C4" w:rsidRDefault="007A74C4" w:rsidP="007A74C4">
            <w:pPr>
              <w:spacing w:after="0" w:line="240" w:lineRule="auto"/>
              <w:rPr>
                <w:rFonts w:ascii="Times New Roman" w:hAnsi="Times New Roman"/>
                <w:sz w:val="18"/>
                <w:szCs w:val="18"/>
              </w:rPr>
            </w:pPr>
            <w:r w:rsidRPr="007A74C4">
              <w:rPr>
                <w:rFonts w:ascii="Times New Roman" w:hAnsi="Times New Roman"/>
                <w:sz w:val="18"/>
                <w:szCs w:val="18"/>
              </w:rPr>
              <w:t>средства юридических лиц</w:t>
            </w:r>
          </w:p>
        </w:tc>
        <w:tc>
          <w:tcPr>
            <w:tcW w:w="1128"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0,0</w:t>
            </w:r>
          </w:p>
        </w:tc>
        <w:tc>
          <w:tcPr>
            <w:tcW w:w="992"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993"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081"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87"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2073" w:type="dxa"/>
            <w:vMerge/>
            <w:shd w:val="clear" w:color="auto" w:fill="auto"/>
            <w:hideMark/>
          </w:tcPr>
          <w:p w:rsidR="007A74C4" w:rsidRPr="007A74C4" w:rsidRDefault="007A74C4" w:rsidP="007A74C4">
            <w:pPr>
              <w:spacing w:after="0" w:line="240" w:lineRule="auto"/>
              <w:rPr>
                <w:rFonts w:ascii="Times New Roman" w:hAnsi="Times New Roman"/>
                <w:sz w:val="18"/>
                <w:szCs w:val="18"/>
              </w:rPr>
            </w:pPr>
          </w:p>
        </w:tc>
      </w:tr>
      <w:tr w:rsidR="007A74C4" w:rsidRPr="007A74C4" w:rsidTr="007A74C4">
        <w:trPr>
          <w:trHeight w:val="20"/>
          <w:jc w:val="center"/>
        </w:trPr>
        <w:tc>
          <w:tcPr>
            <w:tcW w:w="1424" w:type="dxa"/>
            <w:vMerge w:val="restart"/>
            <w:shd w:val="clear" w:color="auto" w:fill="auto"/>
          </w:tcPr>
          <w:p w:rsidR="007A74C4" w:rsidRPr="007A74C4" w:rsidRDefault="007A74C4" w:rsidP="007A74C4">
            <w:pPr>
              <w:spacing w:after="0" w:line="240" w:lineRule="auto"/>
              <w:rPr>
                <w:rFonts w:ascii="Times New Roman" w:hAnsi="Times New Roman"/>
                <w:sz w:val="18"/>
                <w:szCs w:val="18"/>
              </w:rPr>
            </w:pPr>
            <w:r w:rsidRPr="007A74C4">
              <w:rPr>
                <w:rFonts w:ascii="Times New Roman" w:hAnsi="Times New Roman"/>
                <w:sz w:val="18"/>
                <w:szCs w:val="18"/>
              </w:rPr>
              <w:t>1.4. Проведение осмотров в Центре здоровья (для детей)</w:t>
            </w:r>
          </w:p>
        </w:tc>
        <w:tc>
          <w:tcPr>
            <w:tcW w:w="703" w:type="dxa"/>
            <w:vMerge w:val="restart"/>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2018-2025 гг.</w:t>
            </w:r>
          </w:p>
        </w:tc>
        <w:tc>
          <w:tcPr>
            <w:tcW w:w="998" w:type="dxa"/>
            <w:vMerge w:val="restart"/>
          </w:tcPr>
          <w:p w:rsidR="007A74C4" w:rsidRPr="007A74C4" w:rsidRDefault="007A74C4" w:rsidP="007A74C4">
            <w:pPr>
              <w:spacing w:after="0" w:line="240" w:lineRule="auto"/>
              <w:rPr>
                <w:rFonts w:ascii="Times New Roman" w:hAnsi="Times New Roman"/>
                <w:sz w:val="18"/>
                <w:szCs w:val="18"/>
              </w:rPr>
            </w:pPr>
            <w:r w:rsidRPr="007A74C4">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7A74C4" w:rsidRPr="007A74C4" w:rsidRDefault="007A74C4" w:rsidP="007A74C4">
            <w:pPr>
              <w:spacing w:after="0" w:line="240" w:lineRule="auto"/>
              <w:rPr>
                <w:rFonts w:ascii="Times New Roman" w:hAnsi="Times New Roman"/>
                <w:sz w:val="18"/>
                <w:szCs w:val="18"/>
              </w:rPr>
            </w:pPr>
            <w:r w:rsidRPr="007A74C4">
              <w:rPr>
                <w:rFonts w:ascii="Times New Roman" w:hAnsi="Times New Roman"/>
                <w:sz w:val="18"/>
                <w:szCs w:val="18"/>
              </w:rPr>
              <w:t>итого</w:t>
            </w:r>
          </w:p>
        </w:tc>
        <w:tc>
          <w:tcPr>
            <w:tcW w:w="1128"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66 274,5</w:t>
            </w:r>
          </w:p>
        </w:tc>
        <w:tc>
          <w:tcPr>
            <w:tcW w:w="992"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12 788,8</w:t>
            </w:r>
          </w:p>
        </w:tc>
        <w:tc>
          <w:tcPr>
            <w:tcW w:w="993"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10 041,9</w:t>
            </w: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10 091,2</w:t>
            </w: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9 922,0</w:t>
            </w: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7 599,7</w:t>
            </w: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5 121,8</w:t>
            </w:r>
          </w:p>
        </w:tc>
        <w:tc>
          <w:tcPr>
            <w:tcW w:w="1081"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5 275,5</w:t>
            </w:r>
          </w:p>
        </w:tc>
        <w:tc>
          <w:tcPr>
            <w:tcW w:w="1187"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5 433,8</w:t>
            </w:r>
          </w:p>
        </w:tc>
        <w:tc>
          <w:tcPr>
            <w:tcW w:w="2073" w:type="dxa"/>
            <w:vMerge w:val="restart"/>
            <w:shd w:val="clear" w:color="auto" w:fill="auto"/>
            <w:hideMark/>
          </w:tcPr>
          <w:p w:rsidR="007A74C4" w:rsidRPr="007A74C4" w:rsidRDefault="007A74C4" w:rsidP="00432F88">
            <w:pPr>
              <w:spacing w:after="0" w:line="240" w:lineRule="auto"/>
              <w:rPr>
                <w:rFonts w:ascii="Times New Roman" w:hAnsi="Times New Roman"/>
                <w:sz w:val="18"/>
                <w:szCs w:val="18"/>
              </w:rPr>
            </w:pPr>
            <w:r w:rsidRPr="007A74C4">
              <w:rPr>
                <w:rFonts w:ascii="Times New Roman" w:hAnsi="Times New Roman"/>
                <w:sz w:val="18"/>
                <w:szCs w:val="18"/>
              </w:rPr>
              <w:t xml:space="preserve">определение соответствия состояния здоровья детей; увеличение доли взятых под диспансерное наблюдение детей в возрасте 0-17 лет с впервые в жизни установленными диагнозами болезни костно-мышечной системы и соединительной ткани до 90 процентов; увеличение доли взятых под диспансерное наблюдение детей в возрасте 0-17 лет с впервые в жизни установленными диагнозами болезней глаза и его придаточного аппарата до 90 процентов; увеличение доли взятых под диспансерное наблюдение детей в возрасте 0-17 лет с впервые в жизни установленными диагнозами болезней органов пищеварения до 90 процентов; увеличение доли взятых под диспансерное наблюдение детей в возрасте 0-17 лет с впервые в жизни установленными диагнозами болезней системы </w:t>
            </w:r>
            <w:r w:rsidRPr="007A74C4">
              <w:rPr>
                <w:rFonts w:ascii="Times New Roman" w:hAnsi="Times New Roman"/>
                <w:sz w:val="18"/>
                <w:szCs w:val="18"/>
              </w:rPr>
              <w:lastRenderedPageBreak/>
              <w:t>кровообращения до 90 процентов; увеличение доли взятых под диспансерное наблюдение детей в возрасте 0-17 лет с впервые в жизни установленными диагнозами болезней эндокринной системы, расстройств</w:t>
            </w:r>
            <w:r w:rsidR="00432F88">
              <w:rPr>
                <w:rFonts w:ascii="Times New Roman" w:hAnsi="Times New Roman"/>
                <w:sz w:val="18"/>
                <w:szCs w:val="18"/>
              </w:rPr>
              <w:t>ами</w:t>
            </w:r>
            <w:r w:rsidRPr="007A74C4">
              <w:rPr>
                <w:rFonts w:ascii="Times New Roman" w:hAnsi="Times New Roman"/>
                <w:sz w:val="18"/>
                <w:szCs w:val="18"/>
              </w:rPr>
              <w:t xml:space="preserve"> питания и нарушени</w:t>
            </w:r>
            <w:r w:rsidR="00432F88">
              <w:rPr>
                <w:rFonts w:ascii="Times New Roman" w:hAnsi="Times New Roman"/>
                <w:sz w:val="18"/>
                <w:szCs w:val="18"/>
              </w:rPr>
              <w:t>ем</w:t>
            </w:r>
            <w:r w:rsidRPr="007A74C4">
              <w:rPr>
                <w:rFonts w:ascii="Times New Roman" w:hAnsi="Times New Roman"/>
                <w:sz w:val="18"/>
                <w:szCs w:val="18"/>
              </w:rPr>
              <w:t xml:space="preserve"> обмена веществ</w:t>
            </w:r>
            <w:r w:rsidR="00432F88">
              <w:rPr>
                <w:rFonts w:ascii="Times New Roman" w:hAnsi="Times New Roman"/>
                <w:sz w:val="18"/>
                <w:szCs w:val="18"/>
              </w:rPr>
              <w:t>,</w:t>
            </w:r>
            <w:r w:rsidRPr="007A74C4">
              <w:rPr>
                <w:rFonts w:ascii="Times New Roman" w:hAnsi="Times New Roman"/>
                <w:sz w:val="18"/>
                <w:szCs w:val="18"/>
              </w:rPr>
              <w:t xml:space="preserve"> до 90 процентов</w:t>
            </w:r>
          </w:p>
        </w:tc>
      </w:tr>
      <w:tr w:rsidR="007A74C4" w:rsidRPr="007A74C4" w:rsidTr="007A74C4">
        <w:trPr>
          <w:trHeight w:val="20"/>
          <w:jc w:val="center"/>
        </w:trPr>
        <w:tc>
          <w:tcPr>
            <w:tcW w:w="1424" w:type="dxa"/>
            <w:vMerge/>
            <w:hideMark/>
          </w:tcPr>
          <w:p w:rsidR="007A74C4" w:rsidRPr="007A74C4" w:rsidRDefault="007A74C4" w:rsidP="007A74C4">
            <w:pPr>
              <w:spacing w:after="0" w:line="240" w:lineRule="auto"/>
              <w:rPr>
                <w:rFonts w:ascii="Times New Roman" w:hAnsi="Times New Roman"/>
                <w:sz w:val="18"/>
                <w:szCs w:val="18"/>
              </w:rPr>
            </w:pPr>
          </w:p>
        </w:tc>
        <w:tc>
          <w:tcPr>
            <w:tcW w:w="703" w:type="dxa"/>
            <w:vMerge/>
          </w:tcPr>
          <w:p w:rsidR="007A74C4" w:rsidRPr="007A74C4" w:rsidRDefault="007A74C4" w:rsidP="007A74C4">
            <w:pPr>
              <w:spacing w:after="0" w:line="240" w:lineRule="auto"/>
              <w:jc w:val="center"/>
              <w:rPr>
                <w:rFonts w:ascii="Times New Roman" w:hAnsi="Times New Roman"/>
                <w:sz w:val="18"/>
                <w:szCs w:val="18"/>
              </w:rPr>
            </w:pPr>
          </w:p>
        </w:tc>
        <w:tc>
          <w:tcPr>
            <w:tcW w:w="998" w:type="dxa"/>
            <w:vMerge/>
          </w:tcPr>
          <w:p w:rsidR="007A74C4" w:rsidRPr="007A74C4" w:rsidRDefault="007A74C4" w:rsidP="007A74C4">
            <w:pPr>
              <w:spacing w:after="0" w:line="240" w:lineRule="auto"/>
              <w:rPr>
                <w:rFonts w:ascii="Times New Roman" w:hAnsi="Times New Roman"/>
                <w:sz w:val="18"/>
                <w:szCs w:val="18"/>
              </w:rPr>
            </w:pPr>
          </w:p>
        </w:tc>
        <w:tc>
          <w:tcPr>
            <w:tcW w:w="1134" w:type="dxa"/>
            <w:shd w:val="clear" w:color="auto" w:fill="auto"/>
            <w:hideMark/>
          </w:tcPr>
          <w:p w:rsidR="007A74C4" w:rsidRPr="007A74C4" w:rsidRDefault="007A74C4" w:rsidP="007A74C4">
            <w:pPr>
              <w:spacing w:after="0" w:line="240" w:lineRule="auto"/>
              <w:rPr>
                <w:rFonts w:ascii="Times New Roman" w:hAnsi="Times New Roman"/>
                <w:sz w:val="18"/>
                <w:szCs w:val="18"/>
              </w:rPr>
            </w:pPr>
            <w:r w:rsidRPr="007A74C4">
              <w:rPr>
                <w:rFonts w:ascii="Times New Roman" w:hAnsi="Times New Roman"/>
                <w:sz w:val="18"/>
                <w:szCs w:val="18"/>
              </w:rPr>
              <w:t>федеральный бюджет</w:t>
            </w:r>
          </w:p>
        </w:tc>
        <w:tc>
          <w:tcPr>
            <w:tcW w:w="1128"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0,0</w:t>
            </w:r>
          </w:p>
        </w:tc>
        <w:tc>
          <w:tcPr>
            <w:tcW w:w="992"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993"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081"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87"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2073" w:type="dxa"/>
            <w:vMerge/>
            <w:hideMark/>
          </w:tcPr>
          <w:p w:rsidR="007A74C4" w:rsidRPr="007A74C4" w:rsidRDefault="007A74C4" w:rsidP="007A74C4">
            <w:pPr>
              <w:spacing w:after="0" w:line="240" w:lineRule="auto"/>
              <w:rPr>
                <w:rFonts w:ascii="Times New Roman" w:hAnsi="Times New Roman"/>
                <w:sz w:val="18"/>
                <w:szCs w:val="18"/>
              </w:rPr>
            </w:pPr>
          </w:p>
        </w:tc>
      </w:tr>
      <w:tr w:rsidR="007A74C4" w:rsidRPr="007A74C4" w:rsidTr="007A74C4">
        <w:trPr>
          <w:trHeight w:val="20"/>
          <w:jc w:val="center"/>
        </w:trPr>
        <w:tc>
          <w:tcPr>
            <w:tcW w:w="1424" w:type="dxa"/>
            <w:vMerge/>
            <w:hideMark/>
          </w:tcPr>
          <w:p w:rsidR="007A74C4" w:rsidRPr="007A74C4" w:rsidRDefault="007A74C4" w:rsidP="007A74C4">
            <w:pPr>
              <w:spacing w:after="0" w:line="240" w:lineRule="auto"/>
              <w:rPr>
                <w:rFonts w:ascii="Times New Roman" w:hAnsi="Times New Roman"/>
                <w:sz w:val="18"/>
                <w:szCs w:val="18"/>
              </w:rPr>
            </w:pPr>
          </w:p>
        </w:tc>
        <w:tc>
          <w:tcPr>
            <w:tcW w:w="703" w:type="dxa"/>
            <w:vMerge/>
          </w:tcPr>
          <w:p w:rsidR="007A74C4" w:rsidRPr="007A74C4" w:rsidRDefault="007A74C4" w:rsidP="007A74C4">
            <w:pPr>
              <w:spacing w:after="0" w:line="240" w:lineRule="auto"/>
              <w:jc w:val="center"/>
              <w:rPr>
                <w:rFonts w:ascii="Times New Roman" w:hAnsi="Times New Roman"/>
                <w:sz w:val="18"/>
                <w:szCs w:val="18"/>
              </w:rPr>
            </w:pPr>
          </w:p>
        </w:tc>
        <w:tc>
          <w:tcPr>
            <w:tcW w:w="998" w:type="dxa"/>
            <w:vMerge/>
          </w:tcPr>
          <w:p w:rsidR="007A74C4" w:rsidRPr="007A74C4" w:rsidRDefault="007A74C4" w:rsidP="007A74C4">
            <w:pPr>
              <w:spacing w:after="0" w:line="240" w:lineRule="auto"/>
              <w:rPr>
                <w:rFonts w:ascii="Times New Roman" w:hAnsi="Times New Roman"/>
                <w:sz w:val="18"/>
                <w:szCs w:val="18"/>
              </w:rPr>
            </w:pPr>
          </w:p>
        </w:tc>
        <w:tc>
          <w:tcPr>
            <w:tcW w:w="1134" w:type="dxa"/>
            <w:shd w:val="clear" w:color="auto" w:fill="auto"/>
            <w:hideMark/>
          </w:tcPr>
          <w:p w:rsidR="007A74C4" w:rsidRPr="007A74C4" w:rsidRDefault="007A74C4" w:rsidP="007A74C4">
            <w:pPr>
              <w:spacing w:after="0" w:line="240" w:lineRule="auto"/>
              <w:rPr>
                <w:rFonts w:ascii="Times New Roman" w:hAnsi="Times New Roman"/>
                <w:sz w:val="18"/>
                <w:szCs w:val="18"/>
              </w:rPr>
            </w:pPr>
            <w:r w:rsidRPr="007A74C4">
              <w:rPr>
                <w:rFonts w:ascii="Times New Roman" w:hAnsi="Times New Roman"/>
                <w:sz w:val="18"/>
                <w:szCs w:val="18"/>
              </w:rPr>
              <w:t>республиканский бюджет</w:t>
            </w:r>
          </w:p>
        </w:tc>
        <w:tc>
          <w:tcPr>
            <w:tcW w:w="1128"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0,0</w:t>
            </w:r>
          </w:p>
        </w:tc>
        <w:tc>
          <w:tcPr>
            <w:tcW w:w="992"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993"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081"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87"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2073" w:type="dxa"/>
            <w:vMerge/>
            <w:hideMark/>
          </w:tcPr>
          <w:p w:rsidR="007A74C4" w:rsidRPr="007A74C4" w:rsidRDefault="007A74C4" w:rsidP="007A74C4">
            <w:pPr>
              <w:spacing w:after="0" w:line="240" w:lineRule="auto"/>
              <w:rPr>
                <w:rFonts w:ascii="Times New Roman" w:hAnsi="Times New Roman"/>
                <w:sz w:val="18"/>
                <w:szCs w:val="18"/>
              </w:rPr>
            </w:pPr>
          </w:p>
        </w:tc>
      </w:tr>
      <w:tr w:rsidR="007A74C4" w:rsidRPr="007A74C4" w:rsidTr="007A74C4">
        <w:trPr>
          <w:trHeight w:val="20"/>
          <w:jc w:val="center"/>
        </w:trPr>
        <w:tc>
          <w:tcPr>
            <w:tcW w:w="1424" w:type="dxa"/>
            <w:vMerge/>
            <w:hideMark/>
          </w:tcPr>
          <w:p w:rsidR="007A74C4" w:rsidRPr="007A74C4" w:rsidRDefault="007A74C4" w:rsidP="007A74C4">
            <w:pPr>
              <w:spacing w:after="0" w:line="240" w:lineRule="auto"/>
              <w:rPr>
                <w:rFonts w:ascii="Times New Roman" w:hAnsi="Times New Roman"/>
                <w:sz w:val="18"/>
                <w:szCs w:val="18"/>
              </w:rPr>
            </w:pPr>
          </w:p>
        </w:tc>
        <w:tc>
          <w:tcPr>
            <w:tcW w:w="703" w:type="dxa"/>
            <w:vMerge/>
          </w:tcPr>
          <w:p w:rsidR="007A74C4" w:rsidRPr="007A74C4" w:rsidRDefault="007A74C4" w:rsidP="007A74C4">
            <w:pPr>
              <w:spacing w:after="0" w:line="240" w:lineRule="auto"/>
              <w:jc w:val="center"/>
              <w:rPr>
                <w:rFonts w:ascii="Times New Roman" w:hAnsi="Times New Roman"/>
                <w:sz w:val="18"/>
                <w:szCs w:val="18"/>
              </w:rPr>
            </w:pPr>
          </w:p>
        </w:tc>
        <w:tc>
          <w:tcPr>
            <w:tcW w:w="998" w:type="dxa"/>
            <w:vMerge/>
          </w:tcPr>
          <w:p w:rsidR="007A74C4" w:rsidRPr="007A74C4" w:rsidRDefault="007A74C4" w:rsidP="007A74C4">
            <w:pPr>
              <w:spacing w:after="0" w:line="240" w:lineRule="auto"/>
              <w:rPr>
                <w:rFonts w:ascii="Times New Roman" w:hAnsi="Times New Roman"/>
                <w:sz w:val="18"/>
                <w:szCs w:val="18"/>
              </w:rPr>
            </w:pPr>
          </w:p>
        </w:tc>
        <w:tc>
          <w:tcPr>
            <w:tcW w:w="1134" w:type="dxa"/>
            <w:shd w:val="clear" w:color="auto" w:fill="auto"/>
            <w:hideMark/>
          </w:tcPr>
          <w:p w:rsidR="007A74C4" w:rsidRPr="007A74C4" w:rsidRDefault="007A74C4" w:rsidP="007A74C4">
            <w:pPr>
              <w:spacing w:after="0" w:line="240" w:lineRule="auto"/>
              <w:rPr>
                <w:rFonts w:ascii="Times New Roman" w:hAnsi="Times New Roman"/>
                <w:sz w:val="18"/>
                <w:szCs w:val="18"/>
              </w:rPr>
            </w:pPr>
            <w:r w:rsidRPr="007A74C4">
              <w:rPr>
                <w:rFonts w:ascii="Times New Roman" w:hAnsi="Times New Roman"/>
                <w:sz w:val="18"/>
                <w:szCs w:val="18"/>
              </w:rPr>
              <w:t>средства ТФОМС</w:t>
            </w:r>
          </w:p>
        </w:tc>
        <w:tc>
          <w:tcPr>
            <w:tcW w:w="1128"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66 274,5</w:t>
            </w:r>
          </w:p>
        </w:tc>
        <w:tc>
          <w:tcPr>
            <w:tcW w:w="992"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12 788,8</w:t>
            </w:r>
          </w:p>
        </w:tc>
        <w:tc>
          <w:tcPr>
            <w:tcW w:w="993"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10 041,9</w:t>
            </w: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10 091,2</w:t>
            </w: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9 922,0</w:t>
            </w: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7 599,7</w:t>
            </w: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5 121,8</w:t>
            </w:r>
          </w:p>
        </w:tc>
        <w:tc>
          <w:tcPr>
            <w:tcW w:w="1081"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5 275,5</w:t>
            </w:r>
          </w:p>
        </w:tc>
        <w:tc>
          <w:tcPr>
            <w:tcW w:w="1187"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5 433,8</w:t>
            </w:r>
          </w:p>
        </w:tc>
        <w:tc>
          <w:tcPr>
            <w:tcW w:w="2073" w:type="dxa"/>
            <w:vMerge/>
            <w:hideMark/>
          </w:tcPr>
          <w:p w:rsidR="007A74C4" w:rsidRPr="007A74C4" w:rsidRDefault="007A74C4" w:rsidP="007A74C4">
            <w:pPr>
              <w:spacing w:after="0" w:line="240" w:lineRule="auto"/>
              <w:rPr>
                <w:rFonts w:ascii="Times New Roman" w:hAnsi="Times New Roman"/>
                <w:sz w:val="18"/>
                <w:szCs w:val="18"/>
              </w:rPr>
            </w:pPr>
          </w:p>
        </w:tc>
      </w:tr>
      <w:tr w:rsidR="007A74C4" w:rsidRPr="007A74C4" w:rsidTr="007A74C4">
        <w:trPr>
          <w:trHeight w:val="20"/>
          <w:jc w:val="center"/>
        </w:trPr>
        <w:tc>
          <w:tcPr>
            <w:tcW w:w="1424" w:type="dxa"/>
            <w:vMerge/>
            <w:hideMark/>
          </w:tcPr>
          <w:p w:rsidR="007A74C4" w:rsidRPr="007A74C4" w:rsidRDefault="007A74C4" w:rsidP="007A74C4">
            <w:pPr>
              <w:spacing w:after="0" w:line="240" w:lineRule="auto"/>
              <w:rPr>
                <w:rFonts w:ascii="Times New Roman" w:hAnsi="Times New Roman"/>
                <w:sz w:val="18"/>
                <w:szCs w:val="18"/>
              </w:rPr>
            </w:pPr>
          </w:p>
        </w:tc>
        <w:tc>
          <w:tcPr>
            <w:tcW w:w="703" w:type="dxa"/>
            <w:vMerge/>
          </w:tcPr>
          <w:p w:rsidR="007A74C4" w:rsidRPr="007A74C4" w:rsidRDefault="007A74C4" w:rsidP="007A74C4">
            <w:pPr>
              <w:spacing w:after="0" w:line="240" w:lineRule="auto"/>
              <w:jc w:val="center"/>
              <w:rPr>
                <w:rFonts w:ascii="Times New Roman" w:hAnsi="Times New Roman"/>
                <w:sz w:val="18"/>
                <w:szCs w:val="18"/>
              </w:rPr>
            </w:pPr>
          </w:p>
        </w:tc>
        <w:tc>
          <w:tcPr>
            <w:tcW w:w="998" w:type="dxa"/>
            <w:vMerge/>
          </w:tcPr>
          <w:p w:rsidR="007A74C4" w:rsidRPr="007A74C4" w:rsidRDefault="007A74C4" w:rsidP="007A74C4">
            <w:pPr>
              <w:spacing w:after="0" w:line="240" w:lineRule="auto"/>
              <w:rPr>
                <w:rFonts w:ascii="Times New Roman" w:hAnsi="Times New Roman"/>
                <w:sz w:val="18"/>
                <w:szCs w:val="18"/>
              </w:rPr>
            </w:pPr>
          </w:p>
        </w:tc>
        <w:tc>
          <w:tcPr>
            <w:tcW w:w="1134" w:type="dxa"/>
            <w:shd w:val="clear" w:color="auto" w:fill="auto"/>
            <w:hideMark/>
          </w:tcPr>
          <w:p w:rsidR="007A74C4" w:rsidRPr="007A74C4" w:rsidRDefault="007A74C4" w:rsidP="007A74C4">
            <w:pPr>
              <w:spacing w:after="0" w:line="240" w:lineRule="auto"/>
              <w:rPr>
                <w:rFonts w:ascii="Times New Roman" w:hAnsi="Times New Roman"/>
                <w:sz w:val="18"/>
                <w:szCs w:val="18"/>
              </w:rPr>
            </w:pPr>
            <w:r w:rsidRPr="007A74C4">
              <w:rPr>
                <w:rFonts w:ascii="Times New Roman" w:hAnsi="Times New Roman"/>
                <w:sz w:val="18"/>
                <w:szCs w:val="18"/>
              </w:rPr>
              <w:t>средства юридических лиц</w:t>
            </w:r>
          </w:p>
        </w:tc>
        <w:tc>
          <w:tcPr>
            <w:tcW w:w="1128"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0,0</w:t>
            </w:r>
          </w:p>
        </w:tc>
        <w:tc>
          <w:tcPr>
            <w:tcW w:w="992"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993"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081"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87"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2073" w:type="dxa"/>
            <w:vMerge/>
            <w:shd w:val="clear" w:color="auto" w:fill="auto"/>
            <w:hideMark/>
          </w:tcPr>
          <w:p w:rsidR="007A74C4" w:rsidRPr="007A74C4" w:rsidRDefault="007A74C4" w:rsidP="007A74C4">
            <w:pPr>
              <w:spacing w:after="0" w:line="240" w:lineRule="auto"/>
              <w:rPr>
                <w:rFonts w:ascii="Times New Roman" w:hAnsi="Times New Roman"/>
                <w:sz w:val="18"/>
                <w:szCs w:val="18"/>
              </w:rPr>
            </w:pPr>
          </w:p>
        </w:tc>
      </w:tr>
      <w:tr w:rsidR="007A74C4" w:rsidRPr="007A74C4" w:rsidTr="007A74C4">
        <w:trPr>
          <w:trHeight w:val="20"/>
          <w:jc w:val="center"/>
        </w:trPr>
        <w:tc>
          <w:tcPr>
            <w:tcW w:w="1424" w:type="dxa"/>
            <w:vMerge w:val="restart"/>
            <w:shd w:val="clear" w:color="auto" w:fill="auto"/>
          </w:tcPr>
          <w:p w:rsidR="007A74C4" w:rsidRPr="007A74C4" w:rsidRDefault="007A74C4" w:rsidP="007A74C4">
            <w:pPr>
              <w:spacing w:after="0" w:line="240" w:lineRule="auto"/>
              <w:rPr>
                <w:rFonts w:ascii="Times New Roman" w:hAnsi="Times New Roman"/>
                <w:sz w:val="18"/>
                <w:szCs w:val="18"/>
              </w:rPr>
            </w:pPr>
            <w:r w:rsidRPr="007A74C4">
              <w:rPr>
                <w:rFonts w:ascii="Times New Roman" w:hAnsi="Times New Roman"/>
                <w:sz w:val="18"/>
                <w:szCs w:val="18"/>
              </w:rPr>
              <w:lastRenderedPageBreak/>
              <w:t>1.5. Проведение профилактических медицинских осмотров (для взрослых)</w:t>
            </w:r>
          </w:p>
        </w:tc>
        <w:tc>
          <w:tcPr>
            <w:tcW w:w="703" w:type="dxa"/>
            <w:vMerge w:val="restart"/>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2018-2025 гг.</w:t>
            </w:r>
          </w:p>
        </w:tc>
        <w:tc>
          <w:tcPr>
            <w:tcW w:w="998" w:type="dxa"/>
            <w:vMerge w:val="restart"/>
          </w:tcPr>
          <w:p w:rsidR="007A74C4" w:rsidRPr="007A74C4" w:rsidRDefault="007A74C4" w:rsidP="007A74C4">
            <w:pPr>
              <w:spacing w:after="0" w:line="240" w:lineRule="auto"/>
              <w:rPr>
                <w:rFonts w:ascii="Times New Roman" w:hAnsi="Times New Roman"/>
                <w:sz w:val="18"/>
                <w:szCs w:val="18"/>
              </w:rPr>
            </w:pPr>
            <w:r w:rsidRPr="007A74C4">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7A74C4" w:rsidRPr="007A74C4" w:rsidRDefault="007A74C4" w:rsidP="007A74C4">
            <w:pPr>
              <w:spacing w:after="0" w:line="240" w:lineRule="auto"/>
              <w:rPr>
                <w:rFonts w:ascii="Times New Roman" w:hAnsi="Times New Roman"/>
                <w:sz w:val="18"/>
                <w:szCs w:val="18"/>
              </w:rPr>
            </w:pPr>
            <w:r w:rsidRPr="007A74C4">
              <w:rPr>
                <w:rFonts w:ascii="Times New Roman" w:hAnsi="Times New Roman"/>
                <w:sz w:val="18"/>
                <w:szCs w:val="18"/>
              </w:rPr>
              <w:t>итого</w:t>
            </w:r>
          </w:p>
        </w:tc>
        <w:tc>
          <w:tcPr>
            <w:tcW w:w="1128"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575 225,1</w:t>
            </w:r>
          </w:p>
        </w:tc>
        <w:tc>
          <w:tcPr>
            <w:tcW w:w="992"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21 618,2</w:t>
            </w:r>
          </w:p>
        </w:tc>
        <w:tc>
          <w:tcPr>
            <w:tcW w:w="993"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43 685,6</w:t>
            </w: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60 916,7</w:t>
            </w: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71 217,7</w:t>
            </w: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101 868,9</w:t>
            </w: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82 116,0</w:t>
            </w:r>
          </w:p>
        </w:tc>
        <w:tc>
          <w:tcPr>
            <w:tcW w:w="1081"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89 579,5</w:t>
            </w:r>
          </w:p>
        </w:tc>
        <w:tc>
          <w:tcPr>
            <w:tcW w:w="1187"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104 222,5</w:t>
            </w:r>
          </w:p>
        </w:tc>
        <w:tc>
          <w:tcPr>
            <w:tcW w:w="2073" w:type="dxa"/>
            <w:vMerge w:val="restart"/>
            <w:shd w:val="clear" w:color="auto" w:fill="auto"/>
          </w:tcPr>
          <w:p w:rsidR="007A74C4" w:rsidRPr="007A74C4" w:rsidRDefault="007A74C4" w:rsidP="00432F88">
            <w:pPr>
              <w:spacing w:after="0" w:line="240" w:lineRule="auto"/>
              <w:rPr>
                <w:rFonts w:ascii="Times New Roman" w:hAnsi="Times New Roman"/>
                <w:sz w:val="18"/>
                <w:szCs w:val="18"/>
              </w:rPr>
            </w:pPr>
            <w:r w:rsidRPr="007A74C4">
              <w:rPr>
                <w:rFonts w:ascii="Times New Roman" w:hAnsi="Times New Roman"/>
                <w:sz w:val="18"/>
                <w:szCs w:val="18"/>
              </w:rPr>
              <w:t>раннее выявление отдельных хронических неинфекционных заболеваний (состояний), факторов риска их развития (повышенный уровень артериального давления, дислипидемия, повышенный уровень глюкозы в крови, курение табака, пагубное потребление алкоголя, нерациональное питание, низкая физическая активность, избыточная масса тела или ожирение), а также потребления наркотических средств и психотропных веществ без назначения врача; снижение смертности населения в трудоспособном возрасте до 500 случаев на 100 тыс. населения; увеличение охвата всех граждан профилактическими медицинскими осмотрами не реже одного раза в год до 75 процентов</w:t>
            </w:r>
          </w:p>
        </w:tc>
      </w:tr>
      <w:tr w:rsidR="007A74C4" w:rsidRPr="007A74C4" w:rsidTr="007A74C4">
        <w:trPr>
          <w:trHeight w:val="20"/>
          <w:jc w:val="center"/>
        </w:trPr>
        <w:tc>
          <w:tcPr>
            <w:tcW w:w="1424" w:type="dxa"/>
            <w:vMerge/>
          </w:tcPr>
          <w:p w:rsidR="007A74C4" w:rsidRPr="007A74C4" w:rsidRDefault="007A74C4" w:rsidP="007A74C4">
            <w:pPr>
              <w:spacing w:after="0" w:line="240" w:lineRule="auto"/>
              <w:rPr>
                <w:rFonts w:ascii="Times New Roman" w:hAnsi="Times New Roman"/>
                <w:sz w:val="18"/>
                <w:szCs w:val="18"/>
              </w:rPr>
            </w:pPr>
          </w:p>
        </w:tc>
        <w:tc>
          <w:tcPr>
            <w:tcW w:w="703" w:type="dxa"/>
            <w:vMerge/>
          </w:tcPr>
          <w:p w:rsidR="007A74C4" w:rsidRPr="007A74C4" w:rsidRDefault="007A74C4" w:rsidP="007A74C4">
            <w:pPr>
              <w:spacing w:after="0" w:line="240" w:lineRule="auto"/>
              <w:jc w:val="center"/>
              <w:rPr>
                <w:rFonts w:ascii="Times New Roman" w:hAnsi="Times New Roman"/>
                <w:sz w:val="18"/>
                <w:szCs w:val="18"/>
              </w:rPr>
            </w:pPr>
          </w:p>
        </w:tc>
        <w:tc>
          <w:tcPr>
            <w:tcW w:w="998" w:type="dxa"/>
            <w:vMerge/>
          </w:tcPr>
          <w:p w:rsidR="007A74C4" w:rsidRPr="007A74C4" w:rsidRDefault="007A74C4" w:rsidP="007A74C4">
            <w:pPr>
              <w:spacing w:after="0" w:line="240" w:lineRule="auto"/>
              <w:rPr>
                <w:rFonts w:ascii="Times New Roman" w:hAnsi="Times New Roman"/>
                <w:sz w:val="18"/>
                <w:szCs w:val="18"/>
              </w:rPr>
            </w:pPr>
          </w:p>
        </w:tc>
        <w:tc>
          <w:tcPr>
            <w:tcW w:w="1134" w:type="dxa"/>
            <w:shd w:val="clear" w:color="auto" w:fill="auto"/>
            <w:hideMark/>
          </w:tcPr>
          <w:p w:rsidR="007A74C4" w:rsidRPr="007A74C4" w:rsidRDefault="007A74C4" w:rsidP="007A74C4">
            <w:pPr>
              <w:spacing w:after="0" w:line="240" w:lineRule="auto"/>
              <w:rPr>
                <w:rFonts w:ascii="Times New Roman" w:hAnsi="Times New Roman"/>
                <w:sz w:val="18"/>
                <w:szCs w:val="18"/>
              </w:rPr>
            </w:pPr>
            <w:r w:rsidRPr="007A74C4">
              <w:rPr>
                <w:rFonts w:ascii="Times New Roman" w:hAnsi="Times New Roman"/>
                <w:sz w:val="18"/>
                <w:szCs w:val="18"/>
              </w:rPr>
              <w:t>федеральный бюджет</w:t>
            </w:r>
          </w:p>
        </w:tc>
        <w:tc>
          <w:tcPr>
            <w:tcW w:w="1128"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0,0</w:t>
            </w:r>
          </w:p>
        </w:tc>
        <w:tc>
          <w:tcPr>
            <w:tcW w:w="992"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993"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081"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87"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2073" w:type="dxa"/>
            <w:vMerge/>
          </w:tcPr>
          <w:p w:rsidR="007A74C4" w:rsidRPr="007A74C4" w:rsidRDefault="007A74C4" w:rsidP="007A74C4">
            <w:pPr>
              <w:spacing w:after="0" w:line="240" w:lineRule="auto"/>
              <w:rPr>
                <w:rFonts w:ascii="Times New Roman" w:hAnsi="Times New Roman"/>
                <w:sz w:val="18"/>
                <w:szCs w:val="18"/>
              </w:rPr>
            </w:pPr>
          </w:p>
        </w:tc>
      </w:tr>
      <w:tr w:rsidR="007A74C4" w:rsidRPr="007A74C4" w:rsidTr="007A74C4">
        <w:trPr>
          <w:trHeight w:val="20"/>
          <w:jc w:val="center"/>
        </w:trPr>
        <w:tc>
          <w:tcPr>
            <w:tcW w:w="1424" w:type="dxa"/>
            <w:vMerge/>
          </w:tcPr>
          <w:p w:rsidR="007A74C4" w:rsidRPr="007A74C4" w:rsidRDefault="007A74C4" w:rsidP="007A74C4">
            <w:pPr>
              <w:spacing w:after="0" w:line="240" w:lineRule="auto"/>
              <w:rPr>
                <w:rFonts w:ascii="Times New Roman" w:hAnsi="Times New Roman"/>
                <w:sz w:val="18"/>
                <w:szCs w:val="18"/>
              </w:rPr>
            </w:pPr>
          </w:p>
        </w:tc>
        <w:tc>
          <w:tcPr>
            <w:tcW w:w="703" w:type="dxa"/>
            <w:vMerge/>
          </w:tcPr>
          <w:p w:rsidR="007A74C4" w:rsidRPr="007A74C4" w:rsidRDefault="007A74C4" w:rsidP="007A74C4">
            <w:pPr>
              <w:spacing w:after="0" w:line="240" w:lineRule="auto"/>
              <w:jc w:val="center"/>
              <w:rPr>
                <w:rFonts w:ascii="Times New Roman" w:hAnsi="Times New Roman"/>
                <w:sz w:val="18"/>
                <w:szCs w:val="18"/>
              </w:rPr>
            </w:pPr>
          </w:p>
        </w:tc>
        <w:tc>
          <w:tcPr>
            <w:tcW w:w="998" w:type="dxa"/>
            <w:vMerge/>
          </w:tcPr>
          <w:p w:rsidR="007A74C4" w:rsidRPr="007A74C4" w:rsidRDefault="007A74C4" w:rsidP="007A74C4">
            <w:pPr>
              <w:spacing w:after="0" w:line="240" w:lineRule="auto"/>
              <w:rPr>
                <w:rFonts w:ascii="Times New Roman" w:hAnsi="Times New Roman"/>
                <w:sz w:val="18"/>
                <w:szCs w:val="18"/>
              </w:rPr>
            </w:pPr>
          </w:p>
        </w:tc>
        <w:tc>
          <w:tcPr>
            <w:tcW w:w="1134" w:type="dxa"/>
            <w:shd w:val="clear" w:color="auto" w:fill="auto"/>
            <w:hideMark/>
          </w:tcPr>
          <w:p w:rsidR="007A74C4" w:rsidRPr="007A74C4" w:rsidRDefault="007A74C4" w:rsidP="007A74C4">
            <w:pPr>
              <w:spacing w:after="0" w:line="240" w:lineRule="auto"/>
              <w:rPr>
                <w:rFonts w:ascii="Times New Roman" w:hAnsi="Times New Roman"/>
                <w:sz w:val="18"/>
                <w:szCs w:val="18"/>
              </w:rPr>
            </w:pPr>
            <w:r w:rsidRPr="007A74C4">
              <w:rPr>
                <w:rFonts w:ascii="Times New Roman" w:hAnsi="Times New Roman"/>
                <w:sz w:val="18"/>
                <w:szCs w:val="18"/>
              </w:rPr>
              <w:t>республиканский бюджет</w:t>
            </w:r>
          </w:p>
        </w:tc>
        <w:tc>
          <w:tcPr>
            <w:tcW w:w="1128"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0,0</w:t>
            </w:r>
          </w:p>
        </w:tc>
        <w:tc>
          <w:tcPr>
            <w:tcW w:w="992"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993"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081"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87"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2073" w:type="dxa"/>
            <w:vMerge/>
          </w:tcPr>
          <w:p w:rsidR="007A74C4" w:rsidRPr="007A74C4" w:rsidRDefault="007A74C4" w:rsidP="007A74C4">
            <w:pPr>
              <w:spacing w:after="0" w:line="240" w:lineRule="auto"/>
              <w:rPr>
                <w:rFonts w:ascii="Times New Roman" w:hAnsi="Times New Roman"/>
                <w:sz w:val="18"/>
                <w:szCs w:val="18"/>
              </w:rPr>
            </w:pPr>
          </w:p>
        </w:tc>
      </w:tr>
      <w:tr w:rsidR="007A74C4" w:rsidRPr="007A74C4" w:rsidTr="007A74C4">
        <w:trPr>
          <w:trHeight w:val="20"/>
          <w:jc w:val="center"/>
        </w:trPr>
        <w:tc>
          <w:tcPr>
            <w:tcW w:w="1424" w:type="dxa"/>
            <w:vMerge/>
          </w:tcPr>
          <w:p w:rsidR="007A74C4" w:rsidRPr="007A74C4" w:rsidRDefault="007A74C4" w:rsidP="007A74C4">
            <w:pPr>
              <w:spacing w:after="0" w:line="240" w:lineRule="auto"/>
              <w:rPr>
                <w:rFonts w:ascii="Times New Roman" w:hAnsi="Times New Roman"/>
                <w:sz w:val="18"/>
                <w:szCs w:val="18"/>
              </w:rPr>
            </w:pPr>
          </w:p>
        </w:tc>
        <w:tc>
          <w:tcPr>
            <w:tcW w:w="703" w:type="dxa"/>
            <w:vMerge/>
          </w:tcPr>
          <w:p w:rsidR="007A74C4" w:rsidRPr="007A74C4" w:rsidRDefault="007A74C4" w:rsidP="007A74C4">
            <w:pPr>
              <w:spacing w:after="0" w:line="240" w:lineRule="auto"/>
              <w:jc w:val="center"/>
              <w:rPr>
                <w:rFonts w:ascii="Times New Roman" w:hAnsi="Times New Roman"/>
                <w:sz w:val="18"/>
                <w:szCs w:val="18"/>
              </w:rPr>
            </w:pPr>
          </w:p>
        </w:tc>
        <w:tc>
          <w:tcPr>
            <w:tcW w:w="998" w:type="dxa"/>
            <w:vMerge/>
          </w:tcPr>
          <w:p w:rsidR="007A74C4" w:rsidRPr="007A74C4" w:rsidRDefault="007A74C4" w:rsidP="007A74C4">
            <w:pPr>
              <w:spacing w:after="0" w:line="240" w:lineRule="auto"/>
              <w:rPr>
                <w:rFonts w:ascii="Times New Roman" w:hAnsi="Times New Roman"/>
                <w:sz w:val="18"/>
                <w:szCs w:val="18"/>
              </w:rPr>
            </w:pPr>
          </w:p>
        </w:tc>
        <w:tc>
          <w:tcPr>
            <w:tcW w:w="1134" w:type="dxa"/>
            <w:shd w:val="clear" w:color="auto" w:fill="auto"/>
            <w:hideMark/>
          </w:tcPr>
          <w:p w:rsidR="007A74C4" w:rsidRPr="007A74C4" w:rsidRDefault="007A74C4" w:rsidP="007A74C4">
            <w:pPr>
              <w:spacing w:after="0" w:line="240" w:lineRule="auto"/>
              <w:rPr>
                <w:rFonts w:ascii="Times New Roman" w:hAnsi="Times New Roman"/>
                <w:sz w:val="18"/>
                <w:szCs w:val="18"/>
              </w:rPr>
            </w:pPr>
            <w:r w:rsidRPr="007A74C4">
              <w:rPr>
                <w:rFonts w:ascii="Times New Roman" w:hAnsi="Times New Roman"/>
                <w:sz w:val="18"/>
                <w:szCs w:val="18"/>
              </w:rPr>
              <w:t>средства ТФОМС</w:t>
            </w:r>
          </w:p>
        </w:tc>
        <w:tc>
          <w:tcPr>
            <w:tcW w:w="1128"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575 225,1</w:t>
            </w:r>
          </w:p>
        </w:tc>
        <w:tc>
          <w:tcPr>
            <w:tcW w:w="992"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21 618,2</w:t>
            </w:r>
          </w:p>
        </w:tc>
        <w:tc>
          <w:tcPr>
            <w:tcW w:w="993"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43 685,6</w:t>
            </w: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60 916,7</w:t>
            </w: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71 217,7</w:t>
            </w: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101 868,9</w:t>
            </w: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82 116,0</w:t>
            </w:r>
          </w:p>
        </w:tc>
        <w:tc>
          <w:tcPr>
            <w:tcW w:w="1081"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89 579,5</w:t>
            </w:r>
          </w:p>
        </w:tc>
        <w:tc>
          <w:tcPr>
            <w:tcW w:w="1187"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104 222,5</w:t>
            </w:r>
          </w:p>
        </w:tc>
        <w:tc>
          <w:tcPr>
            <w:tcW w:w="2073" w:type="dxa"/>
            <w:vMerge/>
          </w:tcPr>
          <w:p w:rsidR="007A74C4" w:rsidRPr="007A74C4" w:rsidRDefault="007A74C4" w:rsidP="007A74C4">
            <w:pPr>
              <w:spacing w:after="0" w:line="240" w:lineRule="auto"/>
              <w:rPr>
                <w:rFonts w:ascii="Times New Roman" w:hAnsi="Times New Roman"/>
                <w:sz w:val="18"/>
                <w:szCs w:val="18"/>
              </w:rPr>
            </w:pPr>
          </w:p>
        </w:tc>
      </w:tr>
      <w:tr w:rsidR="007A74C4" w:rsidRPr="007A74C4" w:rsidTr="007A74C4">
        <w:trPr>
          <w:trHeight w:val="20"/>
          <w:jc w:val="center"/>
        </w:trPr>
        <w:tc>
          <w:tcPr>
            <w:tcW w:w="1424" w:type="dxa"/>
            <w:vMerge/>
          </w:tcPr>
          <w:p w:rsidR="007A74C4" w:rsidRPr="007A74C4" w:rsidRDefault="007A74C4" w:rsidP="007A74C4">
            <w:pPr>
              <w:spacing w:after="0" w:line="240" w:lineRule="auto"/>
              <w:rPr>
                <w:rFonts w:ascii="Times New Roman" w:hAnsi="Times New Roman"/>
                <w:sz w:val="18"/>
                <w:szCs w:val="18"/>
              </w:rPr>
            </w:pPr>
          </w:p>
        </w:tc>
        <w:tc>
          <w:tcPr>
            <w:tcW w:w="703" w:type="dxa"/>
            <w:vMerge/>
          </w:tcPr>
          <w:p w:rsidR="007A74C4" w:rsidRPr="007A74C4" w:rsidRDefault="007A74C4" w:rsidP="007A74C4">
            <w:pPr>
              <w:spacing w:after="0" w:line="240" w:lineRule="auto"/>
              <w:jc w:val="center"/>
              <w:rPr>
                <w:rFonts w:ascii="Times New Roman" w:hAnsi="Times New Roman"/>
                <w:sz w:val="18"/>
                <w:szCs w:val="18"/>
              </w:rPr>
            </w:pPr>
          </w:p>
        </w:tc>
        <w:tc>
          <w:tcPr>
            <w:tcW w:w="998" w:type="dxa"/>
            <w:vMerge/>
          </w:tcPr>
          <w:p w:rsidR="007A74C4" w:rsidRPr="007A74C4" w:rsidRDefault="007A74C4" w:rsidP="007A74C4">
            <w:pPr>
              <w:spacing w:after="0" w:line="240" w:lineRule="auto"/>
              <w:rPr>
                <w:rFonts w:ascii="Times New Roman" w:hAnsi="Times New Roman"/>
                <w:sz w:val="18"/>
                <w:szCs w:val="18"/>
              </w:rPr>
            </w:pPr>
          </w:p>
        </w:tc>
        <w:tc>
          <w:tcPr>
            <w:tcW w:w="1134" w:type="dxa"/>
            <w:shd w:val="clear" w:color="auto" w:fill="auto"/>
            <w:hideMark/>
          </w:tcPr>
          <w:p w:rsidR="007A74C4" w:rsidRPr="007A74C4" w:rsidRDefault="007A74C4" w:rsidP="007A74C4">
            <w:pPr>
              <w:spacing w:after="0" w:line="240" w:lineRule="auto"/>
              <w:rPr>
                <w:rFonts w:ascii="Times New Roman" w:hAnsi="Times New Roman"/>
                <w:sz w:val="18"/>
                <w:szCs w:val="18"/>
              </w:rPr>
            </w:pPr>
            <w:r w:rsidRPr="007A74C4">
              <w:rPr>
                <w:rFonts w:ascii="Times New Roman" w:hAnsi="Times New Roman"/>
                <w:sz w:val="18"/>
                <w:szCs w:val="18"/>
              </w:rPr>
              <w:t>средства юридических лиц</w:t>
            </w:r>
          </w:p>
        </w:tc>
        <w:tc>
          <w:tcPr>
            <w:tcW w:w="1128"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0,0</w:t>
            </w:r>
          </w:p>
        </w:tc>
        <w:tc>
          <w:tcPr>
            <w:tcW w:w="992"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993"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081"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87"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2073" w:type="dxa"/>
            <w:vMerge/>
            <w:shd w:val="clear" w:color="auto" w:fill="auto"/>
          </w:tcPr>
          <w:p w:rsidR="007A74C4" w:rsidRPr="007A74C4" w:rsidRDefault="007A74C4" w:rsidP="007A74C4">
            <w:pPr>
              <w:spacing w:after="0" w:line="240" w:lineRule="auto"/>
              <w:rPr>
                <w:rFonts w:ascii="Times New Roman" w:hAnsi="Times New Roman"/>
                <w:sz w:val="18"/>
                <w:szCs w:val="18"/>
              </w:rPr>
            </w:pPr>
          </w:p>
        </w:tc>
      </w:tr>
      <w:tr w:rsidR="007A74C4" w:rsidRPr="007A74C4" w:rsidTr="007A74C4">
        <w:trPr>
          <w:trHeight w:val="20"/>
          <w:jc w:val="center"/>
        </w:trPr>
        <w:tc>
          <w:tcPr>
            <w:tcW w:w="1424" w:type="dxa"/>
            <w:vMerge w:val="restart"/>
            <w:shd w:val="clear" w:color="auto" w:fill="auto"/>
          </w:tcPr>
          <w:p w:rsidR="007A74C4" w:rsidRPr="007A74C4" w:rsidRDefault="007A74C4" w:rsidP="00432F88">
            <w:pPr>
              <w:spacing w:after="0" w:line="240" w:lineRule="auto"/>
              <w:rPr>
                <w:rFonts w:ascii="Times New Roman" w:hAnsi="Times New Roman"/>
                <w:sz w:val="18"/>
                <w:szCs w:val="18"/>
              </w:rPr>
            </w:pPr>
            <w:r w:rsidRPr="007A74C4">
              <w:rPr>
                <w:rFonts w:ascii="Times New Roman" w:hAnsi="Times New Roman"/>
                <w:sz w:val="18"/>
                <w:szCs w:val="18"/>
              </w:rPr>
              <w:t>1.6. Проведение профилактических медицин</w:t>
            </w:r>
            <w:r w:rsidR="00432F88">
              <w:rPr>
                <w:rFonts w:ascii="Times New Roman" w:hAnsi="Times New Roman"/>
                <w:sz w:val="18"/>
                <w:szCs w:val="18"/>
              </w:rPr>
              <w:t>-</w:t>
            </w:r>
          </w:p>
        </w:tc>
        <w:tc>
          <w:tcPr>
            <w:tcW w:w="703" w:type="dxa"/>
            <w:vMerge w:val="restart"/>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2018-2025 гг.</w:t>
            </w:r>
          </w:p>
        </w:tc>
        <w:tc>
          <w:tcPr>
            <w:tcW w:w="998" w:type="dxa"/>
            <w:vMerge w:val="restart"/>
          </w:tcPr>
          <w:p w:rsidR="007A74C4" w:rsidRPr="007A74C4" w:rsidRDefault="007A74C4" w:rsidP="00432F88">
            <w:pPr>
              <w:spacing w:after="0" w:line="240" w:lineRule="auto"/>
              <w:rPr>
                <w:rFonts w:ascii="Times New Roman" w:hAnsi="Times New Roman"/>
                <w:sz w:val="18"/>
                <w:szCs w:val="18"/>
              </w:rPr>
            </w:pPr>
            <w:r w:rsidRPr="007A74C4">
              <w:rPr>
                <w:rFonts w:ascii="Times New Roman" w:hAnsi="Times New Roman"/>
                <w:sz w:val="18"/>
                <w:szCs w:val="18"/>
              </w:rPr>
              <w:t>Министерство здравоохране</w:t>
            </w:r>
            <w:r w:rsidR="00432F88">
              <w:rPr>
                <w:rFonts w:ascii="Times New Roman" w:hAnsi="Times New Roman"/>
                <w:sz w:val="18"/>
                <w:szCs w:val="18"/>
              </w:rPr>
              <w:t>-</w:t>
            </w:r>
          </w:p>
        </w:tc>
        <w:tc>
          <w:tcPr>
            <w:tcW w:w="1134" w:type="dxa"/>
            <w:shd w:val="clear" w:color="auto" w:fill="auto"/>
            <w:hideMark/>
          </w:tcPr>
          <w:p w:rsidR="007A74C4" w:rsidRPr="007A74C4" w:rsidRDefault="007A74C4" w:rsidP="007A74C4">
            <w:pPr>
              <w:spacing w:after="0" w:line="240" w:lineRule="auto"/>
              <w:rPr>
                <w:rFonts w:ascii="Times New Roman" w:hAnsi="Times New Roman"/>
                <w:sz w:val="18"/>
                <w:szCs w:val="18"/>
              </w:rPr>
            </w:pPr>
            <w:r w:rsidRPr="007A74C4">
              <w:rPr>
                <w:rFonts w:ascii="Times New Roman" w:hAnsi="Times New Roman"/>
                <w:sz w:val="18"/>
                <w:szCs w:val="18"/>
              </w:rPr>
              <w:t>итого</w:t>
            </w:r>
          </w:p>
        </w:tc>
        <w:tc>
          <w:tcPr>
            <w:tcW w:w="1128"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1 608 135,1</w:t>
            </w:r>
          </w:p>
        </w:tc>
        <w:tc>
          <w:tcPr>
            <w:tcW w:w="992"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134 206,9</w:t>
            </w:r>
          </w:p>
        </w:tc>
        <w:tc>
          <w:tcPr>
            <w:tcW w:w="993"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200 874,7</w:t>
            </w: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188 290,9</w:t>
            </w: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201 342,2</w:t>
            </w: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200 264,7</w:t>
            </w: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217 198,1</w:t>
            </w:r>
          </w:p>
        </w:tc>
        <w:tc>
          <w:tcPr>
            <w:tcW w:w="1081"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230 218,6</w:t>
            </w:r>
          </w:p>
        </w:tc>
        <w:tc>
          <w:tcPr>
            <w:tcW w:w="1187"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235 739,1</w:t>
            </w:r>
          </w:p>
        </w:tc>
        <w:tc>
          <w:tcPr>
            <w:tcW w:w="2073" w:type="dxa"/>
            <w:vMerge w:val="restart"/>
            <w:shd w:val="clear" w:color="auto" w:fill="auto"/>
          </w:tcPr>
          <w:p w:rsidR="007A74C4" w:rsidRPr="007A74C4" w:rsidRDefault="007A74C4" w:rsidP="00432F88">
            <w:pPr>
              <w:spacing w:after="0" w:line="240" w:lineRule="auto"/>
              <w:rPr>
                <w:rFonts w:ascii="Times New Roman" w:hAnsi="Times New Roman"/>
                <w:sz w:val="18"/>
                <w:szCs w:val="18"/>
              </w:rPr>
            </w:pPr>
            <w:r w:rsidRPr="007A74C4">
              <w:rPr>
                <w:rFonts w:ascii="Times New Roman" w:hAnsi="Times New Roman"/>
                <w:sz w:val="18"/>
                <w:szCs w:val="18"/>
              </w:rPr>
              <w:t xml:space="preserve">профилактические медицинские осмотры позволяют выявить группу </w:t>
            </w:r>
          </w:p>
        </w:tc>
      </w:tr>
      <w:tr w:rsidR="007A74C4" w:rsidRPr="007A74C4" w:rsidTr="007A74C4">
        <w:trPr>
          <w:trHeight w:val="20"/>
          <w:jc w:val="center"/>
        </w:trPr>
        <w:tc>
          <w:tcPr>
            <w:tcW w:w="1424" w:type="dxa"/>
            <w:vMerge/>
          </w:tcPr>
          <w:p w:rsidR="007A74C4" w:rsidRPr="007A74C4" w:rsidRDefault="007A74C4" w:rsidP="007A74C4">
            <w:pPr>
              <w:spacing w:after="0" w:line="240" w:lineRule="auto"/>
              <w:rPr>
                <w:rFonts w:ascii="Times New Roman" w:hAnsi="Times New Roman"/>
                <w:sz w:val="18"/>
                <w:szCs w:val="18"/>
              </w:rPr>
            </w:pPr>
          </w:p>
        </w:tc>
        <w:tc>
          <w:tcPr>
            <w:tcW w:w="703" w:type="dxa"/>
            <w:vMerge/>
          </w:tcPr>
          <w:p w:rsidR="007A74C4" w:rsidRPr="007A74C4" w:rsidRDefault="007A74C4" w:rsidP="007A74C4">
            <w:pPr>
              <w:spacing w:after="0" w:line="240" w:lineRule="auto"/>
              <w:jc w:val="center"/>
              <w:rPr>
                <w:rFonts w:ascii="Times New Roman" w:hAnsi="Times New Roman"/>
                <w:sz w:val="18"/>
                <w:szCs w:val="18"/>
              </w:rPr>
            </w:pPr>
          </w:p>
        </w:tc>
        <w:tc>
          <w:tcPr>
            <w:tcW w:w="998" w:type="dxa"/>
            <w:vMerge/>
          </w:tcPr>
          <w:p w:rsidR="007A74C4" w:rsidRPr="007A74C4" w:rsidRDefault="007A74C4" w:rsidP="007A74C4">
            <w:pPr>
              <w:spacing w:after="0" w:line="240" w:lineRule="auto"/>
              <w:rPr>
                <w:rFonts w:ascii="Times New Roman" w:hAnsi="Times New Roman"/>
                <w:sz w:val="18"/>
                <w:szCs w:val="18"/>
              </w:rPr>
            </w:pPr>
          </w:p>
        </w:tc>
        <w:tc>
          <w:tcPr>
            <w:tcW w:w="1134" w:type="dxa"/>
            <w:shd w:val="clear" w:color="auto" w:fill="auto"/>
            <w:hideMark/>
          </w:tcPr>
          <w:p w:rsidR="007A74C4" w:rsidRPr="007A74C4" w:rsidRDefault="007A74C4" w:rsidP="007A74C4">
            <w:pPr>
              <w:spacing w:after="0" w:line="240" w:lineRule="auto"/>
              <w:rPr>
                <w:rFonts w:ascii="Times New Roman" w:hAnsi="Times New Roman"/>
                <w:sz w:val="18"/>
                <w:szCs w:val="18"/>
              </w:rPr>
            </w:pPr>
            <w:r w:rsidRPr="007A74C4">
              <w:rPr>
                <w:rFonts w:ascii="Times New Roman" w:hAnsi="Times New Roman"/>
                <w:sz w:val="18"/>
                <w:szCs w:val="18"/>
              </w:rPr>
              <w:t>федеральный бюджет</w:t>
            </w:r>
          </w:p>
        </w:tc>
        <w:tc>
          <w:tcPr>
            <w:tcW w:w="1128"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0,0</w:t>
            </w:r>
          </w:p>
        </w:tc>
        <w:tc>
          <w:tcPr>
            <w:tcW w:w="992"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993"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081"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87"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2073" w:type="dxa"/>
            <w:vMerge/>
          </w:tcPr>
          <w:p w:rsidR="007A74C4" w:rsidRPr="007A74C4" w:rsidRDefault="007A74C4" w:rsidP="007A74C4">
            <w:pPr>
              <w:spacing w:after="0" w:line="240" w:lineRule="auto"/>
              <w:rPr>
                <w:rFonts w:ascii="Times New Roman" w:hAnsi="Times New Roman"/>
                <w:sz w:val="18"/>
                <w:szCs w:val="18"/>
              </w:rPr>
            </w:pPr>
          </w:p>
        </w:tc>
      </w:tr>
    </w:tbl>
    <w:p w:rsidR="00432F88" w:rsidRDefault="00432F88" w:rsidP="00432F88">
      <w:pPr>
        <w:spacing w:after="0" w:line="240" w:lineRule="auto"/>
        <w:rPr>
          <w:sz w:val="2"/>
        </w:rPr>
        <w:sectPr w:rsidR="00432F88" w:rsidSect="000872BF">
          <w:pgSz w:w="16838" w:h="11906" w:orient="landscape" w:code="9"/>
          <w:pgMar w:top="1134" w:right="567" w:bottom="1134" w:left="567" w:header="709" w:footer="709" w:gutter="0"/>
          <w:cols w:space="708"/>
          <w:docGrid w:linePitch="360"/>
        </w:sectPr>
      </w:pPr>
    </w:p>
    <w:p w:rsidR="00432F88" w:rsidRPr="00432F88" w:rsidRDefault="00432F88" w:rsidP="00432F88">
      <w:pPr>
        <w:spacing w:after="0" w:line="240" w:lineRule="auto"/>
        <w:rPr>
          <w:sz w:val="2"/>
        </w:rPr>
      </w:pPr>
    </w:p>
    <w:tbl>
      <w:tblPr>
        <w:tblW w:w="16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24"/>
        <w:gridCol w:w="703"/>
        <w:gridCol w:w="998"/>
        <w:gridCol w:w="1134"/>
        <w:gridCol w:w="1128"/>
        <w:gridCol w:w="992"/>
        <w:gridCol w:w="993"/>
        <w:gridCol w:w="1134"/>
        <w:gridCol w:w="1134"/>
        <w:gridCol w:w="1134"/>
        <w:gridCol w:w="1134"/>
        <w:gridCol w:w="1081"/>
        <w:gridCol w:w="1187"/>
        <w:gridCol w:w="2073"/>
      </w:tblGrid>
      <w:tr w:rsidR="00432F88" w:rsidRPr="007A74C4" w:rsidTr="00171BDE">
        <w:trPr>
          <w:trHeight w:val="20"/>
          <w:tblHeader/>
          <w:jc w:val="center"/>
        </w:trPr>
        <w:tc>
          <w:tcPr>
            <w:tcW w:w="1424" w:type="dxa"/>
            <w:hideMark/>
          </w:tcPr>
          <w:p w:rsidR="00432F88" w:rsidRPr="007A74C4" w:rsidRDefault="00432F88" w:rsidP="00171BDE">
            <w:pPr>
              <w:spacing w:after="0" w:line="240" w:lineRule="auto"/>
              <w:jc w:val="center"/>
              <w:rPr>
                <w:rFonts w:ascii="Times New Roman" w:hAnsi="Times New Roman"/>
                <w:sz w:val="18"/>
                <w:szCs w:val="18"/>
              </w:rPr>
            </w:pPr>
            <w:r w:rsidRPr="007A74C4">
              <w:rPr>
                <w:rFonts w:ascii="Times New Roman" w:hAnsi="Times New Roman"/>
                <w:sz w:val="18"/>
                <w:szCs w:val="18"/>
              </w:rPr>
              <w:t>1</w:t>
            </w:r>
          </w:p>
        </w:tc>
        <w:tc>
          <w:tcPr>
            <w:tcW w:w="703" w:type="dxa"/>
          </w:tcPr>
          <w:p w:rsidR="00432F88" w:rsidRPr="007A74C4" w:rsidRDefault="00432F88" w:rsidP="00171BDE">
            <w:pPr>
              <w:spacing w:after="0" w:line="240" w:lineRule="auto"/>
              <w:jc w:val="center"/>
              <w:rPr>
                <w:rFonts w:ascii="Times New Roman" w:hAnsi="Times New Roman"/>
                <w:sz w:val="18"/>
                <w:szCs w:val="18"/>
              </w:rPr>
            </w:pPr>
            <w:r w:rsidRPr="007A74C4">
              <w:rPr>
                <w:rFonts w:ascii="Times New Roman" w:hAnsi="Times New Roman"/>
                <w:sz w:val="18"/>
                <w:szCs w:val="18"/>
              </w:rPr>
              <w:t>2</w:t>
            </w:r>
          </w:p>
        </w:tc>
        <w:tc>
          <w:tcPr>
            <w:tcW w:w="998" w:type="dxa"/>
          </w:tcPr>
          <w:p w:rsidR="00432F88" w:rsidRPr="007A74C4" w:rsidRDefault="00432F88" w:rsidP="00171BDE">
            <w:pPr>
              <w:spacing w:after="0" w:line="240" w:lineRule="auto"/>
              <w:jc w:val="center"/>
              <w:rPr>
                <w:rFonts w:ascii="Times New Roman" w:hAnsi="Times New Roman"/>
                <w:sz w:val="18"/>
                <w:szCs w:val="18"/>
              </w:rPr>
            </w:pPr>
            <w:r w:rsidRPr="007A74C4">
              <w:rPr>
                <w:rFonts w:ascii="Times New Roman" w:hAnsi="Times New Roman"/>
                <w:sz w:val="18"/>
                <w:szCs w:val="18"/>
              </w:rPr>
              <w:t>3</w:t>
            </w:r>
          </w:p>
        </w:tc>
        <w:tc>
          <w:tcPr>
            <w:tcW w:w="1134" w:type="dxa"/>
            <w:shd w:val="clear" w:color="auto" w:fill="auto"/>
            <w:hideMark/>
          </w:tcPr>
          <w:p w:rsidR="00432F88" w:rsidRPr="007A74C4" w:rsidRDefault="00432F88" w:rsidP="00171BDE">
            <w:pPr>
              <w:spacing w:after="0" w:line="240" w:lineRule="auto"/>
              <w:jc w:val="center"/>
              <w:rPr>
                <w:rFonts w:ascii="Times New Roman" w:hAnsi="Times New Roman"/>
                <w:sz w:val="18"/>
                <w:szCs w:val="18"/>
              </w:rPr>
            </w:pPr>
            <w:r w:rsidRPr="007A74C4">
              <w:rPr>
                <w:rFonts w:ascii="Times New Roman" w:hAnsi="Times New Roman"/>
                <w:sz w:val="18"/>
                <w:szCs w:val="18"/>
              </w:rPr>
              <w:t>4</w:t>
            </w:r>
          </w:p>
        </w:tc>
        <w:tc>
          <w:tcPr>
            <w:tcW w:w="1128" w:type="dxa"/>
            <w:shd w:val="clear" w:color="auto" w:fill="auto"/>
          </w:tcPr>
          <w:p w:rsidR="00432F88" w:rsidRPr="007A74C4" w:rsidRDefault="00432F88" w:rsidP="00171BDE">
            <w:pPr>
              <w:spacing w:after="0" w:line="240" w:lineRule="auto"/>
              <w:jc w:val="center"/>
              <w:rPr>
                <w:rFonts w:ascii="Times New Roman" w:hAnsi="Times New Roman"/>
                <w:sz w:val="18"/>
                <w:szCs w:val="18"/>
              </w:rPr>
            </w:pPr>
            <w:r w:rsidRPr="007A74C4">
              <w:rPr>
                <w:rFonts w:ascii="Times New Roman" w:hAnsi="Times New Roman"/>
                <w:sz w:val="18"/>
                <w:szCs w:val="18"/>
              </w:rPr>
              <w:t>5</w:t>
            </w:r>
          </w:p>
        </w:tc>
        <w:tc>
          <w:tcPr>
            <w:tcW w:w="992" w:type="dxa"/>
            <w:shd w:val="clear" w:color="auto" w:fill="auto"/>
          </w:tcPr>
          <w:p w:rsidR="00432F88" w:rsidRPr="007A74C4" w:rsidRDefault="00432F88" w:rsidP="00171BDE">
            <w:pPr>
              <w:spacing w:after="0" w:line="240" w:lineRule="auto"/>
              <w:jc w:val="center"/>
              <w:rPr>
                <w:rFonts w:ascii="Times New Roman" w:hAnsi="Times New Roman"/>
                <w:sz w:val="18"/>
                <w:szCs w:val="18"/>
              </w:rPr>
            </w:pPr>
            <w:r w:rsidRPr="007A74C4">
              <w:rPr>
                <w:rFonts w:ascii="Times New Roman" w:hAnsi="Times New Roman"/>
                <w:sz w:val="18"/>
                <w:szCs w:val="18"/>
              </w:rPr>
              <w:t>6</w:t>
            </w:r>
          </w:p>
        </w:tc>
        <w:tc>
          <w:tcPr>
            <w:tcW w:w="993" w:type="dxa"/>
            <w:shd w:val="clear" w:color="auto" w:fill="auto"/>
          </w:tcPr>
          <w:p w:rsidR="00432F88" w:rsidRPr="007A74C4" w:rsidRDefault="00432F88" w:rsidP="00171BDE">
            <w:pPr>
              <w:spacing w:after="0" w:line="240" w:lineRule="auto"/>
              <w:jc w:val="center"/>
              <w:rPr>
                <w:rFonts w:ascii="Times New Roman" w:hAnsi="Times New Roman"/>
                <w:sz w:val="18"/>
                <w:szCs w:val="18"/>
              </w:rPr>
            </w:pPr>
            <w:r w:rsidRPr="007A74C4">
              <w:rPr>
                <w:rFonts w:ascii="Times New Roman" w:hAnsi="Times New Roman"/>
                <w:sz w:val="18"/>
                <w:szCs w:val="18"/>
              </w:rPr>
              <w:t>7</w:t>
            </w:r>
          </w:p>
        </w:tc>
        <w:tc>
          <w:tcPr>
            <w:tcW w:w="1134" w:type="dxa"/>
            <w:shd w:val="clear" w:color="auto" w:fill="auto"/>
          </w:tcPr>
          <w:p w:rsidR="00432F88" w:rsidRPr="007A74C4" w:rsidRDefault="00432F88" w:rsidP="00171BDE">
            <w:pPr>
              <w:spacing w:after="0" w:line="240" w:lineRule="auto"/>
              <w:jc w:val="center"/>
              <w:rPr>
                <w:rFonts w:ascii="Times New Roman" w:hAnsi="Times New Roman"/>
                <w:sz w:val="18"/>
                <w:szCs w:val="18"/>
              </w:rPr>
            </w:pPr>
            <w:r w:rsidRPr="007A74C4">
              <w:rPr>
                <w:rFonts w:ascii="Times New Roman" w:hAnsi="Times New Roman"/>
                <w:sz w:val="18"/>
                <w:szCs w:val="18"/>
              </w:rPr>
              <w:t>8</w:t>
            </w:r>
          </w:p>
        </w:tc>
        <w:tc>
          <w:tcPr>
            <w:tcW w:w="1134" w:type="dxa"/>
            <w:shd w:val="clear" w:color="auto" w:fill="auto"/>
          </w:tcPr>
          <w:p w:rsidR="00432F88" w:rsidRPr="007A74C4" w:rsidRDefault="00432F88" w:rsidP="00171BDE">
            <w:pPr>
              <w:spacing w:after="0" w:line="240" w:lineRule="auto"/>
              <w:jc w:val="center"/>
              <w:rPr>
                <w:rFonts w:ascii="Times New Roman" w:hAnsi="Times New Roman"/>
                <w:sz w:val="18"/>
                <w:szCs w:val="18"/>
              </w:rPr>
            </w:pPr>
            <w:r w:rsidRPr="007A74C4">
              <w:rPr>
                <w:rFonts w:ascii="Times New Roman" w:hAnsi="Times New Roman"/>
                <w:sz w:val="18"/>
                <w:szCs w:val="18"/>
              </w:rPr>
              <w:t>9</w:t>
            </w:r>
          </w:p>
        </w:tc>
        <w:tc>
          <w:tcPr>
            <w:tcW w:w="1134" w:type="dxa"/>
            <w:shd w:val="clear" w:color="auto" w:fill="auto"/>
          </w:tcPr>
          <w:p w:rsidR="00432F88" w:rsidRPr="007A74C4" w:rsidRDefault="00432F88" w:rsidP="00171BDE">
            <w:pPr>
              <w:spacing w:after="0" w:line="240" w:lineRule="auto"/>
              <w:jc w:val="center"/>
              <w:rPr>
                <w:rFonts w:ascii="Times New Roman" w:hAnsi="Times New Roman"/>
                <w:sz w:val="18"/>
                <w:szCs w:val="18"/>
              </w:rPr>
            </w:pPr>
            <w:r w:rsidRPr="007A74C4">
              <w:rPr>
                <w:rFonts w:ascii="Times New Roman" w:hAnsi="Times New Roman"/>
                <w:sz w:val="18"/>
                <w:szCs w:val="18"/>
              </w:rPr>
              <w:t>10</w:t>
            </w:r>
          </w:p>
        </w:tc>
        <w:tc>
          <w:tcPr>
            <w:tcW w:w="1134" w:type="dxa"/>
            <w:shd w:val="clear" w:color="auto" w:fill="auto"/>
          </w:tcPr>
          <w:p w:rsidR="00432F88" w:rsidRPr="007A74C4" w:rsidRDefault="00432F88" w:rsidP="00171BDE">
            <w:pPr>
              <w:spacing w:after="0" w:line="240" w:lineRule="auto"/>
              <w:jc w:val="center"/>
              <w:rPr>
                <w:rFonts w:ascii="Times New Roman" w:hAnsi="Times New Roman"/>
                <w:sz w:val="18"/>
                <w:szCs w:val="18"/>
              </w:rPr>
            </w:pPr>
            <w:r w:rsidRPr="007A74C4">
              <w:rPr>
                <w:rFonts w:ascii="Times New Roman" w:hAnsi="Times New Roman"/>
                <w:sz w:val="18"/>
                <w:szCs w:val="18"/>
              </w:rPr>
              <w:t>11</w:t>
            </w:r>
          </w:p>
        </w:tc>
        <w:tc>
          <w:tcPr>
            <w:tcW w:w="1081" w:type="dxa"/>
            <w:shd w:val="clear" w:color="auto" w:fill="auto"/>
          </w:tcPr>
          <w:p w:rsidR="00432F88" w:rsidRPr="007A74C4" w:rsidRDefault="00432F88" w:rsidP="00171BDE">
            <w:pPr>
              <w:spacing w:after="0" w:line="240" w:lineRule="auto"/>
              <w:jc w:val="center"/>
              <w:rPr>
                <w:rFonts w:ascii="Times New Roman" w:hAnsi="Times New Roman"/>
                <w:sz w:val="18"/>
                <w:szCs w:val="18"/>
              </w:rPr>
            </w:pPr>
            <w:r w:rsidRPr="007A74C4">
              <w:rPr>
                <w:rFonts w:ascii="Times New Roman" w:hAnsi="Times New Roman"/>
                <w:sz w:val="18"/>
                <w:szCs w:val="18"/>
              </w:rPr>
              <w:t>12</w:t>
            </w:r>
          </w:p>
        </w:tc>
        <w:tc>
          <w:tcPr>
            <w:tcW w:w="1187" w:type="dxa"/>
            <w:shd w:val="clear" w:color="auto" w:fill="auto"/>
          </w:tcPr>
          <w:p w:rsidR="00432F88" w:rsidRPr="007A74C4" w:rsidRDefault="00432F88" w:rsidP="00171BDE">
            <w:pPr>
              <w:spacing w:after="0" w:line="240" w:lineRule="auto"/>
              <w:jc w:val="center"/>
              <w:rPr>
                <w:rFonts w:ascii="Times New Roman" w:hAnsi="Times New Roman"/>
                <w:sz w:val="18"/>
                <w:szCs w:val="18"/>
              </w:rPr>
            </w:pPr>
            <w:r w:rsidRPr="007A74C4">
              <w:rPr>
                <w:rFonts w:ascii="Times New Roman" w:hAnsi="Times New Roman"/>
                <w:sz w:val="18"/>
                <w:szCs w:val="18"/>
              </w:rPr>
              <w:t>13</w:t>
            </w:r>
          </w:p>
        </w:tc>
        <w:tc>
          <w:tcPr>
            <w:tcW w:w="2073" w:type="dxa"/>
            <w:shd w:val="clear" w:color="auto" w:fill="auto"/>
            <w:hideMark/>
          </w:tcPr>
          <w:p w:rsidR="00432F88" w:rsidRPr="007A74C4" w:rsidRDefault="00432F88" w:rsidP="00171BDE">
            <w:pPr>
              <w:spacing w:after="0" w:line="240" w:lineRule="auto"/>
              <w:jc w:val="center"/>
              <w:rPr>
                <w:rFonts w:ascii="Times New Roman" w:hAnsi="Times New Roman"/>
                <w:sz w:val="18"/>
                <w:szCs w:val="18"/>
              </w:rPr>
            </w:pPr>
            <w:r w:rsidRPr="007A74C4">
              <w:rPr>
                <w:rFonts w:ascii="Times New Roman" w:hAnsi="Times New Roman"/>
                <w:sz w:val="18"/>
                <w:szCs w:val="18"/>
              </w:rPr>
              <w:t>14</w:t>
            </w:r>
          </w:p>
        </w:tc>
      </w:tr>
      <w:tr w:rsidR="007A74C4" w:rsidRPr="007A74C4" w:rsidTr="007A74C4">
        <w:trPr>
          <w:trHeight w:val="20"/>
          <w:jc w:val="center"/>
        </w:trPr>
        <w:tc>
          <w:tcPr>
            <w:tcW w:w="1424" w:type="dxa"/>
            <w:vMerge w:val="restart"/>
          </w:tcPr>
          <w:p w:rsidR="007A74C4" w:rsidRPr="007A74C4" w:rsidRDefault="00432F88" w:rsidP="007A74C4">
            <w:pPr>
              <w:spacing w:after="0" w:line="240" w:lineRule="auto"/>
              <w:rPr>
                <w:rFonts w:ascii="Times New Roman" w:hAnsi="Times New Roman"/>
                <w:sz w:val="18"/>
                <w:szCs w:val="18"/>
              </w:rPr>
            </w:pPr>
            <w:r w:rsidRPr="007A74C4">
              <w:rPr>
                <w:rFonts w:ascii="Times New Roman" w:hAnsi="Times New Roman"/>
                <w:sz w:val="18"/>
                <w:szCs w:val="18"/>
              </w:rPr>
              <w:t>ских осмотров (для детей)</w:t>
            </w:r>
          </w:p>
        </w:tc>
        <w:tc>
          <w:tcPr>
            <w:tcW w:w="703" w:type="dxa"/>
            <w:vMerge w:val="restart"/>
          </w:tcPr>
          <w:p w:rsidR="007A74C4" w:rsidRPr="007A74C4" w:rsidRDefault="007A74C4" w:rsidP="007A74C4">
            <w:pPr>
              <w:spacing w:after="0" w:line="240" w:lineRule="auto"/>
              <w:jc w:val="center"/>
              <w:rPr>
                <w:rFonts w:ascii="Times New Roman" w:hAnsi="Times New Roman"/>
                <w:sz w:val="18"/>
                <w:szCs w:val="18"/>
              </w:rPr>
            </w:pPr>
          </w:p>
        </w:tc>
        <w:tc>
          <w:tcPr>
            <w:tcW w:w="998" w:type="dxa"/>
            <w:vMerge w:val="restart"/>
          </w:tcPr>
          <w:p w:rsidR="007A74C4" w:rsidRPr="007A74C4" w:rsidRDefault="00432F88" w:rsidP="007A74C4">
            <w:pPr>
              <w:spacing w:after="0" w:line="240" w:lineRule="auto"/>
              <w:rPr>
                <w:rFonts w:ascii="Times New Roman" w:hAnsi="Times New Roman"/>
                <w:sz w:val="18"/>
                <w:szCs w:val="18"/>
              </w:rPr>
            </w:pPr>
            <w:r w:rsidRPr="007A74C4">
              <w:rPr>
                <w:rFonts w:ascii="Times New Roman" w:hAnsi="Times New Roman"/>
                <w:sz w:val="18"/>
                <w:szCs w:val="18"/>
              </w:rPr>
              <w:t>ния Республики Тыва</w:t>
            </w:r>
          </w:p>
        </w:tc>
        <w:tc>
          <w:tcPr>
            <w:tcW w:w="1134" w:type="dxa"/>
            <w:shd w:val="clear" w:color="auto" w:fill="auto"/>
            <w:hideMark/>
          </w:tcPr>
          <w:p w:rsidR="007A74C4" w:rsidRPr="007A74C4" w:rsidRDefault="007A74C4" w:rsidP="007A74C4">
            <w:pPr>
              <w:spacing w:after="0" w:line="240" w:lineRule="auto"/>
              <w:rPr>
                <w:rFonts w:ascii="Times New Roman" w:hAnsi="Times New Roman"/>
                <w:sz w:val="18"/>
                <w:szCs w:val="18"/>
              </w:rPr>
            </w:pPr>
            <w:r w:rsidRPr="007A74C4">
              <w:rPr>
                <w:rFonts w:ascii="Times New Roman" w:hAnsi="Times New Roman"/>
                <w:sz w:val="18"/>
                <w:szCs w:val="18"/>
              </w:rPr>
              <w:t>республиканский бюджет</w:t>
            </w:r>
          </w:p>
        </w:tc>
        <w:tc>
          <w:tcPr>
            <w:tcW w:w="1128"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0,0</w:t>
            </w:r>
          </w:p>
        </w:tc>
        <w:tc>
          <w:tcPr>
            <w:tcW w:w="992"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993"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081"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87"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2073" w:type="dxa"/>
            <w:vMerge w:val="restart"/>
          </w:tcPr>
          <w:p w:rsidR="007A74C4" w:rsidRPr="007A74C4" w:rsidRDefault="00432F88" w:rsidP="007A74C4">
            <w:pPr>
              <w:spacing w:after="0" w:line="240" w:lineRule="auto"/>
              <w:rPr>
                <w:rFonts w:ascii="Times New Roman" w:hAnsi="Times New Roman"/>
                <w:sz w:val="18"/>
                <w:szCs w:val="18"/>
              </w:rPr>
            </w:pPr>
            <w:r w:rsidRPr="007A74C4">
              <w:rPr>
                <w:rFonts w:ascii="Times New Roman" w:hAnsi="Times New Roman"/>
                <w:sz w:val="18"/>
                <w:szCs w:val="18"/>
              </w:rPr>
              <w:t>здоровья детей; увеличение доли посещений с профилактической и иными целями детьми в возрасте 0-17 лет до 48 процентов</w:t>
            </w:r>
          </w:p>
        </w:tc>
      </w:tr>
      <w:tr w:rsidR="007A74C4" w:rsidRPr="007A74C4" w:rsidTr="007A74C4">
        <w:trPr>
          <w:trHeight w:val="20"/>
          <w:jc w:val="center"/>
        </w:trPr>
        <w:tc>
          <w:tcPr>
            <w:tcW w:w="1424" w:type="dxa"/>
            <w:vMerge/>
          </w:tcPr>
          <w:p w:rsidR="007A74C4" w:rsidRPr="007A74C4" w:rsidRDefault="007A74C4" w:rsidP="007A74C4">
            <w:pPr>
              <w:spacing w:after="0" w:line="240" w:lineRule="auto"/>
              <w:rPr>
                <w:rFonts w:ascii="Times New Roman" w:hAnsi="Times New Roman"/>
                <w:sz w:val="18"/>
                <w:szCs w:val="18"/>
              </w:rPr>
            </w:pPr>
          </w:p>
        </w:tc>
        <w:tc>
          <w:tcPr>
            <w:tcW w:w="703" w:type="dxa"/>
            <w:vMerge/>
          </w:tcPr>
          <w:p w:rsidR="007A74C4" w:rsidRPr="007A74C4" w:rsidRDefault="007A74C4" w:rsidP="007A74C4">
            <w:pPr>
              <w:spacing w:after="0" w:line="240" w:lineRule="auto"/>
              <w:jc w:val="center"/>
              <w:rPr>
                <w:rFonts w:ascii="Times New Roman" w:hAnsi="Times New Roman"/>
                <w:sz w:val="18"/>
                <w:szCs w:val="18"/>
              </w:rPr>
            </w:pPr>
          </w:p>
        </w:tc>
        <w:tc>
          <w:tcPr>
            <w:tcW w:w="998" w:type="dxa"/>
            <w:vMerge/>
          </w:tcPr>
          <w:p w:rsidR="007A74C4" w:rsidRPr="007A74C4" w:rsidRDefault="007A74C4" w:rsidP="007A74C4">
            <w:pPr>
              <w:spacing w:after="0" w:line="240" w:lineRule="auto"/>
              <w:rPr>
                <w:rFonts w:ascii="Times New Roman" w:hAnsi="Times New Roman"/>
                <w:sz w:val="18"/>
                <w:szCs w:val="18"/>
              </w:rPr>
            </w:pPr>
          </w:p>
        </w:tc>
        <w:tc>
          <w:tcPr>
            <w:tcW w:w="1134" w:type="dxa"/>
            <w:shd w:val="clear" w:color="auto" w:fill="auto"/>
            <w:hideMark/>
          </w:tcPr>
          <w:p w:rsidR="007A74C4" w:rsidRPr="007A74C4" w:rsidRDefault="007A74C4" w:rsidP="007A74C4">
            <w:pPr>
              <w:spacing w:after="0" w:line="240" w:lineRule="auto"/>
              <w:rPr>
                <w:rFonts w:ascii="Times New Roman" w:hAnsi="Times New Roman"/>
                <w:sz w:val="18"/>
                <w:szCs w:val="18"/>
              </w:rPr>
            </w:pPr>
            <w:r w:rsidRPr="007A74C4">
              <w:rPr>
                <w:rFonts w:ascii="Times New Roman" w:hAnsi="Times New Roman"/>
                <w:sz w:val="18"/>
                <w:szCs w:val="18"/>
              </w:rPr>
              <w:t>средства ТФОМС</w:t>
            </w:r>
          </w:p>
        </w:tc>
        <w:tc>
          <w:tcPr>
            <w:tcW w:w="1128"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1 608 135,1</w:t>
            </w:r>
          </w:p>
        </w:tc>
        <w:tc>
          <w:tcPr>
            <w:tcW w:w="992"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134 206,9</w:t>
            </w:r>
          </w:p>
        </w:tc>
        <w:tc>
          <w:tcPr>
            <w:tcW w:w="993"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200 874,7</w:t>
            </w: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188 290,9</w:t>
            </w: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201 342,2</w:t>
            </w: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200 264,7</w:t>
            </w: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217 198,1</w:t>
            </w:r>
          </w:p>
        </w:tc>
        <w:tc>
          <w:tcPr>
            <w:tcW w:w="1081"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230 218,6</w:t>
            </w:r>
          </w:p>
        </w:tc>
        <w:tc>
          <w:tcPr>
            <w:tcW w:w="1187"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235 739,1</w:t>
            </w:r>
          </w:p>
        </w:tc>
        <w:tc>
          <w:tcPr>
            <w:tcW w:w="2073" w:type="dxa"/>
            <w:vMerge/>
          </w:tcPr>
          <w:p w:rsidR="007A74C4" w:rsidRPr="007A74C4" w:rsidRDefault="007A74C4" w:rsidP="007A74C4">
            <w:pPr>
              <w:spacing w:after="0" w:line="240" w:lineRule="auto"/>
              <w:rPr>
                <w:rFonts w:ascii="Times New Roman" w:hAnsi="Times New Roman"/>
                <w:sz w:val="18"/>
                <w:szCs w:val="18"/>
              </w:rPr>
            </w:pPr>
          </w:p>
        </w:tc>
      </w:tr>
      <w:tr w:rsidR="007A74C4" w:rsidRPr="007A74C4" w:rsidTr="007A74C4">
        <w:trPr>
          <w:trHeight w:val="20"/>
          <w:jc w:val="center"/>
        </w:trPr>
        <w:tc>
          <w:tcPr>
            <w:tcW w:w="1424" w:type="dxa"/>
            <w:vMerge/>
          </w:tcPr>
          <w:p w:rsidR="007A74C4" w:rsidRPr="007A74C4" w:rsidRDefault="007A74C4" w:rsidP="007A74C4">
            <w:pPr>
              <w:spacing w:after="0" w:line="240" w:lineRule="auto"/>
              <w:rPr>
                <w:rFonts w:ascii="Times New Roman" w:hAnsi="Times New Roman"/>
                <w:sz w:val="18"/>
                <w:szCs w:val="18"/>
              </w:rPr>
            </w:pPr>
          </w:p>
        </w:tc>
        <w:tc>
          <w:tcPr>
            <w:tcW w:w="703" w:type="dxa"/>
            <w:vMerge/>
          </w:tcPr>
          <w:p w:rsidR="007A74C4" w:rsidRPr="007A74C4" w:rsidRDefault="007A74C4" w:rsidP="007A74C4">
            <w:pPr>
              <w:spacing w:after="0" w:line="240" w:lineRule="auto"/>
              <w:jc w:val="center"/>
              <w:rPr>
                <w:rFonts w:ascii="Times New Roman" w:hAnsi="Times New Roman"/>
                <w:sz w:val="18"/>
                <w:szCs w:val="18"/>
              </w:rPr>
            </w:pPr>
          </w:p>
        </w:tc>
        <w:tc>
          <w:tcPr>
            <w:tcW w:w="998" w:type="dxa"/>
            <w:vMerge/>
          </w:tcPr>
          <w:p w:rsidR="007A74C4" w:rsidRPr="007A74C4" w:rsidRDefault="007A74C4" w:rsidP="007A74C4">
            <w:pPr>
              <w:spacing w:after="0" w:line="240" w:lineRule="auto"/>
              <w:rPr>
                <w:rFonts w:ascii="Times New Roman" w:hAnsi="Times New Roman"/>
                <w:sz w:val="18"/>
                <w:szCs w:val="18"/>
              </w:rPr>
            </w:pPr>
          </w:p>
        </w:tc>
        <w:tc>
          <w:tcPr>
            <w:tcW w:w="1134" w:type="dxa"/>
            <w:shd w:val="clear" w:color="auto" w:fill="auto"/>
            <w:hideMark/>
          </w:tcPr>
          <w:p w:rsidR="007A74C4" w:rsidRPr="007A74C4" w:rsidRDefault="007A74C4" w:rsidP="007A74C4">
            <w:pPr>
              <w:spacing w:after="0" w:line="240" w:lineRule="auto"/>
              <w:rPr>
                <w:rFonts w:ascii="Times New Roman" w:hAnsi="Times New Roman"/>
                <w:sz w:val="18"/>
                <w:szCs w:val="18"/>
              </w:rPr>
            </w:pPr>
            <w:r w:rsidRPr="007A74C4">
              <w:rPr>
                <w:rFonts w:ascii="Times New Roman" w:hAnsi="Times New Roman"/>
                <w:sz w:val="18"/>
                <w:szCs w:val="18"/>
              </w:rPr>
              <w:t>средства юридических лиц</w:t>
            </w:r>
          </w:p>
        </w:tc>
        <w:tc>
          <w:tcPr>
            <w:tcW w:w="1128"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0,0</w:t>
            </w:r>
          </w:p>
        </w:tc>
        <w:tc>
          <w:tcPr>
            <w:tcW w:w="992"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993"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081"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87"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2073" w:type="dxa"/>
            <w:vMerge/>
            <w:shd w:val="clear" w:color="auto" w:fill="auto"/>
          </w:tcPr>
          <w:p w:rsidR="007A74C4" w:rsidRPr="007A74C4" w:rsidRDefault="007A74C4" w:rsidP="007A74C4">
            <w:pPr>
              <w:spacing w:after="0" w:line="240" w:lineRule="auto"/>
              <w:rPr>
                <w:rFonts w:ascii="Times New Roman" w:hAnsi="Times New Roman"/>
                <w:sz w:val="18"/>
                <w:szCs w:val="18"/>
              </w:rPr>
            </w:pPr>
          </w:p>
        </w:tc>
      </w:tr>
      <w:tr w:rsidR="007A74C4" w:rsidRPr="007A74C4" w:rsidTr="007A74C4">
        <w:trPr>
          <w:trHeight w:val="20"/>
          <w:jc w:val="center"/>
        </w:trPr>
        <w:tc>
          <w:tcPr>
            <w:tcW w:w="1424" w:type="dxa"/>
            <w:vMerge w:val="restart"/>
            <w:shd w:val="clear" w:color="auto" w:fill="auto"/>
          </w:tcPr>
          <w:p w:rsidR="007A74C4" w:rsidRPr="007A74C4" w:rsidRDefault="007A74C4" w:rsidP="007A74C4">
            <w:pPr>
              <w:spacing w:after="0" w:line="240" w:lineRule="auto"/>
              <w:rPr>
                <w:rFonts w:ascii="Times New Roman" w:hAnsi="Times New Roman"/>
                <w:sz w:val="18"/>
                <w:szCs w:val="18"/>
              </w:rPr>
            </w:pPr>
            <w:r w:rsidRPr="007A74C4">
              <w:rPr>
                <w:rFonts w:ascii="Times New Roman" w:hAnsi="Times New Roman"/>
                <w:sz w:val="18"/>
                <w:szCs w:val="18"/>
              </w:rPr>
              <w:t>1.7. Оказание неотложной медицинской помощи</w:t>
            </w:r>
          </w:p>
        </w:tc>
        <w:tc>
          <w:tcPr>
            <w:tcW w:w="703" w:type="dxa"/>
            <w:vMerge w:val="restart"/>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2018-2025 гг.</w:t>
            </w:r>
          </w:p>
        </w:tc>
        <w:tc>
          <w:tcPr>
            <w:tcW w:w="998" w:type="dxa"/>
            <w:vMerge w:val="restart"/>
          </w:tcPr>
          <w:p w:rsidR="007A74C4" w:rsidRPr="007A74C4" w:rsidRDefault="007A74C4" w:rsidP="007A74C4">
            <w:pPr>
              <w:spacing w:after="0" w:line="240" w:lineRule="auto"/>
              <w:rPr>
                <w:rFonts w:ascii="Times New Roman" w:hAnsi="Times New Roman"/>
                <w:sz w:val="18"/>
                <w:szCs w:val="18"/>
              </w:rPr>
            </w:pPr>
            <w:r w:rsidRPr="007A74C4">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7A74C4" w:rsidRPr="007A74C4" w:rsidRDefault="007A74C4" w:rsidP="007A74C4">
            <w:pPr>
              <w:spacing w:after="0" w:line="240" w:lineRule="auto"/>
              <w:rPr>
                <w:rFonts w:ascii="Times New Roman" w:hAnsi="Times New Roman"/>
                <w:sz w:val="18"/>
                <w:szCs w:val="18"/>
              </w:rPr>
            </w:pPr>
            <w:r w:rsidRPr="007A74C4">
              <w:rPr>
                <w:rFonts w:ascii="Times New Roman" w:hAnsi="Times New Roman"/>
                <w:sz w:val="18"/>
                <w:szCs w:val="18"/>
              </w:rPr>
              <w:t>итого</w:t>
            </w:r>
          </w:p>
        </w:tc>
        <w:tc>
          <w:tcPr>
            <w:tcW w:w="1128"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1 713 978,5</w:t>
            </w:r>
          </w:p>
        </w:tc>
        <w:tc>
          <w:tcPr>
            <w:tcW w:w="992"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196 385,0</w:t>
            </w:r>
          </w:p>
        </w:tc>
        <w:tc>
          <w:tcPr>
            <w:tcW w:w="993"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184 898,7</w:t>
            </w: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187 953,2</w:t>
            </w: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200 468,9</w:t>
            </w: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212 359,3</w:t>
            </w: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228 416,9</w:t>
            </w:r>
          </w:p>
        </w:tc>
        <w:tc>
          <w:tcPr>
            <w:tcW w:w="1081"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244 049,7</w:t>
            </w:r>
          </w:p>
        </w:tc>
        <w:tc>
          <w:tcPr>
            <w:tcW w:w="1187"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259 446,8</w:t>
            </w:r>
          </w:p>
        </w:tc>
        <w:tc>
          <w:tcPr>
            <w:tcW w:w="2073" w:type="dxa"/>
            <w:vMerge w:val="restart"/>
            <w:shd w:val="clear" w:color="auto" w:fill="auto"/>
          </w:tcPr>
          <w:p w:rsidR="007A74C4" w:rsidRPr="007A74C4" w:rsidRDefault="007A74C4" w:rsidP="007A74C4">
            <w:pPr>
              <w:spacing w:after="0" w:line="240" w:lineRule="auto"/>
              <w:rPr>
                <w:rFonts w:ascii="Times New Roman" w:hAnsi="Times New Roman"/>
                <w:sz w:val="18"/>
                <w:szCs w:val="18"/>
              </w:rPr>
            </w:pPr>
            <w:r w:rsidRPr="007A74C4">
              <w:rPr>
                <w:rFonts w:ascii="Times New Roman" w:hAnsi="Times New Roman"/>
                <w:sz w:val="18"/>
                <w:szCs w:val="18"/>
              </w:rPr>
              <w:t>неотложная медицинская помощь необходима в период обострившейся хронической патологии или при несчастном случае, но при этом не существует угрозы жизни больного</w:t>
            </w:r>
          </w:p>
        </w:tc>
      </w:tr>
      <w:tr w:rsidR="007A74C4" w:rsidRPr="007A74C4" w:rsidTr="007A74C4">
        <w:trPr>
          <w:trHeight w:val="20"/>
          <w:jc w:val="center"/>
        </w:trPr>
        <w:tc>
          <w:tcPr>
            <w:tcW w:w="1424" w:type="dxa"/>
            <w:vMerge/>
          </w:tcPr>
          <w:p w:rsidR="007A74C4" w:rsidRPr="007A74C4" w:rsidRDefault="007A74C4" w:rsidP="007A74C4">
            <w:pPr>
              <w:spacing w:after="0" w:line="240" w:lineRule="auto"/>
              <w:rPr>
                <w:rFonts w:ascii="Times New Roman" w:hAnsi="Times New Roman"/>
                <w:sz w:val="18"/>
                <w:szCs w:val="18"/>
              </w:rPr>
            </w:pPr>
          </w:p>
        </w:tc>
        <w:tc>
          <w:tcPr>
            <w:tcW w:w="703" w:type="dxa"/>
            <w:vMerge/>
          </w:tcPr>
          <w:p w:rsidR="007A74C4" w:rsidRPr="007A74C4" w:rsidRDefault="007A74C4" w:rsidP="007A74C4">
            <w:pPr>
              <w:spacing w:after="0" w:line="240" w:lineRule="auto"/>
              <w:jc w:val="center"/>
              <w:rPr>
                <w:rFonts w:ascii="Times New Roman" w:hAnsi="Times New Roman"/>
                <w:sz w:val="18"/>
                <w:szCs w:val="18"/>
              </w:rPr>
            </w:pPr>
          </w:p>
        </w:tc>
        <w:tc>
          <w:tcPr>
            <w:tcW w:w="998" w:type="dxa"/>
            <w:vMerge/>
          </w:tcPr>
          <w:p w:rsidR="007A74C4" w:rsidRPr="007A74C4" w:rsidRDefault="007A74C4" w:rsidP="007A74C4">
            <w:pPr>
              <w:spacing w:after="0" w:line="240" w:lineRule="auto"/>
              <w:rPr>
                <w:rFonts w:ascii="Times New Roman" w:hAnsi="Times New Roman"/>
                <w:sz w:val="18"/>
                <w:szCs w:val="18"/>
              </w:rPr>
            </w:pPr>
          </w:p>
        </w:tc>
        <w:tc>
          <w:tcPr>
            <w:tcW w:w="1134" w:type="dxa"/>
            <w:shd w:val="clear" w:color="auto" w:fill="auto"/>
            <w:hideMark/>
          </w:tcPr>
          <w:p w:rsidR="007A74C4" w:rsidRPr="007A74C4" w:rsidRDefault="007A74C4" w:rsidP="007A74C4">
            <w:pPr>
              <w:spacing w:after="0" w:line="240" w:lineRule="auto"/>
              <w:rPr>
                <w:rFonts w:ascii="Times New Roman" w:hAnsi="Times New Roman"/>
                <w:sz w:val="18"/>
                <w:szCs w:val="18"/>
              </w:rPr>
            </w:pPr>
            <w:r w:rsidRPr="007A74C4">
              <w:rPr>
                <w:rFonts w:ascii="Times New Roman" w:hAnsi="Times New Roman"/>
                <w:sz w:val="18"/>
                <w:szCs w:val="18"/>
              </w:rPr>
              <w:t>федеральный бюджет</w:t>
            </w:r>
          </w:p>
        </w:tc>
        <w:tc>
          <w:tcPr>
            <w:tcW w:w="1128"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0,0</w:t>
            </w:r>
          </w:p>
        </w:tc>
        <w:tc>
          <w:tcPr>
            <w:tcW w:w="992"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993"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081"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87"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2073" w:type="dxa"/>
            <w:vMerge/>
          </w:tcPr>
          <w:p w:rsidR="007A74C4" w:rsidRPr="007A74C4" w:rsidRDefault="007A74C4" w:rsidP="007A74C4">
            <w:pPr>
              <w:spacing w:after="0" w:line="240" w:lineRule="auto"/>
              <w:rPr>
                <w:rFonts w:ascii="Times New Roman" w:hAnsi="Times New Roman"/>
                <w:sz w:val="18"/>
                <w:szCs w:val="18"/>
              </w:rPr>
            </w:pPr>
          </w:p>
        </w:tc>
      </w:tr>
      <w:tr w:rsidR="007A74C4" w:rsidRPr="007A74C4" w:rsidTr="007A74C4">
        <w:trPr>
          <w:trHeight w:val="20"/>
          <w:jc w:val="center"/>
        </w:trPr>
        <w:tc>
          <w:tcPr>
            <w:tcW w:w="1424" w:type="dxa"/>
            <w:vMerge/>
          </w:tcPr>
          <w:p w:rsidR="007A74C4" w:rsidRPr="007A74C4" w:rsidRDefault="007A74C4" w:rsidP="007A74C4">
            <w:pPr>
              <w:spacing w:after="0" w:line="240" w:lineRule="auto"/>
              <w:rPr>
                <w:rFonts w:ascii="Times New Roman" w:hAnsi="Times New Roman"/>
                <w:sz w:val="18"/>
                <w:szCs w:val="18"/>
              </w:rPr>
            </w:pPr>
          </w:p>
        </w:tc>
        <w:tc>
          <w:tcPr>
            <w:tcW w:w="703" w:type="dxa"/>
            <w:vMerge/>
          </w:tcPr>
          <w:p w:rsidR="007A74C4" w:rsidRPr="007A74C4" w:rsidRDefault="007A74C4" w:rsidP="007A74C4">
            <w:pPr>
              <w:spacing w:after="0" w:line="240" w:lineRule="auto"/>
              <w:jc w:val="center"/>
              <w:rPr>
                <w:rFonts w:ascii="Times New Roman" w:hAnsi="Times New Roman"/>
                <w:sz w:val="18"/>
                <w:szCs w:val="18"/>
              </w:rPr>
            </w:pPr>
          </w:p>
        </w:tc>
        <w:tc>
          <w:tcPr>
            <w:tcW w:w="998" w:type="dxa"/>
            <w:vMerge/>
          </w:tcPr>
          <w:p w:rsidR="007A74C4" w:rsidRPr="007A74C4" w:rsidRDefault="007A74C4" w:rsidP="007A74C4">
            <w:pPr>
              <w:spacing w:after="0" w:line="240" w:lineRule="auto"/>
              <w:rPr>
                <w:rFonts w:ascii="Times New Roman" w:hAnsi="Times New Roman"/>
                <w:sz w:val="18"/>
                <w:szCs w:val="18"/>
              </w:rPr>
            </w:pPr>
          </w:p>
        </w:tc>
        <w:tc>
          <w:tcPr>
            <w:tcW w:w="1134" w:type="dxa"/>
            <w:shd w:val="clear" w:color="auto" w:fill="auto"/>
            <w:hideMark/>
          </w:tcPr>
          <w:p w:rsidR="007A74C4" w:rsidRPr="007A74C4" w:rsidRDefault="007A74C4" w:rsidP="007A74C4">
            <w:pPr>
              <w:spacing w:after="0" w:line="240" w:lineRule="auto"/>
              <w:rPr>
                <w:rFonts w:ascii="Times New Roman" w:hAnsi="Times New Roman"/>
                <w:sz w:val="18"/>
                <w:szCs w:val="18"/>
              </w:rPr>
            </w:pPr>
            <w:r w:rsidRPr="007A74C4">
              <w:rPr>
                <w:rFonts w:ascii="Times New Roman" w:hAnsi="Times New Roman"/>
                <w:sz w:val="18"/>
                <w:szCs w:val="18"/>
              </w:rPr>
              <w:t>республиканский бюджет</w:t>
            </w:r>
          </w:p>
        </w:tc>
        <w:tc>
          <w:tcPr>
            <w:tcW w:w="1128"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0,0</w:t>
            </w:r>
          </w:p>
        </w:tc>
        <w:tc>
          <w:tcPr>
            <w:tcW w:w="992"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993"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081"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87"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2073" w:type="dxa"/>
            <w:vMerge/>
          </w:tcPr>
          <w:p w:rsidR="007A74C4" w:rsidRPr="007A74C4" w:rsidRDefault="007A74C4" w:rsidP="007A74C4">
            <w:pPr>
              <w:spacing w:after="0" w:line="240" w:lineRule="auto"/>
              <w:rPr>
                <w:rFonts w:ascii="Times New Roman" w:hAnsi="Times New Roman"/>
                <w:sz w:val="18"/>
                <w:szCs w:val="18"/>
              </w:rPr>
            </w:pPr>
          </w:p>
        </w:tc>
      </w:tr>
      <w:tr w:rsidR="007A74C4" w:rsidRPr="007A74C4" w:rsidTr="007A74C4">
        <w:trPr>
          <w:trHeight w:val="20"/>
          <w:jc w:val="center"/>
        </w:trPr>
        <w:tc>
          <w:tcPr>
            <w:tcW w:w="1424" w:type="dxa"/>
            <w:vMerge/>
          </w:tcPr>
          <w:p w:rsidR="007A74C4" w:rsidRPr="007A74C4" w:rsidRDefault="007A74C4" w:rsidP="007A74C4">
            <w:pPr>
              <w:spacing w:after="0" w:line="240" w:lineRule="auto"/>
              <w:rPr>
                <w:rFonts w:ascii="Times New Roman" w:hAnsi="Times New Roman"/>
                <w:sz w:val="18"/>
                <w:szCs w:val="18"/>
              </w:rPr>
            </w:pPr>
          </w:p>
        </w:tc>
        <w:tc>
          <w:tcPr>
            <w:tcW w:w="703" w:type="dxa"/>
            <w:vMerge/>
          </w:tcPr>
          <w:p w:rsidR="007A74C4" w:rsidRPr="007A74C4" w:rsidRDefault="007A74C4" w:rsidP="007A74C4">
            <w:pPr>
              <w:spacing w:after="0" w:line="240" w:lineRule="auto"/>
              <w:jc w:val="center"/>
              <w:rPr>
                <w:rFonts w:ascii="Times New Roman" w:hAnsi="Times New Roman"/>
                <w:sz w:val="18"/>
                <w:szCs w:val="18"/>
              </w:rPr>
            </w:pPr>
          </w:p>
        </w:tc>
        <w:tc>
          <w:tcPr>
            <w:tcW w:w="998" w:type="dxa"/>
            <w:vMerge/>
          </w:tcPr>
          <w:p w:rsidR="007A74C4" w:rsidRPr="007A74C4" w:rsidRDefault="007A74C4" w:rsidP="007A74C4">
            <w:pPr>
              <w:spacing w:after="0" w:line="240" w:lineRule="auto"/>
              <w:rPr>
                <w:rFonts w:ascii="Times New Roman" w:hAnsi="Times New Roman"/>
                <w:sz w:val="18"/>
                <w:szCs w:val="18"/>
              </w:rPr>
            </w:pPr>
          </w:p>
        </w:tc>
        <w:tc>
          <w:tcPr>
            <w:tcW w:w="1134" w:type="dxa"/>
            <w:shd w:val="clear" w:color="auto" w:fill="auto"/>
            <w:hideMark/>
          </w:tcPr>
          <w:p w:rsidR="007A74C4" w:rsidRPr="007A74C4" w:rsidRDefault="007A74C4" w:rsidP="007A74C4">
            <w:pPr>
              <w:spacing w:after="0" w:line="240" w:lineRule="auto"/>
              <w:rPr>
                <w:rFonts w:ascii="Times New Roman" w:hAnsi="Times New Roman"/>
                <w:sz w:val="18"/>
                <w:szCs w:val="18"/>
              </w:rPr>
            </w:pPr>
            <w:r w:rsidRPr="007A74C4">
              <w:rPr>
                <w:rFonts w:ascii="Times New Roman" w:hAnsi="Times New Roman"/>
                <w:sz w:val="18"/>
                <w:szCs w:val="18"/>
              </w:rPr>
              <w:t>средства ТФОМС</w:t>
            </w:r>
          </w:p>
        </w:tc>
        <w:tc>
          <w:tcPr>
            <w:tcW w:w="1128"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1 713 978,5</w:t>
            </w:r>
          </w:p>
        </w:tc>
        <w:tc>
          <w:tcPr>
            <w:tcW w:w="992"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196 385,0</w:t>
            </w:r>
          </w:p>
        </w:tc>
        <w:tc>
          <w:tcPr>
            <w:tcW w:w="993"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184 898,7</w:t>
            </w: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187 953,2</w:t>
            </w: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200 468,9</w:t>
            </w: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212 359,3</w:t>
            </w: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228 416,9</w:t>
            </w:r>
          </w:p>
        </w:tc>
        <w:tc>
          <w:tcPr>
            <w:tcW w:w="1081"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244 049,7</w:t>
            </w:r>
          </w:p>
        </w:tc>
        <w:tc>
          <w:tcPr>
            <w:tcW w:w="1187"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259 446,8</w:t>
            </w:r>
          </w:p>
        </w:tc>
        <w:tc>
          <w:tcPr>
            <w:tcW w:w="2073" w:type="dxa"/>
            <w:vMerge/>
          </w:tcPr>
          <w:p w:rsidR="007A74C4" w:rsidRPr="007A74C4" w:rsidRDefault="007A74C4" w:rsidP="007A74C4">
            <w:pPr>
              <w:spacing w:after="0" w:line="240" w:lineRule="auto"/>
              <w:rPr>
                <w:rFonts w:ascii="Times New Roman" w:hAnsi="Times New Roman"/>
                <w:sz w:val="18"/>
                <w:szCs w:val="18"/>
              </w:rPr>
            </w:pPr>
          </w:p>
        </w:tc>
      </w:tr>
      <w:tr w:rsidR="007A74C4" w:rsidRPr="007A74C4" w:rsidTr="007A74C4">
        <w:trPr>
          <w:trHeight w:val="20"/>
          <w:jc w:val="center"/>
        </w:trPr>
        <w:tc>
          <w:tcPr>
            <w:tcW w:w="1424" w:type="dxa"/>
            <w:vMerge/>
          </w:tcPr>
          <w:p w:rsidR="007A74C4" w:rsidRPr="007A74C4" w:rsidRDefault="007A74C4" w:rsidP="007A74C4">
            <w:pPr>
              <w:spacing w:after="0" w:line="240" w:lineRule="auto"/>
              <w:rPr>
                <w:rFonts w:ascii="Times New Roman" w:hAnsi="Times New Roman"/>
                <w:sz w:val="18"/>
                <w:szCs w:val="18"/>
              </w:rPr>
            </w:pPr>
          </w:p>
        </w:tc>
        <w:tc>
          <w:tcPr>
            <w:tcW w:w="703" w:type="dxa"/>
            <w:vMerge/>
          </w:tcPr>
          <w:p w:rsidR="007A74C4" w:rsidRPr="007A74C4" w:rsidRDefault="007A74C4" w:rsidP="007A74C4">
            <w:pPr>
              <w:spacing w:after="0" w:line="240" w:lineRule="auto"/>
              <w:jc w:val="center"/>
              <w:rPr>
                <w:rFonts w:ascii="Times New Roman" w:hAnsi="Times New Roman"/>
                <w:sz w:val="18"/>
                <w:szCs w:val="18"/>
              </w:rPr>
            </w:pPr>
          </w:p>
        </w:tc>
        <w:tc>
          <w:tcPr>
            <w:tcW w:w="998" w:type="dxa"/>
            <w:vMerge/>
          </w:tcPr>
          <w:p w:rsidR="007A74C4" w:rsidRPr="007A74C4" w:rsidRDefault="007A74C4" w:rsidP="007A74C4">
            <w:pPr>
              <w:spacing w:after="0" w:line="240" w:lineRule="auto"/>
              <w:rPr>
                <w:rFonts w:ascii="Times New Roman" w:hAnsi="Times New Roman"/>
                <w:sz w:val="18"/>
                <w:szCs w:val="18"/>
              </w:rPr>
            </w:pPr>
          </w:p>
        </w:tc>
        <w:tc>
          <w:tcPr>
            <w:tcW w:w="1134" w:type="dxa"/>
            <w:shd w:val="clear" w:color="auto" w:fill="auto"/>
            <w:hideMark/>
          </w:tcPr>
          <w:p w:rsidR="007A74C4" w:rsidRPr="007A74C4" w:rsidRDefault="007A74C4" w:rsidP="007A74C4">
            <w:pPr>
              <w:spacing w:after="0" w:line="240" w:lineRule="auto"/>
              <w:rPr>
                <w:rFonts w:ascii="Times New Roman" w:hAnsi="Times New Roman"/>
                <w:sz w:val="18"/>
                <w:szCs w:val="18"/>
              </w:rPr>
            </w:pPr>
            <w:r w:rsidRPr="007A74C4">
              <w:rPr>
                <w:rFonts w:ascii="Times New Roman" w:hAnsi="Times New Roman"/>
                <w:sz w:val="18"/>
                <w:szCs w:val="18"/>
              </w:rPr>
              <w:t>средства юридических лиц</w:t>
            </w:r>
          </w:p>
        </w:tc>
        <w:tc>
          <w:tcPr>
            <w:tcW w:w="1128"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0,0</w:t>
            </w:r>
          </w:p>
        </w:tc>
        <w:tc>
          <w:tcPr>
            <w:tcW w:w="992"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993"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081"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87"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2073" w:type="dxa"/>
            <w:vMerge/>
            <w:shd w:val="clear" w:color="auto" w:fill="auto"/>
          </w:tcPr>
          <w:p w:rsidR="007A74C4" w:rsidRPr="007A74C4" w:rsidRDefault="007A74C4" w:rsidP="007A74C4">
            <w:pPr>
              <w:spacing w:after="0" w:line="240" w:lineRule="auto"/>
              <w:rPr>
                <w:rFonts w:ascii="Times New Roman" w:hAnsi="Times New Roman"/>
                <w:sz w:val="18"/>
                <w:szCs w:val="18"/>
              </w:rPr>
            </w:pPr>
          </w:p>
        </w:tc>
      </w:tr>
      <w:tr w:rsidR="007A74C4" w:rsidRPr="007A74C4" w:rsidTr="007A74C4">
        <w:trPr>
          <w:trHeight w:val="20"/>
          <w:jc w:val="center"/>
        </w:trPr>
        <w:tc>
          <w:tcPr>
            <w:tcW w:w="1424" w:type="dxa"/>
            <w:vMerge w:val="restart"/>
            <w:shd w:val="clear" w:color="auto" w:fill="auto"/>
          </w:tcPr>
          <w:p w:rsidR="007A74C4" w:rsidRPr="007A74C4" w:rsidRDefault="007A74C4" w:rsidP="007A74C4">
            <w:pPr>
              <w:spacing w:after="0" w:line="240" w:lineRule="auto"/>
              <w:rPr>
                <w:rFonts w:ascii="Times New Roman" w:hAnsi="Times New Roman"/>
                <w:sz w:val="18"/>
                <w:szCs w:val="18"/>
              </w:rPr>
            </w:pPr>
            <w:r w:rsidRPr="007A74C4">
              <w:rPr>
                <w:rFonts w:ascii="Times New Roman" w:hAnsi="Times New Roman"/>
                <w:sz w:val="18"/>
                <w:szCs w:val="18"/>
              </w:rPr>
              <w:t>1.8. Оказание медицинской помощи в амбулаторно-поликлиническом звене (обращение)</w:t>
            </w:r>
          </w:p>
        </w:tc>
        <w:tc>
          <w:tcPr>
            <w:tcW w:w="703" w:type="dxa"/>
            <w:vMerge w:val="restart"/>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2018-2025 гг.</w:t>
            </w:r>
          </w:p>
        </w:tc>
        <w:tc>
          <w:tcPr>
            <w:tcW w:w="998" w:type="dxa"/>
            <w:vMerge w:val="restart"/>
          </w:tcPr>
          <w:p w:rsidR="007A74C4" w:rsidRPr="007A74C4" w:rsidRDefault="007A74C4" w:rsidP="007A74C4">
            <w:pPr>
              <w:spacing w:after="0" w:line="240" w:lineRule="auto"/>
              <w:rPr>
                <w:rFonts w:ascii="Times New Roman" w:hAnsi="Times New Roman"/>
                <w:sz w:val="18"/>
                <w:szCs w:val="18"/>
              </w:rPr>
            </w:pPr>
            <w:r w:rsidRPr="007A74C4">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7A74C4" w:rsidRPr="007A74C4" w:rsidRDefault="007A74C4" w:rsidP="007A74C4">
            <w:pPr>
              <w:spacing w:after="0" w:line="240" w:lineRule="auto"/>
              <w:rPr>
                <w:rFonts w:ascii="Times New Roman" w:hAnsi="Times New Roman"/>
                <w:sz w:val="18"/>
                <w:szCs w:val="18"/>
              </w:rPr>
            </w:pPr>
            <w:r w:rsidRPr="007A74C4">
              <w:rPr>
                <w:rFonts w:ascii="Times New Roman" w:hAnsi="Times New Roman"/>
                <w:sz w:val="18"/>
                <w:szCs w:val="18"/>
              </w:rPr>
              <w:t>итого</w:t>
            </w:r>
          </w:p>
        </w:tc>
        <w:tc>
          <w:tcPr>
            <w:tcW w:w="1128"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12 635 771,2</w:t>
            </w:r>
          </w:p>
        </w:tc>
        <w:tc>
          <w:tcPr>
            <w:tcW w:w="992"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1 519 492,4</w:t>
            </w:r>
          </w:p>
        </w:tc>
        <w:tc>
          <w:tcPr>
            <w:tcW w:w="993"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1 277 659,7</w:t>
            </w: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1 340 407,2</w:t>
            </w: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1 487 534,9</w:t>
            </w: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1 575 875,8</w:t>
            </w: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1 696 119,8</w:t>
            </w:r>
          </w:p>
        </w:tc>
        <w:tc>
          <w:tcPr>
            <w:tcW w:w="1081"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1 812 194,6</w:t>
            </w:r>
          </w:p>
        </w:tc>
        <w:tc>
          <w:tcPr>
            <w:tcW w:w="1187"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1 926 486,7</w:t>
            </w:r>
          </w:p>
        </w:tc>
        <w:tc>
          <w:tcPr>
            <w:tcW w:w="2073" w:type="dxa"/>
            <w:vMerge w:val="restart"/>
            <w:shd w:val="clear" w:color="auto" w:fill="auto"/>
          </w:tcPr>
          <w:p w:rsidR="007A74C4" w:rsidRPr="007A74C4" w:rsidRDefault="007A74C4" w:rsidP="007A74C4">
            <w:pPr>
              <w:spacing w:after="0" w:line="240" w:lineRule="auto"/>
              <w:rPr>
                <w:rFonts w:ascii="Times New Roman" w:hAnsi="Times New Roman"/>
                <w:sz w:val="18"/>
                <w:szCs w:val="18"/>
              </w:rPr>
            </w:pPr>
            <w:r w:rsidRPr="007A74C4">
              <w:rPr>
                <w:rFonts w:ascii="Times New Roman" w:hAnsi="Times New Roman"/>
                <w:sz w:val="18"/>
                <w:szCs w:val="18"/>
              </w:rPr>
              <w:t>оказание населению медицинской помощи в условиях поликлиники; увеличение удовлетворенности населения качеством оказания медицинской помощи до 51,7 процента</w:t>
            </w:r>
          </w:p>
        </w:tc>
      </w:tr>
      <w:tr w:rsidR="007A74C4" w:rsidRPr="007A74C4" w:rsidTr="007A74C4">
        <w:trPr>
          <w:trHeight w:val="20"/>
          <w:jc w:val="center"/>
        </w:trPr>
        <w:tc>
          <w:tcPr>
            <w:tcW w:w="1424" w:type="dxa"/>
            <w:vMerge/>
          </w:tcPr>
          <w:p w:rsidR="007A74C4" w:rsidRPr="007A74C4" w:rsidRDefault="007A74C4" w:rsidP="007A74C4">
            <w:pPr>
              <w:spacing w:after="0" w:line="240" w:lineRule="auto"/>
              <w:rPr>
                <w:rFonts w:ascii="Times New Roman" w:hAnsi="Times New Roman"/>
                <w:sz w:val="18"/>
                <w:szCs w:val="18"/>
              </w:rPr>
            </w:pPr>
          </w:p>
        </w:tc>
        <w:tc>
          <w:tcPr>
            <w:tcW w:w="703" w:type="dxa"/>
            <w:vMerge/>
          </w:tcPr>
          <w:p w:rsidR="007A74C4" w:rsidRPr="007A74C4" w:rsidRDefault="007A74C4" w:rsidP="007A74C4">
            <w:pPr>
              <w:spacing w:after="0" w:line="240" w:lineRule="auto"/>
              <w:jc w:val="center"/>
              <w:rPr>
                <w:rFonts w:ascii="Times New Roman" w:hAnsi="Times New Roman"/>
                <w:sz w:val="18"/>
                <w:szCs w:val="18"/>
              </w:rPr>
            </w:pPr>
          </w:p>
        </w:tc>
        <w:tc>
          <w:tcPr>
            <w:tcW w:w="998" w:type="dxa"/>
            <w:vMerge/>
          </w:tcPr>
          <w:p w:rsidR="007A74C4" w:rsidRPr="007A74C4" w:rsidRDefault="007A74C4" w:rsidP="007A74C4">
            <w:pPr>
              <w:spacing w:after="0" w:line="240" w:lineRule="auto"/>
              <w:rPr>
                <w:rFonts w:ascii="Times New Roman" w:hAnsi="Times New Roman"/>
                <w:sz w:val="18"/>
                <w:szCs w:val="18"/>
              </w:rPr>
            </w:pPr>
          </w:p>
        </w:tc>
        <w:tc>
          <w:tcPr>
            <w:tcW w:w="1134" w:type="dxa"/>
            <w:shd w:val="clear" w:color="auto" w:fill="auto"/>
            <w:hideMark/>
          </w:tcPr>
          <w:p w:rsidR="007A74C4" w:rsidRPr="007A74C4" w:rsidRDefault="007A74C4" w:rsidP="007A74C4">
            <w:pPr>
              <w:spacing w:after="0" w:line="240" w:lineRule="auto"/>
              <w:rPr>
                <w:rFonts w:ascii="Times New Roman" w:hAnsi="Times New Roman"/>
                <w:sz w:val="18"/>
                <w:szCs w:val="18"/>
              </w:rPr>
            </w:pPr>
            <w:r w:rsidRPr="007A74C4">
              <w:rPr>
                <w:rFonts w:ascii="Times New Roman" w:hAnsi="Times New Roman"/>
                <w:sz w:val="18"/>
                <w:szCs w:val="18"/>
              </w:rPr>
              <w:t>федеральный бюджет</w:t>
            </w:r>
          </w:p>
        </w:tc>
        <w:tc>
          <w:tcPr>
            <w:tcW w:w="1128"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0,0</w:t>
            </w:r>
          </w:p>
        </w:tc>
        <w:tc>
          <w:tcPr>
            <w:tcW w:w="992"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993"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081"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87"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2073" w:type="dxa"/>
            <w:vMerge/>
          </w:tcPr>
          <w:p w:rsidR="007A74C4" w:rsidRPr="007A74C4" w:rsidRDefault="007A74C4" w:rsidP="007A74C4">
            <w:pPr>
              <w:spacing w:after="0" w:line="240" w:lineRule="auto"/>
              <w:rPr>
                <w:rFonts w:ascii="Times New Roman" w:hAnsi="Times New Roman"/>
                <w:sz w:val="18"/>
                <w:szCs w:val="18"/>
              </w:rPr>
            </w:pPr>
          </w:p>
        </w:tc>
      </w:tr>
      <w:tr w:rsidR="007A74C4" w:rsidRPr="007A74C4" w:rsidTr="007A74C4">
        <w:trPr>
          <w:trHeight w:val="20"/>
          <w:jc w:val="center"/>
        </w:trPr>
        <w:tc>
          <w:tcPr>
            <w:tcW w:w="1424" w:type="dxa"/>
            <w:vMerge/>
          </w:tcPr>
          <w:p w:rsidR="007A74C4" w:rsidRPr="007A74C4" w:rsidRDefault="007A74C4" w:rsidP="007A74C4">
            <w:pPr>
              <w:spacing w:after="0" w:line="240" w:lineRule="auto"/>
              <w:rPr>
                <w:rFonts w:ascii="Times New Roman" w:hAnsi="Times New Roman"/>
                <w:sz w:val="18"/>
                <w:szCs w:val="18"/>
              </w:rPr>
            </w:pPr>
          </w:p>
        </w:tc>
        <w:tc>
          <w:tcPr>
            <w:tcW w:w="703" w:type="dxa"/>
            <w:vMerge/>
          </w:tcPr>
          <w:p w:rsidR="007A74C4" w:rsidRPr="007A74C4" w:rsidRDefault="007A74C4" w:rsidP="007A74C4">
            <w:pPr>
              <w:spacing w:after="0" w:line="240" w:lineRule="auto"/>
              <w:jc w:val="center"/>
              <w:rPr>
                <w:rFonts w:ascii="Times New Roman" w:hAnsi="Times New Roman"/>
                <w:sz w:val="18"/>
                <w:szCs w:val="18"/>
              </w:rPr>
            </w:pPr>
          </w:p>
        </w:tc>
        <w:tc>
          <w:tcPr>
            <w:tcW w:w="998" w:type="dxa"/>
            <w:vMerge/>
          </w:tcPr>
          <w:p w:rsidR="007A74C4" w:rsidRPr="007A74C4" w:rsidRDefault="007A74C4" w:rsidP="007A74C4">
            <w:pPr>
              <w:spacing w:after="0" w:line="240" w:lineRule="auto"/>
              <w:rPr>
                <w:rFonts w:ascii="Times New Roman" w:hAnsi="Times New Roman"/>
                <w:sz w:val="18"/>
                <w:szCs w:val="18"/>
              </w:rPr>
            </w:pPr>
          </w:p>
        </w:tc>
        <w:tc>
          <w:tcPr>
            <w:tcW w:w="1134" w:type="dxa"/>
            <w:shd w:val="clear" w:color="auto" w:fill="auto"/>
            <w:hideMark/>
          </w:tcPr>
          <w:p w:rsidR="007A74C4" w:rsidRPr="007A74C4" w:rsidRDefault="007A74C4" w:rsidP="007A74C4">
            <w:pPr>
              <w:spacing w:after="0" w:line="240" w:lineRule="auto"/>
              <w:rPr>
                <w:rFonts w:ascii="Times New Roman" w:hAnsi="Times New Roman"/>
                <w:sz w:val="18"/>
                <w:szCs w:val="18"/>
              </w:rPr>
            </w:pPr>
            <w:r w:rsidRPr="007A74C4">
              <w:rPr>
                <w:rFonts w:ascii="Times New Roman" w:hAnsi="Times New Roman"/>
                <w:sz w:val="18"/>
                <w:szCs w:val="18"/>
              </w:rPr>
              <w:t>республиканский бюджет</w:t>
            </w:r>
          </w:p>
        </w:tc>
        <w:tc>
          <w:tcPr>
            <w:tcW w:w="1128"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0,0</w:t>
            </w:r>
          </w:p>
        </w:tc>
        <w:tc>
          <w:tcPr>
            <w:tcW w:w="992"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993"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081"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87"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2073" w:type="dxa"/>
            <w:vMerge/>
          </w:tcPr>
          <w:p w:rsidR="007A74C4" w:rsidRPr="007A74C4" w:rsidRDefault="007A74C4" w:rsidP="007A74C4">
            <w:pPr>
              <w:spacing w:after="0" w:line="240" w:lineRule="auto"/>
              <w:rPr>
                <w:rFonts w:ascii="Times New Roman" w:hAnsi="Times New Roman"/>
                <w:sz w:val="18"/>
                <w:szCs w:val="18"/>
              </w:rPr>
            </w:pPr>
          </w:p>
        </w:tc>
      </w:tr>
      <w:tr w:rsidR="007A74C4" w:rsidRPr="007A74C4" w:rsidTr="007A74C4">
        <w:trPr>
          <w:trHeight w:val="20"/>
          <w:jc w:val="center"/>
        </w:trPr>
        <w:tc>
          <w:tcPr>
            <w:tcW w:w="1424" w:type="dxa"/>
            <w:vMerge/>
          </w:tcPr>
          <w:p w:rsidR="007A74C4" w:rsidRPr="007A74C4" w:rsidRDefault="007A74C4" w:rsidP="007A74C4">
            <w:pPr>
              <w:spacing w:after="0" w:line="240" w:lineRule="auto"/>
              <w:rPr>
                <w:rFonts w:ascii="Times New Roman" w:hAnsi="Times New Roman"/>
                <w:sz w:val="18"/>
                <w:szCs w:val="18"/>
              </w:rPr>
            </w:pPr>
          </w:p>
        </w:tc>
        <w:tc>
          <w:tcPr>
            <w:tcW w:w="703" w:type="dxa"/>
            <w:vMerge/>
          </w:tcPr>
          <w:p w:rsidR="007A74C4" w:rsidRPr="007A74C4" w:rsidRDefault="007A74C4" w:rsidP="007A74C4">
            <w:pPr>
              <w:spacing w:after="0" w:line="240" w:lineRule="auto"/>
              <w:jc w:val="center"/>
              <w:rPr>
                <w:rFonts w:ascii="Times New Roman" w:hAnsi="Times New Roman"/>
                <w:sz w:val="18"/>
                <w:szCs w:val="18"/>
              </w:rPr>
            </w:pPr>
          </w:p>
        </w:tc>
        <w:tc>
          <w:tcPr>
            <w:tcW w:w="998" w:type="dxa"/>
            <w:vMerge/>
          </w:tcPr>
          <w:p w:rsidR="007A74C4" w:rsidRPr="007A74C4" w:rsidRDefault="007A74C4" w:rsidP="007A74C4">
            <w:pPr>
              <w:spacing w:after="0" w:line="240" w:lineRule="auto"/>
              <w:rPr>
                <w:rFonts w:ascii="Times New Roman" w:hAnsi="Times New Roman"/>
                <w:sz w:val="18"/>
                <w:szCs w:val="18"/>
              </w:rPr>
            </w:pPr>
          </w:p>
        </w:tc>
        <w:tc>
          <w:tcPr>
            <w:tcW w:w="1134" w:type="dxa"/>
            <w:shd w:val="clear" w:color="auto" w:fill="auto"/>
            <w:hideMark/>
          </w:tcPr>
          <w:p w:rsidR="007A74C4" w:rsidRPr="007A74C4" w:rsidRDefault="007A74C4" w:rsidP="007A74C4">
            <w:pPr>
              <w:spacing w:after="0" w:line="240" w:lineRule="auto"/>
              <w:rPr>
                <w:rFonts w:ascii="Times New Roman" w:hAnsi="Times New Roman"/>
                <w:sz w:val="18"/>
                <w:szCs w:val="18"/>
              </w:rPr>
            </w:pPr>
            <w:r w:rsidRPr="007A74C4">
              <w:rPr>
                <w:rFonts w:ascii="Times New Roman" w:hAnsi="Times New Roman"/>
                <w:sz w:val="18"/>
                <w:szCs w:val="18"/>
              </w:rPr>
              <w:t>средства ТФОМС</w:t>
            </w:r>
          </w:p>
        </w:tc>
        <w:tc>
          <w:tcPr>
            <w:tcW w:w="1128"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12 635 771,2</w:t>
            </w:r>
          </w:p>
        </w:tc>
        <w:tc>
          <w:tcPr>
            <w:tcW w:w="992"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1 519 492,4</w:t>
            </w:r>
          </w:p>
        </w:tc>
        <w:tc>
          <w:tcPr>
            <w:tcW w:w="993"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1 277 659,7</w:t>
            </w: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1 340 407,2</w:t>
            </w: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1 487 534,9</w:t>
            </w: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1 575 875,8</w:t>
            </w: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1 696 119,8</w:t>
            </w:r>
          </w:p>
        </w:tc>
        <w:tc>
          <w:tcPr>
            <w:tcW w:w="1081"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1 812 194,6</w:t>
            </w:r>
          </w:p>
        </w:tc>
        <w:tc>
          <w:tcPr>
            <w:tcW w:w="1187"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1 926 486,7</w:t>
            </w:r>
          </w:p>
        </w:tc>
        <w:tc>
          <w:tcPr>
            <w:tcW w:w="2073" w:type="dxa"/>
            <w:vMerge/>
          </w:tcPr>
          <w:p w:rsidR="007A74C4" w:rsidRPr="007A74C4" w:rsidRDefault="007A74C4" w:rsidP="007A74C4">
            <w:pPr>
              <w:spacing w:after="0" w:line="240" w:lineRule="auto"/>
              <w:rPr>
                <w:rFonts w:ascii="Times New Roman" w:hAnsi="Times New Roman"/>
                <w:sz w:val="18"/>
                <w:szCs w:val="18"/>
              </w:rPr>
            </w:pPr>
          </w:p>
        </w:tc>
      </w:tr>
      <w:tr w:rsidR="007A74C4" w:rsidRPr="007A74C4" w:rsidTr="007A74C4">
        <w:trPr>
          <w:trHeight w:val="20"/>
          <w:jc w:val="center"/>
        </w:trPr>
        <w:tc>
          <w:tcPr>
            <w:tcW w:w="1424" w:type="dxa"/>
            <w:vMerge/>
          </w:tcPr>
          <w:p w:rsidR="007A74C4" w:rsidRPr="007A74C4" w:rsidRDefault="007A74C4" w:rsidP="007A74C4">
            <w:pPr>
              <w:spacing w:after="0" w:line="240" w:lineRule="auto"/>
              <w:rPr>
                <w:rFonts w:ascii="Times New Roman" w:hAnsi="Times New Roman"/>
                <w:sz w:val="18"/>
                <w:szCs w:val="18"/>
              </w:rPr>
            </w:pPr>
          </w:p>
        </w:tc>
        <w:tc>
          <w:tcPr>
            <w:tcW w:w="703" w:type="dxa"/>
            <w:vMerge/>
          </w:tcPr>
          <w:p w:rsidR="007A74C4" w:rsidRPr="007A74C4" w:rsidRDefault="007A74C4" w:rsidP="007A74C4">
            <w:pPr>
              <w:spacing w:after="0" w:line="240" w:lineRule="auto"/>
              <w:jc w:val="center"/>
              <w:rPr>
                <w:rFonts w:ascii="Times New Roman" w:hAnsi="Times New Roman"/>
                <w:sz w:val="18"/>
                <w:szCs w:val="18"/>
              </w:rPr>
            </w:pPr>
          </w:p>
        </w:tc>
        <w:tc>
          <w:tcPr>
            <w:tcW w:w="998" w:type="dxa"/>
            <w:vMerge/>
          </w:tcPr>
          <w:p w:rsidR="007A74C4" w:rsidRPr="007A74C4" w:rsidRDefault="007A74C4" w:rsidP="007A74C4">
            <w:pPr>
              <w:spacing w:after="0" w:line="240" w:lineRule="auto"/>
              <w:rPr>
                <w:rFonts w:ascii="Times New Roman" w:hAnsi="Times New Roman"/>
                <w:sz w:val="18"/>
                <w:szCs w:val="18"/>
              </w:rPr>
            </w:pPr>
          </w:p>
        </w:tc>
        <w:tc>
          <w:tcPr>
            <w:tcW w:w="1134" w:type="dxa"/>
            <w:shd w:val="clear" w:color="auto" w:fill="auto"/>
            <w:hideMark/>
          </w:tcPr>
          <w:p w:rsidR="007A74C4" w:rsidRPr="007A74C4" w:rsidRDefault="007A74C4" w:rsidP="007A74C4">
            <w:pPr>
              <w:spacing w:after="0" w:line="240" w:lineRule="auto"/>
              <w:rPr>
                <w:rFonts w:ascii="Times New Roman" w:hAnsi="Times New Roman"/>
                <w:sz w:val="18"/>
                <w:szCs w:val="18"/>
              </w:rPr>
            </w:pPr>
            <w:r w:rsidRPr="007A74C4">
              <w:rPr>
                <w:rFonts w:ascii="Times New Roman" w:hAnsi="Times New Roman"/>
                <w:sz w:val="18"/>
                <w:szCs w:val="18"/>
              </w:rPr>
              <w:t>средства юридических лиц</w:t>
            </w:r>
          </w:p>
        </w:tc>
        <w:tc>
          <w:tcPr>
            <w:tcW w:w="1128"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0,0</w:t>
            </w:r>
          </w:p>
        </w:tc>
        <w:tc>
          <w:tcPr>
            <w:tcW w:w="992"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993"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081"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87"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2073" w:type="dxa"/>
            <w:vMerge/>
            <w:shd w:val="clear" w:color="auto" w:fill="auto"/>
          </w:tcPr>
          <w:p w:rsidR="007A74C4" w:rsidRPr="007A74C4" w:rsidRDefault="007A74C4" w:rsidP="007A74C4">
            <w:pPr>
              <w:spacing w:after="0" w:line="240" w:lineRule="auto"/>
              <w:rPr>
                <w:rFonts w:ascii="Times New Roman" w:hAnsi="Times New Roman"/>
                <w:sz w:val="18"/>
                <w:szCs w:val="18"/>
              </w:rPr>
            </w:pPr>
          </w:p>
        </w:tc>
      </w:tr>
      <w:tr w:rsidR="007A74C4" w:rsidRPr="007A74C4" w:rsidTr="007A74C4">
        <w:trPr>
          <w:trHeight w:val="20"/>
          <w:jc w:val="center"/>
        </w:trPr>
        <w:tc>
          <w:tcPr>
            <w:tcW w:w="1424" w:type="dxa"/>
            <w:vMerge w:val="restart"/>
            <w:shd w:val="clear" w:color="auto" w:fill="auto"/>
          </w:tcPr>
          <w:p w:rsidR="007A74C4" w:rsidRPr="007A74C4" w:rsidRDefault="007A74C4" w:rsidP="007A74C4">
            <w:pPr>
              <w:spacing w:after="0" w:line="240" w:lineRule="auto"/>
              <w:rPr>
                <w:rFonts w:ascii="Times New Roman" w:hAnsi="Times New Roman"/>
                <w:sz w:val="18"/>
                <w:szCs w:val="18"/>
              </w:rPr>
            </w:pPr>
            <w:r w:rsidRPr="007A74C4">
              <w:rPr>
                <w:rFonts w:ascii="Times New Roman" w:hAnsi="Times New Roman"/>
                <w:sz w:val="18"/>
                <w:szCs w:val="18"/>
              </w:rPr>
              <w:t>1.9. Развитие первичной медико-санитарной помощи</w:t>
            </w:r>
          </w:p>
        </w:tc>
        <w:tc>
          <w:tcPr>
            <w:tcW w:w="703" w:type="dxa"/>
            <w:vMerge w:val="restart"/>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2018-2025 гг.</w:t>
            </w:r>
          </w:p>
        </w:tc>
        <w:tc>
          <w:tcPr>
            <w:tcW w:w="998" w:type="dxa"/>
            <w:vMerge w:val="restart"/>
          </w:tcPr>
          <w:p w:rsidR="007A74C4" w:rsidRPr="007A74C4" w:rsidRDefault="007A74C4" w:rsidP="007A74C4">
            <w:pPr>
              <w:spacing w:after="0" w:line="240" w:lineRule="auto"/>
              <w:rPr>
                <w:rFonts w:ascii="Times New Roman" w:hAnsi="Times New Roman"/>
                <w:sz w:val="18"/>
                <w:szCs w:val="18"/>
              </w:rPr>
            </w:pPr>
            <w:r w:rsidRPr="007A74C4">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7A74C4" w:rsidRPr="007A74C4" w:rsidRDefault="007A74C4" w:rsidP="007A74C4">
            <w:pPr>
              <w:spacing w:after="0" w:line="240" w:lineRule="auto"/>
              <w:rPr>
                <w:rFonts w:ascii="Times New Roman" w:hAnsi="Times New Roman"/>
                <w:sz w:val="18"/>
                <w:szCs w:val="18"/>
              </w:rPr>
            </w:pPr>
            <w:r w:rsidRPr="007A74C4">
              <w:rPr>
                <w:rFonts w:ascii="Times New Roman" w:hAnsi="Times New Roman"/>
                <w:sz w:val="18"/>
                <w:szCs w:val="18"/>
              </w:rPr>
              <w:t>итого</w:t>
            </w:r>
          </w:p>
        </w:tc>
        <w:tc>
          <w:tcPr>
            <w:tcW w:w="1128"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3 743 838,2</w:t>
            </w:r>
          </w:p>
        </w:tc>
        <w:tc>
          <w:tcPr>
            <w:tcW w:w="992"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352 972,3</w:t>
            </w:r>
          </w:p>
        </w:tc>
        <w:tc>
          <w:tcPr>
            <w:tcW w:w="993"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363 226,6</w:t>
            </w: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352 362,0</w:t>
            </w: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401 200,8</w:t>
            </w: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412 586,7</w:t>
            </w: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580 313,5</w:t>
            </w:r>
          </w:p>
        </w:tc>
        <w:tc>
          <w:tcPr>
            <w:tcW w:w="1081"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620 720,0</w:t>
            </w:r>
          </w:p>
        </w:tc>
        <w:tc>
          <w:tcPr>
            <w:tcW w:w="1187"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660 456,4</w:t>
            </w:r>
          </w:p>
        </w:tc>
        <w:tc>
          <w:tcPr>
            <w:tcW w:w="2073" w:type="dxa"/>
            <w:vMerge w:val="restart"/>
            <w:shd w:val="clear" w:color="auto" w:fill="auto"/>
          </w:tcPr>
          <w:p w:rsidR="007A74C4" w:rsidRPr="007A74C4" w:rsidRDefault="007A74C4" w:rsidP="006F3911">
            <w:pPr>
              <w:spacing w:after="0" w:line="240" w:lineRule="auto"/>
              <w:rPr>
                <w:rFonts w:ascii="Times New Roman" w:hAnsi="Times New Roman"/>
                <w:sz w:val="18"/>
                <w:szCs w:val="18"/>
              </w:rPr>
            </w:pPr>
            <w:r w:rsidRPr="007A74C4">
              <w:rPr>
                <w:rFonts w:ascii="Times New Roman" w:hAnsi="Times New Roman"/>
                <w:sz w:val="18"/>
                <w:szCs w:val="18"/>
              </w:rPr>
              <w:t xml:space="preserve">оказание медицинской помощи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 снижение смертности от болезней системы кровообращения до 294,0 случаев на 100 тыс. населения; снижение смертности от новообразований </w:t>
            </w:r>
            <w:r w:rsidRPr="007A74C4">
              <w:rPr>
                <w:rFonts w:ascii="Times New Roman" w:hAnsi="Times New Roman"/>
                <w:sz w:val="18"/>
                <w:szCs w:val="18"/>
              </w:rPr>
              <w:lastRenderedPageBreak/>
              <w:t>(в том числе от злокачественных) до 99,4 случая на 100 тыс. населения;  снижение детской смертности (в возрасте 0-4 года) до 9,8 человека на 1000 новорожденных; увеличение доли лиц с болезнями системы кровообращения, состоящих под диспансерным наблюдением, получивших в текущем году медицинские услуги в рамках диспансерного наблюдения, от всех пациентов с болезнями системы кровообращения, состоящих под диспансерным наблюдение</w:t>
            </w:r>
            <w:r w:rsidR="006F3911">
              <w:rPr>
                <w:rFonts w:ascii="Times New Roman" w:hAnsi="Times New Roman"/>
                <w:sz w:val="18"/>
                <w:szCs w:val="18"/>
              </w:rPr>
              <w:t>м,</w:t>
            </w:r>
            <w:r w:rsidRPr="007A74C4">
              <w:rPr>
                <w:rFonts w:ascii="Times New Roman" w:hAnsi="Times New Roman"/>
                <w:sz w:val="18"/>
                <w:szCs w:val="18"/>
              </w:rPr>
              <w:t xml:space="preserve"> до 85 процентов; увеличение доли лиц с онкологическими заболеваниями, прошедших обследование и (или) лечение в текущем году, из числа состоящих под диспансерным наблюдением до 85 процентов</w:t>
            </w:r>
          </w:p>
        </w:tc>
      </w:tr>
      <w:tr w:rsidR="007A74C4" w:rsidRPr="007A74C4" w:rsidTr="007A74C4">
        <w:trPr>
          <w:trHeight w:val="20"/>
          <w:jc w:val="center"/>
        </w:trPr>
        <w:tc>
          <w:tcPr>
            <w:tcW w:w="1424" w:type="dxa"/>
            <w:vMerge/>
          </w:tcPr>
          <w:p w:rsidR="007A74C4" w:rsidRPr="007A74C4" w:rsidRDefault="007A74C4" w:rsidP="007A74C4">
            <w:pPr>
              <w:spacing w:after="0" w:line="240" w:lineRule="auto"/>
              <w:rPr>
                <w:rFonts w:ascii="Times New Roman" w:hAnsi="Times New Roman"/>
                <w:sz w:val="18"/>
                <w:szCs w:val="18"/>
              </w:rPr>
            </w:pPr>
          </w:p>
        </w:tc>
        <w:tc>
          <w:tcPr>
            <w:tcW w:w="703" w:type="dxa"/>
            <w:vMerge/>
          </w:tcPr>
          <w:p w:rsidR="007A74C4" w:rsidRPr="007A74C4" w:rsidRDefault="007A74C4" w:rsidP="007A74C4">
            <w:pPr>
              <w:spacing w:after="0" w:line="240" w:lineRule="auto"/>
              <w:jc w:val="center"/>
              <w:rPr>
                <w:rFonts w:ascii="Times New Roman" w:hAnsi="Times New Roman"/>
                <w:sz w:val="18"/>
                <w:szCs w:val="18"/>
              </w:rPr>
            </w:pPr>
          </w:p>
        </w:tc>
        <w:tc>
          <w:tcPr>
            <w:tcW w:w="998" w:type="dxa"/>
            <w:vMerge/>
          </w:tcPr>
          <w:p w:rsidR="007A74C4" w:rsidRPr="007A74C4" w:rsidRDefault="007A74C4" w:rsidP="007A74C4">
            <w:pPr>
              <w:spacing w:after="0" w:line="240" w:lineRule="auto"/>
              <w:rPr>
                <w:rFonts w:ascii="Times New Roman" w:hAnsi="Times New Roman"/>
                <w:sz w:val="18"/>
                <w:szCs w:val="18"/>
              </w:rPr>
            </w:pPr>
          </w:p>
        </w:tc>
        <w:tc>
          <w:tcPr>
            <w:tcW w:w="1134" w:type="dxa"/>
            <w:shd w:val="clear" w:color="auto" w:fill="auto"/>
            <w:hideMark/>
          </w:tcPr>
          <w:p w:rsidR="007A74C4" w:rsidRPr="007A74C4" w:rsidRDefault="007A74C4" w:rsidP="007A74C4">
            <w:pPr>
              <w:spacing w:after="0" w:line="240" w:lineRule="auto"/>
              <w:rPr>
                <w:rFonts w:ascii="Times New Roman" w:hAnsi="Times New Roman"/>
                <w:sz w:val="18"/>
                <w:szCs w:val="18"/>
              </w:rPr>
            </w:pPr>
            <w:r w:rsidRPr="007A74C4">
              <w:rPr>
                <w:rFonts w:ascii="Times New Roman" w:hAnsi="Times New Roman"/>
                <w:sz w:val="18"/>
                <w:szCs w:val="18"/>
              </w:rPr>
              <w:t>федеральный бюджет</w:t>
            </w:r>
          </w:p>
        </w:tc>
        <w:tc>
          <w:tcPr>
            <w:tcW w:w="1128"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0,0</w:t>
            </w:r>
          </w:p>
        </w:tc>
        <w:tc>
          <w:tcPr>
            <w:tcW w:w="992"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993"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081"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87"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2073" w:type="dxa"/>
            <w:vMerge/>
          </w:tcPr>
          <w:p w:rsidR="007A74C4" w:rsidRPr="007A74C4" w:rsidRDefault="007A74C4" w:rsidP="007A74C4">
            <w:pPr>
              <w:spacing w:after="0" w:line="240" w:lineRule="auto"/>
              <w:rPr>
                <w:rFonts w:ascii="Times New Roman" w:hAnsi="Times New Roman"/>
                <w:sz w:val="18"/>
                <w:szCs w:val="18"/>
              </w:rPr>
            </w:pPr>
          </w:p>
        </w:tc>
      </w:tr>
      <w:tr w:rsidR="007A74C4" w:rsidRPr="007A74C4" w:rsidTr="007A74C4">
        <w:trPr>
          <w:trHeight w:val="20"/>
          <w:jc w:val="center"/>
        </w:trPr>
        <w:tc>
          <w:tcPr>
            <w:tcW w:w="1424" w:type="dxa"/>
            <w:vMerge/>
          </w:tcPr>
          <w:p w:rsidR="007A74C4" w:rsidRPr="007A74C4" w:rsidRDefault="007A74C4" w:rsidP="007A74C4">
            <w:pPr>
              <w:spacing w:after="0" w:line="240" w:lineRule="auto"/>
              <w:rPr>
                <w:rFonts w:ascii="Times New Roman" w:hAnsi="Times New Roman"/>
                <w:sz w:val="18"/>
                <w:szCs w:val="18"/>
              </w:rPr>
            </w:pPr>
          </w:p>
        </w:tc>
        <w:tc>
          <w:tcPr>
            <w:tcW w:w="703" w:type="dxa"/>
            <w:vMerge/>
          </w:tcPr>
          <w:p w:rsidR="007A74C4" w:rsidRPr="007A74C4" w:rsidRDefault="007A74C4" w:rsidP="007A74C4">
            <w:pPr>
              <w:spacing w:after="0" w:line="240" w:lineRule="auto"/>
              <w:jc w:val="center"/>
              <w:rPr>
                <w:rFonts w:ascii="Times New Roman" w:hAnsi="Times New Roman"/>
                <w:sz w:val="18"/>
                <w:szCs w:val="18"/>
              </w:rPr>
            </w:pPr>
          </w:p>
        </w:tc>
        <w:tc>
          <w:tcPr>
            <w:tcW w:w="998" w:type="dxa"/>
            <w:vMerge/>
          </w:tcPr>
          <w:p w:rsidR="007A74C4" w:rsidRPr="007A74C4" w:rsidRDefault="007A74C4" w:rsidP="007A74C4">
            <w:pPr>
              <w:spacing w:after="0" w:line="240" w:lineRule="auto"/>
              <w:rPr>
                <w:rFonts w:ascii="Times New Roman" w:hAnsi="Times New Roman"/>
                <w:sz w:val="18"/>
                <w:szCs w:val="18"/>
              </w:rPr>
            </w:pPr>
          </w:p>
        </w:tc>
        <w:tc>
          <w:tcPr>
            <w:tcW w:w="1134" w:type="dxa"/>
            <w:shd w:val="clear" w:color="auto" w:fill="auto"/>
            <w:hideMark/>
          </w:tcPr>
          <w:p w:rsidR="007A74C4" w:rsidRPr="007A74C4" w:rsidRDefault="007A74C4" w:rsidP="007A74C4">
            <w:pPr>
              <w:spacing w:after="0" w:line="240" w:lineRule="auto"/>
              <w:rPr>
                <w:rFonts w:ascii="Times New Roman" w:hAnsi="Times New Roman"/>
                <w:sz w:val="18"/>
                <w:szCs w:val="18"/>
              </w:rPr>
            </w:pPr>
            <w:r w:rsidRPr="007A74C4">
              <w:rPr>
                <w:rFonts w:ascii="Times New Roman" w:hAnsi="Times New Roman"/>
                <w:sz w:val="18"/>
                <w:szCs w:val="18"/>
              </w:rPr>
              <w:t>республиканский бюджет</w:t>
            </w:r>
          </w:p>
        </w:tc>
        <w:tc>
          <w:tcPr>
            <w:tcW w:w="1128"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0,0</w:t>
            </w:r>
          </w:p>
        </w:tc>
        <w:tc>
          <w:tcPr>
            <w:tcW w:w="992"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993"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081"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87"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2073" w:type="dxa"/>
            <w:vMerge/>
          </w:tcPr>
          <w:p w:rsidR="007A74C4" w:rsidRPr="007A74C4" w:rsidRDefault="007A74C4" w:rsidP="007A74C4">
            <w:pPr>
              <w:spacing w:after="0" w:line="240" w:lineRule="auto"/>
              <w:rPr>
                <w:rFonts w:ascii="Times New Roman" w:hAnsi="Times New Roman"/>
                <w:sz w:val="18"/>
                <w:szCs w:val="18"/>
              </w:rPr>
            </w:pPr>
          </w:p>
        </w:tc>
      </w:tr>
      <w:tr w:rsidR="007A74C4" w:rsidRPr="007A74C4" w:rsidTr="007A74C4">
        <w:trPr>
          <w:trHeight w:val="20"/>
          <w:jc w:val="center"/>
        </w:trPr>
        <w:tc>
          <w:tcPr>
            <w:tcW w:w="1424" w:type="dxa"/>
            <w:vMerge/>
          </w:tcPr>
          <w:p w:rsidR="007A74C4" w:rsidRPr="007A74C4" w:rsidRDefault="007A74C4" w:rsidP="007A74C4">
            <w:pPr>
              <w:spacing w:after="0" w:line="240" w:lineRule="auto"/>
              <w:rPr>
                <w:rFonts w:ascii="Times New Roman" w:hAnsi="Times New Roman"/>
                <w:sz w:val="18"/>
                <w:szCs w:val="18"/>
              </w:rPr>
            </w:pPr>
          </w:p>
        </w:tc>
        <w:tc>
          <w:tcPr>
            <w:tcW w:w="703" w:type="dxa"/>
            <w:vMerge/>
          </w:tcPr>
          <w:p w:rsidR="007A74C4" w:rsidRPr="007A74C4" w:rsidRDefault="007A74C4" w:rsidP="007A74C4">
            <w:pPr>
              <w:spacing w:after="0" w:line="240" w:lineRule="auto"/>
              <w:jc w:val="center"/>
              <w:rPr>
                <w:rFonts w:ascii="Times New Roman" w:hAnsi="Times New Roman"/>
                <w:sz w:val="18"/>
                <w:szCs w:val="18"/>
              </w:rPr>
            </w:pPr>
          </w:p>
        </w:tc>
        <w:tc>
          <w:tcPr>
            <w:tcW w:w="998" w:type="dxa"/>
            <w:vMerge/>
          </w:tcPr>
          <w:p w:rsidR="007A74C4" w:rsidRPr="007A74C4" w:rsidRDefault="007A74C4" w:rsidP="007A74C4">
            <w:pPr>
              <w:spacing w:after="0" w:line="240" w:lineRule="auto"/>
              <w:rPr>
                <w:rFonts w:ascii="Times New Roman" w:hAnsi="Times New Roman"/>
                <w:sz w:val="18"/>
                <w:szCs w:val="18"/>
              </w:rPr>
            </w:pPr>
          </w:p>
        </w:tc>
        <w:tc>
          <w:tcPr>
            <w:tcW w:w="1134" w:type="dxa"/>
            <w:shd w:val="clear" w:color="auto" w:fill="auto"/>
            <w:hideMark/>
          </w:tcPr>
          <w:p w:rsidR="007A74C4" w:rsidRPr="007A74C4" w:rsidRDefault="007A74C4" w:rsidP="007A74C4">
            <w:pPr>
              <w:spacing w:after="0" w:line="240" w:lineRule="auto"/>
              <w:rPr>
                <w:rFonts w:ascii="Times New Roman" w:hAnsi="Times New Roman"/>
                <w:sz w:val="18"/>
                <w:szCs w:val="18"/>
              </w:rPr>
            </w:pPr>
            <w:r w:rsidRPr="007A74C4">
              <w:rPr>
                <w:rFonts w:ascii="Times New Roman" w:hAnsi="Times New Roman"/>
                <w:sz w:val="18"/>
                <w:szCs w:val="18"/>
              </w:rPr>
              <w:t>средства ТФОМС</w:t>
            </w:r>
          </w:p>
        </w:tc>
        <w:tc>
          <w:tcPr>
            <w:tcW w:w="1128"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3 743 838,2</w:t>
            </w:r>
          </w:p>
        </w:tc>
        <w:tc>
          <w:tcPr>
            <w:tcW w:w="992"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352 972,3</w:t>
            </w:r>
          </w:p>
        </w:tc>
        <w:tc>
          <w:tcPr>
            <w:tcW w:w="993"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363 226,6</w:t>
            </w: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352 362,0</w:t>
            </w: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401 200,8</w:t>
            </w: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412 586,7</w:t>
            </w: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580 313,5</w:t>
            </w:r>
          </w:p>
        </w:tc>
        <w:tc>
          <w:tcPr>
            <w:tcW w:w="1081"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620 720,0</w:t>
            </w:r>
          </w:p>
        </w:tc>
        <w:tc>
          <w:tcPr>
            <w:tcW w:w="1187"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660 456,4</w:t>
            </w:r>
          </w:p>
        </w:tc>
        <w:tc>
          <w:tcPr>
            <w:tcW w:w="2073" w:type="dxa"/>
            <w:vMerge/>
          </w:tcPr>
          <w:p w:rsidR="007A74C4" w:rsidRPr="007A74C4" w:rsidRDefault="007A74C4" w:rsidP="007A74C4">
            <w:pPr>
              <w:spacing w:after="0" w:line="240" w:lineRule="auto"/>
              <w:rPr>
                <w:rFonts w:ascii="Times New Roman" w:hAnsi="Times New Roman"/>
                <w:sz w:val="18"/>
                <w:szCs w:val="18"/>
              </w:rPr>
            </w:pPr>
          </w:p>
        </w:tc>
      </w:tr>
      <w:tr w:rsidR="007A74C4" w:rsidRPr="007A74C4" w:rsidTr="007A74C4">
        <w:trPr>
          <w:trHeight w:val="20"/>
          <w:jc w:val="center"/>
        </w:trPr>
        <w:tc>
          <w:tcPr>
            <w:tcW w:w="1424" w:type="dxa"/>
            <w:vMerge/>
          </w:tcPr>
          <w:p w:rsidR="007A74C4" w:rsidRPr="007A74C4" w:rsidRDefault="007A74C4" w:rsidP="007A74C4">
            <w:pPr>
              <w:spacing w:after="0" w:line="240" w:lineRule="auto"/>
              <w:rPr>
                <w:rFonts w:ascii="Times New Roman" w:hAnsi="Times New Roman"/>
                <w:sz w:val="18"/>
                <w:szCs w:val="18"/>
              </w:rPr>
            </w:pPr>
          </w:p>
        </w:tc>
        <w:tc>
          <w:tcPr>
            <w:tcW w:w="703" w:type="dxa"/>
            <w:vMerge/>
          </w:tcPr>
          <w:p w:rsidR="007A74C4" w:rsidRPr="007A74C4" w:rsidRDefault="007A74C4" w:rsidP="007A74C4">
            <w:pPr>
              <w:spacing w:after="0" w:line="240" w:lineRule="auto"/>
              <w:jc w:val="center"/>
              <w:rPr>
                <w:rFonts w:ascii="Times New Roman" w:hAnsi="Times New Roman"/>
                <w:sz w:val="18"/>
                <w:szCs w:val="18"/>
              </w:rPr>
            </w:pPr>
          </w:p>
        </w:tc>
        <w:tc>
          <w:tcPr>
            <w:tcW w:w="998" w:type="dxa"/>
            <w:vMerge/>
          </w:tcPr>
          <w:p w:rsidR="007A74C4" w:rsidRPr="007A74C4" w:rsidRDefault="007A74C4" w:rsidP="007A74C4">
            <w:pPr>
              <w:spacing w:after="0" w:line="240" w:lineRule="auto"/>
              <w:rPr>
                <w:rFonts w:ascii="Times New Roman" w:hAnsi="Times New Roman"/>
                <w:sz w:val="18"/>
                <w:szCs w:val="18"/>
              </w:rPr>
            </w:pPr>
          </w:p>
        </w:tc>
        <w:tc>
          <w:tcPr>
            <w:tcW w:w="1134" w:type="dxa"/>
            <w:shd w:val="clear" w:color="auto" w:fill="auto"/>
            <w:hideMark/>
          </w:tcPr>
          <w:p w:rsidR="007A74C4" w:rsidRPr="007A74C4" w:rsidRDefault="007A74C4" w:rsidP="007A74C4">
            <w:pPr>
              <w:spacing w:after="0" w:line="240" w:lineRule="auto"/>
              <w:rPr>
                <w:rFonts w:ascii="Times New Roman" w:hAnsi="Times New Roman"/>
                <w:sz w:val="18"/>
                <w:szCs w:val="18"/>
              </w:rPr>
            </w:pPr>
            <w:r w:rsidRPr="007A74C4">
              <w:rPr>
                <w:rFonts w:ascii="Times New Roman" w:hAnsi="Times New Roman"/>
                <w:sz w:val="18"/>
                <w:szCs w:val="18"/>
              </w:rPr>
              <w:t>средства юридических лиц</w:t>
            </w:r>
          </w:p>
        </w:tc>
        <w:tc>
          <w:tcPr>
            <w:tcW w:w="1128"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0,0</w:t>
            </w:r>
          </w:p>
        </w:tc>
        <w:tc>
          <w:tcPr>
            <w:tcW w:w="992"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993"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081"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87"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2073" w:type="dxa"/>
            <w:vMerge/>
            <w:shd w:val="clear" w:color="auto" w:fill="auto"/>
          </w:tcPr>
          <w:p w:rsidR="007A74C4" w:rsidRPr="007A74C4" w:rsidRDefault="007A74C4" w:rsidP="007A74C4">
            <w:pPr>
              <w:spacing w:after="0" w:line="240" w:lineRule="auto"/>
              <w:rPr>
                <w:rFonts w:ascii="Times New Roman" w:hAnsi="Times New Roman"/>
                <w:sz w:val="18"/>
                <w:szCs w:val="18"/>
              </w:rPr>
            </w:pPr>
          </w:p>
        </w:tc>
      </w:tr>
      <w:tr w:rsidR="007A74C4" w:rsidRPr="007A74C4" w:rsidTr="007A74C4">
        <w:trPr>
          <w:trHeight w:val="20"/>
          <w:jc w:val="center"/>
        </w:trPr>
        <w:tc>
          <w:tcPr>
            <w:tcW w:w="1424" w:type="dxa"/>
            <w:vMerge w:val="restart"/>
            <w:shd w:val="clear" w:color="auto" w:fill="auto"/>
          </w:tcPr>
          <w:p w:rsidR="007A74C4" w:rsidRPr="007A74C4" w:rsidRDefault="007A74C4" w:rsidP="007A74C4">
            <w:pPr>
              <w:spacing w:after="0" w:line="240" w:lineRule="auto"/>
              <w:rPr>
                <w:rFonts w:ascii="Times New Roman" w:hAnsi="Times New Roman"/>
                <w:sz w:val="18"/>
                <w:szCs w:val="18"/>
              </w:rPr>
            </w:pPr>
            <w:r w:rsidRPr="007A74C4">
              <w:rPr>
                <w:rFonts w:ascii="Times New Roman" w:hAnsi="Times New Roman"/>
                <w:sz w:val="18"/>
                <w:szCs w:val="18"/>
              </w:rPr>
              <w:lastRenderedPageBreak/>
              <w:t>1.10. Совершенствование медицинской эвакуации</w:t>
            </w:r>
          </w:p>
        </w:tc>
        <w:tc>
          <w:tcPr>
            <w:tcW w:w="703" w:type="dxa"/>
            <w:vMerge w:val="restart"/>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2018-2025 гг.</w:t>
            </w:r>
          </w:p>
        </w:tc>
        <w:tc>
          <w:tcPr>
            <w:tcW w:w="998" w:type="dxa"/>
            <w:vMerge w:val="restart"/>
          </w:tcPr>
          <w:p w:rsidR="007A74C4" w:rsidRPr="007A74C4" w:rsidRDefault="007A74C4" w:rsidP="007A74C4">
            <w:pPr>
              <w:spacing w:after="0" w:line="240" w:lineRule="auto"/>
              <w:rPr>
                <w:rFonts w:ascii="Times New Roman" w:hAnsi="Times New Roman"/>
                <w:sz w:val="18"/>
                <w:szCs w:val="18"/>
              </w:rPr>
            </w:pPr>
            <w:r w:rsidRPr="007A74C4">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7A74C4" w:rsidRPr="007A74C4" w:rsidRDefault="007A74C4" w:rsidP="007A74C4">
            <w:pPr>
              <w:spacing w:after="0" w:line="240" w:lineRule="auto"/>
              <w:rPr>
                <w:rFonts w:ascii="Times New Roman" w:hAnsi="Times New Roman"/>
                <w:sz w:val="18"/>
                <w:szCs w:val="18"/>
              </w:rPr>
            </w:pPr>
            <w:r w:rsidRPr="007A74C4">
              <w:rPr>
                <w:rFonts w:ascii="Times New Roman" w:hAnsi="Times New Roman"/>
                <w:sz w:val="18"/>
                <w:szCs w:val="18"/>
              </w:rPr>
              <w:t>итого</w:t>
            </w:r>
          </w:p>
        </w:tc>
        <w:tc>
          <w:tcPr>
            <w:tcW w:w="1128"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82 160,2</w:t>
            </w:r>
          </w:p>
        </w:tc>
        <w:tc>
          <w:tcPr>
            <w:tcW w:w="992"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13 539,6</w:t>
            </w:r>
          </w:p>
        </w:tc>
        <w:tc>
          <w:tcPr>
            <w:tcW w:w="993"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10 123,4</w:t>
            </w: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10 635,0</w:t>
            </w: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10 514,8</w:t>
            </w: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7 827,2</w:t>
            </w: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8 366,8</w:t>
            </w:r>
          </w:p>
        </w:tc>
        <w:tc>
          <w:tcPr>
            <w:tcW w:w="1081"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10 420,4</w:t>
            </w:r>
          </w:p>
        </w:tc>
        <w:tc>
          <w:tcPr>
            <w:tcW w:w="1187"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10 733,0</w:t>
            </w:r>
          </w:p>
        </w:tc>
        <w:tc>
          <w:tcPr>
            <w:tcW w:w="2073" w:type="dxa"/>
            <w:vMerge w:val="restart"/>
            <w:shd w:val="clear" w:color="auto" w:fill="auto"/>
          </w:tcPr>
          <w:p w:rsidR="007A74C4" w:rsidRPr="007A74C4" w:rsidRDefault="007A74C4" w:rsidP="007A74C4">
            <w:pPr>
              <w:spacing w:after="0" w:line="240" w:lineRule="auto"/>
              <w:rPr>
                <w:rFonts w:ascii="Times New Roman" w:hAnsi="Times New Roman"/>
                <w:sz w:val="18"/>
                <w:szCs w:val="18"/>
              </w:rPr>
            </w:pPr>
            <w:r w:rsidRPr="007A74C4">
              <w:rPr>
                <w:rFonts w:ascii="Times New Roman" w:hAnsi="Times New Roman"/>
                <w:sz w:val="18"/>
                <w:szCs w:val="18"/>
              </w:rPr>
              <w:t>оказание неотложной медицинской помощи заболевшим, направление в лечебные учреждения лиц, нуждающихся в госпитализации, выявление и кратковременная изоляция инфекционных больных, проведение санитарно-гигиенических и противоэпидемических мероприятий</w:t>
            </w:r>
          </w:p>
        </w:tc>
      </w:tr>
      <w:tr w:rsidR="007A74C4" w:rsidRPr="007A74C4" w:rsidTr="007A74C4">
        <w:trPr>
          <w:trHeight w:val="20"/>
          <w:jc w:val="center"/>
        </w:trPr>
        <w:tc>
          <w:tcPr>
            <w:tcW w:w="1424" w:type="dxa"/>
            <w:vMerge/>
          </w:tcPr>
          <w:p w:rsidR="007A74C4" w:rsidRPr="007A74C4" w:rsidRDefault="007A74C4" w:rsidP="007A74C4">
            <w:pPr>
              <w:spacing w:after="0" w:line="240" w:lineRule="auto"/>
              <w:rPr>
                <w:rFonts w:ascii="Times New Roman" w:hAnsi="Times New Roman"/>
                <w:sz w:val="18"/>
                <w:szCs w:val="18"/>
              </w:rPr>
            </w:pPr>
          </w:p>
        </w:tc>
        <w:tc>
          <w:tcPr>
            <w:tcW w:w="703" w:type="dxa"/>
            <w:vMerge/>
          </w:tcPr>
          <w:p w:rsidR="007A74C4" w:rsidRPr="007A74C4" w:rsidRDefault="007A74C4" w:rsidP="007A74C4">
            <w:pPr>
              <w:spacing w:after="0" w:line="240" w:lineRule="auto"/>
              <w:jc w:val="center"/>
              <w:rPr>
                <w:rFonts w:ascii="Times New Roman" w:hAnsi="Times New Roman"/>
                <w:sz w:val="18"/>
                <w:szCs w:val="18"/>
              </w:rPr>
            </w:pPr>
          </w:p>
        </w:tc>
        <w:tc>
          <w:tcPr>
            <w:tcW w:w="998" w:type="dxa"/>
            <w:vMerge/>
          </w:tcPr>
          <w:p w:rsidR="007A74C4" w:rsidRPr="007A74C4" w:rsidRDefault="007A74C4" w:rsidP="007A74C4">
            <w:pPr>
              <w:spacing w:after="0" w:line="240" w:lineRule="auto"/>
              <w:rPr>
                <w:rFonts w:ascii="Times New Roman" w:hAnsi="Times New Roman"/>
                <w:sz w:val="18"/>
                <w:szCs w:val="18"/>
              </w:rPr>
            </w:pPr>
          </w:p>
        </w:tc>
        <w:tc>
          <w:tcPr>
            <w:tcW w:w="1134" w:type="dxa"/>
            <w:shd w:val="clear" w:color="auto" w:fill="auto"/>
            <w:hideMark/>
          </w:tcPr>
          <w:p w:rsidR="007A74C4" w:rsidRPr="007A74C4" w:rsidRDefault="007A74C4" w:rsidP="007A74C4">
            <w:pPr>
              <w:spacing w:after="0" w:line="240" w:lineRule="auto"/>
              <w:rPr>
                <w:rFonts w:ascii="Times New Roman" w:hAnsi="Times New Roman"/>
                <w:sz w:val="18"/>
                <w:szCs w:val="18"/>
              </w:rPr>
            </w:pPr>
            <w:r w:rsidRPr="007A74C4">
              <w:rPr>
                <w:rFonts w:ascii="Times New Roman" w:hAnsi="Times New Roman"/>
                <w:sz w:val="18"/>
                <w:szCs w:val="18"/>
              </w:rPr>
              <w:t>федеральный бюджет</w:t>
            </w:r>
          </w:p>
        </w:tc>
        <w:tc>
          <w:tcPr>
            <w:tcW w:w="1128"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0,0</w:t>
            </w:r>
          </w:p>
        </w:tc>
        <w:tc>
          <w:tcPr>
            <w:tcW w:w="992"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993"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081"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87"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2073" w:type="dxa"/>
            <w:vMerge/>
          </w:tcPr>
          <w:p w:rsidR="007A74C4" w:rsidRPr="007A74C4" w:rsidRDefault="007A74C4" w:rsidP="007A74C4">
            <w:pPr>
              <w:spacing w:after="0" w:line="240" w:lineRule="auto"/>
              <w:rPr>
                <w:rFonts w:ascii="Times New Roman" w:hAnsi="Times New Roman"/>
                <w:sz w:val="18"/>
                <w:szCs w:val="18"/>
              </w:rPr>
            </w:pPr>
          </w:p>
        </w:tc>
      </w:tr>
      <w:tr w:rsidR="007A74C4" w:rsidRPr="007A74C4" w:rsidTr="007A74C4">
        <w:trPr>
          <w:trHeight w:val="20"/>
          <w:jc w:val="center"/>
        </w:trPr>
        <w:tc>
          <w:tcPr>
            <w:tcW w:w="1424" w:type="dxa"/>
            <w:vMerge/>
          </w:tcPr>
          <w:p w:rsidR="007A74C4" w:rsidRPr="007A74C4" w:rsidRDefault="007A74C4" w:rsidP="007A74C4">
            <w:pPr>
              <w:spacing w:after="0" w:line="240" w:lineRule="auto"/>
              <w:rPr>
                <w:rFonts w:ascii="Times New Roman" w:hAnsi="Times New Roman"/>
                <w:sz w:val="18"/>
                <w:szCs w:val="18"/>
              </w:rPr>
            </w:pPr>
          </w:p>
        </w:tc>
        <w:tc>
          <w:tcPr>
            <w:tcW w:w="703" w:type="dxa"/>
            <w:vMerge/>
          </w:tcPr>
          <w:p w:rsidR="007A74C4" w:rsidRPr="007A74C4" w:rsidRDefault="007A74C4" w:rsidP="007A74C4">
            <w:pPr>
              <w:spacing w:after="0" w:line="240" w:lineRule="auto"/>
              <w:jc w:val="center"/>
              <w:rPr>
                <w:rFonts w:ascii="Times New Roman" w:hAnsi="Times New Roman"/>
                <w:sz w:val="18"/>
                <w:szCs w:val="18"/>
              </w:rPr>
            </w:pPr>
          </w:p>
        </w:tc>
        <w:tc>
          <w:tcPr>
            <w:tcW w:w="998" w:type="dxa"/>
            <w:vMerge/>
          </w:tcPr>
          <w:p w:rsidR="007A74C4" w:rsidRPr="007A74C4" w:rsidRDefault="007A74C4" w:rsidP="007A74C4">
            <w:pPr>
              <w:spacing w:after="0" w:line="240" w:lineRule="auto"/>
              <w:rPr>
                <w:rFonts w:ascii="Times New Roman" w:hAnsi="Times New Roman"/>
                <w:sz w:val="18"/>
                <w:szCs w:val="18"/>
              </w:rPr>
            </w:pPr>
          </w:p>
        </w:tc>
        <w:tc>
          <w:tcPr>
            <w:tcW w:w="1134" w:type="dxa"/>
            <w:shd w:val="clear" w:color="auto" w:fill="auto"/>
            <w:hideMark/>
          </w:tcPr>
          <w:p w:rsidR="007A74C4" w:rsidRPr="007A74C4" w:rsidRDefault="007A74C4" w:rsidP="007A74C4">
            <w:pPr>
              <w:spacing w:after="0" w:line="240" w:lineRule="auto"/>
              <w:rPr>
                <w:rFonts w:ascii="Times New Roman" w:hAnsi="Times New Roman"/>
                <w:sz w:val="18"/>
                <w:szCs w:val="18"/>
              </w:rPr>
            </w:pPr>
            <w:r w:rsidRPr="007A74C4">
              <w:rPr>
                <w:rFonts w:ascii="Times New Roman" w:hAnsi="Times New Roman"/>
                <w:sz w:val="18"/>
                <w:szCs w:val="18"/>
              </w:rPr>
              <w:t>республиканский бюджет</w:t>
            </w:r>
          </w:p>
        </w:tc>
        <w:tc>
          <w:tcPr>
            <w:tcW w:w="1128"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0,0</w:t>
            </w:r>
          </w:p>
        </w:tc>
        <w:tc>
          <w:tcPr>
            <w:tcW w:w="992"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993"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081"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87"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2073" w:type="dxa"/>
            <w:vMerge/>
          </w:tcPr>
          <w:p w:rsidR="007A74C4" w:rsidRPr="007A74C4" w:rsidRDefault="007A74C4" w:rsidP="007A74C4">
            <w:pPr>
              <w:spacing w:after="0" w:line="240" w:lineRule="auto"/>
              <w:rPr>
                <w:rFonts w:ascii="Times New Roman" w:hAnsi="Times New Roman"/>
                <w:sz w:val="18"/>
                <w:szCs w:val="18"/>
              </w:rPr>
            </w:pPr>
          </w:p>
        </w:tc>
      </w:tr>
      <w:tr w:rsidR="007A74C4" w:rsidRPr="007A74C4" w:rsidTr="007A74C4">
        <w:trPr>
          <w:trHeight w:val="20"/>
          <w:jc w:val="center"/>
        </w:trPr>
        <w:tc>
          <w:tcPr>
            <w:tcW w:w="1424" w:type="dxa"/>
            <w:vMerge/>
          </w:tcPr>
          <w:p w:rsidR="007A74C4" w:rsidRPr="007A74C4" w:rsidRDefault="007A74C4" w:rsidP="007A74C4">
            <w:pPr>
              <w:spacing w:after="0" w:line="240" w:lineRule="auto"/>
              <w:rPr>
                <w:rFonts w:ascii="Times New Roman" w:hAnsi="Times New Roman"/>
                <w:sz w:val="18"/>
                <w:szCs w:val="18"/>
              </w:rPr>
            </w:pPr>
          </w:p>
        </w:tc>
        <w:tc>
          <w:tcPr>
            <w:tcW w:w="703" w:type="dxa"/>
            <w:vMerge/>
          </w:tcPr>
          <w:p w:rsidR="007A74C4" w:rsidRPr="007A74C4" w:rsidRDefault="007A74C4" w:rsidP="007A74C4">
            <w:pPr>
              <w:spacing w:after="0" w:line="240" w:lineRule="auto"/>
              <w:jc w:val="center"/>
              <w:rPr>
                <w:rFonts w:ascii="Times New Roman" w:hAnsi="Times New Roman"/>
                <w:sz w:val="18"/>
                <w:szCs w:val="18"/>
              </w:rPr>
            </w:pPr>
          </w:p>
        </w:tc>
        <w:tc>
          <w:tcPr>
            <w:tcW w:w="998" w:type="dxa"/>
            <w:vMerge/>
          </w:tcPr>
          <w:p w:rsidR="007A74C4" w:rsidRPr="007A74C4" w:rsidRDefault="007A74C4" w:rsidP="007A74C4">
            <w:pPr>
              <w:spacing w:after="0" w:line="240" w:lineRule="auto"/>
              <w:rPr>
                <w:rFonts w:ascii="Times New Roman" w:hAnsi="Times New Roman"/>
                <w:sz w:val="18"/>
                <w:szCs w:val="18"/>
              </w:rPr>
            </w:pPr>
          </w:p>
        </w:tc>
        <w:tc>
          <w:tcPr>
            <w:tcW w:w="1134" w:type="dxa"/>
            <w:shd w:val="clear" w:color="auto" w:fill="auto"/>
            <w:hideMark/>
          </w:tcPr>
          <w:p w:rsidR="007A74C4" w:rsidRPr="007A74C4" w:rsidRDefault="007A74C4" w:rsidP="007A74C4">
            <w:pPr>
              <w:spacing w:after="0" w:line="240" w:lineRule="auto"/>
              <w:rPr>
                <w:rFonts w:ascii="Times New Roman" w:hAnsi="Times New Roman"/>
                <w:sz w:val="18"/>
                <w:szCs w:val="18"/>
              </w:rPr>
            </w:pPr>
            <w:r w:rsidRPr="007A74C4">
              <w:rPr>
                <w:rFonts w:ascii="Times New Roman" w:hAnsi="Times New Roman"/>
                <w:sz w:val="18"/>
                <w:szCs w:val="18"/>
              </w:rPr>
              <w:t>средства ТФОМС</w:t>
            </w:r>
          </w:p>
        </w:tc>
        <w:tc>
          <w:tcPr>
            <w:tcW w:w="1128"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82 160,2</w:t>
            </w:r>
          </w:p>
        </w:tc>
        <w:tc>
          <w:tcPr>
            <w:tcW w:w="992"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13 539,6</w:t>
            </w:r>
          </w:p>
        </w:tc>
        <w:tc>
          <w:tcPr>
            <w:tcW w:w="993"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10 123,4</w:t>
            </w: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10 635,0</w:t>
            </w: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10 514,8</w:t>
            </w: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7 827,2</w:t>
            </w: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8 366,8</w:t>
            </w:r>
          </w:p>
        </w:tc>
        <w:tc>
          <w:tcPr>
            <w:tcW w:w="1081"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10 420,4</w:t>
            </w:r>
          </w:p>
        </w:tc>
        <w:tc>
          <w:tcPr>
            <w:tcW w:w="1187"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10 733,0</w:t>
            </w:r>
          </w:p>
        </w:tc>
        <w:tc>
          <w:tcPr>
            <w:tcW w:w="2073" w:type="dxa"/>
            <w:vMerge/>
          </w:tcPr>
          <w:p w:rsidR="007A74C4" w:rsidRPr="007A74C4" w:rsidRDefault="007A74C4" w:rsidP="007A74C4">
            <w:pPr>
              <w:spacing w:after="0" w:line="240" w:lineRule="auto"/>
              <w:rPr>
                <w:rFonts w:ascii="Times New Roman" w:hAnsi="Times New Roman"/>
                <w:sz w:val="18"/>
                <w:szCs w:val="18"/>
              </w:rPr>
            </w:pPr>
          </w:p>
        </w:tc>
      </w:tr>
      <w:tr w:rsidR="007A74C4" w:rsidRPr="007A74C4" w:rsidTr="007A74C4">
        <w:trPr>
          <w:trHeight w:val="20"/>
          <w:jc w:val="center"/>
        </w:trPr>
        <w:tc>
          <w:tcPr>
            <w:tcW w:w="1424" w:type="dxa"/>
            <w:vMerge/>
          </w:tcPr>
          <w:p w:rsidR="007A74C4" w:rsidRPr="007A74C4" w:rsidRDefault="007A74C4" w:rsidP="007A74C4">
            <w:pPr>
              <w:spacing w:after="0" w:line="240" w:lineRule="auto"/>
              <w:rPr>
                <w:rFonts w:ascii="Times New Roman" w:hAnsi="Times New Roman"/>
                <w:sz w:val="18"/>
                <w:szCs w:val="18"/>
              </w:rPr>
            </w:pPr>
          </w:p>
        </w:tc>
        <w:tc>
          <w:tcPr>
            <w:tcW w:w="703" w:type="dxa"/>
            <w:vMerge/>
          </w:tcPr>
          <w:p w:rsidR="007A74C4" w:rsidRPr="007A74C4" w:rsidRDefault="007A74C4" w:rsidP="007A74C4">
            <w:pPr>
              <w:spacing w:after="0" w:line="240" w:lineRule="auto"/>
              <w:jc w:val="center"/>
              <w:rPr>
                <w:rFonts w:ascii="Times New Roman" w:hAnsi="Times New Roman"/>
                <w:sz w:val="18"/>
                <w:szCs w:val="18"/>
              </w:rPr>
            </w:pPr>
          </w:p>
        </w:tc>
        <w:tc>
          <w:tcPr>
            <w:tcW w:w="998" w:type="dxa"/>
            <w:vMerge/>
          </w:tcPr>
          <w:p w:rsidR="007A74C4" w:rsidRPr="007A74C4" w:rsidRDefault="007A74C4" w:rsidP="007A74C4">
            <w:pPr>
              <w:spacing w:after="0" w:line="240" w:lineRule="auto"/>
              <w:rPr>
                <w:rFonts w:ascii="Times New Roman" w:hAnsi="Times New Roman"/>
                <w:sz w:val="18"/>
                <w:szCs w:val="18"/>
              </w:rPr>
            </w:pPr>
          </w:p>
        </w:tc>
        <w:tc>
          <w:tcPr>
            <w:tcW w:w="1134" w:type="dxa"/>
            <w:shd w:val="clear" w:color="auto" w:fill="auto"/>
            <w:hideMark/>
          </w:tcPr>
          <w:p w:rsidR="007A74C4" w:rsidRPr="007A74C4" w:rsidRDefault="007A74C4" w:rsidP="007A74C4">
            <w:pPr>
              <w:spacing w:after="0" w:line="240" w:lineRule="auto"/>
              <w:rPr>
                <w:rFonts w:ascii="Times New Roman" w:hAnsi="Times New Roman"/>
                <w:sz w:val="18"/>
                <w:szCs w:val="18"/>
              </w:rPr>
            </w:pPr>
            <w:r w:rsidRPr="007A74C4">
              <w:rPr>
                <w:rFonts w:ascii="Times New Roman" w:hAnsi="Times New Roman"/>
                <w:sz w:val="18"/>
                <w:szCs w:val="18"/>
              </w:rPr>
              <w:t>средства юридических лиц</w:t>
            </w:r>
          </w:p>
        </w:tc>
        <w:tc>
          <w:tcPr>
            <w:tcW w:w="1128"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0,0</w:t>
            </w:r>
          </w:p>
        </w:tc>
        <w:tc>
          <w:tcPr>
            <w:tcW w:w="992"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993"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081"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87"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2073" w:type="dxa"/>
            <w:vMerge/>
            <w:shd w:val="clear" w:color="auto" w:fill="auto"/>
          </w:tcPr>
          <w:p w:rsidR="007A74C4" w:rsidRPr="007A74C4" w:rsidRDefault="007A74C4" w:rsidP="007A74C4">
            <w:pPr>
              <w:spacing w:after="0" w:line="240" w:lineRule="auto"/>
              <w:rPr>
                <w:rFonts w:ascii="Times New Roman" w:hAnsi="Times New Roman"/>
                <w:sz w:val="18"/>
                <w:szCs w:val="18"/>
              </w:rPr>
            </w:pPr>
          </w:p>
        </w:tc>
      </w:tr>
      <w:tr w:rsidR="007A74C4" w:rsidRPr="007A74C4" w:rsidTr="007A74C4">
        <w:trPr>
          <w:trHeight w:val="20"/>
          <w:jc w:val="center"/>
        </w:trPr>
        <w:tc>
          <w:tcPr>
            <w:tcW w:w="1424" w:type="dxa"/>
            <w:vMerge w:val="restart"/>
            <w:shd w:val="clear" w:color="auto" w:fill="auto"/>
          </w:tcPr>
          <w:p w:rsidR="007A74C4" w:rsidRPr="007A74C4" w:rsidRDefault="007A74C4" w:rsidP="007A74C4">
            <w:pPr>
              <w:spacing w:after="0" w:line="240" w:lineRule="auto"/>
              <w:rPr>
                <w:rFonts w:ascii="Times New Roman" w:hAnsi="Times New Roman"/>
                <w:sz w:val="18"/>
                <w:szCs w:val="18"/>
              </w:rPr>
            </w:pPr>
            <w:r w:rsidRPr="007A74C4">
              <w:rPr>
                <w:rFonts w:ascii="Times New Roman" w:hAnsi="Times New Roman"/>
                <w:sz w:val="18"/>
                <w:szCs w:val="18"/>
              </w:rPr>
              <w:t>1.11. Оказание скорой медицинской помощи</w:t>
            </w:r>
          </w:p>
        </w:tc>
        <w:tc>
          <w:tcPr>
            <w:tcW w:w="703" w:type="dxa"/>
            <w:vMerge w:val="restart"/>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2018-2025 гг.</w:t>
            </w:r>
          </w:p>
        </w:tc>
        <w:tc>
          <w:tcPr>
            <w:tcW w:w="998" w:type="dxa"/>
            <w:vMerge w:val="restart"/>
          </w:tcPr>
          <w:p w:rsidR="007A74C4" w:rsidRPr="007A74C4" w:rsidRDefault="007A74C4" w:rsidP="007A74C4">
            <w:pPr>
              <w:spacing w:after="0" w:line="240" w:lineRule="auto"/>
              <w:rPr>
                <w:rFonts w:ascii="Times New Roman" w:hAnsi="Times New Roman"/>
                <w:sz w:val="18"/>
                <w:szCs w:val="18"/>
              </w:rPr>
            </w:pPr>
            <w:r w:rsidRPr="007A74C4">
              <w:rPr>
                <w:rFonts w:ascii="Times New Roman" w:hAnsi="Times New Roman"/>
                <w:sz w:val="18"/>
                <w:szCs w:val="18"/>
              </w:rPr>
              <w:t>Министерство здравоохранения Рес</w:t>
            </w:r>
            <w:r w:rsidRPr="007A74C4">
              <w:rPr>
                <w:rFonts w:ascii="Times New Roman" w:hAnsi="Times New Roman"/>
                <w:sz w:val="18"/>
                <w:szCs w:val="18"/>
              </w:rPr>
              <w:lastRenderedPageBreak/>
              <w:t>публики Тыва</w:t>
            </w:r>
          </w:p>
        </w:tc>
        <w:tc>
          <w:tcPr>
            <w:tcW w:w="1134" w:type="dxa"/>
            <w:shd w:val="clear" w:color="auto" w:fill="auto"/>
            <w:hideMark/>
          </w:tcPr>
          <w:p w:rsidR="007A74C4" w:rsidRPr="007A74C4" w:rsidRDefault="007A74C4" w:rsidP="007A74C4">
            <w:pPr>
              <w:spacing w:after="0" w:line="240" w:lineRule="auto"/>
              <w:rPr>
                <w:rFonts w:ascii="Times New Roman" w:hAnsi="Times New Roman"/>
                <w:sz w:val="18"/>
                <w:szCs w:val="18"/>
              </w:rPr>
            </w:pPr>
            <w:r w:rsidRPr="007A74C4">
              <w:rPr>
                <w:rFonts w:ascii="Times New Roman" w:hAnsi="Times New Roman"/>
                <w:sz w:val="18"/>
                <w:szCs w:val="18"/>
              </w:rPr>
              <w:lastRenderedPageBreak/>
              <w:t>итого</w:t>
            </w:r>
          </w:p>
        </w:tc>
        <w:tc>
          <w:tcPr>
            <w:tcW w:w="1128"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3 694 288,6</w:t>
            </w:r>
          </w:p>
        </w:tc>
        <w:tc>
          <w:tcPr>
            <w:tcW w:w="992"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390 468,5</w:t>
            </w:r>
          </w:p>
        </w:tc>
        <w:tc>
          <w:tcPr>
            <w:tcW w:w="993"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371 001,1</w:t>
            </w: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404 648,4</w:t>
            </w: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424 514,9</w:t>
            </w: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453 129,7</w:t>
            </w: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515 586,5</w:t>
            </w:r>
          </w:p>
        </w:tc>
        <w:tc>
          <w:tcPr>
            <w:tcW w:w="1081"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549 791,7</w:t>
            </w:r>
          </w:p>
        </w:tc>
        <w:tc>
          <w:tcPr>
            <w:tcW w:w="1187"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585 147,8</w:t>
            </w:r>
          </w:p>
        </w:tc>
        <w:tc>
          <w:tcPr>
            <w:tcW w:w="2073" w:type="dxa"/>
            <w:vMerge w:val="restart"/>
            <w:shd w:val="clear" w:color="auto" w:fill="auto"/>
          </w:tcPr>
          <w:p w:rsidR="007A74C4" w:rsidRPr="007A74C4" w:rsidRDefault="007A74C4" w:rsidP="007A74C4">
            <w:pPr>
              <w:spacing w:after="0" w:line="240" w:lineRule="auto"/>
              <w:rPr>
                <w:rFonts w:ascii="Times New Roman" w:hAnsi="Times New Roman"/>
                <w:sz w:val="18"/>
                <w:szCs w:val="18"/>
              </w:rPr>
            </w:pPr>
            <w:r w:rsidRPr="007A74C4">
              <w:rPr>
                <w:rFonts w:ascii="Times New Roman" w:hAnsi="Times New Roman"/>
                <w:sz w:val="18"/>
                <w:szCs w:val="18"/>
              </w:rPr>
              <w:t>оказание скорой медицинской помощи населению согласно вызовам</w:t>
            </w:r>
          </w:p>
        </w:tc>
      </w:tr>
      <w:tr w:rsidR="007A74C4" w:rsidRPr="007A74C4" w:rsidTr="007A74C4">
        <w:trPr>
          <w:trHeight w:val="20"/>
          <w:jc w:val="center"/>
        </w:trPr>
        <w:tc>
          <w:tcPr>
            <w:tcW w:w="1424" w:type="dxa"/>
            <w:vMerge/>
          </w:tcPr>
          <w:p w:rsidR="007A74C4" w:rsidRPr="007A74C4" w:rsidRDefault="007A74C4" w:rsidP="007A74C4">
            <w:pPr>
              <w:spacing w:after="0" w:line="240" w:lineRule="auto"/>
              <w:rPr>
                <w:rFonts w:ascii="Times New Roman" w:hAnsi="Times New Roman"/>
                <w:sz w:val="18"/>
                <w:szCs w:val="18"/>
              </w:rPr>
            </w:pPr>
          </w:p>
        </w:tc>
        <w:tc>
          <w:tcPr>
            <w:tcW w:w="703" w:type="dxa"/>
            <w:vMerge/>
          </w:tcPr>
          <w:p w:rsidR="007A74C4" w:rsidRPr="007A74C4" w:rsidRDefault="007A74C4" w:rsidP="007A74C4">
            <w:pPr>
              <w:spacing w:after="0" w:line="240" w:lineRule="auto"/>
              <w:jc w:val="center"/>
              <w:rPr>
                <w:rFonts w:ascii="Times New Roman" w:hAnsi="Times New Roman"/>
                <w:sz w:val="18"/>
                <w:szCs w:val="18"/>
              </w:rPr>
            </w:pPr>
          </w:p>
        </w:tc>
        <w:tc>
          <w:tcPr>
            <w:tcW w:w="998" w:type="dxa"/>
            <w:vMerge/>
          </w:tcPr>
          <w:p w:rsidR="007A74C4" w:rsidRPr="007A74C4" w:rsidRDefault="007A74C4" w:rsidP="007A74C4">
            <w:pPr>
              <w:spacing w:after="0" w:line="240" w:lineRule="auto"/>
              <w:rPr>
                <w:rFonts w:ascii="Times New Roman" w:hAnsi="Times New Roman"/>
                <w:sz w:val="18"/>
                <w:szCs w:val="18"/>
              </w:rPr>
            </w:pPr>
          </w:p>
        </w:tc>
        <w:tc>
          <w:tcPr>
            <w:tcW w:w="1134" w:type="dxa"/>
            <w:shd w:val="clear" w:color="auto" w:fill="auto"/>
            <w:hideMark/>
          </w:tcPr>
          <w:p w:rsidR="007A74C4" w:rsidRPr="007A74C4" w:rsidRDefault="007A74C4" w:rsidP="007A74C4">
            <w:pPr>
              <w:spacing w:after="0" w:line="240" w:lineRule="auto"/>
              <w:rPr>
                <w:rFonts w:ascii="Times New Roman" w:hAnsi="Times New Roman"/>
                <w:sz w:val="18"/>
                <w:szCs w:val="18"/>
              </w:rPr>
            </w:pPr>
            <w:r w:rsidRPr="007A74C4">
              <w:rPr>
                <w:rFonts w:ascii="Times New Roman" w:hAnsi="Times New Roman"/>
                <w:sz w:val="18"/>
                <w:szCs w:val="18"/>
              </w:rPr>
              <w:t>федеральный бюджет</w:t>
            </w:r>
          </w:p>
        </w:tc>
        <w:tc>
          <w:tcPr>
            <w:tcW w:w="1128"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0,0</w:t>
            </w:r>
          </w:p>
        </w:tc>
        <w:tc>
          <w:tcPr>
            <w:tcW w:w="992"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993"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081"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87"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2073" w:type="dxa"/>
            <w:vMerge/>
          </w:tcPr>
          <w:p w:rsidR="007A74C4" w:rsidRPr="007A74C4" w:rsidRDefault="007A74C4" w:rsidP="007A74C4">
            <w:pPr>
              <w:spacing w:after="0" w:line="240" w:lineRule="auto"/>
              <w:rPr>
                <w:rFonts w:ascii="Times New Roman" w:hAnsi="Times New Roman"/>
                <w:sz w:val="18"/>
                <w:szCs w:val="18"/>
              </w:rPr>
            </w:pPr>
          </w:p>
        </w:tc>
      </w:tr>
      <w:tr w:rsidR="007A74C4" w:rsidRPr="007A74C4" w:rsidTr="007A74C4">
        <w:trPr>
          <w:trHeight w:val="20"/>
          <w:jc w:val="center"/>
        </w:trPr>
        <w:tc>
          <w:tcPr>
            <w:tcW w:w="1424" w:type="dxa"/>
            <w:vMerge/>
          </w:tcPr>
          <w:p w:rsidR="007A74C4" w:rsidRPr="007A74C4" w:rsidRDefault="007A74C4" w:rsidP="007A74C4">
            <w:pPr>
              <w:spacing w:after="0" w:line="240" w:lineRule="auto"/>
              <w:rPr>
                <w:rFonts w:ascii="Times New Roman" w:hAnsi="Times New Roman"/>
                <w:sz w:val="18"/>
                <w:szCs w:val="18"/>
              </w:rPr>
            </w:pPr>
          </w:p>
        </w:tc>
        <w:tc>
          <w:tcPr>
            <w:tcW w:w="703" w:type="dxa"/>
            <w:vMerge/>
          </w:tcPr>
          <w:p w:rsidR="007A74C4" w:rsidRPr="007A74C4" w:rsidRDefault="007A74C4" w:rsidP="007A74C4">
            <w:pPr>
              <w:spacing w:after="0" w:line="240" w:lineRule="auto"/>
              <w:jc w:val="center"/>
              <w:rPr>
                <w:rFonts w:ascii="Times New Roman" w:hAnsi="Times New Roman"/>
                <w:sz w:val="18"/>
                <w:szCs w:val="18"/>
              </w:rPr>
            </w:pPr>
          </w:p>
        </w:tc>
        <w:tc>
          <w:tcPr>
            <w:tcW w:w="998" w:type="dxa"/>
            <w:vMerge/>
          </w:tcPr>
          <w:p w:rsidR="007A74C4" w:rsidRPr="007A74C4" w:rsidRDefault="007A74C4" w:rsidP="007A74C4">
            <w:pPr>
              <w:spacing w:after="0" w:line="240" w:lineRule="auto"/>
              <w:rPr>
                <w:rFonts w:ascii="Times New Roman" w:hAnsi="Times New Roman"/>
                <w:sz w:val="18"/>
                <w:szCs w:val="18"/>
              </w:rPr>
            </w:pPr>
          </w:p>
        </w:tc>
        <w:tc>
          <w:tcPr>
            <w:tcW w:w="1134" w:type="dxa"/>
            <w:shd w:val="clear" w:color="auto" w:fill="auto"/>
            <w:hideMark/>
          </w:tcPr>
          <w:p w:rsidR="007A74C4" w:rsidRPr="007A74C4" w:rsidRDefault="007A74C4" w:rsidP="007A74C4">
            <w:pPr>
              <w:spacing w:after="0" w:line="240" w:lineRule="auto"/>
              <w:rPr>
                <w:rFonts w:ascii="Times New Roman" w:hAnsi="Times New Roman"/>
                <w:sz w:val="18"/>
                <w:szCs w:val="18"/>
              </w:rPr>
            </w:pPr>
            <w:r w:rsidRPr="007A74C4">
              <w:rPr>
                <w:rFonts w:ascii="Times New Roman" w:hAnsi="Times New Roman"/>
                <w:sz w:val="18"/>
                <w:szCs w:val="18"/>
              </w:rPr>
              <w:t>республикан</w:t>
            </w:r>
            <w:r w:rsidRPr="007A74C4">
              <w:rPr>
                <w:rFonts w:ascii="Times New Roman" w:hAnsi="Times New Roman"/>
                <w:sz w:val="18"/>
                <w:szCs w:val="18"/>
              </w:rPr>
              <w:lastRenderedPageBreak/>
              <w:t>ский бюджет</w:t>
            </w:r>
          </w:p>
        </w:tc>
        <w:tc>
          <w:tcPr>
            <w:tcW w:w="1128"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lastRenderedPageBreak/>
              <w:t>0,0</w:t>
            </w:r>
          </w:p>
        </w:tc>
        <w:tc>
          <w:tcPr>
            <w:tcW w:w="992"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993"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081"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87"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2073" w:type="dxa"/>
            <w:vMerge/>
          </w:tcPr>
          <w:p w:rsidR="007A74C4" w:rsidRPr="007A74C4" w:rsidRDefault="007A74C4" w:rsidP="007A74C4">
            <w:pPr>
              <w:spacing w:after="0" w:line="240" w:lineRule="auto"/>
              <w:rPr>
                <w:rFonts w:ascii="Times New Roman" w:hAnsi="Times New Roman"/>
                <w:sz w:val="18"/>
                <w:szCs w:val="18"/>
              </w:rPr>
            </w:pPr>
          </w:p>
        </w:tc>
      </w:tr>
      <w:tr w:rsidR="007A74C4" w:rsidRPr="007A74C4" w:rsidTr="007A74C4">
        <w:trPr>
          <w:trHeight w:val="20"/>
          <w:jc w:val="center"/>
        </w:trPr>
        <w:tc>
          <w:tcPr>
            <w:tcW w:w="1424" w:type="dxa"/>
            <w:vMerge/>
          </w:tcPr>
          <w:p w:rsidR="007A74C4" w:rsidRPr="007A74C4" w:rsidRDefault="007A74C4" w:rsidP="007A74C4">
            <w:pPr>
              <w:spacing w:after="0" w:line="240" w:lineRule="auto"/>
              <w:rPr>
                <w:rFonts w:ascii="Times New Roman" w:hAnsi="Times New Roman"/>
                <w:sz w:val="18"/>
                <w:szCs w:val="18"/>
              </w:rPr>
            </w:pPr>
          </w:p>
        </w:tc>
        <w:tc>
          <w:tcPr>
            <w:tcW w:w="703" w:type="dxa"/>
            <w:vMerge/>
          </w:tcPr>
          <w:p w:rsidR="007A74C4" w:rsidRPr="007A74C4" w:rsidRDefault="007A74C4" w:rsidP="007A74C4">
            <w:pPr>
              <w:spacing w:after="0" w:line="240" w:lineRule="auto"/>
              <w:jc w:val="center"/>
              <w:rPr>
                <w:rFonts w:ascii="Times New Roman" w:hAnsi="Times New Roman"/>
                <w:sz w:val="18"/>
                <w:szCs w:val="18"/>
              </w:rPr>
            </w:pPr>
          </w:p>
        </w:tc>
        <w:tc>
          <w:tcPr>
            <w:tcW w:w="998" w:type="dxa"/>
            <w:vMerge/>
          </w:tcPr>
          <w:p w:rsidR="007A74C4" w:rsidRPr="007A74C4" w:rsidRDefault="007A74C4" w:rsidP="007A74C4">
            <w:pPr>
              <w:spacing w:after="0" w:line="240" w:lineRule="auto"/>
              <w:rPr>
                <w:rFonts w:ascii="Times New Roman" w:hAnsi="Times New Roman"/>
                <w:sz w:val="18"/>
                <w:szCs w:val="18"/>
              </w:rPr>
            </w:pPr>
          </w:p>
        </w:tc>
        <w:tc>
          <w:tcPr>
            <w:tcW w:w="1134" w:type="dxa"/>
            <w:shd w:val="clear" w:color="auto" w:fill="auto"/>
            <w:hideMark/>
          </w:tcPr>
          <w:p w:rsidR="007A74C4" w:rsidRPr="007A74C4" w:rsidRDefault="007A74C4" w:rsidP="007A74C4">
            <w:pPr>
              <w:spacing w:after="0" w:line="240" w:lineRule="auto"/>
              <w:rPr>
                <w:rFonts w:ascii="Times New Roman" w:hAnsi="Times New Roman"/>
                <w:sz w:val="18"/>
                <w:szCs w:val="18"/>
              </w:rPr>
            </w:pPr>
            <w:r w:rsidRPr="007A74C4">
              <w:rPr>
                <w:rFonts w:ascii="Times New Roman" w:hAnsi="Times New Roman"/>
                <w:sz w:val="18"/>
                <w:szCs w:val="18"/>
              </w:rPr>
              <w:t>средства ТФОМС</w:t>
            </w:r>
          </w:p>
        </w:tc>
        <w:tc>
          <w:tcPr>
            <w:tcW w:w="1128"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3 694 288,6</w:t>
            </w:r>
          </w:p>
        </w:tc>
        <w:tc>
          <w:tcPr>
            <w:tcW w:w="992"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390 468,5</w:t>
            </w:r>
          </w:p>
        </w:tc>
        <w:tc>
          <w:tcPr>
            <w:tcW w:w="993"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371 001,1</w:t>
            </w: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404 648,4</w:t>
            </w: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424 514,9</w:t>
            </w: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453 129,7</w:t>
            </w: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515 586,5</w:t>
            </w:r>
          </w:p>
        </w:tc>
        <w:tc>
          <w:tcPr>
            <w:tcW w:w="1081"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549 791,7</w:t>
            </w:r>
          </w:p>
        </w:tc>
        <w:tc>
          <w:tcPr>
            <w:tcW w:w="1187"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585 147,8</w:t>
            </w:r>
          </w:p>
        </w:tc>
        <w:tc>
          <w:tcPr>
            <w:tcW w:w="2073" w:type="dxa"/>
            <w:vMerge/>
          </w:tcPr>
          <w:p w:rsidR="007A74C4" w:rsidRPr="007A74C4" w:rsidRDefault="007A74C4" w:rsidP="007A74C4">
            <w:pPr>
              <w:spacing w:after="0" w:line="240" w:lineRule="auto"/>
              <w:rPr>
                <w:rFonts w:ascii="Times New Roman" w:hAnsi="Times New Roman"/>
                <w:sz w:val="18"/>
                <w:szCs w:val="18"/>
              </w:rPr>
            </w:pPr>
          </w:p>
        </w:tc>
      </w:tr>
      <w:tr w:rsidR="007A74C4" w:rsidRPr="007A74C4" w:rsidTr="007A74C4">
        <w:trPr>
          <w:trHeight w:val="20"/>
          <w:jc w:val="center"/>
        </w:trPr>
        <w:tc>
          <w:tcPr>
            <w:tcW w:w="1424" w:type="dxa"/>
            <w:vMerge/>
          </w:tcPr>
          <w:p w:rsidR="007A74C4" w:rsidRPr="007A74C4" w:rsidRDefault="007A74C4" w:rsidP="007A74C4">
            <w:pPr>
              <w:spacing w:after="0" w:line="240" w:lineRule="auto"/>
              <w:rPr>
                <w:rFonts w:ascii="Times New Roman" w:hAnsi="Times New Roman"/>
                <w:sz w:val="18"/>
                <w:szCs w:val="18"/>
              </w:rPr>
            </w:pPr>
          </w:p>
        </w:tc>
        <w:tc>
          <w:tcPr>
            <w:tcW w:w="703" w:type="dxa"/>
            <w:vMerge/>
          </w:tcPr>
          <w:p w:rsidR="007A74C4" w:rsidRPr="007A74C4" w:rsidRDefault="007A74C4" w:rsidP="007A74C4">
            <w:pPr>
              <w:spacing w:after="0" w:line="240" w:lineRule="auto"/>
              <w:jc w:val="center"/>
              <w:rPr>
                <w:rFonts w:ascii="Times New Roman" w:hAnsi="Times New Roman"/>
                <w:sz w:val="18"/>
                <w:szCs w:val="18"/>
              </w:rPr>
            </w:pPr>
          </w:p>
        </w:tc>
        <w:tc>
          <w:tcPr>
            <w:tcW w:w="998" w:type="dxa"/>
            <w:vMerge/>
          </w:tcPr>
          <w:p w:rsidR="007A74C4" w:rsidRPr="007A74C4" w:rsidRDefault="007A74C4" w:rsidP="007A74C4">
            <w:pPr>
              <w:spacing w:after="0" w:line="240" w:lineRule="auto"/>
              <w:rPr>
                <w:rFonts w:ascii="Times New Roman" w:hAnsi="Times New Roman"/>
                <w:sz w:val="18"/>
                <w:szCs w:val="18"/>
              </w:rPr>
            </w:pPr>
          </w:p>
        </w:tc>
        <w:tc>
          <w:tcPr>
            <w:tcW w:w="1134" w:type="dxa"/>
            <w:shd w:val="clear" w:color="auto" w:fill="auto"/>
            <w:hideMark/>
          </w:tcPr>
          <w:p w:rsidR="007A74C4" w:rsidRPr="007A74C4" w:rsidRDefault="007A74C4" w:rsidP="007A74C4">
            <w:pPr>
              <w:spacing w:after="0" w:line="240" w:lineRule="auto"/>
              <w:rPr>
                <w:rFonts w:ascii="Times New Roman" w:hAnsi="Times New Roman"/>
                <w:sz w:val="18"/>
                <w:szCs w:val="18"/>
              </w:rPr>
            </w:pPr>
            <w:r w:rsidRPr="007A74C4">
              <w:rPr>
                <w:rFonts w:ascii="Times New Roman" w:hAnsi="Times New Roman"/>
                <w:sz w:val="18"/>
                <w:szCs w:val="18"/>
              </w:rPr>
              <w:t>средства юридических лиц</w:t>
            </w:r>
          </w:p>
        </w:tc>
        <w:tc>
          <w:tcPr>
            <w:tcW w:w="1128"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0,0</w:t>
            </w:r>
          </w:p>
        </w:tc>
        <w:tc>
          <w:tcPr>
            <w:tcW w:w="992"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993"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081"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87"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2073" w:type="dxa"/>
            <w:vMerge/>
            <w:shd w:val="clear" w:color="auto" w:fill="auto"/>
          </w:tcPr>
          <w:p w:rsidR="007A74C4" w:rsidRPr="007A74C4" w:rsidRDefault="007A74C4" w:rsidP="007A74C4">
            <w:pPr>
              <w:spacing w:after="0" w:line="240" w:lineRule="auto"/>
              <w:rPr>
                <w:rFonts w:ascii="Times New Roman" w:hAnsi="Times New Roman"/>
                <w:sz w:val="18"/>
                <w:szCs w:val="18"/>
              </w:rPr>
            </w:pPr>
          </w:p>
        </w:tc>
      </w:tr>
      <w:tr w:rsidR="007A74C4" w:rsidRPr="007A74C4" w:rsidTr="007A74C4">
        <w:trPr>
          <w:trHeight w:val="20"/>
          <w:jc w:val="center"/>
        </w:trPr>
        <w:tc>
          <w:tcPr>
            <w:tcW w:w="1424" w:type="dxa"/>
            <w:vMerge w:val="restart"/>
            <w:shd w:val="clear" w:color="auto" w:fill="auto"/>
          </w:tcPr>
          <w:p w:rsidR="007A74C4" w:rsidRPr="007A74C4" w:rsidRDefault="007A74C4" w:rsidP="007A74C4">
            <w:pPr>
              <w:spacing w:after="0" w:line="240" w:lineRule="auto"/>
              <w:rPr>
                <w:rFonts w:ascii="Times New Roman" w:hAnsi="Times New Roman"/>
                <w:sz w:val="18"/>
                <w:szCs w:val="18"/>
              </w:rPr>
            </w:pPr>
            <w:r w:rsidRPr="007A74C4">
              <w:rPr>
                <w:rFonts w:ascii="Times New Roman" w:hAnsi="Times New Roman"/>
                <w:sz w:val="18"/>
                <w:szCs w:val="18"/>
              </w:rPr>
              <w:t>1.12. Оказание высокотехнологичной медицинской помощи по профилю «Неонатология» в ГБУЗ Республики Тыва «Перинатальный центр Республики Тыва»</w:t>
            </w:r>
          </w:p>
        </w:tc>
        <w:tc>
          <w:tcPr>
            <w:tcW w:w="703" w:type="dxa"/>
            <w:vMerge w:val="restart"/>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2018-2025 гг.</w:t>
            </w:r>
          </w:p>
        </w:tc>
        <w:tc>
          <w:tcPr>
            <w:tcW w:w="998" w:type="dxa"/>
            <w:vMerge w:val="restart"/>
          </w:tcPr>
          <w:p w:rsidR="007A74C4" w:rsidRPr="007A74C4" w:rsidRDefault="007A74C4" w:rsidP="007A74C4">
            <w:pPr>
              <w:spacing w:after="0" w:line="240" w:lineRule="auto"/>
              <w:rPr>
                <w:rFonts w:ascii="Times New Roman" w:hAnsi="Times New Roman"/>
                <w:sz w:val="18"/>
                <w:szCs w:val="18"/>
              </w:rPr>
            </w:pPr>
            <w:r w:rsidRPr="007A74C4">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7A74C4" w:rsidRPr="007A74C4" w:rsidRDefault="007A74C4" w:rsidP="007A74C4">
            <w:pPr>
              <w:spacing w:after="0" w:line="240" w:lineRule="auto"/>
              <w:rPr>
                <w:rFonts w:ascii="Times New Roman" w:hAnsi="Times New Roman"/>
                <w:sz w:val="18"/>
                <w:szCs w:val="18"/>
              </w:rPr>
            </w:pPr>
            <w:r w:rsidRPr="007A74C4">
              <w:rPr>
                <w:rFonts w:ascii="Times New Roman" w:hAnsi="Times New Roman"/>
                <w:sz w:val="18"/>
                <w:szCs w:val="18"/>
              </w:rPr>
              <w:t>итого</w:t>
            </w:r>
          </w:p>
        </w:tc>
        <w:tc>
          <w:tcPr>
            <w:tcW w:w="1128"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391 023,6</w:t>
            </w:r>
          </w:p>
        </w:tc>
        <w:tc>
          <w:tcPr>
            <w:tcW w:w="992"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38 312,7</w:t>
            </w:r>
          </w:p>
        </w:tc>
        <w:tc>
          <w:tcPr>
            <w:tcW w:w="993"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39 002,8</w:t>
            </w: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40 385,1</w:t>
            </w: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49 534,9</w:t>
            </w: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52 809,3</w:t>
            </w: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55 875,4</w:t>
            </w:r>
          </w:p>
        </w:tc>
        <w:tc>
          <w:tcPr>
            <w:tcW w:w="1081"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57 551,7</w:t>
            </w:r>
          </w:p>
        </w:tc>
        <w:tc>
          <w:tcPr>
            <w:tcW w:w="1187"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57 551,7</w:t>
            </w:r>
          </w:p>
        </w:tc>
        <w:tc>
          <w:tcPr>
            <w:tcW w:w="2073" w:type="dxa"/>
            <w:vMerge w:val="restart"/>
            <w:shd w:val="clear" w:color="auto" w:fill="auto"/>
          </w:tcPr>
          <w:p w:rsidR="007A74C4" w:rsidRPr="007A74C4" w:rsidRDefault="007A74C4" w:rsidP="007A74C4">
            <w:pPr>
              <w:spacing w:after="0" w:line="240" w:lineRule="auto"/>
              <w:rPr>
                <w:rFonts w:ascii="Times New Roman" w:hAnsi="Times New Roman"/>
                <w:sz w:val="18"/>
                <w:szCs w:val="18"/>
              </w:rPr>
            </w:pPr>
            <w:r w:rsidRPr="007A74C4">
              <w:rPr>
                <w:rFonts w:ascii="Times New Roman" w:hAnsi="Times New Roman"/>
                <w:sz w:val="18"/>
                <w:szCs w:val="18"/>
              </w:rPr>
              <w:t>оказание высокотехнологичной медицинской помощи по профилю «Неонатология» в ГБУЗ Республики Тыва «Перинатальный центр Республики Тыва»;</w:t>
            </w:r>
          </w:p>
          <w:p w:rsidR="007A74C4" w:rsidRPr="007A74C4" w:rsidRDefault="007A74C4" w:rsidP="007A74C4">
            <w:pPr>
              <w:spacing w:after="0" w:line="240" w:lineRule="auto"/>
              <w:rPr>
                <w:rFonts w:ascii="Times New Roman" w:hAnsi="Times New Roman"/>
                <w:sz w:val="18"/>
                <w:szCs w:val="18"/>
              </w:rPr>
            </w:pPr>
            <w:r w:rsidRPr="007A74C4">
              <w:rPr>
                <w:rFonts w:ascii="Times New Roman" w:hAnsi="Times New Roman"/>
                <w:sz w:val="18"/>
                <w:szCs w:val="18"/>
              </w:rPr>
              <w:t>снижение младенческой смертности до 6 случаев на 1000 родившихся живыми</w:t>
            </w:r>
          </w:p>
        </w:tc>
      </w:tr>
      <w:tr w:rsidR="007A74C4" w:rsidRPr="007A74C4" w:rsidTr="007A74C4">
        <w:trPr>
          <w:trHeight w:val="20"/>
          <w:jc w:val="center"/>
        </w:trPr>
        <w:tc>
          <w:tcPr>
            <w:tcW w:w="1424" w:type="dxa"/>
            <w:vMerge/>
          </w:tcPr>
          <w:p w:rsidR="007A74C4" w:rsidRPr="007A74C4" w:rsidRDefault="007A74C4" w:rsidP="007A74C4">
            <w:pPr>
              <w:spacing w:after="0" w:line="240" w:lineRule="auto"/>
              <w:rPr>
                <w:rFonts w:ascii="Times New Roman" w:hAnsi="Times New Roman"/>
                <w:sz w:val="18"/>
                <w:szCs w:val="18"/>
              </w:rPr>
            </w:pPr>
          </w:p>
        </w:tc>
        <w:tc>
          <w:tcPr>
            <w:tcW w:w="703" w:type="dxa"/>
            <w:vMerge/>
          </w:tcPr>
          <w:p w:rsidR="007A74C4" w:rsidRPr="007A74C4" w:rsidRDefault="007A74C4" w:rsidP="007A74C4">
            <w:pPr>
              <w:spacing w:after="0" w:line="240" w:lineRule="auto"/>
              <w:jc w:val="center"/>
              <w:rPr>
                <w:rFonts w:ascii="Times New Roman" w:hAnsi="Times New Roman"/>
                <w:sz w:val="18"/>
                <w:szCs w:val="18"/>
              </w:rPr>
            </w:pPr>
          </w:p>
        </w:tc>
        <w:tc>
          <w:tcPr>
            <w:tcW w:w="998" w:type="dxa"/>
            <w:vMerge/>
          </w:tcPr>
          <w:p w:rsidR="007A74C4" w:rsidRPr="007A74C4" w:rsidRDefault="007A74C4" w:rsidP="007A74C4">
            <w:pPr>
              <w:spacing w:after="0" w:line="240" w:lineRule="auto"/>
              <w:rPr>
                <w:rFonts w:ascii="Times New Roman" w:hAnsi="Times New Roman"/>
                <w:sz w:val="18"/>
                <w:szCs w:val="18"/>
              </w:rPr>
            </w:pPr>
          </w:p>
        </w:tc>
        <w:tc>
          <w:tcPr>
            <w:tcW w:w="1134" w:type="dxa"/>
            <w:shd w:val="clear" w:color="auto" w:fill="auto"/>
            <w:hideMark/>
          </w:tcPr>
          <w:p w:rsidR="007A74C4" w:rsidRPr="007A74C4" w:rsidRDefault="007A74C4" w:rsidP="007A74C4">
            <w:pPr>
              <w:spacing w:after="0" w:line="240" w:lineRule="auto"/>
              <w:rPr>
                <w:rFonts w:ascii="Times New Roman" w:hAnsi="Times New Roman"/>
                <w:sz w:val="18"/>
                <w:szCs w:val="18"/>
              </w:rPr>
            </w:pPr>
            <w:r w:rsidRPr="007A74C4">
              <w:rPr>
                <w:rFonts w:ascii="Times New Roman" w:hAnsi="Times New Roman"/>
                <w:sz w:val="18"/>
                <w:szCs w:val="18"/>
              </w:rPr>
              <w:t>федеральный бюджет</w:t>
            </w:r>
          </w:p>
        </w:tc>
        <w:tc>
          <w:tcPr>
            <w:tcW w:w="1128"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0,0</w:t>
            </w:r>
          </w:p>
        </w:tc>
        <w:tc>
          <w:tcPr>
            <w:tcW w:w="992"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993"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081"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87"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2073" w:type="dxa"/>
            <w:vMerge/>
          </w:tcPr>
          <w:p w:rsidR="007A74C4" w:rsidRPr="007A74C4" w:rsidRDefault="007A74C4" w:rsidP="007A74C4">
            <w:pPr>
              <w:spacing w:after="0" w:line="240" w:lineRule="auto"/>
              <w:rPr>
                <w:rFonts w:ascii="Times New Roman" w:hAnsi="Times New Roman"/>
                <w:sz w:val="18"/>
                <w:szCs w:val="18"/>
              </w:rPr>
            </w:pPr>
          </w:p>
        </w:tc>
      </w:tr>
      <w:tr w:rsidR="007A74C4" w:rsidRPr="007A74C4" w:rsidTr="007A74C4">
        <w:trPr>
          <w:trHeight w:val="20"/>
          <w:jc w:val="center"/>
        </w:trPr>
        <w:tc>
          <w:tcPr>
            <w:tcW w:w="1424" w:type="dxa"/>
            <w:vMerge/>
          </w:tcPr>
          <w:p w:rsidR="007A74C4" w:rsidRPr="007A74C4" w:rsidRDefault="007A74C4" w:rsidP="007A74C4">
            <w:pPr>
              <w:spacing w:after="0" w:line="240" w:lineRule="auto"/>
              <w:rPr>
                <w:rFonts w:ascii="Times New Roman" w:hAnsi="Times New Roman"/>
                <w:sz w:val="18"/>
                <w:szCs w:val="18"/>
              </w:rPr>
            </w:pPr>
          </w:p>
        </w:tc>
        <w:tc>
          <w:tcPr>
            <w:tcW w:w="703" w:type="dxa"/>
            <w:vMerge/>
          </w:tcPr>
          <w:p w:rsidR="007A74C4" w:rsidRPr="007A74C4" w:rsidRDefault="007A74C4" w:rsidP="007A74C4">
            <w:pPr>
              <w:spacing w:after="0" w:line="240" w:lineRule="auto"/>
              <w:jc w:val="center"/>
              <w:rPr>
                <w:rFonts w:ascii="Times New Roman" w:hAnsi="Times New Roman"/>
                <w:sz w:val="18"/>
                <w:szCs w:val="18"/>
              </w:rPr>
            </w:pPr>
          </w:p>
        </w:tc>
        <w:tc>
          <w:tcPr>
            <w:tcW w:w="998" w:type="dxa"/>
            <w:vMerge/>
          </w:tcPr>
          <w:p w:rsidR="007A74C4" w:rsidRPr="007A74C4" w:rsidRDefault="007A74C4" w:rsidP="007A74C4">
            <w:pPr>
              <w:spacing w:after="0" w:line="240" w:lineRule="auto"/>
              <w:rPr>
                <w:rFonts w:ascii="Times New Roman" w:hAnsi="Times New Roman"/>
                <w:sz w:val="18"/>
                <w:szCs w:val="18"/>
              </w:rPr>
            </w:pPr>
          </w:p>
        </w:tc>
        <w:tc>
          <w:tcPr>
            <w:tcW w:w="1134" w:type="dxa"/>
            <w:shd w:val="clear" w:color="auto" w:fill="auto"/>
            <w:hideMark/>
          </w:tcPr>
          <w:p w:rsidR="007A74C4" w:rsidRPr="007A74C4" w:rsidRDefault="007A74C4" w:rsidP="007A74C4">
            <w:pPr>
              <w:spacing w:after="0" w:line="240" w:lineRule="auto"/>
              <w:rPr>
                <w:rFonts w:ascii="Times New Roman" w:hAnsi="Times New Roman"/>
                <w:sz w:val="18"/>
                <w:szCs w:val="18"/>
              </w:rPr>
            </w:pPr>
            <w:r w:rsidRPr="007A74C4">
              <w:rPr>
                <w:rFonts w:ascii="Times New Roman" w:hAnsi="Times New Roman"/>
                <w:sz w:val="18"/>
                <w:szCs w:val="18"/>
              </w:rPr>
              <w:t>республиканский бюджет</w:t>
            </w:r>
          </w:p>
        </w:tc>
        <w:tc>
          <w:tcPr>
            <w:tcW w:w="1128"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0,0</w:t>
            </w:r>
          </w:p>
        </w:tc>
        <w:tc>
          <w:tcPr>
            <w:tcW w:w="992"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993"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081"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87"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2073" w:type="dxa"/>
            <w:vMerge/>
          </w:tcPr>
          <w:p w:rsidR="007A74C4" w:rsidRPr="007A74C4" w:rsidRDefault="007A74C4" w:rsidP="007A74C4">
            <w:pPr>
              <w:spacing w:after="0" w:line="240" w:lineRule="auto"/>
              <w:rPr>
                <w:rFonts w:ascii="Times New Roman" w:hAnsi="Times New Roman"/>
                <w:sz w:val="18"/>
                <w:szCs w:val="18"/>
              </w:rPr>
            </w:pPr>
          </w:p>
        </w:tc>
      </w:tr>
      <w:tr w:rsidR="007A74C4" w:rsidRPr="007A74C4" w:rsidTr="007A74C4">
        <w:trPr>
          <w:trHeight w:val="20"/>
          <w:jc w:val="center"/>
        </w:trPr>
        <w:tc>
          <w:tcPr>
            <w:tcW w:w="1424" w:type="dxa"/>
            <w:vMerge/>
          </w:tcPr>
          <w:p w:rsidR="007A74C4" w:rsidRPr="007A74C4" w:rsidRDefault="007A74C4" w:rsidP="007A74C4">
            <w:pPr>
              <w:spacing w:after="0" w:line="240" w:lineRule="auto"/>
              <w:rPr>
                <w:rFonts w:ascii="Times New Roman" w:hAnsi="Times New Roman"/>
                <w:sz w:val="18"/>
                <w:szCs w:val="18"/>
              </w:rPr>
            </w:pPr>
          </w:p>
        </w:tc>
        <w:tc>
          <w:tcPr>
            <w:tcW w:w="703" w:type="dxa"/>
            <w:vMerge/>
          </w:tcPr>
          <w:p w:rsidR="007A74C4" w:rsidRPr="007A74C4" w:rsidRDefault="007A74C4" w:rsidP="007A74C4">
            <w:pPr>
              <w:spacing w:after="0" w:line="240" w:lineRule="auto"/>
              <w:jc w:val="center"/>
              <w:rPr>
                <w:rFonts w:ascii="Times New Roman" w:hAnsi="Times New Roman"/>
                <w:sz w:val="18"/>
                <w:szCs w:val="18"/>
              </w:rPr>
            </w:pPr>
          </w:p>
        </w:tc>
        <w:tc>
          <w:tcPr>
            <w:tcW w:w="998" w:type="dxa"/>
            <w:vMerge/>
          </w:tcPr>
          <w:p w:rsidR="007A74C4" w:rsidRPr="007A74C4" w:rsidRDefault="007A74C4" w:rsidP="007A74C4">
            <w:pPr>
              <w:spacing w:after="0" w:line="240" w:lineRule="auto"/>
              <w:rPr>
                <w:rFonts w:ascii="Times New Roman" w:hAnsi="Times New Roman"/>
                <w:sz w:val="18"/>
                <w:szCs w:val="18"/>
              </w:rPr>
            </w:pPr>
          </w:p>
        </w:tc>
        <w:tc>
          <w:tcPr>
            <w:tcW w:w="1134" w:type="dxa"/>
            <w:shd w:val="clear" w:color="auto" w:fill="auto"/>
            <w:hideMark/>
          </w:tcPr>
          <w:p w:rsidR="007A74C4" w:rsidRPr="007A74C4" w:rsidRDefault="007A74C4" w:rsidP="007A74C4">
            <w:pPr>
              <w:spacing w:after="0" w:line="240" w:lineRule="auto"/>
              <w:rPr>
                <w:rFonts w:ascii="Times New Roman" w:hAnsi="Times New Roman"/>
                <w:sz w:val="18"/>
                <w:szCs w:val="18"/>
              </w:rPr>
            </w:pPr>
            <w:r w:rsidRPr="007A74C4">
              <w:rPr>
                <w:rFonts w:ascii="Times New Roman" w:hAnsi="Times New Roman"/>
                <w:sz w:val="18"/>
                <w:szCs w:val="18"/>
              </w:rPr>
              <w:t>средства ТФОМС</w:t>
            </w:r>
          </w:p>
        </w:tc>
        <w:tc>
          <w:tcPr>
            <w:tcW w:w="1128"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391 023,6</w:t>
            </w:r>
          </w:p>
        </w:tc>
        <w:tc>
          <w:tcPr>
            <w:tcW w:w="992"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38 312,7</w:t>
            </w:r>
          </w:p>
        </w:tc>
        <w:tc>
          <w:tcPr>
            <w:tcW w:w="993"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39 002,8</w:t>
            </w: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40 385,1</w:t>
            </w: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49 534,9</w:t>
            </w: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52 809,3</w:t>
            </w: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55 875,4</w:t>
            </w:r>
          </w:p>
        </w:tc>
        <w:tc>
          <w:tcPr>
            <w:tcW w:w="1081"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57 551,7</w:t>
            </w:r>
          </w:p>
        </w:tc>
        <w:tc>
          <w:tcPr>
            <w:tcW w:w="1187"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57 551,</w:t>
            </w:r>
          </w:p>
        </w:tc>
        <w:tc>
          <w:tcPr>
            <w:tcW w:w="2073" w:type="dxa"/>
            <w:vMerge/>
          </w:tcPr>
          <w:p w:rsidR="007A74C4" w:rsidRPr="007A74C4" w:rsidRDefault="007A74C4" w:rsidP="007A74C4">
            <w:pPr>
              <w:spacing w:after="0" w:line="240" w:lineRule="auto"/>
              <w:rPr>
                <w:rFonts w:ascii="Times New Roman" w:hAnsi="Times New Roman"/>
                <w:sz w:val="18"/>
                <w:szCs w:val="18"/>
              </w:rPr>
            </w:pPr>
          </w:p>
        </w:tc>
      </w:tr>
      <w:tr w:rsidR="007A74C4" w:rsidRPr="007A74C4" w:rsidTr="007A74C4">
        <w:trPr>
          <w:trHeight w:val="20"/>
          <w:jc w:val="center"/>
        </w:trPr>
        <w:tc>
          <w:tcPr>
            <w:tcW w:w="1424" w:type="dxa"/>
            <w:vMerge/>
          </w:tcPr>
          <w:p w:rsidR="007A74C4" w:rsidRPr="007A74C4" w:rsidRDefault="007A74C4" w:rsidP="007A74C4">
            <w:pPr>
              <w:spacing w:after="0" w:line="240" w:lineRule="auto"/>
              <w:rPr>
                <w:rFonts w:ascii="Times New Roman" w:hAnsi="Times New Roman"/>
                <w:sz w:val="18"/>
                <w:szCs w:val="18"/>
              </w:rPr>
            </w:pPr>
          </w:p>
        </w:tc>
        <w:tc>
          <w:tcPr>
            <w:tcW w:w="703" w:type="dxa"/>
            <w:vMerge/>
          </w:tcPr>
          <w:p w:rsidR="007A74C4" w:rsidRPr="007A74C4" w:rsidRDefault="007A74C4" w:rsidP="007A74C4">
            <w:pPr>
              <w:spacing w:after="0" w:line="240" w:lineRule="auto"/>
              <w:jc w:val="center"/>
              <w:rPr>
                <w:rFonts w:ascii="Times New Roman" w:hAnsi="Times New Roman"/>
                <w:sz w:val="18"/>
                <w:szCs w:val="18"/>
              </w:rPr>
            </w:pPr>
          </w:p>
        </w:tc>
        <w:tc>
          <w:tcPr>
            <w:tcW w:w="998" w:type="dxa"/>
            <w:vMerge/>
          </w:tcPr>
          <w:p w:rsidR="007A74C4" w:rsidRPr="007A74C4" w:rsidRDefault="007A74C4" w:rsidP="007A74C4">
            <w:pPr>
              <w:spacing w:after="0" w:line="240" w:lineRule="auto"/>
              <w:rPr>
                <w:rFonts w:ascii="Times New Roman" w:hAnsi="Times New Roman"/>
                <w:sz w:val="18"/>
                <w:szCs w:val="18"/>
              </w:rPr>
            </w:pPr>
          </w:p>
        </w:tc>
        <w:tc>
          <w:tcPr>
            <w:tcW w:w="1134" w:type="dxa"/>
            <w:shd w:val="clear" w:color="auto" w:fill="auto"/>
            <w:hideMark/>
          </w:tcPr>
          <w:p w:rsidR="007A74C4" w:rsidRPr="007A74C4" w:rsidRDefault="007A74C4" w:rsidP="007A74C4">
            <w:pPr>
              <w:spacing w:after="0" w:line="240" w:lineRule="auto"/>
              <w:rPr>
                <w:rFonts w:ascii="Times New Roman" w:hAnsi="Times New Roman"/>
                <w:sz w:val="18"/>
                <w:szCs w:val="18"/>
              </w:rPr>
            </w:pPr>
            <w:r w:rsidRPr="007A74C4">
              <w:rPr>
                <w:rFonts w:ascii="Times New Roman" w:hAnsi="Times New Roman"/>
                <w:sz w:val="18"/>
                <w:szCs w:val="18"/>
              </w:rPr>
              <w:t>средства юридических лиц</w:t>
            </w:r>
          </w:p>
        </w:tc>
        <w:tc>
          <w:tcPr>
            <w:tcW w:w="1128"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0,0</w:t>
            </w:r>
          </w:p>
        </w:tc>
        <w:tc>
          <w:tcPr>
            <w:tcW w:w="992"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993"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081"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87"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2073" w:type="dxa"/>
            <w:vMerge/>
            <w:shd w:val="clear" w:color="auto" w:fill="auto"/>
          </w:tcPr>
          <w:p w:rsidR="007A74C4" w:rsidRPr="007A74C4" w:rsidRDefault="007A74C4" w:rsidP="007A74C4">
            <w:pPr>
              <w:spacing w:after="0" w:line="240" w:lineRule="auto"/>
              <w:rPr>
                <w:rFonts w:ascii="Times New Roman" w:hAnsi="Times New Roman"/>
                <w:sz w:val="18"/>
                <w:szCs w:val="18"/>
              </w:rPr>
            </w:pPr>
          </w:p>
        </w:tc>
      </w:tr>
      <w:tr w:rsidR="007A74C4" w:rsidRPr="007A74C4" w:rsidTr="007A74C4">
        <w:trPr>
          <w:trHeight w:val="20"/>
          <w:jc w:val="center"/>
        </w:trPr>
        <w:tc>
          <w:tcPr>
            <w:tcW w:w="1424" w:type="dxa"/>
            <w:vMerge w:val="restart"/>
            <w:shd w:val="clear" w:color="auto" w:fill="auto"/>
          </w:tcPr>
          <w:p w:rsidR="007A74C4" w:rsidRPr="007A74C4" w:rsidRDefault="007A74C4" w:rsidP="007A74C4">
            <w:pPr>
              <w:spacing w:after="0" w:line="240" w:lineRule="auto"/>
              <w:rPr>
                <w:rFonts w:ascii="Times New Roman" w:hAnsi="Times New Roman"/>
                <w:sz w:val="18"/>
                <w:szCs w:val="18"/>
              </w:rPr>
            </w:pPr>
            <w:r w:rsidRPr="007A74C4">
              <w:rPr>
                <w:rFonts w:ascii="Times New Roman" w:hAnsi="Times New Roman"/>
                <w:sz w:val="18"/>
                <w:szCs w:val="18"/>
              </w:rPr>
              <w:t>1.13. Оказание высокотехнологичной медицинской помощи по профилю «Акушерство и гинекология» в ГБУЗ Республики Тыва «Перинатальный центр Республики Тыва»</w:t>
            </w:r>
          </w:p>
        </w:tc>
        <w:tc>
          <w:tcPr>
            <w:tcW w:w="703" w:type="dxa"/>
            <w:vMerge w:val="restart"/>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2018-2025 гг.</w:t>
            </w:r>
          </w:p>
        </w:tc>
        <w:tc>
          <w:tcPr>
            <w:tcW w:w="998" w:type="dxa"/>
            <w:vMerge w:val="restart"/>
          </w:tcPr>
          <w:p w:rsidR="007A74C4" w:rsidRPr="007A74C4" w:rsidRDefault="007A74C4" w:rsidP="007A74C4">
            <w:pPr>
              <w:spacing w:after="0" w:line="240" w:lineRule="auto"/>
              <w:rPr>
                <w:rFonts w:ascii="Times New Roman" w:hAnsi="Times New Roman"/>
                <w:sz w:val="18"/>
                <w:szCs w:val="18"/>
              </w:rPr>
            </w:pPr>
            <w:r w:rsidRPr="007A74C4">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7A74C4" w:rsidRPr="007A74C4" w:rsidRDefault="007A74C4" w:rsidP="007A74C4">
            <w:pPr>
              <w:spacing w:after="0" w:line="240" w:lineRule="auto"/>
              <w:rPr>
                <w:rFonts w:ascii="Times New Roman" w:hAnsi="Times New Roman"/>
                <w:sz w:val="18"/>
                <w:szCs w:val="18"/>
              </w:rPr>
            </w:pPr>
            <w:r w:rsidRPr="007A74C4">
              <w:rPr>
                <w:rFonts w:ascii="Times New Roman" w:hAnsi="Times New Roman"/>
                <w:sz w:val="18"/>
                <w:szCs w:val="18"/>
              </w:rPr>
              <w:t>итого</w:t>
            </w:r>
          </w:p>
        </w:tc>
        <w:tc>
          <w:tcPr>
            <w:tcW w:w="1128"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93 601,9</w:t>
            </w:r>
          </w:p>
        </w:tc>
        <w:tc>
          <w:tcPr>
            <w:tcW w:w="992"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7 656,3</w:t>
            </w:r>
          </w:p>
        </w:tc>
        <w:tc>
          <w:tcPr>
            <w:tcW w:w="993"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5 243,4</w:t>
            </w: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10 073,5</w:t>
            </w: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11 099,0</w:t>
            </w: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15 422,5</w:t>
            </w: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14 414,1</w:t>
            </w:r>
          </w:p>
        </w:tc>
        <w:tc>
          <w:tcPr>
            <w:tcW w:w="1081"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14 846,5</w:t>
            </w:r>
          </w:p>
        </w:tc>
        <w:tc>
          <w:tcPr>
            <w:tcW w:w="1187"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14 846,5</w:t>
            </w:r>
          </w:p>
        </w:tc>
        <w:tc>
          <w:tcPr>
            <w:tcW w:w="2073" w:type="dxa"/>
            <w:vMerge w:val="restart"/>
            <w:shd w:val="clear" w:color="auto" w:fill="auto"/>
          </w:tcPr>
          <w:p w:rsidR="007A74C4" w:rsidRPr="007A74C4" w:rsidRDefault="007A74C4" w:rsidP="007A74C4">
            <w:pPr>
              <w:spacing w:after="0" w:line="240" w:lineRule="auto"/>
              <w:rPr>
                <w:rFonts w:ascii="Times New Roman" w:hAnsi="Times New Roman"/>
                <w:spacing w:val="-14"/>
                <w:sz w:val="18"/>
                <w:szCs w:val="18"/>
              </w:rPr>
            </w:pPr>
            <w:r w:rsidRPr="007A74C4">
              <w:rPr>
                <w:rFonts w:ascii="Times New Roman" w:hAnsi="Times New Roman"/>
                <w:spacing w:val="-14"/>
                <w:sz w:val="18"/>
                <w:szCs w:val="18"/>
              </w:rPr>
              <w:t>оказание высокотехнологичной медицинской помощи по профилю «акушерство и гинекология» в ГБУЗ Республики Тыва «Перинатальный центр Республики Тыва»; увеличение суммарного коэффициента рождаемости (числа детей, рожденных одной женщиной на протяжении всего периода) до 3,3</w:t>
            </w:r>
          </w:p>
        </w:tc>
      </w:tr>
      <w:tr w:rsidR="007A74C4" w:rsidRPr="007A74C4" w:rsidTr="007A74C4">
        <w:trPr>
          <w:trHeight w:val="20"/>
          <w:jc w:val="center"/>
        </w:trPr>
        <w:tc>
          <w:tcPr>
            <w:tcW w:w="1424" w:type="dxa"/>
            <w:vMerge/>
          </w:tcPr>
          <w:p w:rsidR="007A74C4" w:rsidRPr="007A74C4" w:rsidRDefault="007A74C4" w:rsidP="007A74C4">
            <w:pPr>
              <w:spacing w:after="0" w:line="240" w:lineRule="auto"/>
              <w:rPr>
                <w:rFonts w:ascii="Times New Roman" w:hAnsi="Times New Roman"/>
                <w:sz w:val="18"/>
                <w:szCs w:val="18"/>
              </w:rPr>
            </w:pPr>
          </w:p>
        </w:tc>
        <w:tc>
          <w:tcPr>
            <w:tcW w:w="703" w:type="dxa"/>
            <w:vMerge/>
          </w:tcPr>
          <w:p w:rsidR="007A74C4" w:rsidRPr="007A74C4" w:rsidRDefault="007A74C4" w:rsidP="007A74C4">
            <w:pPr>
              <w:spacing w:after="0" w:line="240" w:lineRule="auto"/>
              <w:jc w:val="center"/>
              <w:rPr>
                <w:rFonts w:ascii="Times New Roman" w:hAnsi="Times New Roman"/>
                <w:sz w:val="18"/>
                <w:szCs w:val="18"/>
              </w:rPr>
            </w:pPr>
          </w:p>
        </w:tc>
        <w:tc>
          <w:tcPr>
            <w:tcW w:w="998" w:type="dxa"/>
            <w:vMerge/>
          </w:tcPr>
          <w:p w:rsidR="007A74C4" w:rsidRPr="007A74C4" w:rsidRDefault="007A74C4" w:rsidP="007A74C4">
            <w:pPr>
              <w:spacing w:after="0" w:line="240" w:lineRule="auto"/>
              <w:rPr>
                <w:rFonts w:ascii="Times New Roman" w:hAnsi="Times New Roman"/>
                <w:sz w:val="18"/>
                <w:szCs w:val="18"/>
              </w:rPr>
            </w:pPr>
          </w:p>
        </w:tc>
        <w:tc>
          <w:tcPr>
            <w:tcW w:w="1134" w:type="dxa"/>
            <w:shd w:val="clear" w:color="auto" w:fill="auto"/>
            <w:hideMark/>
          </w:tcPr>
          <w:p w:rsidR="007A74C4" w:rsidRPr="007A74C4" w:rsidRDefault="007A74C4" w:rsidP="007A74C4">
            <w:pPr>
              <w:spacing w:after="0" w:line="240" w:lineRule="auto"/>
              <w:rPr>
                <w:rFonts w:ascii="Times New Roman" w:hAnsi="Times New Roman"/>
                <w:sz w:val="18"/>
                <w:szCs w:val="18"/>
              </w:rPr>
            </w:pPr>
            <w:r w:rsidRPr="007A74C4">
              <w:rPr>
                <w:rFonts w:ascii="Times New Roman" w:hAnsi="Times New Roman"/>
                <w:sz w:val="18"/>
                <w:szCs w:val="18"/>
              </w:rPr>
              <w:t>федеральный бюджет</w:t>
            </w:r>
          </w:p>
        </w:tc>
        <w:tc>
          <w:tcPr>
            <w:tcW w:w="1128"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0,0</w:t>
            </w:r>
          </w:p>
        </w:tc>
        <w:tc>
          <w:tcPr>
            <w:tcW w:w="992"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993"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081"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87"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2073" w:type="dxa"/>
            <w:vMerge/>
          </w:tcPr>
          <w:p w:rsidR="007A74C4" w:rsidRPr="007A74C4" w:rsidRDefault="007A74C4" w:rsidP="007A74C4">
            <w:pPr>
              <w:spacing w:after="0" w:line="240" w:lineRule="auto"/>
              <w:rPr>
                <w:rFonts w:ascii="Times New Roman" w:hAnsi="Times New Roman"/>
                <w:sz w:val="18"/>
                <w:szCs w:val="18"/>
              </w:rPr>
            </w:pPr>
          </w:p>
        </w:tc>
      </w:tr>
      <w:tr w:rsidR="007A74C4" w:rsidRPr="007A74C4" w:rsidTr="007A74C4">
        <w:trPr>
          <w:trHeight w:val="20"/>
          <w:jc w:val="center"/>
        </w:trPr>
        <w:tc>
          <w:tcPr>
            <w:tcW w:w="1424" w:type="dxa"/>
            <w:vMerge/>
          </w:tcPr>
          <w:p w:rsidR="007A74C4" w:rsidRPr="007A74C4" w:rsidRDefault="007A74C4" w:rsidP="007A74C4">
            <w:pPr>
              <w:spacing w:after="0" w:line="240" w:lineRule="auto"/>
              <w:rPr>
                <w:rFonts w:ascii="Times New Roman" w:hAnsi="Times New Roman"/>
                <w:sz w:val="18"/>
                <w:szCs w:val="18"/>
              </w:rPr>
            </w:pPr>
          </w:p>
        </w:tc>
        <w:tc>
          <w:tcPr>
            <w:tcW w:w="703" w:type="dxa"/>
            <w:vMerge/>
          </w:tcPr>
          <w:p w:rsidR="007A74C4" w:rsidRPr="007A74C4" w:rsidRDefault="007A74C4" w:rsidP="007A74C4">
            <w:pPr>
              <w:spacing w:after="0" w:line="240" w:lineRule="auto"/>
              <w:jc w:val="center"/>
              <w:rPr>
                <w:rFonts w:ascii="Times New Roman" w:hAnsi="Times New Roman"/>
                <w:sz w:val="18"/>
                <w:szCs w:val="18"/>
              </w:rPr>
            </w:pPr>
          </w:p>
        </w:tc>
        <w:tc>
          <w:tcPr>
            <w:tcW w:w="998" w:type="dxa"/>
            <w:vMerge/>
          </w:tcPr>
          <w:p w:rsidR="007A74C4" w:rsidRPr="007A74C4" w:rsidRDefault="007A74C4" w:rsidP="007A74C4">
            <w:pPr>
              <w:spacing w:after="0" w:line="240" w:lineRule="auto"/>
              <w:rPr>
                <w:rFonts w:ascii="Times New Roman" w:hAnsi="Times New Roman"/>
                <w:sz w:val="18"/>
                <w:szCs w:val="18"/>
              </w:rPr>
            </w:pPr>
          </w:p>
        </w:tc>
        <w:tc>
          <w:tcPr>
            <w:tcW w:w="1134" w:type="dxa"/>
            <w:shd w:val="clear" w:color="auto" w:fill="auto"/>
            <w:hideMark/>
          </w:tcPr>
          <w:p w:rsidR="007A74C4" w:rsidRPr="007A74C4" w:rsidRDefault="007A74C4" w:rsidP="007A74C4">
            <w:pPr>
              <w:spacing w:after="0" w:line="240" w:lineRule="auto"/>
              <w:rPr>
                <w:rFonts w:ascii="Times New Roman" w:hAnsi="Times New Roman"/>
                <w:sz w:val="18"/>
                <w:szCs w:val="18"/>
              </w:rPr>
            </w:pPr>
            <w:r w:rsidRPr="007A74C4">
              <w:rPr>
                <w:rFonts w:ascii="Times New Roman" w:hAnsi="Times New Roman"/>
                <w:sz w:val="18"/>
                <w:szCs w:val="18"/>
              </w:rPr>
              <w:t>республиканский бюджет</w:t>
            </w:r>
          </w:p>
        </w:tc>
        <w:tc>
          <w:tcPr>
            <w:tcW w:w="1128"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0,0</w:t>
            </w:r>
          </w:p>
        </w:tc>
        <w:tc>
          <w:tcPr>
            <w:tcW w:w="992"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993"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081"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87"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2073" w:type="dxa"/>
            <w:vMerge/>
          </w:tcPr>
          <w:p w:rsidR="007A74C4" w:rsidRPr="007A74C4" w:rsidRDefault="007A74C4" w:rsidP="007A74C4">
            <w:pPr>
              <w:spacing w:after="0" w:line="240" w:lineRule="auto"/>
              <w:rPr>
                <w:rFonts w:ascii="Times New Roman" w:hAnsi="Times New Roman"/>
                <w:sz w:val="18"/>
                <w:szCs w:val="18"/>
              </w:rPr>
            </w:pPr>
          </w:p>
        </w:tc>
      </w:tr>
      <w:tr w:rsidR="007A74C4" w:rsidRPr="007A74C4" w:rsidTr="007A74C4">
        <w:trPr>
          <w:trHeight w:val="20"/>
          <w:jc w:val="center"/>
        </w:trPr>
        <w:tc>
          <w:tcPr>
            <w:tcW w:w="1424" w:type="dxa"/>
            <w:vMerge/>
          </w:tcPr>
          <w:p w:rsidR="007A74C4" w:rsidRPr="007A74C4" w:rsidRDefault="007A74C4" w:rsidP="007A74C4">
            <w:pPr>
              <w:spacing w:after="0" w:line="240" w:lineRule="auto"/>
              <w:rPr>
                <w:rFonts w:ascii="Times New Roman" w:hAnsi="Times New Roman"/>
                <w:sz w:val="18"/>
                <w:szCs w:val="18"/>
              </w:rPr>
            </w:pPr>
          </w:p>
        </w:tc>
        <w:tc>
          <w:tcPr>
            <w:tcW w:w="703" w:type="dxa"/>
            <w:vMerge/>
          </w:tcPr>
          <w:p w:rsidR="007A74C4" w:rsidRPr="007A74C4" w:rsidRDefault="007A74C4" w:rsidP="007A74C4">
            <w:pPr>
              <w:spacing w:after="0" w:line="240" w:lineRule="auto"/>
              <w:jc w:val="center"/>
              <w:rPr>
                <w:rFonts w:ascii="Times New Roman" w:hAnsi="Times New Roman"/>
                <w:sz w:val="18"/>
                <w:szCs w:val="18"/>
              </w:rPr>
            </w:pPr>
          </w:p>
        </w:tc>
        <w:tc>
          <w:tcPr>
            <w:tcW w:w="998" w:type="dxa"/>
            <w:vMerge/>
          </w:tcPr>
          <w:p w:rsidR="007A74C4" w:rsidRPr="007A74C4" w:rsidRDefault="007A74C4" w:rsidP="007A74C4">
            <w:pPr>
              <w:spacing w:after="0" w:line="240" w:lineRule="auto"/>
              <w:rPr>
                <w:rFonts w:ascii="Times New Roman" w:hAnsi="Times New Roman"/>
                <w:sz w:val="18"/>
                <w:szCs w:val="18"/>
              </w:rPr>
            </w:pPr>
          </w:p>
        </w:tc>
        <w:tc>
          <w:tcPr>
            <w:tcW w:w="1134" w:type="dxa"/>
            <w:shd w:val="clear" w:color="auto" w:fill="auto"/>
            <w:hideMark/>
          </w:tcPr>
          <w:p w:rsidR="007A74C4" w:rsidRPr="007A74C4" w:rsidRDefault="007A74C4" w:rsidP="007A74C4">
            <w:pPr>
              <w:spacing w:after="0" w:line="240" w:lineRule="auto"/>
              <w:rPr>
                <w:rFonts w:ascii="Times New Roman" w:hAnsi="Times New Roman"/>
                <w:sz w:val="18"/>
                <w:szCs w:val="18"/>
              </w:rPr>
            </w:pPr>
            <w:r w:rsidRPr="007A74C4">
              <w:rPr>
                <w:rFonts w:ascii="Times New Roman" w:hAnsi="Times New Roman"/>
                <w:sz w:val="18"/>
                <w:szCs w:val="18"/>
              </w:rPr>
              <w:t>средства ТФОМС</w:t>
            </w:r>
          </w:p>
        </w:tc>
        <w:tc>
          <w:tcPr>
            <w:tcW w:w="1128"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93 601,9</w:t>
            </w:r>
          </w:p>
        </w:tc>
        <w:tc>
          <w:tcPr>
            <w:tcW w:w="992"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7 656,3</w:t>
            </w:r>
          </w:p>
        </w:tc>
        <w:tc>
          <w:tcPr>
            <w:tcW w:w="993"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5 243,4</w:t>
            </w: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10 073,5</w:t>
            </w: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11 099,0</w:t>
            </w: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15 422,5</w:t>
            </w: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14 414,1</w:t>
            </w:r>
          </w:p>
        </w:tc>
        <w:tc>
          <w:tcPr>
            <w:tcW w:w="1081"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14 846,5</w:t>
            </w:r>
          </w:p>
        </w:tc>
        <w:tc>
          <w:tcPr>
            <w:tcW w:w="1187"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14 846,5</w:t>
            </w:r>
          </w:p>
        </w:tc>
        <w:tc>
          <w:tcPr>
            <w:tcW w:w="2073" w:type="dxa"/>
            <w:vMerge/>
          </w:tcPr>
          <w:p w:rsidR="007A74C4" w:rsidRPr="007A74C4" w:rsidRDefault="007A74C4" w:rsidP="007A74C4">
            <w:pPr>
              <w:spacing w:after="0" w:line="240" w:lineRule="auto"/>
              <w:rPr>
                <w:rFonts w:ascii="Times New Roman" w:hAnsi="Times New Roman"/>
                <w:sz w:val="18"/>
                <w:szCs w:val="18"/>
              </w:rPr>
            </w:pPr>
          </w:p>
        </w:tc>
      </w:tr>
      <w:tr w:rsidR="007A74C4" w:rsidRPr="007A74C4" w:rsidTr="007A74C4">
        <w:trPr>
          <w:trHeight w:val="20"/>
          <w:jc w:val="center"/>
        </w:trPr>
        <w:tc>
          <w:tcPr>
            <w:tcW w:w="1424" w:type="dxa"/>
            <w:vMerge/>
          </w:tcPr>
          <w:p w:rsidR="007A74C4" w:rsidRPr="007A74C4" w:rsidRDefault="007A74C4" w:rsidP="007A74C4">
            <w:pPr>
              <w:spacing w:after="0" w:line="240" w:lineRule="auto"/>
              <w:rPr>
                <w:rFonts w:ascii="Times New Roman" w:hAnsi="Times New Roman"/>
                <w:sz w:val="18"/>
                <w:szCs w:val="18"/>
              </w:rPr>
            </w:pPr>
          </w:p>
        </w:tc>
        <w:tc>
          <w:tcPr>
            <w:tcW w:w="703" w:type="dxa"/>
            <w:vMerge/>
          </w:tcPr>
          <w:p w:rsidR="007A74C4" w:rsidRPr="007A74C4" w:rsidRDefault="007A74C4" w:rsidP="007A74C4">
            <w:pPr>
              <w:spacing w:after="0" w:line="240" w:lineRule="auto"/>
              <w:jc w:val="center"/>
              <w:rPr>
                <w:rFonts w:ascii="Times New Roman" w:hAnsi="Times New Roman"/>
                <w:sz w:val="18"/>
                <w:szCs w:val="18"/>
              </w:rPr>
            </w:pPr>
          </w:p>
        </w:tc>
        <w:tc>
          <w:tcPr>
            <w:tcW w:w="998" w:type="dxa"/>
            <w:vMerge/>
          </w:tcPr>
          <w:p w:rsidR="007A74C4" w:rsidRPr="007A74C4" w:rsidRDefault="007A74C4" w:rsidP="007A74C4">
            <w:pPr>
              <w:spacing w:after="0" w:line="240" w:lineRule="auto"/>
              <w:rPr>
                <w:rFonts w:ascii="Times New Roman" w:hAnsi="Times New Roman"/>
                <w:sz w:val="18"/>
                <w:szCs w:val="18"/>
              </w:rPr>
            </w:pPr>
          </w:p>
        </w:tc>
        <w:tc>
          <w:tcPr>
            <w:tcW w:w="1134" w:type="dxa"/>
            <w:shd w:val="clear" w:color="auto" w:fill="auto"/>
            <w:hideMark/>
          </w:tcPr>
          <w:p w:rsidR="007A74C4" w:rsidRPr="007A74C4" w:rsidRDefault="007A74C4" w:rsidP="007A74C4">
            <w:pPr>
              <w:spacing w:after="0" w:line="240" w:lineRule="auto"/>
              <w:rPr>
                <w:rFonts w:ascii="Times New Roman" w:hAnsi="Times New Roman"/>
                <w:sz w:val="18"/>
                <w:szCs w:val="18"/>
              </w:rPr>
            </w:pPr>
            <w:r w:rsidRPr="007A74C4">
              <w:rPr>
                <w:rFonts w:ascii="Times New Roman" w:hAnsi="Times New Roman"/>
                <w:sz w:val="18"/>
                <w:szCs w:val="18"/>
              </w:rPr>
              <w:t>средства юридических лиц</w:t>
            </w:r>
          </w:p>
        </w:tc>
        <w:tc>
          <w:tcPr>
            <w:tcW w:w="1128"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0,0</w:t>
            </w:r>
          </w:p>
        </w:tc>
        <w:tc>
          <w:tcPr>
            <w:tcW w:w="992"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993"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081"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87"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2073" w:type="dxa"/>
            <w:vMerge/>
            <w:shd w:val="clear" w:color="auto" w:fill="auto"/>
          </w:tcPr>
          <w:p w:rsidR="007A74C4" w:rsidRPr="007A74C4" w:rsidRDefault="007A74C4" w:rsidP="007A74C4">
            <w:pPr>
              <w:spacing w:after="0" w:line="240" w:lineRule="auto"/>
              <w:rPr>
                <w:rFonts w:ascii="Times New Roman" w:hAnsi="Times New Roman"/>
                <w:sz w:val="18"/>
                <w:szCs w:val="18"/>
              </w:rPr>
            </w:pPr>
          </w:p>
        </w:tc>
      </w:tr>
      <w:tr w:rsidR="007A74C4" w:rsidRPr="007A74C4" w:rsidTr="007A74C4">
        <w:trPr>
          <w:trHeight w:val="20"/>
          <w:jc w:val="center"/>
        </w:trPr>
        <w:tc>
          <w:tcPr>
            <w:tcW w:w="1424" w:type="dxa"/>
            <w:vMerge w:val="restart"/>
            <w:shd w:val="clear" w:color="auto" w:fill="auto"/>
          </w:tcPr>
          <w:p w:rsidR="007A74C4" w:rsidRPr="007A74C4" w:rsidRDefault="007A74C4" w:rsidP="007A74C4">
            <w:pPr>
              <w:spacing w:after="0" w:line="240" w:lineRule="auto"/>
              <w:rPr>
                <w:rFonts w:ascii="Times New Roman" w:hAnsi="Times New Roman"/>
                <w:sz w:val="18"/>
                <w:szCs w:val="18"/>
              </w:rPr>
            </w:pPr>
            <w:r w:rsidRPr="007A74C4">
              <w:rPr>
                <w:rFonts w:ascii="Times New Roman" w:hAnsi="Times New Roman"/>
                <w:sz w:val="18"/>
                <w:szCs w:val="18"/>
              </w:rPr>
              <w:t>1.14. Обеспечение проведения процедуры экстракорпорального оплодотворения</w:t>
            </w:r>
          </w:p>
        </w:tc>
        <w:tc>
          <w:tcPr>
            <w:tcW w:w="703" w:type="dxa"/>
            <w:vMerge w:val="restart"/>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2018-2025 гг.</w:t>
            </w:r>
          </w:p>
        </w:tc>
        <w:tc>
          <w:tcPr>
            <w:tcW w:w="998" w:type="dxa"/>
            <w:vMerge w:val="restart"/>
          </w:tcPr>
          <w:p w:rsidR="007A74C4" w:rsidRPr="007A74C4" w:rsidRDefault="007A74C4" w:rsidP="007A74C4">
            <w:pPr>
              <w:spacing w:after="0" w:line="240" w:lineRule="auto"/>
              <w:rPr>
                <w:rFonts w:ascii="Times New Roman" w:hAnsi="Times New Roman"/>
                <w:sz w:val="18"/>
                <w:szCs w:val="18"/>
              </w:rPr>
            </w:pPr>
            <w:r w:rsidRPr="007A74C4">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7A74C4" w:rsidRPr="007A74C4" w:rsidRDefault="007A74C4" w:rsidP="007A74C4">
            <w:pPr>
              <w:spacing w:after="0" w:line="240" w:lineRule="auto"/>
              <w:rPr>
                <w:rFonts w:ascii="Times New Roman" w:hAnsi="Times New Roman"/>
                <w:sz w:val="18"/>
                <w:szCs w:val="18"/>
              </w:rPr>
            </w:pPr>
            <w:r w:rsidRPr="007A74C4">
              <w:rPr>
                <w:rFonts w:ascii="Times New Roman" w:hAnsi="Times New Roman"/>
                <w:sz w:val="18"/>
                <w:szCs w:val="18"/>
              </w:rPr>
              <w:t>итого</w:t>
            </w:r>
          </w:p>
        </w:tc>
        <w:tc>
          <w:tcPr>
            <w:tcW w:w="1128"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212 721,2</w:t>
            </w:r>
          </w:p>
        </w:tc>
        <w:tc>
          <w:tcPr>
            <w:tcW w:w="992"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14 036,3</w:t>
            </w:r>
          </w:p>
        </w:tc>
        <w:tc>
          <w:tcPr>
            <w:tcW w:w="993"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9 976,7</w:t>
            </w: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19 538,6</w:t>
            </w: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18 194,9</w:t>
            </w: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31 820,6</w:t>
            </w: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38 370,5</w:t>
            </w:r>
          </w:p>
        </w:tc>
        <w:tc>
          <w:tcPr>
            <w:tcW w:w="1081"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42 413,1</w:t>
            </w:r>
          </w:p>
        </w:tc>
        <w:tc>
          <w:tcPr>
            <w:tcW w:w="1187"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38 370,5</w:t>
            </w:r>
          </w:p>
        </w:tc>
        <w:tc>
          <w:tcPr>
            <w:tcW w:w="2073" w:type="dxa"/>
            <w:vMerge w:val="restart"/>
            <w:shd w:val="clear" w:color="auto" w:fill="auto"/>
          </w:tcPr>
          <w:p w:rsidR="007A74C4" w:rsidRPr="007A74C4" w:rsidRDefault="007A74C4" w:rsidP="007A74C4">
            <w:pPr>
              <w:spacing w:after="0" w:line="240" w:lineRule="auto"/>
              <w:rPr>
                <w:rFonts w:ascii="Times New Roman" w:hAnsi="Times New Roman"/>
                <w:sz w:val="18"/>
                <w:szCs w:val="18"/>
              </w:rPr>
            </w:pPr>
            <w:r w:rsidRPr="007A74C4">
              <w:rPr>
                <w:rFonts w:ascii="Times New Roman" w:hAnsi="Times New Roman"/>
                <w:sz w:val="18"/>
                <w:szCs w:val="18"/>
              </w:rPr>
              <w:t>направление супружеских пар на проведение процедуры экстракорпорального оплодотворения</w:t>
            </w:r>
          </w:p>
        </w:tc>
      </w:tr>
      <w:tr w:rsidR="007A74C4" w:rsidRPr="007A74C4" w:rsidTr="007A74C4">
        <w:trPr>
          <w:trHeight w:val="20"/>
          <w:jc w:val="center"/>
        </w:trPr>
        <w:tc>
          <w:tcPr>
            <w:tcW w:w="1424" w:type="dxa"/>
            <w:vMerge/>
          </w:tcPr>
          <w:p w:rsidR="007A74C4" w:rsidRPr="007A74C4" w:rsidRDefault="007A74C4" w:rsidP="007A74C4">
            <w:pPr>
              <w:spacing w:after="0" w:line="240" w:lineRule="auto"/>
              <w:rPr>
                <w:rFonts w:ascii="Times New Roman" w:hAnsi="Times New Roman"/>
                <w:sz w:val="18"/>
                <w:szCs w:val="18"/>
              </w:rPr>
            </w:pPr>
          </w:p>
        </w:tc>
        <w:tc>
          <w:tcPr>
            <w:tcW w:w="703" w:type="dxa"/>
            <w:vMerge/>
          </w:tcPr>
          <w:p w:rsidR="007A74C4" w:rsidRPr="007A74C4" w:rsidRDefault="007A74C4" w:rsidP="007A74C4">
            <w:pPr>
              <w:spacing w:after="0" w:line="240" w:lineRule="auto"/>
              <w:jc w:val="center"/>
              <w:rPr>
                <w:rFonts w:ascii="Times New Roman" w:hAnsi="Times New Roman"/>
                <w:sz w:val="18"/>
                <w:szCs w:val="18"/>
              </w:rPr>
            </w:pPr>
          </w:p>
        </w:tc>
        <w:tc>
          <w:tcPr>
            <w:tcW w:w="998" w:type="dxa"/>
            <w:vMerge/>
          </w:tcPr>
          <w:p w:rsidR="007A74C4" w:rsidRPr="007A74C4" w:rsidRDefault="007A74C4" w:rsidP="007A74C4">
            <w:pPr>
              <w:spacing w:after="0" w:line="240" w:lineRule="auto"/>
              <w:rPr>
                <w:rFonts w:ascii="Times New Roman" w:hAnsi="Times New Roman"/>
                <w:sz w:val="18"/>
                <w:szCs w:val="18"/>
              </w:rPr>
            </w:pPr>
          </w:p>
        </w:tc>
        <w:tc>
          <w:tcPr>
            <w:tcW w:w="1134" w:type="dxa"/>
            <w:shd w:val="clear" w:color="auto" w:fill="auto"/>
            <w:hideMark/>
          </w:tcPr>
          <w:p w:rsidR="007A74C4" w:rsidRPr="007A74C4" w:rsidRDefault="007A74C4" w:rsidP="007A74C4">
            <w:pPr>
              <w:spacing w:after="0" w:line="240" w:lineRule="auto"/>
              <w:rPr>
                <w:rFonts w:ascii="Times New Roman" w:hAnsi="Times New Roman"/>
                <w:sz w:val="18"/>
                <w:szCs w:val="18"/>
              </w:rPr>
            </w:pPr>
            <w:r w:rsidRPr="007A74C4">
              <w:rPr>
                <w:rFonts w:ascii="Times New Roman" w:hAnsi="Times New Roman"/>
                <w:sz w:val="18"/>
                <w:szCs w:val="18"/>
              </w:rPr>
              <w:t>федеральный бюджет</w:t>
            </w:r>
          </w:p>
        </w:tc>
        <w:tc>
          <w:tcPr>
            <w:tcW w:w="1128"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0,0</w:t>
            </w:r>
          </w:p>
        </w:tc>
        <w:tc>
          <w:tcPr>
            <w:tcW w:w="992"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993"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081"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87"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2073" w:type="dxa"/>
            <w:vMerge/>
          </w:tcPr>
          <w:p w:rsidR="007A74C4" w:rsidRPr="007A74C4" w:rsidRDefault="007A74C4" w:rsidP="007A74C4">
            <w:pPr>
              <w:spacing w:after="0" w:line="240" w:lineRule="auto"/>
              <w:rPr>
                <w:rFonts w:ascii="Times New Roman" w:hAnsi="Times New Roman"/>
                <w:sz w:val="18"/>
                <w:szCs w:val="18"/>
              </w:rPr>
            </w:pPr>
          </w:p>
        </w:tc>
      </w:tr>
      <w:tr w:rsidR="007A74C4" w:rsidRPr="007A74C4" w:rsidTr="007A74C4">
        <w:trPr>
          <w:trHeight w:val="20"/>
          <w:jc w:val="center"/>
        </w:trPr>
        <w:tc>
          <w:tcPr>
            <w:tcW w:w="1424" w:type="dxa"/>
            <w:vMerge/>
          </w:tcPr>
          <w:p w:rsidR="007A74C4" w:rsidRPr="007A74C4" w:rsidRDefault="007A74C4" w:rsidP="007A74C4">
            <w:pPr>
              <w:spacing w:after="0" w:line="240" w:lineRule="auto"/>
              <w:rPr>
                <w:rFonts w:ascii="Times New Roman" w:hAnsi="Times New Roman"/>
                <w:sz w:val="18"/>
                <w:szCs w:val="18"/>
              </w:rPr>
            </w:pPr>
          </w:p>
        </w:tc>
        <w:tc>
          <w:tcPr>
            <w:tcW w:w="703" w:type="dxa"/>
            <w:vMerge/>
          </w:tcPr>
          <w:p w:rsidR="007A74C4" w:rsidRPr="007A74C4" w:rsidRDefault="007A74C4" w:rsidP="007A74C4">
            <w:pPr>
              <w:spacing w:after="0" w:line="240" w:lineRule="auto"/>
              <w:jc w:val="center"/>
              <w:rPr>
                <w:rFonts w:ascii="Times New Roman" w:hAnsi="Times New Roman"/>
                <w:sz w:val="18"/>
                <w:szCs w:val="18"/>
              </w:rPr>
            </w:pPr>
          </w:p>
        </w:tc>
        <w:tc>
          <w:tcPr>
            <w:tcW w:w="998" w:type="dxa"/>
            <w:vMerge/>
          </w:tcPr>
          <w:p w:rsidR="007A74C4" w:rsidRPr="007A74C4" w:rsidRDefault="007A74C4" w:rsidP="007A74C4">
            <w:pPr>
              <w:spacing w:after="0" w:line="240" w:lineRule="auto"/>
              <w:rPr>
                <w:rFonts w:ascii="Times New Roman" w:hAnsi="Times New Roman"/>
                <w:sz w:val="18"/>
                <w:szCs w:val="18"/>
              </w:rPr>
            </w:pPr>
          </w:p>
        </w:tc>
        <w:tc>
          <w:tcPr>
            <w:tcW w:w="1134" w:type="dxa"/>
            <w:shd w:val="clear" w:color="auto" w:fill="auto"/>
            <w:hideMark/>
          </w:tcPr>
          <w:p w:rsidR="007A74C4" w:rsidRPr="007A74C4" w:rsidRDefault="007A74C4" w:rsidP="007A74C4">
            <w:pPr>
              <w:spacing w:after="0" w:line="240" w:lineRule="auto"/>
              <w:rPr>
                <w:rFonts w:ascii="Times New Roman" w:hAnsi="Times New Roman"/>
                <w:sz w:val="18"/>
                <w:szCs w:val="18"/>
              </w:rPr>
            </w:pPr>
            <w:r w:rsidRPr="007A74C4">
              <w:rPr>
                <w:rFonts w:ascii="Times New Roman" w:hAnsi="Times New Roman"/>
                <w:sz w:val="18"/>
                <w:szCs w:val="18"/>
              </w:rPr>
              <w:t>республиканский бюджет</w:t>
            </w:r>
          </w:p>
        </w:tc>
        <w:tc>
          <w:tcPr>
            <w:tcW w:w="1128"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0,0</w:t>
            </w:r>
          </w:p>
        </w:tc>
        <w:tc>
          <w:tcPr>
            <w:tcW w:w="992"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993"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081"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87"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2073" w:type="dxa"/>
            <w:vMerge/>
          </w:tcPr>
          <w:p w:rsidR="007A74C4" w:rsidRPr="007A74C4" w:rsidRDefault="007A74C4" w:rsidP="007A74C4">
            <w:pPr>
              <w:spacing w:after="0" w:line="240" w:lineRule="auto"/>
              <w:rPr>
                <w:rFonts w:ascii="Times New Roman" w:hAnsi="Times New Roman"/>
                <w:sz w:val="18"/>
                <w:szCs w:val="18"/>
              </w:rPr>
            </w:pPr>
          </w:p>
        </w:tc>
      </w:tr>
      <w:tr w:rsidR="007A74C4" w:rsidRPr="007A74C4" w:rsidTr="007A74C4">
        <w:trPr>
          <w:trHeight w:val="20"/>
          <w:jc w:val="center"/>
        </w:trPr>
        <w:tc>
          <w:tcPr>
            <w:tcW w:w="1424" w:type="dxa"/>
            <w:vMerge/>
          </w:tcPr>
          <w:p w:rsidR="007A74C4" w:rsidRPr="007A74C4" w:rsidRDefault="007A74C4" w:rsidP="007A74C4">
            <w:pPr>
              <w:spacing w:after="0" w:line="240" w:lineRule="auto"/>
              <w:rPr>
                <w:rFonts w:ascii="Times New Roman" w:hAnsi="Times New Roman"/>
                <w:sz w:val="18"/>
                <w:szCs w:val="18"/>
              </w:rPr>
            </w:pPr>
          </w:p>
        </w:tc>
        <w:tc>
          <w:tcPr>
            <w:tcW w:w="703" w:type="dxa"/>
            <w:vMerge/>
          </w:tcPr>
          <w:p w:rsidR="007A74C4" w:rsidRPr="007A74C4" w:rsidRDefault="007A74C4" w:rsidP="007A74C4">
            <w:pPr>
              <w:spacing w:after="0" w:line="240" w:lineRule="auto"/>
              <w:jc w:val="center"/>
              <w:rPr>
                <w:rFonts w:ascii="Times New Roman" w:hAnsi="Times New Roman"/>
                <w:sz w:val="18"/>
                <w:szCs w:val="18"/>
              </w:rPr>
            </w:pPr>
          </w:p>
        </w:tc>
        <w:tc>
          <w:tcPr>
            <w:tcW w:w="998" w:type="dxa"/>
            <w:vMerge/>
          </w:tcPr>
          <w:p w:rsidR="007A74C4" w:rsidRPr="007A74C4" w:rsidRDefault="007A74C4" w:rsidP="007A74C4">
            <w:pPr>
              <w:spacing w:after="0" w:line="240" w:lineRule="auto"/>
              <w:rPr>
                <w:rFonts w:ascii="Times New Roman" w:hAnsi="Times New Roman"/>
                <w:sz w:val="18"/>
                <w:szCs w:val="18"/>
              </w:rPr>
            </w:pPr>
          </w:p>
        </w:tc>
        <w:tc>
          <w:tcPr>
            <w:tcW w:w="1134" w:type="dxa"/>
            <w:shd w:val="clear" w:color="auto" w:fill="auto"/>
            <w:hideMark/>
          </w:tcPr>
          <w:p w:rsidR="007A74C4" w:rsidRPr="007A74C4" w:rsidRDefault="007A74C4" w:rsidP="007A74C4">
            <w:pPr>
              <w:spacing w:after="0" w:line="240" w:lineRule="auto"/>
              <w:rPr>
                <w:rFonts w:ascii="Times New Roman" w:hAnsi="Times New Roman"/>
                <w:sz w:val="18"/>
                <w:szCs w:val="18"/>
              </w:rPr>
            </w:pPr>
            <w:r w:rsidRPr="007A74C4">
              <w:rPr>
                <w:rFonts w:ascii="Times New Roman" w:hAnsi="Times New Roman"/>
                <w:sz w:val="18"/>
                <w:szCs w:val="18"/>
              </w:rPr>
              <w:t>средства ТФОМС</w:t>
            </w:r>
          </w:p>
        </w:tc>
        <w:tc>
          <w:tcPr>
            <w:tcW w:w="1128"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212 721,2</w:t>
            </w:r>
          </w:p>
        </w:tc>
        <w:tc>
          <w:tcPr>
            <w:tcW w:w="992"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14 036,3</w:t>
            </w:r>
          </w:p>
        </w:tc>
        <w:tc>
          <w:tcPr>
            <w:tcW w:w="993"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9 976,7</w:t>
            </w: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19 538,6</w:t>
            </w: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18 194,9</w:t>
            </w: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31 820,6</w:t>
            </w: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38 370,5</w:t>
            </w:r>
          </w:p>
        </w:tc>
        <w:tc>
          <w:tcPr>
            <w:tcW w:w="1081"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42 413,1</w:t>
            </w:r>
          </w:p>
        </w:tc>
        <w:tc>
          <w:tcPr>
            <w:tcW w:w="1187"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38 370,5</w:t>
            </w:r>
          </w:p>
        </w:tc>
        <w:tc>
          <w:tcPr>
            <w:tcW w:w="2073" w:type="dxa"/>
            <w:vMerge/>
          </w:tcPr>
          <w:p w:rsidR="007A74C4" w:rsidRPr="007A74C4" w:rsidRDefault="007A74C4" w:rsidP="007A74C4">
            <w:pPr>
              <w:spacing w:after="0" w:line="240" w:lineRule="auto"/>
              <w:rPr>
                <w:rFonts w:ascii="Times New Roman" w:hAnsi="Times New Roman"/>
                <w:sz w:val="18"/>
                <w:szCs w:val="18"/>
              </w:rPr>
            </w:pPr>
          </w:p>
        </w:tc>
      </w:tr>
      <w:tr w:rsidR="007A74C4" w:rsidRPr="007A74C4" w:rsidTr="007A74C4">
        <w:trPr>
          <w:trHeight w:val="20"/>
          <w:jc w:val="center"/>
        </w:trPr>
        <w:tc>
          <w:tcPr>
            <w:tcW w:w="1424" w:type="dxa"/>
            <w:vMerge/>
          </w:tcPr>
          <w:p w:rsidR="007A74C4" w:rsidRPr="007A74C4" w:rsidRDefault="007A74C4" w:rsidP="007A74C4">
            <w:pPr>
              <w:spacing w:after="0" w:line="240" w:lineRule="auto"/>
              <w:rPr>
                <w:rFonts w:ascii="Times New Roman" w:hAnsi="Times New Roman"/>
                <w:sz w:val="18"/>
                <w:szCs w:val="18"/>
              </w:rPr>
            </w:pPr>
          </w:p>
        </w:tc>
        <w:tc>
          <w:tcPr>
            <w:tcW w:w="703" w:type="dxa"/>
            <w:vMerge/>
          </w:tcPr>
          <w:p w:rsidR="007A74C4" w:rsidRPr="007A74C4" w:rsidRDefault="007A74C4" w:rsidP="007A74C4">
            <w:pPr>
              <w:spacing w:after="0" w:line="240" w:lineRule="auto"/>
              <w:jc w:val="center"/>
              <w:rPr>
                <w:rFonts w:ascii="Times New Roman" w:hAnsi="Times New Roman"/>
                <w:sz w:val="18"/>
                <w:szCs w:val="18"/>
              </w:rPr>
            </w:pPr>
          </w:p>
        </w:tc>
        <w:tc>
          <w:tcPr>
            <w:tcW w:w="998" w:type="dxa"/>
            <w:vMerge/>
          </w:tcPr>
          <w:p w:rsidR="007A74C4" w:rsidRPr="007A74C4" w:rsidRDefault="007A74C4" w:rsidP="007A74C4">
            <w:pPr>
              <w:spacing w:after="0" w:line="240" w:lineRule="auto"/>
              <w:rPr>
                <w:rFonts w:ascii="Times New Roman" w:hAnsi="Times New Roman"/>
                <w:sz w:val="18"/>
                <w:szCs w:val="18"/>
              </w:rPr>
            </w:pPr>
          </w:p>
        </w:tc>
        <w:tc>
          <w:tcPr>
            <w:tcW w:w="1134" w:type="dxa"/>
            <w:shd w:val="clear" w:color="auto" w:fill="auto"/>
            <w:hideMark/>
          </w:tcPr>
          <w:p w:rsidR="007A74C4" w:rsidRPr="0074772C" w:rsidRDefault="007A74C4" w:rsidP="007A74C4">
            <w:pPr>
              <w:spacing w:after="0" w:line="240" w:lineRule="auto"/>
              <w:rPr>
                <w:rFonts w:ascii="Times New Roman" w:hAnsi="Times New Roman"/>
                <w:spacing w:val="-8"/>
                <w:sz w:val="18"/>
                <w:szCs w:val="18"/>
              </w:rPr>
            </w:pPr>
            <w:r w:rsidRPr="0074772C">
              <w:rPr>
                <w:rFonts w:ascii="Times New Roman" w:hAnsi="Times New Roman"/>
                <w:spacing w:val="-8"/>
                <w:sz w:val="18"/>
                <w:szCs w:val="18"/>
              </w:rPr>
              <w:t>средства юридических лиц</w:t>
            </w:r>
          </w:p>
        </w:tc>
        <w:tc>
          <w:tcPr>
            <w:tcW w:w="1128"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0,0</w:t>
            </w:r>
          </w:p>
        </w:tc>
        <w:tc>
          <w:tcPr>
            <w:tcW w:w="992"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993"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081"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87"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2073" w:type="dxa"/>
            <w:vMerge/>
            <w:shd w:val="clear" w:color="auto" w:fill="auto"/>
          </w:tcPr>
          <w:p w:rsidR="007A74C4" w:rsidRPr="007A74C4" w:rsidRDefault="007A74C4" w:rsidP="007A74C4">
            <w:pPr>
              <w:spacing w:after="0" w:line="240" w:lineRule="auto"/>
              <w:rPr>
                <w:rFonts w:ascii="Times New Roman" w:hAnsi="Times New Roman"/>
                <w:sz w:val="18"/>
                <w:szCs w:val="18"/>
              </w:rPr>
            </w:pPr>
          </w:p>
        </w:tc>
      </w:tr>
      <w:tr w:rsidR="007A74C4" w:rsidRPr="007A74C4" w:rsidTr="007A74C4">
        <w:trPr>
          <w:trHeight w:val="20"/>
          <w:jc w:val="center"/>
        </w:trPr>
        <w:tc>
          <w:tcPr>
            <w:tcW w:w="1424" w:type="dxa"/>
            <w:vMerge w:val="restart"/>
            <w:shd w:val="clear" w:color="auto" w:fill="auto"/>
          </w:tcPr>
          <w:p w:rsidR="007A74C4" w:rsidRPr="007A74C4" w:rsidRDefault="007A74C4" w:rsidP="007A74C4">
            <w:pPr>
              <w:spacing w:after="0" w:line="240" w:lineRule="auto"/>
              <w:rPr>
                <w:rFonts w:ascii="Times New Roman" w:hAnsi="Times New Roman"/>
                <w:sz w:val="18"/>
                <w:szCs w:val="18"/>
              </w:rPr>
            </w:pPr>
            <w:r w:rsidRPr="007A74C4">
              <w:rPr>
                <w:rFonts w:ascii="Times New Roman" w:hAnsi="Times New Roman"/>
                <w:sz w:val="18"/>
                <w:szCs w:val="18"/>
              </w:rPr>
              <w:t>1.15. Высокотехнологичная медицинская помощь</w:t>
            </w:r>
          </w:p>
        </w:tc>
        <w:tc>
          <w:tcPr>
            <w:tcW w:w="703" w:type="dxa"/>
            <w:vMerge w:val="restart"/>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2018-2025 гг.</w:t>
            </w:r>
          </w:p>
        </w:tc>
        <w:tc>
          <w:tcPr>
            <w:tcW w:w="998" w:type="dxa"/>
            <w:vMerge w:val="restart"/>
          </w:tcPr>
          <w:p w:rsidR="007A74C4" w:rsidRPr="007A74C4" w:rsidRDefault="007A74C4" w:rsidP="007A74C4">
            <w:pPr>
              <w:spacing w:after="0" w:line="240" w:lineRule="auto"/>
              <w:rPr>
                <w:rFonts w:ascii="Times New Roman" w:hAnsi="Times New Roman"/>
                <w:sz w:val="18"/>
                <w:szCs w:val="18"/>
              </w:rPr>
            </w:pPr>
            <w:r w:rsidRPr="007A74C4">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7A74C4" w:rsidRPr="007A74C4" w:rsidRDefault="007A74C4" w:rsidP="007A74C4">
            <w:pPr>
              <w:spacing w:after="0" w:line="240" w:lineRule="auto"/>
              <w:rPr>
                <w:rFonts w:ascii="Times New Roman" w:hAnsi="Times New Roman"/>
                <w:sz w:val="18"/>
                <w:szCs w:val="18"/>
              </w:rPr>
            </w:pPr>
            <w:r w:rsidRPr="007A74C4">
              <w:rPr>
                <w:rFonts w:ascii="Times New Roman" w:hAnsi="Times New Roman"/>
                <w:sz w:val="18"/>
                <w:szCs w:val="18"/>
              </w:rPr>
              <w:t>итого</w:t>
            </w:r>
          </w:p>
        </w:tc>
        <w:tc>
          <w:tcPr>
            <w:tcW w:w="1128"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1 406 584,7</w:t>
            </w:r>
          </w:p>
        </w:tc>
        <w:tc>
          <w:tcPr>
            <w:tcW w:w="992"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116 492,8</w:t>
            </w:r>
          </w:p>
        </w:tc>
        <w:tc>
          <w:tcPr>
            <w:tcW w:w="993"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126 428,2</w:t>
            </w: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136 077,6</w:t>
            </w: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125 198,3</w:t>
            </w: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202 663,6</w:t>
            </w: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224 810,4</w:t>
            </w:r>
          </w:p>
        </w:tc>
        <w:tc>
          <w:tcPr>
            <w:tcW w:w="1081"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237 456,8</w:t>
            </w:r>
          </w:p>
        </w:tc>
        <w:tc>
          <w:tcPr>
            <w:tcW w:w="1187"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237 456,8</w:t>
            </w:r>
          </w:p>
        </w:tc>
        <w:tc>
          <w:tcPr>
            <w:tcW w:w="2073" w:type="dxa"/>
            <w:vMerge w:val="restart"/>
            <w:shd w:val="clear" w:color="auto" w:fill="auto"/>
          </w:tcPr>
          <w:p w:rsidR="007A74C4" w:rsidRPr="007A74C4" w:rsidRDefault="007A74C4" w:rsidP="007A74C4">
            <w:pPr>
              <w:spacing w:after="0" w:line="240" w:lineRule="auto"/>
              <w:rPr>
                <w:rFonts w:ascii="Times New Roman" w:hAnsi="Times New Roman"/>
                <w:sz w:val="18"/>
                <w:szCs w:val="18"/>
              </w:rPr>
            </w:pPr>
            <w:r w:rsidRPr="007A74C4">
              <w:rPr>
                <w:rFonts w:ascii="Times New Roman" w:hAnsi="Times New Roman"/>
                <w:sz w:val="18"/>
                <w:szCs w:val="18"/>
              </w:rPr>
              <w:t>оказание высокотехнологичной медицинской помощи больным</w:t>
            </w:r>
          </w:p>
        </w:tc>
      </w:tr>
      <w:tr w:rsidR="007A74C4" w:rsidRPr="007A74C4" w:rsidTr="007A74C4">
        <w:trPr>
          <w:trHeight w:val="20"/>
          <w:jc w:val="center"/>
        </w:trPr>
        <w:tc>
          <w:tcPr>
            <w:tcW w:w="1424" w:type="dxa"/>
            <w:vMerge/>
          </w:tcPr>
          <w:p w:rsidR="007A74C4" w:rsidRPr="007A74C4" w:rsidRDefault="007A74C4" w:rsidP="007A74C4">
            <w:pPr>
              <w:spacing w:after="0" w:line="240" w:lineRule="auto"/>
              <w:rPr>
                <w:rFonts w:ascii="Times New Roman" w:hAnsi="Times New Roman"/>
                <w:sz w:val="18"/>
                <w:szCs w:val="18"/>
              </w:rPr>
            </w:pPr>
          </w:p>
        </w:tc>
        <w:tc>
          <w:tcPr>
            <w:tcW w:w="703" w:type="dxa"/>
            <w:vMerge/>
          </w:tcPr>
          <w:p w:rsidR="007A74C4" w:rsidRPr="007A74C4" w:rsidRDefault="007A74C4" w:rsidP="007A74C4">
            <w:pPr>
              <w:spacing w:after="0" w:line="240" w:lineRule="auto"/>
              <w:jc w:val="center"/>
              <w:rPr>
                <w:rFonts w:ascii="Times New Roman" w:hAnsi="Times New Roman"/>
                <w:sz w:val="18"/>
                <w:szCs w:val="18"/>
              </w:rPr>
            </w:pPr>
          </w:p>
        </w:tc>
        <w:tc>
          <w:tcPr>
            <w:tcW w:w="998" w:type="dxa"/>
            <w:vMerge/>
          </w:tcPr>
          <w:p w:rsidR="007A74C4" w:rsidRPr="007A74C4" w:rsidRDefault="007A74C4" w:rsidP="007A74C4">
            <w:pPr>
              <w:spacing w:after="0" w:line="240" w:lineRule="auto"/>
              <w:rPr>
                <w:rFonts w:ascii="Times New Roman" w:hAnsi="Times New Roman"/>
                <w:sz w:val="18"/>
                <w:szCs w:val="18"/>
              </w:rPr>
            </w:pPr>
          </w:p>
        </w:tc>
        <w:tc>
          <w:tcPr>
            <w:tcW w:w="1134" w:type="dxa"/>
            <w:shd w:val="clear" w:color="auto" w:fill="auto"/>
            <w:hideMark/>
          </w:tcPr>
          <w:p w:rsidR="007A74C4" w:rsidRPr="007A74C4" w:rsidRDefault="007A74C4" w:rsidP="007A74C4">
            <w:pPr>
              <w:spacing w:after="0" w:line="240" w:lineRule="auto"/>
              <w:rPr>
                <w:rFonts w:ascii="Times New Roman" w:hAnsi="Times New Roman"/>
                <w:sz w:val="18"/>
                <w:szCs w:val="18"/>
              </w:rPr>
            </w:pPr>
            <w:r w:rsidRPr="007A74C4">
              <w:rPr>
                <w:rFonts w:ascii="Times New Roman" w:hAnsi="Times New Roman"/>
                <w:sz w:val="18"/>
                <w:szCs w:val="18"/>
              </w:rPr>
              <w:t>федеральный бюджет</w:t>
            </w:r>
          </w:p>
        </w:tc>
        <w:tc>
          <w:tcPr>
            <w:tcW w:w="1128"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0,0</w:t>
            </w:r>
          </w:p>
        </w:tc>
        <w:tc>
          <w:tcPr>
            <w:tcW w:w="992"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993"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081"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87"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2073" w:type="dxa"/>
            <w:vMerge/>
          </w:tcPr>
          <w:p w:rsidR="007A74C4" w:rsidRPr="007A74C4" w:rsidRDefault="007A74C4" w:rsidP="007A74C4">
            <w:pPr>
              <w:spacing w:after="0" w:line="240" w:lineRule="auto"/>
              <w:rPr>
                <w:rFonts w:ascii="Times New Roman" w:hAnsi="Times New Roman"/>
                <w:sz w:val="18"/>
                <w:szCs w:val="18"/>
              </w:rPr>
            </w:pPr>
          </w:p>
        </w:tc>
      </w:tr>
      <w:tr w:rsidR="007A74C4" w:rsidRPr="007A74C4" w:rsidTr="007A74C4">
        <w:trPr>
          <w:trHeight w:val="20"/>
          <w:jc w:val="center"/>
        </w:trPr>
        <w:tc>
          <w:tcPr>
            <w:tcW w:w="1424" w:type="dxa"/>
            <w:vMerge/>
          </w:tcPr>
          <w:p w:rsidR="007A74C4" w:rsidRPr="007A74C4" w:rsidRDefault="007A74C4" w:rsidP="007A74C4">
            <w:pPr>
              <w:spacing w:after="0" w:line="240" w:lineRule="auto"/>
              <w:rPr>
                <w:rFonts w:ascii="Times New Roman" w:hAnsi="Times New Roman"/>
                <w:sz w:val="18"/>
                <w:szCs w:val="18"/>
              </w:rPr>
            </w:pPr>
          </w:p>
        </w:tc>
        <w:tc>
          <w:tcPr>
            <w:tcW w:w="703" w:type="dxa"/>
            <w:vMerge/>
          </w:tcPr>
          <w:p w:rsidR="007A74C4" w:rsidRPr="007A74C4" w:rsidRDefault="007A74C4" w:rsidP="007A74C4">
            <w:pPr>
              <w:spacing w:after="0" w:line="240" w:lineRule="auto"/>
              <w:jc w:val="center"/>
              <w:rPr>
                <w:rFonts w:ascii="Times New Roman" w:hAnsi="Times New Roman"/>
                <w:sz w:val="18"/>
                <w:szCs w:val="18"/>
              </w:rPr>
            </w:pPr>
          </w:p>
        </w:tc>
        <w:tc>
          <w:tcPr>
            <w:tcW w:w="998" w:type="dxa"/>
            <w:vMerge/>
          </w:tcPr>
          <w:p w:rsidR="007A74C4" w:rsidRPr="007A74C4" w:rsidRDefault="007A74C4" w:rsidP="007A74C4">
            <w:pPr>
              <w:spacing w:after="0" w:line="240" w:lineRule="auto"/>
              <w:rPr>
                <w:rFonts w:ascii="Times New Roman" w:hAnsi="Times New Roman"/>
                <w:sz w:val="18"/>
                <w:szCs w:val="18"/>
              </w:rPr>
            </w:pPr>
          </w:p>
        </w:tc>
        <w:tc>
          <w:tcPr>
            <w:tcW w:w="1134" w:type="dxa"/>
            <w:shd w:val="clear" w:color="auto" w:fill="auto"/>
            <w:hideMark/>
          </w:tcPr>
          <w:p w:rsidR="007A74C4" w:rsidRPr="007A74C4" w:rsidRDefault="007A74C4" w:rsidP="007A74C4">
            <w:pPr>
              <w:spacing w:after="0" w:line="240" w:lineRule="auto"/>
              <w:rPr>
                <w:rFonts w:ascii="Times New Roman" w:hAnsi="Times New Roman"/>
                <w:sz w:val="18"/>
                <w:szCs w:val="18"/>
              </w:rPr>
            </w:pPr>
            <w:r w:rsidRPr="007A74C4">
              <w:rPr>
                <w:rFonts w:ascii="Times New Roman" w:hAnsi="Times New Roman"/>
                <w:sz w:val="18"/>
                <w:szCs w:val="18"/>
              </w:rPr>
              <w:t>республиканский бюджет</w:t>
            </w:r>
          </w:p>
        </w:tc>
        <w:tc>
          <w:tcPr>
            <w:tcW w:w="1128"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0,0</w:t>
            </w:r>
          </w:p>
        </w:tc>
        <w:tc>
          <w:tcPr>
            <w:tcW w:w="992"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993"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081"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1187" w:type="dxa"/>
            <w:shd w:val="clear" w:color="auto" w:fill="auto"/>
          </w:tcPr>
          <w:p w:rsidR="007A74C4" w:rsidRPr="007A74C4" w:rsidRDefault="007A74C4" w:rsidP="007A74C4">
            <w:pPr>
              <w:spacing w:after="0" w:line="240" w:lineRule="auto"/>
              <w:jc w:val="center"/>
              <w:rPr>
                <w:rFonts w:ascii="Times New Roman" w:hAnsi="Times New Roman"/>
                <w:sz w:val="18"/>
                <w:szCs w:val="18"/>
              </w:rPr>
            </w:pPr>
          </w:p>
        </w:tc>
        <w:tc>
          <w:tcPr>
            <w:tcW w:w="2073" w:type="dxa"/>
            <w:vMerge/>
          </w:tcPr>
          <w:p w:rsidR="007A74C4" w:rsidRPr="007A74C4" w:rsidRDefault="007A74C4" w:rsidP="007A74C4">
            <w:pPr>
              <w:spacing w:after="0" w:line="240" w:lineRule="auto"/>
              <w:rPr>
                <w:rFonts w:ascii="Times New Roman" w:hAnsi="Times New Roman"/>
                <w:sz w:val="18"/>
                <w:szCs w:val="18"/>
              </w:rPr>
            </w:pPr>
          </w:p>
        </w:tc>
      </w:tr>
      <w:tr w:rsidR="007A74C4" w:rsidRPr="007A74C4" w:rsidTr="003412F6">
        <w:trPr>
          <w:trHeight w:val="424"/>
          <w:jc w:val="center"/>
        </w:trPr>
        <w:tc>
          <w:tcPr>
            <w:tcW w:w="1424" w:type="dxa"/>
            <w:vMerge/>
          </w:tcPr>
          <w:p w:rsidR="007A74C4" w:rsidRPr="007A74C4" w:rsidRDefault="007A74C4" w:rsidP="007A74C4">
            <w:pPr>
              <w:spacing w:after="0" w:line="240" w:lineRule="auto"/>
              <w:rPr>
                <w:rFonts w:ascii="Times New Roman" w:hAnsi="Times New Roman"/>
                <w:sz w:val="18"/>
                <w:szCs w:val="18"/>
              </w:rPr>
            </w:pPr>
          </w:p>
        </w:tc>
        <w:tc>
          <w:tcPr>
            <w:tcW w:w="703" w:type="dxa"/>
            <w:vMerge/>
          </w:tcPr>
          <w:p w:rsidR="007A74C4" w:rsidRPr="007A74C4" w:rsidRDefault="007A74C4" w:rsidP="007A74C4">
            <w:pPr>
              <w:spacing w:after="0" w:line="240" w:lineRule="auto"/>
              <w:jc w:val="center"/>
              <w:rPr>
                <w:rFonts w:ascii="Times New Roman" w:hAnsi="Times New Roman"/>
                <w:sz w:val="18"/>
                <w:szCs w:val="18"/>
              </w:rPr>
            </w:pPr>
          </w:p>
        </w:tc>
        <w:tc>
          <w:tcPr>
            <w:tcW w:w="998" w:type="dxa"/>
            <w:vMerge/>
          </w:tcPr>
          <w:p w:rsidR="007A74C4" w:rsidRPr="007A74C4" w:rsidRDefault="007A74C4" w:rsidP="007A74C4">
            <w:pPr>
              <w:spacing w:after="0" w:line="240" w:lineRule="auto"/>
              <w:rPr>
                <w:rFonts w:ascii="Times New Roman" w:hAnsi="Times New Roman"/>
                <w:sz w:val="18"/>
                <w:szCs w:val="18"/>
              </w:rPr>
            </w:pPr>
          </w:p>
        </w:tc>
        <w:tc>
          <w:tcPr>
            <w:tcW w:w="1134" w:type="dxa"/>
            <w:shd w:val="clear" w:color="auto" w:fill="auto"/>
            <w:hideMark/>
          </w:tcPr>
          <w:p w:rsidR="007A74C4" w:rsidRPr="007A74C4" w:rsidRDefault="007A74C4" w:rsidP="007A74C4">
            <w:pPr>
              <w:spacing w:after="0" w:line="240" w:lineRule="auto"/>
              <w:rPr>
                <w:rFonts w:ascii="Times New Roman" w:hAnsi="Times New Roman"/>
                <w:sz w:val="18"/>
                <w:szCs w:val="18"/>
              </w:rPr>
            </w:pPr>
            <w:r w:rsidRPr="007A74C4">
              <w:rPr>
                <w:rFonts w:ascii="Times New Roman" w:hAnsi="Times New Roman"/>
                <w:sz w:val="18"/>
                <w:szCs w:val="18"/>
              </w:rPr>
              <w:t>средства ТФОМС</w:t>
            </w:r>
          </w:p>
        </w:tc>
        <w:tc>
          <w:tcPr>
            <w:tcW w:w="1128"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1 406 584,7</w:t>
            </w:r>
          </w:p>
        </w:tc>
        <w:tc>
          <w:tcPr>
            <w:tcW w:w="992"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116 492,8</w:t>
            </w:r>
          </w:p>
        </w:tc>
        <w:tc>
          <w:tcPr>
            <w:tcW w:w="993"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126 428,2</w:t>
            </w: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136 077,6</w:t>
            </w: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125 198,3</w:t>
            </w: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202 663,6</w:t>
            </w:r>
          </w:p>
        </w:tc>
        <w:tc>
          <w:tcPr>
            <w:tcW w:w="1134"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224 810,4</w:t>
            </w:r>
          </w:p>
        </w:tc>
        <w:tc>
          <w:tcPr>
            <w:tcW w:w="1081"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237 456,8</w:t>
            </w:r>
          </w:p>
        </w:tc>
        <w:tc>
          <w:tcPr>
            <w:tcW w:w="1187" w:type="dxa"/>
            <w:shd w:val="clear" w:color="auto" w:fill="auto"/>
          </w:tcPr>
          <w:p w:rsidR="007A74C4" w:rsidRPr="007A74C4" w:rsidRDefault="007A74C4" w:rsidP="007A74C4">
            <w:pPr>
              <w:spacing w:after="0" w:line="240" w:lineRule="auto"/>
              <w:jc w:val="center"/>
              <w:rPr>
                <w:rFonts w:ascii="Times New Roman" w:hAnsi="Times New Roman"/>
                <w:sz w:val="18"/>
                <w:szCs w:val="18"/>
              </w:rPr>
            </w:pPr>
            <w:r w:rsidRPr="007A74C4">
              <w:rPr>
                <w:rFonts w:ascii="Times New Roman" w:hAnsi="Times New Roman"/>
                <w:sz w:val="18"/>
                <w:szCs w:val="18"/>
              </w:rPr>
              <w:t>237 456,8</w:t>
            </w:r>
          </w:p>
        </w:tc>
        <w:tc>
          <w:tcPr>
            <w:tcW w:w="2073" w:type="dxa"/>
            <w:vMerge/>
          </w:tcPr>
          <w:p w:rsidR="007A74C4" w:rsidRPr="007A74C4" w:rsidRDefault="007A74C4" w:rsidP="007A74C4">
            <w:pPr>
              <w:spacing w:after="0" w:line="240" w:lineRule="auto"/>
              <w:rPr>
                <w:rFonts w:ascii="Times New Roman" w:hAnsi="Times New Roman"/>
                <w:sz w:val="18"/>
                <w:szCs w:val="18"/>
              </w:rPr>
            </w:pPr>
          </w:p>
        </w:tc>
      </w:tr>
    </w:tbl>
    <w:p w:rsidR="007A74C4" w:rsidRDefault="007A74C4">
      <w:pPr>
        <w:rPr>
          <w:sz w:val="10"/>
        </w:rPr>
      </w:pPr>
      <w:r>
        <w:rPr>
          <w:sz w:val="10"/>
        </w:rPr>
        <w:br w:type="page"/>
      </w:r>
    </w:p>
    <w:p w:rsidR="00236470" w:rsidRPr="007A74C4" w:rsidRDefault="00236470" w:rsidP="007A74C4">
      <w:pPr>
        <w:spacing w:after="0" w:line="240" w:lineRule="auto"/>
        <w:rPr>
          <w:sz w:val="2"/>
        </w:rPr>
      </w:pPr>
    </w:p>
    <w:tbl>
      <w:tblPr>
        <w:tblW w:w="16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33"/>
        <w:gridCol w:w="709"/>
        <w:gridCol w:w="992"/>
        <w:gridCol w:w="1134"/>
        <w:gridCol w:w="1276"/>
        <w:gridCol w:w="971"/>
        <w:gridCol w:w="21"/>
        <w:gridCol w:w="993"/>
        <w:gridCol w:w="992"/>
        <w:gridCol w:w="1134"/>
        <w:gridCol w:w="1134"/>
        <w:gridCol w:w="1134"/>
        <w:gridCol w:w="1134"/>
        <w:gridCol w:w="1134"/>
        <w:gridCol w:w="2111"/>
      </w:tblGrid>
      <w:tr w:rsidR="003412F6" w:rsidRPr="00B72548" w:rsidTr="003412F6">
        <w:trPr>
          <w:trHeight w:val="20"/>
          <w:tblHeader/>
          <w:jc w:val="center"/>
        </w:trPr>
        <w:tc>
          <w:tcPr>
            <w:tcW w:w="1433" w:type="dxa"/>
            <w:shd w:val="clear" w:color="auto" w:fill="auto"/>
            <w:hideMark/>
          </w:tcPr>
          <w:p w:rsidR="00404779" w:rsidRPr="00B72548" w:rsidRDefault="00404779" w:rsidP="00B72548">
            <w:pPr>
              <w:spacing w:after="0" w:line="240" w:lineRule="auto"/>
              <w:jc w:val="center"/>
              <w:rPr>
                <w:rFonts w:ascii="Times New Roman" w:hAnsi="Times New Roman"/>
                <w:sz w:val="18"/>
                <w:szCs w:val="18"/>
              </w:rPr>
            </w:pPr>
            <w:r w:rsidRPr="00B72548">
              <w:rPr>
                <w:rFonts w:ascii="Times New Roman" w:hAnsi="Times New Roman"/>
                <w:sz w:val="18"/>
                <w:szCs w:val="18"/>
              </w:rPr>
              <w:t>1</w:t>
            </w:r>
          </w:p>
        </w:tc>
        <w:tc>
          <w:tcPr>
            <w:tcW w:w="709" w:type="dxa"/>
          </w:tcPr>
          <w:p w:rsidR="00404779" w:rsidRPr="00B72548" w:rsidRDefault="00404779" w:rsidP="00B72548">
            <w:pPr>
              <w:spacing w:after="0" w:line="240" w:lineRule="auto"/>
              <w:jc w:val="center"/>
              <w:rPr>
                <w:rFonts w:ascii="Times New Roman" w:hAnsi="Times New Roman"/>
                <w:sz w:val="18"/>
                <w:szCs w:val="18"/>
              </w:rPr>
            </w:pPr>
            <w:r w:rsidRPr="00B72548">
              <w:rPr>
                <w:rFonts w:ascii="Times New Roman" w:hAnsi="Times New Roman"/>
                <w:sz w:val="18"/>
                <w:szCs w:val="18"/>
              </w:rPr>
              <w:t>2</w:t>
            </w:r>
          </w:p>
        </w:tc>
        <w:tc>
          <w:tcPr>
            <w:tcW w:w="992" w:type="dxa"/>
          </w:tcPr>
          <w:p w:rsidR="00404779" w:rsidRPr="00B72548" w:rsidRDefault="00404779" w:rsidP="00B72548">
            <w:pPr>
              <w:spacing w:after="0" w:line="240" w:lineRule="auto"/>
              <w:jc w:val="center"/>
              <w:rPr>
                <w:rFonts w:ascii="Times New Roman" w:hAnsi="Times New Roman"/>
                <w:sz w:val="18"/>
                <w:szCs w:val="18"/>
              </w:rPr>
            </w:pPr>
            <w:r w:rsidRPr="00B72548">
              <w:rPr>
                <w:rFonts w:ascii="Times New Roman" w:hAnsi="Times New Roman"/>
                <w:sz w:val="18"/>
                <w:szCs w:val="18"/>
              </w:rPr>
              <w:t>3</w:t>
            </w:r>
          </w:p>
        </w:tc>
        <w:tc>
          <w:tcPr>
            <w:tcW w:w="1134" w:type="dxa"/>
            <w:shd w:val="clear" w:color="auto" w:fill="auto"/>
            <w:hideMark/>
          </w:tcPr>
          <w:p w:rsidR="00404779" w:rsidRPr="00B72548" w:rsidRDefault="00404779" w:rsidP="00B72548">
            <w:pPr>
              <w:spacing w:after="0" w:line="240" w:lineRule="auto"/>
              <w:jc w:val="center"/>
              <w:rPr>
                <w:rFonts w:ascii="Times New Roman" w:hAnsi="Times New Roman"/>
                <w:sz w:val="18"/>
                <w:szCs w:val="18"/>
              </w:rPr>
            </w:pPr>
            <w:r w:rsidRPr="00B72548">
              <w:rPr>
                <w:rFonts w:ascii="Times New Roman" w:hAnsi="Times New Roman"/>
                <w:sz w:val="18"/>
                <w:szCs w:val="18"/>
              </w:rPr>
              <w:t>4</w:t>
            </w:r>
          </w:p>
        </w:tc>
        <w:tc>
          <w:tcPr>
            <w:tcW w:w="1276" w:type="dxa"/>
            <w:shd w:val="clear" w:color="auto" w:fill="auto"/>
          </w:tcPr>
          <w:p w:rsidR="00404779" w:rsidRPr="00B72548" w:rsidRDefault="00404779" w:rsidP="00B72548">
            <w:pPr>
              <w:spacing w:after="0" w:line="240" w:lineRule="auto"/>
              <w:jc w:val="center"/>
              <w:rPr>
                <w:rFonts w:ascii="Times New Roman" w:hAnsi="Times New Roman"/>
                <w:sz w:val="18"/>
                <w:szCs w:val="18"/>
              </w:rPr>
            </w:pPr>
            <w:r w:rsidRPr="00B72548">
              <w:rPr>
                <w:rFonts w:ascii="Times New Roman" w:hAnsi="Times New Roman"/>
                <w:sz w:val="18"/>
                <w:szCs w:val="18"/>
              </w:rPr>
              <w:t>5</w:t>
            </w:r>
          </w:p>
        </w:tc>
        <w:tc>
          <w:tcPr>
            <w:tcW w:w="992" w:type="dxa"/>
            <w:gridSpan w:val="2"/>
            <w:shd w:val="clear" w:color="auto" w:fill="auto"/>
          </w:tcPr>
          <w:p w:rsidR="00404779" w:rsidRPr="00B72548" w:rsidRDefault="00404779" w:rsidP="00B72548">
            <w:pPr>
              <w:spacing w:after="0" w:line="240" w:lineRule="auto"/>
              <w:jc w:val="center"/>
              <w:rPr>
                <w:rFonts w:ascii="Times New Roman" w:hAnsi="Times New Roman"/>
                <w:sz w:val="18"/>
                <w:szCs w:val="18"/>
              </w:rPr>
            </w:pPr>
            <w:r w:rsidRPr="00B72548">
              <w:rPr>
                <w:rFonts w:ascii="Times New Roman" w:hAnsi="Times New Roman"/>
                <w:sz w:val="18"/>
                <w:szCs w:val="18"/>
              </w:rPr>
              <w:t>6</w:t>
            </w:r>
          </w:p>
        </w:tc>
        <w:tc>
          <w:tcPr>
            <w:tcW w:w="993" w:type="dxa"/>
            <w:shd w:val="clear" w:color="auto" w:fill="auto"/>
          </w:tcPr>
          <w:p w:rsidR="00404779" w:rsidRPr="00B72548" w:rsidRDefault="00404779" w:rsidP="00B72548">
            <w:pPr>
              <w:spacing w:after="0" w:line="240" w:lineRule="auto"/>
              <w:jc w:val="center"/>
              <w:rPr>
                <w:rFonts w:ascii="Times New Roman" w:hAnsi="Times New Roman"/>
                <w:sz w:val="18"/>
                <w:szCs w:val="18"/>
              </w:rPr>
            </w:pPr>
            <w:r w:rsidRPr="00B72548">
              <w:rPr>
                <w:rFonts w:ascii="Times New Roman" w:hAnsi="Times New Roman"/>
                <w:sz w:val="18"/>
                <w:szCs w:val="18"/>
              </w:rPr>
              <w:t>7</w:t>
            </w:r>
          </w:p>
        </w:tc>
        <w:tc>
          <w:tcPr>
            <w:tcW w:w="992" w:type="dxa"/>
            <w:shd w:val="clear" w:color="auto" w:fill="auto"/>
          </w:tcPr>
          <w:p w:rsidR="00404779" w:rsidRPr="00B72548" w:rsidRDefault="00404779" w:rsidP="00B72548">
            <w:pPr>
              <w:spacing w:after="0" w:line="240" w:lineRule="auto"/>
              <w:jc w:val="center"/>
              <w:rPr>
                <w:rFonts w:ascii="Times New Roman" w:hAnsi="Times New Roman"/>
                <w:sz w:val="18"/>
                <w:szCs w:val="18"/>
              </w:rPr>
            </w:pPr>
            <w:r w:rsidRPr="00B72548">
              <w:rPr>
                <w:rFonts w:ascii="Times New Roman" w:hAnsi="Times New Roman"/>
                <w:sz w:val="18"/>
                <w:szCs w:val="18"/>
              </w:rPr>
              <w:t>8</w:t>
            </w:r>
          </w:p>
        </w:tc>
        <w:tc>
          <w:tcPr>
            <w:tcW w:w="1134" w:type="dxa"/>
            <w:shd w:val="clear" w:color="auto" w:fill="auto"/>
          </w:tcPr>
          <w:p w:rsidR="00404779" w:rsidRPr="00B72548" w:rsidRDefault="00404779" w:rsidP="00B72548">
            <w:pPr>
              <w:spacing w:after="0" w:line="240" w:lineRule="auto"/>
              <w:jc w:val="center"/>
              <w:rPr>
                <w:rFonts w:ascii="Times New Roman" w:hAnsi="Times New Roman"/>
                <w:sz w:val="18"/>
                <w:szCs w:val="18"/>
              </w:rPr>
            </w:pPr>
            <w:r w:rsidRPr="00B72548">
              <w:rPr>
                <w:rFonts w:ascii="Times New Roman" w:hAnsi="Times New Roman"/>
                <w:sz w:val="18"/>
                <w:szCs w:val="18"/>
              </w:rPr>
              <w:t>9</w:t>
            </w:r>
          </w:p>
        </w:tc>
        <w:tc>
          <w:tcPr>
            <w:tcW w:w="1134" w:type="dxa"/>
            <w:shd w:val="clear" w:color="auto" w:fill="auto"/>
          </w:tcPr>
          <w:p w:rsidR="00404779" w:rsidRPr="00B72548" w:rsidRDefault="00404779" w:rsidP="00B72548">
            <w:pPr>
              <w:spacing w:after="0" w:line="240" w:lineRule="auto"/>
              <w:jc w:val="center"/>
              <w:rPr>
                <w:rFonts w:ascii="Times New Roman" w:hAnsi="Times New Roman"/>
                <w:sz w:val="18"/>
                <w:szCs w:val="18"/>
              </w:rPr>
            </w:pPr>
            <w:r w:rsidRPr="00B72548">
              <w:rPr>
                <w:rFonts w:ascii="Times New Roman" w:hAnsi="Times New Roman"/>
                <w:sz w:val="18"/>
                <w:szCs w:val="18"/>
              </w:rPr>
              <w:t>10</w:t>
            </w:r>
          </w:p>
        </w:tc>
        <w:tc>
          <w:tcPr>
            <w:tcW w:w="1134" w:type="dxa"/>
            <w:shd w:val="clear" w:color="auto" w:fill="auto"/>
          </w:tcPr>
          <w:p w:rsidR="00404779" w:rsidRPr="00B72548" w:rsidRDefault="00404779" w:rsidP="00B72548">
            <w:pPr>
              <w:spacing w:after="0" w:line="240" w:lineRule="auto"/>
              <w:jc w:val="center"/>
              <w:rPr>
                <w:rFonts w:ascii="Times New Roman" w:hAnsi="Times New Roman"/>
                <w:sz w:val="18"/>
                <w:szCs w:val="18"/>
              </w:rPr>
            </w:pPr>
            <w:r w:rsidRPr="00B72548">
              <w:rPr>
                <w:rFonts w:ascii="Times New Roman" w:hAnsi="Times New Roman"/>
                <w:sz w:val="18"/>
                <w:szCs w:val="18"/>
              </w:rPr>
              <w:t>11</w:t>
            </w:r>
          </w:p>
        </w:tc>
        <w:tc>
          <w:tcPr>
            <w:tcW w:w="1134" w:type="dxa"/>
            <w:shd w:val="clear" w:color="auto" w:fill="auto"/>
          </w:tcPr>
          <w:p w:rsidR="00404779" w:rsidRPr="00B72548" w:rsidRDefault="00404779" w:rsidP="00B72548">
            <w:pPr>
              <w:spacing w:after="0" w:line="240" w:lineRule="auto"/>
              <w:jc w:val="center"/>
              <w:rPr>
                <w:rFonts w:ascii="Times New Roman" w:hAnsi="Times New Roman"/>
                <w:sz w:val="18"/>
                <w:szCs w:val="18"/>
              </w:rPr>
            </w:pPr>
            <w:r w:rsidRPr="00B72548">
              <w:rPr>
                <w:rFonts w:ascii="Times New Roman" w:hAnsi="Times New Roman"/>
                <w:sz w:val="18"/>
                <w:szCs w:val="18"/>
              </w:rPr>
              <w:t>12</w:t>
            </w:r>
          </w:p>
        </w:tc>
        <w:tc>
          <w:tcPr>
            <w:tcW w:w="1134" w:type="dxa"/>
            <w:shd w:val="clear" w:color="auto" w:fill="auto"/>
          </w:tcPr>
          <w:p w:rsidR="00404779" w:rsidRPr="00B72548" w:rsidRDefault="00404779" w:rsidP="00B72548">
            <w:pPr>
              <w:spacing w:after="0" w:line="240" w:lineRule="auto"/>
              <w:jc w:val="center"/>
              <w:rPr>
                <w:rFonts w:ascii="Times New Roman" w:hAnsi="Times New Roman"/>
                <w:sz w:val="18"/>
                <w:szCs w:val="18"/>
              </w:rPr>
            </w:pPr>
            <w:r w:rsidRPr="00B72548">
              <w:rPr>
                <w:rFonts w:ascii="Times New Roman" w:hAnsi="Times New Roman"/>
                <w:sz w:val="18"/>
                <w:szCs w:val="18"/>
              </w:rPr>
              <w:t>13</w:t>
            </w:r>
          </w:p>
        </w:tc>
        <w:tc>
          <w:tcPr>
            <w:tcW w:w="2111" w:type="dxa"/>
            <w:shd w:val="clear" w:color="auto" w:fill="auto"/>
            <w:hideMark/>
          </w:tcPr>
          <w:p w:rsidR="00404779" w:rsidRPr="00B72548" w:rsidRDefault="00404779" w:rsidP="00B72548">
            <w:pPr>
              <w:spacing w:after="0" w:line="240" w:lineRule="auto"/>
              <w:jc w:val="center"/>
              <w:rPr>
                <w:rFonts w:ascii="Times New Roman" w:hAnsi="Times New Roman"/>
                <w:sz w:val="18"/>
                <w:szCs w:val="18"/>
              </w:rPr>
            </w:pPr>
            <w:r w:rsidRPr="00B72548">
              <w:rPr>
                <w:rFonts w:ascii="Times New Roman" w:hAnsi="Times New Roman"/>
                <w:sz w:val="18"/>
                <w:szCs w:val="18"/>
              </w:rPr>
              <w:t>14</w:t>
            </w:r>
          </w:p>
        </w:tc>
      </w:tr>
      <w:tr w:rsidR="003412F6" w:rsidRPr="00B72548" w:rsidTr="003412F6">
        <w:trPr>
          <w:trHeight w:val="20"/>
          <w:jc w:val="center"/>
        </w:trPr>
        <w:tc>
          <w:tcPr>
            <w:tcW w:w="1433" w:type="dxa"/>
            <w:shd w:val="clear" w:color="auto" w:fill="auto"/>
            <w:hideMark/>
          </w:tcPr>
          <w:p w:rsidR="007A74C4" w:rsidRPr="00B72548" w:rsidRDefault="007A74C4" w:rsidP="00B72548">
            <w:pPr>
              <w:spacing w:after="0" w:line="240" w:lineRule="auto"/>
              <w:jc w:val="center"/>
              <w:rPr>
                <w:rFonts w:ascii="Times New Roman" w:hAnsi="Times New Roman"/>
                <w:sz w:val="18"/>
                <w:szCs w:val="18"/>
              </w:rPr>
            </w:pPr>
          </w:p>
        </w:tc>
        <w:tc>
          <w:tcPr>
            <w:tcW w:w="709" w:type="dxa"/>
          </w:tcPr>
          <w:p w:rsidR="007A74C4" w:rsidRPr="00B72548" w:rsidRDefault="007A74C4" w:rsidP="00B72548">
            <w:pPr>
              <w:spacing w:after="0" w:line="240" w:lineRule="auto"/>
              <w:jc w:val="center"/>
              <w:rPr>
                <w:rFonts w:ascii="Times New Roman" w:hAnsi="Times New Roman"/>
                <w:sz w:val="18"/>
                <w:szCs w:val="18"/>
              </w:rPr>
            </w:pPr>
          </w:p>
        </w:tc>
        <w:tc>
          <w:tcPr>
            <w:tcW w:w="992" w:type="dxa"/>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hideMark/>
          </w:tcPr>
          <w:p w:rsidR="007A74C4" w:rsidRPr="00B72548" w:rsidRDefault="007A74C4"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993"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992"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2111" w:type="dxa"/>
            <w:shd w:val="clear" w:color="auto" w:fill="auto"/>
            <w:hideMark/>
          </w:tcPr>
          <w:p w:rsidR="007A74C4" w:rsidRPr="00B72548" w:rsidRDefault="007A74C4" w:rsidP="00B72548">
            <w:pPr>
              <w:spacing w:after="0" w:line="240" w:lineRule="auto"/>
              <w:jc w:val="center"/>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7A74C4" w:rsidRPr="00B72548" w:rsidRDefault="007A74C4" w:rsidP="00B72548">
            <w:pPr>
              <w:spacing w:after="0" w:line="240" w:lineRule="auto"/>
              <w:rPr>
                <w:rFonts w:ascii="Times New Roman" w:hAnsi="Times New Roman"/>
                <w:sz w:val="18"/>
                <w:szCs w:val="18"/>
              </w:rPr>
            </w:pPr>
            <w:r w:rsidRPr="00B72548">
              <w:rPr>
                <w:rFonts w:ascii="Times New Roman" w:hAnsi="Times New Roman"/>
                <w:sz w:val="18"/>
                <w:szCs w:val="18"/>
              </w:rPr>
              <w:t>1.16. Субсидии на софинансирование капитальных вложений в объекты государственной собственности субъектов Российской Федерации</w:t>
            </w:r>
          </w:p>
        </w:tc>
        <w:tc>
          <w:tcPr>
            <w:tcW w:w="709" w:type="dxa"/>
            <w:vMerge w:val="restart"/>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2018-2025 гг.</w:t>
            </w:r>
          </w:p>
        </w:tc>
        <w:tc>
          <w:tcPr>
            <w:tcW w:w="992" w:type="dxa"/>
            <w:vMerge w:val="restart"/>
          </w:tcPr>
          <w:p w:rsidR="007A74C4" w:rsidRPr="00B72548" w:rsidRDefault="007A74C4"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7A74C4" w:rsidRPr="00B72548" w:rsidRDefault="007A74C4"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220 738,9</w:t>
            </w:r>
          </w:p>
        </w:tc>
        <w:tc>
          <w:tcPr>
            <w:tcW w:w="992" w:type="dxa"/>
            <w:gridSpan w:val="2"/>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220 738,9</w:t>
            </w:r>
          </w:p>
        </w:tc>
        <w:tc>
          <w:tcPr>
            <w:tcW w:w="993"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val="restart"/>
            <w:shd w:val="clear" w:color="auto" w:fill="auto"/>
          </w:tcPr>
          <w:p w:rsidR="007A74C4" w:rsidRPr="00B72548" w:rsidRDefault="007A74C4" w:rsidP="00B72548">
            <w:pPr>
              <w:spacing w:after="0" w:line="240" w:lineRule="auto"/>
              <w:rPr>
                <w:rFonts w:ascii="Times New Roman" w:hAnsi="Times New Roman"/>
                <w:sz w:val="18"/>
                <w:szCs w:val="18"/>
              </w:rPr>
            </w:pPr>
            <w:r w:rsidRPr="00B72548">
              <w:rPr>
                <w:rFonts w:ascii="Times New Roman" w:hAnsi="Times New Roman"/>
                <w:sz w:val="18"/>
                <w:szCs w:val="18"/>
              </w:rPr>
              <w:t>завершение строительства терапевтического корпуса в г. Кызыле на 125 коек на 250 посещений в год</w:t>
            </w:r>
          </w:p>
        </w:tc>
      </w:tr>
      <w:tr w:rsidR="003412F6" w:rsidRPr="00B72548" w:rsidTr="003412F6">
        <w:trPr>
          <w:trHeight w:val="20"/>
          <w:jc w:val="center"/>
        </w:trPr>
        <w:tc>
          <w:tcPr>
            <w:tcW w:w="1433" w:type="dxa"/>
            <w:vMerge/>
          </w:tcPr>
          <w:p w:rsidR="007A74C4" w:rsidRPr="00B72548" w:rsidRDefault="007A74C4" w:rsidP="00B72548">
            <w:pPr>
              <w:spacing w:after="0" w:line="240" w:lineRule="auto"/>
              <w:rPr>
                <w:rFonts w:ascii="Times New Roman" w:hAnsi="Times New Roman"/>
                <w:sz w:val="18"/>
                <w:szCs w:val="18"/>
              </w:rPr>
            </w:pPr>
          </w:p>
        </w:tc>
        <w:tc>
          <w:tcPr>
            <w:tcW w:w="709" w:type="dxa"/>
            <w:vMerge/>
          </w:tcPr>
          <w:p w:rsidR="007A74C4" w:rsidRPr="00B72548" w:rsidRDefault="007A74C4" w:rsidP="00B72548">
            <w:pPr>
              <w:spacing w:after="0" w:line="240" w:lineRule="auto"/>
              <w:jc w:val="center"/>
              <w:rPr>
                <w:rFonts w:ascii="Times New Roman" w:hAnsi="Times New Roman"/>
                <w:sz w:val="18"/>
                <w:szCs w:val="18"/>
              </w:rPr>
            </w:pPr>
          </w:p>
        </w:tc>
        <w:tc>
          <w:tcPr>
            <w:tcW w:w="992" w:type="dxa"/>
            <w:vMerge/>
          </w:tcPr>
          <w:p w:rsidR="007A74C4" w:rsidRPr="00B72548" w:rsidRDefault="007A74C4" w:rsidP="00B72548">
            <w:pPr>
              <w:spacing w:after="0" w:line="240" w:lineRule="auto"/>
              <w:rPr>
                <w:rFonts w:ascii="Times New Roman" w:hAnsi="Times New Roman"/>
                <w:sz w:val="18"/>
                <w:szCs w:val="18"/>
              </w:rPr>
            </w:pPr>
          </w:p>
        </w:tc>
        <w:tc>
          <w:tcPr>
            <w:tcW w:w="1134" w:type="dxa"/>
            <w:shd w:val="clear" w:color="auto" w:fill="auto"/>
            <w:hideMark/>
          </w:tcPr>
          <w:p w:rsidR="007A74C4" w:rsidRPr="00B72548" w:rsidRDefault="007A74C4"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209 100,0</w:t>
            </w:r>
          </w:p>
        </w:tc>
        <w:tc>
          <w:tcPr>
            <w:tcW w:w="992" w:type="dxa"/>
            <w:gridSpan w:val="2"/>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209 100,0</w:t>
            </w:r>
          </w:p>
        </w:tc>
        <w:tc>
          <w:tcPr>
            <w:tcW w:w="993"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992"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2111" w:type="dxa"/>
            <w:vMerge/>
          </w:tcPr>
          <w:p w:rsidR="007A74C4" w:rsidRPr="00B72548" w:rsidRDefault="007A74C4"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7A74C4" w:rsidRPr="00B72548" w:rsidRDefault="007A74C4" w:rsidP="00B72548">
            <w:pPr>
              <w:spacing w:after="0" w:line="240" w:lineRule="auto"/>
              <w:rPr>
                <w:rFonts w:ascii="Times New Roman" w:hAnsi="Times New Roman"/>
                <w:sz w:val="18"/>
                <w:szCs w:val="18"/>
              </w:rPr>
            </w:pPr>
          </w:p>
        </w:tc>
        <w:tc>
          <w:tcPr>
            <w:tcW w:w="709" w:type="dxa"/>
            <w:vMerge/>
          </w:tcPr>
          <w:p w:rsidR="007A74C4" w:rsidRPr="00B72548" w:rsidRDefault="007A74C4" w:rsidP="00B72548">
            <w:pPr>
              <w:spacing w:after="0" w:line="240" w:lineRule="auto"/>
              <w:jc w:val="center"/>
              <w:rPr>
                <w:rFonts w:ascii="Times New Roman" w:hAnsi="Times New Roman"/>
                <w:sz w:val="18"/>
                <w:szCs w:val="18"/>
              </w:rPr>
            </w:pPr>
          </w:p>
        </w:tc>
        <w:tc>
          <w:tcPr>
            <w:tcW w:w="992" w:type="dxa"/>
            <w:vMerge/>
          </w:tcPr>
          <w:p w:rsidR="007A74C4" w:rsidRPr="00B72548" w:rsidRDefault="007A74C4" w:rsidP="00B72548">
            <w:pPr>
              <w:spacing w:after="0" w:line="240" w:lineRule="auto"/>
              <w:rPr>
                <w:rFonts w:ascii="Times New Roman" w:hAnsi="Times New Roman"/>
                <w:sz w:val="18"/>
                <w:szCs w:val="18"/>
              </w:rPr>
            </w:pPr>
          </w:p>
        </w:tc>
        <w:tc>
          <w:tcPr>
            <w:tcW w:w="1134" w:type="dxa"/>
            <w:shd w:val="clear" w:color="auto" w:fill="auto"/>
            <w:hideMark/>
          </w:tcPr>
          <w:p w:rsidR="007A74C4" w:rsidRPr="00B72548" w:rsidRDefault="007A74C4"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11 638,9</w:t>
            </w:r>
          </w:p>
        </w:tc>
        <w:tc>
          <w:tcPr>
            <w:tcW w:w="992" w:type="dxa"/>
            <w:gridSpan w:val="2"/>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11 638,9</w:t>
            </w:r>
          </w:p>
        </w:tc>
        <w:tc>
          <w:tcPr>
            <w:tcW w:w="993"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992"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2111" w:type="dxa"/>
            <w:vMerge/>
          </w:tcPr>
          <w:p w:rsidR="007A74C4" w:rsidRPr="00B72548" w:rsidRDefault="007A74C4"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7A74C4" w:rsidRPr="00B72548" w:rsidRDefault="007A74C4" w:rsidP="00B72548">
            <w:pPr>
              <w:spacing w:after="0" w:line="240" w:lineRule="auto"/>
              <w:rPr>
                <w:rFonts w:ascii="Times New Roman" w:hAnsi="Times New Roman"/>
                <w:sz w:val="18"/>
                <w:szCs w:val="18"/>
              </w:rPr>
            </w:pPr>
          </w:p>
        </w:tc>
        <w:tc>
          <w:tcPr>
            <w:tcW w:w="709" w:type="dxa"/>
            <w:vMerge/>
          </w:tcPr>
          <w:p w:rsidR="007A74C4" w:rsidRPr="00B72548" w:rsidRDefault="007A74C4" w:rsidP="00B72548">
            <w:pPr>
              <w:spacing w:after="0" w:line="240" w:lineRule="auto"/>
              <w:jc w:val="center"/>
              <w:rPr>
                <w:rFonts w:ascii="Times New Roman" w:hAnsi="Times New Roman"/>
                <w:sz w:val="18"/>
                <w:szCs w:val="18"/>
              </w:rPr>
            </w:pPr>
          </w:p>
        </w:tc>
        <w:tc>
          <w:tcPr>
            <w:tcW w:w="992" w:type="dxa"/>
            <w:vMerge/>
          </w:tcPr>
          <w:p w:rsidR="007A74C4" w:rsidRPr="00B72548" w:rsidRDefault="007A74C4" w:rsidP="00B72548">
            <w:pPr>
              <w:spacing w:after="0" w:line="240" w:lineRule="auto"/>
              <w:rPr>
                <w:rFonts w:ascii="Times New Roman" w:hAnsi="Times New Roman"/>
                <w:sz w:val="18"/>
                <w:szCs w:val="18"/>
              </w:rPr>
            </w:pPr>
          </w:p>
        </w:tc>
        <w:tc>
          <w:tcPr>
            <w:tcW w:w="1134" w:type="dxa"/>
            <w:shd w:val="clear" w:color="auto" w:fill="auto"/>
            <w:hideMark/>
          </w:tcPr>
          <w:p w:rsidR="007A74C4" w:rsidRPr="00B72548" w:rsidRDefault="007A74C4"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993"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992"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2111" w:type="dxa"/>
            <w:vMerge/>
          </w:tcPr>
          <w:p w:rsidR="007A74C4" w:rsidRPr="00B72548" w:rsidRDefault="007A74C4"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7A74C4" w:rsidRPr="00B72548" w:rsidRDefault="007A74C4" w:rsidP="00B72548">
            <w:pPr>
              <w:spacing w:after="0" w:line="240" w:lineRule="auto"/>
              <w:rPr>
                <w:rFonts w:ascii="Times New Roman" w:hAnsi="Times New Roman"/>
                <w:sz w:val="18"/>
                <w:szCs w:val="18"/>
              </w:rPr>
            </w:pPr>
          </w:p>
        </w:tc>
        <w:tc>
          <w:tcPr>
            <w:tcW w:w="709" w:type="dxa"/>
            <w:vMerge/>
          </w:tcPr>
          <w:p w:rsidR="007A74C4" w:rsidRPr="00B72548" w:rsidRDefault="007A74C4" w:rsidP="00B72548">
            <w:pPr>
              <w:spacing w:after="0" w:line="240" w:lineRule="auto"/>
              <w:jc w:val="center"/>
              <w:rPr>
                <w:rFonts w:ascii="Times New Roman" w:hAnsi="Times New Roman"/>
                <w:sz w:val="18"/>
                <w:szCs w:val="18"/>
              </w:rPr>
            </w:pPr>
          </w:p>
        </w:tc>
        <w:tc>
          <w:tcPr>
            <w:tcW w:w="992" w:type="dxa"/>
            <w:vMerge/>
          </w:tcPr>
          <w:p w:rsidR="007A74C4" w:rsidRPr="00B72548" w:rsidRDefault="007A74C4" w:rsidP="00B72548">
            <w:pPr>
              <w:spacing w:after="0" w:line="240" w:lineRule="auto"/>
              <w:rPr>
                <w:rFonts w:ascii="Times New Roman" w:hAnsi="Times New Roman"/>
                <w:sz w:val="18"/>
                <w:szCs w:val="18"/>
              </w:rPr>
            </w:pPr>
          </w:p>
        </w:tc>
        <w:tc>
          <w:tcPr>
            <w:tcW w:w="1134" w:type="dxa"/>
            <w:shd w:val="clear" w:color="auto" w:fill="auto"/>
            <w:hideMark/>
          </w:tcPr>
          <w:p w:rsidR="007A74C4" w:rsidRPr="00B72548" w:rsidRDefault="007A74C4"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993"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992"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2111" w:type="dxa"/>
            <w:vMerge/>
            <w:shd w:val="clear" w:color="auto" w:fill="auto"/>
          </w:tcPr>
          <w:p w:rsidR="007A74C4" w:rsidRPr="00B72548" w:rsidRDefault="007A74C4"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7A74C4" w:rsidRPr="00B72548" w:rsidRDefault="007A74C4" w:rsidP="00B72548">
            <w:pPr>
              <w:spacing w:after="0" w:line="240" w:lineRule="auto"/>
              <w:rPr>
                <w:rFonts w:ascii="Times New Roman" w:hAnsi="Times New Roman"/>
                <w:sz w:val="18"/>
                <w:szCs w:val="18"/>
              </w:rPr>
            </w:pPr>
            <w:r w:rsidRPr="00B72548">
              <w:rPr>
                <w:rFonts w:ascii="Times New Roman" w:hAnsi="Times New Roman"/>
                <w:sz w:val="18"/>
                <w:szCs w:val="18"/>
              </w:rPr>
              <w:t>1.17. Приобретение медоборудования за счет резервного фонда Президента Российской Федерации</w:t>
            </w:r>
          </w:p>
        </w:tc>
        <w:tc>
          <w:tcPr>
            <w:tcW w:w="709" w:type="dxa"/>
            <w:vMerge w:val="restart"/>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2018-2021 гг.</w:t>
            </w:r>
          </w:p>
        </w:tc>
        <w:tc>
          <w:tcPr>
            <w:tcW w:w="992" w:type="dxa"/>
            <w:vMerge w:val="restart"/>
          </w:tcPr>
          <w:p w:rsidR="007A74C4" w:rsidRPr="00B72548" w:rsidRDefault="007A74C4"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7A74C4" w:rsidRPr="00B72548" w:rsidRDefault="007A74C4"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437 007,0</w:t>
            </w:r>
          </w:p>
        </w:tc>
        <w:tc>
          <w:tcPr>
            <w:tcW w:w="992" w:type="dxa"/>
            <w:gridSpan w:val="2"/>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25 884,5</w:t>
            </w:r>
          </w:p>
        </w:tc>
        <w:tc>
          <w:tcPr>
            <w:tcW w:w="993"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296 000,0</w:t>
            </w:r>
          </w:p>
        </w:tc>
        <w:tc>
          <w:tcPr>
            <w:tcW w:w="992"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65 275,5</w:t>
            </w: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49 847,0</w:t>
            </w: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2111" w:type="dxa"/>
            <w:vMerge w:val="restart"/>
            <w:shd w:val="clear" w:color="auto" w:fill="auto"/>
          </w:tcPr>
          <w:p w:rsidR="007A74C4" w:rsidRPr="00B72548" w:rsidRDefault="007A74C4" w:rsidP="00B72548">
            <w:pPr>
              <w:spacing w:after="0" w:line="240" w:lineRule="auto"/>
              <w:rPr>
                <w:rFonts w:ascii="Times New Roman" w:hAnsi="Times New Roman"/>
                <w:sz w:val="18"/>
                <w:szCs w:val="18"/>
              </w:rPr>
            </w:pPr>
            <w:r w:rsidRPr="00B72548">
              <w:rPr>
                <w:rFonts w:ascii="Times New Roman" w:hAnsi="Times New Roman"/>
                <w:sz w:val="18"/>
                <w:szCs w:val="18"/>
              </w:rPr>
              <w:t>приобретение медицинского оборудования для нужд медицинских организаций</w:t>
            </w:r>
          </w:p>
        </w:tc>
      </w:tr>
      <w:tr w:rsidR="003412F6" w:rsidRPr="00B72548" w:rsidTr="003412F6">
        <w:trPr>
          <w:trHeight w:val="20"/>
          <w:jc w:val="center"/>
        </w:trPr>
        <w:tc>
          <w:tcPr>
            <w:tcW w:w="1433" w:type="dxa"/>
            <w:vMerge/>
          </w:tcPr>
          <w:p w:rsidR="007A74C4" w:rsidRPr="00B72548" w:rsidRDefault="007A74C4" w:rsidP="00B72548">
            <w:pPr>
              <w:spacing w:after="0" w:line="240" w:lineRule="auto"/>
              <w:rPr>
                <w:rFonts w:ascii="Times New Roman" w:hAnsi="Times New Roman"/>
                <w:sz w:val="18"/>
                <w:szCs w:val="18"/>
              </w:rPr>
            </w:pPr>
          </w:p>
        </w:tc>
        <w:tc>
          <w:tcPr>
            <w:tcW w:w="709" w:type="dxa"/>
            <w:vMerge/>
          </w:tcPr>
          <w:p w:rsidR="007A74C4" w:rsidRPr="00B72548" w:rsidRDefault="007A74C4" w:rsidP="00B72548">
            <w:pPr>
              <w:spacing w:after="0" w:line="240" w:lineRule="auto"/>
              <w:jc w:val="center"/>
              <w:rPr>
                <w:rFonts w:ascii="Times New Roman" w:hAnsi="Times New Roman"/>
                <w:sz w:val="18"/>
                <w:szCs w:val="18"/>
              </w:rPr>
            </w:pPr>
          </w:p>
        </w:tc>
        <w:tc>
          <w:tcPr>
            <w:tcW w:w="992" w:type="dxa"/>
            <w:vMerge/>
          </w:tcPr>
          <w:p w:rsidR="007A74C4" w:rsidRPr="00B72548" w:rsidRDefault="007A74C4" w:rsidP="00B72548">
            <w:pPr>
              <w:spacing w:after="0" w:line="240" w:lineRule="auto"/>
              <w:rPr>
                <w:rFonts w:ascii="Times New Roman" w:hAnsi="Times New Roman"/>
                <w:sz w:val="18"/>
                <w:szCs w:val="18"/>
              </w:rPr>
            </w:pPr>
          </w:p>
        </w:tc>
        <w:tc>
          <w:tcPr>
            <w:tcW w:w="1134" w:type="dxa"/>
            <w:shd w:val="clear" w:color="auto" w:fill="auto"/>
            <w:hideMark/>
          </w:tcPr>
          <w:p w:rsidR="007A74C4" w:rsidRPr="00B72548" w:rsidRDefault="007A74C4"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437 007,0</w:t>
            </w:r>
          </w:p>
        </w:tc>
        <w:tc>
          <w:tcPr>
            <w:tcW w:w="992" w:type="dxa"/>
            <w:gridSpan w:val="2"/>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25 884,5</w:t>
            </w:r>
          </w:p>
        </w:tc>
        <w:tc>
          <w:tcPr>
            <w:tcW w:w="993"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296 000,0</w:t>
            </w:r>
          </w:p>
        </w:tc>
        <w:tc>
          <w:tcPr>
            <w:tcW w:w="992"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65 275,5</w:t>
            </w: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49 847,0</w:t>
            </w: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2111" w:type="dxa"/>
            <w:vMerge/>
          </w:tcPr>
          <w:p w:rsidR="007A74C4" w:rsidRPr="00B72548" w:rsidRDefault="007A74C4"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7A74C4" w:rsidRPr="00B72548" w:rsidRDefault="007A74C4" w:rsidP="00B72548">
            <w:pPr>
              <w:spacing w:after="0" w:line="240" w:lineRule="auto"/>
              <w:rPr>
                <w:rFonts w:ascii="Times New Roman" w:hAnsi="Times New Roman"/>
                <w:sz w:val="18"/>
                <w:szCs w:val="18"/>
              </w:rPr>
            </w:pPr>
          </w:p>
        </w:tc>
        <w:tc>
          <w:tcPr>
            <w:tcW w:w="709" w:type="dxa"/>
            <w:vMerge/>
          </w:tcPr>
          <w:p w:rsidR="007A74C4" w:rsidRPr="00B72548" w:rsidRDefault="007A74C4" w:rsidP="00B72548">
            <w:pPr>
              <w:spacing w:after="0" w:line="240" w:lineRule="auto"/>
              <w:jc w:val="center"/>
              <w:rPr>
                <w:rFonts w:ascii="Times New Roman" w:hAnsi="Times New Roman"/>
                <w:sz w:val="18"/>
                <w:szCs w:val="18"/>
              </w:rPr>
            </w:pPr>
          </w:p>
        </w:tc>
        <w:tc>
          <w:tcPr>
            <w:tcW w:w="992" w:type="dxa"/>
            <w:vMerge/>
          </w:tcPr>
          <w:p w:rsidR="007A74C4" w:rsidRPr="00B72548" w:rsidRDefault="007A74C4" w:rsidP="00B72548">
            <w:pPr>
              <w:spacing w:after="0" w:line="240" w:lineRule="auto"/>
              <w:rPr>
                <w:rFonts w:ascii="Times New Roman" w:hAnsi="Times New Roman"/>
                <w:sz w:val="18"/>
                <w:szCs w:val="18"/>
              </w:rPr>
            </w:pPr>
          </w:p>
        </w:tc>
        <w:tc>
          <w:tcPr>
            <w:tcW w:w="1134" w:type="dxa"/>
            <w:shd w:val="clear" w:color="auto" w:fill="auto"/>
            <w:hideMark/>
          </w:tcPr>
          <w:p w:rsidR="007A74C4" w:rsidRPr="00B72548" w:rsidRDefault="007A74C4"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993"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992"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2111" w:type="dxa"/>
            <w:vMerge/>
          </w:tcPr>
          <w:p w:rsidR="007A74C4" w:rsidRPr="00B72548" w:rsidRDefault="007A74C4"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7A74C4" w:rsidRPr="00B72548" w:rsidRDefault="007A74C4" w:rsidP="00B72548">
            <w:pPr>
              <w:spacing w:after="0" w:line="240" w:lineRule="auto"/>
              <w:rPr>
                <w:rFonts w:ascii="Times New Roman" w:hAnsi="Times New Roman"/>
                <w:sz w:val="18"/>
                <w:szCs w:val="18"/>
              </w:rPr>
            </w:pPr>
          </w:p>
        </w:tc>
        <w:tc>
          <w:tcPr>
            <w:tcW w:w="709" w:type="dxa"/>
            <w:vMerge/>
          </w:tcPr>
          <w:p w:rsidR="007A74C4" w:rsidRPr="00B72548" w:rsidRDefault="007A74C4" w:rsidP="00B72548">
            <w:pPr>
              <w:spacing w:after="0" w:line="240" w:lineRule="auto"/>
              <w:jc w:val="center"/>
              <w:rPr>
                <w:rFonts w:ascii="Times New Roman" w:hAnsi="Times New Roman"/>
                <w:sz w:val="18"/>
                <w:szCs w:val="18"/>
              </w:rPr>
            </w:pPr>
          </w:p>
        </w:tc>
        <w:tc>
          <w:tcPr>
            <w:tcW w:w="992" w:type="dxa"/>
            <w:vMerge/>
          </w:tcPr>
          <w:p w:rsidR="007A74C4" w:rsidRPr="00B72548" w:rsidRDefault="007A74C4" w:rsidP="00B72548">
            <w:pPr>
              <w:spacing w:after="0" w:line="240" w:lineRule="auto"/>
              <w:rPr>
                <w:rFonts w:ascii="Times New Roman" w:hAnsi="Times New Roman"/>
                <w:sz w:val="18"/>
                <w:szCs w:val="18"/>
              </w:rPr>
            </w:pPr>
          </w:p>
        </w:tc>
        <w:tc>
          <w:tcPr>
            <w:tcW w:w="1134" w:type="dxa"/>
            <w:shd w:val="clear" w:color="auto" w:fill="auto"/>
            <w:hideMark/>
          </w:tcPr>
          <w:p w:rsidR="007A74C4" w:rsidRPr="00B72548" w:rsidRDefault="007A74C4"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993"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992"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2111" w:type="dxa"/>
            <w:vMerge/>
          </w:tcPr>
          <w:p w:rsidR="007A74C4" w:rsidRPr="00B72548" w:rsidRDefault="007A74C4"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7A74C4" w:rsidRPr="00B72548" w:rsidRDefault="007A74C4" w:rsidP="00B72548">
            <w:pPr>
              <w:spacing w:after="0" w:line="240" w:lineRule="auto"/>
              <w:rPr>
                <w:rFonts w:ascii="Times New Roman" w:hAnsi="Times New Roman"/>
                <w:sz w:val="18"/>
                <w:szCs w:val="18"/>
              </w:rPr>
            </w:pPr>
          </w:p>
        </w:tc>
        <w:tc>
          <w:tcPr>
            <w:tcW w:w="709" w:type="dxa"/>
            <w:vMerge/>
          </w:tcPr>
          <w:p w:rsidR="007A74C4" w:rsidRPr="00B72548" w:rsidRDefault="007A74C4" w:rsidP="00B72548">
            <w:pPr>
              <w:spacing w:after="0" w:line="240" w:lineRule="auto"/>
              <w:jc w:val="center"/>
              <w:rPr>
                <w:rFonts w:ascii="Times New Roman" w:hAnsi="Times New Roman"/>
                <w:sz w:val="18"/>
                <w:szCs w:val="18"/>
              </w:rPr>
            </w:pPr>
          </w:p>
        </w:tc>
        <w:tc>
          <w:tcPr>
            <w:tcW w:w="992" w:type="dxa"/>
            <w:vMerge/>
          </w:tcPr>
          <w:p w:rsidR="007A74C4" w:rsidRPr="00B72548" w:rsidRDefault="007A74C4" w:rsidP="00B72548">
            <w:pPr>
              <w:spacing w:after="0" w:line="240" w:lineRule="auto"/>
              <w:rPr>
                <w:rFonts w:ascii="Times New Roman" w:hAnsi="Times New Roman"/>
                <w:sz w:val="18"/>
                <w:szCs w:val="18"/>
              </w:rPr>
            </w:pPr>
          </w:p>
        </w:tc>
        <w:tc>
          <w:tcPr>
            <w:tcW w:w="1134" w:type="dxa"/>
            <w:shd w:val="clear" w:color="auto" w:fill="auto"/>
            <w:hideMark/>
          </w:tcPr>
          <w:p w:rsidR="007A74C4" w:rsidRPr="00B72548" w:rsidRDefault="007A74C4"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993"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992"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2111" w:type="dxa"/>
            <w:vMerge/>
            <w:shd w:val="clear" w:color="auto" w:fill="auto"/>
          </w:tcPr>
          <w:p w:rsidR="007A74C4" w:rsidRPr="00B72548" w:rsidRDefault="007A74C4"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7A74C4" w:rsidRPr="00B72548" w:rsidRDefault="007A74C4" w:rsidP="00B72548">
            <w:pPr>
              <w:spacing w:after="0" w:line="240" w:lineRule="auto"/>
              <w:rPr>
                <w:rFonts w:ascii="Times New Roman" w:hAnsi="Times New Roman"/>
                <w:sz w:val="18"/>
                <w:szCs w:val="18"/>
              </w:rPr>
            </w:pPr>
            <w:r w:rsidRPr="00B72548">
              <w:rPr>
                <w:rFonts w:ascii="Times New Roman" w:hAnsi="Times New Roman"/>
                <w:sz w:val="18"/>
                <w:szCs w:val="18"/>
              </w:rPr>
              <w:t>1.18. Реализация отдельных мероприятий государственной программы Российской Федерации «Развитие здравоохранения»</w:t>
            </w:r>
          </w:p>
        </w:tc>
        <w:tc>
          <w:tcPr>
            <w:tcW w:w="709" w:type="dxa"/>
            <w:vMerge w:val="restart"/>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2018 г.</w:t>
            </w:r>
          </w:p>
        </w:tc>
        <w:tc>
          <w:tcPr>
            <w:tcW w:w="992" w:type="dxa"/>
            <w:vMerge w:val="restart"/>
          </w:tcPr>
          <w:p w:rsidR="007A74C4" w:rsidRPr="00B72548" w:rsidRDefault="007A74C4"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7A74C4" w:rsidRPr="00B72548" w:rsidRDefault="007A74C4"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13 845,7</w:t>
            </w:r>
          </w:p>
        </w:tc>
        <w:tc>
          <w:tcPr>
            <w:tcW w:w="992" w:type="dxa"/>
            <w:gridSpan w:val="2"/>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13 845,7</w:t>
            </w:r>
          </w:p>
        </w:tc>
        <w:tc>
          <w:tcPr>
            <w:tcW w:w="993"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val="restart"/>
            <w:shd w:val="clear" w:color="auto" w:fill="auto"/>
          </w:tcPr>
          <w:p w:rsidR="007A74C4" w:rsidRPr="00B72548" w:rsidRDefault="007A74C4" w:rsidP="006F3911">
            <w:pPr>
              <w:spacing w:after="0" w:line="240" w:lineRule="auto"/>
              <w:rPr>
                <w:rFonts w:ascii="Times New Roman" w:hAnsi="Times New Roman"/>
                <w:sz w:val="18"/>
                <w:szCs w:val="18"/>
              </w:rPr>
            </w:pPr>
            <w:r w:rsidRPr="00B72548">
              <w:rPr>
                <w:rFonts w:ascii="Times New Roman" w:hAnsi="Times New Roman"/>
                <w:sz w:val="18"/>
                <w:szCs w:val="18"/>
              </w:rPr>
              <w:t>организационные услуги склада по 7 высокозатратным заболеваниям, а также по профилактике и борьбе  со СПИД и инфекционными заболеваниями, для приобретения диагностических средств для микробиологических исследований ВИЧ</w:t>
            </w:r>
            <w:r w:rsidR="006F3911">
              <w:rPr>
                <w:rFonts w:ascii="Times New Roman" w:hAnsi="Times New Roman"/>
                <w:sz w:val="18"/>
                <w:szCs w:val="18"/>
              </w:rPr>
              <w:t>-</w:t>
            </w:r>
            <w:r w:rsidRPr="00B72548">
              <w:rPr>
                <w:rFonts w:ascii="Times New Roman" w:hAnsi="Times New Roman"/>
                <w:sz w:val="18"/>
                <w:szCs w:val="18"/>
              </w:rPr>
              <w:t>инфицированных</w:t>
            </w:r>
          </w:p>
        </w:tc>
      </w:tr>
      <w:tr w:rsidR="003412F6" w:rsidRPr="00B72548" w:rsidTr="003412F6">
        <w:trPr>
          <w:trHeight w:val="20"/>
          <w:jc w:val="center"/>
        </w:trPr>
        <w:tc>
          <w:tcPr>
            <w:tcW w:w="1433" w:type="dxa"/>
            <w:vMerge/>
          </w:tcPr>
          <w:p w:rsidR="007A74C4" w:rsidRPr="00B72548" w:rsidRDefault="007A74C4" w:rsidP="00B72548">
            <w:pPr>
              <w:spacing w:after="0" w:line="240" w:lineRule="auto"/>
              <w:rPr>
                <w:rFonts w:ascii="Times New Roman" w:hAnsi="Times New Roman"/>
                <w:sz w:val="18"/>
                <w:szCs w:val="18"/>
              </w:rPr>
            </w:pPr>
          </w:p>
        </w:tc>
        <w:tc>
          <w:tcPr>
            <w:tcW w:w="709" w:type="dxa"/>
            <w:vMerge/>
          </w:tcPr>
          <w:p w:rsidR="007A74C4" w:rsidRPr="00B72548" w:rsidRDefault="007A74C4" w:rsidP="00B72548">
            <w:pPr>
              <w:spacing w:after="0" w:line="240" w:lineRule="auto"/>
              <w:jc w:val="center"/>
              <w:rPr>
                <w:rFonts w:ascii="Times New Roman" w:hAnsi="Times New Roman"/>
                <w:sz w:val="18"/>
                <w:szCs w:val="18"/>
              </w:rPr>
            </w:pPr>
          </w:p>
        </w:tc>
        <w:tc>
          <w:tcPr>
            <w:tcW w:w="992" w:type="dxa"/>
            <w:vMerge/>
          </w:tcPr>
          <w:p w:rsidR="007A74C4" w:rsidRPr="00B72548" w:rsidRDefault="007A74C4" w:rsidP="00B72548">
            <w:pPr>
              <w:spacing w:after="0" w:line="240" w:lineRule="auto"/>
              <w:rPr>
                <w:rFonts w:ascii="Times New Roman" w:hAnsi="Times New Roman"/>
                <w:sz w:val="18"/>
                <w:szCs w:val="18"/>
              </w:rPr>
            </w:pPr>
          </w:p>
        </w:tc>
        <w:tc>
          <w:tcPr>
            <w:tcW w:w="1134" w:type="dxa"/>
            <w:shd w:val="clear" w:color="auto" w:fill="auto"/>
            <w:hideMark/>
          </w:tcPr>
          <w:p w:rsidR="007A74C4" w:rsidRPr="00B72548" w:rsidRDefault="007A74C4"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13 363,1</w:t>
            </w:r>
          </w:p>
        </w:tc>
        <w:tc>
          <w:tcPr>
            <w:tcW w:w="992" w:type="dxa"/>
            <w:gridSpan w:val="2"/>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13 363,1</w:t>
            </w:r>
          </w:p>
        </w:tc>
        <w:tc>
          <w:tcPr>
            <w:tcW w:w="993"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992"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2111" w:type="dxa"/>
            <w:vMerge/>
          </w:tcPr>
          <w:p w:rsidR="007A74C4" w:rsidRPr="00B72548" w:rsidRDefault="007A74C4"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7A74C4" w:rsidRPr="00B72548" w:rsidRDefault="007A74C4" w:rsidP="00B72548">
            <w:pPr>
              <w:spacing w:after="0" w:line="240" w:lineRule="auto"/>
              <w:rPr>
                <w:rFonts w:ascii="Times New Roman" w:hAnsi="Times New Roman"/>
                <w:sz w:val="18"/>
                <w:szCs w:val="18"/>
              </w:rPr>
            </w:pPr>
          </w:p>
        </w:tc>
        <w:tc>
          <w:tcPr>
            <w:tcW w:w="709" w:type="dxa"/>
            <w:vMerge/>
          </w:tcPr>
          <w:p w:rsidR="007A74C4" w:rsidRPr="00B72548" w:rsidRDefault="007A74C4" w:rsidP="00B72548">
            <w:pPr>
              <w:spacing w:after="0" w:line="240" w:lineRule="auto"/>
              <w:jc w:val="center"/>
              <w:rPr>
                <w:rFonts w:ascii="Times New Roman" w:hAnsi="Times New Roman"/>
                <w:sz w:val="18"/>
                <w:szCs w:val="18"/>
              </w:rPr>
            </w:pPr>
          </w:p>
        </w:tc>
        <w:tc>
          <w:tcPr>
            <w:tcW w:w="992" w:type="dxa"/>
            <w:vMerge/>
          </w:tcPr>
          <w:p w:rsidR="007A74C4" w:rsidRPr="00B72548" w:rsidRDefault="007A74C4" w:rsidP="00B72548">
            <w:pPr>
              <w:spacing w:after="0" w:line="240" w:lineRule="auto"/>
              <w:rPr>
                <w:rFonts w:ascii="Times New Roman" w:hAnsi="Times New Roman"/>
                <w:sz w:val="18"/>
                <w:szCs w:val="18"/>
              </w:rPr>
            </w:pPr>
          </w:p>
        </w:tc>
        <w:tc>
          <w:tcPr>
            <w:tcW w:w="1134" w:type="dxa"/>
            <w:shd w:val="clear" w:color="auto" w:fill="auto"/>
            <w:hideMark/>
          </w:tcPr>
          <w:p w:rsidR="007A74C4" w:rsidRPr="00B72548" w:rsidRDefault="007A74C4"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482,6</w:t>
            </w:r>
          </w:p>
        </w:tc>
        <w:tc>
          <w:tcPr>
            <w:tcW w:w="992" w:type="dxa"/>
            <w:gridSpan w:val="2"/>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482,6</w:t>
            </w:r>
          </w:p>
        </w:tc>
        <w:tc>
          <w:tcPr>
            <w:tcW w:w="993"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992"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2111" w:type="dxa"/>
            <w:vMerge/>
          </w:tcPr>
          <w:p w:rsidR="007A74C4" w:rsidRPr="00B72548" w:rsidRDefault="007A74C4"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7A74C4" w:rsidRPr="00B72548" w:rsidRDefault="007A74C4" w:rsidP="00B72548">
            <w:pPr>
              <w:spacing w:after="0" w:line="240" w:lineRule="auto"/>
              <w:rPr>
                <w:rFonts w:ascii="Times New Roman" w:hAnsi="Times New Roman"/>
                <w:sz w:val="18"/>
                <w:szCs w:val="18"/>
              </w:rPr>
            </w:pPr>
          </w:p>
        </w:tc>
        <w:tc>
          <w:tcPr>
            <w:tcW w:w="709" w:type="dxa"/>
            <w:vMerge/>
          </w:tcPr>
          <w:p w:rsidR="007A74C4" w:rsidRPr="00B72548" w:rsidRDefault="007A74C4" w:rsidP="00B72548">
            <w:pPr>
              <w:spacing w:after="0" w:line="240" w:lineRule="auto"/>
              <w:jc w:val="center"/>
              <w:rPr>
                <w:rFonts w:ascii="Times New Roman" w:hAnsi="Times New Roman"/>
                <w:sz w:val="18"/>
                <w:szCs w:val="18"/>
              </w:rPr>
            </w:pPr>
          </w:p>
        </w:tc>
        <w:tc>
          <w:tcPr>
            <w:tcW w:w="992" w:type="dxa"/>
            <w:vMerge/>
          </w:tcPr>
          <w:p w:rsidR="007A74C4" w:rsidRPr="00B72548" w:rsidRDefault="007A74C4" w:rsidP="00B72548">
            <w:pPr>
              <w:spacing w:after="0" w:line="240" w:lineRule="auto"/>
              <w:rPr>
                <w:rFonts w:ascii="Times New Roman" w:hAnsi="Times New Roman"/>
                <w:sz w:val="18"/>
                <w:szCs w:val="18"/>
              </w:rPr>
            </w:pPr>
          </w:p>
        </w:tc>
        <w:tc>
          <w:tcPr>
            <w:tcW w:w="1134" w:type="dxa"/>
            <w:shd w:val="clear" w:color="auto" w:fill="auto"/>
            <w:hideMark/>
          </w:tcPr>
          <w:p w:rsidR="007A74C4" w:rsidRPr="00B72548" w:rsidRDefault="007A74C4"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993"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992"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2111" w:type="dxa"/>
            <w:vMerge/>
          </w:tcPr>
          <w:p w:rsidR="007A74C4" w:rsidRPr="00B72548" w:rsidRDefault="007A74C4"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7A74C4" w:rsidRPr="00B72548" w:rsidRDefault="007A74C4" w:rsidP="00B72548">
            <w:pPr>
              <w:spacing w:after="0" w:line="240" w:lineRule="auto"/>
              <w:rPr>
                <w:rFonts w:ascii="Times New Roman" w:hAnsi="Times New Roman"/>
                <w:sz w:val="18"/>
                <w:szCs w:val="18"/>
              </w:rPr>
            </w:pPr>
          </w:p>
        </w:tc>
        <w:tc>
          <w:tcPr>
            <w:tcW w:w="709" w:type="dxa"/>
            <w:vMerge/>
          </w:tcPr>
          <w:p w:rsidR="007A74C4" w:rsidRPr="00B72548" w:rsidRDefault="007A74C4" w:rsidP="00B72548">
            <w:pPr>
              <w:spacing w:after="0" w:line="240" w:lineRule="auto"/>
              <w:jc w:val="center"/>
              <w:rPr>
                <w:rFonts w:ascii="Times New Roman" w:hAnsi="Times New Roman"/>
                <w:sz w:val="18"/>
                <w:szCs w:val="18"/>
              </w:rPr>
            </w:pPr>
          </w:p>
        </w:tc>
        <w:tc>
          <w:tcPr>
            <w:tcW w:w="992" w:type="dxa"/>
            <w:vMerge/>
          </w:tcPr>
          <w:p w:rsidR="007A74C4" w:rsidRPr="00B72548" w:rsidRDefault="007A74C4" w:rsidP="00B72548">
            <w:pPr>
              <w:spacing w:after="0" w:line="240" w:lineRule="auto"/>
              <w:rPr>
                <w:rFonts w:ascii="Times New Roman" w:hAnsi="Times New Roman"/>
                <w:sz w:val="18"/>
                <w:szCs w:val="18"/>
              </w:rPr>
            </w:pPr>
          </w:p>
        </w:tc>
        <w:tc>
          <w:tcPr>
            <w:tcW w:w="1134" w:type="dxa"/>
            <w:shd w:val="clear" w:color="auto" w:fill="auto"/>
            <w:hideMark/>
          </w:tcPr>
          <w:p w:rsidR="007A74C4" w:rsidRPr="00B72548" w:rsidRDefault="007A74C4"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993"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992"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2111" w:type="dxa"/>
            <w:vMerge/>
            <w:shd w:val="clear" w:color="auto" w:fill="auto"/>
          </w:tcPr>
          <w:p w:rsidR="007A74C4" w:rsidRPr="00B72548" w:rsidRDefault="007A74C4"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7A74C4" w:rsidRPr="00B72548" w:rsidRDefault="007A74C4" w:rsidP="00B72548">
            <w:pPr>
              <w:spacing w:after="0" w:line="240" w:lineRule="auto"/>
              <w:rPr>
                <w:rFonts w:ascii="Times New Roman" w:hAnsi="Times New Roman"/>
                <w:sz w:val="18"/>
                <w:szCs w:val="18"/>
              </w:rPr>
            </w:pPr>
            <w:r w:rsidRPr="00B72548">
              <w:rPr>
                <w:rFonts w:ascii="Times New Roman" w:hAnsi="Times New Roman"/>
                <w:sz w:val="18"/>
                <w:szCs w:val="18"/>
              </w:rPr>
              <w:t>1.19. Техобслуживание газораздаточного оборудования системы медицинского газоснабжения</w:t>
            </w:r>
          </w:p>
        </w:tc>
        <w:tc>
          <w:tcPr>
            <w:tcW w:w="709" w:type="dxa"/>
            <w:vMerge w:val="restart"/>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2019 г.</w:t>
            </w:r>
          </w:p>
        </w:tc>
        <w:tc>
          <w:tcPr>
            <w:tcW w:w="992" w:type="dxa"/>
            <w:vMerge w:val="restart"/>
          </w:tcPr>
          <w:p w:rsidR="007A74C4" w:rsidRPr="00B72548" w:rsidRDefault="007A74C4"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7A74C4" w:rsidRPr="00B72548" w:rsidRDefault="007A74C4"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1 976,5</w:t>
            </w:r>
          </w:p>
        </w:tc>
        <w:tc>
          <w:tcPr>
            <w:tcW w:w="992" w:type="dxa"/>
            <w:gridSpan w:val="2"/>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1 976,5</w:t>
            </w:r>
          </w:p>
        </w:tc>
        <w:tc>
          <w:tcPr>
            <w:tcW w:w="992"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val="restart"/>
            <w:shd w:val="clear" w:color="auto" w:fill="auto"/>
          </w:tcPr>
          <w:p w:rsidR="007A74C4" w:rsidRPr="00B72548" w:rsidRDefault="007A74C4" w:rsidP="00B72548">
            <w:pPr>
              <w:spacing w:after="0" w:line="240" w:lineRule="auto"/>
              <w:rPr>
                <w:rFonts w:ascii="Times New Roman" w:hAnsi="Times New Roman"/>
                <w:sz w:val="18"/>
                <w:szCs w:val="18"/>
              </w:rPr>
            </w:pPr>
            <w:r w:rsidRPr="00B72548">
              <w:rPr>
                <w:rFonts w:ascii="Times New Roman" w:hAnsi="Times New Roman"/>
                <w:sz w:val="18"/>
                <w:szCs w:val="18"/>
              </w:rPr>
              <w:t>обеспечение техобслуживания газораздаточного оборудования системы медицинского газоснабжения для нужд ГБУЗ Республики Тыва «Перинатальный центр Республики Тыва»</w:t>
            </w:r>
          </w:p>
        </w:tc>
      </w:tr>
      <w:tr w:rsidR="003412F6" w:rsidRPr="00B72548" w:rsidTr="003412F6">
        <w:trPr>
          <w:trHeight w:val="20"/>
          <w:jc w:val="center"/>
        </w:trPr>
        <w:tc>
          <w:tcPr>
            <w:tcW w:w="1433" w:type="dxa"/>
            <w:vMerge/>
          </w:tcPr>
          <w:p w:rsidR="007A74C4" w:rsidRPr="00B72548" w:rsidRDefault="007A74C4" w:rsidP="00B72548">
            <w:pPr>
              <w:spacing w:after="0" w:line="240" w:lineRule="auto"/>
              <w:rPr>
                <w:rFonts w:ascii="Times New Roman" w:hAnsi="Times New Roman"/>
                <w:sz w:val="18"/>
                <w:szCs w:val="18"/>
              </w:rPr>
            </w:pPr>
          </w:p>
        </w:tc>
        <w:tc>
          <w:tcPr>
            <w:tcW w:w="709" w:type="dxa"/>
            <w:vMerge/>
          </w:tcPr>
          <w:p w:rsidR="007A74C4" w:rsidRPr="00B72548" w:rsidRDefault="007A74C4" w:rsidP="00B72548">
            <w:pPr>
              <w:spacing w:after="0" w:line="240" w:lineRule="auto"/>
              <w:jc w:val="center"/>
              <w:rPr>
                <w:rFonts w:ascii="Times New Roman" w:hAnsi="Times New Roman"/>
                <w:sz w:val="18"/>
                <w:szCs w:val="18"/>
              </w:rPr>
            </w:pPr>
          </w:p>
        </w:tc>
        <w:tc>
          <w:tcPr>
            <w:tcW w:w="992" w:type="dxa"/>
            <w:vMerge/>
          </w:tcPr>
          <w:p w:rsidR="007A74C4" w:rsidRPr="00B72548" w:rsidRDefault="007A74C4" w:rsidP="00B72548">
            <w:pPr>
              <w:spacing w:after="0" w:line="240" w:lineRule="auto"/>
              <w:rPr>
                <w:rFonts w:ascii="Times New Roman" w:hAnsi="Times New Roman"/>
                <w:sz w:val="18"/>
                <w:szCs w:val="18"/>
              </w:rPr>
            </w:pPr>
          </w:p>
        </w:tc>
        <w:tc>
          <w:tcPr>
            <w:tcW w:w="1134" w:type="dxa"/>
            <w:shd w:val="clear" w:color="auto" w:fill="auto"/>
            <w:hideMark/>
          </w:tcPr>
          <w:p w:rsidR="007A74C4" w:rsidRPr="00B72548" w:rsidRDefault="007A74C4"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993"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992"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2111" w:type="dxa"/>
            <w:vMerge/>
          </w:tcPr>
          <w:p w:rsidR="007A74C4" w:rsidRPr="00B72548" w:rsidRDefault="007A74C4"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7A74C4" w:rsidRPr="00B72548" w:rsidRDefault="007A74C4" w:rsidP="00B72548">
            <w:pPr>
              <w:spacing w:after="0" w:line="240" w:lineRule="auto"/>
              <w:rPr>
                <w:rFonts w:ascii="Times New Roman" w:hAnsi="Times New Roman"/>
                <w:sz w:val="18"/>
                <w:szCs w:val="18"/>
              </w:rPr>
            </w:pPr>
          </w:p>
        </w:tc>
        <w:tc>
          <w:tcPr>
            <w:tcW w:w="709" w:type="dxa"/>
            <w:vMerge/>
          </w:tcPr>
          <w:p w:rsidR="007A74C4" w:rsidRPr="00B72548" w:rsidRDefault="007A74C4" w:rsidP="00B72548">
            <w:pPr>
              <w:spacing w:after="0" w:line="240" w:lineRule="auto"/>
              <w:jc w:val="center"/>
              <w:rPr>
                <w:rFonts w:ascii="Times New Roman" w:hAnsi="Times New Roman"/>
                <w:sz w:val="18"/>
                <w:szCs w:val="18"/>
              </w:rPr>
            </w:pPr>
          </w:p>
        </w:tc>
        <w:tc>
          <w:tcPr>
            <w:tcW w:w="992" w:type="dxa"/>
            <w:vMerge/>
          </w:tcPr>
          <w:p w:rsidR="007A74C4" w:rsidRPr="00B72548" w:rsidRDefault="007A74C4" w:rsidP="00B72548">
            <w:pPr>
              <w:spacing w:after="0" w:line="240" w:lineRule="auto"/>
              <w:rPr>
                <w:rFonts w:ascii="Times New Roman" w:hAnsi="Times New Roman"/>
                <w:sz w:val="18"/>
                <w:szCs w:val="18"/>
              </w:rPr>
            </w:pPr>
          </w:p>
        </w:tc>
        <w:tc>
          <w:tcPr>
            <w:tcW w:w="1134" w:type="dxa"/>
            <w:shd w:val="clear" w:color="auto" w:fill="auto"/>
            <w:hideMark/>
          </w:tcPr>
          <w:p w:rsidR="007A74C4" w:rsidRPr="00B72548" w:rsidRDefault="007A74C4"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1 976,5</w:t>
            </w:r>
          </w:p>
        </w:tc>
        <w:tc>
          <w:tcPr>
            <w:tcW w:w="992" w:type="dxa"/>
            <w:gridSpan w:val="2"/>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993"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1 976,5</w:t>
            </w:r>
          </w:p>
        </w:tc>
        <w:tc>
          <w:tcPr>
            <w:tcW w:w="992"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2111" w:type="dxa"/>
            <w:vMerge/>
          </w:tcPr>
          <w:p w:rsidR="007A74C4" w:rsidRPr="00B72548" w:rsidRDefault="007A74C4"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7A74C4" w:rsidRPr="00B72548" w:rsidRDefault="007A74C4" w:rsidP="00B72548">
            <w:pPr>
              <w:spacing w:after="0" w:line="240" w:lineRule="auto"/>
              <w:rPr>
                <w:rFonts w:ascii="Times New Roman" w:hAnsi="Times New Roman"/>
                <w:sz w:val="18"/>
                <w:szCs w:val="18"/>
              </w:rPr>
            </w:pPr>
          </w:p>
        </w:tc>
        <w:tc>
          <w:tcPr>
            <w:tcW w:w="709" w:type="dxa"/>
            <w:vMerge/>
          </w:tcPr>
          <w:p w:rsidR="007A74C4" w:rsidRPr="00B72548" w:rsidRDefault="007A74C4" w:rsidP="00B72548">
            <w:pPr>
              <w:spacing w:after="0" w:line="240" w:lineRule="auto"/>
              <w:jc w:val="center"/>
              <w:rPr>
                <w:rFonts w:ascii="Times New Roman" w:hAnsi="Times New Roman"/>
                <w:sz w:val="18"/>
                <w:szCs w:val="18"/>
              </w:rPr>
            </w:pPr>
          </w:p>
        </w:tc>
        <w:tc>
          <w:tcPr>
            <w:tcW w:w="992" w:type="dxa"/>
            <w:vMerge/>
          </w:tcPr>
          <w:p w:rsidR="007A74C4" w:rsidRPr="00B72548" w:rsidRDefault="007A74C4" w:rsidP="00B72548">
            <w:pPr>
              <w:spacing w:after="0" w:line="240" w:lineRule="auto"/>
              <w:rPr>
                <w:rFonts w:ascii="Times New Roman" w:hAnsi="Times New Roman"/>
                <w:sz w:val="18"/>
                <w:szCs w:val="18"/>
              </w:rPr>
            </w:pPr>
          </w:p>
        </w:tc>
        <w:tc>
          <w:tcPr>
            <w:tcW w:w="1134" w:type="dxa"/>
            <w:shd w:val="clear" w:color="auto" w:fill="auto"/>
            <w:hideMark/>
          </w:tcPr>
          <w:p w:rsidR="007A74C4" w:rsidRPr="00B72548" w:rsidRDefault="007A74C4"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993"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992"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2111" w:type="dxa"/>
            <w:vMerge/>
          </w:tcPr>
          <w:p w:rsidR="007A74C4" w:rsidRPr="00B72548" w:rsidRDefault="007A74C4"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7A74C4" w:rsidRPr="00B72548" w:rsidRDefault="007A74C4" w:rsidP="00B72548">
            <w:pPr>
              <w:spacing w:after="0" w:line="240" w:lineRule="auto"/>
              <w:rPr>
                <w:rFonts w:ascii="Times New Roman" w:hAnsi="Times New Roman"/>
                <w:sz w:val="18"/>
                <w:szCs w:val="18"/>
              </w:rPr>
            </w:pPr>
          </w:p>
        </w:tc>
        <w:tc>
          <w:tcPr>
            <w:tcW w:w="709" w:type="dxa"/>
            <w:vMerge/>
          </w:tcPr>
          <w:p w:rsidR="007A74C4" w:rsidRPr="00B72548" w:rsidRDefault="007A74C4" w:rsidP="00B72548">
            <w:pPr>
              <w:spacing w:after="0" w:line="240" w:lineRule="auto"/>
              <w:jc w:val="center"/>
              <w:rPr>
                <w:rFonts w:ascii="Times New Roman" w:hAnsi="Times New Roman"/>
                <w:sz w:val="18"/>
                <w:szCs w:val="18"/>
              </w:rPr>
            </w:pPr>
          </w:p>
        </w:tc>
        <w:tc>
          <w:tcPr>
            <w:tcW w:w="992" w:type="dxa"/>
            <w:vMerge/>
          </w:tcPr>
          <w:p w:rsidR="007A74C4" w:rsidRPr="00B72548" w:rsidRDefault="007A74C4" w:rsidP="00B72548">
            <w:pPr>
              <w:spacing w:after="0" w:line="240" w:lineRule="auto"/>
              <w:rPr>
                <w:rFonts w:ascii="Times New Roman" w:hAnsi="Times New Roman"/>
                <w:sz w:val="18"/>
                <w:szCs w:val="18"/>
              </w:rPr>
            </w:pPr>
          </w:p>
        </w:tc>
        <w:tc>
          <w:tcPr>
            <w:tcW w:w="1134" w:type="dxa"/>
            <w:shd w:val="clear" w:color="auto" w:fill="auto"/>
            <w:hideMark/>
          </w:tcPr>
          <w:p w:rsidR="007A74C4" w:rsidRPr="00B72548" w:rsidRDefault="007A74C4"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993"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992"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2111" w:type="dxa"/>
            <w:vMerge/>
            <w:shd w:val="clear" w:color="auto" w:fill="auto"/>
          </w:tcPr>
          <w:p w:rsidR="007A74C4" w:rsidRPr="00B72548" w:rsidRDefault="007A74C4"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7A74C4" w:rsidRPr="00B72548" w:rsidRDefault="007A74C4" w:rsidP="00B72548">
            <w:pPr>
              <w:spacing w:after="0" w:line="240" w:lineRule="auto"/>
              <w:rPr>
                <w:rFonts w:ascii="Times New Roman" w:hAnsi="Times New Roman"/>
                <w:sz w:val="18"/>
                <w:szCs w:val="18"/>
              </w:rPr>
            </w:pPr>
            <w:r w:rsidRPr="00B72548">
              <w:rPr>
                <w:rFonts w:ascii="Times New Roman" w:hAnsi="Times New Roman"/>
                <w:sz w:val="18"/>
                <w:szCs w:val="18"/>
              </w:rPr>
              <w:lastRenderedPageBreak/>
              <w:t>1.20. Обеспечение питанием беременных женщин, кормящих матерей и детей до 3-х лет</w:t>
            </w:r>
          </w:p>
        </w:tc>
        <w:tc>
          <w:tcPr>
            <w:tcW w:w="709" w:type="dxa"/>
            <w:vMerge w:val="restart"/>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2018-2025 гг.</w:t>
            </w:r>
          </w:p>
        </w:tc>
        <w:tc>
          <w:tcPr>
            <w:tcW w:w="992" w:type="dxa"/>
            <w:vMerge w:val="restart"/>
          </w:tcPr>
          <w:p w:rsidR="007A74C4" w:rsidRPr="00B72548" w:rsidRDefault="007A74C4"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7A74C4" w:rsidRPr="00B72548" w:rsidRDefault="007A74C4"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116 353,8</w:t>
            </w:r>
          </w:p>
        </w:tc>
        <w:tc>
          <w:tcPr>
            <w:tcW w:w="992" w:type="dxa"/>
            <w:gridSpan w:val="2"/>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9 847,7</w:t>
            </w:r>
          </w:p>
        </w:tc>
        <w:tc>
          <w:tcPr>
            <w:tcW w:w="993"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13 363,0</w:t>
            </w:r>
          </w:p>
        </w:tc>
        <w:tc>
          <w:tcPr>
            <w:tcW w:w="992"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13 363,7</w:t>
            </w: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13 363,7</w:t>
            </w: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13 363,7</w:t>
            </w: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22 280,0</w:t>
            </w: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18 492,0</w:t>
            </w: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12 280,0</w:t>
            </w:r>
          </w:p>
        </w:tc>
        <w:tc>
          <w:tcPr>
            <w:tcW w:w="2111" w:type="dxa"/>
            <w:vMerge w:val="restart"/>
            <w:shd w:val="clear" w:color="auto" w:fill="auto"/>
          </w:tcPr>
          <w:p w:rsidR="007A74C4" w:rsidRPr="00B72548" w:rsidRDefault="007A74C4" w:rsidP="00B72548">
            <w:pPr>
              <w:spacing w:after="0" w:line="240" w:lineRule="auto"/>
              <w:rPr>
                <w:rFonts w:ascii="Times New Roman" w:hAnsi="Times New Roman"/>
                <w:sz w:val="18"/>
                <w:szCs w:val="18"/>
              </w:rPr>
            </w:pPr>
            <w:r w:rsidRPr="00B72548">
              <w:rPr>
                <w:rFonts w:ascii="Times New Roman" w:hAnsi="Times New Roman"/>
                <w:sz w:val="18"/>
                <w:szCs w:val="18"/>
              </w:rPr>
              <w:t>обеспечение питанием детей и беременных женщин</w:t>
            </w:r>
          </w:p>
        </w:tc>
      </w:tr>
      <w:tr w:rsidR="003412F6" w:rsidRPr="00B72548" w:rsidTr="003412F6">
        <w:trPr>
          <w:trHeight w:val="20"/>
          <w:jc w:val="center"/>
        </w:trPr>
        <w:tc>
          <w:tcPr>
            <w:tcW w:w="1433" w:type="dxa"/>
            <w:vMerge/>
          </w:tcPr>
          <w:p w:rsidR="007A74C4" w:rsidRPr="00B72548" w:rsidRDefault="007A74C4" w:rsidP="00B72548">
            <w:pPr>
              <w:spacing w:after="0" w:line="240" w:lineRule="auto"/>
              <w:rPr>
                <w:rFonts w:ascii="Times New Roman" w:hAnsi="Times New Roman"/>
                <w:sz w:val="18"/>
                <w:szCs w:val="18"/>
              </w:rPr>
            </w:pPr>
          </w:p>
        </w:tc>
        <w:tc>
          <w:tcPr>
            <w:tcW w:w="709" w:type="dxa"/>
            <w:vMerge/>
          </w:tcPr>
          <w:p w:rsidR="007A74C4" w:rsidRPr="00B72548" w:rsidRDefault="007A74C4" w:rsidP="00B72548">
            <w:pPr>
              <w:spacing w:after="0" w:line="240" w:lineRule="auto"/>
              <w:jc w:val="center"/>
              <w:rPr>
                <w:rFonts w:ascii="Times New Roman" w:hAnsi="Times New Roman"/>
                <w:sz w:val="18"/>
                <w:szCs w:val="18"/>
              </w:rPr>
            </w:pPr>
          </w:p>
        </w:tc>
        <w:tc>
          <w:tcPr>
            <w:tcW w:w="992" w:type="dxa"/>
            <w:vMerge/>
          </w:tcPr>
          <w:p w:rsidR="007A74C4" w:rsidRPr="00B72548" w:rsidRDefault="007A74C4" w:rsidP="00B72548">
            <w:pPr>
              <w:spacing w:after="0" w:line="240" w:lineRule="auto"/>
              <w:rPr>
                <w:rFonts w:ascii="Times New Roman" w:hAnsi="Times New Roman"/>
                <w:sz w:val="18"/>
                <w:szCs w:val="18"/>
              </w:rPr>
            </w:pPr>
          </w:p>
        </w:tc>
        <w:tc>
          <w:tcPr>
            <w:tcW w:w="1134" w:type="dxa"/>
            <w:shd w:val="clear" w:color="auto" w:fill="auto"/>
            <w:hideMark/>
          </w:tcPr>
          <w:p w:rsidR="007A74C4" w:rsidRPr="00B72548" w:rsidRDefault="007A74C4"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993"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992"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2111" w:type="dxa"/>
            <w:vMerge/>
          </w:tcPr>
          <w:p w:rsidR="007A74C4" w:rsidRPr="00B72548" w:rsidRDefault="007A74C4"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7A74C4" w:rsidRPr="00B72548" w:rsidRDefault="007A74C4" w:rsidP="00B72548">
            <w:pPr>
              <w:spacing w:after="0" w:line="240" w:lineRule="auto"/>
              <w:rPr>
                <w:rFonts w:ascii="Times New Roman" w:hAnsi="Times New Roman"/>
                <w:sz w:val="18"/>
                <w:szCs w:val="18"/>
              </w:rPr>
            </w:pPr>
          </w:p>
        </w:tc>
        <w:tc>
          <w:tcPr>
            <w:tcW w:w="709" w:type="dxa"/>
            <w:vMerge/>
          </w:tcPr>
          <w:p w:rsidR="007A74C4" w:rsidRPr="00B72548" w:rsidRDefault="007A74C4" w:rsidP="00B72548">
            <w:pPr>
              <w:spacing w:after="0" w:line="240" w:lineRule="auto"/>
              <w:jc w:val="center"/>
              <w:rPr>
                <w:rFonts w:ascii="Times New Roman" w:hAnsi="Times New Roman"/>
                <w:sz w:val="18"/>
                <w:szCs w:val="18"/>
              </w:rPr>
            </w:pPr>
          </w:p>
        </w:tc>
        <w:tc>
          <w:tcPr>
            <w:tcW w:w="992" w:type="dxa"/>
            <w:vMerge/>
          </w:tcPr>
          <w:p w:rsidR="007A74C4" w:rsidRPr="00B72548" w:rsidRDefault="007A74C4" w:rsidP="00B72548">
            <w:pPr>
              <w:spacing w:after="0" w:line="240" w:lineRule="auto"/>
              <w:rPr>
                <w:rFonts w:ascii="Times New Roman" w:hAnsi="Times New Roman"/>
                <w:sz w:val="18"/>
                <w:szCs w:val="18"/>
              </w:rPr>
            </w:pPr>
          </w:p>
        </w:tc>
        <w:tc>
          <w:tcPr>
            <w:tcW w:w="1134" w:type="dxa"/>
            <w:shd w:val="clear" w:color="auto" w:fill="auto"/>
            <w:hideMark/>
          </w:tcPr>
          <w:p w:rsidR="007A74C4" w:rsidRPr="00B72548" w:rsidRDefault="007A74C4"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116 353,8</w:t>
            </w:r>
          </w:p>
        </w:tc>
        <w:tc>
          <w:tcPr>
            <w:tcW w:w="992" w:type="dxa"/>
            <w:gridSpan w:val="2"/>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9 847,7</w:t>
            </w:r>
          </w:p>
        </w:tc>
        <w:tc>
          <w:tcPr>
            <w:tcW w:w="993"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13 363,0</w:t>
            </w:r>
          </w:p>
        </w:tc>
        <w:tc>
          <w:tcPr>
            <w:tcW w:w="992"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13 363,7</w:t>
            </w: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13 363,7</w:t>
            </w: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13 363,7</w:t>
            </w: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22 280,0</w:t>
            </w: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18 492,0</w:t>
            </w: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12 280,0</w:t>
            </w:r>
          </w:p>
        </w:tc>
        <w:tc>
          <w:tcPr>
            <w:tcW w:w="2111" w:type="dxa"/>
            <w:vMerge/>
          </w:tcPr>
          <w:p w:rsidR="007A74C4" w:rsidRPr="00B72548" w:rsidRDefault="007A74C4"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7A74C4" w:rsidRPr="00B72548" w:rsidRDefault="007A74C4" w:rsidP="00B72548">
            <w:pPr>
              <w:spacing w:after="0" w:line="240" w:lineRule="auto"/>
              <w:rPr>
                <w:rFonts w:ascii="Times New Roman" w:hAnsi="Times New Roman"/>
                <w:sz w:val="18"/>
                <w:szCs w:val="18"/>
              </w:rPr>
            </w:pPr>
          </w:p>
        </w:tc>
        <w:tc>
          <w:tcPr>
            <w:tcW w:w="709" w:type="dxa"/>
            <w:vMerge/>
          </w:tcPr>
          <w:p w:rsidR="007A74C4" w:rsidRPr="00B72548" w:rsidRDefault="007A74C4" w:rsidP="00B72548">
            <w:pPr>
              <w:spacing w:after="0" w:line="240" w:lineRule="auto"/>
              <w:jc w:val="center"/>
              <w:rPr>
                <w:rFonts w:ascii="Times New Roman" w:hAnsi="Times New Roman"/>
                <w:sz w:val="18"/>
                <w:szCs w:val="18"/>
              </w:rPr>
            </w:pPr>
          </w:p>
        </w:tc>
        <w:tc>
          <w:tcPr>
            <w:tcW w:w="992" w:type="dxa"/>
            <w:vMerge/>
          </w:tcPr>
          <w:p w:rsidR="007A74C4" w:rsidRPr="00B72548" w:rsidRDefault="007A74C4" w:rsidP="00B72548">
            <w:pPr>
              <w:spacing w:after="0" w:line="240" w:lineRule="auto"/>
              <w:rPr>
                <w:rFonts w:ascii="Times New Roman" w:hAnsi="Times New Roman"/>
                <w:sz w:val="18"/>
                <w:szCs w:val="18"/>
              </w:rPr>
            </w:pPr>
          </w:p>
        </w:tc>
        <w:tc>
          <w:tcPr>
            <w:tcW w:w="1134" w:type="dxa"/>
            <w:shd w:val="clear" w:color="auto" w:fill="auto"/>
            <w:hideMark/>
          </w:tcPr>
          <w:p w:rsidR="007A74C4" w:rsidRPr="00B72548" w:rsidRDefault="007A74C4"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993"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992"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2111" w:type="dxa"/>
            <w:vMerge/>
          </w:tcPr>
          <w:p w:rsidR="007A74C4" w:rsidRPr="00B72548" w:rsidRDefault="007A74C4"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7A74C4" w:rsidRPr="00B72548" w:rsidRDefault="007A74C4" w:rsidP="00B72548">
            <w:pPr>
              <w:spacing w:after="0" w:line="240" w:lineRule="auto"/>
              <w:rPr>
                <w:rFonts w:ascii="Times New Roman" w:hAnsi="Times New Roman"/>
                <w:sz w:val="18"/>
                <w:szCs w:val="18"/>
              </w:rPr>
            </w:pPr>
          </w:p>
        </w:tc>
        <w:tc>
          <w:tcPr>
            <w:tcW w:w="709" w:type="dxa"/>
            <w:vMerge/>
          </w:tcPr>
          <w:p w:rsidR="007A74C4" w:rsidRPr="00B72548" w:rsidRDefault="007A74C4" w:rsidP="00B72548">
            <w:pPr>
              <w:spacing w:after="0" w:line="240" w:lineRule="auto"/>
              <w:jc w:val="center"/>
              <w:rPr>
                <w:rFonts w:ascii="Times New Roman" w:hAnsi="Times New Roman"/>
                <w:sz w:val="18"/>
                <w:szCs w:val="18"/>
              </w:rPr>
            </w:pPr>
          </w:p>
        </w:tc>
        <w:tc>
          <w:tcPr>
            <w:tcW w:w="992" w:type="dxa"/>
            <w:vMerge/>
          </w:tcPr>
          <w:p w:rsidR="007A74C4" w:rsidRPr="00B72548" w:rsidRDefault="007A74C4" w:rsidP="00B72548">
            <w:pPr>
              <w:spacing w:after="0" w:line="240" w:lineRule="auto"/>
              <w:rPr>
                <w:rFonts w:ascii="Times New Roman" w:hAnsi="Times New Roman"/>
                <w:sz w:val="18"/>
                <w:szCs w:val="18"/>
              </w:rPr>
            </w:pPr>
          </w:p>
        </w:tc>
        <w:tc>
          <w:tcPr>
            <w:tcW w:w="1134" w:type="dxa"/>
            <w:shd w:val="clear" w:color="auto" w:fill="auto"/>
            <w:hideMark/>
          </w:tcPr>
          <w:p w:rsidR="007A74C4" w:rsidRPr="00B72548" w:rsidRDefault="007A74C4"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993"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992"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2111" w:type="dxa"/>
            <w:vMerge/>
            <w:shd w:val="clear" w:color="auto" w:fill="auto"/>
          </w:tcPr>
          <w:p w:rsidR="007A74C4" w:rsidRPr="00B72548" w:rsidRDefault="007A74C4"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7A74C4" w:rsidRPr="00B72548" w:rsidRDefault="007A74C4" w:rsidP="00B72548">
            <w:pPr>
              <w:spacing w:after="0" w:line="240" w:lineRule="auto"/>
              <w:rPr>
                <w:rFonts w:ascii="Times New Roman" w:hAnsi="Times New Roman"/>
                <w:sz w:val="18"/>
                <w:szCs w:val="18"/>
              </w:rPr>
            </w:pPr>
            <w:r w:rsidRPr="00B72548">
              <w:rPr>
                <w:rFonts w:ascii="Times New Roman" w:hAnsi="Times New Roman"/>
                <w:sz w:val="18"/>
                <w:szCs w:val="18"/>
              </w:rPr>
              <w:t>1.21. Обеспечение необходимыми лекарственными препаратами</w:t>
            </w:r>
          </w:p>
        </w:tc>
        <w:tc>
          <w:tcPr>
            <w:tcW w:w="709" w:type="dxa"/>
            <w:vMerge w:val="restart"/>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2018-2025 гг.</w:t>
            </w:r>
          </w:p>
        </w:tc>
        <w:tc>
          <w:tcPr>
            <w:tcW w:w="992" w:type="dxa"/>
            <w:vMerge w:val="restart"/>
          </w:tcPr>
          <w:p w:rsidR="007A74C4" w:rsidRPr="00B72548" w:rsidRDefault="007A74C4"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7A74C4" w:rsidRPr="00B72548" w:rsidRDefault="007A74C4"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1 124 318,8</w:t>
            </w:r>
          </w:p>
        </w:tc>
        <w:tc>
          <w:tcPr>
            <w:tcW w:w="992" w:type="dxa"/>
            <w:gridSpan w:val="2"/>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60 186,7</w:t>
            </w:r>
          </w:p>
        </w:tc>
        <w:tc>
          <w:tcPr>
            <w:tcW w:w="993"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91 941,2</w:t>
            </w:r>
          </w:p>
        </w:tc>
        <w:tc>
          <w:tcPr>
            <w:tcW w:w="992"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145 390,9</w:t>
            </w: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170 390,9</w:t>
            </w: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200 390,9</w:t>
            </w: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240 000,0</w:t>
            </w: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123 996,0</w:t>
            </w: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92 022,2</w:t>
            </w:r>
          </w:p>
        </w:tc>
        <w:tc>
          <w:tcPr>
            <w:tcW w:w="2111" w:type="dxa"/>
            <w:vMerge w:val="restart"/>
            <w:shd w:val="clear" w:color="auto" w:fill="auto"/>
          </w:tcPr>
          <w:p w:rsidR="007A74C4" w:rsidRPr="00B72548" w:rsidRDefault="007A74C4" w:rsidP="00B72548">
            <w:pPr>
              <w:spacing w:after="0" w:line="240" w:lineRule="auto"/>
              <w:rPr>
                <w:rFonts w:ascii="Times New Roman" w:hAnsi="Times New Roman"/>
                <w:sz w:val="18"/>
                <w:szCs w:val="18"/>
              </w:rPr>
            </w:pPr>
            <w:r w:rsidRPr="00B72548">
              <w:rPr>
                <w:rFonts w:ascii="Times New Roman" w:hAnsi="Times New Roman"/>
                <w:sz w:val="18"/>
                <w:szCs w:val="18"/>
              </w:rPr>
              <w:t>обеспечение необходимыми лекарственными препаратами отдельных категорий граждан территориального регистра</w:t>
            </w:r>
          </w:p>
        </w:tc>
      </w:tr>
      <w:tr w:rsidR="003412F6" w:rsidRPr="00B72548" w:rsidTr="003412F6">
        <w:trPr>
          <w:trHeight w:val="20"/>
          <w:jc w:val="center"/>
        </w:trPr>
        <w:tc>
          <w:tcPr>
            <w:tcW w:w="1433" w:type="dxa"/>
            <w:vMerge/>
          </w:tcPr>
          <w:p w:rsidR="007A74C4" w:rsidRPr="00B72548" w:rsidRDefault="007A74C4" w:rsidP="00B72548">
            <w:pPr>
              <w:spacing w:after="0" w:line="240" w:lineRule="auto"/>
              <w:rPr>
                <w:rFonts w:ascii="Times New Roman" w:hAnsi="Times New Roman"/>
                <w:sz w:val="18"/>
                <w:szCs w:val="18"/>
              </w:rPr>
            </w:pPr>
          </w:p>
        </w:tc>
        <w:tc>
          <w:tcPr>
            <w:tcW w:w="709" w:type="dxa"/>
            <w:vMerge/>
          </w:tcPr>
          <w:p w:rsidR="007A74C4" w:rsidRPr="00B72548" w:rsidRDefault="007A74C4" w:rsidP="00B72548">
            <w:pPr>
              <w:spacing w:after="0" w:line="240" w:lineRule="auto"/>
              <w:jc w:val="center"/>
              <w:rPr>
                <w:rFonts w:ascii="Times New Roman" w:hAnsi="Times New Roman"/>
                <w:sz w:val="18"/>
                <w:szCs w:val="18"/>
              </w:rPr>
            </w:pPr>
          </w:p>
        </w:tc>
        <w:tc>
          <w:tcPr>
            <w:tcW w:w="992" w:type="dxa"/>
            <w:vMerge/>
          </w:tcPr>
          <w:p w:rsidR="007A74C4" w:rsidRPr="00B72548" w:rsidRDefault="007A74C4" w:rsidP="00B72548">
            <w:pPr>
              <w:spacing w:after="0" w:line="240" w:lineRule="auto"/>
              <w:rPr>
                <w:rFonts w:ascii="Times New Roman" w:hAnsi="Times New Roman"/>
                <w:sz w:val="18"/>
                <w:szCs w:val="18"/>
              </w:rPr>
            </w:pPr>
          </w:p>
        </w:tc>
        <w:tc>
          <w:tcPr>
            <w:tcW w:w="1134" w:type="dxa"/>
            <w:shd w:val="clear" w:color="auto" w:fill="auto"/>
            <w:hideMark/>
          </w:tcPr>
          <w:p w:rsidR="007A74C4" w:rsidRPr="00B72548" w:rsidRDefault="007A74C4"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993"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992"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2111" w:type="dxa"/>
            <w:vMerge/>
          </w:tcPr>
          <w:p w:rsidR="007A74C4" w:rsidRPr="00B72548" w:rsidRDefault="007A74C4"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7A74C4" w:rsidRPr="00B72548" w:rsidRDefault="007A74C4" w:rsidP="00B72548">
            <w:pPr>
              <w:spacing w:after="0" w:line="240" w:lineRule="auto"/>
              <w:rPr>
                <w:rFonts w:ascii="Times New Roman" w:hAnsi="Times New Roman"/>
                <w:sz w:val="18"/>
                <w:szCs w:val="18"/>
              </w:rPr>
            </w:pPr>
          </w:p>
        </w:tc>
        <w:tc>
          <w:tcPr>
            <w:tcW w:w="709" w:type="dxa"/>
            <w:vMerge/>
          </w:tcPr>
          <w:p w:rsidR="007A74C4" w:rsidRPr="00B72548" w:rsidRDefault="007A74C4" w:rsidP="00B72548">
            <w:pPr>
              <w:spacing w:after="0" w:line="240" w:lineRule="auto"/>
              <w:jc w:val="center"/>
              <w:rPr>
                <w:rFonts w:ascii="Times New Roman" w:hAnsi="Times New Roman"/>
                <w:sz w:val="18"/>
                <w:szCs w:val="18"/>
              </w:rPr>
            </w:pPr>
          </w:p>
        </w:tc>
        <w:tc>
          <w:tcPr>
            <w:tcW w:w="992" w:type="dxa"/>
            <w:vMerge/>
          </w:tcPr>
          <w:p w:rsidR="007A74C4" w:rsidRPr="00B72548" w:rsidRDefault="007A74C4" w:rsidP="00B72548">
            <w:pPr>
              <w:spacing w:after="0" w:line="240" w:lineRule="auto"/>
              <w:rPr>
                <w:rFonts w:ascii="Times New Roman" w:hAnsi="Times New Roman"/>
                <w:sz w:val="18"/>
                <w:szCs w:val="18"/>
              </w:rPr>
            </w:pPr>
          </w:p>
        </w:tc>
        <w:tc>
          <w:tcPr>
            <w:tcW w:w="1134" w:type="dxa"/>
            <w:shd w:val="clear" w:color="auto" w:fill="auto"/>
            <w:hideMark/>
          </w:tcPr>
          <w:p w:rsidR="007A74C4" w:rsidRPr="00B72548" w:rsidRDefault="007A74C4"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1 124 318,8</w:t>
            </w:r>
          </w:p>
        </w:tc>
        <w:tc>
          <w:tcPr>
            <w:tcW w:w="992" w:type="dxa"/>
            <w:gridSpan w:val="2"/>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60 186,7</w:t>
            </w:r>
          </w:p>
        </w:tc>
        <w:tc>
          <w:tcPr>
            <w:tcW w:w="993"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91 941,2</w:t>
            </w:r>
          </w:p>
        </w:tc>
        <w:tc>
          <w:tcPr>
            <w:tcW w:w="992"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145 390,9</w:t>
            </w: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170 390,9</w:t>
            </w: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200 390,9</w:t>
            </w: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240 000,0</w:t>
            </w: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123 996,0</w:t>
            </w: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92 022,2</w:t>
            </w:r>
          </w:p>
        </w:tc>
        <w:tc>
          <w:tcPr>
            <w:tcW w:w="2111" w:type="dxa"/>
            <w:vMerge/>
          </w:tcPr>
          <w:p w:rsidR="007A74C4" w:rsidRPr="00B72548" w:rsidRDefault="007A74C4"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7A74C4" w:rsidRPr="00B72548" w:rsidRDefault="007A74C4" w:rsidP="00B72548">
            <w:pPr>
              <w:spacing w:after="0" w:line="240" w:lineRule="auto"/>
              <w:rPr>
                <w:rFonts w:ascii="Times New Roman" w:hAnsi="Times New Roman"/>
                <w:sz w:val="18"/>
                <w:szCs w:val="18"/>
              </w:rPr>
            </w:pPr>
          </w:p>
        </w:tc>
        <w:tc>
          <w:tcPr>
            <w:tcW w:w="709" w:type="dxa"/>
            <w:vMerge/>
          </w:tcPr>
          <w:p w:rsidR="007A74C4" w:rsidRPr="00B72548" w:rsidRDefault="007A74C4" w:rsidP="00B72548">
            <w:pPr>
              <w:spacing w:after="0" w:line="240" w:lineRule="auto"/>
              <w:jc w:val="center"/>
              <w:rPr>
                <w:rFonts w:ascii="Times New Roman" w:hAnsi="Times New Roman"/>
                <w:sz w:val="18"/>
                <w:szCs w:val="18"/>
              </w:rPr>
            </w:pPr>
          </w:p>
        </w:tc>
        <w:tc>
          <w:tcPr>
            <w:tcW w:w="992" w:type="dxa"/>
            <w:vMerge/>
          </w:tcPr>
          <w:p w:rsidR="007A74C4" w:rsidRPr="00B72548" w:rsidRDefault="007A74C4" w:rsidP="00B72548">
            <w:pPr>
              <w:spacing w:after="0" w:line="240" w:lineRule="auto"/>
              <w:rPr>
                <w:rFonts w:ascii="Times New Roman" w:hAnsi="Times New Roman"/>
                <w:sz w:val="18"/>
                <w:szCs w:val="18"/>
              </w:rPr>
            </w:pPr>
          </w:p>
        </w:tc>
        <w:tc>
          <w:tcPr>
            <w:tcW w:w="1134" w:type="dxa"/>
            <w:shd w:val="clear" w:color="auto" w:fill="auto"/>
            <w:hideMark/>
          </w:tcPr>
          <w:p w:rsidR="007A74C4" w:rsidRPr="00B72548" w:rsidRDefault="007A74C4"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993"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992"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2111" w:type="dxa"/>
            <w:vMerge/>
          </w:tcPr>
          <w:p w:rsidR="007A74C4" w:rsidRPr="00B72548" w:rsidRDefault="007A74C4"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7A74C4" w:rsidRPr="00B72548" w:rsidRDefault="007A74C4" w:rsidP="00B72548">
            <w:pPr>
              <w:spacing w:after="0" w:line="240" w:lineRule="auto"/>
              <w:rPr>
                <w:rFonts w:ascii="Times New Roman" w:hAnsi="Times New Roman"/>
                <w:sz w:val="18"/>
                <w:szCs w:val="18"/>
              </w:rPr>
            </w:pPr>
          </w:p>
        </w:tc>
        <w:tc>
          <w:tcPr>
            <w:tcW w:w="709" w:type="dxa"/>
            <w:vMerge/>
          </w:tcPr>
          <w:p w:rsidR="007A74C4" w:rsidRPr="00B72548" w:rsidRDefault="007A74C4" w:rsidP="00B72548">
            <w:pPr>
              <w:spacing w:after="0" w:line="240" w:lineRule="auto"/>
              <w:jc w:val="center"/>
              <w:rPr>
                <w:rFonts w:ascii="Times New Roman" w:hAnsi="Times New Roman"/>
                <w:sz w:val="18"/>
                <w:szCs w:val="18"/>
              </w:rPr>
            </w:pPr>
          </w:p>
        </w:tc>
        <w:tc>
          <w:tcPr>
            <w:tcW w:w="992" w:type="dxa"/>
            <w:vMerge/>
          </w:tcPr>
          <w:p w:rsidR="007A74C4" w:rsidRPr="00B72548" w:rsidRDefault="007A74C4" w:rsidP="00B72548">
            <w:pPr>
              <w:spacing w:after="0" w:line="240" w:lineRule="auto"/>
              <w:rPr>
                <w:rFonts w:ascii="Times New Roman" w:hAnsi="Times New Roman"/>
                <w:sz w:val="18"/>
                <w:szCs w:val="18"/>
              </w:rPr>
            </w:pPr>
          </w:p>
        </w:tc>
        <w:tc>
          <w:tcPr>
            <w:tcW w:w="1134" w:type="dxa"/>
            <w:shd w:val="clear" w:color="auto" w:fill="auto"/>
            <w:hideMark/>
          </w:tcPr>
          <w:p w:rsidR="007A74C4" w:rsidRPr="00B72548" w:rsidRDefault="007A74C4"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993"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992"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2111" w:type="dxa"/>
            <w:vMerge/>
            <w:shd w:val="clear" w:color="auto" w:fill="auto"/>
          </w:tcPr>
          <w:p w:rsidR="007A74C4" w:rsidRPr="00B72548" w:rsidRDefault="007A74C4"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7A74C4" w:rsidRPr="00B72548" w:rsidRDefault="007A74C4" w:rsidP="00B72548">
            <w:pPr>
              <w:spacing w:after="0" w:line="240" w:lineRule="auto"/>
              <w:rPr>
                <w:rFonts w:ascii="Times New Roman" w:hAnsi="Times New Roman"/>
                <w:sz w:val="18"/>
                <w:szCs w:val="18"/>
              </w:rPr>
            </w:pPr>
            <w:r w:rsidRPr="00B72548">
              <w:rPr>
                <w:rFonts w:ascii="Times New Roman" w:hAnsi="Times New Roman"/>
                <w:sz w:val="18"/>
                <w:szCs w:val="18"/>
              </w:rPr>
              <w:t>1.22. Субсидии бюджетным учреждениям здравоохранения  по оказанию медицинской помощи в дневном стационаре</w:t>
            </w:r>
          </w:p>
        </w:tc>
        <w:tc>
          <w:tcPr>
            <w:tcW w:w="709" w:type="dxa"/>
            <w:vMerge w:val="restart"/>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2018-2025 гг.</w:t>
            </w:r>
          </w:p>
        </w:tc>
        <w:tc>
          <w:tcPr>
            <w:tcW w:w="992" w:type="dxa"/>
            <w:vMerge w:val="restart"/>
          </w:tcPr>
          <w:p w:rsidR="007A74C4" w:rsidRPr="00B72548" w:rsidRDefault="007A74C4"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7A74C4" w:rsidRPr="00B72548" w:rsidRDefault="007A74C4"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6 402 912,2</w:t>
            </w:r>
          </w:p>
        </w:tc>
        <w:tc>
          <w:tcPr>
            <w:tcW w:w="992" w:type="dxa"/>
            <w:gridSpan w:val="2"/>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533 702,1</w:t>
            </w:r>
          </w:p>
        </w:tc>
        <w:tc>
          <w:tcPr>
            <w:tcW w:w="993"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660 625,5</w:t>
            </w:r>
          </w:p>
        </w:tc>
        <w:tc>
          <w:tcPr>
            <w:tcW w:w="992"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688 096,7</w:t>
            </w: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754 298,9</w:t>
            </w: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873 088,3</w:t>
            </w: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920 366,8</w:t>
            </w: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960 260,4</w:t>
            </w: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1 012 473,5</w:t>
            </w:r>
          </w:p>
        </w:tc>
        <w:tc>
          <w:tcPr>
            <w:tcW w:w="2111" w:type="dxa"/>
            <w:vMerge w:val="restart"/>
            <w:shd w:val="clear" w:color="auto" w:fill="auto"/>
          </w:tcPr>
          <w:p w:rsidR="007A74C4" w:rsidRPr="00B72548" w:rsidRDefault="007A74C4" w:rsidP="00B72548">
            <w:pPr>
              <w:spacing w:after="0" w:line="240" w:lineRule="auto"/>
              <w:rPr>
                <w:rFonts w:ascii="Times New Roman" w:hAnsi="Times New Roman"/>
                <w:sz w:val="18"/>
                <w:szCs w:val="18"/>
              </w:rPr>
            </w:pPr>
            <w:r w:rsidRPr="00B72548">
              <w:rPr>
                <w:rFonts w:ascii="Times New Roman" w:hAnsi="Times New Roman"/>
                <w:sz w:val="18"/>
                <w:szCs w:val="18"/>
              </w:rPr>
              <w:t>оказание медицинской помощи больным в условиях дневного стационара; увеличение доли детей в возрасте 0-17 лет от общей численности детского населения, пролеченных в дневных стационарах медицинских организаций, оказывающих медицинскую помощь в амбулаторных условиях, до 1,95 процента</w:t>
            </w:r>
          </w:p>
        </w:tc>
      </w:tr>
      <w:tr w:rsidR="003412F6" w:rsidRPr="00B72548" w:rsidTr="003412F6">
        <w:trPr>
          <w:trHeight w:val="20"/>
          <w:jc w:val="center"/>
        </w:trPr>
        <w:tc>
          <w:tcPr>
            <w:tcW w:w="1433" w:type="dxa"/>
            <w:vMerge/>
          </w:tcPr>
          <w:p w:rsidR="007A74C4" w:rsidRPr="00B72548" w:rsidRDefault="007A74C4" w:rsidP="00B72548">
            <w:pPr>
              <w:spacing w:after="0" w:line="240" w:lineRule="auto"/>
              <w:rPr>
                <w:rFonts w:ascii="Times New Roman" w:hAnsi="Times New Roman"/>
                <w:sz w:val="18"/>
                <w:szCs w:val="18"/>
              </w:rPr>
            </w:pPr>
          </w:p>
        </w:tc>
        <w:tc>
          <w:tcPr>
            <w:tcW w:w="709" w:type="dxa"/>
            <w:vMerge/>
          </w:tcPr>
          <w:p w:rsidR="007A74C4" w:rsidRPr="00B72548" w:rsidRDefault="007A74C4" w:rsidP="00B72548">
            <w:pPr>
              <w:spacing w:after="0" w:line="240" w:lineRule="auto"/>
              <w:jc w:val="center"/>
              <w:rPr>
                <w:rFonts w:ascii="Times New Roman" w:hAnsi="Times New Roman"/>
                <w:sz w:val="18"/>
                <w:szCs w:val="18"/>
              </w:rPr>
            </w:pPr>
          </w:p>
        </w:tc>
        <w:tc>
          <w:tcPr>
            <w:tcW w:w="992" w:type="dxa"/>
            <w:vMerge/>
          </w:tcPr>
          <w:p w:rsidR="007A74C4" w:rsidRPr="00B72548" w:rsidRDefault="007A74C4" w:rsidP="00B72548">
            <w:pPr>
              <w:spacing w:after="0" w:line="240" w:lineRule="auto"/>
              <w:rPr>
                <w:rFonts w:ascii="Times New Roman" w:hAnsi="Times New Roman"/>
                <w:sz w:val="18"/>
                <w:szCs w:val="18"/>
              </w:rPr>
            </w:pPr>
          </w:p>
        </w:tc>
        <w:tc>
          <w:tcPr>
            <w:tcW w:w="1134" w:type="dxa"/>
            <w:shd w:val="clear" w:color="auto" w:fill="auto"/>
            <w:hideMark/>
          </w:tcPr>
          <w:p w:rsidR="007A74C4" w:rsidRPr="00B72548" w:rsidRDefault="007A74C4"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993"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992"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2111" w:type="dxa"/>
            <w:vMerge/>
          </w:tcPr>
          <w:p w:rsidR="007A74C4" w:rsidRPr="00B72548" w:rsidRDefault="007A74C4"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7A74C4" w:rsidRPr="00B72548" w:rsidRDefault="007A74C4" w:rsidP="00B72548">
            <w:pPr>
              <w:spacing w:after="0" w:line="240" w:lineRule="auto"/>
              <w:rPr>
                <w:rFonts w:ascii="Times New Roman" w:hAnsi="Times New Roman"/>
                <w:sz w:val="18"/>
                <w:szCs w:val="18"/>
              </w:rPr>
            </w:pPr>
          </w:p>
        </w:tc>
        <w:tc>
          <w:tcPr>
            <w:tcW w:w="709" w:type="dxa"/>
            <w:vMerge/>
          </w:tcPr>
          <w:p w:rsidR="007A74C4" w:rsidRPr="00B72548" w:rsidRDefault="007A74C4" w:rsidP="00B72548">
            <w:pPr>
              <w:spacing w:after="0" w:line="240" w:lineRule="auto"/>
              <w:jc w:val="center"/>
              <w:rPr>
                <w:rFonts w:ascii="Times New Roman" w:hAnsi="Times New Roman"/>
                <w:sz w:val="18"/>
                <w:szCs w:val="18"/>
              </w:rPr>
            </w:pPr>
          </w:p>
        </w:tc>
        <w:tc>
          <w:tcPr>
            <w:tcW w:w="992" w:type="dxa"/>
            <w:vMerge/>
          </w:tcPr>
          <w:p w:rsidR="007A74C4" w:rsidRPr="00B72548" w:rsidRDefault="007A74C4" w:rsidP="00B72548">
            <w:pPr>
              <w:spacing w:after="0" w:line="240" w:lineRule="auto"/>
              <w:rPr>
                <w:rFonts w:ascii="Times New Roman" w:hAnsi="Times New Roman"/>
                <w:sz w:val="18"/>
                <w:szCs w:val="18"/>
              </w:rPr>
            </w:pPr>
          </w:p>
        </w:tc>
        <w:tc>
          <w:tcPr>
            <w:tcW w:w="1134" w:type="dxa"/>
            <w:shd w:val="clear" w:color="auto" w:fill="auto"/>
            <w:hideMark/>
          </w:tcPr>
          <w:p w:rsidR="007A74C4" w:rsidRPr="00B72548" w:rsidRDefault="007A74C4"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169 912,4</w:t>
            </w:r>
          </w:p>
        </w:tc>
        <w:tc>
          <w:tcPr>
            <w:tcW w:w="992" w:type="dxa"/>
            <w:gridSpan w:val="2"/>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16 967,7</w:t>
            </w:r>
          </w:p>
        </w:tc>
        <w:tc>
          <w:tcPr>
            <w:tcW w:w="993"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14 807,7</w:t>
            </w:r>
          </w:p>
        </w:tc>
        <w:tc>
          <w:tcPr>
            <w:tcW w:w="992"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16 179,5</w:t>
            </w: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24 884,9</w:t>
            </w: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28 352,1</w:t>
            </w: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24 930,2</w:t>
            </w: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21 567,7</w:t>
            </w: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22 222,7</w:t>
            </w:r>
          </w:p>
        </w:tc>
        <w:tc>
          <w:tcPr>
            <w:tcW w:w="2111" w:type="dxa"/>
            <w:vMerge/>
          </w:tcPr>
          <w:p w:rsidR="007A74C4" w:rsidRPr="00B72548" w:rsidRDefault="007A74C4"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7A74C4" w:rsidRPr="00B72548" w:rsidRDefault="007A74C4" w:rsidP="00B72548">
            <w:pPr>
              <w:spacing w:after="0" w:line="240" w:lineRule="auto"/>
              <w:rPr>
                <w:rFonts w:ascii="Times New Roman" w:hAnsi="Times New Roman"/>
                <w:sz w:val="18"/>
                <w:szCs w:val="18"/>
              </w:rPr>
            </w:pPr>
          </w:p>
        </w:tc>
        <w:tc>
          <w:tcPr>
            <w:tcW w:w="709" w:type="dxa"/>
            <w:vMerge/>
          </w:tcPr>
          <w:p w:rsidR="007A74C4" w:rsidRPr="00B72548" w:rsidRDefault="007A74C4" w:rsidP="00B72548">
            <w:pPr>
              <w:spacing w:after="0" w:line="240" w:lineRule="auto"/>
              <w:jc w:val="center"/>
              <w:rPr>
                <w:rFonts w:ascii="Times New Roman" w:hAnsi="Times New Roman"/>
                <w:sz w:val="18"/>
                <w:szCs w:val="18"/>
              </w:rPr>
            </w:pPr>
          </w:p>
        </w:tc>
        <w:tc>
          <w:tcPr>
            <w:tcW w:w="992" w:type="dxa"/>
            <w:vMerge/>
          </w:tcPr>
          <w:p w:rsidR="007A74C4" w:rsidRPr="00B72548" w:rsidRDefault="007A74C4" w:rsidP="00B72548">
            <w:pPr>
              <w:spacing w:after="0" w:line="240" w:lineRule="auto"/>
              <w:rPr>
                <w:rFonts w:ascii="Times New Roman" w:hAnsi="Times New Roman"/>
                <w:sz w:val="18"/>
                <w:szCs w:val="18"/>
              </w:rPr>
            </w:pPr>
          </w:p>
        </w:tc>
        <w:tc>
          <w:tcPr>
            <w:tcW w:w="1134" w:type="dxa"/>
            <w:shd w:val="clear" w:color="auto" w:fill="auto"/>
            <w:hideMark/>
          </w:tcPr>
          <w:p w:rsidR="007A74C4" w:rsidRPr="00B72548" w:rsidRDefault="007A74C4"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6 232 999,8</w:t>
            </w:r>
          </w:p>
        </w:tc>
        <w:tc>
          <w:tcPr>
            <w:tcW w:w="992" w:type="dxa"/>
            <w:gridSpan w:val="2"/>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516 734,4</w:t>
            </w:r>
          </w:p>
        </w:tc>
        <w:tc>
          <w:tcPr>
            <w:tcW w:w="993"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645 817,8</w:t>
            </w:r>
          </w:p>
        </w:tc>
        <w:tc>
          <w:tcPr>
            <w:tcW w:w="992"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671 917,2</w:t>
            </w: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729 414,0</w:t>
            </w: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844 736,2</w:t>
            </w: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895 436,6</w:t>
            </w: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938 692,7</w:t>
            </w: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990 250,8</w:t>
            </w:r>
          </w:p>
        </w:tc>
        <w:tc>
          <w:tcPr>
            <w:tcW w:w="2111" w:type="dxa"/>
            <w:vMerge/>
          </w:tcPr>
          <w:p w:rsidR="007A74C4" w:rsidRPr="00B72548" w:rsidRDefault="007A74C4"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7A74C4" w:rsidRPr="00B72548" w:rsidRDefault="007A74C4" w:rsidP="00B72548">
            <w:pPr>
              <w:spacing w:after="0" w:line="240" w:lineRule="auto"/>
              <w:rPr>
                <w:rFonts w:ascii="Times New Roman" w:hAnsi="Times New Roman"/>
                <w:sz w:val="18"/>
                <w:szCs w:val="18"/>
              </w:rPr>
            </w:pPr>
          </w:p>
        </w:tc>
        <w:tc>
          <w:tcPr>
            <w:tcW w:w="709" w:type="dxa"/>
            <w:vMerge/>
          </w:tcPr>
          <w:p w:rsidR="007A74C4" w:rsidRPr="00B72548" w:rsidRDefault="007A74C4" w:rsidP="00B72548">
            <w:pPr>
              <w:spacing w:after="0" w:line="240" w:lineRule="auto"/>
              <w:jc w:val="center"/>
              <w:rPr>
                <w:rFonts w:ascii="Times New Roman" w:hAnsi="Times New Roman"/>
                <w:sz w:val="18"/>
                <w:szCs w:val="18"/>
              </w:rPr>
            </w:pPr>
          </w:p>
        </w:tc>
        <w:tc>
          <w:tcPr>
            <w:tcW w:w="992" w:type="dxa"/>
            <w:vMerge/>
          </w:tcPr>
          <w:p w:rsidR="007A74C4" w:rsidRPr="00B72548" w:rsidRDefault="007A74C4" w:rsidP="00B72548">
            <w:pPr>
              <w:spacing w:after="0" w:line="240" w:lineRule="auto"/>
              <w:rPr>
                <w:rFonts w:ascii="Times New Roman" w:hAnsi="Times New Roman"/>
                <w:sz w:val="18"/>
                <w:szCs w:val="18"/>
              </w:rPr>
            </w:pPr>
          </w:p>
        </w:tc>
        <w:tc>
          <w:tcPr>
            <w:tcW w:w="1134" w:type="dxa"/>
            <w:shd w:val="clear" w:color="auto" w:fill="auto"/>
            <w:hideMark/>
          </w:tcPr>
          <w:p w:rsidR="007A74C4" w:rsidRPr="00B72548" w:rsidRDefault="007A74C4"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993"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992"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2111" w:type="dxa"/>
            <w:vMerge/>
            <w:shd w:val="clear" w:color="auto" w:fill="auto"/>
          </w:tcPr>
          <w:p w:rsidR="007A74C4" w:rsidRPr="00B72548" w:rsidRDefault="007A74C4"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7A74C4" w:rsidRPr="00B72548" w:rsidRDefault="007A74C4" w:rsidP="00B72548">
            <w:pPr>
              <w:spacing w:after="0" w:line="240" w:lineRule="auto"/>
              <w:rPr>
                <w:rFonts w:ascii="Times New Roman" w:hAnsi="Times New Roman"/>
                <w:sz w:val="18"/>
                <w:szCs w:val="18"/>
              </w:rPr>
            </w:pPr>
            <w:r w:rsidRPr="00B72548">
              <w:rPr>
                <w:rFonts w:ascii="Times New Roman" w:hAnsi="Times New Roman"/>
                <w:sz w:val="18"/>
                <w:szCs w:val="18"/>
              </w:rPr>
              <w:t>1.23. Субсидии бюджетным учреждениям здравоохранения  (ГБУЗ Республики Тыва «Противотуберкулезный санаторий «Балгазын»)</w:t>
            </w:r>
          </w:p>
        </w:tc>
        <w:tc>
          <w:tcPr>
            <w:tcW w:w="709" w:type="dxa"/>
            <w:vMerge w:val="restart"/>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2018-2025 гг.</w:t>
            </w:r>
          </w:p>
        </w:tc>
        <w:tc>
          <w:tcPr>
            <w:tcW w:w="992" w:type="dxa"/>
            <w:vMerge w:val="restart"/>
          </w:tcPr>
          <w:p w:rsidR="007A74C4" w:rsidRPr="00B72548" w:rsidRDefault="007A74C4"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7A74C4" w:rsidRPr="00B72548" w:rsidRDefault="007A74C4"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582 196,9</w:t>
            </w:r>
          </w:p>
        </w:tc>
        <w:tc>
          <w:tcPr>
            <w:tcW w:w="992" w:type="dxa"/>
            <w:gridSpan w:val="2"/>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59 083,8</w:t>
            </w:r>
          </w:p>
        </w:tc>
        <w:tc>
          <w:tcPr>
            <w:tcW w:w="993"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58 850,7</w:t>
            </w:r>
          </w:p>
        </w:tc>
        <w:tc>
          <w:tcPr>
            <w:tcW w:w="992"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65 047,1</w:t>
            </w: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80 853,0</w:t>
            </w: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87 101,5</w:t>
            </w: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79 797,9</w:t>
            </w: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78 731,4</w:t>
            </w: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72 731,4</w:t>
            </w:r>
          </w:p>
        </w:tc>
        <w:tc>
          <w:tcPr>
            <w:tcW w:w="2111" w:type="dxa"/>
            <w:vMerge w:val="restart"/>
            <w:shd w:val="clear" w:color="auto" w:fill="auto"/>
          </w:tcPr>
          <w:p w:rsidR="007A74C4" w:rsidRPr="00B72548" w:rsidRDefault="007A74C4" w:rsidP="00B72548">
            <w:pPr>
              <w:spacing w:after="0" w:line="240" w:lineRule="auto"/>
              <w:rPr>
                <w:rFonts w:ascii="Times New Roman" w:hAnsi="Times New Roman"/>
                <w:sz w:val="18"/>
                <w:szCs w:val="18"/>
              </w:rPr>
            </w:pPr>
            <w:r w:rsidRPr="00B72548">
              <w:rPr>
                <w:rFonts w:ascii="Times New Roman" w:hAnsi="Times New Roman"/>
                <w:sz w:val="18"/>
                <w:szCs w:val="18"/>
              </w:rPr>
              <w:t xml:space="preserve">содержание санатория «Балгазын» (коммунальные услуги, материальные запасы, заработная плата, налоги и др. статьи); </w:t>
            </w:r>
          </w:p>
          <w:p w:rsidR="007A74C4" w:rsidRPr="00B72548" w:rsidRDefault="007A74C4" w:rsidP="00B72548">
            <w:pPr>
              <w:spacing w:after="0" w:line="240" w:lineRule="auto"/>
              <w:rPr>
                <w:rFonts w:ascii="Times New Roman" w:hAnsi="Times New Roman"/>
                <w:sz w:val="18"/>
                <w:szCs w:val="18"/>
              </w:rPr>
            </w:pPr>
            <w:r w:rsidRPr="00B72548">
              <w:rPr>
                <w:rFonts w:ascii="Times New Roman" w:hAnsi="Times New Roman"/>
                <w:sz w:val="18"/>
                <w:szCs w:val="18"/>
              </w:rPr>
              <w:t xml:space="preserve">увеличение эффективности работы туберкулезных санаторных коек до 290 дней; </w:t>
            </w:r>
          </w:p>
          <w:p w:rsidR="007A74C4" w:rsidRPr="00B72548" w:rsidRDefault="007A74C4" w:rsidP="00B72548">
            <w:pPr>
              <w:spacing w:after="0" w:line="240" w:lineRule="auto"/>
              <w:rPr>
                <w:rFonts w:ascii="Times New Roman" w:hAnsi="Times New Roman"/>
                <w:sz w:val="18"/>
                <w:szCs w:val="18"/>
              </w:rPr>
            </w:pPr>
            <w:r w:rsidRPr="00B72548">
              <w:rPr>
                <w:rFonts w:ascii="Times New Roman" w:hAnsi="Times New Roman"/>
                <w:sz w:val="18"/>
                <w:szCs w:val="18"/>
              </w:rPr>
              <w:t>снижение смертности от туберкулеза до 34,0 слу</w:t>
            </w:r>
            <w:r w:rsidRPr="00B72548">
              <w:rPr>
                <w:rFonts w:ascii="Times New Roman" w:hAnsi="Times New Roman"/>
                <w:sz w:val="18"/>
                <w:szCs w:val="18"/>
              </w:rPr>
              <w:lastRenderedPageBreak/>
              <w:t>ча</w:t>
            </w:r>
            <w:r w:rsidR="006F3911">
              <w:rPr>
                <w:rFonts w:ascii="Times New Roman" w:hAnsi="Times New Roman"/>
                <w:sz w:val="18"/>
                <w:szCs w:val="18"/>
              </w:rPr>
              <w:t>ев</w:t>
            </w:r>
            <w:r w:rsidRPr="00B72548">
              <w:rPr>
                <w:rFonts w:ascii="Times New Roman" w:hAnsi="Times New Roman"/>
                <w:sz w:val="18"/>
                <w:szCs w:val="18"/>
              </w:rPr>
              <w:t xml:space="preserve"> на 100 тыс. населения; снижение детской заболеваемости туберкулезом до 20,7 случая на 100 тыс. детского населения; </w:t>
            </w:r>
          </w:p>
          <w:p w:rsidR="007A74C4" w:rsidRPr="00B72548" w:rsidRDefault="007A74C4" w:rsidP="00B72548">
            <w:pPr>
              <w:spacing w:after="0" w:line="240" w:lineRule="auto"/>
              <w:rPr>
                <w:rFonts w:ascii="Times New Roman" w:hAnsi="Times New Roman"/>
                <w:sz w:val="18"/>
                <w:szCs w:val="18"/>
              </w:rPr>
            </w:pPr>
            <w:r w:rsidRPr="00B72548">
              <w:rPr>
                <w:rFonts w:ascii="Times New Roman" w:hAnsi="Times New Roman"/>
                <w:sz w:val="18"/>
                <w:szCs w:val="18"/>
              </w:rPr>
              <w:t>снижение подростковой заболеваемости туберкулезом до 134,8 случая на 100 тыс. подросткового населения</w:t>
            </w:r>
          </w:p>
        </w:tc>
      </w:tr>
      <w:tr w:rsidR="003412F6" w:rsidRPr="00B72548" w:rsidTr="003412F6">
        <w:trPr>
          <w:trHeight w:val="20"/>
          <w:jc w:val="center"/>
        </w:trPr>
        <w:tc>
          <w:tcPr>
            <w:tcW w:w="1433" w:type="dxa"/>
            <w:vMerge/>
          </w:tcPr>
          <w:p w:rsidR="007A74C4" w:rsidRPr="00B72548" w:rsidRDefault="007A74C4" w:rsidP="00B72548">
            <w:pPr>
              <w:spacing w:after="0" w:line="240" w:lineRule="auto"/>
              <w:rPr>
                <w:rFonts w:ascii="Times New Roman" w:hAnsi="Times New Roman"/>
                <w:sz w:val="18"/>
                <w:szCs w:val="18"/>
              </w:rPr>
            </w:pPr>
          </w:p>
        </w:tc>
        <w:tc>
          <w:tcPr>
            <w:tcW w:w="709" w:type="dxa"/>
            <w:vMerge/>
          </w:tcPr>
          <w:p w:rsidR="007A74C4" w:rsidRPr="00B72548" w:rsidRDefault="007A74C4" w:rsidP="00B72548">
            <w:pPr>
              <w:spacing w:after="0" w:line="240" w:lineRule="auto"/>
              <w:jc w:val="center"/>
              <w:rPr>
                <w:rFonts w:ascii="Times New Roman" w:hAnsi="Times New Roman"/>
                <w:sz w:val="18"/>
                <w:szCs w:val="18"/>
              </w:rPr>
            </w:pPr>
          </w:p>
        </w:tc>
        <w:tc>
          <w:tcPr>
            <w:tcW w:w="992" w:type="dxa"/>
            <w:vMerge/>
          </w:tcPr>
          <w:p w:rsidR="007A74C4" w:rsidRPr="00B72548" w:rsidRDefault="007A74C4" w:rsidP="00B72548">
            <w:pPr>
              <w:spacing w:after="0" w:line="240" w:lineRule="auto"/>
              <w:rPr>
                <w:rFonts w:ascii="Times New Roman" w:hAnsi="Times New Roman"/>
                <w:sz w:val="18"/>
                <w:szCs w:val="18"/>
              </w:rPr>
            </w:pPr>
          </w:p>
        </w:tc>
        <w:tc>
          <w:tcPr>
            <w:tcW w:w="1134" w:type="dxa"/>
            <w:shd w:val="clear" w:color="auto" w:fill="auto"/>
            <w:hideMark/>
          </w:tcPr>
          <w:p w:rsidR="007A74C4" w:rsidRPr="00B72548" w:rsidRDefault="007A74C4"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993"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992"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2111" w:type="dxa"/>
            <w:vMerge/>
          </w:tcPr>
          <w:p w:rsidR="007A74C4" w:rsidRPr="00B72548" w:rsidRDefault="007A74C4"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7A74C4" w:rsidRPr="00B72548" w:rsidRDefault="007A74C4" w:rsidP="00B72548">
            <w:pPr>
              <w:spacing w:after="0" w:line="240" w:lineRule="auto"/>
              <w:rPr>
                <w:rFonts w:ascii="Times New Roman" w:hAnsi="Times New Roman"/>
                <w:sz w:val="18"/>
                <w:szCs w:val="18"/>
              </w:rPr>
            </w:pPr>
          </w:p>
        </w:tc>
        <w:tc>
          <w:tcPr>
            <w:tcW w:w="709" w:type="dxa"/>
            <w:vMerge/>
          </w:tcPr>
          <w:p w:rsidR="007A74C4" w:rsidRPr="00B72548" w:rsidRDefault="007A74C4" w:rsidP="00B72548">
            <w:pPr>
              <w:spacing w:after="0" w:line="240" w:lineRule="auto"/>
              <w:jc w:val="center"/>
              <w:rPr>
                <w:rFonts w:ascii="Times New Roman" w:hAnsi="Times New Roman"/>
                <w:sz w:val="18"/>
                <w:szCs w:val="18"/>
              </w:rPr>
            </w:pPr>
          </w:p>
        </w:tc>
        <w:tc>
          <w:tcPr>
            <w:tcW w:w="992" w:type="dxa"/>
            <w:vMerge/>
          </w:tcPr>
          <w:p w:rsidR="007A74C4" w:rsidRPr="00B72548" w:rsidRDefault="007A74C4" w:rsidP="00B72548">
            <w:pPr>
              <w:spacing w:after="0" w:line="240" w:lineRule="auto"/>
              <w:rPr>
                <w:rFonts w:ascii="Times New Roman" w:hAnsi="Times New Roman"/>
                <w:sz w:val="18"/>
                <w:szCs w:val="18"/>
              </w:rPr>
            </w:pPr>
          </w:p>
        </w:tc>
        <w:tc>
          <w:tcPr>
            <w:tcW w:w="1134" w:type="dxa"/>
            <w:shd w:val="clear" w:color="auto" w:fill="auto"/>
            <w:hideMark/>
          </w:tcPr>
          <w:p w:rsidR="007A74C4" w:rsidRPr="00B72548" w:rsidRDefault="007A74C4"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582 196,9</w:t>
            </w:r>
          </w:p>
        </w:tc>
        <w:tc>
          <w:tcPr>
            <w:tcW w:w="992" w:type="dxa"/>
            <w:gridSpan w:val="2"/>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59 083,8</w:t>
            </w:r>
          </w:p>
        </w:tc>
        <w:tc>
          <w:tcPr>
            <w:tcW w:w="993"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58 850,7</w:t>
            </w:r>
          </w:p>
        </w:tc>
        <w:tc>
          <w:tcPr>
            <w:tcW w:w="992"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65 047,1</w:t>
            </w: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80 853,0</w:t>
            </w: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87 101,5</w:t>
            </w: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79 797,9</w:t>
            </w: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78 731,4</w:t>
            </w: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72 731,4</w:t>
            </w:r>
          </w:p>
        </w:tc>
        <w:tc>
          <w:tcPr>
            <w:tcW w:w="2111" w:type="dxa"/>
            <w:vMerge/>
          </w:tcPr>
          <w:p w:rsidR="007A74C4" w:rsidRPr="00B72548" w:rsidRDefault="007A74C4"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7A74C4" w:rsidRPr="00B72548" w:rsidRDefault="007A74C4" w:rsidP="00B72548">
            <w:pPr>
              <w:spacing w:after="0" w:line="240" w:lineRule="auto"/>
              <w:rPr>
                <w:rFonts w:ascii="Times New Roman" w:hAnsi="Times New Roman"/>
                <w:sz w:val="18"/>
                <w:szCs w:val="18"/>
              </w:rPr>
            </w:pPr>
          </w:p>
        </w:tc>
        <w:tc>
          <w:tcPr>
            <w:tcW w:w="709" w:type="dxa"/>
            <w:vMerge/>
          </w:tcPr>
          <w:p w:rsidR="007A74C4" w:rsidRPr="00B72548" w:rsidRDefault="007A74C4" w:rsidP="00B72548">
            <w:pPr>
              <w:spacing w:after="0" w:line="240" w:lineRule="auto"/>
              <w:jc w:val="center"/>
              <w:rPr>
                <w:rFonts w:ascii="Times New Roman" w:hAnsi="Times New Roman"/>
                <w:sz w:val="18"/>
                <w:szCs w:val="18"/>
              </w:rPr>
            </w:pPr>
          </w:p>
        </w:tc>
        <w:tc>
          <w:tcPr>
            <w:tcW w:w="992" w:type="dxa"/>
            <w:vMerge/>
          </w:tcPr>
          <w:p w:rsidR="007A74C4" w:rsidRPr="00B72548" w:rsidRDefault="007A74C4" w:rsidP="00B72548">
            <w:pPr>
              <w:spacing w:after="0" w:line="240" w:lineRule="auto"/>
              <w:rPr>
                <w:rFonts w:ascii="Times New Roman" w:hAnsi="Times New Roman"/>
                <w:sz w:val="18"/>
                <w:szCs w:val="18"/>
              </w:rPr>
            </w:pPr>
          </w:p>
        </w:tc>
        <w:tc>
          <w:tcPr>
            <w:tcW w:w="1134" w:type="dxa"/>
            <w:shd w:val="clear" w:color="auto" w:fill="auto"/>
            <w:hideMark/>
          </w:tcPr>
          <w:p w:rsidR="007A74C4" w:rsidRPr="00B72548" w:rsidRDefault="007A74C4"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993"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992"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2111" w:type="dxa"/>
            <w:vMerge/>
          </w:tcPr>
          <w:p w:rsidR="007A74C4" w:rsidRPr="00B72548" w:rsidRDefault="007A74C4"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7A74C4" w:rsidRPr="00B72548" w:rsidRDefault="007A74C4" w:rsidP="00B72548">
            <w:pPr>
              <w:spacing w:after="0" w:line="240" w:lineRule="auto"/>
              <w:rPr>
                <w:rFonts w:ascii="Times New Roman" w:hAnsi="Times New Roman"/>
                <w:sz w:val="18"/>
                <w:szCs w:val="18"/>
              </w:rPr>
            </w:pPr>
          </w:p>
        </w:tc>
        <w:tc>
          <w:tcPr>
            <w:tcW w:w="709" w:type="dxa"/>
            <w:vMerge/>
          </w:tcPr>
          <w:p w:rsidR="007A74C4" w:rsidRPr="00B72548" w:rsidRDefault="007A74C4" w:rsidP="00B72548">
            <w:pPr>
              <w:spacing w:after="0" w:line="240" w:lineRule="auto"/>
              <w:jc w:val="center"/>
              <w:rPr>
                <w:rFonts w:ascii="Times New Roman" w:hAnsi="Times New Roman"/>
                <w:sz w:val="18"/>
                <w:szCs w:val="18"/>
              </w:rPr>
            </w:pPr>
          </w:p>
        </w:tc>
        <w:tc>
          <w:tcPr>
            <w:tcW w:w="992" w:type="dxa"/>
            <w:vMerge/>
          </w:tcPr>
          <w:p w:rsidR="007A74C4" w:rsidRPr="00B72548" w:rsidRDefault="007A74C4" w:rsidP="00B72548">
            <w:pPr>
              <w:spacing w:after="0" w:line="240" w:lineRule="auto"/>
              <w:rPr>
                <w:rFonts w:ascii="Times New Roman" w:hAnsi="Times New Roman"/>
                <w:sz w:val="18"/>
                <w:szCs w:val="18"/>
              </w:rPr>
            </w:pPr>
          </w:p>
        </w:tc>
        <w:tc>
          <w:tcPr>
            <w:tcW w:w="1134" w:type="dxa"/>
            <w:shd w:val="clear" w:color="auto" w:fill="auto"/>
            <w:hideMark/>
          </w:tcPr>
          <w:p w:rsidR="007A74C4" w:rsidRPr="00B72548" w:rsidRDefault="007A74C4"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993"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992"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2111" w:type="dxa"/>
            <w:vMerge/>
            <w:shd w:val="clear" w:color="auto" w:fill="auto"/>
          </w:tcPr>
          <w:p w:rsidR="007A74C4" w:rsidRPr="00B72548" w:rsidRDefault="007A74C4"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7A74C4" w:rsidRPr="00B72548" w:rsidRDefault="007A74C4" w:rsidP="00B72548">
            <w:pPr>
              <w:spacing w:after="0" w:line="240" w:lineRule="auto"/>
              <w:rPr>
                <w:rFonts w:ascii="Times New Roman" w:hAnsi="Times New Roman"/>
                <w:sz w:val="18"/>
                <w:szCs w:val="18"/>
              </w:rPr>
            </w:pPr>
            <w:r w:rsidRPr="00B72548">
              <w:rPr>
                <w:rFonts w:ascii="Times New Roman" w:hAnsi="Times New Roman"/>
                <w:sz w:val="18"/>
                <w:szCs w:val="18"/>
              </w:rPr>
              <w:lastRenderedPageBreak/>
              <w:t>1.24. Субсидии бюджетным учреждениям здравоохранения  (ГБУЗ Республики Тыва «Станция переливания крови»)</w:t>
            </w:r>
          </w:p>
        </w:tc>
        <w:tc>
          <w:tcPr>
            <w:tcW w:w="709" w:type="dxa"/>
            <w:vMerge w:val="restart"/>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2018-2025 гг.</w:t>
            </w:r>
          </w:p>
        </w:tc>
        <w:tc>
          <w:tcPr>
            <w:tcW w:w="992" w:type="dxa"/>
            <w:vMerge w:val="restart"/>
          </w:tcPr>
          <w:p w:rsidR="007A74C4" w:rsidRPr="00B72548" w:rsidRDefault="007A74C4"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7A74C4" w:rsidRPr="00B72548" w:rsidRDefault="007A74C4"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339 220,3</w:t>
            </w:r>
          </w:p>
        </w:tc>
        <w:tc>
          <w:tcPr>
            <w:tcW w:w="992" w:type="dxa"/>
            <w:gridSpan w:val="2"/>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44 788,5</w:t>
            </w:r>
          </w:p>
        </w:tc>
        <w:tc>
          <w:tcPr>
            <w:tcW w:w="993"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49 692,8</w:t>
            </w:r>
          </w:p>
        </w:tc>
        <w:tc>
          <w:tcPr>
            <w:tcW w:w="992"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51 433,9</w:t>
            </w: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51 980,1</w:t>
            </w: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53 417,4</w:t>
            </w: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50 065,9</w:t>
            </w: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49 520,8</w:t>
            </w: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48 320,8</w:t>
            </w:r>
          </w:p>
        </w:tc>
        <w:tc>
          <w:tcPr>
            <w:tcW w:w="2111" w:type="dxa"/>
            <w:vMerge w:val="restart"/>
            <w:shd w:val="clear" w:color="auto" w:fill="auto"/>
          </w:tcPr>
          <w:p w:rsidR="007A74C4" w:rsidRPr="00B72548" w:rsidRDefault="007A74C4" w:rsidP="00B72548">
            <w:pPr>
              <w:spacing w:after="0" w:line="240" w:lineRule="auto"/>
              <w:rPr>
                <w:rFonts w:ascii="Times New Roman" w:hAnsi="Times New Roman"/>
                <w:sz w:val="18"/>
                <w:szCs w:val="18"/>
              </w:rPr>
            </w:pPr>
            <w:r w:rsidRPr="00B72548">
              <w:rPr>
                <w:rFonts w:ascii="Times New Roman" w:hAnsi="Times New Roman"/>
                <w:sz w:val="18"/>
                <w:szCs w:val="18"/>
              </w:rPr>
              <w:t>заготовка, переработка, хранение донорской крови и ее компонентов</w:t>
            </w:r>
          </w:p>
        </w:tc>
      </w:tr>
      <w:tr w:rsidR="003412F6" w:rsidRPr="00B72548" w:rsidTr="003412F6">
        <w:trPr>
          <w:trHeight w:val="20"/>
          <w:jc w:val="center"/>
        </w:trPr>
        <w:tc>
          <w:tcPr>
            <w:tcW w:w="1433" w:type="dxa"/>
            <w:vMerge/>
          </w:tcPr>
          <w:p w:rsidR="007A74C4" w:rsidRPr="00B72548" w:rsidRDefault="007A74C4" w:rsidP="00B72548">
            <w:pPr>
              <w:spacing w:after="0" w:line="240" w:lineRule="auto"/>
              <w:rPr>
                <w:rFonts w:ascii="Times New Roman" w:hAnsi="Times New Roman"/>
                <w:sz w:val="18"/>
                <w:szCs w:val="18"/>
              </w:rPr>
            </w:pPr>
          </w:p>
        </w:tc>
        <w:tc>
          <w:tcPr>
            <w:tcW w:w="709" w:type="dxa"/>
            <w:vMerge/>
          </w:tcPr>
          <w:p w:rsidR="007A74C4" w:rsidRPr="00B72548" w:rsidRDefault="007A74C4" w:rsidP="00B72548">
            <w:pPr>
              <w:spacing w:after="0" w:line="240" w:lineRule="auto"/>
              <w:jc w:val="center"/>
              <w:rPr>
                <w:rFonts w:ascii="Times New Roman" w:hAnsi="Times New Roman"/>
                <w:sz w:val="18"/>
                <w:szCs w:val="18"/>
              </w:rPr>
            </w:pPr>
          </w:p>
        </w:tc>
        <w:tc>
          <w:tcPr>
            <w:tcW w:w="992" w:type="dxa"/>
            <w:vMerge/>
          </w:tcPr>
          <w:p w:rsidR="007A74C4" w:rsidRPr="00B72548" w:rsidRDefault="007A74C4" w:rsidP="00B72548">
            <w:pPr>
              <w:spacing w:after="0" w:line="240" w:lineRule="auto"/>
              <w:rPr>
                <w:rFonts w:ascii="Times New Roman" w:hAnsi="Times New Roman"/>
                <w:sz w:val="18"/>
                <w:szCs w:val="18"/>
              </w:rPr>
            </w:pPr>
          </w:p>
        </w:tc>
        <w:tc>
          <w:tcPr>
            <w:tcW w:w="1134" w:type="dxa"/>
            <w:shd w:val="clear" w:color="auto" w:fill="auto"/>
            <w:hideMark/>
          </w:tcPr>
          <w:p w:rsidR="007A74C4" w:rsidRPr="00B72548" w:rsidRDefault="007A74C4"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993"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992"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2111" w:type="dxa"/>
            <w:vMerge/>
          </w:tcPr>
          <w:p w:rsidR="007A74C4" w:rsidRPr="00B72548" w:rsidRDefault="007A74C4"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7A74C4" w:rsidRPr="00B72548" w:rsidRDefault="007A74C4" w:rsidP="00B72548">
            <w:pPr>
              <w:spacing w:after="0" w:line="240" w:lineRule="auto"/>
              <w:rPr>
                <w:rFonts w:ascii="Times New Roman" w:hAnsi="Times New Roman"/>
                <w:sz w:val="18"/>
                <w:szCs w:val="18"/>
              </w:rPr>
            </w:pPr>
          </w:p>
        </w:tc>
        <w:tc>
          <w:tcPr>
            <w:tcW w:w="709" w:type="dxa"/>
            <w:vMerge/>
          </w:tcPr>
          <w:p w:rsidR="007A74C4" w:rsidRPr="00B72548" w:rsidRDefault="007A74C4" w:rsidP="00B72548">
            <w:pPr>
              <w:spacing w:after="0" w:line="240" w:lineRule="auto"/>
              <w:jc w:val="center"/>
              <w:rPr>
                <w:rFonts w:ascii="Times New Roman" w:hAnsi="Times New Roman"/>
                <w:sz w:val="18"/>
                <w:szCs w:val="18"/>
              </w:rPr>
            </w:pPr>
          </w:p>
        </w:tc>
        <w:tc>
          <w:tcPr>
            <w:tcW w:w="992" w:type="dxa"/>
            <w:vMerge/>
          </w:tcPr>
          <w:p w:rsidR="007A74C4" w:rsidRPr="00B72548" w:rsidRDefault="007A74C4" w:rsidP="00B72548">
            <w:pPr>
              <w:spacing w:after="0" w:line="240" w:lineRule="auto"/>
              <w:rPr>
                <w:rFonts w:ascii="Times New Roman" w:hAnsi="Times New Roman"/>
                <w:sz w:val="18"/>
                <w:szCs w:val="18"/>
              </w:rPr>
            </w:pPr>
          </w:p>
        </w:tc>
        <w:tc>
          <w:tcPr>
            <w:tcW w:w="1134" w:type="dxa"/>
            <w:shd w:val="clear" w:color="auto" w:fill="auto"/>
            <w:hideMark/>
          </w:tcPr>
          <w:p w:rsidR="007A74C4" w:rsidRPr="00B72548" w:rsidRDefault="007A74C4"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339 220,3</w:t>
            </w:r>
          </w:p>
        </w:tc>
        <w:tc>
          <w:tcPr>
            <w:tcW w:w="992" w:type="dxa"/>
            <w:gridSpan w:val="2"/>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44 788,5</w:t>
            </w:r>
          </w:p>
        </w:tc>
        <w:tc>
          <w:tcPr>
            <w:tcW w:w="993"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49 692,8</w:t>
            </w:r>
          </w:p>
        </w:tc>
        <w:tc>
          <w:tcPr>
            <w:tcW w:w="992"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51 433,9</w:t>
            </w: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51 980,1</w:t>
            </w: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53 417,4</w:t>
            </w: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50 065,9</w:t>
            </w: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49 520,8</w:t>
            </w: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48 320,8</w:t>
            </w:r>
          </w:p>
        </w:tc>
        <w:tc>
          <w:tcPr>
            <w:tcW w:w="2111" w:type="dxa"/>
            <w:vMerge/>
          </w:tcPr>
          <w:p w:rsidR="007A74C4" w:rsidRPr="00B72548" w:rsidRDefault="007A74C4"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7A74C4" w:rsidRPr="00B72548" w:rsidRDefault="007A74C4" w:rsidP="00B72548">
            <w:pPr>
              <w:spacing w:after="0" w:line="240" w:lineRule="auto"/>
              <w:rPr>
                <w:rFonts w:ascii="Times New Roman" w:hAnsi="Times New Roman"/>
                <w:sz w:val="18"/>
                <w:szCs w:val="18"/>
              </w:rPr>
            </w:pPr>
          </w:p>
        </w:tc>
        <w:tc>
          <w:tcPr>
            <w:tcW w:w="709" w:type="dxa"/>
            <w:vMerge/>
          </w:tcPr>
          <w:p w:rsidR="007A74C4" w:rsidRPr="00B72548" w:rsidRDefault="007A74C4" w:rsidP="00B72548">
            <w:pPr>
              <w:spacing w:after="0" w:line="240" w:lineRule="auto"/>
              <w:jc w:val="center"/>
              <w:rPr>
                <w:rFonts w:ascii="Times New Roman" w:hAnsi="Times New Roman"/>
                <w:sz w:val="18"/>
                <w:szCs w:val="18"/>
              </w:rPr>
            </w:pPr>
          </w:p>
        </w:tc>
        <w:tc>
          <w:tcPr>
            <w:tcW w:w="992" w:type="dxa"/>
            <w:vMerge/>
          </w:tcPr>
          <w:p w:rsidR="007A74C4" w:rsidRPr="00B72548" w:rsidRDefault="007A74C4" w:rsidP="00B72548">
            <w:pPr>
              <w:spacing w:after="0" w:line="240" w:lineRule="auto"/>
              <w:rPr>
                <w:rFonts w:ascii="Times New Roman" w:hAnsi="Times New Roman"/>
                <w:sz w:val="18"/>
                <w:szCs w:val="18"/>
              </w:rPr>
            </w:pPr>
          </w:p>
        </w:tc>
        <w:tc>
          <w:tcPr>
            <w:tcW w:w="1134" w:type="dxa"/>
            <w:shd w:val="clear" w:color="auto" w:fill="auto"/>
            <w:hideMark/>
          </w:tcPr>
          <w:p w:rsidR="007A74C4" w:rsidRPr="00B72548" w:rsidRDefault="007A74C4"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993"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992"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2111" w:type="dxa"/>
            <w:vMerge/>
          </w:tcPr>
          <w:p w:rsidR="007A74C4" w:rsidRPr="00B72548" w:rsidRDefault="007A74C4"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7A74C4" w:rsidRPr="00B72548" w:rsidRDefault="007A74C4" w:rsidP="00B72548">
            <w:pPr>
              <w:spacing w:after="0" w:line="240" w:lineRule="auto"/>
              <w:rPr>
                <w:rFonts w:ascii="Times New Roman" w:hAnsi="Times New Roman"/>
                <w:sz w:val="18"/>
                <w:szCs w:val="18"/>
              </w:rPr>
            </w:pPr>
          </w:p>
        </w:tc>
        <w:tc>
          <w:tcPr>
            <w:tcW w:w="709" w:type="dxa"/>
            <w:vMerge/>
          </w:tcPr>
          <w:p w:rsidR="007A74C4" w:rsidRPr="00B72548" w:rsidRDefault="007A74C4" w:rsidP="00B72548">
            <w:pPr>
              <w:spacing w:after="0" w:line="240" w:lineRule="auto"/>
              <w:jc w:val="center"/>
              <w:rPr>
                <w:rFonts w:ascii="Times New Roman" w:hAnsi="Times New Roman"/>
                <w:sz w:val="18"/>
                <w:szCs w:val="18"/>
              </w:rPr>
            </w:pPr>
          </w:p>
        </w:tc>
        <w:tc>
          <w:tcPr>
            <w:tcW w:w="992" w:type="dxa"/>
            <w:vMerge/>
          </w:tcPr>
          <w:p w:rsidR="007A74C4" w:rsidRPr="00B72548" w:rsidRDefault="007A74C4" w:rsidP="00B72548">
            <w:pPr>
              <w:spacing w:after="0" w:line="240" w:lineRule="auto"/>
              <w:rPr>
                <w:rFonts w:ascii="Times New Roman" w:hAnsi="Times New Roman"/>
                <w:sz w:val="18"/>
                <w:szCs w:val="18"/>
              </w:rPr>
            </w:pPr>
          </w:p>
        </w:tc>
        <w:tc>
          <w:tcPr>
            <w:tcW w:w="1134" w:type="dxa"/>
            <w:shd w:val="clear" w:color="auto" w:fill="auto"/>
            <w:hideMark/>
          </w:tcPr>
          <w:p w:rsidR="007A74C4" w:rsidRPr="00B72548" w:rsidRDefault="007A74C4"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993"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992"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2111" w:type="dxa"/>
            <w:vMerge/>
            <w:shd w:val="clear" w:color="auto" w:fill="auto"/>
          </w:tcPr>
          <w:p w:rsidR="007A74C4" w:rsidRPr="00B72548" w:rsidRDefault="007A74C4"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7A74C4" w:rsidRPr="00B72548" w:rsidRDefault="007A74C4" w:rsidP="00B72548">
            <w:pPr>
              <w:spacing w:after="0" w:line="240" w:lineRule="auto"/>
              <w:rPr>
                <w:rFonts w:ascii="Times New Roman" w:hAnsi="Times New Roman"/>
                <w:sz w:val="18"/>
                <w:szCs w:val="18"/>
              </w:rPr>
            </w:pPr>
            <w:r w:rsidRPr="00B72548">
              <w:rPr>
                <w:rFonts w:ascii="Times New Roman" w:hAnsi="Times New Roman"/>
                <w:sz w:val="18"/>
                <w:szCs w:val="18"/>
              </w:rPr>
              <w:t>1.25. Субсидии бюджетным учреждениям здравоохранения (ГБУЗ Республики Тыва «Республиканский дом ребенка»)</w:t>
            </w:r>
          </w:p>
        </w:tc>
        <w:tc>
          <w:tcPr>
            <w:tcW w:w="709" w:type="dxa"/>
            <w:vMerge w:val="restart"/>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2018-2025 гг.</w:t>
            </w:r>
          </w:p>
        </w:tc>
        <w:tc>
          <w:tcPr>
            <w:tcW w:w="992" w:type="dxa"/>
            <w:vMerge w:val="restart"/>
          </w:tcPr>
          <w:p w:rsidR="007A74C4" w:rsidRPr="00B72548" w:rsidRDefault="007A74C4"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7A74C4" w:rsidRPr="00B72548" w:rsidRDefault="007A74C4"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216 025,2</w:t>
            </w:r>
          </w:p>
        </w:tc>
        <w:tc>
          <w:tcPr>
            <w:tcW w:w="992" w:type="dxa"/>
            <w:gridSpan w:val="2"/>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37 691,8</w:t>
            </w:r>
          </w:p>
        </w:tc>
        <w:tc>
          <w:tcPr>
            <w:tcW w:w="993"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38 842,9</w:t>
            </w:r>
          </w:p>
        </w:tc>
        <w:tc>
          <w:tcPr>
            <w:tcW w:w="992"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49 842,5</w:t>
            </w: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57 013,6</w:t>
            </w: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32 634,4</w:t>
            </w: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val="restart"/>
            <w:shd w:val="clear" w:color="auto" w:fill="auto"/>
          </w:tcPr>
          <w:p w:rsidR="007A74C4" w:rsidRPr="00B72548" w:rsidRDefault="007A74C4" w:rsidP="00B72548">
            <w:pPr>
              <w:spacing w:after="0" w:line="240" w:lineRule="auto"/>
              <w:rPr>
                <w:rFonts w:ascii="Times New Roman" w:hAnsi="Times New Roman"/>
                <w:sz w:val="18"/>
                <w:szCs w:val="18"/>
              </w:rPr>
            </w:pPr>
            <w:r w:rsidRPr="00B72548">
              <w:rPr>
                <w:rFonts w:ascii="Times New Roman" w:hAnsi="Times New Roman"/>
                <w:sz w:val="18"/>
                <w:szCs w:val="18"/>
              </w:rPr>
              <w:t>содержание ГБУЗ Республики Тыва «Дом ребенка» (коммунальные услуги, материальные запасы, заработная плата, налоги и др. статьи)</w:t>
            </w:r>
          </w:p>
        </w:tc>
      </w:tr>
      <w:tr w:rsidR="003412F6" w:rsidRPr="00B72548" w:rsidTr="003412F6">
        <w:trPr>
          <w:trHeight w:val="20"/>
          <w:jc w:val="center"/>
        </w:trPr>
        <w:tc>
          <w:tcPr>
            <w:tcW w:w="1433" w:type="dxa"/>
            <w:vMerge/>
          </w:tcPr>
          <w:p w:rsidR="007A74C4" w:rsidRPr="00B72548" w:rsidRDefault="007A74C4" w:rsidP="00B72548">
            <w:pPr>
              <w:spacing w:after="0" w:line="240" w:lineRule="auto"/>
              <w:rPr>
                <w:rFonts w:ascii="Times New Roman" w:hAnsi="Times New Roman"/>
                <w:sz w:val="18"/>
                <w:szCs w:val="18"/>
              </w:rPr>
            </w:pPr>
          </w:p>
        </w:tc>
        <w:tc>
          <w:tcPr>
            <w:tcW w:w="709" w:type="dxa"/>
            <w:vMerge/>
          </w:tcPr>
          <w:p w:rsidR="007A74C4" w:rsidRPr="00B72548" w:rsidRDefault="007A74C4" w:rsidP="00B72548">
            <w:pPr>
              <w:spacing w:after="0" w:line="240" w:lineRule="auto"/>
              <w:jc w:val="center"/>
              <w:rPr>
                <w:rFonts w:ascii="Times New Roman" w:hAnsi="Times New Roman"/>
                <w:sz w:val="18"/>
                <w:szCs w:val="18"/>
              </w:rPr>
            </w:pPr>
          </w:p>
        </w:tc>
        <w:tc>
          <w:tcPr>
            <w:tcW w:w="992" w:type="dxa"/>
            <w:vMerge/>
          </w:tcPr>
          <w:p w:rsidR="007A74C4" w:rsidRPr="00B72548" w:rsidRDefault="007A74C4" w:rsidP="00B72548">
            <w:pPr>
              <w:spacing w:after="0" w:line="240" w:lineRule="auto"/>
              <w:rPr>
                <w:rFonts w:ascii="Times New Roman" w:hAnsi="Times New Roman"/>
                <w:sz w:val="18"/>
                <w:szCs w:val="18"/>
              </w:rPr>
            </w:pPr>
          </w:p>
        </w:tc>
        <w:tc>
          <w:tcPr>
            <w:tcW w:w="1134" w:type="dxa"/>
            <w:shd w:val="clear" w:color="auto" w:fill="auto"/>
            <w:hideMark/>
          </w:tcPr>
          <w:p w:rsidR="007A74C4" w:rsidRPr="00B72548" w:rsidRDefault="007A74C4"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993"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992"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2111" w:type="dxa"/>
            <w:vMerge/>
          </w:tcPr>
          <w:p w:rsidR="007A74C4" w:rsidRPr="00B72548" w:rsidRDefault="007A74C4"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7A74C4" w:rsidRPr="00B72548" w:rsidRDefault="007A74C4" w:rsidP="00B72548">
            <w:pPr>
              <w:spacing w:after="0" w:line="240" w:lineRule="auto"/>
              <w:rPr>
                <w:rFonts w:ascii="Times New Roman" w:hAnsi="Times New Roman"/>
                <w:sz w:val="18"/>
                <w:szCs w:val="18"/>
              </w:rPr>
            </w:pPr>
          </w:p>
        </w:tc>
        <w:tc>
          <w:tcPr>
            <w:tcW w:w="709" w:type="dxa"/>
            <w:vMerge/>
          </w:tcPr>
          <w:p w:rsidR="007A74C4" w:rsidRPr="00B72548" w:rsidRDefault="007A74C4" w:rsidP="00B72548">
            <w:pPr>
              <w:spacing w:after="0" w:line="240" w:lineRule="auto"/>
              <w:jc w:val="center"/>
              <w:rPr>
                <w:rFonts w:ascii="Times New Roman" w:hAnsi="Times New Roman"/>
                <w:sz w:val="18"/>
                <w:szCs w:val="18"/>
              </w:rPr>
            </w:pPr>
          </w:p>
        </w:tc>
        <w:tc>
          <w:tcPr>
            <w:tcW w:w="992" w:type="dxa"/>
            <w:vMerge/>
          </w:tcPr>
          <w:p w:rsidR="007A74C4" w:rsidRPr="00B72548" w:rsidRDefault="007A74C4" w:rsidP="00B72548">
            <w:pPr>
              <w:spacing w:after="0" w:line="240" w:lineRule="auto"/>
              <w:rPr>
                <w:rFonts w:ascii="Times New Roman" w:hAnsi="Times New Roman"/>
                <w:sz w:val="18"/>
                <w:szCs w:val="18"/>
              </w:rPr>
            </w:pPr>
          </w:p>
        </w:tc>
        <w:tc>
          <w:tcPr>
            <w:tcW w:w="1134" w:type="dxa"/>
            <w:shd w:val="clear" w:color="auto" w:fill="auto"/>
            <w:hideMark/>
          </w:tcPr>
          <w:p w:rsidR="007A74C4" w:rsidRPr="00B72548" w:rsidRDefault="007A74C4"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216 025,2</w:t>
            </w:r>
          </w:p>
        </w:tc>
        <w:tc>
          <w:tcPr>
            <w:tcW w:w="992" w:type="dxa"/>
            <w:gridSpan w:val="2"/>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37 691,8</w:t>
            </w:r>
          </w:p>
        </w:tc>
        <w:tc>
          <w:tcPr>
            <w:tcW w:w="993"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38 842,9</w:t>
            </w:r>
          </w:p>
        </w:tc>
        <w:tc>
          <w:tcPr>
            <w:tcW w:w="992"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49 842,5</w:t>
            </w: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57 013,6</w:t>
            </w: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32 634,4</w:t>
            </w: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2111" w:type="dxa"/>
            <w:vMerge/>
          </w:tcPr>
          <w:p w:rsidR="007A74C4" w:rsidRPr="00B72548" w:rsidRDefault="007A74C4"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7A74C4" w:rsidRPr="00B72548" w:rsidRDefault="007A74C4" w:rsidP="00B72548">
            <w:pPr>
              <w:spacing w:after="0" w:line="240" w:lineRule="auto"/>
              <w:rPr>
                <w:rFonts w:ascii="Times New Roman" w:hAnsi="Times New Roman"/>
                <w:sz w:val="18"/>
                <w:szCs w:val="18"/>
              </w:rPr>
            </w:pPr>
          </w:p>
        </w:tc>
        <w:tc>
          <w:tcPr>
            <w:tcW w:w="709" w:type="dxa"/>
            <w:vMerge/>
          </w:tcPr>
          <w:p w:rsidR="007A74C4" w:rsidRPr="00B72548" w:rsidRDefault="007A74C4" w:rsidP="00B72548">
            <w:pPr>
              <w:spacing w:after="0" w:line="240" w:lineRule="auto"/>
              <w:jc w:val="center"/>
              <w:rPr>
                <w:rFonts w:ascii="Times New Roman" w:hAnsi="Times New Roman"/>
                <w:sz w:val="18"/>
                <w:szCs w:val="18"/>
              </w:rPr>
            </w:pPr>
          </w:p>
        </w:tc>
        <w:tc>
          <w:tcPr>
            <w:tcW w:w="992" w:type="dxa"/>
            <w:vMerge/>
          </w:tcPr>
          <w:p w:rsidR="007A74C4" w:rsidRPr="00B72548" w:rsidRDefault="007A74C4" w:rsidP="00B72548">
            <w:pPr>
              <w:spacing w:after="0" w:line="240" w:lineRule="auto"/>
              <w:rPr>
                <w:rFonts w:ascii="Times New Roman" w:hAnsi="Times New Roman"/>
                <w:sz w:val="18"/>
                <w:szCs w:val="18"/>
              </w:rPr>
            </w:pPr>
          </w:p>
        </w:tc>
        <w:tc>
          <w:tcPr>
            <w:tcW w:w="1134" w:type="dxa"/>
            <w:shd w:val="clear" w:color="auto" w:fill="auto"/>
            <w:hideMark/>
          </w:tcPr>
          <w:p w:rsidR="007A74C4" w:rsidRPr="00B72548" w:rsidRDefault="007A74C4"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993"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992"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2111" w:type="dxa"/>
            <w:vMerge/>
          </w:tcPr>
          <w:p w:rsidR="007A74C4" w:rsidRPr="00B72548" w:rsidRDefault="007A74C4"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7A74C4" w:rsidRPr="00B72548" w:rsidRDefault="007A74C4" w:rsidP="00B72548">
            <w:pPr>
              <w:spacing w:after="0" w:line="240" w:lineRule="auto"/>
              <w:rPr>
                <w:rFonts w:ascii="Times New Roman" w:hAnsi="Times New Roman"/>
                <w:sz w:val="18"/>
                <w:szCs w:val="18"/>
              </w:rPr>
            </w:pPr>
          </w:p>
        </w:tc>
        <w:tc>
          <w:tcPr>
            <w:tcW w:w="709" w:type="dxa"/>
            <w:vMerge/>
          </w:tcPr>
          <w:p w:rsidR="007A74C4" w:rsidRPr="00B72548" w:rsidRDefault="007A74C4" w:rsidP="00B72548">
            <w:pPr>
              <w:spacing w:after="0" w:line="240" w:lineRule="auto"/>
              <w:jc w:val="center"/>
              <w:rPr>
                <w:rFonts w:ascii="Times New Roman" w:hAnsi="Times New Roman"/>
                <w:sz w:val="18"/>
                <w:szCs w:val="18"/>
              </w:rPr>
            </w:pPr>
          </w:p>
        </w:tc>
        <w:tc>
          <w:tcPr>
            <w:tcW w:w="992" w:type="dxa"/>
            <w:vMerge/>
          </w:tcPr>
          <w:p w:rsidR="007A74C4" w:rsidRPr="00B72548" w:rsidRDefault="007A74C4" w:rsidP="00B72548">
            <w:pPr>
              <w:spacing w:after="0" w:line="240" w:lineRule="auto"/>
              <w:rPr>
                <w:rFonts w:ascii="Times New Roman" w:hAnsi="Times New Roman"/>
                <w:sz w:val="18"/>
                <w:szCs w:val="18"/>
              </w:rPr>
            </w:pPr>
          </w:p>
        </w:tc>
        <w:tc>
          <w:tcPr>
            <w:tcW w:w="1134" w:type="dxa"/>
            <w:shd w:val="clear" w:color="auto" w:fill="auto"/>
            <w:hideMark/>
          </w:tcPr>
          <w:p w:rsidR="007A74C4" w:rsidRPr="00B72548" w:rsidRDefault="007A74C4"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993"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992"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2111" w:type="dxa"/>
            <w:vMerge/>
            <w:shd w:val="clear" w:color="auto" w:fill="auto"/>
          </w:tcPr>
          <w:p w:rsidR="007A74C4" w:rsidRPr="00B72548" w:rsidRDefault="007A74C4"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7A74C4" w:rsidRPr="00B72548" w:rsidRDefault="007A74C4" w:rsidP="00B72548">
            <w:pPr>
              <w:spacing w:after="0" w:line="240" w:lineRule="auto"/>
              <w:rPr>
                <w:rFonts w:ascii="Times New Roman" w:hAnsi="Times New Roman"/>
                <w:sz w:val="18"/>
                <w:szCs w:val="18"/>
              </w:rPr>
            </w:pPr>
            <w:r w:rsidRPr="00B72548">
              <w:rPr>
                <w:rFonts w:ascii="Times New Roman" w:hAnsi="Times New Roman"/>
                <w:sz w:val="18"/>
                <w:szCs w:val="18"/>
              </w:rPr>
              <w:t>1.26. Субсидии подведомственным бюджетным учреждениям здравоохранения (прочие)</w:t>
            </w:r>
          </w:p>
        </w:tc>
        <w:tc>
          <w:tcPr>
            <w:tcW w:w="709" w:type="dxa"/>
            <w:vMerge w:val="restart"/>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2018-2025 гг.</w:t>
            </w:r>
          </w:p>
        </w:tc>
        <w:tc>
          <w:tcPr>
            <w:tcW w:w="992" w:type="dxa"/>
            <w:vMerge w:val="restart"/>
          </w:tcPr>
          <w:p w:rsidR="007A74C4" w:rsidRPr="00B72548" w:rsidRDefault="007A74C4"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7A74C4" w:rsidRPr="00B72548" w:rsidRDefault="007A74C4"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3 203 965,5</w:t>
            </w:r>
          </w:p>
        </w:tc>
        <w:tc>
          <w:tcPr>
            <w:tcW w:w="992" w:type="dxa"/>
            <w:gridSpan w:val="2"/>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333 321,8</w:t>
            </w:r>
          </w:p>
        </w:tc>
        <w:tc>
          <w:tcPr>
            <w:tcW w:w="993"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372 638,2</w:t>
            </w:r>
          </w:p>
        </w:tc>
        <w:tc>
          <w:tcPr>
            <w:tcW w:w="992"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464 723,1</w:t>
            </w: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456 419,6</w:t>
            </w: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479 100,6</w:t>
            </w: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381 752,3</w:t>
            </w: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373 147,8</w:t>
            </w: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342 862,1</w:t>
            </w:r>
          </w:p>
        </w:tc>
        <w:tc>
          <w:tcPr>
            <w:tcW w:w="2111" w:type="dxa"/>
            <w:vMerge w:val="restart"/>
            <w:shd w:val="clear" w:color="auto" w:fill="auto"/>
          </w:tcPr>
          <w:p w:rsidR="007A74C4" w:rsidRPr="00B72548" w:rsidRDefault="007A74C4" w:rsidP="00B72548">
            <w:pPr>
              <w:spacing w:after="0" w:line="240" w:lineRule="auto"/>
              <w:rPr>
                <w:rFonts w:ascii="Times New Roman" w:hAnsi="Times New Roman"/>
                <w:sz w:val="18"/>
                <w:szCs w:val="18"/>
              </w:rPr>
            </w:pPr>
            <w:r w:rsidRPr="00B72548">
              <w:rPr>
                <w:rFonts w:ascii="Times New Roman" w:hAnsi="Times New Roman"/>
                <w:sz w:val="18"/>
                <w:szCs w:val="18"/>
              </w:rPr>
              <w:t>содержание прочих учреждений (лечение больных, приобретение медикаментов, расходных материалов, коммунальные услуги, материальные запасы, заработная плата, налоги и др. статьи)</w:t>
            </w:r>
          </w:p>
        </w:tc>
      </w:tr>
      <w:tr w:rsidR="003412F6" w:rsidRPr="00B72548" w:rsidTr="003412F6">
        <w:trPr>
          <w:trHeight w:val="20"/>
          <w:jc w:val="center"/>
        </w:trPr>
        <w:tc>
          <w:tcPr>
            <w:tcW w:w="1433" w:type="dxa"/>
            <w:vMerge/>
          </w:tcPr>
          <w:p w:rsidR="007A74C4" w:rsidRPr="00B72548" w:rsidRDefault="007A74C4" w:rsidP="00B72548">
            <w:pPr>
              <w:spacing w:after="0" w:line="240" w:lineRule="auto"/>
              <w:rPr>
                <w:rFonts w:ascii="Times New Roman" w:hAnsi="Times New Roman"/>
                <w:sz w:val="18"/>
                <w:szCs w:val="18"/>
              </w:rPr>
            </w:pPr>
          </w:p>
        </w:tc>
        <w:tc>
          <w:tcPr>
            <w:tcW w:w="709" w:type="dxa"/>
            <w:vMerge/>
          </w:tcPr>
          <w:p w:rsidR="007A74C4" w:rsidRPr="00B72548" w:rsidRDefault="007A74C4" w:rsidP="00B72548">
            <w:pPr>
              <w:spacing w:after="0" w:line="240" w:lineRule="auto"/>
              <w:jc w:val="center"/>
              <w:rPr>
                <w:rFonts w:ascii="Times New Roman" w:hAnsi="Times New Roman"/>
                <w:sz w:val="18"/>
                <w:szCs w:val="18"/>
              </w:rPr>
            </w:pPr>
          </w:p>
        </w:tc>
        <w:tc>
          <w:tcPr>
            <w:tcW w:w="992" w:type="dxa"/>
            <w:vMerge/>
          </w:tcPr>
          <w:p w:rsidR="007A74C4" w:rsidRPr="00B72548" w:rsidRDefault="007A74C4" w:rsidP="00B72548">
            <w:pPr>
              <w:spacing w:after="0" w:line="240" w:lineRule="auto"/>
              <w:rPr>
                <w:rFonts w:ascii="Times New Roman" w:hAnsi="Times New Roman"/>
                <w:sz w:val="18"/>
                <w:szCs w:val="18"/>
              </w:rPr>
            </w:pPr>
          </w:p>
        </w:tc>
        <w:tc>
          <w:tcPr>
            <w:tcW w:w="1134" w:type="dxa"/>
            <w:shd w:val="clear" w:color="auto" w:fill="auto"/>
            <w:hideMark/>
          </w:tcPr>
          <w:p w:rsidR="007A74C4" w:rsidRPr="00B72548" w:rsidRDefault="007A74C4"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993"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992"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2111" w:type="dxa"/>
            <w:vMerge/>
          </w:tcPr>
          <w:p w:rsidR="007A74C4" w:rsidRPr="00B72548" w:rsidRDefault="007A74C4"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7A74C4" w:rsidRPr="00B72548" w:rsidRDefault="007A74C4" w:rsidP="00B72548">
            <w:pPr>
              <w:spacing w:after="0" w:line="240" w:lineRule="auto"/>
              <w:rPr>
                <w:rFonts w:ascii="Times New Roman" w:hAnsi="Times New Roman"/>
                <w:sz w:val="18"/>
                <w:szCs w:val="18"/>
              </w:rPr>
            </w:pPr>
          </w:p>
        </w:tc>
        <w:tc>
          <w:tcPr>
            <w:tcW w:w="709" w:type="dxa"/>
            <w:vMerge/>
          </w:tcPr>
          <w:p w:rsidR="007A74C4" w:rsidRPr="00B72548" w:rsidRDefault="007A74C4" w:rsidP="00B72548">
            <w:pPr>
              <w:spacing w:after="0" w:line="240" w:lineRule="auto"/>
              <w:jc w:val="center"/>
              <w:rPr>
                <w:rFonts w:ascii="Times New Roman" w:hAnsi="Times New Roman"/>
                <w:sz w:val="18"/>
                <w:szCs w:val="18"/>
              </w:rPr>
            </w:pPr>
          </w:p>
        </w:tc>
        <w:tc>
          <w:tcPr>
            <w:tcW w:w="992" w:type="dxa"/>
            <w:vMerge/>
          </w:tcPr>
          <w:p w:rsidR="007A74C4" w:rsidRPr="00B72548" w:rsidRDefault="007A74C4" w:rsidP="00B72548">
            <w:pPr>
              <w:spacing w:after="0" w:line="240" w:lineRule="auto"/>
              <w:rPr>
                <w:rFonts w:ascii="Times New Roman" w:hAnsi="Times New Roman"/>
                <w:sz w:val="18"/>
                <w:szCs w:val="18"/>
              </w:rPr>
            </w:pPr>
          </w:p>
        </w:tc>
        <w:tc>
          <w:tcPr>
            <w:tcW w:w="1134" w:type="dxa"/>
            <w:shd w:val="clear" w:color="auto" w:fill="auto"/>
            <w:hideMark/>
          </w:tcPr>
          <w:p w:rsidR="007A74C4" w:rsidRPr="00B72548" w:rsidRDefault="007A74C4"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3 203 965,5</w:t>
            </w:r>
          </w:p>
        </w:tc>
        <w:tc>
          <w:tcPr>
            <w:tcW w:w="992" w:type="dxa"/>
            <w:gridSpan w:val="2"/>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333 321,8</w:t>
            </w:r>
          </w:p>
        </w:tc>
        <w:tc>
          <w:tcPr>
            <w:tcW w:w="993"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372 638,2</w:t>
            </w:r>
          </w:p>
        </w:tc>
        <w:tc>
          <w:tcPr>
            <w:tcW w:w="992"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464 723,1</w:t>
            </w: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456 419,6</w:t>
            </w: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479 100,6</w:t>
            </w: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381 752,3</w:t>
            </w: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373 147,8</w:t>
            </w: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342 862,1</w:t>
            </w:r>
          </w:p>
        </w:tc>
        <w:tc>
          <w:tcPr>
            <w:tcW w:w="2111" w:type="dxa"/>
            <w:vMerge/>
          </w:tcPr>
          <w:p w:rsidR="007A74C4" w:rsidRPr="00B72548" w:rsidRDefault="007A74C4"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7A74C4" w:rsidRPr="00B72548" w:rsidRDefault="007A74C4" w:rsidP="00B72548">
            <w:pPr>
              <w:spacing w:after="0" w:line="240" w:lineRule="auto"/>
              <w:rPr>
                <w:rFonts w:ascii="Times New Roman" w:hAnsi="Times New Roman"/>
                <w:sz w:val="18"/>
                <w:szCs w:val="18"/>
              </w:rPr>
            </w:pPr>
          </w:p>
        </w:tc>
        <w:tc>
          <w:tcPr>
            <w:tcW w:w="709" w:type="dxa"/>
            <w:vMerge/>
          </w:tcPr>
          <w:p w:rsidR="007A74C4" w:rsidRPr="00B72548" w:rsidRDefault="007A74C4" w:rsidP="00B72548">
            <w:pPr>
              <w:spacing w:after="0" w:line="240" w:lineRule="auto"/>
              <w:jc w:val="center"/>
              <w:rPr>
                <w:rFonts w:ascii="Times New Roman" w:hAnsi="Times New Roman"/>
                <w:sz w:val="18"/>
                <w:szCs w:val="18"/>
              </w:rPr>
            </w:pPr>
          </w:p>
        </w:tc>
        <w:tc>
          <w:tcPr>
            <w:tcW w:w="992" w:type="dxa"/>
            <w:vMerge/>
          </w:tcPr>
          <w:p w:rsidR="007A74C4" w:rsidRPr="00B72548" w:rsidRDefault="007A74C4" w:rsidP="00B72548">
            <w:pPr>
              <w:spacing w:after="0" w:line="240" w:lineRule="auto"/>
              <w:rPr>
                <w:rFonts w:ascii="Times New Roman" w:hAnsi="Times New Roman"/>
                <w:sz w:val="18"/>
                <w:szCs w:val="18"/>
              </w:rPr>
            </w:pPr>
          </w:p>
        </w:tc>
        <w:tc>
          <w:tcPr>
            <w:tcW w:w="1134" w:type="dxa"/>
            <w:shd w:val="clear" w:color="auto" w:fill="auto"/>
            <w:hideMark/>
          </w:tcPr>
          <w:p w:rsidR="007A74C4" w:rsidRPr="00B72548" w:rsidRDefault="007A74C4"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993"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992"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2111" w:type="dxa"/>
            <w:vMerge/>
          </w:tcPr>
          <w:p w:rsidR="007A74C4" w:rsidRPr="00B72548" w:rsidRDefault="007A74C4"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7A74C4" w:rsidRPr="00B72548" w:rsidRDefault="007A74C4" w:rsidP="00B72548">
            <w:pPr>
              <w:spacing w:after="0" w:line="240" w:lineRule="auto"/>
              <w:rPr>
                <w:rFonts w:ascii="Times New Roman" w:hAnsi="Times New Roman"/>
                <w:sz w:val="18"/>
                <w:szCs w:val="18"/>
              </w:rPr>
            </w:pPr>
          </w:p>
        </w:tc>
        <w:tc>
          <w:tcPr>
            <w:tcW w:w="709" w:type="dxa"/>
            <w:vMerge/>
          </w:tcPr>
          <w:p w:rsidR="007A74C4" w:rsidRPr="00B72548" w:rsidRDefault="007A74C4" w:rsidP="00B72548">
            <w:pPr>
              <w:spacing w:after="0" w:line="240" w:lineRule="auto"/>
              <w:jc w:val="center"/>
              <w:rPr>
                <w:rFonts w:ascii="Times New Roman" w:hAnsi="Times New Roman"/>
                <w:sz w:val="18"/>
                <w:szCs w:val="18"/>
              </w:rPr>
            </w:pPr>
          </w:p>
        </w:tc>
        <w:tc>
          <w:tcPr>
            <w:tcW w:w="992" w:type="dxa"/>
            <w:vMerge/>
          </w:tcPr>
          <w:p w:rsidR="007A74C4" w:rsidRPr="00B72548" w:rsidRDefault="007A74C4" w:rsidP="00B72548">
            <w:pPr>
              <w:spacing w:after="0" w:line="240" w:lineRule="auto"/>
              <w:rPr>
                <w:rFonts w:ascii="Times New Roman" w:hAnsi="Times New Roman"/>
                <w:sz w:val="18"/>
                <w:szCs w:val="18"/>
              </w:rPr>
            </w:pPr>
          </w:p>
        </w:tc>
        <w:tc>
          <w:tcPr>
            <w:tcW w:w="1134" w:type="dxa"/>
            <w:shd w:val="clear" w:color="auto" w:fill="auto"/>
            <w:hideMark/>
          </w:tcPr>
          <w:p w:rsidR="007A74C4" w:rsidRPr="00B72548" w:rsidRDefault="007A74C4"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993"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992"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2111" w:type="dxa"/>
            <w:vMerge/>
            <w:shd w:val="clear" w:color="auto" w:fill="auto"/>
          </w:tcPr>
          <w:p w:rsidR="007A74C4" w:rsidRPr="00B72548" w:rsidRDefault="007A74C4"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tcPr>
          <w:p w:rsidR="007A74C4" w:rsidRPr="00B72548" w:rsidRDefault="007A74C4" w:rsidP="00B72548">
            <w:pPr>
              <w:spacing w:after="0" w:line="240" w:lineRule="auto"/>
              <w:rPr>
                <w:rFonts w:ascii="Times New Roman" w:hAnsi="Times New Roman"/>
                <w:sz w:val="18"/>
                <w:szCs w:val="18"/>
              </w:rPr>
            </w:pPr>
            <w:r w:rsidRPr="00B72548">
              <w:rPr>
                <w:rFonts w:ascii="Times New Roman" w:hAnsi="Times New Roman"/>
                <w:sz w:val="18"/>
                <w:szCs w:val="18"/>
              </w:rPr>
              <w:t xml:space="preserve">1.27. Субсидии подведомственным бюджетным </w:t>
            </w:r>
            <w:r w:rsidRPr="00B72548">
              <w:rPr>
                <w:rFonts w:ascii="Times New Roman" w:hAnsi="Times New Roman"/>
                <w:sz w:val="18"/>
                <w:szCs w:val="18"/>
              </w:rPr>
              <w:lastRenderedPageBreak/>
              <w:t>учреждениям здравоохранения (ГАУЗ Республики Тыва «Санаторий-профилакто</w:t>
            </w:r>
            <w:r w:rsidR="00B72548" w:rsidRPr="00B72548">
              <w:rPr>
                <w:rFonts w:ascii="Times New Roman" w:hAnsi="Times New Roman"/>
                <w:sz w:val="18"/>
                <w:szCs w:val="18"/>
              </w:rPr>
              <w:t>-</w:t>
            </w:r>
            <w:r w:rsidRPr="00B72548">
              <w:rPr>
                <w:rFonts w:ascii="Times New Roman" w:hAnsi="Times New Roman"/>
                <w:sz w:val="18"/>
                <w:szCs w:val="18"/>
              </w:rPr>
              <w:t>рий «Серебрянка»)</w:t>
            </w:r>
          </w:p>
        </w:tc>
        <w:tc>
          <w:tcPr>
            <w:tcW w:w="709" w:type="dxa"/>
            <w:vMerge w:val="restart"/>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lastRenderedPageBreak/>
              <w:t>2023-2025 гг.</w:t>
            </w:r>
          </w:p>
        </w:tc>
        <w:tc>
          <w:tcPr>
            <w:tcW w:w="992" w:type="dxa"/>
            <w:vMerge w:val="restart"/>
          </w:tcPr>
          <w:p w:rsidR="007A74C4" w:rsidRPr="00B72548" w:rsidRDefault="007A74C4"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w:t>
            </w:r>
            <w:r w:rsidRPr="00B72548">
              <w:rPr>
                <w:rFonts w:ascii="Times New Roman" w:hAnsi="Times New Roman"/>
                <w:sz w:val="18"/>
                <w:szCs w:val="18"/>
              </w:rPr>
              <w:lastRenderedPageBreak/>
              <w:t>ния Республики Тыва</w:t>
            </w:r>
          </w:p>
        </w:tc>
        <w:tc>
          <w:tcPr>
            <w:tcW w:w="1134" w:type="dxa"/>
            <w:shd w:val="clear" w:color="auto" w:fill="auto"/>
          </w:tcPr>
          <w:p w:rsidR="007A74C4" w:rsidRPr="00B72548" w:rsidRDefault="007A74C4" w:rsidP="00B72548">
            <w:pPr>
              <w:spacing w:after="0" w:line="240" w:lineRule="auto"/>
              <w:rPr>
                <w:rFonts w:ascii="Times New Roman" w:hAnsi="Times New Roman"/>
                <w:sz w:val="18"/>
                <w:szCs w:val="18"/>
              </w:rPr>
            </w:pPr>
            <w:r w:rsidRPr="00B72548">
              <w:rPr>
                <w:rFonts w:ascii="Times New Roman" w:hAnsi="Times New Roman"/>
                <w:sz w:val="18"/>
                <w:szCs w:val="18"/>
              </w:rPr>
              <w:lastRenderedPageBreak/>
              <w:t>итого</w:t>
            </w:r>
          </w:p>
        </w:tc>
        <w:tc>
          <w:tcPr>
            <w:tcW w:w="1276"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92 663,8</w:t>
            </w:r>
          </w:p>
        </w:tc>
        <w:tc>
          <w:tcPr>
            <w:tcW w:w="992" w:type="dxa"/>
            <w:gridSpan w:val="2"/>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32 574,6</w:t>
            </w: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31 044,6</w:t>
            </w: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29 044,6</w:t>
            </w:r>
          </w:p>
        </w:tc>
        <w:tc>
          <w:tcPr>
            <w:tcW w:w="2111" w:type="dxa"/>
            <w:vMerge w:val="restart"/>
            <w:shd w:val="clear" w:color="auto" w:fill="auto"/>
          </w:tcPr>
          <w:p w:rsidR="007A74C4" w:rsidRPr="00B72548" w:rsidRDefault="007A74C4" w:rsidP="006F3911">
            <w:pPr>
              <w:spacing w:after="0" w:line="240" w:lineRule="auto"/>
              <w:rPr>
                <w:rFonts w:ascii="Times New Roman" w:hAnsi="Times New Roman"/>
                <w:sz w:val="18"/>
                <w:szCs w:val="18"/>
              </w:rPr>
            </w:pPr>
            <w:r w:rsidRPr="00B72548">
              <w:rPr>
                <w:rFonts w:ascii="Times New Roman" w:hAnsi="Times New Roman"/>
                <w:sz w:val="18"/>
                <w:szCs w:val="18"/>
              </w:rPr>
              <w:t xml:space="preserve">содержание ГАУЗ Республики Тыва </w:t>
            </w:r>
            <w:r w:rsidR="006F3911">
              <w:rPr>
                <w:rFonts w:ascii="Times New Roman" w:hAnsi="Times New Roman"/>
                <w:sz w:val="18"/>
                <w:szCs w:val="18"/>
              </w:rPr>
              <w:t>«С</w:t>
            </w:r>
            <w:r w:rsidRPr="00B72548">
              <w:rPr>
                <w:rFonts w:ascii="Times New Roman" w:hAnsi="Times New Roman"/>
                <w:sz w:val="18"/>
                <w:szCs w:val="18"/>
              </w:rPr>
              <w:t xml:space="preserve">анаторий профилакторий </w:t>
            </w:r>
            <w:r w:rsidR="006F3911">
              <w:rPr>
                <w:rFonts w:ascii="Times New Roman" w:hAnsi="Times New Roman"/>
                <w:sz w:val="18"/>
                <w:szCs w:val="18"/>
              </w:rPr>
              <w:t>«</w:t>
            </w:r>
            <w:r w:rsidRPr="00B72548">
              <w:rPr>
                <w:rFonts w:ascii="Times New Roman" w:hAnsi="Times New Roman"/>
                <w:sz w:val="18"/>
                <w:szCs w:val="18"/>
              </w:rPr>
              <w:t>Сереб</w:t>
            </w:r>
            <w:r w:rsidRPr="00B72548">
              <w:rPr>
                <w:rFonts w:ascii="Times New Roman" w:hAnsi="Times New Roman"/>
                <w:sz w:val="18"/>
                <w:szCs w:val="18"/>
              </w:rPr>
              <w:lastRenderedPageBreak/>
              <w:t>рянка</w:t>
            </w:r>
            <w:r w:rsidR="006F3911">
              <w:rPr>
                <w:rFonts w:ascii="Times New Roman" w:hAnsi="Times New Roman"/>
                <w:sz w:val="18"/>
                <w:szCs w:val="18"/>
              </w:rPr>
              <w:t>»</w:t>
            </w:r>
            <w:r w:rsidRPr="00B72548">
              <w:rPr>
                <w:rFonts w:ascii="Times New Roman" w:hAnsi="Times New Roman"/>
                <w:sz w:val="18"/>
                <w:szCs w:val="18"/>
              </w:rPr>
              <w:t xml:space="preserve"> (лечение больных, приобретение медикаментов, расходных материалов, коммунальные услуги, материальные запасы, заработная плата, налоги и др. статьи)</w:t>
            </w:r>
          </w:p>
        </w:tc>
      </w:tr>
      <w:tr w:rsidR="003412F6" w:rsidRPr="00B72548" w:rsidTr="003412F6">
        <w:trPr>
          <w:trHeight w:val="20"/>
          <w:jc w:val="center"/>
        </w:trPr>
        <w:tc>
          <w:tcPr>
            <w:tcW w:w="1433" w:type="dxa"/>
            <w:vMerge/>
          </w:tcPr>
          <w:p w:rsidR="007A74C4" w:rsidRPr="00B72548" w:rsidRDefault="007A74C4" w:rsidP="00B72548">
            <w:pPr>
              <w:spacing w:after="0" w:line="240" w:lineRule="auto"/>
              <w:rPr>
                <w:rFonts w:ascii="Times New Roman" w:hAnsi="Times New Roman"/>
                <w:sz w:val="18"/>
                <w:szCs w:val="18"/>
              </w:rPr>
            </w:pPr>
          </w:p>
        </w:tc>
        <w:tc>
          <w:tcPr>
            <w:tcW w:w="709" w:type="dxa"/>
            <w:vMerge/>
          </w:tcPr>
          <w:p w:rsidR="007A74C4" w:rsidRPr="00B72548" w:rsidRDefault="007A74C4" w:rsidP="00B72548">
            <w:pPr>
              <w:spacing w:after="0" w:line="240" w:lineRule="auto"/>
              <w:jc w:val="center"/>
              <w:rPr>
                <w:rFonts w:ascii="Times New Roman" w:hAnsi="Times New Roman"/>
                <w:sz w:val="18"/>
                <w:szCs w:val="18"/>
              </w:rPr>
            </w:pPr>
          </w:p>
        </w:tc>
        <w:tc>
          <w:tcPr>
            <w:tcW w:w="992" w:type="dxa"/>
            <w:vMerge/>
          </w:tcPr>
          <w:p w:rsidR="007A74C4" w:rsidRPr="00B72548" w:rsidRDefault="007A74C4" w:rsidP="00B72548">
            <w:pPr>
              <w:spacing w:after="0" w:line="240" w:lineRule="auto"/>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993"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992"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2111" w:type="dxa"/>
            <w:vMerge/>
            <w:shd w:val="clear" w:color="auto" w:fill="auto"/>
          </w:tcPr>
          <w:p w:rsidR="007A74C4" w:rsidRPr="00B72548" w:rsidRDefault="007A74C4"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7A74C4" w:rsidRPr="00B72548" w:rsidRDefault="007A74C4" w:rsidP="00B72548">
            <w:pPr>
              <w:spacing w:after="0" w:line="240" w:lineRule="auto"/>
              <w:rPr>
                <w:rFonts w:ascii="Times New Roman" w:hAnsi="Times New Roman"/>
                <w:sz w:val="18"/>
                <w:szCs w:val="18"/>
              </w:rPr>
            </w:pPr>
          </w:p>
        </w:tc>
        <w:tc>
          <w:tcPr>
            <w:tcW w:w="709" w:type="dxa"/>
            <w:vMerge/>
          </w:tcPr>
          <w:p w:rsidR="007A74C4" w:rsidRPr="00B72548" w:rsidRDefault="007A74C4" w:rsidP="00B72548">
            <w:pPr>
              <w:spacing w:after="0" w:line="240" w:lineRule="auto"/>
              <w:jc w:val="center"/>
              <w:rPr>
                <w:rFonts w:ascii="Times New Roman" w:hAnsi="Times New Roman"/>
                <w:sz w:val="18"/>
                <w:szCs w:val="18"/>
              </w:rPr>
            </w:pPr>
          </w:p>
        </w:tc>
        <w:tc>
          <w:tcPr>
            <w:tcW w:w="992" w:type="dxa"/>
            <w:vMerge/>
          </w:tcPr>
          <w:p w:rsidR="007A74C4" w:rsidRPr="00B72548" w:rsidRDefault="007A74C4" w:rsidP="00B72548">
            <w:pPr>
              <w:spacing w:after="0" w:line="240" w:lineRule="auto"/>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92 663,8</w:t>
            </w:r>
          </w:p>
        </w:tc>
        <w:tc>
          <w:tcPr>
            <w:tcW w:w="992" w:type="dxa"/>
            <w:gridSpan w:val="2"/>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32 574,6</w:t>
            </w: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31 044,6</w:t>
            </w: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29 044,6</w:t>
            </w:r>
          </w:p>
        </w:tc>
        <w:tc>
          <w:tcPr>
            <w:tcW w:w="2111" w:type="dxa"/>
            <w:vMerge/>
            <w:shd w:val="clear" w:color="auto" w:fill="auto"/>
          </w:tcPr>
          <w:p w:rsidR="007A74C4" w:rsidRPr="00B72548" w:rsidRDefault="007A74C4"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7A74C4" w:rsidRPr="00B72548" w:rsidRDefault="007A74C4" w:rsidP="00B72548">
            <w:pPr>
              <w:spacing w:after="0" w:line="240" w:lineRule="auto"/>
              <w:rPr>
                <w:rFonts w:ascii="Times New Roman" w:hAnsi="Times New Roman"/>
                <w:sz w:val="18"/>
                <w:szCs w:val="18"/>
              </w:rPr>
            </w:pPr>
          </w:p>
        </w:tc>
        <w:tc>
          <w:tcPr>
            <w:tcW w:w="709" w:type="dxa"/>
            <w:vMerge/>
          </w:tcPr>
          <w:p w:rsidR="007A74C4" w:rsidRPr="00B72548" w:rsidRDefault="007A74C4" w:rsidP="00B72548">
            <w:pPr>
              <w:spacing w:after="0" w:line="240" w:lineRule="auto"/>
              <w:jc w:val="center"/>
              <w:rPr>
                <w:rFonts w:ascii="Times New Roman" w:hAnsi="Times New Roman"/>
                <w:sz w:val="18"/>
                <w:szCs w:val="18"/>
              </w:rPr>
            </w:pPr>
          </w:p>
        </w:tc>
        <w:tc>
          <w:tcPr>
            <w:tcW w:w="992" w:type="dxa"/>
            <w:vMerge/>
          </w:tcPr>
          <w:p w:rsidR="007A74C4" w:rsidRPr="00B72548" w:rsidRDefault="007A74C4" w:rsidP="00B72548">
            <w:pPr>
              <w:spacing w:after="0" w:line="240" w:lineRule="auto"/>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993"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992"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2111" w:type="dxa"/>
            <w:vMerge/>
            <w:shd w:val="clear" w:color="auto" w:fill="auto"/>
          </w:tcPr>
          <w:p w:rsidR="007A74C4" w:rsidRPr="00B72548" w:rsidRDefault="007A74C4"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7A74C4" w:rsidRPr="00B72548" w:rsidRDefault="007A74C4" w:rsidP="00B72548">
            <w:pPr>
              <w:spacing w:after="0" w:line="240" w:lineRule="auto"/>
              <w:rPr>
                <w:rFonts w:ascii="Times New Roman" w:hAnsi="Times New Roman"/>
                <w:sz w:val="18"/>
                <w:szCs w:val="18"/>
              </w:rPr>
            </w:pPr>
          </w:p>
        </w:tc>
        <w:tc>
          <w:tcPr>
            <w:tcW w:w="709" w:type="dxa"/>
            <w:vMerge/>
          </w:tcPr>
          <w:p w:rsidR="007A74C4" w:rsidRPr="00B72548" w:rsidRDefault="007A74C4" w:rsidP="00B72548">
            <w:pPr>
              <w:spacing w:after="0" w:line="240" w:lineRule="auto"/>
              <w:jc w:val="center"/>
              <w:rPr>
                <w:rFonts w:ascii="Times New Roman" w:hAnsi="Times New Roman"/>
                <w:sz w:val="18"/>
                <w:szCs w:val="18"/>
              </w:rPr>
            </w:pPr>
          </w:p>
        </w:tc>
        <w:tc>
          <w:tcPr>
            <w:tcW w:w="992" w:type="dxa"/>
            <w:vMerge/>
          </w:tcPr>
          <w:p w:rsidR="007A74C4" w:rsidRPr="00B72548" w:rsidRDefault="007A74C4" w:rsidP="00B72548">
            <w:pPr>
              <w:spacing w:after="0" w:line="240" w:lineRule="auto"/>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993"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992"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2111" w:type="dxa"/>
            <w:vMerge/>
            <w:shd w:val="clear" w:color="auto" w:fill="auto"/>
          </w:tcPr>
          <w:p w:rsidR="007A74C4" w:rsidRPr="00B72548" w:rsidRDefault="007A74C4"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7A74C4" w:rsidRPr="00B72548" w:rsidRDefault="007A74C4" w:rsidP="00B72548">
            <w:pPr>
              <w:spacing w:after="0" w:line="240" w:lineRule="auto"/>
              <w:rPr>
                <w:rFonts w:ascii="Times New Roman" w:hAnsi="Times New Roman"/>
                <w:sz w:val="18"/>
                <w:szCs w:val="18"/>
              </w:rPr>
            </w:pPr>
            <w:r w:rsidRPr="00B72548">
              <w:rPr>
                <w:rFonts w:ascii="Times New Roman" w:hAnsi="Times New Roman"/>
                <w:sz w:val="18"/>
                <w:szCs w:val="18"/>
              </w:rPr>
              <w:t>1.28. Субсидии бюджетным учреждениям здравоохранения на оказание медицинской помощи в круглосуточном стационаре</w:t>
            </w:r>
          </w:p>
        </w:tc>
        <w:tc>
          <w:tcPr>
            <w:tcW w:w="709" w:type="dxa"/>
            <w:vMerge w:val="restart"/>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2018-2025 гг.</w:t>
            </w:r>
          </w:p>
        </w:tc>
        <w:tc>
          <w:tcPr>
            <w:tcW w:w="992" w:type="dxa"/>
            <w:vMerge w:val="restart"/>
          </w:tcPr>
          <w:p w:rsidR="007A74C4" w:rsidRPr="00B72548" w:rsidRDefault="007A74C4"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7A74C4" w:rsidRPr="00B72548" w:rsidRDefault="007A74C4"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32 465 006,2</w:t>
            </w:r>
          </w:p>
        </w:tc>
        <w:tc>
          <w:tcPr>
            <w:tcW w:w="992" w:type="dxa"/>
            <w:gridSpan w:val="2"/>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3 640 762,0</w:t>
            </w:r>
          </w:p>
        </w:tc>
        <w:tc>
          <w:tcPr>
            <w:tcW w:w="993"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3 714 061,5</w:t>
            </w:r>
          </w:p>
        </w:tc>
        <w:tc>
          <w:tcPr>
            <w:tcW w:w="992"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4 014 220,2</w:t>
            </w: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4 054 273,4</w:t>
            </w: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4 147 697,3</w:t>
            </w: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4 105 444,7</w:t>
            </w: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4 333 896,6</w:t>
            </w: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4 454 650,5</w:t>
            </w:r>
          </w:p>
        </w:tc>
        <w:tc>
          <w:tcPr>
            <w:tcW w:w="2111" w:type="dxa"/>
            <w:vMerge w:val="restart"/>
            <w:shd w:val="clear" w:color="auto" w:fill="auto"/>
          </w:tcPr>
          <w:p w:rsidR="007A74C4" w:rsidRPr="00B72548" w:rsidRDefault="007A74C4" w:rsidP="006F3911">
            <w:pPr>
              <w:spacing w:after="0" w:line="240" w:lineRule="auto"/>
              <w:rPr>
                <w:rFonts w:ascii="Times New Roman" w:hAnsi="Times New Roman"/>
                <w:sz w:val="18"/>
                <w:szCs w:val="18"/>
              </w:rPr>
            </w:pPr>
            <w:r w:rsidRPr="00B72548">
              <w:rPr>
                <w:rFonts w:ascii="Times New Roman" w:hAnsi="Times New Roman"/>
                <w:sz w:val="18"/>
                <w:szCs w:val="18"/>
              </w:rPr>
              <w:t xml:space="preserve">содержание стационаров </w:t>
            </w:r>
            <w:r w:rsidR="006F3911">
              <w:rPr>
                <w:rFonts w:ascii="Times New Roman" w:hAnsi="Times New Roman"/>
                <w:sz w:val="18"/>
                <w:szCs w:val="18"/>
              </w:rPr>
              <w:t>(</w:t>
            </w:r>
            <w:r w:rsidRPr="00B72548">
              <w:rPr>
                <w:rFonts w:ascii="Times New Roman" w:hAnsi="Times New Roman"/>
                <w:sz w:val="18"/>
                <w:szCs w:val="18"/>
              </w:rPr>
              <w:t>лечени</w:t>
            </w:r>
            <w:r w:rsidR="006F3911">
              <w:rPr>
                <w:rFonts w:ascii="Times New Roman" w:hAnsi="Times New Roman"/>
                <w:sz w:val="18"/>
                <w:szCs w:val="18"/>
              </w:rPr>
              <w:t>е</w:t>
            </w:r>
            <w:r w:rsidRPr="00B72548">
              <w:rPr>
                <w:rFonts w:ascii="Times New Roman" w:hAnsi="Times New Roman"/>
                <w:sz w:val="18"/>
                <w:szCs w:val="18"/>
              </w:rPr>
              <w:t xml:space="preserve"> больных в условиях круглосуточного стационара, приобретение медикаментов, расходных материалов, коммунальные услуги, материальные запасы, заработная плата, налоги и др. статьи)</w:t>
            </w:r>
          </w:p>
        </w:tc>
      </w:tr>
      <w:tr w:rsidR="003412F6" w:rsidRPr="00B72548" w:rsidTr="003412F6">
        <w:trPr>
          <w:trHeight w:val="20"/>
          <w:jc w:val="center"/>
        </w:trPr>
        <w:tc>
          <w:tcPr>
            <w:tcW w:w="1433" w:type="dxa"/>
            <w:vMerge/>
          </w:tcPr>
          <w:p w:rsidR="007A74C4" w:rsidRPr="00B72548" w:rsidRDefault="007A74C4" w:rsidP="00B72548">
            <w:pPr>
              <w:spacing w:after="0" w:line="240" w:lineRule="auto"/>
              <w:rPr>
                <w:rFonts w:ascii="Times New Roman" w:hAnsi="Times New Roman"/>
                <w:sz w:val="18"/>
                <w:szCs w:val="18"/>
              </w:rPr>
            </w:pPr>
          </w:p>
        </w:tc>
        <w:tc>
          <w:tcPr>
            <w:tcW w:w="709" w:type="dxa"/>
            <w:vMerge/>
          </w:tcPr>
          <w:p w:rsidR="007A74C4" w:rsidRPr="00B72548" w:rsidRDefault="007A74C4" w:rsidP="00B72548">
            <w:pPr>
              <w:spacing w:after="0" w:line="240" w:lineRule="auto"/>
              <w:jc w:val="center"/>
              <w:rPr>
                <w:rFonts w:ascii="Times New Roman" w:hAnsi="Times New Roman"/>
                <w:sz w:val="18"/>
                <w:szCs w:val="18"/>
              </w:rPr>
            </w:pPr>
          </w:p>
        </w:tc>
        <w:tc>
          <w:tcPr>
            <w:tcW w:w="992" w:type="dxa"/>
            <w:vMerge/>
          </w:tcPr>
          <w:p w:rsidR="007A74C4" w:rsidRPr="00B72548" w:rsidRDefault="007A74C4" w:rsidP="00B72548">
            <w:pPr>
              <w:spacing w:after="0" w:line="240" w:lineRule="auto"/>
              <w:rPr>
                <w:rFonts w:ascii="Times New Roman" w:hAnsi="Times New Roman"/>
                <w:sz w:val="18"/>
                <w:szCs w:val="18"/>
              </w:rPr>
            </w:pPr>
          </w:p>
        </w:tc>
        <w:tc>
          <w:tcPr>
            <w:tcW w:w="1134" w:type="dxa"/>
            <w:shd w:val="clear" w:color="auto" w:fill="auto"/>
            <w:hideMark/>
          </w:tcPr>
          <w:p w:rsidR="007A74C4" w:rsidRPr="00B72548" w:rsidRDefault="007A74C4"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993"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992"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2111" w:type="dxa"/>
            <w:vMerge/>
          </w:tcPr>
          <w:p w:rsidR="007A74C4" w:rsidRPr="00B72548" w:rsidRDefault="007A74C4"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7A74C4" w:rsidRPr="00B72548" w:rsidRDefault="007A74C4" w:rsidP="00B72548">
            <w:pPr>
              <w:spacing w:after="0" w:line="240" w:lineRule="auto"/>
              <w:rPr>
                <w:rFonts w:ascii="Times New Roman" w:hAnsi="Times New Roman"/>
                <w:sz w:val="18"/>
                <w:szCs w:val="18"/>
              </w:rPr>
            </w:pPr>
          </w:p>
        </w:tc>
        <w:tc>
          <w:tcPr>
            <w:tcW w:w="709" w:type="dxa"/>
            <w:vMerge/>
          </w:tcPr>
          <w:p w:rsidR="007A74C4" w:rsidRPr="00B72548" w:rsidRDefault="007A74C4" w:rsidP="00B72548">
            <w:pPr>
              <w:spacing w:after="0" w:line="240" w:lineRule="auto"/>
              <w:jc w:val="center"/>
              <w:rPr>
                <w:rFonts w:ascii="Times New Roman" w:hAnsi="Times New Roman"/>
                <w:sz w:val="18"/>
                <w:szCs w:val="18"/>
              </w:rPr>
            </w:pPr>
          </w:p>
        </w:tc>
        <w:tc>
          <w:tcPr>
            <w:tcW w:w="992" w:type="dxa"/>
            <w:vMerge/>
          </w:tcPr>
          <w:p w:rsidR="007A74C4" w:rsidRPr="00B72548" w:rsidRDefault="007A74C4" w:rsidP="00B72548">
            <w:pPr>
              <w:spacing w:after="0" w:line="240" w:lineRule="auto"/>
              <w:rPr>
                <w:rFonts w:ascii="Times New Roman" w:hAnsi="Times New Roman"/>
                <w:sz w:val="18"/>
                <w:szCs w:val="18"/>
              </w:rPr>
            </w:pPr>
          </w:p>
        </w:tc>
        <w:tc>
          <w:tcPr>
            <w:tcW w:w="1134" w:type="dxa"/>
            <w:shd w:val="clear" w:color="auto" w:fill="auto"/>
            <w:hideMark/>
          </w:tcPr>
          <w:p w:rsidR="007A74C4" w:rsidRPr="00B72548" w:rsidRDefault="007A74C4"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6 780 847,4</w:t>
            </w:r>
          </w:p>
        </w:tc>
        <w:tc>
          <w:tcPr>
            <w:tcW w:w="992" w:type="dxa"/>
            <w:gridSpan w:val="2"/>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738 004,7</w:t>
            </w:r>
          </w:p>
        </w:tc>
        <w:tc>
          <w:tcPr>
            <w:tcW w:w="993"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835 942,4</w:t>
            </w:r>
          </w:p>
        </w:tc>
        <w:tc>
          <w:tcPr>
            <w:tcW w:w="992"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903 068,1</w:t>
            </w: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1 021 921,1</w:t>
            </w: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1 093 111,3</w:t>
            </w: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788 392,8</w:t>
            </w: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733 364,0</w:t>
            </w: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667 042,9</w:t>
            </w:r>
          </w:p>
        </w:tc>
        <w:tc>
          <w:tcPr>
            <w:tcW w:w="2111" w:type="dxa"/>
            <w:vMerge/>
          </w:tcPr>
          <w:p w:rsidR="007A74C4" w:rsidRPr="00B72548" w:rsidRDefault="007A74C4"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7A74C4" w:rsidRPr="00B72548" w:rsidRDefault="007A74C4" w:rsidP="00B72548">
            <w:pPr>
              <w:spacing w:after="0" w:line="240" w:lineRule="auto"/>
              <w:rPr>
                <w:rFonts w:ascii="Times New Roman" w:hAnsi="Times New Roman"/>
                <w:sz w:val="18"/>
                <w:szCs w:val="18"/>
              </w:rPr>
            </w:pPr>
          </w:p>
        </w:tc>
        <w:tc>
          <w:tcPr>
            <w:tcW w:w="709" w:type="dxa"/>
            <w:vMerge/>
          </w:tcPr>
          <w:p w:rsidR="007A74C4" w:rsidRPr="00B72548" w:rsidRDefault="007A74C4" w:rsidP="00B72548">
            <w:pPr>
              <w:spacing w:after="0" w:line="240" w:lineRule="auto"/>
              <w:jc w:val="center"/>
              <w:rPr>
                <w:rFonts w:ascii="Times New Roman" w:hAnsi="Times New Roman"/>
                <w:sz w:val="18"/>
                <w:szCs w:val="18"/>
              </w:rPr>
            </w:pPr>
          </w:p>
        </w:tc>
        <w:tc>
          <w:tcPr>
            <w:tcW w:w="992" w:type="dxa"/>
            <w:vMerge/>
          </w:tcPr>
          <w:p w:rsidR="007A74C4" w:rsidRPr="00B72548" w:rsidRDefault="007A74C4" w:rsidP="00B72548">
            <w:pPr>
              <w:spacing w:after="0" w:line="240" w:lineRule="auto"/>
              <w:rPr>
                <w:rFonts w:ascii="Times New Roman" w:hAnsi="Times New Roman"/>
                <w:sz w:val="18"/>
                <w:szCs w:val="18"/>
              </w:rPr>
            </w:pPr>
          </w:p>
        </w:tc>
        <w:tc>
          <w:tcPr>
            <w:tcW w:w="1134" w:type="dxa"/>
            <w:shd w:val="clear" w:color="auto" w:fill="auto"/>
            <w:hideMark/>
          </w:tcPr>
          <w:p w:rsidR="007A74C4" w:rsidRPr="00B72548" w:rsidRDefault="007A74C4"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25 684 158,8</w:t>
            </w:r>
          </w:p>
        </w:tc>
        <w:tc>
          <w:tcPr>
            <w:tcW w:w="992" w:type="dxa"/>
            <w:gridSpan w:val="2"/>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2 902 757,3</w:t>
            </w:r>
          </w:p>
        </w:tc>
        <w:tc>
          <w:tcPr>
            <w:tcW w:w="993"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2 878 119,1</w:t>
            </w:r>
          </w:p>
        </w:tc>
        <w:tc>
          <w:tcPr>
            <w:tcW w:w="992"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3 111 152,1</w:t>
            </w: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3 032 352,3</w:t>
            </w: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3 054 585,9</w:t>
            </w: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3 317 051,9</w:t>
            </w: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3 600 532,6</w:t>
            </w: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3 787 607,6</w:t>
            </w:r>
          </w:p>
        </w:tc>
        <w:tc>
          <w:tcPr>
            <w:tcW w:w="2111" w:type="dxa"/>
            <w:vMerge/>
          </w:tcPr>
          <w:p w:rsidR="007A74C4" w:rsidRPr="00B72548" w:rsidRDefault="007A74C4"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7A74C4" w:rsidRPr="00B72548" w:rsidRDefault="007A74C4" w:rsidP="00B72548">
            <w:pPr>
              <w:spacing w:after="0" w:line="240" w:lineRule="auto"/>
              <w:rPr>
                <w:rFonts w:ascii="Times New Roman" w:hAnsi="Times New Roman"/>
                <w:sz w:val="18"/>
                <w:szCs w:val="18"/>
              </w:rPr>
            </w:pPr>
          </w:p>
        </w:tc>
        <w:tc>
          <w:tcPr>
            <w:tcW w:w="709" w:type="dxa"/>
            <w:vMerge/>
          </w:tcPr>
          <w:p w:rsidR="007A74C4" w:rsidRPr="00B72548" w:rsidRDefault="007A74C4" w:rsidP="00B72548">
            <w:pPr>
              <w:spacing w:after="0" w:line="240" w:lineRule="auto"/>
              <w:jc w:val="center"/>
              <w:rPr>
                <w:rFonts w:ascii="Times New Roman" w:hAnsi="Times New Roman"/>
                <w:sz w:val="18"/>
                <w:szCs w:val="18"/>
              </w:rPr>
            </w:pPr>
          </w:p>
        </w:tc>
        <w:tc>
          <w:tcPr>
            <w:tcW w:w="992" w:type="dxa"/>
            <w:vMerge/>
          </w:tcPr>
          <w:p w:rsidR="007A74C4" w:rsidRPr="00B72548" w:rsidRDefault="007A74C4" w:rsidP="00B72548">
            <w:pPr>
              <w:spacing w:after="0" w:line="240" w:lineRule="auto"/>
              <w:rPr>
                <w:rFonts w:ascii="Times New Roman" w:hAnsi="Times New Roman"/>
                <w:sz w:val="18"/>
                <w:szCs w:val="18"/>
              </w:rPr>
            </w:pPr>
          </w:p>
        </w:tc>
        <w:tc>
          <w:tcPr>
            <w:tcW w:w="1134" w:type="dxa"/>
            <w:shd w:val="clear" w:color="auto" w:fill="auto"/>
            <w:hideMark/>
          </w:tcPr>
          <w:p w:rsidR="007A74C4" w:rsidRPr="00B72548" w:rsidRDefault="007A74C4"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7A74C4" w:rsidRPr="00B72548" w:rsidRDefault="007A74C4"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993"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992"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1134" w:type="dxa"/>
            <w:shd w:val="clear" w:color="auto" w:fill="auto"/>
          </w:tcPr>
          <w:p w:rsidR="007A74C4" w:rsidRPr="00B72548" w:rsidRDefault="007A74C4" w:rsidP="00B72548">
            <w:pPr>
              <w:spacing w:after="0" w:line="240" w:lineRule="auto"/>
              <w:jc w:val="center"/>
              <w:rPr>
                <w:rFonts w:ascii="Times New Roman" w:hAnsi="Times New Roman"/>
                <w:sz w:val="18"/>
                <w:szCs w:val="18"/>
              </w:rPr>
            </w:pPr>
          </w:p>
        </w:tc>
        <w:tc>
          <w:tcPr>
            <w:tcW w:w="2111" w:type="dxa"/>
            <w:vMerge/>
            <w:shd w:val="clear" w:color="auto" w:fill="auto"/>
          </w:tcPr>
          <w:p w:rsidR="007A74C4" w:rsidRPr="00B72548" w:rsidRDefault="007A74C4"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tcPr>
          <w:p w:rsidR="003412F6" w:rsidRPr="00B72548" w:rsidRDefault="003412F6" w:rsidP="003412F6">
            <w:pPr>
              <w:spacing w:after="0" w:line="240" w:lineRule="auto"/>
              <w:rPr>
                <w:rFonts w:ascii="Times New Roman" w:hAnsi="Times New Roman"/>
                <w:sz w:val="18"/>
                <w:szCs w:val="18"/>
              </w:rPr>
            </w:pPr>
            <w:r w:rsidRPr="00B72548">
              <w:rPr>
                <w:rFonts w:ascii="Times New Roman" w:hAnsi="Times New Roman"/>
                <w:sz w:val="18"/>
                <w:szCs w:val="18"/>
              </w:rPr>
              <w:t>1.29. Субсидии бюджетным учреждениям здравоохранения на оказание медицинской помощи в амбулаторных условиях</w:t>
            </w:r>
          </w:p>
        </w:tc>
        <w:tc>
          <w:tcPr>
            <w:tcW w:w="709" w:type="dxa"/>
            <w:vMerge w:val="restart"/>
          </w:tcPr>
          <w:p w:rsidR="003412F6" w:rsidRPr="00B72548" w:rsidRDefault="003412F6" w:rsidP="00B72548">
            <w:pPr>
              <w:spacing w:after="0" w:line="240" w:lineRule="auto"/>
              <w:jc w:val="center"/>
              <w:rPr>
                <w:rFonts w:ascii="Times New Roman" w:hAnsi="Times New Roman"/>
                <w:sz w:val="18"/>
                <w:szCs w:val="18"/>
              </w:rPr>
            </w:pPr>
            <w:r w:rsidRPr="00B72548">
              <w:rPr>
                <w:rFonts w:ascii="Times New Roman" w:hAnsi="Times New Roman"/>
                <w:sz w:val="18"/>
                <w:szCs w:val="18"/>
              </w:rPr>
              <w:t>2023-2025 гг.</w:t>
            </w:r>
          </w:p>
        </w:tc>
        <w:tc>
          <w:tcPr>
            <w:tcW w:w="992" w:type="dxa"/>
            <w:vMerge w:val="restart"/>
          </w:tcPr>
          <w:p w:rsidR="003412F6" w:rsidRPr="00B72548" w:rsidRDefault="003412F6" w:rsidP="003412F6">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tcPr>
          <w:p w:rsidR="003412F6" w:rsidRPr="00B72548" w:rsidRDefault="003412F6"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3412F6" w:rsidRPr="00B72548" w:rsidRDefault="003412F6" w:rsidP="00B72548">
            <w:pPr>
              <w:spacing w:after="0" w:line="240" w:lineRule="auto"/>
              <w:jc w:val="center"/>
              <w:rPr>
                <w:rFonts w:ascii="Times New Roman" w:hAnsi="Times New Roman"/>
                <w:sz w:val="18"/>
                <w:szCs w:val="18"/>
              </w:rPr>
            </w:pPr>
            <w:r w:rsidRPr="00B72548">
              <w:rPr>
                <w:rFonts w:ascii="Times New Roman" w:hAnsi="Times New Roman"/>
                <w:sz w:val="18"/>
                <w:szCs w:val="18"/>
              </w:rPr>
              <w:t>740 940,3</w:t>
            </w:r>
          </w:p>
        </w:tc>
        <w:tc>
          <w:tcPr>
            <w:tcW w:w="992" w:type="dxa"/>
            <w:gridSpan w:val="2"/>
            <w:shd w:val="clear" w:color="auto" w:fill="auto"/>
          </w:tcPr>
          <w:p w:rsidR="003412F6" w:rsidRPr="00B72548" w:rsidRDefault="003412F6"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3412F6" w:rsidRPr="00B72548" w:rsidRDefault="003412F6"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3412F6" w:rsidRPr="00B72548" w:rsidRDefault="003412F6"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3412F6" w:rsidRPr="00B72548" w:rsidRDefault="003412F6"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3412F6" w:rsidRPr="00B72548" w:rsidRDefault="003412F6"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3412F6" w:rsidRPr="00B72548" w:rsidRDefault="003412F6" w:rsidP="00B72548">
            <w:pPr>
              <w:spacing w:after="0" w:line="240" w:lineRule="auto"/>
              <w:jc w:val="center"/>
              <w:rPr>
                <w:rFonts w:ascii="Times New Roman" w:hAnsi="Times New Roman"/>
                <w:sz w:val="18"/>
                <w:szCs w:val="18"/>
              </w:rPr>
            </w:pPr>
            <w:r w:rsidRPr="00B72548">
              <w:rPr>
                <w:rFonts w:ascii="Times New Roman" w:hAnsi="Times New Roman"/>
                <w:sz w:val="18"/>
                <w:szCs w:val="18"/>
              </w:rPr>
              <w:t>265 672,7</w:t>
            </w:r>
          </w:p>
        </w:tc>
        <w:tc>
          <w:tcPr>
            <w:tcW w:w="1134" w:type="dxa"/>
            <w:shd w:val="clear" w:color="auto" w:fill="auto"/>
          </w:tcPr>
          <w:p w:rsidR="003412F6" w:rsidRPr="00B72548" w:rsidRDefault="003412F6" w:rsidP="00B72548">
            <w:pPr>
              <w:spacing w:after="0" w:line="240" w:lineRule="auto"/>
              <w:jc w:val="center"/>
              <w:rPr>
                <w:rFonts w:ascii="Times New Roman" w:hAnsi="Times New Roman"/>
                <w:sz w:val="18"/>
                <w:szCs w:val="18"/>
              </w:rPr>
            </w:pPr>
            <w:r w:rsidRPr="00B72548">
              <w:rPr>
                <w:rFonts w:ascii="Times New Roman" w:hAnsi="Times New Roman"/>
                <w:sz w:val="18"/>
                <w:szCs w:val="18"/>
              </w:rPr>
              <w:t>249 433,8</w:t>
            </w:r>
          </w:p>
        </w:tc>
        <w:tc>
          <w:tcPr>
            <w:tcW w:w="1134" w:type="dxa"/>
            <w:shd w:val="clear" w:color="auto" w:fill="auto"/>
          </w:tcPr>
          <w:p w:rsidR="003412F6" w:rsidRPr="00B72548" w:rsidRDefault="003412F6" w:rsidP="00B72548">
            <w:pPr>
              <w:spacing w:after="0" w:line="240" w:lineRule="auto"/>
              <w:jc w:val="center"/>
              <w:rPr>
                <w:rFonts w:ascii="Times New Roman" w:hAnsi="Times New Roman"/>
                <w:sz w:val="18"/>
                <w:szCs w:val="18"/>
              </w:rPr>
            </w:pPr>
            <w:r w:rsidRPr="00B72548">
              <w:rPr>
                <w:rFonts w:ascii="Times New Roman" w:hAnsi="Times New Roman"/>
                <w:sz w:val="18"/>
                <w:szCs w:val="18"/>
              </w:rPr>
              <w:t>225 833,8</w:t>
            </w:r>
          </w:p>
        </w:tc>
        <w:tc>
          <w:tcPr>
            <w:tcW w:w="2111" w:type="dxa"/>
            <w:vMerge w:val="restart"/>
            <w:shd w:val="clear" w:color="auto" w:fill="auto"/>
          </w:tcPr>
          <w:p w:rsidR="003412F6" w:rsidRPr="00B72548" w:rsidRDefault="003412F6" w:rsidP="003412F6">
            <w:pPr>
              <w:spacing w:after="0" w:line="240" w:lineRule="auto"/>
              <w:rPr>
                <w:rFonts w:ascii="Times New Roman" w:hAnsi="Times New Roman"/>
                <w:sz w:val="18"/>
                <w:szCs w:val="18"/>
              </w:rPr>
            </w:pPr>
            <w:r w:rsidRPr="00B72548">
              <w:rPr>
                <w:rFonts w:ascii="Times New Roman" w:hAnsi="Times New Roman"/>
                <w:sz w:val="18"/>
                <w:szCs w:val="18"/>
              </w:rPr>
              <w:t>содержание поликлинических учреждений (приобретение медикаментов, расходных материалов, коммунальные услуги, материальные запасы, заработная плата, налоги и др. статьи)</w:t>
            </w:r>
          </w:p>
        </w:tc>
      </w:tr>
      <w:tr w:rsidR="003412F6" w:rsidRPr="00B72548" w:rsidTr="003412F6">
        <w:trPr>
          <w:trHeight w:val="20"/>
          <w:jc w:val="center"/>
        </w:trPr>
        <w:tc>
          <w:tcPr>
            <w:tcW w:w="1433" w:type="dxa"/>
            <w:vMerge/>
          </w:tcPr>
          <w:p w:rsidR="003412F6" w:rsidRPr="00B72548" w:rsidRDefault="003412F6" w:rsidP="00B72548">
            <w:pPr>
              <w:spacing w:after="0" w:line="240" w:lineRule="auto"/>
              <w:rPr>
                <w:rFonts w:ascii="Times New Roman" w:hAnsi="Times New Roman"/>
                <w:sz w:val="18"/>
                <w:szCs w:val="18"/>
              </w:rPr>
            </w:pPr>
          </w:p>
        </w:tc>
        <w:tc>
          <w:tcPr>
            <w:tcW w:w="709" w:type="dxa"/>
            <w:vMerge/>
          </w:tcPr>
          <w:p w:rsidR="003412F6" w:rsidRPr="00B72548" w:rsidRDefault="003412F6" w:rsidP="00B72548">
            <w:pPr>
              <w:spacing w:after="0" w:line="240" w:lineRule="auto"/>
              <w:jc w:val="center"/>
              <w:rPr>
                <w:rFonts w:ascii="Times New Roman" w:hAnsi="Times New Roman"/>
                <w:sz w:val="18"/>
                <w:szCs w:val="18"/>
              </w:rPr>
            </w:pPr>
          </w:p>
        </w:tc>
        <w:tc>
          <w:tcPr>
            <w:tcW w:w="992" w:type="dxa"/>
            <w:vMerge/>
          </w:tcPr>
          <w:p w:rsidR="003412F6" w:rsidRPr="00B72548" w:rsidRDefault="003412F6" w:rsidP="00B72548">
            <w:pPr>
              <w:spacing w:after="0" w:line="240" w:lineRule="auto"/>
              <w:rPr>
                <w:rFonts w:ascii="Times New Roman" w:hAnsi="Times New Roman"/>
                <w:sz w:val="18"/>
                <w:szCs w:val="18"/>
              </w:rPr>
            </w:pPr>
          </w:p>
        </w:tc>
        <w:tc>
          <w:tcPr>
            <w:tcW w:w="1134" w:type="dxa"/>
            <w:shd w:val="clear" w:color="auto" w:fill="auto"/>
          </w:tcPr>
          <w:p w:rsidR="003412F6" w:rsidRPr="00B72548" w:rsidRDefault="003412F6"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3412F6" w:rsidRPr="00B72548" w:rsidRDefault="003412F6"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3412F6" w:rsidRPr="00B72548" w:rsidRDefault="003412F6" w:rsidP="00B72548">
            <w:pPr>
              <w:spacing w:after="0" w:line="240" w:lineRule="auto"/>
              <w:jc w:val="center"/>
              <w:rPr>
                <w:rFonts w:ascii="Times New Roman" w:hAnsi="Times New Roman"/>
                <w:sz w:val="18"/>
                <w:szCs w:val="18"/>
              </w:rPr>
            </w:pPr>
          </w:p>
        </w:tc>
        <w:tc>
          <w:tcPr>
            <w:tcW w:w="993" w:type="dxa"/>
            <w:shd w:val="clear" w:color="auto" w:fill="auto"/>
          </w:tcPr>
          <w:p w:rsidR="003412F6" w:rsidRPr="00B72548" w:rsidRDefault="003412F6" w:rsidP="00B72548">
            <w:pPr>
              <w:spacing w:after="0" w:line="240" w:lineRule="auto"/>
              <w:jc w:val="center"/>
              <w:rPr>
                <w:rFonts w:ascii="Times New Roman" w:hAnsi="Times New Roman"/>
                <w:sz w:val="18"/>
                <w:szCs w:val="18"/>
              </w:rPr>
            </w:pPr>
          </w:p>
        </w:tc>
        <w:tc>
          <w:tcPr>
            <w:tcW w:w="992" w:type="dxa"/>
            <w:shd w:val="clear" w:color="auto" w:fill="auto"/>
          </w:tcPr>
          <w:p w:rsidR="003412F6" w:rsidRPr="00B72548" w:rsidRDefault="003412F6" w:rsidP="00B72548">
            <w:pPr>
              <w:spacing w:after="0" w:line="240" w:lineRule="auto"/>
              <w:jc w:val="center"/>
              <w:rPr>
                <w:rFonts w:ascii="Times New Roman" w:hAnsi="Times New Roman"/>
                <w:sz w:val="18"/>
                <w:szCs w:val="18"/>
              </w:rPr>
            </w:pPr>
          </w:p>
        </w:tc>
        <w:tc>
          <w:tcPr>
            <w:tcW w:w="1134" w:type="dxa"/>
            <w:shd w:val="clear" w:color="auto" w:fill="auto"/>
          </w:tcPr>
          <w:p w:rsidR="003412F6" w:rsidRPr="00B72548" w:rsidRDefault="003412F6" w:rsidP="00B72548">
            <w:pPr>
              <w:spacing w:after="0" w:line="240" w:lineRule="auto"/>
              <w:jc w:val="center"/>
              <w:rPr>
                <w:rFonts w:ascii="Times New Roman" w:hAnsi="Times New Roman"/>
                <w:sz w:val="18"/>
                <w:szCs w:val="18"/>
              </w:rPr>
            </w:pPr>
          </w:p>
        </w:tc>
        <w:tc>
          <w:tcPr>
            <w:tcW w:w="1134" w:type="dxa"/>
            <w:shd w:val="clear" w:color="auto" w:fill="auto"/>
          </w:tcPr>
          <w:p w:rsidR="003412F6" w:rsidRPr="00B72548" w:rsidRDefault="003412F6" w:rsidP="00B72548">
            <w:pPr>
              <w:spacing w:after="0" w:line="240" w:lineRule="auto"/>
              <w:jc w:val="center"/>
              <w:rPr>
                <w:rFonts w:ascii="Times New Roman" w:hAnsi="Times New Roman"/>
                <w:sz w:val="18"/>
                <w:szCs w:val="18"/>
              </w:rPr>
            </w:pPr>
          </w:p>
        </w:tc>
        <w:tc>
          <w:tcPr>
            <w:tcW w:w="1134" w:type="dxa"/>
            <w:shd w:val="clear" w:color="auto" w:fill="auto"/>
          </w:tcPr>
          <w:p w:rsidR="003412F6" w:rsidRPr="00B72548" w:rsidRDefault="003412F6" w:rsidP="00B72548">
            <w:pPr>
              <w:spacing w:after="0" w:line="240" w:lineRule="auto"/>
              <w:jc w:val="center"/>
              <w:rPr>
                <w:rFonts w:ascii="Times New Roman" w:hAnsi="Times New Roman"/>
                <w:sz w:val="18"/>
                <w:szCs w:val="18"/>
              </w:rPr>
            </w:pPr>
          </w:p>
        </w:tc>
        <w:tc>
          <w:tcPr>
            <w:tcW w:w="1134" w:type="dxa"/>
            <w:shd w:val="clear" w:color="auto" w:fill="auto"/>
          </w:tcPr>
          <w:p w:rsidR="003412F6" w:rsidRPr="00B72548" w:rsidRDefault="003412F6" w:rsidP="00B72548">
            <w:pPr>
              <w:spacing w:after="0" w:line="240" w:lineRule="auto"/>
              <w:jc w:val="center"/>
              <w:rPr>
                <w:rFonts w:ascii="Times New Roman" w:hAnsi="Times New Roman"/>
                <w:sz w:val="18"/>
                <w:szCs w:val="18"/>
              </w:rPr>
            </w:pPr>
          </w:p>
        </w:tc>
        <w:tc>
          <w:tcPr>
            <w:tcW w:w="1134" w:type="dxa"/>
            <w:shd w:val="clear" w:color="auto" w:fill="auto"/>
          </w:tcPr>
          <w:p w:rsidR="003412F6" w:rsidRPr="00B72548" w:rsidRDefault="003412F6" w:rsidP="00B72548">
            <w:pPr>
              <w:spacing w:after="0" w:line="240" w:lineRule="auto"/>
              <w:jc w:val="center"/>
              <w:rPr>
                <w:rFonts w:ascii="Times New Roman" w:hAnsi="Times New Roman"/>
                <w:sz w:val="18"/>
                <w:szCs w:val="18"/>
              </w:rPr>
            </w:pPr>
          </w:p>
        </w:tc>
        <w:tc>
          <w:tcPr>
            <w:tcW w:w="2111" w:type="dxa"/>
            <w:vMerge/>
            <w:shd w:val="clear" w:color="auto" w:fill="auto"/>
          </w:tcPr>
          <w:p w:rsidR="003412F6" w:rsidRPr="00B72548" w:rsidRDefault="003412F6"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3412F6" w:rsidRPr="00B72548" w:rsidRDefault="003412F6" w:rsidP="00B72548">
            <w:pPr>
              <w:spacing w:after="0" w:line="240" w:lineRule="auto"/>
              <w:rPr>
                <w:rFonts w:ascii="Times New Roman" w:hAnsi="Times New Roman"/>
                <w:sz w:val="18"/>
                <w:szCs w:val="18"/>
              </w:rPr>
            </w:pPr>
          </w:p>
        </w:tc>
        <w:tc>
          <w:tcPr>
            <w:tcW w:w="709" w:type="dxa"/>
            <w:vMerge/>
          </w:tcPr>
          <w:p w:rsidR="003412F6" w:rsidRPr="00B72548" w:rsidRDefault="003412F6" w:rsidP="00B72548">
            <w:pPr>
              <w:spacing w:after="0" w:line="240" w:lineRule="auto"/>
              <w:jc w:val="center"/>
              <w:rPr>
                <w:rFonts w:ascii="Times New Roman" w:hAnsi="Times New Roman"/>
                <w:sz w:val="18"/>
                <w:szCs w:val="18"/>
              </w:rPr>
            </w:pPr>
          </w:p>
        </w:tc>
        <w:tc>
          <w:tcPr>
            <w:tcW w:w="992" w:type="dxa"/>
            <w:vMerge/>
          </w:tcPr>
          <w:p w:rsidR="003412F6" w:rsidRPr="00B72548" w:rsidRDefault="003412F6" w:rsidP="00B72548">
            <w:pPr>
              <w:spacing w:after="0" w:line="240" w:lineRule="auto"/>
              <w:rPr>
                <w:rFonts w:ascii="Times New Roman" w:hAnsi="Times New Roman"/>
                <w:sz w:val="18"/>
                <w:szCs w:val="18"/>
              </w:rPr>
            </w:pPr>
          </w:p>
        </w:tc>
        <w:tc>
          <w:tcPr>
            <w:tcW w:w="1134" w:type="dxa"/>
            <w:shd w:val="clear" w:color="auto" w:fill="auto"/>
          </w:tcPr>
          <w:p w:rsidR="003412F6" w:rsidRPr="00B72548" w:rsidRDefault="003412F6"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3412F6" w:rsidRPr="00B72548" w:rsidRDefault="003412F6" w:rsidP="00B72548">
            <w:pPr>
              <w:spacing w:after="0" w:line="240" w:lineRule="auto"/>
              <w:jc w:val="center"/>
              <w:rPr>
                <w:rFonts w:ascii="Times New Roman" w:hAnsi="Times New Roman"/>
                <w:sz w:val="18"/>
                <w:szCs w:val="18"/>
              </w:rPr>
            </w:pPr>
            <w:r w:rsidRPr="00B72548">
              <w:rPr>
                <w:rFonts w:ascii="Times New Roman" w:hAnsi="Times New Roman"/>
                <w:sz w:val="18"/>
                <w:szCs w:val="18"/>
              </w:rPr>
              <w:t>740 940,3</w:t>
            </w:r>
          </w:p>
        </w:tc>
        <w:tc>
          <w:tcPr>
            <w:tcW w:w="992" w:type="dxa"/>
            <w:gridSpan w:val="2"/>
            <w:shd w:val="clear" w:color="auto" w:fill="auto"/>
          </w:tcPr>
          <w:p w:rsidR="003412F6" w:rsidRPr="00B72548" w:rsidRDefault="003412F6"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3412F6" w:rsidRPr="00B72548" w:rsidRDefault="003412F6"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3412F6" w:rsidRPr="00B72548" w:rsidRDefault="003412F6"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3412F6" w:rsidRPr="00B72548" w:rsidRDefault="003412F6"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3412F6" w:rsidRPr="00B72548" w:rsidRDefault="003412F6"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3412F6" w:rsidRPr="00B72548" w:rsidRDefault="003412F6" w:rsidP="00B72548">
            <w:pPr>
              <w:spacing w:after="0" w:line="240" w:lineRule="auto"/>
              <w:jc w:val="center"/>
              <w:rPr>
                <w:rFonts w:ascii="Times New Roman" w:hAnsi="Times New Roman"/>
                <w:sz w:val="18"/>
                <w:szCs w:val="18"/>
              </w:rPr>
            </w:pPr>
            <w:r w:rsidRPr="00B72548">
              <w:rPr>
                <w:rFonts w:ascii="Times New Roman" w:hAnsi="Times New Roman"/>
                <w:sz w:val="18"/>
                <w:szCs w:val="18"/>
              </w:rPr>
              <w:t>265 672,7</w:t>
            </w:r>
          </w:p>
        </w:tc>
        <w:tc>
          <w:tcPr>
            <w:tcW w:w="1134" w:type="dxa"/>
            <w:shd w:val="clear" w:color="auto" w:fill="auto"/>
          </w:tcPr>
          <w:p w:rsidR="003412F6" w:rsidRPr="00B72548" w:rsidRDefault="003412F6" w:rsidP="00B72548">
            <w:pPr>
              <w:spacing w:after="0" w:line="240" w:lineRule="auto"/>
              <w:jc w:val="center"/>
              <w:rPr>
                <w:rFonts w:ascii="Times New Roman" w:hAnsi="Times New Roman"/>
                <w:sz w:val="18"/>
                <w:szCs w:val="18"/>
              </w:rPr>
            </w:pPr>
            <w:r w:rsidRPr="00B72548">
              <w:rPr>
                <w:rFonts w:ascii="Times New Roman" w:hAnsi="Times New Roman"/>
                <w:sz w:val="18"/>
                <w:szCs w:val="18"/>
              </w:rPr>
              <w:t>249 433,8</w:t>
            </w:r>
          </w:p>
        </w:tc>
        <w:tc>
          <w:tcPr>
            <w:tcW w:w="1134" w:type="dxa"/>
            <w:shd w:val="clear" w:color="auto" w:fill="auto"/>
          </w:tcPr>
          <w:p w:rsidR="003412F6" w:rsidRPr="00B72548" w:rsidRDefault="003412F6" w:rsidP="00B72548">
            <w:pPr>
              <w:spacing w:after="0" w:line="240" w:lineRule="auto"/>
              <w:jc w:val="center"/>
              <w:rPr>
                <w:rFonts w:ascii="Times New Roman" w:hAnsi="Times New Roman"/>
                <w:sz w:val="18"/>
                <w:szCs w:val="18"/>
              </w:rPr>
            </w:pPr>
            <w:r w:rsidRPr="00B72548">
              <w:rPr>
                <w:rFonts w:ascii="Times New Roman" w:hAnsi="Times New Roman"/>
                <w:sz w:val="18"/>
                <w:szCs w:val="18"/>
              </w:rPr>
              <w:t>225 833,8</w:t>
            </w:r>
          </w:p>
        </w:tc>
        <w:tc>
          <w:tcPr>
            <w:tcW w:w="2111" w:type="dxa"/>
            <w:vMerge/>
            <w:shd w:val="clear" w:color="auto" w:fill="auto"/>
          </w:tcPr>
          <w:p w:rsidR="003412F6" w:rsidRPr="00B72548" w:rsidRDefault="003412F6"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3412F6" w:rsidRPr="00B72548" w:rsidRDefault="003412F6" w:rsidP="00B72548">
            <w:pPr>
              <w:spacing w:after="0" w:line="240" w:lineRule="auto"/>
              <w:rPr>
                <w:rFonts w:ascii="Times New Roman" w:hAnsi="Times New Roman"/>
                <w:sz w:val="18"/>
                <w:szCs w:val="18"/>
              </w:rPr>
            </w:pPr>
          </w:p>
        </w:tc>
        <w:tc>
          <w:tcPr>
            <w:tcW w:w="709" w:type="dxa"/>
            <w:vMerge/>
          </w:tcPr>
          <w:p w:rsidR="003412F6" w:rsidRPr="00B72548" w:rsidRDefault="003412F6" w:rsidP="00B72548">
            <w:pPr>
              <w:spacing w:after="0" w:line="240" w:lineRule="auto"/>
              <w:jc w:val="center"/>
              <w:rPr>
                <w:rFonts w:ascii="Times New Roman" w:hAnsi="Times New Roman"/>
                <w:sz w:val="18"/>
                <w:szCs w:val="18"/>
              </w:rPr>
            </w:pPr>
          </w:p>
        </w:tc>
        <w:tc>
          <w:tcPr>
            <w:tcW w:w="992" w:type="dxa"/>
            <w:vMerge/>
          </w:tcPr>
          <w:p w:rsidR="003412F6" w:rsidRPr="00B72548" w:rsidRDefault="003412F6" w:rsidP="00B72548">
            <w:pPr>
              <w:spacing w:after="0" w:line="240" w:lineRule="auto"/>
              <w:rPr>
                <w:rFonts w:ascii="Times New Roman" w:hAnsi="Times New Roman"/>
                <w:sz w:val="18"/>
                <w:szCs w:val="18"/>
              </w:rPr>
            </w:pPr>
          </w:p>
        </w:tc>
        <w:tc>
          <w:tcPr>
            <w:tcW w:w="1134" w:type="dxa"/>
            <w:shd w:val="clear" w:color="auto" w:fill="auto"/>
          </w:tcPr>
          <w:p w:rsidR="003412F6" w:rsidRPr="00B72548" w:rsidRDefault="003412F6"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3412F6" w:rsidRPr="00B72548" w:rsidRDefault="003412F6"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3412F6" w:rsidRPr="00B72548" w:rsidRDefault="003412F6" w:rsidP="00B72548">
            <w:pPr>
              <w:spacing w:after="0" w:line="240" w:lineRule="auto"/>
              <w:jc w:val="center"/>
              <w:rPr>
                <w:rFonts w:ascii="Times New Roman" w:hAnsi="Times New Roman"/>
                <w:sz w:val="18"/>
                <w:szCs w:val="18"/>
              </w:rPr>
            </w:pPr>
          </w:p>
        </w:tc>
        <w:tc>
          <w:tcPr>
            <w:tcW w:w="993" w:type="dxa"/>
            <w:shd w:val="clear" w:color="auto" w:fill="auto"/>
          </w:tcPr>
          <w:p w:rsidR="003412F6" w:rsidRPr="00B72548" w:rsidRDefault="003412F6" w:rsidP="00B72548">
            <w:pPr>
              <w:spacing w:after="0" w:line="240" w:lineRule="auto"/>
              <w:jc w:val="center"/>
              <w:rPr>
                <w:rFonts w:ascii="Times New Roman" w:hAnsi="Times New Roman"/>
                <w:sz w:val="18"/>
                <w:szCs w:val="18"/>
              </w:rPr>
            </w:pPr>
          </w:p>
        </w:tc>
        <w:tc>
          <w:tcPr>
            <w:tcW w:w="992" w:type="dxa"/>
            <w:shd w:val="clear" w:color="auto" w:fill="auto"/>
          </w:tcPr>
          <w:p w:rsidR="003412F6" w:rsidRPr="00B72548" w:rsidRDefault="003412F6" w:rsidP="00B72548">
            <w:pPr>
              <w:spacing w:after="0" w:line="240" w:lineRule="auto"/>
              <w:jc w:val="center"/>
              <w:rPr>
                <w:rFonts w:ascii="Times New Roman" w:hAnsi="Times New Roman"/>
                <w:sz w:val="18"/>
                <w:szCs w:val="18"/>
              </w:rPr>
            </w:pPr>
          </w:p>
        </w:tc>
        <w:tc>
          <w:tcPr>
            <w:tcW w:w="1134" w:type="dxa"/>
            <w:shd w:val="clear" w:color="auto" w:fill="auto"/>
          </w:tcPr>
          <w:p w:rsidR="003412F6" w:rsidRPr="00B72548" w:rsidRDefault="003412F6" w:rsidP="00B72548">
            <w:pPr>
              <w:spacing w:after="0" w:line="240" w:lineRule="auto"/>
              <w:jc w:val="center"/>
              <w:rPr>
                <w:rFonts w:ascii="Times New Roman" w:hAnsi="Times New Roman"/>
                <w:sz w:val="18"/>
                <w:szCs w:val="18"/>
              </w:rPr>
            </w:pPr>
          </w:p>
        </w:tc>
        <w:tc>
          <w:tcPr>
            <w:tcW w:w="1134" w:type="dxa"/>
            <w:shd w:val="clear" w:color="auto" w:fill="auto"/>
          </w:tcPr>
          <w:p w:rsidR="003412F6" w:rsidRPr="00B72548" w:rsidRDefault="003412F6" w:rsidP="00B72548">
            <w:pPr>
              <w:spacing w:after="0" w:line="240" w:lineRule="auto"/>
              <w:jc w:val="center"/>
              <w:rPr>
                <w:rFonts w:ascii="Times New Roman" w:hAnsi="Times New Roman"/>
                <w:sz w:val="18"/>
                <w:szCs w:val="18"/>
              </w:rPr>
            </w:pPr>
          </w:p>
        </w:tc>
        <w:tc>
          <w:tcPr>
            <w:tcW w:w="1134" w:type="dxa"/>
            <w:shd w:val="clear" w:color="auto" w:fill="auto"/>
          </w:tcPr>
          <w:p w:rsidR="003412F6" w:rsidRPr="00B72548" w:rsidRDefault="003412F6" w:rsidP="00B72548">
            <w:pPr>
              <w:spacing w:after="0" w:line="240" w:lineRule="auto"/>
              <w:jc w:val="center"/>
              <w:rPr>
                <w:rFonts w:ascii="Times New Roman" w:hAnsi="Times New Roman"/>
                <w:sz w:val="18"/>
                <w:szCs w:val="18"/>
              </w:rPr>
            </w:pPr>
          </w:p>
        </w:tc>
        <w:tc>
          <w:tcPr>
            <w:tcW w:w="1134" w:type="dxa"/>
            <w:shd w:val="clear" w:color="auto" w:fill="auto"/>
          </w:tcPr>
          <w:p w:rsidR="003412F6" w:rsidRPr="00B72548" w:rsidRDefault="003412F6" w:rsidP="00B72548">
            <w:pPr>
              <w:spacing w:after="0" w:line="240" w:lineRule="auto"/>
              <w:jc w:val="center"/>
              <w:rPr>
                <w:rFonts w:ascii="Times New Roman" w:hAnsi="Times New Roman"/>
                <w:sz w:val="18"/>
                <w:szCs w:val="18"/>
              </w:rPr>
            </w:pPr>
          </w:p>
        </w:tc>
        <w:tc>
          <w:tcPr>
            <w:tcW w:w="1134" w:type="dxa"/>
            <w:shd w:val="clear" w:color="auto" w:fill="auto"/>
          </w:tcPr>
          <w:p w:rsidR="003412F6" w:rsidRPr="00B72548" w:rsidRDefault="003412F6" w:rsidP="00B72548">
            <w:pPr>
              <w:spacing w:after="0" w:line="240" w:lineRule="auto"/>
              <w:jc w:val="center"/>
              <w:rPr>
                <w:rFonts w:ascii="Times New Roman" w:hAnsi="Times New Roman"/>
                <w:sz w:val="18"/>
                <w:szCs w:val="18"/>
              </w:rPr>
            </w:pPr>
          </w:p>
        </w:tc>
        <w:tc>
          <w:tcPr>
            <w:tcW w:w="2111" w:type="dxa"/>
            <w:vMerge/>
            <w:shd w:val="clear" w:color="auto" w:fill="auto"/>
          </w:tcPr>
          <w:p w:rsidR="003412F6" w:rsidRPr="00B72548" w:rsidRDefault="003412F6"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3412F6" w:rsidRPr="00B72548" w:rsidRDefault="003412F6" w:rsidP="00B72548">
            <w:pPr>
              <w:spacing w:after="0" w:line="240" w:lineRule="auto"/>
              <w:rPr>
                <w:rFonts w:ascii="Times New Roman" w:hAnsi="Times New Roman"/>
                <w:sz w:val="18"/>
                <w:szCs w:val="18"/>
              </w:rPr>
            </w:pPr>
          </w:p>
        </w:tc>
        <w:tc>
          <w:tcPr>
            <w:tcW w:w="709" w:type="dxa"/>
            <w:vMerge/>
          </w:tcPr>
          <w:p w:rsidR="003412F6" w:rsidRPr="00B72548" w:rsidRDefault="003412F6" w:rsidP="00B72548">
            <w:pPr>
              <w:spacing w:after="0" w:line="240" w:lineRule="auto"/>
              <w:jc w:val="center"/>
              <w:rPr>
                <w:rFonts w:ascii="Times New Roman" w:hAnsi="Times New Roman"/>
                <w:sz w:val="18"/>
                <w:szCs w:val="18"/>
              </w:rPr>
            </w:pPr>
          </w:p>
        </w:tc>
        <w:tc>
          <w:tcPr>
            <w:tcW w:w="992" w:type="dxa"/>
            <w:vMerge/>
          </w:tcPr>
          <w:p w:rsidR="003412F6" w:rsidRPr="00B72548" w:rsidRDefault="003412F6" w:rsidP="00B72548">
            <w:pPr>
              <w:spacing w:after="0" w:line="240" w:lineRule="auto"/>
              <w:rPr>
                <w:rFonts w:ascii="Times New Roman" w:hAnsi="Times New Roman"/>
                <w:sz w:val="18"/>
                <w:szCs w:val="18"/>
              </w:rPr>
            </w:pPr>
          </w:p>
        </w:tc>
        <w:tc>
          <w:tcPr>
            <w:tcW w:w="1134" w:type="dxa"/>
            <w:shd w:val="clear" w:color="auto" w:fill="auto"/>
          </w:tcPr>
          <w:p w:rsidR="003412F6" w:rsidRPr="00B72548" w:rsidRDefault="003412F6"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3412F6" w:rsidRPr="00B72548" w:rsidRDefault="003412F6"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3412F6" w:rsidRPr="00B72548" w:rsidRDefault="003412F6" w:rsidP="00B72548">
            <w:pPr>
              <w:spacing w:after="0" w:line="240" w:lineRule="auto"/>
              <w:jc w:val="center"/>
              <w:rPr>
                <w:rFonts w:ascii="Times New Roman" w:hAnsi="Times New Roman"/>
                <w:sz w:val="18"/>
                <w:szCs w:val="18"/>
              </w:rPr>
            </w:pPr>
          </w:p>
        </w:tc>
        <w:tc>
          <w:tcPr>
            <w:tcW w:w="993" w:type="dxa"/>
            <w:shd w:val="clear" w:color="auto" w:fill="auto"/>
          </w:tcPr>
          <w:p w:rsidR="003412F6" w:rsidRPr="00B72548" w:rsidRDefault="003412F6" w:rsidP="00B72548">
            <w:pPr>
              <w:spacing w:after="0" w:line="240" w:lineRule="auto"/>
              <w:jc w:val="center"/>
              <w:rPr>
                <w:rFonts w:ascii="Times New Roman" w:hAnsi="Times New Roman"/>
                <w:sz w:val="18"/>
                <w:szCs w:val="18"/>
              </w:rPr>
            </w:pPr>
          </w:p>
        </w:tc>
        <w:tc>
          <w:tcPr>
            <w:tcW w:w="992" w:type="dxa"/>
            <w:shd w:val="clear" w:color="auto" w:fill="auto"/>
          </w:tcPr>
          <w:p w:rsidR="003412F6" w:rsidRPr="00B72548" w:rsidRDefault="003412F6" w:rsidP="00B72548">
            <w:pPr>
              <w:spacing w:after="0" w:line="240" w:lineRule="auto"/>
              <w:jc w:val="center"/>
              <w:rPr>
                <w:rFonts w:ascii="Times New Roman" w:hAnsi="Times New Roman"/>
                <w:sz w:val="18"/>
                <w:szCs w:val="18"/>
              </w:rPr>
            </w:pPr>
          </w:p>
        </w:tc>
        <w:tc>
          <w:tcPr>
            <w:tcW w:w="1134" w:type="dxa"/>
            <w:shd w:val="clear" w:color="auto" w:fill="auto"/>
          </w:tcPr>
          <w:p w:rsidR="003412F6" w:rsidRPr="00B72548" w:rsidRDefault="003412F6" w:rsidP="00B72548">
            <w:pPr>
              <w:spacing w:after="0" w:line="240" w:lineRule="auto"/>
              <w:jc w:val="center"/>
              <w:rPr>
                <w:rFonts w:ascii="Times New Roman" w:hAnsi="Times New Roman"/>
                <w:sz w:val="18"/>
                <w:szCs w:val="18"/>
              </w:rPr>
            </w:pPr>
          </w:p>
        </w:tc>
        <w:tc>
          <w:tcPr>
            <w:tcW w:w="1134" w:type="dxa"/>
            <w:shd w:val="clear" w:color="auto" w:fill="auto"/>
          </w:tcPr>
          <w:p w:rsidR="003412F6" w:rsidRPr="00B72548" w:rsidRDefault="003412F6" w:rsidP="00B72548">
            <w:pPr>
              <w:spacing w:after="0" w:line="240" w:lineRule="auto"/>
              <w:jc w:val="center"/>
              <w:rPr>
                <w:rFonts w:ascii="Times New Roman" w:hAnsi="Times New Roman"/>
                <w:sz w:val="18"/>
                <w:szCs w:val="18"/>
              </w:rPr>
            </w:pPr>
          </w:p>
        </w:tc>
        <w:tc>
          <w:tcPr>
            <w:tcW w:w="1134" w:type="dxa"/>
            <w:shd w:val="clear" w:color="auto" w:fill="auto"/>
          </w:tcPr>
          <w:p w:rsidR="003412F6" w:rsidRPr="00B72548" w:rsidRDefault="003412F6" w:rsidP="00B72548">
            <w:pPr>
              <w:spacing w:after="0" w:line="240" w:lineRule="auto"/>
              <w:jc w:val="center"/>
              <w:rPr>
                <w:rFonts w:ascii="Times New Roman" w:hAnsi="Times New Roman"/>
                <w:sz w:val="18"/>
                <w:szCs w:val="18"/>
              </w:rPr>
            </w:pPr>
          </w:p>
        </w:tc>
        <w:tc>
          <w:tcPr>
            <w:tcW w:w="1134" w:type="dxa"/>
            <w:shd w:val="clear" w:color="auto" w:fill="auto"/>
          </w:tcPr>
          <w:p w:rsidR="003412F6" w:rsidRPr="00B72548" w:rsidRDefault="003412F6" w:rsidP="00B72548">
            <w:pPr>
              <w:spacing w:after="0" w:line="240" w:lineRule="auto"/>
              <w:jc w:val="center"/>
              <w:rPr>
                <w:rFonts w:ascii="Times New Roman" w:hAnsi="Times New Roman"/>
                <w:sz w:val="18"/>
                <w:szCs w:val="18"/>
              </w:rPr>
            </w:pPr>
          </w:p>
        </w:tc>
        <w:tc>
          <w:tcPr>
            <w:tcW w:w="1134" w:type="dxa"/>
            <w:shd w:val="clear" w:color="auto" w:fill="auto"/>
          </w:tcPr>
          <w:p w:rsidR="003412F6" w:rsidRPr="00B72548" w:rsidRDefault="003412F6" w:rsidP="00B72548">
            <w:pPr>
              <w:spacing w:after="0" w:line="240" w:lineRule="auto"/>
              <w:jc w:val="center"/>
              <w:rPr>
                <w:rFonts w:ascii="Times New Roman" w:hAnsi="Times New Roman"/>
                <w:sz w:val="18"/>
                <w:szCs w:val="18"/>
              </w:rPr>
            </w:pPr>
          </w:p>
        </w:tc>
        <w:tc>
          <w:tcPr>
            <w:tcW w:w="2111" w:type="dxa"/>
            <w:vMerge/>
            <w:shd w:val="clear" w:color="auto" w:fill="auto"/>
          </w:tcPr>
          <w:p w:rsidR="003412F6" w:rsidRPr="00B72548" w:rsidRDefault="003412F6" w:rsidP="00B72548">
            <w:pPr>
              <w:spacing w:after="0" w:line="240" w:lineRule="auto"/>
              <w:rPr>
                <w:rFonts w:ascii="Times New Roman" w:hAnsi="Times New Roman"/>
                <w:sz w:val="18"/>
                <w:szCs w:val="18"/>
              </w:rPr>
            </w:pPr>
          </w:p>
        </w:tc>
      </w:tr>
      <w:tr w:rsidR="00AF5903" w:rsidRPr="00B72548" w:rsidTr="003412F6">
        <w:trPr>
          <w:trHeight w:val="20"/>
          <w:jc w:val="center"/>
        </w:trPr>
        <w:tc>
          <w:tcPr>
            <w:tcW w:w="1433" w:type="dxa"/>
            <w:vMerge w:val="restart"/>
          </w:tcPr>
          <w:p w:rsidR="00AF5903" w:rsidRPr="00B72548" w:rsidRDefault="00AF5903" w:rsidP="003412F6">
            <w:pPr>
              <w:spacing w:after="0" w:line="240" w:lineRule="auto"/>
              <w:rPr>
                <w:rFonts w:ascii="Times New Roman" w:hAnsi="Times New Roman"/>
                <w:sz w:val="18"/>
                <w:szCs w:val="18"/>
              </w:rPr>
            </w:pPr>
            <w:r w:rsidRPr="00B72548">
              <w:rPr>
                <w:rFonts w:ascii="Times New Roman" w:hAnsi="Times New Roman"/>
                <w:sz w:val="18"/>
                <w:szCs w:val="18"/>
              </w:rPr>
              <w:t xml:space="preserve">1.30. Субсидии бюджетным учреждениям здравоохранения на оплату </w:t>
            </w:r>
            <w:r w:rsidR="004824A2" w:rsidRPr="00B72548">
              <w:rPr>
                <w:rFonts w:ascii="Times New Roman" w:hAnsi="Times New Roman"/>
                <w:sz w:val="18"/>
                <w:szCs w:val="18"/>
              </w:rPr>
              <w:t>кредиторской</w:t>
            </w:r>
            <w:r w:rsidRPr="00B72548">
              <w:rPr>
                <w:rFonts w:ascii="Times New Roman" w:hAnsi="Times New Roman"/>
                <w:sz w:val="18"/>
                <w:szCs w:val="18"/>
              </w:rPr>
              <w:t xml:space="preserve"> задолженности по выплате отпускных и компенсаций за неиспользованные отпуска медицинским</w:t>
            </w:r>
            <w:r w:rsidR="006F3911">
              <w:rPr>
                <w:rFonts w:ascii="Times New Roman" w:hAnsi="Times New Roman"/>
                <w:sz w:val="18"/>
                <w:szCs w:val="18"/>
              </w:rPr>
              <w:t>и</w:t>
            </w:r>
            <w:r w:rsidRPr="00B72548">
              <w:rPr>
                <w:rFonts w:ascii="Times New Roman" w:hAnsi="Times New Roman"/>
                <w:sz w:val="18"/>
                <w:szCs w:val="18"/>
              </w:rPr>
              <w:t xml:space="preserve"> и иными работниками, которым в 2020 году в соответствии с постановлением Пра</w:t>
            </w:r>
            <w:r w:rsidRPr="00B72548">
              <w:rPr>
                <w:rFonts w:ascii="Times New Roman" w:hAnsi="Times New Roman"/>
                <w:sz w:val="18"/>
                <w:szCs w:val="18"/>
              </w:rPr>
              <w:lastRenderedPageBreak/>
              <w:t>вительства Российской Федера</w:t>
            </w:r>
            <w:r w:rsidR="003412F6">
              <w:rPr>
                <w:rFonts w:ascii="Times New Roman" w:hAnsi="Times New Roman"/>
                <w:sz w:val="18"/>
                <w:szCs w:val="18"/>
              </w:rPr>
              <w:t xml:space="preserve">ции от </w:t>
            </w:r>
            <w:r w:rsidRPr="00B72548">
              <w:rPr>
                <w:rFonts w:ascii="Times New Roman" w:hAnsi="Times New Roman"/>
                <w:sz w:val="18"/>
                <w:szCs w:val="18"/>
              </w:rPr>
              <w:t>2</w:t>
            </w:r>
            <w:r w:rsidR="003412F6">
              <w:rPr>
                <w:rFonts w:ascii="Times New Roman" w:hAnsi="Times New Roman"/>
                <w:sz w:val="18"/>
                <w:szCs w:val="18"/>
              </w:rPr>
              <w:t xml:space="preserve"> апреля 2020 г. № 415 и от 12 апреля  </w:t>
            </w:r>
            <w:r w:rsidRPr="00B72548">
              <w:rPr>
                <w:rFonts w:ascii="Times New Roman" w:hAnsi="Times New Roman"/>
                <w:sz w:val="18"/>
                <w:szCs w:val="18"/>
              </w:rPr>
              <w:t>2020 г. № 484 предоставлялись выплаты стимулирующего характера за выполнение особо важных работ, ососбые условия труда и дополнительную нагрузку против распространенмя новой коронавирусной инфекции на 2021 год</w:t>
            </w:r>
          </w:p>
        </w:tc>
        <w:tc>
          <w:tcPr>
            <w:tcW w:w="709" w:type="dxa"/>
            <w:vMerge w:val="restart"/>
          </w:tcPr>
          <w:p w:rsidR="00AF5903" w:rsidRPr="00B72548" w:rsidRDefault="00AF5903" w:rsidP="00B72548">
            <w:pPr>
              <w:spacing w:after="0" w:line="240" w:lineRule="auto"/>
              <w:jc w:val="center"/>
              <w:rPr>
                <w:rFonts w:ascii="Times New Roman" w:hAnsi="Times New Roman"/>
                <w:sz w:val="18"/>
                <w:szCs w:val="18"/>
              </w:rPr>
            </w:pPr>
            <w:r w:rsidRPr="00B72548">
              <w:rPr>
                <w:rFonts w:ascii="Times New Roman" w:hAnsi="Times New Roman"/>
                <w:sz w:val="18"/>
                <w:szCs w:val="18"/>
              </w:rPr>
              <w:lastRenderedPageBreak/>
              <w:t>2023 г.</w:t>
            </w:r>
          </w:p>
        </w:tc>
        <w:tc>
          <w:tcPr>
            <w:tcW w:w="992" w:type="dxa"/>
            <w:vMerge w:val="restart"/>
          </w:tcPr>
          <w:p w:rsidR="00AF5903" w:rsidRPr="00B72548" w:rsidRDefault="00AF5903"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tcPr>
          <w:p w:rsidR="00AF5903" w:rsidRPr="00B72548" w:rsidRDefault="00AF5903"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AF5903" w:rsidRPr="00B72548" w:rsidRDefault="00AF5903" w:rsidP="00B72548">
            <w:pPr>
              <w:spacing w:after="0" w:line="240" w:lineRule="auto"/>
              <w:jc w:val="center"/>
              <w:rPr>
                <w:rFonts w:ascii="Times New Roman" w:hAnsi="Times New Roman"/>
                <w:sz w:val="18"/>
                <w:szCs w:val="18"/>
              </w:rPr>
            </w:pPr>
            <w:r w:rsidRPr="00B72548">
              <w:rPr>
                <w:rFonts w:ascii="Times New Roman" w:hAnsi="Times New Roman"/>
                <w:sz w:val="18"/>
                <w:szCs w:val="18"/>
              </w:rPr>
              <w:t>62 842,2</w:t>
            </w:r>
          </w:p>
        </w:tc>
        <w:tc>
          <w:tcPr>
            <w:tcW w:w="992" w:type="dxa"/>
            <w:gridSpan w:val="2"/>
            <w:shd w:val="clear" w:color="auto" w:fill="auto"/>
          </w:tcPr>
          <w:p w:rsidR="00AF5903" w:rsidRPr="00B72548" w:rsidRDefault="00AF5903"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AF5903" w:rsidRPr="00B72548" w:rsidRDefault="00AF5903"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AF5903" w:rsidRPr="00B72548" w:rsidRDefault="00AF5903"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AF5903" w:rsidRPr="00B72548" w:rsidRDefault="00AF5903"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AF5903" w:rsidRPr="00B72548" w:rsidRDefault="00AF5903"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AF5903" w:rsidRPr="00B72548" w:rsidRDefault="00AF5903" w:rsidP="00B72548">
            <w:pPr>
              <w:spacing w:after="0" w:line="240" w:lineRule="auto"/>
              <w:jc w:val="center"/>
              <w:rPr>
                <w:rFonts w:ascii="Times New Roman" w:hAnsi="Times New Roman"/>
                <w:sz w:val="18"/>
                <w:szCs w:val="18"/>
              </w:rPr>
            </w:pPr>
            <w:r w:rsidRPr="00B72548">
              <w:rPr>
                <w:rFonts w:ascii="Times New Roman" w:hAnsi="Times New Roman"/>
                <w:sz w:val="18"/>
                <w:szCs w:val="18"/>
              </w:rPr>
              <w:t>62 842,2</w:t>
            </w:r>
          </w:p>
        </w:tc>
        <w:tc>
          <w:tcPr>
            <w:tcW w:w="1134" w:type="dxa"/>
            <w:shd w:val="clear" w:color="auto" w:fill="auto"/>
          </w:tcPr>
          <w:p w:rsidR="00AF5903" w:rsidRPr="00B72548" w:rsidRDefault="00AF5903"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AF5903" w:rsidRPr="00B72548" w:rsidRDefault="00AF5903"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val="restart"/>
            <w:shd w:val="clear" w:color="auto" w:fill="auto"/>
          </w:tcPr>
          <w:p w:rsidR="00AF5903" w:rsidRPr="00B72548" w:rsidRDefault="00AF5903" w:rsidP="00B72548">
            <w:pPr>
              <w:spacing w:after="0" w:line="240" w:lineRule="auto"/>
              <w:rPr>
                <w:rFonts w:ascii="Times New Roman" w:hAnsi="Times New Roman"/>
                <w:sz w:val="18"/>
                <w:szCs w:val="18"/>
              </w:rPr>
            </w:pPr>
            <w:r w:rsidRPr="00B72548">
              <w:rPr>
                <w:rFonts w:ascii="Times New Roman" w:hAnsi="Times New Roman"/>
                <w:sz w:val="18"/>
                <w:szCs w:val="18"/>
              </w:rPr>
              <w:t>оплата кредиторской задолженности по выплате отпускных и компенсаций за неиспользованные отпуска медицинским</w:t>
            </w:r>
            <w:r w:rsidR="006F3911">
              <w:rPr>
                <w:rFonts w:ascii="Times New Roman" w:hAnsi="Times New Roman"/>
                <w:sz w:val="18"/>
                <w:szCs w:val="18"/>
              </w:rPr>
              <w:t>и</w:t>
            </w:r>
            <w:r w:rsidRPr="00B72548">
              <w:rPr>
                <w:rFonts w:ascii="Times New Roman" w:hAnsi="Times New Roman"/>
                <w:sz w:val="18"/>
                <w:szCs w:val="18"/>
              </w:rPr>
              <w:t xml:space="preserve"> и иными работниками, которым в 2020 году в соответствии с постановлением Правительства Российской Федерации от</w:t>
            </w:r>
            <w:r w:rsidR="003412F6">
              <w:rPr>
                <w:rFonts w:ascii="Times New Roman" w:hAnsi="Times New Roman"/>
                <w:sz w:val="18"/>
                <w:szCs w:val="18"/>
              </w:rPr>
              <w:t xml:space="preserve"> 2 апреля 2020 г. № 415 и от  12 апреля </w:t>
            </w:r>
            <w:r w:rsidRPr="00B72548">
              <w:rPr>
                <w:rFonts w:ascii="Times New Roman" w:hAnsi="Times New Roman"/>
                <w:sz w:val="18"/>
                <w:szCs w:val="18"/>
              </w:rPr>
              <w:t>2020 г. № 484 предоставлялись выплаты стимулирующего характера за выполнение особо важных работ, особые условия труда и дополни</w:t>
            </w:r>
            <w:r w:rsidRPr="00B72548">
              <w:rPr>
                <w:rFonts w:ascii="Times New Roman" w:hAnsi="Times New Roman"/>
                <w:sz w:val="18"/>
                <w:szCs w:val="18"/>
              </w:rPr>
              <w:lastRenderedPageBreak/>
              <w:t>тельную нагрузку против распространения новой коронавирусной инфекции на 2021 год</w:t>
            </w:r>
          </w:p>
        </w:tc>
      </w:tr>
      <w:tr w:rsidR="00AF5903" w:rsidRPr="00B72548" w:rsidTr="003412F6">
        <w:trPr>
          <w:trHeight w:val="20"/>
          <w:jc w:val="center"/>
        </w:trPr>
        <w:tc>
          <w:tcPr>
            <w:tcW w:w="1433" w:type="dxa"/>
            <w:vMerge/>
          </w:tcPr>
          <w:p w:rsidR="00AF5903" w:rsidRPr="00B72548" w:rsidRDefault="00AF5903" w:rsidP="00B72548">
            <w:pPr>
              <w:spacing w:after="0" w:line="240" w:lineRule="auto"/>
              <w:rPr>
                <w:rFonts w:ascii="Times New Roman" w:hAnsi="Times New Roman"/>
                <w:sz w:val="18"/>
                <w:szCs w:val="18"/>
              </w:rPr>
            </w:pPr>
          </w:p>
        </w:tc>
        <w:tc>
          <w:tcPr>
            <w:tcW w:w="709" w:type="dxa"/>
            <w:vMerge/>
          </w:tcPr>
          <w:p w:rsidR="00AF5903" w:rsidRPr="00B72548" w:rsidRDefault="00AF5903" w:rsidP="00B72548">
            <w:pPr>
              <w:spacing w:after="0" w:line="240" w:lineRule="auto"/>
              <w:jc w:val="center"/>
              <w:rPr>
                <w:rFonts w:ascii="Times New Roman" w:hAnsi="Times New Roman"/>
                <w:sz w:val="18"/>
                <w:szCs w:val="18"/>
              </w:rPr>
            </w:pPr>
          </w:p>
        </w:tc>
        <w:tc>
          <w:tcPr>
            <w:tcW w:w="992" w:type="dxa"/>
            <w:vMerge/>
          </w:tcPr>
          <w:p w:rsidR="00AF5903" w:rsidRPr="00B72548" w:rsidRDefault="00AF5903" w:rsidP="00B72548">
            <w:pPr>
              <w:spacing w:after="0" w:line="240" w:lineRule="auto"/>
              <w:rPr>
                <w:rFonts w:ascii="Times New Roman" w:hAnsi="Times New Roman"/>
                <w:sz w:val="18"/>
                <w:szCs w:val="18"/>
              </w:rPr>
            </w:pPr>
          </w:p>
        </w:tc>
        <w:tc>
          <w:tcPr>
            <w:tcW w:w="1134" w:type="dxa"/>
            <w:shd w:val="clear" w:color="auto" w:fill="auto"/>
          </w:tcPr>
          <w:p w:rsidR="00AF5903" w:rsidRPr="00B72548" w:rsidRDefault="00AF5903"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AF5903" w:rsidRPr="00B72548" w:rsidRDefault="00AF5903" w:rsidP="00B72548">
            <w:pPr>
              <w:spacing w:after="0" w:line="240" w:lineRule="auto"/>
              <w:jc w:val="center"/>
              <w:rPr>
                <w:rFonts w:ascii="Times New Roman" w:hAnsi="Times New Roman"/>
                <w:sz w:val="18"/>
                <w:szCs w:val="18"/>
              </w:rPr>
            </w:pPr>
          </w:p>
        </w:tc>
        <w:tc>
          <w:tcPr>
            <w:tcW w:w="992" w:type="dxa"/>
            <w:gridSpan w:val="2"/>
            <w:shd w:val="clear" w:color="auto" w:fill="auto"/>
          </w:tcPr>
          <w:p w:rsidR="00AF5903" w:rsidRPr="00B72548" w:rsidRDefault="00AF5903" w:rsidP="00B72548">
            <w:pPr>
              <w:spacing w:after="0" w:line="240" w:lineRule="auto"/>
              <w:jc w:val="center"/>
              <w:rPr>
                <w:rFonts w:ascii="Times New Roman" w:hAnsi="Times New Roman"/>
                <w:sz w:val="18"/>
                <w:szCs w:val="18"/>
              </w:rPr>
            </w:pPr>
          </w:p>
        </w:tc>
        <w:tc>
          <w:tcPr>
            <w:tcW w:w="993" w:type="dxa"/>
            <w:shd w:val="clear" w:color="auto" w:fill="auto"/>
          </w:tcPr>
          <w:p w:rsidR="00AF5903" w:rsidRPr="00B72548" w:rsidRDefault="00AF5903" w:rsidP="00B72548">
            <w:pPr>
              <w:spacing w:after="0" w:line="240" w:lineRule="auto"/>
              <w:jc w:val="center"/>
              <w:rPr>
                <w:rFonts w:ascii="Times New Roman" w:hAnsi="Times New Roman"/>
                <w:sz w:val="18"/>
                <w:szCs w:val="18"/>
              </w:rPr>
            </w:pPr>
          </w:p>
        </w:tc>
        <w:tc>
          <w:tcPr>
            <w:tcW w:w="992" w:type="dxa"/>
            <w:shd w:val="clear" w:color="auto" w:fill="auto"/>
          </w:tcPr>
          <w:p w:rsidR="00AF5903" w:rsidRPr="00B72548" w:rsidRDefault="00AF5903" w:rsidP="00B72548">
            <w:pPr>
              <w:spacing w:after="0" w:line="240" w:lineRule="auto"/>
              <w:jc w:val="center"/>
              <w:rPr>
                <w:rFonts w:ascii="Times New Roman" w:hAnsi="Times New Roman"/>
                <w:sz w:val="18"/>
                <w:szCs w:val="18"/>
              </w:rPr>
            </w:pPr>
          </w:p>
        </w:tc>
        <w:tc>
          <w:tcPr>
            <w:tcW w:w="1134" w:type="dxa"/>
            <w:shd w:val="clear" w:color="auto" w:fill="auto"/>
          </w:tcPr>
          <w:p w:rsidR="00AF5903" w:rsidRPr="00B72548" w:rsidRDefault="00AF5903" w:rsidP="00B72548">
            <w:pPr>
              <w:spacing w:after="0" w:line="240" w:lineRule="auto"/>
              <w:jc w:val="center"/>
              <w:rPr>
                <w:rFonts w:ascii="Times New Roman" w:hAnsi="Times New Roman"/>
                <w:sz w:val="18"/>
                <w:szCs w:val="18"/>
              </w:rPr>
            </w:pPr>
          </w:p>
        </w:tc>
        <w:tc>
          <w:tcPr>
            <w:tcW w:w="1134" w:type="dxa"/>
            <w:shd w:val="clear" w:color="auto" w:fill="auto"/>
          </w:tcPr>
          <w:p w:rsidR="00AF5903" w:rsidRPr="00B72548" w:rsidRDefault="00AF5903" w:rsidP="00B72548">
            <w:pPr>
              <w:spacing w:after="0" w:line="240" w:lineRule="auto"/>
              <w:jc w:val="center"/>
              <w:rPr>
                <w:rFonts w:ascii="Times New Roman" w:hAnsi="Times New Roman"/>
                <w:sz w:val="18"/>
                <w:szCs w:val="18"/>
              </w:rPr>
            </w:pPr>
          </w:p>
        </w:tc>
        <w:tc>
          <w:tcPr>
            <w:tcW w:w="1134" w:type="dxa"/>
            <w:shd w:val="clear" w:color="auto" w:fill="auto"/>
          </w:tcPr>
          <w:p w:rsidR="00AF5903" w:rsidRPr="00B72548" w:rsidRDefault="00AF5903" w:rsidP="00B72548">
            <w:pPr>
              <w:spacing w:after="0" w:line="240" w:lineRule="auto"/>
              <w:jc w:val="center"/>
              <w:rPr>
                <w:rFonts w:ascii="Times New Roman" w:hAnsi="Times New Roman"/>
                <w:sz w:val="18"/>
                <w:szCs w:val="18"/>
              </w:rPr>
            </w:pPr>
          </w:p>
        </w:tc>
        <w:tc>
          <w:tcPr>
            <w:tcW w:w="1134" w:type="dxa"/>
            <w:shd w:val="clear" w:color="auto" w:fill="auto"/>
          </w:tcPr>
          <w:p w:rsidR="00AF5903" w:rsidRPr="00B72548" w:rsidRDefault="00AF5903" w:rsidP="00B72548">
            <w:pPr>
              <w:spacing w:after="0" w:line="240" w:lineRule="auto"/>
              <w:jc w:val="center"/>
              <w:rPr>
                <w:rFonts w:ascii="Times New Roman" w:hAnsi="Times New Roman"/>
                <w:sz w:val="18"/>
                <w:szCs w:val="18"/>
              </w:rPr>
            </w:pPr>
          </w:p>
        </w:tc>
        <w:tc>
          <w:tcPr>
            <w:tcW w:w="1134" w:type="dxa"/>
            <w:shd w:val="clear" w:color="auto" w:fill="auto"/>
          </w:tcPr>
          <w:p w:rsidR="00AF5903" w:rsidRPr="00B72548" w:rsidRDefault="00AF5903" w:rsidP="00B72548">
            <w:pPr>
              <w:spacing w:after="0" w:line="240" w:lineRule="auto"/>
              <w:jc w:val="center"/>
              <w:rPr>
                <w:rFonts w:ascii="Times New Roman" w:hAnsi="Times New Roman"/>
                <w:sz w:val="18"/>
                <w:szCs w:val="18"/>
              </w:rPr>
            </w:pPr>
          </w:p>
        </w:tc>
        <w:tc>
          <w:tcPr>
            <w:tcW w:w="2111" w:type="dxa"/>
            <w:vMerge/>
            <w:shd w:val="clear" w:color="auto" w:fill="auto"/>
          </w:tcPr>
          <w:p w:rsidR="00AF5903" w:rsidRPr="00B72548" w:rsidRDefault="00AF5903" w:rsidP="00B72548">
            <w:pPr>
              <w:spacing w:after="0" w:line="240" w:lineRule="auto"/>
              <w:rPr>
                <w:rFonts w:ascii="Times New Roman" w:hAnsi="Times New Roman"/>
                <w:sz w:val="18"/>
                <w:szCs w:val="18"/>
              </w:rPr>
            </w:pPr>
          </w:p>
        </w:tc>
      </w:tr>
      <w:tr w:rsidR="00AF5903" w:rsidRPr="00B72548" w:rsidTr="003412F6">
        <w:trPr>
          <w:trHeight w:val="20"/>
          <w:jc w:val="center"/>
        </w:trPr>
        <w:tc>
          <w:tcPr>
            <w:tcW w:w="1433" w:type="dxa"/>
            <w:vMerge/>
          </w:tcPr>
          <w:p w:rsidR="00AF5903" w:rsidRPr="00B72548" w:rsidRDefault="00AF5903" w:rsidP="00B72548">
            <w:pPr>
              <w:spacing w:after="0" w:line="240" w:lineRule="auto"/>
              <w:rPr>
                <w:rFonts w:ascii="Times New Roman" w:hAnsi="Times New Roman"/>
                <w:sz w:val="18"/>
                <w:szCs w:val="18"/>
              </w:rPr>
            </w:pPr>
          </w:p>
        </w:tc>
        <w:tc>
          <w:tcPr>
            <w:tcW w:w="709" w:type="dxa"/>
            <w:vMerge/>
          </w:tcPr>
          <w:p w:rsidR="00AF5903" w:rsidRPr="00B72548" w:rsidRDefault="00AF5903" w:rsidP="00B72548">
            <w:pPr>
              <w:spacing w:after="0" w:line="240" w:lineRule="auto"/>
              <w:jc w:val="center"/>
              <w:rPr>
                <w:rFonts w:ascii="Times New Roman" w:hAnsi="Times New Roman"/>
                <w:sz w:val="18"/>
                <w:szCs w:val="18"/>
              </w:rPr>
            </w:pPr>
          </w:p>
        </w:tc>
        <w:tc>
          <w:tcPr>
            <w:tcW w:w="992" w:type="dxa"/>
            <w:vMerge/>
          </w:tcPr>
          <w:p w:rsidR="00AF5903" w:rsidRPr="00B72548" w:rsidRDefault="00AF5903" w:rsidP="00B72548">
            <w:pPr>
              <w:spacing w:after="0" w:line="240" w:lineRule="auto"/>
              <w:rPr>
                <w:rFonts w:ascii="Times New Roman" w:hAnsi="Times New Roman"/>
                <w:sz w:val="18"/>
                <w:szCs w:val="18"/>
              </w:rPr>
            </w:pPr>
          </w:p>
        </w:tc>
        <w:tc>
          <w:tcPr>
            <w:tcW w:w="1134" w:type="dxa"/>
            <w:shd w:val="clear" w:color="auto" w:fill="auto"/>
          </w:tcPr>
          <w:p w:rsidR="00AF5903" w:rsidRPr="00B72548" w:rsidRDefault="00AF5903"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AF5903" w:rsidRPr="00B72548" w:rsidRDefault="004824A2" w:rsidP="00B72548">
            <w:pPr>
              <w:spacing w:after="0" w:line="240" w:lineRule="auto"/>
              <w:jc w:val="center"/>
              <w:rPr>
                <w:rFonts w:ascii="Times New Roman" w:hAnsi="Times New Roman"/>
                <w:sz w:val="18"/>
                <w:szCs w:val="18"/>
              </w:rPr>
            </w:pPr>
            <w:r w:rsidRPr="00B72548">
              <w:rPr>
                <w:rFonts w:ascii="Times New Roman" w:hAnsi="Times New Roman"/>
                <w:sz w:val="18"/>
                <w:szCs w:val="18"/>
              </w:rPr>
              <w:t>62 842,2</w:t>
            </w:r>
          </w:p>
        </w:tc>
        <w:tc>
          <w:tcPr>
            <w:tcW w:w="992" w:type="dxa"/>
            <w:gridSpan w:val="2"/>
            <w:shd w:val="clear" w:color="auto" w:fill="auto"/>
          </w:tcPr>
          <w:p w:rsidR="00AF5903" w:rsidRPr="00B72548" w:rsidRDefault="00AF5903" w:rsidP="00B72548">
            <w:pPr>
              <w:spacing w:after="0" w:line="240" w:lineRule="auto"/>
              <w:jc w:val="center"/>
              <w:rPr>
                <w:rFonts w:ascii="Times New Roman" w:hAnsi="Times New Roman"/>
                <w:sz w:val="18"/>
                <w:szCs w:val="18"/>
              </w:rPr>
            </w:pPr>
          </w:p>
        </w:tc>
        <w:tc>
          <w:tcPr>
            <w:tcW w:w="993" w:type="dxa"/>
            <w:shd w:val="clear" w:color="auto" w:fill="auto"/>
          </w:tcPr>
          <w:p w:rsidR="00AF5903" w:rsidRPr="00B72548" w:rsidRDefault="00AF5903" w:rsidP="00B72548">
            <w:pPr>
              <w:spacing w:after="0" w:line="240" w:lineRule="auto"/>
              <w:jc w:val="center"/>
              <w:rPr>
                <w:rFonts w:ascii="Times New Roman" w:hAnsi="Times New Roman"/>
                <w:sz w:val="18"/>
                <w:szCs w:val="18"/>
              </w:rPr>
            </w:pPr>
          </w:p>
        </w:tc>
        <w:tc>
          <w:tcPr>
            <w:tcW w:w="992" w:type="dxa"/>
            <w:shd w:val="clear" w:color="auto" w:fill="auto"/>
          </w:tcPr>
          <w:p w:rsidR="00AF5903" w:rsidRPr="00B72548" w:rsidRDefault="00AF5903" w:rsidP="00B72548">
            <w:pPr>
              <w:spacing w:after="0" w:line="240" w:lineRule="auto"/>
              <w:jc w:val="center"/>
              <w:rPr>
                <w:rFonts w:ascii="Times New Roman" w:hAnsi="Times New Roman"/>
                <w:sz w:val="18"/>
                <w:szCs w:val="18"/>
              </w:rPr>
            </w:pPr>
          </w:p>
        </w:tc>
        <w:tc>
          <w:tcPr>
            <w:tcW w:w="1134" w:type="dxa"/>
            <w:shd w:val="clear" w:color="auto" w:fill="auto"/>
          </w:tcPr>
          <w:p w:rsidR="00AF5903" w:rsidRPr="00B72548" w:rsidRDefault="00AF5903" w:rsidP="00B72548">
            <w:pPr>
              <w:spacing w:after="0" w:line="240" w:lineRule="auto"/>
              <w:jc w:val="center"/>
              <w:rPr>
                <w:rFonts w:ascii="Times New Roman" w:hAnsi="Times New Roman"/>
                <w:sz w:val="18"/>
                <w:szCs w:val="18"/>
              </w:rPr>
            </w:pPr>
          </w:p>
        </w:tc>
        <w:tc>
          <w:tcPr>
            <w:tcW w:w="1134" w:type="dxa"/>
            <w:shd w:val="clear" w:color="auto" w:fill="auto"/>
          </w:tcPr>
          <w:p w:rsidR="00AF5903" w:rsidRPr="00B72548" w:rsidRDefault="00AF5903" w:rsidP="00B72548">
            <w:pPr>
              <w:spacing w:after="0" w:line="240" w:lineRule="auto"/>
              <w:jc w:val="center"/>
              <w:rPr>
                <w:rFonts w:ascii="Times New Roman" w:hAnsi="Times New Roman"/>
                <w:sz w:val="18"/>
                <w:szCs w:val="18"/>
              </w:rPr>
            </w:pPr>
          </w:p>
        </w:tc>
        <w:tc>
          <w:tcPr>
            <w:tcW w:w="1134" w:type="dxa"/>
            <w:shd w:val="clear" w:color="auto" w:fill="auto"/>
          </w:tcPr>
          <w:p w:rsidR="00AF5903" w:rsidRPr="00B72548" w:rsidRDefault="004824A2" w:rsidP="00B72548">
            <w:pPr>
              <w:spacing w:after="0" w:line="240" w:lineRule="auto"/>
              <w:jc w:val="center"/>
              <w:rPr>
                <w:rFonts w:ascii="Times New Roman" w:hAnsi="Times New Roman"/>
                <w:sz w:val="18"/>
                <w:szCs w:val="18"/>
              </w:rPr>
            </w:pPr>
            <w:r w:rsidRPr="00B72548">
              <w:rPr>
                <w:rFonts w:ascii="Times New Roman" w:hAnsi="Times New Roman"/>
                <w:sz w:val="18"/>
                <w:szCs w:val="18"/>
              </w:rPr>
              <w:t>62 842,2</w:t>
            </w:r>
          </w:p>
        </w:tc>
        <w:tc>
          <w:tcPr>
            <w:tcW w:w="1134" w:type="dxa"/>
            <w:shd w:val="clear" w:color="auto" w:fill="auto"/>
          </w:tcPr>
          <w:p w:rsidR="00AF5903" w:rsidRPr="00B72548" w:rsidRDefault="00AF5903" w:rsidP="00B72548">
            <w:pPr>
              <w:spacing w:after="0" w:line="240" w:lineRule="auto"/>
              <w:jc w:val="center"/>
              <w:rPr>
                <w:rFonts w:ascii="Times New Roman" w:hAnsi="Times New Roman"/>
                <w:sz w:val="18"/>
                <w:szCs w:val="18"/>
              </w:rPr>
            </w:pPr>
          </w:p>
        </w:tc>
        <w:tc>
          <w:tcPr>
            <w:tcW w:w="1134" w:type="dxa"/>
            <w:shd w:val="clear" w:color="auto" w:fill="auto"/>
          </w:tcPr>
          <w:p w:rsidR="00AF5903" w:rsidRPr="00B72548" w:rsidRDefault="00AF5903" w:rsidP="00B72548">
            <w:pPr>
              <w:spacing w:after="0" w:line="240" w:lineRule="auto"/>
              <w:jc w:val="center"/>
              <w:rPr>
                <w:rFonts w:ascii="Times New Roman" w:hAnsi="Times New Roman"/>
                <w:sz w:val="18"/>
                <w:szCs w:val="18"/>
              </w:rPr>
            </w:pPr>
          </w:p>
        </w:tc>
        <w:tc>
          <w:tcPr>
            <w:tcW w:w="2111" w:type="dxa"/>
            <w:vMerge/>
            <w:shd w:val="clear" w:color="auto" w:fill="auto"/>
          </w:tcPr>
          <w:p w:rsidR="00AF5903" w:rsidRPr="00B72548" w:rsidRDefault="00AF5903" w:rsidP="00B72548">
            <w:pPr>
              <w:spacing w:after="0" w:line="240" w:lineRule="auto"/>
              <w:rPr>
                <w:rFonts w:ascii="Times New Roman" w:hAnsi="Times New Roman"/>
                <w:sz w:val="18"/>
                <w:szCs w:val="18"/>
              </w:rPr>
            </w:pPr>
          </w:p>
        </w:tc>
      </w:tr>
      <w:tr w:rsidR="00AF5903" w:rsidRPr="00B72548" w:rsidTr="003412F6">
        <w:trPr>
          <w:trHeight w:val="20"/>
          <w:jc w:val="center"/>
        </w:trPr>
        <w:tc>
          <w:tcPr>
            <w:tcW w:w="1433" w:type="dxa"/>
            <w:vMerge/>
          </w:tcPr>
          <w:p w:rsidR="00AF5903" w:rsidRPr="00B72548" w:rsidRDefault="00AF5903" w:rsidP="00B72548">
            <w:pPr>
              <w:spacing w:after="0" w:line="240" w:lineRule="auto"/>
              <w:rPr>
                <w:rFonts w:ascii="Times New Roman" w:hAnsi="Times New Roman"/>
                <w:sz w:val="18"/>
                <w:szCs w:val="18"/>
              </w:rPr>
            </w:pPr>
          </w:p>
        </w:tc>
        <w:tc>
          <w:tcPr>
            <w:tcW w:w="709" w:type="dxa"/>
            <w:vMerge/>
          </w:tcPr>
          <w:p w:rsidR="00AF5903" w:rsidRPr="00B72548" w:rsidRDefault="00AF5903" w:rsidP="00B72548">
            <w:pPr>
              <w:spacing w:after="0" w:line="240" w:lineRule="auto"/>
              <w:jc w:val="center"/>
              <w:rPr>
                <w:rFonts w:ascii="Times New Roman" w:hAnsi="Times New Roman"/>
                <w:sz w:val="18"/>
                <w:szCs w:val="18"/>
              </w:rPr>
            </w:pPr>
          </w:p>
        </w:tc>
        <w:tc>
          <w:tcPr>
            <w:tcW w:w="992" w:type="dxa"/>
            <w:vMerge/>
          </w:tcPr>
          <w:p w:rsidR="00AF5903" w:rsidRPr="00B72548" w:rsidRDefault="00AF5903" w:rsidP="00B72548">
            <w:pPr>
              <w:spacing w:after="0" w:line="240" w:lineRule="auto"/>
              <w:rPr>
                <w:rFonts w:ascii="Times New Roman" w:hAnsi="Times New Roman"/>
                <w:sz w:val="18"/>
                <w:szCs w:val="18"/>
              </w:rPr>
            </w:pPr>
          </w:p>
        </w:tc>
        <w:tc>
          <w:tcPr>
            <w:tcW w:w="1134" w:type="dxa"/>
            <w:shd w:val="clear" w:color="auto" w:fill="auto"/>
          </w:tcPr>
          <w:p w:rsidR="00AF5903" w:rsidRPr="00B72548" w:rsidRDefault="00AF5903"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AF5903" w:rsidRPr="00B72548" w:rsidRDefault="00AF5903" w:rsidP="00B72548">
            <w:pPr>
              <w:spacing w:after="0" w:line="240" w:lineRule="auto"/>
              <w:jc w:val="center"/>
              <w:rPr>
                <w:rFonts w:ascii="Times New Roman" w:hAnsi="Times New Roman"/>
                <w:sz w:val="18"/>
                <w:szCs w:val="18"/>
              </w:rPr>
            </w:pPr>
          </w:p>
        </w:tc>
        <w:tc>
          <w:tcPr>
            <w:tcW w:w="992" w:type="dxa"/>
            <w:gridSpan w:val="2"/>
            <w:shd w:val="clear" w:color="auto" w:fill="auto"/>
          </w:tcPr>
          <w:p w:rsidR="00AF5903" w:rsidRPr="00B72548" w:rsidRDefault="00AF5903" w:rsidP="00B72548">
            <w:pPr>
              <w:spacing w:after="0" w:line="240" w:lineRule="auto"/>
              <w:jc w:val="center"/>
              <w:rPr>
                <w:rFonts w:ascii="Times New Roman" w:hAnsi="Times New Roman"/>
                <w:sz w:val="18"/>
                <w:szCs w:val="18"/>
              </w:rPr>
            </w:pPr>
          </w:p>
        </w:tc>
        <w:tc>
          <w:tcPr>
            <w:tcW w:w="993" w:type="dxa"/>
            <w:shd w:val="clear" w:color="auto" w:fill="auto"/>
          </w:tcPr>
          <w:p w:rsidR="00AF5903" w:rsidRPr="00B72548" w:rsidRDefault="00AF5903" w:rsidP="00B72548">
            <w:pPr>
              <w:spacing w:after="0" w:line="240" w:lineRule="auto"/>
              <w:jc w:val="center"/>
              <w:rPr>
                <w:rFonts w:ascii="Times New Roman" w:hAnsi="Times New Roman"/>
                <w:sz w:val="18"/>
                <w:szCs w:val="18"/>
              </w:rPr>
            </w:pPr>
          </w:p>
        </w:tc>
        <w:tc>
          <w:tcPr>
            <w:tcW w:w="992" w:type="dxa"/>
            <w:shd w:val="clear" w:color="auto" w:fill="auto"/>
          </w:tcPr>
          <w:p w:rsidR="00AF5903" w:rsidRPr="00B72548" w:rsidRDefault="00AF5903" w:rsidP="00B72548">
            <w:pPr>
              <w:spacing w:after="0" w:line="240" w:lineRule="auto"/>
              <w:jc w:val="center"/>
              <w:rPr>
                <w:rFonts w:ascii="Times New Roman" w:hAnsi="Times New Roman"/>
                <w:sz w:val="18"/>
                <w:szCs w:val="18"/>
              </w:rPr>
            </w:pPr>
          </w:p>
        </w:tc>
        <w:tc>
          <w:tcPr>
            <w:tcW w:w="1134" w:type="dxa"/>
            <w:shd w:val="clear" w:color="auto" w:fill="auto"/>
          </w:tcPr>
          <w:p w:rsidR="00AF5903" w:rsidRPr="00B72548" w:rsidRDefault="00AF5903" w:rsidP="00B72548">
            <w:pPr>
              <w:spacing w:after="0" w:line="240" w:lineRule="auto"/>
              <w:jc w:val="center"/>
              <w:rPr>
                <w:rFonts w:ascii="Times New Roman" w:hAnsi="Times New Roman"/>
                <w:sz w:val="18"/>
                <w:szCs w:val="18"/>
              </w:rPr>
            </w:pPr>
          </w:p>
        </w:tc>
        <w:tc>
          <w:tcPr>
            <w:tcW w:w="1134" w:type="dxa"/>
            <w:shd w:val="clear" w:color="auto" w:fill="auto"/>
          </w:tcPr>
          <w:p w:rsidR="00AF5903" w:rsidRPr="00B72548" w:rsidRDefault="00AF5903" w:rsidP="00B72548">
            <w:pPr>
              <w:spacing w:after="0" w:line="240" w:lineRule="auto"/>
              <w:jc w:val="center"/>
              <w:rPr>
                <w:rFonts w:ascii="Times New Roman" w:hAnsi="Times New Roman"/>
                <w:sz w:val="18"/>
                <w:szCs w:val="18"/>
              </w:rPr>
            </w:pPr>
          </w:p>
        </w:tc>
        <w:tc>
          <w:tcPr>
            <w:tcW w:w="1134" w:type="dxa"/>
            <w:shd w:val="clear" w:color="auto" w:fill="auto"/>
          </w:tcPr>
          <w:p w:rsidR="00AF5903" w:rsidRPr="00B72548" w:rsidRDefault="00AF5903" w:rsidP="00B72548">
            <w:pPr>
              <w:spacing w:after="0" w:line="240" w:lineRule="auto"/>
              <w:jc w:val="center"/>
              <w:rPr>
                <w:rFonts w:ascii="Times New Roman" w:hAnsi="Times New Roman"/>
                <w:sz w:val="18"/>
                <w:szCs w:val="18"/>
              </w:rPr>
            </w:pPr>
          </w:p>
        </w:tc>
        <w:tc>
          <w:tcPr>
            <w:tcW w:w="1134" w:type="dxa"/>
            <w:shd w:val="clear" w:color="auto" w:fill="auto"/>
          </w:tcPr>
          <w:p w:rsidR="00AF5903" w:rsidRPr="00B72548" w:rsidRDefault="00AF5903" w:rsidP="00B72548">
            <w:pPr>
              <w:spacing w:after="0" w:line="240" w:lineRule="auto"/>
              <w:jc w:val="center"/>
              <w:rPr>
                <w:rFonts w:ascii="Times New Roman" w:hAnsi="Times New Roman"/>
                <w:sz w:val="18"/>
                <w:szCs w:val="18"/>
              </w:rPr>
            </w:pPr>
          </w:p>
        </w:tc>
        <w:tc>
          <w:tcPr>
            <w:tcW w:w="1134" w:type="dxa"/>
            <w:shd w:val="clear" w:color="auto" w:fill="auto"/>
          </w:tcPr>
          <w:p w:rsidR="00AF5903" w:rsidRPr="00B72548" w:rsidRDefault="00AF5903" w:rsidP="00B72548">
            <w:pPr>
              <w:spacing w:after="0" w:line="240" w:lineRule="auto"/>
              <w:jc w:val="center"/>
              <w:rPr>
                <w:rFonts w:ascii="Times New Roman" w:hAnsi="Times New Roman"/>
                <w:sz w:val="18"/>
                <w:szCs w:val="18"/>
              </w:rPr>
            </w:pPr>
          </w:p>
        </w:tc>
        <w:tc>
          <w:tcPr>
            <w:tcW w:w="2111" w:type="dxa"/>
            <w:vMerge/>
            <w:shd w:val="clear" w:color="auto" w:fill="auto"/>
          </w:tcPr>
          <w:p w:rsidR="00AF5903" w:rsidRPr="00B72548" w:rsidRDefault="00AF5903" w:rsidP="00B72548">
            <w:pPr>
              <w:spacing w:after="0" w:line="240" w:lineRule="auto"/>
              <w:rPr>
                <w:rFonts w:ascii="Times New Roman" w:hAnsi="Times New Roman"/>
                <w:sz w:val="18"/>
                <w:szCs w:val="18"/>
              </w:rPr>
            </w:pPr>
          </w:p>
        </w:tc>
      </w:tr>
      <w:tr w:rsidR="00AF5903" w:rsidRPr="00B72548" w:rsidTr="003412F6">
        <w:trPr>
          <w:trHeight w:val="20"/>
          <w:jc w:val="center"/>
        </w:trPr>
        <w:tc>
          <w:tcPr>
            <w:tcW w:w="1433" w:type="dxa"/>
            <w:vMerge/>
          </w:tcPr>
          <w:p w:rsidR="00AF5903" w:rsidRPr="00B72548" w:rsidRDefault="00AF5903" w:rsidP="00B72548">
            <w:pPr>
              <w:spacing w:after="0" w:line="240" w:lineRule="auto"/>
              <w:rPr>
                <w:rFonts w:ascii="Times New Roman" w:hAnsi="Times New Roman"/>
                <w:sz w:val="18"/>
                <w:szCs w:val="18"/>
              </w:rPr>
            </w:pPr>
          </w:p>
        </w:tc>
        <w:tc>
          <w:tcPr>
            <w:tcW w:w="709" w:type="dxa"/>
            <w:vMerge/>
          </w:tcPr>
          <w:p w:rsidR="00AF5903" w:rsidRPr="00B72548" w:rsidRDefault="00AF5903" w:rsidP="00B72548">
            <w:pPr>
              <w:spacing w:after="0" w:line="240" w:lineRule="auto"/>
              <w:jc w:val="center"/>
              <w:rPr>
                <w:rFonts w:ascii="Times New Roman" w:hAnsi="Times New Roman"/>
                <w:sz w:val="18"/>
                <w:szCs w:val="18"/>
              </w:rPr>
            </w:pPr>
          </w:p>
        </w:tc>
        <w:tc>
          <w:tcPr>
            <w:tcW w:w="992" w:type="dxa"/>
            <w:vMerge/>
          </w:tcPr>
          <w:p w:rsidR="00AF5903" w:rsidRPr="00B72548" w:rsidRDefault="00AF5903" w:rsidP="00B72548">
            <w:pPr>
              <w:spacing w:after="0" w:line="240" w:lineRule="auto"/>
              <w:rPr>
                <w:rFonts w:ascii="Times New Roman" w:hAnsi="Times New Roman"/>
                <w:sz w:val="18"/>
                <w:szCs w:val="18"/>
              </w:rPr>
            </w:pPr>
          </w:p>
        </w:tc>
        <w:tc>
          <w:tcPr>
            <w:tcW w:w="1134" w:type="dxa"/>
            <w:shd w:val="clear" w:color="auto" w:fill="auto"/>
          </w:tcPr>
          <w:p w:rsidR="00AF5903" w:rsidRPr="00B72548" w:rsidRDefault="00AF5903"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AF5903" w:rsidRPr="00B72548" w:rsidRDefault="00AF5903" w:rsidP="00B72548">
            <w:pPr>
              <w:spacing w:after="0" w:line="240" w:lineRule="auto"/>
              <w:jc w:val="center"/>
              <w:rPr>
                <w:rFonts w:ascii="Times New Roman" w:hAnsi="Times New Roman"/>
                <w:sz w:val="18"/>
                <w:szCs w:val="18"/>
              </w:rPr>
            </w:pPr>
          </w:p>
        </w:tc>
        <w:tc>
          <w:tcPr>
            <w:tcW w:w="992" w:type="dxa"/>
            <w:gridSpan w:val="2"/>
            <w:shd w:val="clear" w:color="auto" w:fill="auto"/>
          </w:tcPr>
          <w:p w:rsidR="00AF5903" w:rsidRPr="00B72548" w:rsidRDefault="00AF5903" w:rsidP="00B72548">
            <w:pPr>
              <w:spacing w:after="0" w:line="240" w:lineRule="auto"/>
              <w:jc w:val="center"/>
              <w:rPr>
                <w:rFonts w:ascii="Times New Roman" w:hAnsi="Times New Roman"/>
                <w:sz w:val="18"/>
                <w:szCs w:val="18"/>
              </w:rPr>
            </w:pPr>
          </w:p>
        </w:tc>
        <w:tc>
          <w:tcPr>
            <w:tcW w:w="993" w:type="dxa"/>
            <w:shd w:val="clear" w:color="auto" w:fill="auto"/>
          </w:tcPr>
          <w:p w:rsidR="00AF5903" w:rsidRPr="00B72548" w:rsidRDefault="00AF5903" w:rsidP="00B72548">
            <w:pPr>
              <w:spacing w:after="0" w:line="240" w:lineRule="auto"/>
              <w:jc w:val="center"/>
              <w:rPr>
                <w:rFonts w:ascii="Times New Roman" w:hAnsi="Times New Roman"/>
                <w:sz w:val="18"/>
                <w:szCs w:val="18"/>
              </w:rPr>
            </w:pPr>
          </w:p>
        </w:tc>
        <w:tc>
          <w:tcPr>
            <w:tcW w:w="992" w:type="dxa"/>
            <w:shd w:val="clear" w:color="auto" w:fill="auto"/>
          </w:tcPr>
          <w:p w:rsidR="00AF5903" w:rsidRPr="00B72548" w:rsidRDefault="00AF5903" w:rsidP="00B72548">
            <w:pPr>
              <w:spacing w:after="0" w:line="240" w:lineRule="auto"/>
              <w:jc w:val="center"/>
              <w:rPr>
                <w:rFonts w:ascii="Times New Roman" w:hAnsi="Times New Roman"/>
                <w:sz w:val="18"/>
                <w:szCs w:val="18"/>
              </w:rPr>
            </w:pPr>
          </w:p>
        </w:tc>
        <w:tc>
          <w:tcPr>
            <w:tcW w:w="1134" w:type="dxa"/>
            <w:shd w:val="clear" w:color="auto" w:fill="auto"/>
          </w:tcPr>
          <w:p w:rsidR="00AF5903" w:rsidRPr="00B72548" w:rsidRDefault="00AF5903" w:rsidP="00B72548">
            <w:pPr>
              <w:spacing w:after="0" w:line="240" w:lineRule="auto"/>
              <w:jc w:val="center"/>
              <w:rPr>
                <w:rFonts w:ascii="Times New Roman" w:hAnsi="Times New Roman"/>
                <w:sz w:val="18"/>
                <w:szCs w:val="18"/>
              </w:rPr>
            </w:pPr>
          </w:p>
        </w:tc>
        <w:tc>
          <w:tcPr>
            <w:tcW w:w="1134" w:type="dxa"/>
            <w:shd w:val="clear" w:color="auto" w:fill="auto"/>
          </w:tcPr>
          <w:p w:rsidR="00AF5903" w:rsidRPr="00B72548" w:rsidRDefault="00AF5903" w:rsidP="00B72548">
            <w:pPr>
              <w:spacing w:after="0" w:line="240" w:lineRule="auto"/>
              <w:jc w:val="center"/>
              <w:rPr>
                <w:rFonts w:ascii="Times New Roman" w:hAnsi="Times New Roman"/>
                <w:sz w:val="18"/>
                <w:szCs w:val="18"/>
              </w:rPr>
            </w:pPr>
          </w:p>
        </w:tc>
        <w:tc>
          <w:tcPr>
            <w:tcW w:w="1134" w:type="dxa"/>
            <w:shd w:val="clear" w:color="auto" w:fill="auto"/>
          </w:tcPr>
          <w:p w:rsidR="00AF5903" w:rsidRPr="00B72548" w:rsidRDefault="00AF5903" w:rsidP="00B72548">
            <w:pPr>
              <w:spacing w:after="0" w:line="240" w:lineRule="auto"/>
              <w:jc w:val="center"/>
              <w:rPr>
                <w:rFonts w:ascii="Times New Roman" w:hAnsi="Times New Roman"/>
                <w:sz w:val="18"/>
                <w:szCs w:val="18"/>
              </w:rPr>
            </w:pPr>
          </w:p>
        </w:tc>
        <w:tc>
          <w:tcPr>
            <w:tcW w:w="1134" w:type="dxa"/>
            <w:shd w:val="clear" w:color="auto" w:fill="auto"/>
          </w:tcPr>
          <w:p w:rsidR="00AF5903" w:rsidRPr="00B72548" w:rsidRDefault="00AF5903" w:rsidP="00B72548">
            <w:pPr>
              <w:spacing w:after="0" w:line="240" w:lineRule="auto"/>
              <w:jc w:val="center"/>
              <w:rPr>
                <w:rFonts w:ascii="Times New Roman" w:hAnsi="Times New Roman"/>
                <w:sz w:val="18"/>
                <w:szCs w:val="18"/>
              </w:rPr>
            </w:pPr>
          </w:p>
        </w:tc>
        <w:tc>
          <w:tcPr>
            <w:tcW w:w="1134" w:type="dxa"/>
            <w:shd w:val="clear" w:color="auto" w:fill="auto"/>
          </w:tcPr>
          <w:p w:rsidR="00AF5903" w:rsidRPr="00B72548" w:rsidRDefault="00AF5903" w:rsidP="00B72548">
            <w:pPr>
              <w:spacing w:after="0" w:line="240" w:lineRule="auto"/>
              <w:jc w:val="center"/>
              <w:rPr>
                <w:rFonts w:ascii="Times New Roman" w:hAnsi="Times New Roman"/>
                <w:sz w:val="18"/>
                <w:szCs w:val="18"/>
              </w:rPr>
            </w:pPr>
          </w:p>
        </w:tc>
        <w:tc>
          <w:tcPr>
            <w:tcW w:w="2111" w:type="dxa"/>
            <w:vMerge/>
            <w:shd w:val="clear" w:color="auto" w:fill="auto"/>
          </w:tcPr>
          <w:p w:rsidR="00AF5903" w:rsidRPr="00B72548" w:rsidRDefault="00AF5903" w:rsidP="00B72548">
            <w:pPr>
              <w:spacing w:after="0" w:line="240" w:lineRule="auto"/>
              <w:rPr>
                <w:rFonts w:ascii="Times New Roman" w:hAnsi="Times New Roman"/>
                <w:sz w:val="18"/>
                <w:szCs w:val="18"/>
              </w:rPr>
            </w:pPr>
          </w:p>
        </w:tc>
      </w:tr>
      <w:tr w:rsidR="00AF5903" w:rsidRPr="00B72548" w:rsidTr="003412F6">
        <w:trPr>
          <w:trHeight w:val="20"/>
          <w:jc w:val="center"/>
        </w:trPr>
        <w:tc>
          <w:tcPr>
            <w:tcW w:w="1433" w:type="dxa"/>
            <w:vMerge w:val="restart"/>
            <w:shd w:val="clear" w:color="auto" w:fill="auto"/>
          </w:tcPr>
          <w:p w:rsidR="00AF5903" w:rsidRPr="00B72548" w:rsidRDefault="00AF5903" w:rsidP="00B72548">
            <w:pPr>
              <w:spacing w:after="0" w:line="240" w:lineRule="auto"/>
              <w:rPr>
                <w:rFonts w:ascii="Times New Roman" w:hAnsi="Times New Roman"/>
                <w:sz w:val="18"/>
                <w:szCs w:val="18"/>
              </w:rPr>
            </w:pPr>
            <w:r w:rsidRPr="00B72548">
              <w:rPr>
                <w:rFonts w:ascii="Times New Roman" w:hAnsi="Times New Roman"/>
                <w:sz w:val="18"/>
                <w:szCs w:val="18"/>
              </w:rPr>
              <w:lastRenderedPageBreak/>
              <w:t>1.31. Организация паллиативной медицинской помощи в условиях круглосуточного стационарного пребывания</w:t>
            </w:r>
          </w:p>
        </w:tc>
        <w:tc>
          <w:tcPr>
            <w:tcW w:w="709" w:type="dxa"/>
            <w:vMerge w:val="restart"/>
          </w:tcPr>
          <w:p w:rsidR="00AF5903" w:rsidRPr="00B72548" w:rsidRDefault="00AF5903" w:rsidP="00B72548">
            <w:pPr>
              <w:spacing w:after="0" w:line="240" w:lineRule="auto"/>
              <w:jc w:val="center"/>
              <w:rPr>
                <w:rFonts w:ascii="Times New Roman" w:hAnsi="Times New Roman"/>
                <w:sz w:val="18"/>
                <w:szCs w:val="18"/>
              </w:rPr>
            </w:pPr>
            <w:r w:rsidRPr="00B72548">
              <w:rPr>
                <w:rFonts w:ascii="Times New Roman" w:hAnsi="Times New Roman"/>
                <w:sz w:val="18"/>
                <w:szCs w:val="18"/>
              </w:rPr>
              <w:t>2018-2025 гг.</w:t>
            </w:r>
          </w:p>
        </w:tc>
        <w:tc>
          <w:tcPr>
            <w:tcW w:w="992" w:type="dxa"/>
            <w:vMerge w:val="restart"/>
          </w:tcPr>
          <w:p w:rsidR="00AF5903" w:rsidRPr="00B72548" w:rsidRDefault="00AF5903"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AF5903" w:rsidRPr="00B72548" w:rsidRDefault="00AF5903"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AF5903" w:rsidRPr="00B72548" w:rsidRDefault="00AF5903" w:rsidP="00B72548">
            <w:pPr>
              <w:spacing w:after="0" w:line="240" w:lineRule="auto"/>
              <w:jc w:val="center"/>
              <w:rPr>
                <w:rFonts w:ascii="Times New Roman" w:hAnsi="Times New Roman"/>
                <w:sz w:val="18"/>
                <w:szCs w:val="18"/>
              </w:rPr>
            </w:pPr>
            <w:r w:rsidRPr="00B72548">
              <w:rPr>
                <w:rFonts w:ascii="Times New Roman" w:hAnsi="Times New Roman"/>
                <w:sz w:val="18"/>
                <w:szCs w:val="18"/>
              </w:rPr>
              <w:t>231 996,5</w:t>
            </w:r>
          </w:p>
        </w:tc>
        <w:tc>
          <w:tcPr>
            <w:tcW w:w="992" w:type="dxa"/>
            <w:gridSpan w:val="2"/>
            <w:shd w:val="clear" w:color="auto" w:fill="auto"/>
          </w:tcPr>
          <w:p w:rsidR="00AF5903" w:rsidRPr="00B72548" w:rsidRDefault="00AF5903" w:rsidP="00B72548">
            <w:pPr>
              <w:spacing w:after="0" w:line="240" w:lineRule="auto"/>
              <w:jc w:val="center"/>
              <w:rPr>
                <w:rFonts w:ascii="Times New Roman" w:hAnsi="Times New Roman"/>
                <w:sz w:val="18"/>
                <w:szCs w:val="18"/>
              </w:rPr>
            </w:pPr>
            <w:r w:rsidRPr="00B72548">
              <w:rPr>
                <w:rFonts w:ascii="Times New Roman" w:hAnsi="Times New Roman"/>
                <w:sz w:val="18"/>
                <w:szCs w:val="18"/>
              </w:rPr>
              <w:t>20 707,3</w:t>
            </w:r>
          </w:p>
        </w:tc>
        <w:tc>
          <w:tcPr>
            <w:tcW w:w="993" w:type="dxa"/>
            <w:shd w:val="clear" w:color="auto" w:fill="auto"/>
          </w:tcPr>
          <w:p w:rsidR="00AF5903" w:rsidRPr="00B72548" w:rsidRDefault="00AF5903" w:rsidP="00B72548">
            <w:pPr>
              <w:spacing w:after="0" w:line="240" w:lineRule="auto"/>
              <w:jc w:val="center"/>
              <w:rPr>
                <w:rFonts w:ascii="Times New Roman" w:hAnsi="Times New Roman"/>
                <w:sz w:val="18"/>
                <w:szCs w:val="18"/>
              </w:rPr>
            </w:pPr>
            <w:r w:rsidRPr="00B72548">
              <w:rPr>
                <w:rFonts w:ascii="Times New Roman" w:hAnsi="Times New Roman"/>
                <w:sz w:val="18"/>
                <w:szCs w:val="18"/>
              </w:rPr>
              <w:t>22 604,2</w:t>
            </w:r>
          </w:p>
        </w:tc>
        <w:tc>
          <w:tcPr>
            <w:tcW w:w="992" w:type="dxa"/>
            <w:shd w:val="clear" w:color="auto" w:fill="auto"/>
          </w:tcPr>
          <w:p w:rsidR="00AF5903" w:rsidRPr="00B72548" w:rsidRDefault="00AF5903" w:rsidP="00B72548">
            <w:pPr>
              <w:spacing w:after="0" w:line="240" w:lineRule="auto"/>
              <w:jc w:val="center"/>
              <w:rPr>
                <w:rFonts w:ascii="Times New Roman" w:hAnsi="Times New Roman"/>
                <w:sz w:val="18"/>
                <w:szCs w:val="18"/>
              </w:rPr>
            </w:pPr>
            <w:r w:rsidRPr="00B72548">
              <w:rPr>
                <w:rFonts w:ascii="Times New Roman" w:hAnsi="Times New Roman"/>
                <w:sz w:val="18"/>
                <w:szCs w:val="18"/>
              </w:rPr>
              <w:t>30 946,3</w:t>
            </w:r>
          </w:p>
        </w:tc>
        <w:tc>
          <w:tcPr>
            <w:tcW w:w="1134" w:type="dxa"/>
            <w:shd w:val="clear" w:color="auto" w:fill="auto"/>
          </w:tcPr>
          <w:p w:rsidR="00AF5903" w:rsidRPr="00B72548" w:rsidRDefault="00AF5903" w:rsidP="00B72548">
            <w:pPr>
              <w:spacing w:after="0" w:line="240" w:lineRule="auto"/>
              <w:jc w:val="center"/>
              <w:rPr>
                <w:rFonts w:ascii="Times New Roman" w:hAnsi="Times New Roman"/>
                <w:sz w:val="18"/>
                <w:szCs w:val="18"/>
              </w:rPr>
            </w:pPr>
            <w:r w:rsidRPr="00B72548">
              <w:rPr>
                <w:rFonts w:ascii="Times New Roman" w:hAnsi="Times New Roman"/>
                <w:sz w:val="18"/>
                <w:szCs w:val="18"/>
              </w:rPr>
              <w:t>32 314,9</w:t>
            </w:r>
          </w:p>
        </w:tc>
        <w:tc>
          <w:tcPr>
            <w:tcW w:w="1134" w:type="dxa"/>
            <w:shd w:val="clear" w:color="auto" w:fill="auto"/>
          </w:tcPr>
          <w:p w:rsidR="00AF5903" w:rsidRPr="00B72548" w:rsidRDefault="00AF5903" w:rsidP="00B72548">
            <w:pPr>
              <w:spacing w:after="0" w:line="240" w:lineRule="auto"/>
              <w:jc w:val="center"/>
              <w:rPr>
                <w:rFonts w:ascii="Times New Roman" w:hAnsi="Times New Roman"/>
                <w:sz w:val="18"/>
                <w:szCs w:val="18"/>
              </w:rPr>
            </w:pPr>
            <w:r w:rsidRPr="00B72548">
              <w:rPr>
                <w:rFonts w:ascii="Times New Roman" w:hAnsi="Times New Roman"/>
                <w:sz w:val="18"/>
                <w:szCs w:val="18"/>
              </w:rPr>
              <w:t>32 531,4</w:t>
            </w:r>
          </w:p>
        </w:tc>
        <w:tc>
          <w:tcPr>
            <w:tcW w:w="1134" w:type="dxa"/>
            <w:shd w:val="clear" w:color="auto" w:fill="auto"/>
          </w:tcPr>
          <w:p w:rsidR="00AF5903" w:rsidRPr="00B72548" w:rsidRDefault="00AF5903" w:rsidP="00B72548">
            <w:pPr>
              <w:spacing w:after="0" w:line="240" w:lineRule="auto"/>
              <w:jc w:val="center"/>
              <w:rPr>
                <w:rFonts w:ascii="Times New Roman" w:hAnsi="Times New Roman"/>
                <w:sz w:val="18"/>
                <w:szCs w:val="18"/>
              </w:rPr>
            </w:pPr>
            <w:r w:rsidRPr="00B72548">
              <w:rPr>
                <w:rFonts w:ascii="Times New Roman" w:hAnsi="Times New Roman"/>
                <w:sz w:val="18"/>
                <w:szCs w:val="18"/>
              </w:rPr>
              <w:t>32 015,2</w:t>
            </w:r>
          </w:p>
        </w:tc>
        <w:tc>
          <w:tcPr>
            <w:tcW w:w="1134" w:type="dxa"/>
            <w:shd w:val="clear" w:color="auto" w:fill="auto"/>
          </w:tcPr>
          <w:p w:rsidR="00AF5903" w:rsidRPr="00B72548" w:rsidRDefault="00AF5903" w:rsidP="00B72548">
            <w:pPr>
              <w:spacing w:after="0" w:line="240" w:lineRule="auto"/>
              <w:jc w:val="center"/>
              <w:rPr>
                <w:rFonts w:ascii="Times New Roman" w:hAnsi="Times New Roman"/>
                <w:sz w:val="18"/>
                <w:szCs w:val="18"/>
              </w:rPr>
            </w:pPr>
            <w:r w:rsidRPr="00B72548">
              <w:rPr>
                <w:rFonts w:ascii="Times New Roman" w:hAnsi="Times New Roman"/>
                <w:sz w:val="18"/>
                <w:szCs w:val="18"/>
              </w:rPr>
              <w:t>31 238,6</w:t>
            </w:r>
          </w:p>
        </w:tc>
        <w:tc>
          <w:tcPr>
            <w:tcW w:w="1134" w:type="dxa"/>
            <w:shd w:val="clear" w:color="auto" w:fill="auto"/>
          </w:tcPr>
          <w:p w:rsidR="00AF5903" w:rsidRPr="00B72548" w:rsidRDefault="00AF5903" w:rsidP="00B72548">
            <w:pPr>
              <w:spacing w:after="0" w:line="240" w:lineRule="auto"/>
              <w:jc w:val="center"/>
              <w:rPr>
                <w:rFonts w:ascii="Times New Roman" w:hAnsi="Times New Roman"/>
                <w:sz w:val="18"/>
                <w:szCs w:val="18"/>
              </w:rPr>
            </w:pPr>
            <w:r w:rsidRPr="00B72548">
              <w:rPr>
                <w:rFonts w:ascii="Times New Roman" w:hAnsi="Times New Roman"/>
                <w:sz w:val="18"/>
                <w:szCs w:val="18"/>
              </w:rPr>
              <w:t>29 638,6</w:t>
            </w:r>
          </w:p>
        </w:tc>
        <w:tc>
          <w:tcPr>
            <w:tcW w:w="2111" w:type="dxa"/>
            <w:vMerge w:val="restart"/>
            <w:shd w:val="clear" w:color="auto" w:fill="auto"/>
          </w:tcPr>
          <w:p w:rsidR="00AF5903" w:rsidRPr="00B72548" w:rsidRDefault="00AF5903" w:rsidP="00B72548">
            <w:pPr>
              <w:spacing w:after="0" w:line="240" w:lineRule="auto"/>
              <w:rPr>
                <w:rFonts w:ascii="Times New Roman" w:hAnsi="Times New Roman"/>
                <w:sz w:val="18"/>
                <w:szCs w:val="18"/>
              </w:rPr>
            </w:pPr>
            <w:r w:rsidRPr="00B72548">
              <w:rPr>
                <w:rFonts w:ascii="Times New Roman" w:hAnsi="Times New Roman"/>
                <w:sz w:val="18"/>
                <w:szCs w:val="18"/>
              </w:rPr>
              <w:t>оказание паллиативной медицинской помощи в условиях круглосуточного стационарного пребывания</w:t>
            </w:r>
          </w:p>
        </w:tc>
      </w:tr>
      <w:tr w:rsidR="00AF5903" w:rsidRPr="00B72548" w:rsidTr="003412F6">
        <w:trPr>
          <w:trHeight w:val="20"/>
          <w:jc w:val="center"/>
        </w:trPr>
        <w:tc>
          <w:tcPr>
            <w:tcW w:w="1433" w:type="dxa"/>
            <w:vMerge/>
          </w:tcPr>
          <w:p w:rsidR="00AF5903" w:rsidRPr="00B72548" w:rsidRDefault="00AF5903" w:rsidP="00B72548">
            <w:pPr>
              <w:spacing w:after="0" w:line="240" w:lineRule="auto"/>
              <w:rPr>
                <w:rFonts w:ascii="Times New Roman" w:hAnsi="Times New Roman"/>
                <w:sz w:val="18"/>
                <w:szCs w:val="18"/>
              </w:rPr>
            </w:pPr>
          </w:p>
        </w:tc>
        <w:tc>
          <w:tcPr>
            <w:tcW w:w="709" w:type="dxa"/>
            <w:vMerge/>
          </w:tcPr>
          <w:p w:rsidR="00AF5903" w:rsidRPr="00B72548" w:rsidRDefault="00AF5903" w:rsidP="00B72548">
            <w:pPr>
              <w:spacing w:after="0" w:line="240" w:lineRule="auto"/>
              <w:jc w:val="center"/>
              <w:rPr>
                <w:rFonts w:ascii="Times New Roman" w:hAnsi="Times New Roman"/>
                <w:sz w:val="18"/>
                <w:szCs w:val="18"/>
              </w:rPr>
            </w:pPr>
          </w:p>
        </w:tc>
        <w:tc>
          <w:tcPr>
            <w:tcW w:w="992" w:type="dxa"/>
            <w:vMerge/>
          </w:tcPr>
          <w:p w:rsidR="00AF5903" w:rsidRPr="00B72548" w:rsidRDefault="00AF5903" w:rsidP="00B72548">
            <w:pPr>
              <w:spacing w:after="0" w:line="240" w:lineRule="auto"/>
              <w:rPr>
                <w:rFonts w:ascii="Times New Roman" w:hAnsi="Times New Roman"/>
                <w:sz w:val="18"/>
                <w:szCs w:val="18"/>
              </w:rPr>
            </w:pPr>
          </w:p>
        </w:tc>
        <w:tc>
          <w:tcPr>
            <w:tcW w:w="1134" w:type="dxa"/>
            <w:shd w:val="clear" w:color="auto" w:fill="auto"/>
            <w:hideMark/>
          </w:tcPr>
          <w:p w:rsidR="00AF5903" w:rsidRPr="00B72548" w:rsidRDefault="00AF5903"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AF5903" w:rsidRPr="00B72548" w:rsidRDefault="00AF5903"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AF5903" w:rsidRPr="00B72548" w:rsidRDefault="00AF5903" w:rsidP="00B72548">
            <w:pPr>
              <w:spacing w:after="0" w:line="240" w:lineRule="auto"/>
              <w:jc w:val="center"/>
              <w:rPr>
                <w:rFonts w:ascii="Times New Roman" w:hAnsi="Times New Roman"/>
                <w:sz w:val="18"/>
                <w:szCs w:val="18"/>
              </w:rPr>
            </w:pPr>
          </w:p>
        </w:tc>
        <w:tc>
          <w:tcPr>
            <w:tcW w:w="993" w:type="dxa"/>
            <w:shd w:val="clear" w:color="auto" w:fill="auto"/>
          </w:tcPr>
          <w:p w:rsidR="00AF5903" w:rsidRPr="00B72548" w:rsidRDefault="00AF5903" w:rsidP="00B72548">
            <w:pPr>
              <w:spacing w:after="0" w:line="240" w:lineRule="auto"/>
              <w:jc w:val="center"/>
              <w:rPr>
                <w:rFonts w:ascii="Times New Roman" w:hAnsi="Times New Roman"/>
                <w:sz w:val="18"/>
                <w:szCs w:val="18"/>
              </w:rPr>
            </w:pPr>
          </w:p>
        </w:tc>
        <w:tc>
          <w:tcPr>
            <w:tcW w:w="992" w:type="dxa"/>
            <w:shd w:val="clear" w:color="auto" w:fill="auto"/>
          </w:tcPr>
          <w:p w:rsidR="00AF5903" w:rsidRPr="00B72548" w:rsidRDefault="00AF5903" w:rsidP="00B72548">
            <w:pPr>
              <w:spacing w:after="0" w:line="240" w:lineRule="auto"/>
              <w:jc w:val="center"/>
              <w:rPr>
                <w:rFonts w:ascii="Times New Roman" w:hAnsi="Times New Roman"/>
                <w:sz w:val="18"/>
                <w:szCs w:val="18"/>
              </w:rPr>
            </w:pPr>
          </w:p>
        </w:tc>
        <w:tc>
          <w:tcPr>
            <w:tcW w:w="1134" w:type="dxa"/>
            <w:shd w:val="clear" w:color="auto" w:fill="auto"/>
          </w:tcPr>
          <w:p w:rsidR="00AF5903" w:rsidRPr="00B72548" w:rsidRDefault="00AF5903" w:rsidP="00B72548">
            <w:pPr>
              <w:spacing w:after="0" w:line="240" w:lineRule="auto"/>
              <w:jc w:val="center"/>
              <w:rPr>
                <w:rFonts w:ascii="Times New Roman" w:hAnsi="Times New Roman"/>
                <w:sz w:val="18"/>
                <w:szCs w:val="18"/>
              </w:rPr>
            </w:pPr>
          </w:p>
        </w:tc>
        <w:tc>
          <w:tcPr>
            <w:tcW w:w="1134" w:type="dxa"/>
            <w:shd w:val="clear" w:color="auto" w:fill="auto"/>
          </w:tcPr>
          <w:p w:rsidR="00AF5903" w:rsidRPr="00B72548" w:rsidRDefault="00AF5903" w:rsidP="00B72548">
            <w:pPr>
              <w:spacing w:after="0" w:line="240" w:lineRule="auto"/>
              <w:jc w:val="center"/>
              <w:rPr>
                <w:rFonts w:ascii="Times New Roman" w:hAnsi="Times New Roman"/>
                <w:sz w:val="18"/>
                <w:szCs w:val="18"/>
              </w:rPr>
            </w:pPr>
          </w:p>
        </w:tc>
        <w:tc>
          <w:tcPr>
            <w:tcW w:w="1134" w:type="dxa"/>
            <w:shd w:val="clear" w:color="auto" w:fill="auto"/>
          </w:tcPr>
          <w:p w:rsidR="00AF5903" w:rsidRPr="00B72548" w:rsidRDefault="00AF5903" w:rsidP="00B72548">
            <w:pPr>
              <w:spacing w:after="0" w:line="240" w:lineRule="auto"/>
              <w:jc w:val="center"/>
              <w:rPr>
                <w:rFonts w:ascii="Times New Roman" w:hAnsi="Times New Roman"/>
                <w:sz w:val="18"/>
                <w:szCs w:val="18"/>
              </w:rPr>
            </w:pPr>
          </w:p>
        </w:tc>
        <w:tc>
          <w:tcPr>
            <w:tcW w:w="1134" w:type="dxa"/>
            <w:shd w:val="clear" w:color="auto" w:fill="auto"/>
          </w:tcPr>
          <w:p w:rsidR="00AF5903" w:rsidRPr="00B72548" w:rsidRDefault="00AF5903" w:rsidP="00B72548">
            <w:pPr>
              <w:spacing w:after="0" w:line="240" w:lineRule="auto"/>
              <w:jc w:val="center"/>
              <w:rPr>
                <w:rFonts w:ascii="Times New Roman" w:hAnsi="Times New Roman"/>
                <w:sz w:val="18"/>
                <w:szCs w:val="18"/>
              </w:rPr>
            </w:pPr>
          </w:p>
        </w:tc>
        <w:tc>
          <w:tcPr>
            <w:tcW w:w="1134" w:type="dxa"/>
            <w:shd w:val="clear" w:color="auto" w:fill="auto"/>
          </w:tcPr>
          <w:p w:rsidR="00AF5903" w:rsidRPr="00B72548" w:rsidRDefault="00AF5903" w:rsidP="00B72548">
            <w:pPr>
              <w:spacing w:after="0" w:line="240" w:lineRule="auto"/>
              <w:jc w:val="center"/>
              <w:rPr>
                <w:rFonts w:ascii="Times New Roman" w:hAnsi="Times New Roman"/>
                <w:sz w:val="18"/>
                <w:szCs w:val="18"/>
              </w:rPr>
            </w:pPr>
          </w:p>
        </w:tc>
        <w:tc>
          <w:tcPr>
            <w:tcW w:w="2111" w:type="dxa"/>
            <w:vMerge/>
          </w:tcPr>
          <w:p w:rsidR="00AF5903" w:rsidRPr="00B72548" w:rsidRDefault="00AF5903" w:rsidP="00B72548">
            <w:pPr>
              <w:spacing w:after="0" w:line="240" w:lineRule="auto"/>
              <w:rPr>
                <w:rFonts w:ascii="Times New Roman" w:hAnsi="Times New Roman"/>
                <w:sz w:val="18"/>
                <w:szCs w:val="18"/>
              </w:rPr>
            </w:pPr>
          </w:p>
        </w:tc>
      </w:tr>
      <w:tr w:rsidR="00AF5903" w:rsidRPr="00B72548" w:rsidTr="003412F6">
        <w:trPr>
          <w:trHeight w:val="20"/>
          <w:jc w:val="center"/>
        </w:trPr>
        <w:tc>
          <w:tcPr>
            <w:tcW w:w="1433" w:type="dxa"/>
            <w:vMerge/>
          </w:tcPr>
          <w:p w:rsidR="00AF5903" w:rsidRPr="00B72548" w:rsidRDefault="00AF5903" w:rsidP="00B72548">
            <w:pPr>
              <w:spacing w:after="0" w:line="240" w:lineRule="auto"/>
              <w:rPr>
                <w:rFonts w:ascii="Times New Roman" w:hAnsi="Times New Roman"/>
                <w:sz w:val="18"/>
                <w:szCs w:val="18"/>
              </w:rPr>
            </w:pPr>
          </w:p>
        </w:tc>
        <w:tc>
          <w:tcPr>
            <w:tcW w:w="709" w:type="dxa"/>
            <w:vMerge/>
          </w:tcPr>
          <w:p w:rsidR="00AF5903" w:rsidRPr="00B72548" w:rsidRDefault="00AF5903" w:rsidP="00B72548">
            <w:pPr>
              <w:spacing w:after="0" w:line="240" w:lineRule="auto"/>
              <w:jc w:val="center"/>
              <w:rPr>
                <w:rFonts w:ascii="Times New Roman" w:hAnsi="Times New Roman"/>
                <w:sz w:val="18"/>
                <w:szCs w:val="18"/>
              </w:rPr>
            </w:pPr>
          </w:p>
        </w:tc>
        <w:tc>
          <w:tcPr>
            <w:tcW w:w="992" w:type="dxa"/>
            <w:vMerge/>
          </w:tcPr>
          <w:p w:rsidR="00AF5903" w:rsidRPr="00B72548" w:rsidRDefault="00AF5903" w:rsidP="00B72548">
            <w:pPr>
              <w:spacing w:after="0" w:line="240" w:lineRule="auto"/>
              <w:rPr>
                <w:rFonts w:ascii="Times New Roman" w:hAnsi="Times New Roman"/>
                <w:sz w:val="18"/>
                <w:szCs w:val="18"/>
              </w:rPr>
            </w:pPr>
          </w:p>
        </w:tc>
        <w:tc>
          <w:tcPr>
            <w:tcW w:w="1134" w:type="dxa"/>
            <w:shd w:val="clear" w:color="auto" w:fill="auto"/>
            <w:hideMark/>
          </w:tcPr>
          <w:p w:rsidR="00AF5903" w:rsidRPr="00B72548" w:rsidRDefault="00AF5903"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AF5903" w:rsidRPr="00B72548" w:rsidRDefault="00AF5903" w:rsidP="00B72548">
            <w:pPr>
              <w:spacing w:after="0" w:line="240" w:lineRule="auto"/>
              <w:jc w:val="center"/>
              <w:rPr>
                <w:rFonts w:ascii="Times New Roman" w:hAnsi="Times New Roman"/>
                <w:sz w:val="18"/>
                <w:szCs w:val="18"/>
              </w:rPr>
            </w:pPr>
            <w:r w:rsidRPr="00B72548">
              <w:rPr>
                <w:rFonts w:ascii="Times New Roman" w:hAnsi="Times New Roman"/>
                <w:sz w:val="18"/>
                <w:szCs w:val="18"/>
              </w:rPr>
              <w:t>231 996,5</w:t>
            </w:r>
          </w:p>
        </w:tc>
        <w:tc>
          <w:tcPr>
            <w:tcW w:w="992" w:type="dxa"/>
            <w:gridSpan w:val="2"/>
            <w:shd w:val="clear" w:color="auto" w:fill="auto"/>
          </w:tcPr>
          <w:p w:rsidR="00AF5903" w:rsidRPr="00B72548" w:rsidRDefault="00AF5903" w:rsidP="00B72548">
            <w:pPr>
              <w:spacing w:after="0" w:line="240" w:lineRule="auto"/>
              <w:jc w:val="center"/>
              <w:rPr>
                <w:rFonts w:ascii="Times New Roman" w:hAnsi="Times New Roman"/>
                <w:sz w:val="18"/>
                <w:szCs w:val="18"/>
              </w:rPr>
            </w:pPr>
            <w:r w:rsidRPr="00B72548">
              <w:rPr>
                <w:rFonts w:ascii="Times New Roman" w:hAnsi="Times New Roman"/>
                <w:sz w:val="18"/>
                <w:szCs w:val="18"/>
              </w:rPr>
              <w:t>20 707,3</w:t>
            </w:r>
          </w:p>
        </w:tc>
        <w:tc>
          <w:tcPr>
            <w:tcW w:w="993" w:type="dxa"/>
            <w:shd w:val="clear" w:color="auto" w:fill="auto"/>
          </w:tcPr>
          <w:p w:rsidR="00AF5903" w:rsidRPr="00B72548" w:rsidRDefault="00AF5903" w:rsidP="00B72548">
            <w:pPr>
              <w:spacing w:after="0" w:line="240" w:lineRule="auto"/>
              <w:jc w:val="center"/>
              <w:rPr>
                <w:rFonts w:ascii="Times New Roman" w:hAnsi="Times New Roman"/>
                <w:sz w:val="18"/>
                <w:szCs w:val="18"/>
              </w:rPr>
            </w:pPr>
            <w:r w:rsidRPr="00B72548">
              <w:rPr>
                <w:rFonts w:ascii="Times New Roman" w:hAnsi="Times New Roman"/>
                <w:sz w:val="18"/>
                <w:szCs w:val="18"/>
              </w:rPr>
              <w:t>22 604,2</w:t>
            </w:r>
          </w:p>
        </w:tc>
        <w:tc>
          <w:tcPr>
            <w:tcW w:w="992" w:type="dxa"/>
            <w:shd w:val="clear" w:color="auto" w:fill="auto"/>
          </w:tcPr>
          <w:p w:rsidR="00AF5903" w:rsidRPr="00B72548" w:rsidRDefault="00AF5903" w:rsidP="00B72548">
            <w:pPr>
              <w:spacing w:after="0" w:line="240" w:lineRule="auto"/>
              <w:jc w:val="center"/>
              <w:rPr>
                <w:rFonts w:ascii="Times New Roman" w:hAnsi="Times New Roman"/>
                <w:sz w:val="18"/>
                <w:szCs w:val="18"/>
              </w:rPr>
            </w:pPr>
            <w:r w:rsidRPr="00B72548">
              <w:rPr>
                <w:rFonts w:ascii="Times New Roman" w:hAnsi="Times New Roman"/>
                <w:sz w:val="18"/>
                <w:szCs w:val="18"/>
              </w:rPr>
              <w:t>30 946,3</w:t>
            </w:r>
          </w:p>
        </w:tc>
        <w:tc>
          <w:tcPr>
            <w:tcW w:w="1134" w:type="dxa"/>
            <w:shd w:val="clear" w:color="auto" w:fill="auto"/>
          </w:tcPr>
          <w:p w:rsidR="00AF5903" w:rsidRPr="00B72548" w:rsidRDefault="00AF5903" w:rsidP="00B72548">
            <w:pPr>
              <w:spacing w:after="0" w:line="240" w:lineRule="auto"/>
              <w:jc w:val="center"/>
              <w:rPr>
                <w:rFonts w:ascii="Times New Roman" w:hAnsi="Times New Roman"/>
                <w:sz w:val="18"/>
                <w:szCs w:val="18"/>
              </w:rPr>
            </w:pPr>
            <w:r w:rsidRPr="00B72548">
              <w:rPr>
                <w:rFonts w:ascii="Times New Roman" w:hAnsi="Times New Roman"/>
                <w:sz w:val="18"/>
                <w:szCs w:val="18"/>
              </w:rPr>
              <w:t>32 314,9</w:t>
            </w:r>
          </w:p>
        </w:tc>
        <w:tc>
          <w:tcPr>
            <w:tcW w:w="1134" w:type="dxa"/>
            <w:shd w:val="clear" w:color="auto" w:fill="auto"/>
          </w:tcPr>
          <w:p w:rsidR="00AF5903" w:rsidRPr="00B72548" w:rsidRDefault="00AF5903" w:rsidP="00B72548">
            <w:pPr>
              <w:spacing w:after="0" w:line="240" w:lineRule="auto"/>
              <w:jc w:val="center"/>
              <w:rPr>
                <w:rFonts w:ascii="Times New Roman" w:hAnsi="Times New Roman"/>
                <w:sz w:val="18"/>
                <w:szCs w:val="18"/>
              </w:rPr>
            </w:pPr>
            <w:r w:rsidRPr="00B72548">
              <w:rPr>
                <w:rFonts w:ascii="Times New Roman" w:hAnsi="Times New Roman"/>
                <w:sz w:val="18"/>
                <w:szCs w:val="18"/>
              </w:rPr>
              <w:t>32 531,4</w:t>
            </w:r>
          </w:p>
        </w:tc>
        <w:tc>
          <w:tcPr>
            <w:tcW w:w="1134" w:type="dxa"/>
            <w:shd w:val="clear" w:color="auto" w:fill="auto"/>
          </w:tcPr>
          <w:p w:rsidR="00AF5903" w:rsidRPr="00B72548" w:rsidRDefault="00AF5903" w:rsidP="00B72548">
            <w:pPr>
              <w:spacing w:after="0" w:line="240" w:lineRule="auto"/>
              <w:jc w:val="center"/>
              <w:rPr>
                <w:rFonts w:ascii="Times New Roman" w:hAnsi="Times New Roman"/>
                <w:sz w:val="18"/>
                <w:szCs w:val="18"/>
              </w:rPr>
            </w:pPr>
            <w:r w:rsidRPr="00B72548">
              <w:rPr>
                <w:rFonts w:ascii="Times New Roman" w:hAnsi="Times New Roman"/>
                <w:sz w:val="18"/>
                <w:szCs w:val="18"/>
              </w:rPr>
              <w:t>32 015,2</w:t>
            </w:r>
          </w:p>
        </w:tc>
        <w:tc>
          <w:tcPr>
            <w:tcW w:w="1134" w:type="dxa"/>
            <w:shd w:val="clear" w:color="auto" w:fill="auto"/>
          </w:tcPr>
          <w:p w:rsidR="00AF5903" w:rsidRPr="00B72548" w:rsidRDefault="00AF5903" w:rsidP="00B72548">
            <w:pPr>
              <w:spacing w:after="0" w:line="240" w:lineRule="auto"/>
              <w:jc w:val="center"/>
              <w:rPr>
                <w:rFonts w:ascii="Times New Roman" w:hAnsi="Times New Roman"/>
                <w:sz w:val="18"/>
                <w:szCs w:val="18"/>
              </w:rPr>
            </w:pPr>
            <w:r w:rsidRPr="00B72548">
              <w:rPr>
                <w:rFonts w:ascii="Times New Roman" w:hAnsi="Times New Roman"/>
                <w:sz w:val="18"/>
                <w:szCs w:val="18"/>
              </w:rPr>
              <w:t>31 238,6</w:t>
            </w:r>
          </w:p>
        </w:tc>
        <w:tc>
          <w:tcPr>
            <w:tcW w:w="1134" w:type="dxa"/>
            <w:shd w:val="clear" w:color="auto" w:fill="auto"/>
          </w:tcPr>
          <w:p w:rsidR="00AF5903" w:rsidRPr="00B72548" w:rsidRDefault="00AF5903" w:rsidP="00B72548">
            <w:pPr>
              <w:spacing w:after="0" w:line="240" w:lineRule="auto"/>
              <w:jc w:val="center"/>
              <w:rPr>
                <w:rFonts w:ascii="Times New Roman" w:hAnsi="Times New Roman"/>
                <w:sz w:val="18"/>
                <w:szCs w:val="18"/>
              </w:rPr>
            </w:pPr>
            <w:r w:rsidRPr="00B72548">
              <w:rPr>
                <w:rFonts w:ascii="Times New Roman" w:hAnsi="Times New Roman"/>
                <w:sz w:val="18"/>
                <w:szCs w:val="18"/>
              </w:rPr>
              <w:t>29 638,6</w:t>
            </w:r>
          </w:p>
        </w:tc>
        <w:tc>
          <w:tcPr>
            <w:tcW w:w="2111" w:type="dxa"/>
            <w:vMerge/>
          </w:tcPr>
          <w:p w:rsidR="00AF5903" w:rsidRPr="00B72548" w:rsidRDefault="00AF5903" w:rsidP="00B72548">
            <w:pPr>
              <w:spacing w:after="0" w:line="240" w:lineRule="auto"/>
              <w:rPr>
                <w:rFonts w:ascii="Times New Roman" w:hAnsi="Times New Roman"/>
                <w:sz w:val="18"/>
                <w:szCs w:val="18"/>
              </w:rPr>
            </w:pPr>
          </w:p>
        </w:tc>
      </w:tr>
      <w:tr w:rsidR="00AF5903" w:rsidRPr="00B72548" w:rsidTr="003412F6">
        <w:trPr>
          <w:trHeight w:val="20"/>
          <w:jc w:val="center"/>
        </w:trPr>
        <w:tc>
          <w:tcPr>
            <w:tcW w:w="1433" w:type="dxa"/>
            <w:vMerge/>
          </w:tcPr>
          <w:p w:rsidR="00AF5903" w:rsidRPr="00B72548" w:rsidRDefault="00AF5903" w:rsidP="00B72548">
            <w:pPr>
              <w:spacing w:after="0" w:line="240" w:lineRule="auto"/>
              <w:rPr>
                <w:rFonts w:ascii="Times New Roman" w:hAnsi="Times New Roman"/>
                <w:sz w:val="18"/>
                <w:szCs w:val="18"/>
              </w:rPr>
            </w:pPr>
          </w:p>
        </w:tc>
        <w:tc>
          <w:tcPr>
            <w:tcW w:w="709" w:type="dxa"/>
            <w:vMerge/>
          </w:tcPr>
          <w:p w:rsidR="00AF5903" w:rsidRPr="00B72548" w:rsidRDefault="00AF5903" w:rsidP="00B72548">
            <w:pPr>
              <w:spacing w:after="0" w:line="240" w:lineRule="auto"/>
              <w:jc w:val="center"/>
              <w:rPr>
                <w:rFonts w:ascii="Times New Roman" w:hAnsi="Times New Roman"/>
                <w:sz w:val="18"/>
                <w:szCs w:val="18"/>
              </w:rPr>
            </w:pPr>
          </w:p>
        </w:tc>
        <w:tc>
          <w:tcPr>
            <w:tcW w:w="992" w:type="dxa"/>
            <w:vMerge/>
          </w:tcPr>
          <w:p w:rsidR="00AF5903" w:rsidRPr="00B72548" w:rsidRDefault="00AF5903" w:rsidP="00B72548">
            <w:pPr>
              <w:spacing w:after="0" w:line="240" w:lineRule="auto"/>
              <w:rPr>
                <w:rFonts w:ascii="Times New Roman" w:hAnsi="Times New Roman"/>
                <w:sz w:val="18"/>
                <w:szCs w:val="18"/>
              </w:rPr>
            </w:pPr>
          </w:p>
        </w:tc>
        <w:tc>
          <w:tcPr>
            <w:tcW w:w="1134" w:type="dxa"/>
            <w:shd w:val="clear" w:color="auto" w:fill="auto"/>
            <w:hideMark/>
          </w:tcPr>
          <w:p w:rsidR="00AF5903" w:rsidRPr="00B72548" w:rsidRDefault="00AF5903"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AF5903" w:rsidRPr="00B72548" w:rsidRDefault="00AF5903"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AF5903" w:rsidRPr="00B72548" w:rsidRDefault="00AF5903" w:rsidP="00B72548">
            <w:pPr>
              <w:spacing w:after="0" w:line="240" w:lineRule="auto"/>
              <w:jc w:val="center"/>
              <w:rPr>
                <w:rFonts w:ascii="Times New Roman" w:hAnsi="Times New Roman"/>
                <w:sz w:val="18"/>
                <w:szCs w:val="18"/>
              </w:rPr>
            </w:pPr>
          </w:p>
        </w:tc>
        <w:tc>
          <w:tcPr>
            <w:tcW w:w="993" w:type="dxa"/>
            <w:shd w:val="clear" w:color="auto" w:fill="auto"/>
          </w:tcPr>
          <w:p w:rsidR="00AF5903" w:rsidRPr="00B72548" w:rsidRDefault="00AF5903" w:rsidP="00B72548">
            <w:pPr>
              <w:spacing w:after="0" w:line="240" w:lineRule="auto"/>
              <w:jc w:val="center"/>
              <w:rPr>
                <w:rFonts w:ascii="Times New Roman" w:hAnsi="Times New Roman"/>
                <w:sz w:val="18"/>
                <w:szCs w:val="18"/>
              </w:rPr>
            </w:pPr>
          </w:p>
        </w:tc>
        <w:tc>
          <w:tcPr>
            <w:tcW w:w="992" w:type="dxa"/>
            <w:shd w:val="clear" w:color="auto" w:fill="auto"/>
          </w:tcPr>
          <w:p w:rsidR="00AF5903" w:rsidRPr="00B72548" w:rsidRDefault="00AF5903" w:rsidP="00B72548">
            <w:pPr>
              <w:spacing w:after="0" w:line="240" w:lineRule="auto"/>
              <w:jc w:val="center"/>
              <w:rPr>
                <w:rFonts w:ascii="Times New Roman" w:hAnsi="Times New Roman"/>
                <w:sz w:val="18"/>
                <w:szCs w:val="18"/>
              </w:rPr>
            </w:pPr>
          </w:p>
        </w:tc>
        <w:tc>
          <w:tcPr>
            <w:tcW w:w="1134" w:type="dxa"/>
            <w:shd w:val="clear" w:color="auto" w:fill="auto"/>
          </w:tcPr>
          <w:p w:rsidR="00AF5903" w:rsidRPr="00B72548" w:rsidRDefault="00AF5903" w:rsidP="00B72548">
            <w:pPr>
              <w:spacing w:after="0" w:line="240" w:lineRule="auto"/>
              <w:jc w:val="center"/>
              <w:rPr>
                <w:rFonts w:ascii="Times New Roman" w:hAnsi="Times New Roman"/>
                <w:sz w:val="18"/>
                <w:szCs w:val="18"/>
              </w:rPr>
            </w:pPr>
          </w:p>
        </w:tc>
        <w:tc>
          <w:tcPr>
            <w:tcW w:w="1134" w:type="dxa"/>
            <w:shd w:val="clear" w:color="auto" w:fill="auto"/>
          </w:tcPr>
          <w:p w:rsidR="00AF5903" w:rsidRPr="00B72548" w:rsidRDefault="00AF5903" w:rsidP="00B72548">
            <w:pPr>
              <w:spacing w:after="0" w:line="240" w:lineRule="auto"/>
              <w:jc w:val="center"/>
              <w:rPr>
                <w:rFonts w:ascii="Times New Roman" w:hAnsi="Times New Roman"/>
                <w:sz w:val="18"/>
                <w:szCs w:val="18"/>
              </w:rPr>
            </w:pPr>
          </w:p>
        </w:tc>
        <w:tc>
          <w:tcPr>
            <w:tcW w:w="1134" w:type="dxa"/>
            <w:shd w:val="clear" w:color="auto" w:fill="auto"/>
          </w:tcPr>
          <w:p w:rsidR="00AF5903" w:rsidRPr="00B72548" w:rsidRDefault="00AF5903" w:rsidP="00B72548">
            <w:pPr>
              <w:spacing w:after="0" w:line="240" w:lineRule="auto"/>
              <w:jc w:val="center"/>
              <w:rPr>
                <w:rFonts w:ascii="Times New Roman" w:hAnsi="Times New Roman"/>
                <w:sz w:val="18"/>
                <w:szCs w:val="18"/>
              </w:rPr>
            </w:pPr>
          </w:p>
        </w:tc>
        <w:tc>
          <w:tcPr>
            <w:tcW w:w="1134" w:type="dxa"/>
            <w:shd w:val="clear" w:color="auto" w:fill="auto"/>
          </w:tcPr>
          <w:p w:rsidR="00AF5903" w:rsidRPr="00B72548" w:rsidRDefault="00AF5903" w:rsidP="00B72548">
            <w:pPr>
              <w:spacing w:after="0" w:line="240" w:lineRule="auto"/>
              <w:jc w:val="center"/>
              <w:rPr>
                <w:rFonts w:ascii="Times New Roman" w:hAnsi="Times New Roman"/>
                <w:sz w:val="18"/>
                <w:szCs w:val="18"/>
              </w:rPr>
            </w:pPr>
          </w:p>
        </w:tc>
        <w:tc>
          <w:tcPr>
            <w:tcW w:w="1134" w:type="dxa"/>
            <w:shd w:val="clear" w:color="auto" w:fill="auto"/>
          </w:tcPr>
          <w:p w:rsidR="00AF5903" w:rsidRPr="00B72548" w:rsidRDefault="00AF5903" w:rsidP="00B72548">
            <w:pPr>
              <w:spacing w:after="0" w:line="240" w:lineRule="auto"/>
              <w:jc w:val="center"/>
              <w:rPr>
                <w:rFonts w:ascii="Times New Roman" w:hAnsi="Times New Roman"/>
                <w:sz w:val="18"/>
                <w:szCs w:val="18"/>
              </w:rPr>
            </w:pPr>
          </w:p>
        </w:tc>
        <w:tc>
          <w:tcPr>
            <w:tcW w:w="2111" w:type="dxa"/>
            <w:vMerge/>
          </w:tcPr>
          <w:p w:rsidR="00AF5903" w:rsidRPr="00B72548" w:rsidRDefault="00AF5903" w:rsidP="00B72548">
            <w:pPr>
              <w:spacing w:after="0" w:line="240" w:lineRule="auto"/>
              <w:rPr>
                <w:rFonts w:ascii="Times New Roman" w:hAnsi="Times New Roman"/>
                <w:sz w:val="18"/>
                <w:szCs w:val="18"/>
              </w:rPr>
            </w:pPr>
          </w:p>
        </w:tc>
      </w:tr>
      <w:tr w:rsidR="00AF5903" w:rsidRPr="00B72548" w:rsidTr="003412F6">
        <w:trPr>
          <w:trHeight w:val="20"/>
          <w:jc w:val="center"/>
        </w:trPr>
        <w:tc>
          <w:tcPr>
            <w:tcW w:w="1433" w:type="dxa"/>
            <w:vMerge/>
          </w:tcPr>
          <w:p w:rsidR="00AF5903" w:rsidRPr="00B72548" w:rsidRDefault="00AF5903" w:rsidP="00B72548">
            <w:pPr>
              <w:spacing w:after="0" w:line="240" w:lineRule="auto"/>
              <w:rPr>
                <w:rFonts w:ascii="Times New Roman" w:hAnsi="Times New Roman"/>
                <w:sz w:val="18"/>
                <w:szCs w:val="18"/>
              </w:rPr>
            </w:pPr>
          </w:p>
        </w:tc>
        <w:tc>
          <w:tcPr>
            <w:tcW w:w="709" w:type="dxa"/>
            <w:vMerge/>
          </w:tcPr>
          <w:p w:rsidR="00AF5903" w:rsidRPr="00B72548" w:rsidRDefault="00AF5903" w:rsidP="00B72548">
            <w:pPr>
              <w:spacing w:after="0" w:line="240" w:lineRule="auto"/>
              <w:jc w:val="center"/>
              <w:rPr>
                <w:rFonts w:ascii="Times New Roman" w:hAnsi="Times New Roman"/>
                <w:sz w:val="18"/>
                <w:szCs w:val="18"/>
              </w:rPr>
            </w:pPr>
          </w:p>
        </w:tc>
        <w:tc>
          <w:tcPr>
            <w:tcW w:w="992" w:type="dxa"/>
            <w:vMerge/>
          </w:tcPr>
          <w:p w:rsidR="00AF5903" w:rsidRPr="00B72548" w:rsidRDefault="00AF5903" w:rsidP="00B72548">
            <w:pPr>
              <w:spacing w:after="0" w:line="240" w:lineRule="auto"/>
              <w:rPr>
                <w:rFonts w:ascii="Times New Roman" w:hAnsi="Times New Roman"/>
                <w:sz w:val="18"/>
                <w:szCs w:val="18"/>
              </w:rPr>
            </w:pPr>
          </w:p>
        </w:tc>
        <w:tc>
          <w:tcPr>
            <w:tcW w:w="1134" w:type="dxa"/>
            <w:shd w:val="clear" w:color="auto" w:fill="auto"/>
            <w:hideMark/>
          </w:tcPr>
          <w:p w:rsidR="00AF5903" w:rsidRPr="00B72548" w:rsidRDefault="00AF5903"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AF5903" w:rsidRPr="00B72548" w:rsidRDefault="00AF5903"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AF5903" w:rsidRPr="00B72548" w:rsidRDefault="00AF5903" w:rsidP="00B72548">
            <w:pPr>
              <w:spacing w:after="0" w:line="240" w:lineRule="auto"/>
              <w:jc w:val="center"/>
              <w:rPr>
                <w:rFonts w:ascii="Times New Roman" w:hAnsi="Times New Roman"/>
                <w:sz w:val="18"/>
                <w:szCs w:val="18"/>
              </w:rPr>
            </w:pPr>
          </w:p>
        </w:tc>
        <w:tc>
          <w:tcPr>
            <w:tcW w:w="993" w:type="dxa"/>
            <w:shd w:val="clear" w:color="auto" w:fill="auto"/>
          </w:tcPr>
          <w:p w:rsidR="00AF5903" w:rsidRPr="00B72548" w:rsidRDefault="00AF5903" w:rsidP="00B72548">
            <w:pPr>
              <w:spacing w:after="0" w:line="240" w:lineRule="auto"/>
              <w:jc w:val="center"/>
              <w:rPr>
                <w:rFonts w:ascii="Times New Roman" w:hAnsi="Times New Roman"/>
                <w:sz w:val="18"/>
                <w:szCs w:val="18"/>
              </w:rPr>
            </w:pPr>
          </w:p>
        </w:tc>
        <w:tc>
          <w:tcPr>
            <w:tcW w:w="992" w:type="dxa"/>
            <w:shd w:val="clear" w:color="auto" w:fill="auto"/>
          </w:tcPr>
          <w:p w:rsidR="00AF5903" w:rsidRPr="00B72548" w:rsidRDefault="00AF5903" w:rsidP="00B72548">
            <w:pPr>
              <w:spacing w:after="0" w:line="240" w:lineRule="auto"/>
              <w:jc w:val="center"/>
              <w:rPr>
                <w:rFonts w:ascii="Times New Roman" w:hAnsi="Times New Roman"/>
                <w:sz w:val="18"/>
                <w:szCs w:val="18"/>
              </w:rPr>
            </w:pPr>
          </w:p>
        </w:tc>
        <w:tc>
          <w:tcPr>
            <w:tcW w:w="1134" w:type="dxa"/>
            <w:shd w:val="clear" w:color="auto" w:fill="auto"/>
          </w:tcPr>
          <w:p w:rsidR="00AF5903" w:rsidRPr="00B72548" w:rsidRDefault="00AF5903" w:rsidP="00B72548">
            <w:pPr>
              <w:spacing w:after="0" w:line="240" w:lineRule="auto"/>
              <w:jc w:val="center"/>
              <w:rPr>
                <w:rFonts w:ascii="Times New Roman" w:hAnsi="Times New Roman"/>
                <w:sz w:val="18"/>
                <w:szCs w:val="18"/>
              </w:rPr>
            </w:pPr>
          </w:p>
        </w:tc>
        <w:tc>
          <w:tcPr>
            <w:tcW w:w="1134" w:type="dxa"/>
            <w:shd w:val="clear" w:color="auto" w:fill="auto"/>
          </w:tcPr>
          <w:p w:rsidR="00AF5903" w:rsidRPr="00B72548" w:rsidRDefault="00AF5903" w:rsidP="00B72548">
            <w:pPr>
              <w:spacing w:after="0" w:line="240" w:lineRule="auto"/>
              <w:jc w:val="center"/>
              <w:rPr>
                <w:rFonts w:ascii="Times New Roman" w:hAnsi="Times New Roman"/>
                <w:sz w:val="18"/>
                <w:szCs w:val="18"/>
              </w:rPr>
            </w:pPr>
          </w:p>
        </w:tc>
        <w:tc>
          <w:tcPr>
            <w:tcW w:w="1134" w:type="dxa"/>
            <w:shd w:val="clear" w:color="auto" w:fill="auto"/>
          </w:tcPr>
          <w:p w:rsidR="00AF5903" w:rsidRPr="00B72548" w:rsidRDefault="00AF5903" w:rsidP="00B72548">
            <w:pPr>
              <w:spacing w:after="0" w:line="240" w:lineRule="auto"/>
              <w:jc w:val="center"/>
              <w:rPr>
                <w:rFonts w:ascii="Times New Roman" w:hAnsi="Times New Roman"/>
                <w:sz w:val="18"/>
                <w:szCs w:val="18"/>
              </w:rPr>
            </w:pPr>
          </w:p>
        </w:tc>
        <w:tc>
          <w:tcPr>
            <w:tcW w:w="1134" w:type="dxa"/>
            <w:shd w:val="clear" w:color="auto" w:fill="auto"/>
          </w:tcPr>
          <w:p w:rsidR="00AF5903" w:rsidRPr="00B72548" w:rsidRDefault="00AF5903" w:rsidP="00B72548">
            <w:pPr>
              <w:spacing w:after="0" w:line="240" w:lineRule="auto"/>
              <w:jc w:val="center"/>
              <w:rPr>
                <w:rFonts w:ascii="Times New Roman" w:hAnsi="Times New Roman"/>
                <w:sz w:val="18"/>
                <w:szCs w:val="18"/>
              </w:rPr>
            </w:pPr>
          </w:p>
        </w:tc>
        <w:tc>
          <w:tcPr>
            <w:tcW w:w="1134" w:type="dxa"/>
            <w:shd w:val="clear" w:color="auto" w:fill="auto"/>
          </w:tcPr>
          <w:p w:rsidR="00AF5903" w:rsidRPr="00B72548" w:rsidRDefault="00AF5903" w:rsidP="00B72548">
            <w:pPr>
              <w:spacing w:after="0" w:line="240" w:lineRule="auto"/>
              <w:jc w:val="center"/>
              <w:rPr>
                <w:rFonts w:ascii="Times New Roman" w:hAnsi="Times New Roman"/>
                <w:sz w:val="18"/>
                <w:szCs w:val="18"/>
              </w:rPr>
            </w:pPr>
          </w:p>
        </w:tc>
        <w:tc>
          <w:tcPr>
            <w:tcW w:w="2111" w:type="dxa"/>
            <w:vMerge/>
            <w:shd w:val="clear" w:color="auto" w:fill="auto"/>
          </w:tcPr>
          <w:p w:rsidR="00AF5903" w:rsidRPr="00B72548" w:rsidRDefault="00AF5903" w:rsidP="00B72548">
            <w:pPr>
              <w:spacing w:after="0" w:line="240" w:lineRule="auto"/>
              <w:rPr>
                <w:rFonts w:ascii="Times New Roman" w:hAnsi="Times New Roman"/>
                <w:sz w:val="18"/>
                <w:szCs w:val="18"/>
              </w:rPr>
            </w:pPr>
          </w:p>
        </w:tc>
      </w:tr>
      <w:tr w:rsidR="00AF5903" w:rsidRPr="00B72548" w:rsidTr="003412F6">
        <w:trPr>
          <w:trHeight w:val="20"/>
          <w:jc w:val="center"/>
        </w:trPr>
        <w:tc>
          <w:tcPr>
            <w:tcW w:w="1433" w:type="dxa"/>
            <w:vMerge w:val="restart"/>
            <w:shd w:val="clear" w:color="auto" w:fill="auto"/>
          </w:tcPr>
          <w:p w:rsidR="00AF5903" w:rsidRPr="00B72548" w:rsidRDefault="00AF5903" w:rsidP="00B72548">
            <w:pPr>
              <w:spacing w:after="0" w:line="240" w:lineRule="auto"/>
              <w:rPr>
                <w:rFonts w:ascii="Times New Roman" w:hAnsi="Times New Roman"/>
                <w:sz w:val="18"/>
                <w:szCs w:val="18"/>
              </w:rPr>
            </w:pPr>
            <w:r w:rsidRPr="00B72548">
              <w:rPr>
                <w:rFonts w:ascii="Times New Roman" w:hAnsi="Times New Roman"/>
                <w:sz w:val="18"/>
                <w:szCs w:val="18"/>
              </w:rPr>
              <w:t>1.3</w:t>
            </w:r>
            <w:r w:rsidR="002E6736" w:rsidRPr="00B72548">
              <w:rPr>
                <w:rFonts w:ascii="Times New Roman" w:hAnsi="Times New Roman"/>
                <w:sz w:val="18"/>
                <w:szCs w:val="18"/>
              </w:rPr>
              <w:t>2</w:t>
            </w:r>
            <w:r w:rsidRPr="00B72548">
              <w:rPr>
                <w:rFonts w:ascii="Times New Roman" w:hAnsi="Times New Roman"/>
                <w:sz w:val="18"/>
                <w:szCs w:val="18"/>
              </w:rPr>
              <w:t>. Субсидии на закупку оборудования и расходных материалов для неонатального и аудиологического скрининга</w:t>
            </w:r>
          </w:p>
        </w:tc>
        <w:tc>
          <w:tcPr>
            <w:tcW w:w="709" w:type="dxa"/>
            <w:vMerge w:val="restart"/>
          </w:tcPr>
          <w:p w:rsidR="00AF5903" w:rsidRPr="00B72548" w:rsidRDefault="00AF5903" w:rsidP="00B72548">
            <w:pPr>
              <w:spacing w:after="0" w:line="240" w:lineRule="auto"/>
              <w:jc w:val="center"/>
              <w:rPr>
                <w:rFonts w:ascii="Times New Roman" w:hAnsi="Times New Roman"/>
                <w:sz w:val="18"/>
                <w:szCs w:val="18"/>
              </w:rPr>
            </w:pPr>
            <w:r w:rsidRPr="00B72548">
              <w:rPr>
                <w:rFonts w:ascii="Times New Roman" w:hAnsi="Times New Roman"/>
                <w:sz w:val="18"/>
                <w:szCs w:val="18"/>
              </w:rPr>
              <w:t>2018-2025 гг.</w:t>
            </w:r>
          </w:p>
        </w:tc>
        <w:tc>
          <w:tcPr>
            <w:tcW w:w="992" w:type="dxa"/>
            <w:vMerge w:val="restart"/>
          </w:tcPr>
          <w:p w:rsidR="00AF5903" w:rsidRPr="00B72548" w:rsidRDefault="00AF5903"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AF5903" w:rsidRPr="00B72548" w:rsidRDefault="00AF5903"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AF5903" w:rsidRPr="00B72548" w:rsidRDefault="00AF5903" w:rsidP="00B72548">
            <w:pPr>
              <w:spacing w:after="0" w:line="240" w:lineRule="auto"/>
              <w:jc w:val="center"/>
              <w:rPr>
                <w:rFonts w:ascii="Times New Roman" w:hAnsi="Times New Roman"/>
                <w:sz w:val="18"/>
                <w:szCs w:val="18"/>
              </w:rPr>
            </w:pPr>
            <w:r w:rsidRPr="00B72548">
              <w:rPr>
                <w:rFonts w:ascii="Times New Roman" w:hAnsi="Times New Roman"/>
                <w:sz w:val="18"/>
                <w:szCs w:val="18"/>
              </w:rPr>
              <w:t>88 835,4</w:t>
            </w:r>
          </w:p>
        </w:tc>
        <w:tc>
          <w:tcPr>
            <w:tcW w:w="992" w:type="dxa"/>
            <w:gridSpan w:val="2"/>
            <w:shd w:val="clear" w:color="auto" w:fill="auto"/>
          </w:tcPr>
          <w:p w:rsidR="00AF5903" w:rsidRPr="00B72548" w:rsidRDefault="00AF5903" w:rsidP="00B72548">
            <w:pPr>
              <w:spacing w:after="0" w:line="240" w:lineRule="auto"/>
              <w:jc w:val="center"/>
              <w:rPr>
                <w:rFonts w:ascii="Times New Roman" w:hAnsi="Times New Roman"/>
                <w:sz w:val="18"/>
                <w:szCs w:val="18"/>
              </w:rPr>
            </w:pPr>
            <w:r w:rsidRPr="00B72548">
              <w:rPr>
                <w:rFonts w:ascii="Times New Roman" w:hAnsi="Times New Roman"/>
                <w:sz w:val="18"/>
                <w:szCs w:val="18"/>
              </w:rPr>
              <w:t>12 102,7</w:t>
            </w:r>
          </w:p>
        </w:tc>
        <w:tc>
          <w:tcPr>
            <w:tcW w:w="993" w:type="dxa"/>
            <w:shd w:val="clear" w:color="auto" w:fill="auto"/>
          </w:tcPr>
          <w:p w:rsidR="00AF5903" w:rsidRPr="00B72548" w:rsidRDefault="00AF5903" w:rsidP="00B72548">
            <w:pPr>
              <w:spacing w:after="0" w:line="240" w:lineRule="auto"/>
              <w:jc w:val="center"/>
              <w:rPr>
                <w:rFonts w:ascii="Times New Roman" w:hAnsi="Times New Roman"/>
                <w:sz w:val="18"/>
                <w:szCs w:val="18"/>
              </w:rPr>
            </w:pPr>
            <w:r w:rsidRPr="00B72548">
              <w:rPr>
                <w:rFonts w:ascii="Times New Roman" w:hAnsi="Times New Roman"/>
                <w:sz w:val="18"/>
                <w:szCs w:val="18"/>
              </w:rPr>
              <w:t>12 102,7</w:t>
            </w:r>
          </w:p>
        </w:tc>
        <w:tc>
          <w:tcPr>
            <w:tcW w:w="992" w:type="dxa"/>
            <w:shd w:val="clear" w:color="auto" w:fill="auto"/>
          </w:tcPr>
          <w:p w:rsidR="00AF5903" w:rsidRPr="00B72548" w:rsidRDefault="00AF5903" w:rsidP="00B72548">
            <w:pPr>
              <w:spacing w:after="0" w:line="240" w:lineRule="auto"/>
              <w:jc w:val="center"/>
              <w:rPr>
                <w:rFonts w:ascii="Times New Roman" w:hAnsi="Times New Roman"/>
                <w:sz w:val="18"/>
                <w:szCs w:val="18"/>
              </w:rPr>
            </w:pPr>
            <w:r w:rsidRPr="00B72548">
              <w:rPr>
                <w:rFonts w:ascii="Times New Roman" w:hAnsi="Times New Roman"/>
                <w:sz w:val="18"/>
                <w:szCs w:val="18"/>
              </w:rPr>
              <w:t>12 485,2</w:t>
            </w:r>
          </w:p>
        </w:tc>
        <w:tc>
          <w:tcPr>
            <w:tcW w:w="1134" w:type="dxa"/>
            <w:shd w:val="clear" w:color="auto" w:fill="auto"/>
          </w:tcPr>
          <w:p w:rsidR="00AF5903" w:rsidRPr="00B72548" w:rsidRDefault="00AF5903" w:rsidP="00B72548">
            <w:pPr>
              <w:spacing w:after="0" w:line="240" w:lineRule="auto"/>
              <w:jc w:val="center"/>
              <w:rPr>
                <w:rFonts w:ascii="Times New Roman" w:hAnsi="Times New Roman"/>
                <w:sz w:val="18"/>
                <w:szCs w:val="18"/>
              </w:rPr>
            </w:pPr>
            <w:r w:rsidRPr="00B72548">
              <w:rPr>
                <w:rFonts w:ascii="Times New Roman" w:hAnsi="Times New Roman"/>
                <w:sz w:val="18"/>
                <w:szCs w:val="18"/>
              </w:rPr>
              <w:t>12 485,2</w:t>
            </w:r>
          </w:p>
        </w:tc>
        <w:tc>
          <w:tcPr>
            <w:tcW w:w="1134" w:type="dxa"/>
            <w:shd w:val="clear" w:color="auto" w:fill="auto"/>
          </w:tcPr>
          <w:p w:rsidR="00AF5903" w:rsidRPr="00B72548" w:rsidRDefault="00AF5903" w:rsidP="00B72548">
            <w:pPr>
              <w:spacing w:after="0" w:line="240" w:lineRule="auto"/>
              <w:jc w:val="center"/>
              <w:rPr>
                <w:rFonts w:ascii="Times New Roman" w:hAnsi="Times New Roman"/>
                <w:sz w:val="18"/>
                <w:szCs w:val="18"/>
              </w:rPr>
            </w:pPr>
            <w:r w:rsidRPr="00B72548">
              <w:rPr>
                <w:rFonts w:ascii="Times New Roman" w:hAnsi="Times New Roman"/>
                <w:sz w:val="18"/>
                <w:szCs w:val="18"/>
              </w:rPr>
              <w:t>12 485,0</w:t>
            </w:r>
          </w:p>
        </w:tc>
        <w:tc>
          <w:tcPr>
            <w:tcW w:w="1134" w:type="dxa"/>
            <w:shd w:val="clear" w:color="auto" w:fill="auto"/>
          </w:tcPr>
          <w:p w:rsidR="00AF5903" w:rsidRPr="00B72548" w:rsidRDefault="00AF5903" w:rsidP="00B72548">
            <w:pPr>
              <w:spacing w:after="0" w:line="240" w:lineRule="auto"/>
              <w:jc w:val="center"/>
              <w:rPr>
                <w:rFonts w:ascii="Times New Roman" w:hAnsi="Times New Roman"/>
                <w:sz w:val="18"/>
                <w:szCs w:val="18"/>
              </w:rPr>
            </w:pPr>
            <w:r w:rsidRPr="00B72548">
              <w:rPr>
                <w:rFonts w:ascii="Times New Roman" w:hAnsi="Times New Roman"/>
                <w:sz w:val="18"/>
                <w:szCs w:val="18"/>
              </w:rPr>
              <w:t>12 485,2</w:t>
            </w:r>
          </w:p>
        </w:tc>
        <w:tc>
          <w:tcPr>
            <w:tcW w:w="1134" w:type="dxa"/>
            <w:shd w:val="clear" w:color="auto" w:fill="auto"/>
          </w:tcPr>
          <w:p w:rsidR="00AF5903" w:rsidRPr="00B72548" w:rsidRDefault="00AF5903" w:rsidP="00B72548">
            <w:pPr>
              <w:spacing w:after="0" w:line="240" w:lineRule="auto"/>
              <w:jc w:val="center"/>
              <w:rPr>
                <w:rFonts w:ascii="Times New Roman" w:hAnsi="Times New Roman"/>
                <w:sz w:val="18"/>
                <w:szCs w:val="18"/>
              </w:rPr>
            </w:pPr>
            <w:r w:rsidRPr="00B72548">
              <w:rPr>
                <w:rFonts w:ascii="Times New Roman" w:hAnsi="Times New Roman"/>
                <w:sz w:val="18"/>
                <w:szCs w:val="18"/>
              </w:rPr>
              <w:t>10 363,2</w:t>
            </w:r>
          </w:p>
        </w:tc>
        <w:tc>
          <w:tcPr>
            <w:tcW w:w="1134" w:type="dxa"/>
            <w:shd w:val="clear" w:color="auto" w:fill="auto"/>
          </w:tcPr>
          <w:p w:rsidR="00AF5903" w:rsidRPr="00B72548" w:rsidRDefault="00AF5903" w:rsidP="00B72548">
            <w:pPr>
              <w:spacing w:after="0" w:line="240" w:lineRule="auto"/>
              <w:jc w:val="center"/>
              <w:rPr>
                <w:rFonts w:ascii="Times New Roman" w:hAnsi="Times New Roman"/>
                <w:sz w:val="18"/>
                <w:szCs w:val="18"/>
              </w:rPr>
            </w:pPr>
            <w:r w:rsidRPr="00B72548">
              <w:rPr>
                <w:rFonts w:ascii="Times New Roman" w:hAnsi="Times New Roman"/>
                <w:sz w:val="18"/>
                <w:szCs w:val="18"/>
              </w:rPr>
              <w:t>4 326,2</w:t>
            </w:r>
          </w:p>
        </w:tc>
        <w:tc>
          <w:tcPr>
            <w:tcW w:w="2111" w:type="dxa"/>
            <w:vMerge w:val="restart"/>
            <w:shd w:val="clear" w:color="auto" w:fill="auto"/>
          </w:tcPr>
          <w:p w:rsidR="00AF5903" w:rsidRPr="00B72548" w:rsidRDefault="00AF5903" w:rsidP="00B72548">
            <w:pPr>
              <w:spacing w:after="0" w:line="240" w:lineRule="auto"/>
              <w:rPr>
                <w:rFonts w:ascii="Times New Roman" w:hAnsi="Times New Roman"/>
                <w:sz w:val="18"/>
                <w:szCs w:val="18"/>
              </w:rPr>
            </w:pPr>
            <w:r w:rsidRPr="00B72548">
              <w:rPr>
                <w:rFonts w:ascii="Times New Roman" w:hAnsi="Times New Roman"/>
                <w:sz w:val="18"/>
                <w:szCs w:val="18"/>
              </w:rPr>
              <w:t>приобретение расходных материалов для проведения неонатального и аудилогического скрининга</w:t>
            </w:r>
          </w:p>
        </w:tc>
      </w:tr>
      <w:tr w:rsidR="00AF5903" w:rsidRPr="00B72548" w:rsidTr="003412F6">
        <w:trPr>
          <w:trHeight w:val="20"/>
          <w:jc w:val="center"/>
        </w:trPr>
        <w:tc>
          <w:tcPr>
            <w:tcW w:w="1433" w:type="dxa"/>
            <w:vMerge/>
          </w:tcPr>
          <w:p w:rsidR="00AF5903" w:rsidRPr="00B72548" w:rsidRDefault="00AF5903" w:rsidP="00B72548">
            <w:pPr>
              <w:spacing w:after="0" w:line="240" w:lineRule="auto"/>
              <w:rPr>
                <w:rFonts w:ascii="Times New Roman" w:hAnsi="Times New Roman"/>
                <w:sz w:val="18"/>
                <w:szCs w:val="18"/>
              </w:rPr>
            </w:pPr>
          </w:p>
        </w:tc>
        <w:tc>
          <w:tcPr>
            <w:tcW w:w="709" w:type="dxa"/>
            <w:vMerge/>
          </w:tcPr>
          <w:p w:rsidR="00AF5903" w:rsidRPr="00B72548" w:rsidRDefault="00AF5903" w:rsidP="00B72548">
            <w:pPr>
              <w:spacing w:after="0" w:line="240" w:lineRule="auto"/>
              <w:jc w:val="center"/>
              <w:rPr>
                <w:rFonts w:ascii="Times New Roman" w:hAnsi="Times New Roman"/>
                <w:sz w:val="18"/>
                <w:szCs w:val="18"/>
              </w:rPr>
            </w:pPr>
          </w:p>
        </w:tc>
        <w:tc>
          <w:tcPr>
            <w:tcW w:w="992" w:type="dxa"/>
            <w:vMerge/>
          </w:tcPr>
          <w:p w:rsidR="00AF5903" w:rsidRPr="00B72548" w:rsidRDefault="00AF5903" w:rsidP="00B72548">
            <w:pPr>
              <w:spacing w:after="0" w:line="240" w:lineRule="auto"/>
              <w:rPr>
                <w:rFonts w:ascii="Times New Roman" w:hAnsi="Times New Roman"/>
                <w:sz w:val="18"/>
                <w:szCs w:val="18"/>
              </w:rPr>
            </w:pPr>
          </w:p>
        </w:tc>
        <w:tc>
          <w:tcPr>
            <w:tcW w:w="1134" w:type="dxa"/>
            <w:shd w:val="clear" w:color="auto" w:fill="auto"/>
            <w:hideMark/>
          </w:tcPr>
          <w:p w:rsidR="00AF5903" w:rsidRPr="00B72548" w:rsidRDefault="00AF5903"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AF5903" w:rsidRPr="00B72548" w:rsidRDefault="00AF5903"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AF5903" w:rsidRPr="00B72548" w:rsidRDefault="00AF5903" w:rsidP="00B72548">
            <w:pPr>
              <w:spacing w:after="0" w:line="240" w:lineRule="auto"/>
              <w:jc w:val="center"/>
              <w:rPr>
                <w:rFonts w:ascii="Times New Roman" w:hAnsi="Times New Roman"/>
                <w:sz w:val="18"/>
                <w:szCs w:val="18"/>
              </w:rPr>
            </w:pPr>
          </w:p>
        </w:tc>
        <w:tc>
          <w:tcPr>
            <w:tcW w:w="993" w:type="dxa"/>
            <w:shd w:val="clear" w:color="auto" w:fill="auto"/>
          </w:tcPr>
          <w:p w:rsidR="00AF5903" w:rsidRPr="00B72548" w:rsidRDefault="00AF5903" w:rsidP="00B72548">
            <w:pPr>
              <w:spacing w:after="0" w:line="240" w:lineRule="auto"/>
              <w:jc w:val="center"/>
              <w:rPr>
                <w:rFonts w:ascii="Times New Roman" w:hAnsi="Times New Roman"/>
                <w:sz w:val="18"/>
                <w:szCs w:val="18"/>
              </w:rPr>
            </w:pPr>
          </w:p>
        </w:tc>
        <w:tc>
          <w:tcPr>
            <w:tcW w:w="992" w:type="dxa"/>
            <w:shd w:val="clear" w:color="auto" w:fill="auto"/>
          </w:tcPr>
          <w:p w:rsidR="00AF5903" w:rsidRPr="00B72548" w:rsidRDefault="00AF5903" w:rsidP="00B72548">
            <w:pPr>
              <w:spacing w:after="0" w:line="240" w:lineRule="auto"/>
              <w:jc w:val="center"/>
              <w:rPr>
                <w:rFonts w:ascii="Times New Roman" w:hAnsi="Times New Roman"/>
                <w:sz w:val="18"/>
                <w:szCs w:val="18"/>
              </w:rPr>
            </w:pPr>
          </w:p>
        </w:tc>
        <w:tc>
          <w:tcPr>
            <w:tcW w:w="1134" w:type="dxa"/>
            <w:shd w:val="clear" w:color="auto" w:fill="auto"/>
          </w:tcPr>
          <w:p w:rsidR="00AF5903" w:rsidRPr="00B72548" w:rsidRDefault="00AF5903" w:rsidP="00B72548">
            <w:pPr>
              <w:spacing w:after="0" w:line="240" w:lineRule="auto"/>
              <w:jc w:val="center"/>
              <w:rPr>
                <w:rFonts w:ascii="Times New Roman" w:hAnsi="Times New Roman"/>
                <w:sz w:val="18"/>
                <w:szCs w:val="18"/>
              </w:rPr>
            </w:pPr>
          </w:p>
        </w:tc>
        <w:tc>
          <w:tcPr>
            <w:tcW w:w="1134" w:type="dxa"/>
            <w:shd w:val="clear" w:color="auto" w:fill="auto"/>
          </w:tcPr>
          <w:p w:rsidR="00AF5903" w:rsidRPr="00B72548" w:rsidRDefault="00AF5903" w:rsidP="00B72548">
            <w:pPr>
              <w:spacing w:after="0" w:line="240" w:lineRule="auto"/>
              <w:jc w:val="center"/>
              <w:rPr>
                <w:rFonts w:ascii="Times New Roman" w:hAnsi="Times New Roman"/>
                <w:sz w:val="18"/>
                <w:szCs w:val="18"/>
              </w:rPr>
            </w:pPr>
          </w:p>
        </w:tc>
        <w:tc>
          <w:tcPr>
            <w:tcW w:w="1134" w:type="dxa"/>
            <w:shd w:val="clear" w:color="auto" w:fill="auto"/>
          </w:tcPr>
          <w:p w:rsidR="00AF5903" w:rsidRPr="00B72548" w:rsidRDefault="00AF5903" w:rsidP="00B72548">
            <w:pPr>
              <w:spacing w:after="0" w:line="240" w:lineRule="auto"/>
              <w:jc w:val="center"/>
              <w:rPr>
                <w:rFonts w:ascii="Times New Roman" w:hAnsi="Times New Roman"/>
                <w:sz w:val="18"/>
                <w:szCs w:val="18"/>
              </w:rPr>
            </w:pPr>
          </w:p>
        </w:tc>
        <w:tc>
          <w:tcPr>
            <w:tcW w:w="1134" w:type="dxa"/>
            <w:shd w:val="clear" w:color="auto" w:fill="auto"/>
          </w:tcPr>
          <w:p w:rsidR="00AF5903" w:rsidRPr="00B72548" w:rsidRDefault="00AF5903" w:rsidP="00B72548">
            <w:pPr>
              <w:spacing w:after="0" w:line="240" w:lineRule="auto"/>
              <w:jc w:val="center"/>
              <w:rPr>
                <w:rFonts w:ascii="Times New Roman" w:hAnsi="Times New Roman"/>
                <w:sz w:val="18"/>
                <w:szCs w:val="18"/>
              </w:rPr>
            </w:pPr>
          </w:p>
        </w:tc>
        <w:tc>
          <w:tcPr>
            <w:tcW w:w="1134" w:type="dxa"/>
            <w:shd w:val="clear" w:color="auto" w:fill="auto"/>
          </w:tcPr>
          <w:p w:rsidR="00AF5903" w:rsidRPr="00B72548" w:rsidRDefault="00AF5903" w:rsidP="00B72548">
            <w:pPr>
              <w:spacing w:after="0" w:line="240" w:lineRule="auto"/>
              <w:jc w:val="center"/>
              <w:rPr>
                <w:rFonts w:ascii="Times New Roman" w:hAnsi="Times New Roman"/>
                <w:sz w:val="18"/>
                <w:szCs w:val="18"/>
              </w:rPr>
            </w:pPr>
          </w:p>
        </w:tc>
        <w:tc>
          <w:tcPr>
            <w:tcW w:w="2111" w:type="dxa"/>
            <w:vMerge/>
          </w:tcPr>
          <w:p w:rsidR="00AF5903" w:rsidRPr="00B72548" w:rsidRDefault="00AF5903" w:rsidP="00B72548">
            <w:pPr>
              <w:spacing w:after="0" w:line="240" w:lineRule="auto"/>
              <w:rPr>
                <w:rFonts w:ascii="Times New Roman" w:hAnsi="Times New Roman"/>
                <w:sz w:val="18"/>
                <w:szCs w:val="18"/>
              </w:rPr>
            </w:pPr>
          </w:p>
        </w:tc>
      </w:tr>
      <w:tr w:rsidR="00AF5903" w:rsidRPr="00B72548" w:rsidTr="003412F6">
        <w:trPr>
          <w:trHeight w:val="20"/>
          <w:jc w:val="center"/>
        </w:trPr>
        <w:tc>
          <w:tcPr>
            <w:tcW w:w="1433" w:type="dxa"/>
            <w:vMerge/>
          </w:tcPr>
          <w:p w:rsidR="00AF5903" w:rsidRPr="00B72548" w:rsidRDefault="00AF5903" w:rsidP="00B72548">
            <w:pPr>
              <w:spacing w:after="0" w:line="240" w:lineRule="auto"/>
              <w:rPr>
                <w:rFonts w:ascii="Times New Roman" w:hAnsi="Times New Roman"/>
                <w:sz w:val="18"/>
                <w:szCs w:val="18"/>
              </w:rPr>
            </w:pPr>
          </w:p>
        </w:tc>
        <w:tc>
          <w:tcPr>
            <w:tcW w:w="709" w:type="dxa"/>
            <w:vMerge/>
          </w:tcPr>
          <w:p w:rsidR="00AF5903" w:rsidRPr="00B72548" w:rsidRDefault="00AF5903" w:rsidP="00B72548">
            <w:pPr>
              <w:spacing w:after="0" w:line="240" w:lineRule="auto"/>
              <w:jc w:val="center"/>
              <w:rPr>
                <w:rFonts w:ascii="Times New Roman" w:hAnsi="Times New Roman"/>
                <w:sz w:val="18"/>
                <w:szCs w:val="18"/>
              </w:rPr>
            </w:pPr>
          </w:p>
        </w:tc>
        <w:tc>
          <w:tcPr>
            <w:tcW w:w="992" w:type="dxa"/>
            <w:vMerge/>
          </w:tcPr>
          <w:p w:rsidR="00AF5903" w:rsidRPr="00B72548" w:rsidRDefault="00AF5903" w:rsidP="00B72548">
            <w:pPr>
              <w:spacing w:after="0" w:line="240" w:lineRule="auto"/>
              <w:rPr>
                <w:rFonts w:ascii="Times New Roman" w:hAnsi="Times New Roman"/>
                <w:sz w:val="18"/>
                <w:szCs w:val="18"/>
              </w:rPr>
            </w:pPr>
          </w:p>
        </w:tc>
        <w:tc>
          <w:tcPr>
            <w:tcW w:w="1134" w:type="dxa"/>
            <w:shd w:val="clear" w:color="auto" w:fill="auto"/>
            <w:hideMark/>
          </w:tcPr>
          <w:p w:rsidR="00AF5903" w:rsidRPr="00B72548" w:rsidRDefault="00AF5903"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AF5903" w:rsidRPr="00B72548" w:rsidRDefault="00AF5903" w:rsidP="00B72548">
            <w:pPr>
              <w:spacing w:after="0" w:line="240" w:lineRule="auto"/>
              <w:jc w:val="center"/>
              <w:rPr>
                <w:rFonts w:ascii="Times New Roman" w:hAnsi="Times New Roman"/>
                <w:sz w:val="18"/>
                <w:szCs w:val="18"/>
              </w:rPr>
            </w:pPr>
            <w:r w:rsidRPr="00B72548">
              <w:rPr>
                <w:rFonts w:ascii="Times New Roman" w:hAnsi="Times New Roman"/>
                <w:sz w:val="18"/>
                <w:szCs w:val="18"/>
              </w:rPr>
              <w:t>88 835,4</w:t>
            </w:r>
          </w:p>
        </w:tc>
        <w:tc>
          <w:tcPr>
            <w:tcW w:w="992" w:type="dxa"/>
            <w:gridSpan w:val="2"/>
            <w:shd w:val="clear" w:color="auto" w:fill="auto"/>
          </w:tcPr>
          <w:p w:rsidR="00AF5903" w:rsidRPr="00B72548" w:rsidRDefault="00AF5903" w:rsidP="00B72548">
            <w:pPr>
              <w:spacing w:after="0" w:line="240" w:lineRule="auto"/>
              <w:jc w:val="center"/>
              <w:rPr>
                <w:rFonts w:ascii="Times New Roman" w:hAnsi="Times New Roman"/>
                <w:sz w:val="18"/>
                <w:szCs w:val="18"/>
              </w:rPr>
            </w:pPr>
            <w:r w:rsidRPr="00B72548">
              <w:rPr>
                <w:rFonts w:ascii="Times New Roman" w:hAnsi="Times New Roman"/>
                <w:sz w:val="18"/>
                <w:szCs w:val="18"/>
              </w:rPr>
              <w:t>12 102,7</w:t>
            </w:r>
          </w:p>
        </w:tc>
        <w:tc>
          <w:tcPr>
            <w:tcW w:w="993" w:type="dxa"/>
            <w:shd w:val="clear" w:color="auto" w:fill="auto"/>
          </w:tcPr>
          <w:p w:rsidR="00AF5903" w:rsidRPr="00B72548" w:rsidRDefault="00AF5903" w:rsidP="00B72548">
            <w:pPr>
              <w:spacing w:after="0" w:line="240" w:lineRule="auto"/>
              <w:jc w:val="center"/>
              <w:rPr>
                <w:rFonts w:ascii="Times New Roman" w:hAnsi="Times New Roman"/>
                <w:sz w:val="18"/>
                <w:szCs w:val="18"/>
              </w:rPr>
            </w:pPr>
            <w:r w:rsidRPr="00B72548">
              <w:rPr>
                <w:rFonts w:ascii="Times New Roman" w:hAnsi="Times New Roman"/>
                <w:sz w:val="18"/>
                <w:szCs w:val="18"/>
              </w:rPr>
              <w:t>12 102,7</w:t>
            </w:r>
          </w:p>
        </w:tc>
        <w:tc>
          <w:tcPr>
            <w:tcW w:w="992" w:type="dxa"/>
            <w:shd w:val="clear" w:color="auto" w:fill="auto"/>
          </w:tcPr>
          <w:p w:rsidR="00AF5903" w:rsidRPr="00B72548" w:rsidRDefault="00AF5903" w:rsidP="00B72548">
            <w:pPr>
              <w:spacing w:after="0" w:line="240" w:lineRule="auto"/>
              <w:jc w:val="center"/>
              <w:rPr>
                <w:rFonts w:ascii="Times New Roman" w:hAnsi="Times New Roman"/>
                <w:sz w:val="18"/>
                <w:szCs w:val="18"/>
              </w:rPr>
            </w:pPr>
            <w:r w:rsidRPr="00B72548">
              <w:rPr>
                <w:rFonts w:ascii="Times New Roman" w:hAnsi="Times New Roman"/>
                <w:sz w:val="18"/>
                <w:szCs w:val="18"/>
              </w:rPr>
              <w:t>12 485,2</w:t>
            </w:r>
          </w:p>
        </w:tc>
        <w:tc>
          <w:tcPr>
            <w:tcW w:w="1134" w:type="dxa"/>
            <w:shd w:val="clear" w:color="auto" w:fill="auto"/>
          </w:tcPr>
          <w:p w:rsidR="00AF5903" w:rsidRPr="00B72548" w:rsidRDefault="00AF5903" w:rsidP="00B72548">
            <w:pPr>
              <w:spacing w:after="0" w:line="240" w:lineRule="auto"/>
              <w:jc w:val="center"/>
              <w:rPr>
                <w:rFonts w:ascii="Times New Roman" w:hAnsi="Times New Roman"/>
                <w:sz w:val="18"/>
                <w:szCs w:val="18"/>
              </w:rPr>
            </w:pPr>
            <w:r w:rsidRPr="00B72548">
              <w:rPr>
                <w:rFonts w:ascii="Times New Roman" w:hAnsi="Times New Roman"/>
                <w:sz w:val="18"/>
                <w:szCs w:val="18"/>
              </w:rPr>
              <w:t>12 485,2</w:t>
            </w:r>
          </w:p>
        </w:tc>
        <w:tc>
          <w:tcPr>
            <w:tcW w:w="1134" w:type="dxa"/>
            <w:shd w:val="clear" w:color="auto" w:fill="auto"/>
          </w:tcPr>
          <w:p w:rsidR="00AF5903" w:rsidRPr="00B72548" w:rsidRDefault="00AF5903" w:rsidP="00B72548">
            <w:pPr>
              <w:spacing w:after="0" w:line="240" w:lineRule="auto"/>
              <w:jc w:val="center"/>
              <w:rPr>
                <w:rFonts w:ascii="Times New Roman" w:hAnsi="Times New Roman"/>
                <w:sz w:val="18"/>
                <w:szCs w:val="18"/>
              </w:rPr>
            </w:pPr>
            <w:r w:rsidRPr="00B72548">
              <w:rPr>
                <w:rFonts w:ascii="Times New Roman" w:hAnsi="Times New Roman"/>
                <w:sz w:val="18"/>
                <w:szCs w:val="18"/>
              </w:rPr>
              <w:t>12 485,0</w:t>
            </w:r>
          </w:p>
        </w:tc>
        <w:tc>
          <w:tcPr>
            <w:tcW w:w="1134" w:type="dxa"/>
            <w:shd w:val="clear" w:color="auto" w:fill="auto"/>
          </w:tcPr>
          <w:p w:rsidR="00AF5903" w:rsidRPr="00B72548" w:rsidRDefault="00AF5903" w:rsidP="00B72548">
            <w:pPr>
              <w:spacing w:after="0" w:line="240" w:lineRule="auto"/>
              <w:jc w:val="center"/>
              <w:rPr>
                <w:rFonts w:ascii="Times New Roman" w:hAnsi="Times New Roman"/>
                <w:sz w:val="18"/>
                <w:szCs w:val="18"/>
              </w:rPr>
            </w:pPr>
            <w:r w:rsidRPr="00B72548">
              <w:rPr>
                <w:rFonts w:ascii="Times New Roman" w:hAnsi="Times New Roman"/>
                <w:sz w:val="18"/>
                <w:szCs w:val="18"/>
              </w:rPr>
              <w:t>12 485,2</w:t>
            </w:r>
          </w:p>
        </w:tc>
        <w:tc>
          <w:tcPr>
            <w:tcW w:w="1134" w:type="dxa"/>
            <w:shd w:val="clear" w:color="auto" w:fill="auto"/>
          </w:tcPr>
          <w:p w:rsidR="00AF5903" w:rsidRPr="00B72548" w:rsidRDefault="00AF5903" w:rsidP="00B72548">
            <w:pPr>
              <w:spacing w:after="0" w:line="240" w:lineRule="auto"/>
              <w:jc w:val="center"/>
              <w:rPr>
                <w:rFonts w:ascii="Times New Roman" w:hAnsi="Times New Roman"/>
                <w:sz w:val="18"/>
                <w:szCs w:val="18"/>
              </w:rPr>
            </w:pPr>
            <w:r w:rsidRPr="00B72548">
              <w:rPr>
                <w:rFonts w:ascii="Times New Roman" w:hAnsi="Times New Roman"/>
                <w:sz w:val="18"/>
                <w:szCs w:val="18"/>
              </w:rPr>
              <w:t>10 363,2</w:t>
            </w:r>
          </w:p>
        </w:tc>
        <w:tc>
          <w:tcPr>
            <w:tcW w:w="1134" w:type="dxa"/>
            <w:shd w:val="clear" w:color="auto" w:fill="auto"/>
          </w:tcPr>
          <w:p w:rsidR="00AF5903" w:rsidRPr="00B72548" w:rsidRDefault="00AF5903" w:rsidP="00B72548">
            <w:pPr>
              <w:spacing w:after="0" w:line="240" w:lineRule="auto"/>
              <w:jc w:val="center"/>
              <w:rPr>
                <w:rFonts w:ascii="Times New Roman" w:hAnsi="Times New Roman"/>
                <w:sz w:val="18"/>
                <w:szCs w:val="18"/>
              </w:rPr>
            </w:pPr>
            <w:r w:rsidRPr="00B72548">
              <w:rPr>
                <w:rFonts w:ascii="Times New Roman" w:hAnsi="Times New Roman"/>
                <w:sz w:val="18"/>
                <w:szCs w:val="18"/>
              </w:rPr>
              <w:t>4 326,2</w:t>
            </w:r>
          </w:p>
        </w:tc>
        <w:tc>
          <w:tcPr>
            <w:tcW w:w="2111" w:type="dxa"/>
            <w:vMerge/>
          </w:tcPr>
          <w:p w:rsidR="00AF5903" w:rsidRPr="00B72548" w:rsidRDefault="00AF5903" w:rsidP="00B72548">
            <w:pPr>
              <w:spacing w:after="0" w:line="240" w:lineRule="auto"/>
              <w:rPr>
                <w:rFonts w:ascii="Times New Roman" w:hAnsi="Times New Roman"/>
                <w:sz w:val="18"/>
                <w:szCs w:val="18"/>
              </w:rPr>
            </w:pPr>
          </w:p>
        </w:tc>
      </w:tr>
      <w:tr w:rsidR="00AF5903" w:rsidRPr="00B72548" w:rsidTr="003412F6">
        <w:trPr>
          <w:trHeight w:val="20"/>
          <w:jc w:val="center"/>
        </w:trPr>
        <w:tc>
          <w:tcPr>
            <w:tcW w:w="1433" w:type="dxa"/>
            <w:vMerge/>
          </w:tcPr>
          <w:p w:rsidR="00AF5903" w:rsidRPr="00B72548" w:rsidRDefault="00AF5903" w:rsidP="00B72548">
            <w:pPr>
              <w:spacing w:after="0" w:line="240" w:lineRule="auto"/>
              <w:rPr>
                <w:rFonts w:ascii="Times New Roman" w:hAnsi="Times New Roman"/>
                <w:sz w:val="18"/>
                <w:szCs w:val="18"/>
              </w:rPr>
            </w:pPr>
          </w:p>
        </w:tc>
        <w:tc>
          <w:tcPr>
            <w:tcW w:w="709" w:type="dxa"/>
            <w:vMerge/>
          </w:tcPr>
          <w:p w:rsidR="00AF5903" w:rsidRPr="00B72548" w:rsidRDefault="00AF5903" w:rsidP="00B72548">
            <w:pPr>
              <w:spacing w:after="0" w:line="240" w:lineRule="auto"/>
              <w:jc w:val="center"/>
              <w:rPr>
                <w:rFonts w:ascii="Times New Roman" w:hAnsi="Times New Roman"/>
                <w:sz w:val="18"/>
                <w:szCs w:val="18"/>
              </w:rPr>
            </w:pPr>
          </w:p>
        </w:tc>
        <w:tc>
          <w:tcPr>
            <w:tcW w:w="992" w:type="dxa"/>
            <w:vMerge/>
          </w:tcPr>
          <w:p w:rsidR="00AF5903" w:rsidRPr="00B72548" w:rsidRDefault="00AF5903" w:rsidP="00B72548">
            <w:pPr>
              <w:spacing w:after="0" w:line="240" w:lineRule="auto"/>
              <w:rPr>
                <w:rFonts w:ascii="Times New Roman" w:hAnsi="Times New Roman"/>
                <w:sz w:val="18"/>
                <w:szCs w:val="18"/>
              </w:rPr>
            </w:pPr>
          </w:p>
        </w:tc>
        <w:tc>
          <w:tcPr>
            <w:tcW w:w="1134" w:type="dxa"/>
            <w:shd w:val="clear" w:color="auto" w:fill="auto"/>
            <w:hideMark/>
          </w:tcPr>
          <w:p w:rsidR="00AF5903" w:rsidRPr="00B72548" w:rsidRDefault="00AF5903"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AF5903" w:rsidRPr="00B72548" w:rsidRDefault="00AF5903"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AF5903" w:rsidRPr="00B72548" w:rsidRDefault="00AF5903" w:rsidP="00B72548">
            <w:pPr>
              <w:spacing w:after="0" w:line="240" w:lineRule="auto"/>
              <w:jc w:val="center"/>
              <w:rPr>
                <w:rFonts w:ascii="Times New Roman" w:hAnsi="Times New Roman"/>
                <w:sz w:val="18"/>
                <w:szCs w:val="18"/>
              </w:rPr>
            </w:pPr>
          </w:p>
        </w:tc>
        <w:tc>
          <w:tcPr>
            <w:tcW w:w="993" w:type="dxa"/>
            <w:shd w:val="clear" w:color="auto" w:fill="auto"/>
          </w:tcPr>
          <w:p w:rsidR="00AF5903" w:rsidRPr="00B72548" w:rsidRDefault="00AF5903" w:rsidP="00B72548">
            <w:pPr>
              <w:spacing w:after="0" w:line="240" w:lineRule="auto"/>
              <w:jc w:val="center"/>
              <w:rPr>
                <w:rFonts w:ascii="Times New Roman" w:hAnsi="Times New Roman"/>
                <w:sz w:val="18"/>
                <w:szCs w:val="18"/>
              </w:rPr>
            </w:pPr>
          </w:p>
        </w:tc>
        <w:tc>
          <w:tcPr>
            <w:tcW w:w="992" w:type="dxa"/>
            <w:shd w:val="clear" w:color="auto" w:fill="auto"/>
          </w:tcPr>
          <w:p w:rsidR="00AF5903" w:rsidRPr="00B72548" w:rsidRDefault="00AF5903" w:rsidP="00B72548">
            <w:pPr>
              <w:spacing w:after="0" w:line="240" w:lineRule="auto"/>
              <w:jc w:val="center"/>
              <w:rPr>
                <w:rFonts w:ascii="Times New Roman" w:hAnsi="Times New Roman"/>
                <w:sz w:val="18"/>
                <w:szCs w:val="18"/>
              </w:rPr>
            </w:pPr>
          </w:p>
        </w:tc>
        <w:tc>
          <w:tcPr>
            <w:tcW w:w="1134" w:type="dxa"/>
            <w:shd w:val="clear" w:color="auto" w:fill="auto"/>
          </w:tcPr>
          <w:p w:rsidR="00AF5903" w:rsidRPr="00B72548" w:rsidRDefault="00AF5903" w:rsidP="00B72548">
            <w:pPr>
              <w:spacing w:after="0" w:line="240" w:lineRule="auto"/>
              <w:jc w:val="center"/>
              <w:rPr>
                <w:rFonts w:ascii="Times New Roman" w:hAnsi="Times New Roman"/>
                <w:sz w:val="18"/>
                <w:szCs w:val="18"/>
              </w:rPr>
            </w:pPr>
          </w:p>
        </w:tc>
        <w:tc>
          <w:tcPr>
            <w:tcW w:w="1134" w:type="dxa"/>
            <w:shd w:val="clear" w:color="auto" w:fill="auto"/>
          </w:tcPr>
          <w:p w:rsidR="00AF5903" w:rsidRPr="00B72548" w:rsidRDefault="00AF5903" w:rsidP="00B72548">
            <w:pPr>
              <w:spacing w:after="0" w:line="240" w:lineRule="auto"/>
              <w:jc w:val="center"/>
              <w:rPr>
                <w:rFonts w:ascii="Times New Roman" w:hAnsi="Times New Roman"/>
                <w:sz w:val="18"/>
                <w:szCs w:val="18"/>
              </w:rPr>
            </w:pPr>
          </w:p>
        </w:tc>
        <w:tc>
          <w:tcPr>
            <w:tcW w:w="1134" w:type="dxa"/>
            <w:shd w:val="clear" w:color="auto" w:fill="auto"/>
          </w:tcPr>
          <w:p w:rsidR="00AF5903" w:rsidRPr="00B72548" w:rsidRDefault="00AF5903" w:rsidP="00B72548">
            <w:pPr>
              <w:spacing w:after="0" w:line="240" w:lineRule="auto"/>
              <w:jc w:val="center"/>
              <w:rPr>
                <w:rFonts w:ascii="Times New Roman" w:hAnsi="Times New Roman"/>
                <w:sz w:val="18"/>
                <w:szCs w:val="18"/>
              </w:rPr>
            </w:pPr>
          </w:p>
        </w:tc>
        <w:tc>
          <w:tcPr>
            <w:tcW w:w="1134" w:type="dxa"/>
            <w:shd w:val="clear" w:color="auto" w:fill="auto"/>
          </w:tcPr>
          <w:p w:rsidR="00AF5903" w:rsidRPr="00B72548" w:rsidRDefault="00AF5903" w:rsidP="00B72548">
            <w:pPr>
              <w:spacing w:after="0" w:line="240" w:lineRule="auto"/>
              <w:jc w:val="center"/>
              <w:rPr>
                <w:rFonts w:ascii="Times New Roman" w:hAnsi="Times New Roman"/>
                <w:sz w:val="18"/>
                <w:szCs w:val="18"/>
              </w:rPr>
            </w:pPr>
          </w:p>
        </w:tc>
        <w:tc>
          <w:tcPr>
            <w:tcW w:w="1134" w:type="dxa"/>
            <w:shd w:val="clear" w:color="auto" w:fill="auto"/>
          </w:tcPr>
          <w:p w:rsidR="00AF5903" w:rsidRPr="00B72548" w:rsidRDefault="00AF5903" w:rsidP="00B72548">
            <w:pPr>
              <w:spacing w:after="0" w:line="240" w:lineRule="auto"/>
              <w:jc w:val="center"/>
              <w:rPr>
                <w:rFonts w:ascii="Times New Roman" w:hAnsi="Times New Roman"/>
                <w:sz w:val="18"/>
                <w:szCs w:val="18"/>
              </w:rPr>
            </w:pPr>
          </w:p>
        </w:tc>
        <w:tc>
          <w:tcPr>
            <w:tcW w:w="2111" w:type="dxa"/>
            <w:vMerge/>
          </w:tcPr>
          <w:p w:rsidR="00AF5903" w:rsidRPr="00B72548" w:rsidRDefault="00AF5903" w:rsidP="00B72548">
            <w:pPr>
              <w:spacing w:after="0" w:line="240" w:lineRule="auto"/>
              <w:rPr>
                <w:rFonts w:ascii="Times New Roman" w:hAnsi="Times New Roman"/>
                <w:sz w:val="18"/>
                <w:szCs w:val="18"/>
              </w:rPr>
            </w:pPr>
          </w:p>
        </w:tc>
      </w:tr>
      <w:tr w:rsidR="00AF5903" w:rsidRPr="00B72548" w:rsidTr="003412F6">
        <w:trPr>
          <w:trHeight w:val="20"/>
          <w:jc w:val="center"/>
        </w:trPr>
        <w:tc>
          <w:tcPr>
            <w:tcW w:w="1433" w:type="dxa"/>
            <w:vMerge/>
          </w:tcPr>
          <w:p w:rsidR="00AF5903" w:rsidRPr="00B72548" w:rsidRDefault="00AF5903" w:rsidP="00B72548">
            <w:pPr>
              <w:spacing w:after="0" w:line="240" w:lineRule="auto"/>
              <w:rPr>
                <w:rFonts w:ascii="Times New Roman" w:hAnsi="Times New Roman"/>
                <w:sz w:val="18"/>
                <w:szCs w:val="18"/>
              </w:rPr>
            </w:pPr>
          </w:p>
        </w:tc>
        <w:tc>
          <w:tcPr>
            <w:tcW w:w="709" w:type="dxa"/>
            <w:vMerge/>
          </w:tcPr>
          <w:p w:rsidR="00AF5903" w:rsidRPr="00B72548" w:rsidRDefault="00AF5903" w:rsidP="00B72548">
            <w:pPr>
              <w:spacing w:after="0" w:line="240" w:lineRule="auto"/>
              <w:jc w:val="center"/>
              <w:rPr>
                <w:rFonts w:ascii="Times New Roman" w:hAnsi="Times New Roman"/>
                <w:sz w:val="18"/>
                <w:szCs w:val="18"/>
              </w:rPr>
            </w:pPr>
          </w:p>
        </w:tc>
        <w:tc>
          <w:tcPr>
            <w:tcW w:w="992" w:type="dxa"/>
            <w:vMerge/>
          </w:tcPr>
          <w:p w:rsidR="00AF5903" w:rsidRPr="00B72548" w:rsidRDefault="00AF5903" w:rsidP="00B72548">
            <w:pPr>
              <w:spacing w:after="0" w:line="240" w:lineRule="auto"/>
              <w:rPr>
                <w:rFonts w:ascii="Times New Roman" w:hAnsi="Times New Roman"/>
                <w:sz w:val="18"/>
                <w:szCs w:val="18"/>
              </w:rPr>
            </w:pPr>
          </w:p>
        </w:tc>
        <w:tc>
          <w:tcPr>
            <w:tcW w:w="1134" w:type="dxa"/>
            <w:shd w:val="clear" w:color="auto" w:fill="auto"/>
            <w:hideMark/>
          </w:tcPr>
          <w:p w:rsidR="00AF5903" w:rsidRPr="00B72548" w:rsidRDefault="00AF5903"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AF5903" w:rsidRPr="00B72548" w:rsidRDefault="00AF5903"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AF5903" w:rsidRPr="00B72548" w:rsidRDefault="00AF5903" w:rsidP="00B72548">
            <w:pPr>
              <w:spacing w:after="0" w:line="240" w:lineRule="auto"/>
              <w:jc w:val="center"/>
              <w:rPr>
                <w:rFonts w:ascii="Times New Roman" w:hAnsi="Times New Roman"/>
                <w:sz w:val="18"/>
                <w:szCs w:val="18"/>
              </w:rPr>
            </w:pPr>
          </w:p>
        </w:tc>
        <w:tc>
          <w:tcPr>
            <w:tcW w:w="993" w:type="dxa"/>
            <w:shd w:val="clear" w:color="auto" w:fill="auto"/>
          </w:tcPr>
          <w:p w:rsidR="00AF5903" w:rsidRPr="00B72548" w:rsidRDefault="00AF5903" w:rsidP="00B72548">
            <w:pPr>
              <w:spacing w:after="0" w:line="240" w:lineRule="auto"/>
              <w:jc w:val="center"/>
              <w:rPr>
                <w:rFonts w:ascii="Times New Roman" w:hAnsi="Times New Roman"/>
                <w:sz w:val="18"/>
                <w:szCs w:val="18"/>
              </w:rPr>
            </w:pPr>
          </w:p>
        </w:tc>
        <w:tc>
          <w:tcPr>
            <w:tcW w:w="992" w:type="dxa"/>
            <w:shd w:val="clear" w:color="auto" w:fill="auto"/>
          </w:tcPr>
          <w:p w:rsidR="00AF5903" w:rsidRPr="00B72548" w:rsidRDefault="00AF5903" w:rsidP="00B72548">
            <w:pPr>
              <w:spacing w:after="0" w:line="240" w:lineRule="auto"/>
              <w:jc w:val="center"/>
              <w:rPr>
                <w:rFonts w:ascii="Times New Roman" w:hAnsi="Times New Roman"/>
                <w:sz w:val="18"/>
                <w:szCs w:val="18"/>
              </w:rPr>
            </w:pPr>
          </w:p>
        </w:tc>
        <w:tc>
          <w:tcPr>
            <w:tcW w:w="1134" w:type="dxa"/>
            <w:shd w:val="clear" w:color="auto" w:fill="auto"/>
          </w:tcPr>
          <w:p w:rsidR="00AF5903" w:rsidRPr="00B72548" w:rsidRDefault="00AF5903" w:rsidP="00B72548">
            <w:pPr>
              <w:spacing w:after="0" w:line="240" w:lineRule="auto"/>
              <w:jc w:val="center"/>
              <w:rPr>
                <w:rFonts w:ascii="Times New Roman" w:hAnsi="Times New Roman"/>
                <w:sz w:val="18"/>
                <w:szCs w:val="18"/>
              </w:rPr>
            </w:pPr>
          </w:p>
        </w:tc>
        <w:tc>
          <w:tcPr>
            <w:tcW w:w="1134" w:type="dxa"/>
            <w:shd w:val="clear" w:color="auto" w:fill="auto"/>
          </w:tcPr>
          <w:p w:rsidR="00AF5903" w:rsidRPr="00B72548" w:rsidRDefault="00AF5903" w:rsidP="00B72548">
            <w:pPr>
              <w:spacing w:after="0" w:line="240" w:lineRule="auto"/>
              <w:jc w:val="center"/>
              <w:rPr>
                <w:rFonts w:ascii="Times New Roman" w:hAnsi="Times New Roman"/>
                <w:sz w:val="18"/>
                <w:szCs w:val="18"/>
              </w:rPr>
            </w:pPr>
          </w:p>
        </w:tc>
        <w:tc>
          <w:tcPr>
            <w:tcW w:w="1134" w:type="dxa"/>
            <w:shd w:val="clear" w:color="auto" w:fill="auto"/>
          </w:tcPr>
          <w:p w:rsidR="00AF5903" w:rsidRPr="00B72548" w:rsidRDefault="00AF5903" w:rsidP="00B72548">
            <w:pPr>
              <w:spacing w:after="0" w:line="240" w:lineRule="auto"/>
              <w:jc w:val="center"/>
              <w:rPr>
                <w:rFonts w:ascii="Times New Roman" w:hAnsi="Times New Roman"/>
                <w:sz w:val="18"/>
                <w:szCs w:val="18"/>
              </w:rPr>
            </w:pPr>
          </w:p>
        </w:tc>
        <w:tc>
          <w:tcPr>
            <w:tcW w:w="1134" w:type="dxa"/>
            <w:shd w:val="clear" w:color="auto" w:fill="auto"/>
          </w:tcPr>
          <w:p w:rsidR="00AF5903" w:rsidRPr="00B72548" w:rsidRDefault="00AF5903" w:rsidP="00B72548">
            <w:pPr>
              <w:spacing w:after="0" w:line="240" w:lineRule="auto"/>
              <w:jc w:val="center"/>
              <w:rPr>
                <w:rFonts w:ascii="Times New Roman" w:hAnsi="Times New Roman"/>
                <w:sz w:val="18"/>
                <w:szCs w:val="18"/>
              </w:rPr>
            </w:pPr>
          </w:p>
        </w:tc>
        <w:tc>
          <w:tcPr>
            <w:tcW w:w="1134" w:type="dxa"/>
            <w:shd w:val="clear" w:color="auto" w:fill="auto"/>
          </w:tcPr>
          <w:p w:rsidR="00AF5903" w:rsidRPr="00B72548" w:rsidRDefault="00AF5903" w:rsidP="00B72548">
            <w:pPr>
              <w:spacing w:after="0" w:line="240" w:lineRule="auto"/>
              <w:jc w:val="center"/>
              <w:rPr>
                <w:rFonts w:ascii="Times New Roman" w:hAnsi="Times New Roman"/>
                <w:sz w:val="18"/>
                <w:szCs w:val="18"/>
              </w:rPr>
            </w:pPr>
          </w:p>
        </w:tc>
        <w:tc>
          <w:tcPr>
            <w:tcW w:w="2111" w:type="dxa"/>
            <w:vMerge/>
            <w:shd w:val="clear" w:color="auto" w:fill="auto"/>
          </w:tcPr>
          <w:p w:rsidR="00AF5903" w:rsidRPr="00B72548" w:rsidRDefault="00AF5903" w:rsidP="00B72548">
            <w:pPr>
              <w:spacing w:after="0" w:line="240" w:lineRule="auto"/>
              <w:rPr>
                <w:rFonts w:ascii="Times New Roman" w:hAnsi="Times New Roman"/>
                <w:sz w:val="18"/>
                <w:szCs w:val="18"/>
              </w:rPr>
            </w:pPr>
          </w:p>
        </w:tc>
      </w:tr>
      <w:tr w:rsidR="00AF5903" w:rsidRPr="00B72548" w:rsidTr="003412F6">
        <w:trPr>
          <w:trHeight w:val="20"/>
          <w:jc w:val="center"/>
        </w:trPr>
        <w:tc>
          <w:tcPr>
            <w:tcW w:w="1433" w:type="dxa"/>
            <w:vMerge w:val="restart"/>
            <w:shd w:val="clear" w:color="auto" w:fill="auto"/>
          </w:tcPr>
          <w:p w:rsidR="00AF5903" w:rsidRPr="00B72548" w:rsidRDefault="00AF5903" w:rsidP="00B72548">
            <w:pPr>
              <w:spacing w:after="0" w:line="240" w:lineRule="auto"/>
              <w:rPr>
                <w:rFonts w:ascii="Times New Roman" w:hAnsi="Times New Roman"/>
                <w:sz w:val="18"/>
                <w:szCs w:val="18"/>
              </w:rPr>
            </w:pPr>
            <w:r w:rsidRPr="00B72548">
              <w:rPr>
                <w:rFonts w:ascii="Times New Roman" w:hAnsi="Times New Roman"/>
                <w:sz w:val="18"/>
                <w:szCs w:val="18"/>
              </w:rPr>
              <w:t>1.3</w:t>
            </w:r>
            <w:r w:rsidR="002E6736" w:rsidRPr="00B72548">
              <w:rPr>
                <w:rFonts w:ascii="Times New Roman" w:hAnsi="Times New Roman"/>
                <w:sz w:val="18"/>
                <w:szCs w:val="18"/>
              </w:rPr>
              <w:t>3</w:t>
            </w:r>
            <w:r w:rsidRPr="00B72548">
              <w:rPr>
                <w:rFonts w:ascii="Times New Roman" w:hAnsi="Times New Roman"/>
                <w:sz w:val="18"/>
                <w:szCs w:val="18"/>
              </w:rPr>
              <w:t>. Централизованные расходы на увеличение стоимости ос</w:t>
            </w:r>
            <w:r w:rsidRPr="00B72548">
              <w:rPr>
                <w:rFonts w:ascii="Times New Roman" w:hAnsi="Times New Roman"/>
                <w:sz w:val="18"/>
                <w:szCs w:val="18"/>
              </w:rPr>
              <w:lastRenderedPageBreak/>
              <w:t>новных средств</w:t>
            </w:r>
          </w:p>
        </w:tc>
        <w:tc>
          <w:tcPr>
            <w:tcW w:w="709" w:type="dxa"/>
            <w:vMerge w:val="restart"/>
          </w:tcPr>
          <w:p w:rsidR="00AF5903" w:rsidRPr="00B72548" w:rsidRDefault="00AF5903" w:rsidP="00B72548">
            <w:pPr>
              <w:spacing w:after="0" w:line="240" w:lineRule="auto"/>
              <w:jc w:val="center"/>
              <w:rPr>
                <w:rFonts w:ascii="Times New Roman" w:hAnsi="Times New Roman"/>
                <w:sz w:val="18"/>
                <w:szCs w:val="18"/>
              </w:rPr>
            </w:pPr>
            <w:r w:rsidRPr="00B72548">
              <w:rPr>
                <w:rFonts w:ascii="Times New Roman" w:hAnsi="Times New Roman"/>
                <w:sz w:val="18"/>
                <w:szCs w:val="18"/>
              </w:rPr>
              <w:lastRenderedPageBreak/>
              <w:t>2018-2025 гг.</w:t>
            </w:r>
          </w:p>
        </w:tc>
        <w:tc>
          <w:tcPr>
            <w:tcW w:w="992" w:type="dxa"/>
            <w:vMerge w:val="restart"/>
          </w:tcPr>
          <w:p w:rsidR="00AF5903" w:rsidRPr="00B72548" w:rsidRDefault="00AF5903"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w:t>
            </w:r>
            <w:r w:rsidRPr="00B72548">
              <w:rPr>
                <w:rFonts w:ascii="Times New Roman" w:hAnsi="Times New Roman"/>
                <w:sz w:val="18"/>
                <w:szCs w:val="18"/>
              </w:rPr>
              <w:lastRenderedPageBreak/>
              <w:t>публики Тыва</w:t>
            </w:r>
          </w:p>
        </w:tc>
        <w:tc>
          <w:tcPr>
            <w:tcW w:w="1134" w:type="dxa"/>
            <w:shd w:val="clear" w:color="auto" w:fill="auto"/>
            <w:hideMark/>
          </w:tcPr>
          <w:p w:rsidR="00AF5903" w:rsidRPr="00B72548" w:rsidRDefault="00AF5903" w:rsidP="00B72548">
            <w:pPr>
              <w:spacing w:after="0" w:line="240" w:lineRule="auto"/>
              <w:rPr>
                <w:rFonts w:ascii="Times New Roman" w:hAnsi="Times New Roman"/>
                <w:sz w:val="18"/>
                <w:szCs w:val="18"/>
              </w:rPr>
            </w:pPr>
            <w:r w:rsidRPr="00B72548">
              <w:rPr>
                <w:rFonts w:ascii="Times New Roman" w:hAnsi="Times New Roman"/>
                <w:sz w:val="18"/>
                <w:szCs w:val="18"/>
              </w:rPr>
              <w:lastRenderedPageBreak/>
              <w:t>итого</w:t>
            </w:r>
          </w:p>
        </w:tc>
        <w:tc>
          <w:tcPr>
            <w:tcW w:w="1276" w:type="dxa"/>
            <w:shd w:val="clear" w:color="auto" w:fill="auto"/>
          </w:tcPr>
          <w:p w:rsidR="00AF5903" w:rsidRPr="00B72548" w:rsidRDefault="00AF5903" w:rsidP="00B72548">
            <w:pPr>
              <w:spacing w:after="0" w:line="240" w:lineRule="auto"/>
              <w:jc w:val="center"/>
              <w:rPr>
                <w:rFonts w:ascii="Times New Roman" w:hAnsi="Times New Roman"/>
                <w:sz w:val="18"/>
                <w:szCs w:val="18"/>
              </w:rPr>
            </w:pPr>
            <w:r w:rsidRPr="00B72548">
              <w:rPr>
                <w:rFonts w:ascii="Times New Roman" w:hAnsi="Times New Roman"/>
                <w:sz w:val="18"/>
                <w:szCs w:val="18"/>
              </w:rPr>
              <w:t>13</w:t>
            </w:r>
            <w:r w:rsidR="002E6736" w:rsidRPr="00B72548">
              <w:rPr>
                <w:rFonts w:ascii="Times New Roman" w:hAnsi="Times New Roman"/>
                <w:sz w:val="18"/>
                <w:szCs w:val="18"/>
              </w:rPr>
              <w:t>5 181,9</w:t>
            </w:r>
          </w:p>
        </w:tc>
        <w:tc>
          <w:tcPr>
            <w:tcW w:w="992" w:type="dxa"/>
            <w:gridSpan w:val="2"/>
            <w:shd w:val="clear" w:color="auto" w:fill="auto"/>
          </w:tcPr>
          <w:p w:rsidR="00AF5903" w:rsidRPr="00B72548" w:rsidRDefault="00AF5903" w:rsidP="00B72548">
            <w:pPr>
              <w:spacing w:after="0" w:line="240" w:lineRule="auto"/>
              <w:jc w:val="center"/>
              <w:rPr>
                <w:rFonts w:ascii="Times New Roman" w:hAnsi="Times New Roman"/>
                <w:sz w:val="18"/>
                <w:szCs w:val="18"/>
              </w:rPr>
            </w:pPr>
            <w:r w:rsidRPr="00B72548">
              <w:rPr>
                <w:rFonts w:ascii="Times New Roman" w:hAnsi="Times New Roman"/>
                <w:sz w:val="18"/>
                <w:szCs w:val="18"/>
              </w:rPr>
              <w:t>9 364,3</w:t>
            </w:r>
          </w:p>
        </w:tc>
        <w:tc>
          <w:tcPr>
            <w:tcW w:w="993" w:type="dxa"/>
            <w:shd w:val="clear" w:color="auto" w:fill="auto"/>
          </w:tcPr>
          <w:p w:rsidR="00AF5903" w:rsidRPr="00B72548" w:rsidRDefault="00AF5903" w:rsidP="00B72548">
            <w:pPr>
              <w:spacing w:after="0" w:line="240" w:lineRule="auto"/>
              <w:jc w:val="center"/>
              <w:rPr>
                <w:rFonts w:ascii="Times New Roman" w:hAnsi="Times New Roman"/>
                <w:sz w:val="18"/>
                <w:szCs w:val="18"/>
              </w:rPr>
            </w:pPr>
            <w:r w:rsidRPr="00B72548">
              <w:rPr>
                <w:rFonts w:ascii="Times New Roman" w:hAnsi="Times New Roman"/>
                <w:sz w:val="18"/>
                <w:szCs w:val="18"/>
              </w:rPr>
              <w:t>13 329,2</w:t>
            </w:r>
          </w:p>
        </w:tc>
        <w:tc>
          <w:tcPr>
            <w:tcW w:w="992" w:type="dxa"/>
            <w:shd w:val="clear" w:color="auto" w:fill="auto"/>
          </w:tcPr>
          <w:p w:rsidR="00AF5903" w:rsidRPr="00B72548" w:rsidRDefault="00AF5903" w:rsidP="00B72548">
            <w:pPr>
              <w:spacing w:after="0" w:line="240" w:lineRule="auto"/>
              <w:jc w:val="center"/>
              <w:rPr>
                <w:rFonts w:ascii="Times New Roman" w:hAnsi="Times New Roman"/>
                <w:sz w:val="18"/>
                <w:szCs w:val="18"/>
              </w:rPr>
            </w:pPr>
            <w:r w:rsidRPr="00B72548">
              <w:rPr>
                <w:rFonts w:ascii="Times New Roman" w:hAnsi="Times New Roman"/>
                <w:sz w:val="18"/>
                <w:szCs w:val="18"/>
              </w:rPr>
              <w:t>21 370,6</w:t>
            </w:r>
          </w:p>
        </w:tc>
        <w:tc>
          <w:tcPr>
            <w:tcW w:w="1134" w:type="dxa"/>
            <w:shd w:val="clear" w:color="auto" w:fill="auto"/>
          </w:tcPr>
          <w:p w:rsidR="00AF5903" w:rsidRPr="00B72548" w:rsidRDefault="00AF5903" w:rsidP="00B72548">
            <w:pPr>
              <w:spacing w:after="0" w:line="240" w:lineRule="auto"/>
              <w:jc w:val="center"/>
              <w:rPr>
                <w:rFonts w:ascii="Times New Roman" w:hAnsi="Times New Roman"/>
                <w:sz w:val="18"/>
                <w:szCs w:val="18"/>
              </w:rPr>
            </w:pPr>
            <w:r w:rsidRPr="00B72548">
              <w:rPr>
                <w:rFonts w:ascii="Times New Roman" w:hAnsi="Times New Roman"/>
                <w:sz w:val="18"/>
                <w:szCs w:val="18"/>
              </w:rPr>
              <w:t>21 385,1</w:t>
            </w:r>
          </w:p>
        </w:tc>
        <w:tc>
          <w:tcPr>
            <w:tcW w:w="1134" w:type="dxa"/>
            <w:shd w:val="clear" w:color="auto" w:fill="auto"/>
          </w:tcPr>
          <w:p w:rsidR="00AF5903" w:rsidRPr="00B72548" w:rsidRDefault="00AF5903" w:rsidP="00B72548">
            <w:pPr>
              <w:spacing w:after="0" w:line="240" w:lineRule="auto"/>
              <w:jc w:val="center"/>
              <w:rPr>
                <w:rFonts w:ascii="Times New Roman" w:hAnsi="Times New Roman"/>
                <w:sz w:val="18"/>
                <w:szCs w:val="18"/>
              </w:rPr>
            </w:pPr>
            <w:r w:rsidRPr="00B72548">
              <w:rPr>
                <w:rFonts w:ascii="Times New Roman" w:hAnsi="Times New Roman"/>
                <w:sz w:val="18"/>
                <w:szCs w:val="18"/>
              </w:rPr>
              <w:t>21 650,6</w:t>
            </w:r>
          </w:p>
        </w:tc>
        <w:tc>
          <w:tcPr>
            <w:tcW w:w="1134" w:type="dxa"/>
            <w:shd w:val="clear" w:color="auto" w:fill="auto"/>
          </w:tcPr>
          <w:p w:rsidR="00AF5903" w:rsidRPr="00B72548" w:rsidRDefault="002E6736" w:rsidP="00B72548">
            <w:pPr>
              <w:spacing w:after="0" w:line="240" w:lineRule="auto"/>
              <w:jc w:val="center"/>
              <w:rPr>
                <w:rFonts w:ascii="Times New Roman" w:hAnsi="Times New Roman"/>
                <w:sz w:val="18"/>
                <w:szCs w:val="18"/>
              </w:rPr>
            </w:pPr>
            <w:r w:rsidRPr="00B72548">
              <w:rPr>
                <w:rFonts w:ascii="Times New Roman" w:hAnsi="Times New Roman"/>
                <w:sz w:val="18"/>
                <w:szCs w:val="18"/>
              </w:rPr>
              <w:t>21 482,1</w:t>
            </w:r>
          </w:p>
        </w:tc>
        <w:tc>
          <w:tcPr>
            <w:tcW w:w="1134" w:type="dxa"/>
            <w:shd w:val="clear" w:color="auto" w:fill="auto"/>
          </w:tcPr>
          <w:p w:rsidR="00AF5903" w:rsidRPr="00B72548" w:rsidRDefault="00AF5903" w:rsidP="00B72548">
            <w:pPr>
              <w:spacing w:after="0" w:line="240" w:lineRule="auto"/>
              <w:jc w:val="center"/>
              <w:rPr>
                <w:rFonts w:ascii="Times New Roman" w:hAnsi="Times New Roman"/>
                <w:sz w:val="18"/>
                <w:szCs w:val="18"/>
              </w:rPr>
            </w:pPr>
            <w:r w:rsidRPr="00B72548">
              <w:rPr>
                <w:rFonts w:ascii="Times New Roman" w:hAnsi="Times New Roman"/>
                <w:sz w:val="18"/>
                <w:szCs w:val="18"/>
              </w:rPr>
              <w:t>16 600,0</w:t>
            </w:r>
          </w:p>
        </w:tc>
        <w:tc>
          <w:tcPr>
            <w:tcW w:w="1134" w:type="dxa"/>
            <w:shd w:val="clear" w:color="auto" w:fill="auto"/>
          </w:tcPr>
          <w:p w:rsidR="00AF5903" w:rsidRPr="00B72548" w:rsidRDefault="00AF5903" w:rsidP="00B72548">
            <w:pPr>
              <w:spacing w:after="0" w:line="240" w:lineRule="auto"/>
              <w:jc w:val="center"/>
              <w:rPr>
                <w:rFonts w:ascii="Times New Roman" w:hAnsi="Times New Roman"/>
                <w:sz w:val="18"/>
                <w:szCs w:val="18"/>
              </w:rPr>
            </w:pPr>
            <w:r w:rsidRPr="00B72548">
              <w:rPr>
                <w:rFonts w:ascii="Times New Roman" w:hAnsi="Times New Roman"/>
                <w:sz w:val="18"/>
                <w:szCs w:val="18"/>
              </w:rPr>
              <w:t>10 000,0</w:t>
            </w:r>
          </w:p>
        </w:tc>
        <w:tc>
          <w:tcPr>
            <w:tcW w:w="2111" w:type="dxa"/>
            <w:vMerge w:val="restart"/>
            <w:shd w:val="clear" w:color="auto" w:fill="auto"/>
          </w:tcPr>
          <w:p w:rsidR="00AF5903" w:rsidRPr="00B72548" w:rsidRDefault="00AF5903" w:rsidP="00B72548">
            <w:pPr>
              <w:spacing w:after="0" w:line="240" w:lineRule="auto"/>
              <w:rPr>
                <w:rFonts w:ascii="Times New Roman" w:hAnsi="Times New Roman"/>
                <w:sz w:val="18"/>
                <w:szCs w:val="18"/>
              </w:rPr>
            </w:pPr>
            <w:r w:rsidRPr="00B72548">
              <w:rPr>
                <w:rFonts w:ascii="Times New Roman" w:hAnsi="Times New Roman"/>
                <w:sz w:val="18"/>
                <w:szCs w:val="18"/>
              </w:rPr>
              <w:t>приобретение медицинского оборудования для нужд медицинских организаций</w:t>
            </w:r>
          </w:p>
        </w:tc>
      </w:tr>
      <w:tr w:rsidR="00AF5903" w:rsidRPr="00B72548" w:rsidTr="003412F6">
        <w:trPr>
          <w:trHeight w:val="20"/>
          <w:jc w:val="center"/>
        </w:trPr>
        <w:tc>
          <w:tcPr>
            <w:tcW w:w="1433" w:type="dxa"/>
            <w:vMerge/>
          </w:tcPr>
          <w:p w:rsidR="00AF5903" w:rsidRPr="00B72548" w:rsidRDefault="00AF5903" w:rsidP="00B72548">
            <w:pPr>
              <w:spacing w:after="0" w:line="240" w:lineRule="auto"/>
              <w:rPr>
                <w:rFonts w:ascii="Times New Roman" w:hAnsi="Times New Roman"/>
                <w:sz w:val="18"/>
                <w:szCs w:val="18"/>
              </w:rPr>
            </w:pPr>
          </w:p>
        </w:tc>
        <w:tc>
          <w:tcPr>
            <w:tcW w:w="709" w:type="dxa"/>
            <w:vMerge/>
          </w:tcPr>
          <w:p w:rsidR="00AF5903" w:rsidRPr="00B72548" w:rsidRDefault="00AF5903" w:rsidP="00B72548">
            <w:pPr>
              <w:spacing w:after="0" w:line="240" w:lineRule="auto"/>
              <w:jc w:val="center"/>
              <w:rPr>
                <w:rFonts w:ascii="Times New Roman" w:hAnsi="Times New Roman"/>
                <w:sz w:val="18"/>
                <w:szCs w:val="18"/>
              </w:rPr>
            </w:pPr>
          </w:p>
        </w:tc>
        <w:tc>
          <w:tcPr>
            <w:tcW w:w="992" w:type="dxa"/>
            <w:vMerge/>
          </w:tcPr>
          <w:p w:rsidR="00AF5903" w:rsidRPr="00B72548" w:rsidRDefault="00AF5903" w:rsidP="00B72548">
            <w:pPr>
              <w:spacing w:after="0" w:line="240" w:lineRule="auto"/>
              <w:rPr>
                <w:rFonts w:ascii="Times New Roman" w:hAnsi="Times New Roman"/>
                <w:sz w:val="18"/>
                <w:szCs w:val="18"/>
              </w:rPr>
            </w:pPr>
          </w:p>
        </w:tc>
        <w:tc>
          <w:tcPr>
            <w:tcW w:w="1134" w:type="dxa"/>
            <w:shd w:val="clear" w:color="auto" w:fill="auto"/>
            <w:hideMark/>
          </w:tcPr>
          <w:p w:rsidR="00AF5903" w:rsidRPr="00B72548" w:rsidRDefault="00AF5903"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AF5903" w:rsidRPr="00B72548" w:rsidRDefault="00AF5903"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AF5903" w:rsidRPr="00B72548" w:rsidRDefault="00AF5903" w:rsidP="00B72548">
            <w:pPr>
              <w:spacing w:after="0" w:line="240" w:lineRule="auto"/>
              <w:jc w:val="center"/>
              <w:rPr>
                <w:rFonts w:ascii="Times New Roman" w:hAnsi="Times New Roman"/>
                <w:sz w:val="18"/>
                <w:szCs w:val="18"/>
              </w:rPr>
            </w:pPr>
          </w:p>
        </w:tc>
        <w:tc>
          <w:tcPr>
            <w:tcW w:w="993" w:type="dxa"/>
            <w:shd w:val="clear" w:color="auto" w:fill="auto"/>
          </w:tcPr>
          <w:p w:rsidR="00AF5903" w:rsidRPr="00B72548" w:rsidRDefault="00AF5903" w:rsidP="00B72548">
            <w:pPr>
              <w:spacing w:after="0" w:line="240" w:lineRule="auto"/>
              <w:jc w:val="center"/>
              <w:rPr>
                <w:rFonts w:ascii="Times New Roman" w:hAnsi="Times New Roman"/>
                <w:sz w:val="18"/>
                <w:szCs w:val="18"/>
              </w:rPr>
            </w:pPr>
          </w:p>
        </w:tc>
        <w:tc>
          <w:tcPr>
            <w:tcW w:w="992" w:type="dxa"/>
            <w:shd w:val="clear" w:color="auto" w:fill="auto"/>
          </w:tcPr>
          <w:p w:rsidR="00AF5903" w:rsidRPr="00B72548" w:rsidRDefault="00AF5903" w:rsidP="00B72548">
            <w:pPr>
              <w:spacing w:after="0" w:line="240" w:lineRule="auto"/>
              <w:jc w:val="center"/>
              <w:rPr>
                <w:rFonts w:ascii="Times New Roman" w:hAnsi="Times New Roman"/>
                <w:sz w:val="18"/>
                <w:szCs w:val="18"/>
              </w:rPr>
            </w:pPr>
          </w:p>
        </w:tc>
        <w:tc>
          <w:tcPr>
            <w:tcW w:w="1134" w:type="dxa"/>
            <w:shd w:val="clear" w:color="auto" w:fill="auto"/>
          </w:tcPr>
          <w:p w:rsidR="00AF5903" w:rsidRPr="00B72548" w:rsidRDefault="00AF5903" w:rsidP="00B72548">
            <w:pPr>
              <w:spacing w:after="0" w:line="240" w:lineRule="auto"/>
              <w:jc w:val="center"/>
              <w:rPr>
                <w:rFonts w:ascii="Times New Roman" w:hAnsi="Times New Roman"/>
                <w:sz w:val="18"/>
                <w:szCs w:val="18"/>
              </w:rPr>
            </w:pPr>
          </w:p>
        </w:tc>
        <w:tc>
          <w:tcPr>
            <w:tcW w:w="1134" w:type="dxa"/>
            <w:shd w:val="clear" w:color="auto" w:fill="auto"/>
          </w:tcPr>
          <w:p w:rsidR="00AF5903" w:rsidRPr="00B72548" w:rsidRDefault="00AF5903" w:rsidP="00B72548">
            <w:pPr>
              <w:spacing w:after="0" w:line="240" w:lineRule="auto"/>
              <w:jc w:val="center"/>
              <w:rPr>
                <w:rFonts w:ascii="Times New Roman" w:hAnsi="Times New Roman"/>
                <w:sz w:val="18"/>
                <w:szCs w:val="18"/>
              </w:rPr>
            </w:pPr>
          </w:p>
        </w:tc>
        <w:tc>
          <w:tcPr>
            <w:tcW w:w="1134" w:type="dxa"/>
            <w:shd w:val="clear" w:color="auto" w:fill="auto"/>
          </w:tcPr>
          <w:p w:rsidR="00AF5903" w:rsidRPr="00B72548" w:rsidRDefault="00AF5903" w:rsidP="00B72548">
            <w:pPr>
              <w:spacing w:after="0" w:line="240" w:lineRule="auto"/>
              <w:jc w:val="center"/>
              <w:rPr>
                <w:rFonts w:ascii="Times New Roman" w:hAnsi="Times New Roman"/>
                <w:sz w:val="18"/>
                <w:szCs w:val="18"/>
              </w:rPr>
            </w:pPr>
          </w:p>
        </w:tc>
        <w:tc>
          <w:tcPr>
            <w:tcW w:w="1134" w:type="dxa"/>
            <w:shd w:val="clear" w:color="auto" w:fill="auto"/>
          </w:tcPr>
          <w:p w:rsidR="00AF5903" w:rsidRPr="00B72548" w:rsidRDefault="00AF5903" w:rsidP="00B72548">
            <w:pPr>
              <w:spacing w:after="0" w:line="240" w:lineRule="auto"/>
              <w:jc w:val="center"/>
              <w:rPr>
                <w:rFonts w:ascii="Times New Roman" w:hAnsi="Times New Roman"/>
                <w:sz w:val="18"/>
                <w:szCs w:val="18"/>
              </w:rPr>
            </w:pPr>
          </w:p>
        </w:tc>
        <w:tc>
          <w:tcPr>
            <w:tcW w:w="1134" w:type="dxa"/>
            <w:shd w:val="clear" w:color="auto" w:fill="auto"/>
          </w:tcPr>
          <w:p w:rsidR="00AF5903" w:rsidRPr="00B72548" w:rsidRDefault="00AF5903" w:rsidP="00B72548">
            <w:pPr>
              <w:spacing w:after="0" w:line="240" w:lineRule="auto"/>
              <w:jc w:val="center"/>
              <w:rPr>
                <w:rFonts w:ascii="Times New Roman" w:hAnsi="Times New Roman"/>
                <w:sz w:val="18"/>
                <w:szCs w:val="18"/>
              </w:rPr>
            </w:pPr>
          </w:p>
        </w:tc>
        <w:tc>
          <w:tcPr>
            <w:tcW w:w="2111" w:type="dxa"/>
            <w:vMerge/>
          </w:tcPr>
          <w:p w:rsidR="00AF5903" w:rsidRPr="00B72548" w:rsidRDefault="00AF5903" w:rsidP="00B72548">
            <w:pPr>
              <w:spacing w:after="0" w:line="240" w:lineRule="auto"/>
              <w:rPr>
                <w:rFonts w:ascii="Times New Roman" w:hAnsi="Times New Roman"/>
                <w:sz w:val="18"/>
                <w:szCs w:val="18"/>
              </w:rPr>
            </w:pPr>
          </w:p>
        </w:tc>
      </w:tr>
      <w:tr w:rsidR="00AF5903" w:rsidRPr="00B72548" w:rsidTr="003412F6">
        <w:trPr>
          <w:trHeight w:val="20"/>
          <w:jc w:val="center"/>
        </w:trPr>
        <w:tc>
          <w:tcPr>
            <w:tcW w:w="1433" w:type="dxa"/>
            <w:vMerge/>
          </w:tcPr>
          <w:p w:rsidR="00AF5903" w:rsidRPr="00B72548" w:rsidRDefault="00AF5903" w:rsidP="00B72548">
            <w:pPr>
              <w:spacing w:after="0" w:line="240" w:lineRule="auto"/>
              <w:rPr>
                <w:rFonts w:ascii="Times New Roman" w:hAnsi="Times New Roman"/>
                <w:sz w:val="18"/>
                <w:szCs w:val="18"/>
              </w:rPr>
            </w:pPr>
          </w:p>
        </w:tc>
        <w:tc>
          <w:tcPr>
            <w:tcW w:w="709" w:type="dxa"/>
            <w:vMerge/>
          </w:tcPr>
          <w:p w:rsidR="00AF5903" w:rsidRPr="00B72548" w:rsidRDefault="00AF5903" w:rsidP="00B72548">
            <w:pPr>
              <w:spacing w:after="0" w:line="240" w:lineRule="auto"/>
              <w:jc w:val="center"/>
              <w:rPr>
                <w:rFonts w:ascii="Times New Roman" w:hAnsi="Times New Roman"/>
                <w:sz w:val="18"/>
                <w:szCs w:val="18"/>
              </w:rPr>
            </w:pPr>
          </w:p>
        </w:tc>
        <w:tc>
          <w:tcPr>
            <w:tcW w:w="992" w:type="dxa"/>
            <w:vMerge/>
          </w:tcPr>
          <w:p w:rsidR="00AF5903" w:rsidRPr="00B72548" w:rsidRDefault="00AF5903" w:rsidP="00B72548">
            <w:pPr>
              <w:spacing w:after="0" w:line="240" w:lineRule="auto"/>
              <w:rPr>
                <w:rFonts w:ascii="Times New Roman" w:hAnsi="Times New Roman"/>
                <w:sz w:val="18"/>
                <w:szCs w:val="18"/>
              </w:rPr>
            </w:pPr>
          </w:p>
        </w:tc>
        <w:tc>
          <w:tcPr>
            <w:tcW w:w="1134" w:type="dxa"/>
            <w:shd w:val="clear" w:color="auto" w:fill="auto"/>
            <w:hideMark/>
          </w:tcPr>
          <w:p w:rsidR="00AF5903" w:rsidRPr="00B72548" w:rsidRDefault="00AF5903"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w:t>
            </w:r>
            <w:r w:rsidRPr="00B72548">
              <w:rPr>
                <w:rFonts w:ascii="Times New Roman" w:hAnsi="Times New Roman"/>
                <w:sz w:val="18"/>
                <w:szCs w:val="18"/>
              </w:rPr>
              <w:lastRenderedPageBreak/>
              <w:t>ский бюджет</w:t>
            </w:r>
          </w:p>
        </w:tc>
        <w:tc>
          <w:tcPr>
            <w:tcW w:w="1276" w:type="dxa"/>
            <w:shd w:val="clear" w:color="auto" w:fill="auto"/>
          </w:tcPr>
          <w:p w:rsidR="00AF5903" w:rsidRPr="00B72548" w:rsidRDefault="00AF5903" w:rsidP="00B72548">
            <w:pPr>
              <w:spacing w:after="0" w:line="240" w:lineRule="auto"/>
              <w:jc w:val="center"/>
              <w:rPr>
                <w:rFonts w:ascii="Times New Roman" w:hAnsi="Times New Roman"/>
                <w:sz w:val="18"/>
                <w:szCs w:val="18"/>
              </w:rPr>
            </w:pPr>
            <w:r w:rsidRPr="00B72548">
              <w:rPr>
                <w:rFonts w:ascii="Times New Roman" w:hAnsi="Times New Roman"/>
                <w:sz w:val="18"/>
                <w:szCs w:val="18"/>
              </w:rPr>
              <w:lastRenderedPageBreak/>
              <w:t>13</w:t>
            </w:r>
            <w:r w:rsidR="002E6736" w:rsidRPr="00B72548">
              <w:rPr>
                <w:rFonts w:ascii="Times New Roman" w:hAnsi="Times New Roman"/>
                <w:sz w:val="18"/>
                <w:szCs w:val="18"/>
              </w:rPr>
              <w:t>5 181,9</w:t>
            </w:r>
          </w:p>
        </w:tc>
        <w:tc>
          <w:tcPr>
            <w:tcW w:w="992" w:type="dxa"/>
            <w:gridSpan w:val="2"/>
            <w:shd w:val="clear" w:color="auto" w:fill="auto"/>
          </w:tcPr>
          <w:p w:rsidR="00AF5903" w:rsidRPr="00B72548" w:rsidRDefault="00AF5903" w:rsidP="00B72548">
            <w:pPr>
              <w:spacing w:after="0" w:line="240" w:lineRule="auto"/>
              <w:jc w:val="center"/>
              <w:rPr>
                <w:rFonts w:ascii="Times New Roman" w:hAnsi="Times New Roman"/>
                <w:sz w:val="18"/>
                <w:szCs w:val="18"/>
              </w:rPr>
            </w:pPr>
            <w:r w:rsidRPr="00B72548">
              <w:rPr>
                <w:rFonts w:ascii="Times New Roman" w:hAnsi="Times New Roman"/>
                <w:sz w:val="18"/>
                <w:szCs w:val="18"/>
              </w:rPr>
              <w:t>9 364,3</w:t>
            </w:r>
          </w:p>
        </w:tc>
        <w:tc>
          <w:tcPr>
            <w:tcW w:w="993" w:type="dxa"/>
            <w:shd w:val="clear" w:color="auto" w:fill="auto"/>
          </w:tcPr>
          <w:p w:rsidR="00AF5903" w:rsidRPr="00B72548" w:rsidRDefault="00AF5903" w:rsidP="00B72548">
            <w:pPr>
              <w:spacing w:after="0" w:line="240" w:lineRule="auto"/>
              <w:jc w:val="center"/>
              <w:rPr>
                <w:rFonts w:ascii="Times New Roman" w:hAnsi="Times New Roman"/>
                <w:sz w:val="18"/>
                <w:szCs w:val="18"/>
              </w:rPr>
            </w:pPr>
            <w:r w:rsidRPr="00B72548">
              <w:rPr>
                <w:rFonts w:ascii="Times New Roman" w:hAnsi="Times New Roman"/>
                <w:sz w:val="18"/>
                <w:szCs w:val="18"/>
              </w:rPr>
              <w:t>13 329,2</w:t>
            </w:r>
          </w:p>
        </w:tc>
        <w:tc>
          <w:tcPr>
            <w:tcW w:w="992" w:type="dxa"/>
            <w:shd w:val="clear" w:color="auto" w:fill="auto"/>
          </w:tcPr>
          <w:p w:rsidR="00AF5903" w:rsidRPr="00B72548" w:rsidRDefault="00AF5903" w:rsidP="00B72548">
            <w:pPr>
              <w:spacing w:after="0" w:line="240" w:lineRule="auto"/>
              <w:jc w:val="center"/>
              <w:rPr>
                <w:rFonts w:ascii="Times New Roman" w:hAnsi="Times New Roman"/>
                <w:sz w:val="18"/>
                <w:szCs w:val="18"/>
              </w:rPr>
            </w:pPr>
            <w:r w:rsidRPr="00B72548">
              <w:rPr>
                <w:rFonts w:ascii="Times New Roman" w:hAnsi="Times New Roman"/>
                <w:sz w:val="18"/>
                <w:szCs w:val="18"/>
              </w:rPr>
              <w:t>21 370,6</w:t>
            </w:r>
          </w:p>
        </w:tc>
        <w:tc>
          <w:tcPr>
            <w:tcW w:w="1134" w:type="dxa"/>
            <w:shd w:val="clear" w:color="auto" w:fill="auto"/>
          </w:tcPr>
          <w:p w:rsidR="00AF5903" w:rsidRPr="00B72548" w:rsidRDefault="00AF5903" w:rsidP="00B72548">
            <w:pPr>
              <w:spacing w:after="0" w:line="240" w:lineRule="auto"/>
              <w:jc w:val="center"/>
              <w:rPr>
                <w:rFonts w:ascii="Times New Roman" w:hAnsi="Times New Roman"/>
                <w:sz w:val="18"/>
                <w:szCs w:val="18"/>
              </w:rPr>
            </w:pPr>
            <w:r w:rsidRPr="00B72548">
              <w:rPr>
                <w:rFonts w:ascii="Times New Roman" w:hAnsi="Times New Roman"/>
                <w:sz w:val="18"/>
                <w:szCs w:val="18"/>
              </w:rPr>
              <w:t>21 385,1</w:t>
            </w:r>
          </w:p>
        </w:tc>
        <w:tc>
          <w:tcPr>
            <w:tcW w:w="1134" w:type="dxa"/>
            <w:shd w:val="clear" w:color="auto" w:fill="auto"/>
          </w:tcPr>
          <w:p w:rsidR="00AF5903" w:rsidRPr="00B72548" w:rsidRDefault="00AF5903" w:rsidP="00B72548">
            <w:pPr>
              <w:spacing w:after="0" w:line="240" w:lineRule="auto"/>
              <w:jc w:val="center"/>
              <w:rPr>
                <w:rFonts w:ascii="Times New Roman" w:hAnsi="Times New Roman"/>
                <w:sz w:val="18"/>
                <w:szCs w:val="18"/>
              </w:rPr>
            </w:pPr>
            <w:r w:rsidRPr="00B72548">
              <w:rPr>
                <w:rFonts w:ascii="Times New Roman" w:hAnsi="Times New Roman"/>
                <w:sz w:val="18"/>
                <w:szCs w:val="18"/>
              </w:rPr>
              <w:t>21 650,6</w:t>
            </w:r>
          </w:p>
        </w:tc>
        <w:tc>
          <w:tcPr>
            <w:tcW w:w="1134" w:type="dxa"/>
            <w:shd w:val="clear" w:color="auto" w:fill="auto"/>
          </w:tcPr>
          <w:p w:rsidR="00AF5903" w:rsidRPr="00B72548" w:rsidRDefault="002E6736" w:rsidP="00B72548">
            <w:pPr>
              <w:spacing w:after="0" w:line="240" w:lineRule="auto"/>
              <w:jc w:val="center"/>
              <w:rPr>
                <w:rFonts w:ascii="Times New Roman" w:hAnsi="Times New Roman"/>
                <w:sz w:val="18"/>
                <w:szCs w:val="18"/>
              </w:rPr>
            </w:pPr>
            <w:r w:rsidRPr="00B72548">
              <w:rPr>
                <w:rFonts w:ascii="Times New Roman" w:hAnsi="Times New Roman"/>
                <w:sz w:val="18"/>
                <w:szCs w:val="18"/>
              </w:rPr>
              <w:t>21 482,1</w:t>
            </w:r>
          </w:p>
        </w:tc>
        <w:tc>
          <w:tcPr>
            <w:tcW w:w="1134" w:type="dxa"/>
            <w:shd w:val="clear" w:color="auto" w:fill="auto"/>
          </w:tcPr>
          <w:p w:rsidR="00AF5903" w:rsidRPr="00B72548" w:rsidRDefault="00AF5903" w:rsidP="00B72548">
            <w:pPr>
              <w:spacing w:after="0" w:line="240" w:lineRule="auto"/>
              <w:jc w:val="center"/>
              <w:rPr>
                <w:rFonts w:ascii="Times New Roman" w:hAnsi="Times New Roman"/>
                <w:sz w:val="18"/>
                <w:szCs w:val="18"/>
              </w:rPr>
            </w:pPr>
            <w:r w:rsidRPr="00B72548">
              <w:rPr>
                <w:rFonts w:ascii="Times New Roman" w:hAnsi="Times New Roman"/>
                <w:sz w:val="18"/>
                <w:szCs w:val="18"/>
              </w:rPr>
              <w:t>16 600,0</w:t>
            </w:r>
          </w:p>
        </w:tc>
        <w:tc>
          <w:tcPr>
            <w:tcW w:w="1134" w:type="dxa"/>
            <w:shd w:val="clear" w:color="auto" w:fill="auto"/>
          </w:tcPr>
          <w:p w:rsidR="00AF5903" w:rsidRPr="00B72548" w:rsidRDefault="00AF5903" w:rsidP="00B72548">
            <w:pPr>
              <w:spacing w:after="0" w:line="240" w:lineRule="auto"/>
              <w:jc w:val="center"/>
              <w:rPr>
                <w:rFonts w:ascii="Times New Roman" w:hAnsi="Times New Roman"/>
                <w:sz w:val="18"/>
                <w:szCs w:val="18"/>
              </w:rPr>
            </w:pPr>
            <w:r w:rsidRPr="00B72548">
              <w:rPr>
                <w:rFonts w:ascii="Times New Roman" w:hAnsi="Times New Roman"/>
                <w:sz w:val="18"/>
                <w:szCs w:val="18"/>
              </w:rPr>
              <w:t>10 000,0</w:t>
            </w:r>
          </w:p>
        </w:tc>
        <w:tc>
          <w:tcPr>
            <w:tcW w:w="2111" w:type="dxa"/>
            <w:vMerge/>
          </w:tcPr>
          <w:p w:rsidR="00AF5903" w:rsidRPr="00B72548" w:rsidRDefault="00AF5903" w:rsidP="00B72548">
            <w:pPr>
              <w:spacing w:after="0" w:line="240" w:lineRule="auto"/>
              <w:rPr>
                <w:rFonts w:ascii="Times New Roman" w:hAnsi="Times New Roman"/>
                <w:sz w:val="18"/>
                <w:szCs w:val="18"/>
              </w:rPr>
            </w:pPr>
          </w:p>
        </w:tc>
      </w:tr>
      <w:tr w:rsidR="00AF5903" w:rsidRPr="00B72548" w:rsidTr="003412F6">
        <w:trPr>
          <w:trHeight w:val="20"/>
          <w:jc w:val="center"/>
        </w:trPr>
        <w:tc>
          <w:tcPr>
            <w:tcW w:w="1433" w:type="dxa"/>
            <w:vMerge/>
          </w:tcPr>
          <w:p w:rsidR="00AF5903" w:rsidRPr="00B72548" w:rsidRDefault="00AF5903" w:rsidP="00B72548">
            <w:pPr>
              <w:spacing w:after="0" w:line="240" w:lineRule="auto"/>
              <w:rPr>
                <w:rFonts w:ascii="Times New Roman" w:hAnsi="Times New Roman"/>
                <w:sz w:val="18"/>
                <w:szCs w:val="18"/>
              </w:rPr>
            </w:pPr>
          </w:p>
        </w:tc>
        <w:tc>
          <w:tcPr>
            <w:tcW w:w="709" w:type="dxa"/>
            <w:vMerge/>
          </w:tcPr>
          <w:p w:rsidR="00AF5903" w:rsidRPr="00B72548" w:rsidRDefault="00AF5903" w:rsidP="00B72548">
            <w:pPr>
              <w:spacing w:after="0" w:line="240" w:lineRule="auto"/>
              <w:jc w:val="center"/>
              <w:rPr>
                <w:rFonts w:ascii="Times New Roman" w:hAnsi="Times New Roman"/>
                <w:sz w:val="18"/>
                <w:szCs w:val="18"/>
              </w:rPr>
            </w:pPr>
          </w:p>
        </w:tc>
        <w:tc>
          <w:tcPr>
            <w:tcW w:w="992" w:type="dxa"/>
            <w:vMerge/>
          </w:tcPr>
          <w:p w:rsidR="00AF5903" w:rsidRPr="00B72548" w:rsidRDefault="00AF5903" w:rsidP="00B72548">
            <w:pPr>
              <w:spacing w:after="0" w:line="240" w:lineRule="auto"/>
              <w:rPr>
                <w:rFonts w:ascii="Times New Roman" w:hAnsi="Times New Roman"/>
                <w:sz w:val="18"/>
                <w:szCs w:val="18"/>
              </w:rPr>
            </w:pPr>
          </w:p>
        </w:tc>
        <w:tc>
          <w:tcPr>
            <w:tcW w:w="1134" w:type="dxa"/>
            <w:shd w:val="clear" w:color="auto" w:fill="auto"/>
            <w:hideMark/>
          </w:tcPr>
          <w:p w:rsidR="00AF5903" w:rsidRPr="00B72548" w:rsidRDefault="00AF5903"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AF5903" w:rsidRPr="00B72548" w:rsidRDefault="00AF5903"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AF5903" w:rsidRPr="00B72548" w:rsidRDefault="00AF5903" w:rsidP="00B72548">
            <w:pPr>
              <w:spacing w:after="0" w:line="240" w:lineRule="auto"/>
              <w:jc w:val="center"/>
              <w:rPr>
                <w:rFonts w:ascii="Times New Roman" w:hAnsi="Times New Roman"/>
                <w:sz w:val="18"/>
                <w:szCs w:val="18"/>
              </w:rPr>
            </w:pPr>
          </w:p>
        </w:tc>
        <w:tc>
          <w:tcPr>
            <w:tcW w:w="993" w:type="dxa"/>
            <w:shd w:val="clear" w:color="auto" w:fill="auto"/>
          </w:tcPr>
          <w:p w:rsidR="00AF5903" w:rsidRPr="00B72548" w:rsidRDefault="00AF5903" w:rsidP="00B72548">
            <w:pPr>
              <w:spacing w:after="0" w:line="240" w:lineRule="auto"/>
              <w:jc w:val="center"/>
              <w:rPr>
                <w:rFonts w:ascii="Times New Roman" w:hAnsi="Times New Roman"/>
                <w:sz w:val="18"/>
                <w:szCs w:val="18"/>
              </w:rPr>
            </w:pPr>
          </w:p>
        </w:tc>
        <w:tc>
          <w:tcPr>
            <w:tcW w:w="992" w:type="dxa"/>
            <w:shd w:val="clear" w:color="auto" w:fill="auto"/>
          </w:tcPr>
          <w:p w:rsidR="00AF5903" w:rsidRPr="00B72548" w:rsidRDefault="00AF5903" w:rsidP="00B72548">
            <w:pPr>
              <w:spacing w:after="0" w:line="240" w:lineRule="auto"/>
              <w:jc w:val="center"/>
              <w:rPr>
                <w:rFonts w:ascii="Times New Roman" w:hAnsi="Times New Roman"/>
                <w:sz w:val="18"/>
                <w:szCs w:val="18"/>
              </w:rPr>
            </w:pPr>
          </w:p>
        </w:tc>
        <w:tc>
          <w:tcPr>
            <w:tcW w:w="1134" w:type="dxa"/>
            <w:shd w:val="clear" w:color="auto" w:fill="auto"/>
          </w:tcPr>
          <w:p w:rsidR="00AF5903" w:rsidRPr="00B72548" w:rsidRDefault="00AF5903" w:rsidP="00B72548">
            <w:pPr>
              <w:spacing w:after="0" w:line="240" w:lineRule="auto"/>
              <w:jc w:val="center"/>
              <w:rPr>
                <w:rFonts w:ascii="Times New Roman" w:hAnsi="Times New Roman"/>
                <w:sz w:val="18"/>
                <w:szCs w:val="18"/>
              </w:rPr>
            </w:pPr>
          </w:p>
        </w:tc>
        <w:tc>
          <w:tcPr>
            <w:tcW w:w="1134" w:type="dxa"/>
            <w:shd w:val="clear" w:color="auto" w:fill="auto"/>
          </w:tcPr>
          <w:p w:rsidR="00AF5903" w:rsidRPr="00B72548" w:rsidRDefault="00AF5903" w:rsidP="00B72548">
            <w:pPr>
              <w:spacing w:after="0" w:line="240" w:lineRule="auto"/>
              <w:jc w:val="center"/>
              <w:rPr>
                <w:rFonts w:ascii="Times New Roman" w:hAnsi="Times New Roman"/>
                <w:sz w:val="18"/>
                <w:szCs w:val="18"/>
              </w:rPr>
            </w:pPr>
          </w:p>
        </w:tc>
        <w:tc>
          <w:tcPr>
            <w:tcW w:w="1134" w:type="dxa"/>
            <w:shd w:val="clear" w:color="auto" w:fill="auto"/>
          </w:tcPr>
          <w:p w:rsidR="00AF5903" w:rsidRPr="00B72548" w:rsidRDefault="00AF5903" w:rsidP="00B72548">
            <w:pPr>
              <w:spacing w:after="0" w:line="240" w:lineRule="auto"/>
              <w:jc w:val="center"/>
              <w:rPr>
                <w:rFonts w:ascii="Times New Roman" w:hAnsi="Times New Roman"/>
                <w:sz w:val="18"/>
                <w:szCs w:val="18"/>
              </w:rPr>
            </w:pPr>
          </w:p>
        </w:tc>
        <w:tc>
          <w:tcPr>
            <w:tcW w:w="1134" w:type="dxa"/>
            <w:shd w:val="clear" w:color="auto" w:fill="auto"/>
          </w:tcPr>
          <w:p w:rsidR="00AF5903" w:rsidRPr="00B72548" w:rsidRDefault="00AF5903" w:rsidP="00B72548">
            <w:pPr>
              <w:spacing w:after="0" w:line="240" w:lineRule="auto"/>
              <w:jc w:val="center"/>
              <w:rPr>
                <w:rFonts w:ascii="Times New Roman" w:hAnsi="Times New Roman"/>
                <w:sz w:val="18"/>
                <w:szCs w:val="18"/>
              </w:rPr>
            </w:pPr>
          </w:p>
        </w:tc>
        <w:tc>
          <w:tcPr>
            <w:tcW w:w="1134" w:type="dxa"/>
            <w:shd w:val="clear" w:color="auto" w:fill="auto"/>
          </w:tcPr>
          <w:p w:rsidR="00AF5903" w:rsidRPr="00B72548" w:rsidRDefault="00AF5903" w:rsidP="00B72548">
            <w:pPr>
              <w:spacing w:after="0" w:line="240" w:lineRule="auto"/>
              <w:jc w:val="center"/>
              <w:rPr>
                <w:rFonts w:ascii="Times New Roman" w:hAnsi="Times New Roman"/>
                <w:sz w:val="18"/>
                <w:szCs w:val="18"/>
              </w:rPr>
            </w:pPr>
          </w:p>
        </w:tc>
        <w:tc>
          <w:tcPr>
            <w:tcW w:w="2111" w:type="dxa"/>
            <w:vMerge/>
          </w:tcPr>
          <w:p w:rsidR="00AF5903" w:rsidRPr="00B72548" w:rsidRDefault="00AF5903" w:rsidP="00B72548">
            <w:pPr>
              <w:spacing w:after="0" w:line="240" w:lineRule="auto"/>
              <w:rPr>
                <w:rFonts w:ascii="Times New Roman" w:hAnsi="Times New Roman"/>
                <w:sz w:val="18"/>
                <w:szCs w:val="18"/>
              </w:rPr>
            </w:pPr>
          </w:p>
        </w:tc>
      </w:tr>
      <w:tr w:rsidR="00AF5903" w:rsidRPr="00B72548" w:rsidTr="003412F6">
        <w:trPr>
          <w:trHeight w:val="20"/>
          <w:jc w:val="center"/>
        </w:trPr>
        <w:tc>
          <w:tcPr>
            <w:tcW w:w="1433" w:type="dxa"/>
            <w:vMerge/>
          </w:tcPr>
          <w:p w:rsidR="00AF5903" w:rsidRPr="00B72548" w:rsidRDefault="00AF5903" w:rsidP="00B72548">
            <w:pPr>
              <w:spacing w:after="0" w:line="240" w:lineRule="auto"/>
              <w:rPr>
                <w:rFonts w:ascii="Times New Roman" w:hAnsi="Times New Roman"/>
                <w:sz w:val="18"/>
                <w:szCs w:val="18"/>
              </w:rPr>
            </w:pPr>
          </w:p>
        </w:tc>
        <w:tc>
          <w:tcPr>
            <w:tcW w:w="709" w:type="dxa"/>
            <w:vMerge/>
          </w:tcPr>
          <w:p w:rsidR="00AF5903" w:rsidRPr="00B72548" w:rsidRDefault="00AF5903" w:rsidP="00B72548">
            <w:pPr>
              <w:spacing w:after="0" w:line="240" w:lineRule="auto"/>
              <w:jc w:val="center"/>
              <w:rPr>
                <w:rFonts w:ascii="Times New Roman" w:hAnsi="Times New Roman"/>
                <w:sz w:val="18"/>
                <w:szCs w:val="18"/>
              </w:rPr>
            </w:pPr>
          </w:p>
        </w:tc>
        <w:tc>
          <w:tcPr>
            <w:tcW w:w="992" w:type="dxa"/>
            <w:vMerge/>
          </w:tcPr>
          <w:p w:rsidR="00AF5903" w:rsidRPr="00B72548" w:rsidRDefault="00AF5903" w:rsidP="00B72548">
            <w:pPr>
              <w:spacing w:after="0" w:line="240" w:lineRule="auto"/>
              <w:rPr>
                <w:rFonts w:ascii="Times New Roman" w:hAnsi="Times New Roman"/>
                <w:sz w:val="18"/>
                <w:szCs w:val="18"/>
              </w:rPr>
            </w:pPr>
          </w:p>
        </w:tc>
        <w:tc>
          <w:tcPr>
            <w:tcW w:w="1134" w:type="dxa"/>
            <w:shd w:val="clear" w:color="auto" w:fill="auto"/>
            <w:hideMark/>
          </w:tcPr>
          <w:p w:rsidR="00AF5903" w:rsidRPr="00B72548" w:rsidRDefault="00AF5903"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AF5903" w:rsidRPr="00B72548" w:rsidRDefault="00AF5903"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AF5903" w:rsidRPr="00B72548" w:rsidRDefault="00AF5903" w:rsidP="00B72548">
            <w:pPr>
              <w:spacing w:after="0" w:line="240" w:lineRule="auto"/>
              <w:jc w:val="center"/>
              <w:rPr>
                <w:rFonts w:ascii="Times New Roman" w:hAnsi="Times New Roman"/>
                <w:sz w:val="18"/>
                <w:szCs w:val="18"/>
              </w:rPr>
            </w:pPr>
          </w:p>
        </w:tc>
        <w:tc>
          <w:tcPr>
            <w:tcW w:w="993" w:type="dxa"/>
            <w:shd w:val="clear" w:color="auto" w:fill="auto"/>
          </w:tcPr>
          <w:p w:rsidR="00AF5903" w:rsidRPr="00B72548" w:rsidRDefault="00AF5903" w:rsidP="00B72548">
            <w:pPr>
              <w:spacing w:after="0" w:line="240" w:lineRule="auto"/>
              <w:jc w:val="center"/>
              <w:rPr>
                <w:rFonts w:ascii="Times New Roman" w:hAnsi="Times New Roman"/>
                <w:sz w:val="18"/>
                <w:szCs w:val="18"/>
              </w:rPr>
            </w:pPr>
          </w:p>
        </w:tc>
        <w:tc>
          <w:tcPr>
            <w:tcW w:w="992" w:type="dxa"/>
            <w:shd w:val="clear" w:color="auto" w:fill="auto"/>
          </w:tcPr>
          <w:p w:rsidR="00AF5903" w:rsidRPr="00B72548" w:rsidRDefault="00AF5903" w:rsidP="00B72548">
            <w:pPr>
              <w:spacing w:after="0" w:line="240" w:lineRule="auto"/>
              <w:jc w:val="center"/>
              <w:rPr>
                <w:rFonts w:ascii="Times New Roman" w:hAnsi="Times New Roman"/>
                <w:sz w:val="18"/>
                <w:szCs w:val="18"/>
              </w:rPr>
            </w:pPr>
          </w:p>
        </w:tc>
        <w:tc>
          <w:tcPr>
            <w:tcW w:w="1134" w:type="dxa"/>
            <w:shd w:val="clear" w:color="auto" w:fill="auto"/>
          </w:tcPr>
          <w:p w:rsidR="00AF5903" w:rsidRPr="00B72548" w:rsidRDefault="00AF5903" w:rsidP="00B72548">
            <w:pPr>
              <w:spacing w:after="0" w:line="240" w:lineRule="auto"/>
              <w:jc w:val="center"/>
              <w:rPr>
                <w:rFonts w:ascii="Times New Roman" w:hAnsi="Times New Roman"/>
                <w:sz w:val="18"/>
                <w:szCs w:val="18"/>
              </w:rPr>
            </w:pPr>
          </w:p>
        </w:tc>
        <w:tc>
          <w:tcPr>
            <w:tcW w:w="1134" w:type="dxa"/>
            <w:shd w:val="clear" w:color="auto" w:fill="auto"/>
          </w:tcPr>
          <w:p w:rsidR="00AF5903" w:rsidRPr="00B72548" w:rsidRDefault="00AF5903" w:rsidP="00B72548">
            <w:pPr>
              <w:spacing w:after="0" w:line="240" w:lineRule="auto"/>
              <w:jc w:val="center"/>
              <w:rPr>
                <w:rFonts w:ascii="Times New Roman" w:hAnsi="Times New Roman"/>
                <w:sz w:val="18"/>
                <w:szCs w:val="18"/>
              </w:rPr>
            </w:pPr>
          </w:p>
        </w:tc>
        <w:tc>
          <w:tcPr>
            <w:tcW w:w="1134" w:type="dxa"/>
            <w:shd w:val="clear" w:color="auto" w:fill="auto"/>
          </w:tcPr>
          <w:p w:rsidR="00AF5903" w:rsidRPr="00B72548" w:rsidRDefault="00AF5903" w:rsidP="00B72548">
            <w:pPr>
              <w:spacing w:after="0" w:line="240" w:lineRule="auto"/>
              <w:jc w:val="center"/>
              <w:rPr>
                <w:rFonts w:ascii="Times New Roman" w:hAnsi="Times New Roman"/>
                <w:sz w:val="18"/>
                <w:szCs w:val="18"/>
              </w:rPr>
            </w:pPr>
          </w:p>
        </w:tc>
        <w:tc>
          <w:tcPr>
            <w:tcW w:w="1134" w:type="dxa"/>
            <w:shd w:val="clear" w:color="auto" w:fill="auto"/>
          </w:tcPr>
          <w:p w:rsidR="00AF5903" w:rsidRPr="00B72548" w:rsidRDefault="00AF5903" w:rsidP="00B72548">
            <w:pPr>
              <w:spacing w:after="0" w:line="240" w:lineRule="auto"/>
              <w:jc w:val="center"/>
              <w:rPr>
                <w:rFonts w:ascii="Times New Roman" w:hAnsi="Times New Roman"/>
                <w:sz w:val="18"/>
                <w:szCs w:val="18"/>
              </w:rPr>
            </w:pPr>
          </w:p>
        </w:tc>
        <w:tc>
          <w:tcPr>
            <w:tcW w:w="1134" w:type="dxa"/>
            <w:shd w:val="clear" w:color="auto" w:fill="auto"/>
          </w:tcPr>
          <w:p w:rsidR="00AF5903" w:rsidRPr="00B72548" w:rsidRDefault="00AF5903" w:rsidP="00B72548">
            <w:pPr>
              <w:spacing w:after="0" w:line="240" w:lineRule="auto"/>
              <w:jc w:val="center"/>
              <w:rPr>
                <w:rFonts w:ascii="Times New Roman" w:hAnsi="Times New Roman"/>
                <w:sz w:val="18"/>
                <w:szCs w:val="18"/>
              </w:rPr>
            </w:pPr>
          </w:p>
        </w:tc>
        <w:tc>
          <w:tcPr>
            <w:tcW w:w="2111" w:type="dxa"/>
            <w:vMerge/>
            <w:shd w:val="clear" w:color="auto" w:fill="auto"/>
          </w:tcPr>
          <w:p w:rsidR="00AF5903" w:rsidRPr="00B72548" w:rsidRDefault="00AF5903"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827CD1" w:rsidRPr="00B72548" w:rsidRDefault="00054002" w:rsidP="00B72548">
            <w:pPr>
              <w:spacing w:after="0" w:line="240" w:lineRule="auto"/>
              <w:rPr>
                <w:rFonts w:ascii="Times New Roman" w:hAnsi="Times New Roman"/>
                <w:sz w:val="18"/>
                <w:szCs w:val="18"/>
              </w:rPr>
            </w:pPr>
            <w:r w:rsidRPr="00B72548">
              <w:rPr>
                <w:rFonts w:ascii="Times New Roman" w:hAnsi="Times New Roman"/>
                <w:sz w:val="18"/>
                <w:szCs w:val="18"/>
              </w:rPr>
              <w:t>1.34</w:t>
            </w:r>
            <w:r w:rsidR="00827CD1" w:rsidRPr="00B72548">
              <w:rPr>
                <w:rFonts w:ascii="Times New Roman" w:hAnsi="Times New Roman"/>
                <w:sz w:val="18"/>
                <w:szCs w:val="18"/>
              </w:rPr>
              <w:t>. Централизованные расходы на текущий ремонт и приобретение строительных материалов</w:t>
            </w: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2018-2025 гг.</w:t>
            </w: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827CD1" w:rsidRPr="00B72548" w:rsidRDefault="00054002" w:rsidP="00B72548">
            <w:pPr>
              <w:spacing w:after="0" w:line="240" w:lineRule="auto"/>
              <w:jc w:val="center"/>
              <w:rPr>
                <w:rFonts w:ascii="Times New Roman" w:hAnsi="Times New Roman"/>
                <w:sz w:val="18"/>
                <w:szCs w:val="18"/>
              </w:rPr>
            </w:pPr>
            <w:r w:rsidRPr="00B72548">
              <w:rPr>
                <w:rFonts w:ascii="Times New Roman" w:hAnsi="Times New Roman"/>
                <w:sz w:val="18"/>
                <w:szCs w:val="18"/>
              </w:rPr>
              <w:t>28 950,3</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950,0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3 391,0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2 150,6</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7 371,8</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1 880,0</w:t>
            </w:r>
          </w:p>
        </w:tc>
        <w:tc>
          <w:tcPr>
            <w:tcW w:w="1134" w:type="dxa"/>
            <w:shd w:val="clear" w:color="auto" w:fill="auto"/>
          </w:tcPr>
          <w:p w:rsidR="00827CD1" w:rsidRPr="00B72548" w:rsidRDefault="00054002" w:rsidP="00B72548">
            <w:pPr>
              <w:spacing w:after="0" w:line="240" w:lineRule="auto"/>
              <w:jc w:val="center"/>
              <w:rPr>
                <w:rFonts w:ascii="Times New Roman" w:hAnsi="Times New Roman"/>
                <w:sz w:val="18"/>
                <w:szCs w:val="18"/>
              </w:rPr>
            </w:pPr>
            <w:r w:rsidRPr="00B72548">
              <w:rPr>
                <w:rFonts w:ascii="Times New Roman" w:hAnsi="Times New Roman"/>
                <w:sz w:val="18"/>
                <w:szCs w:val="18"/>
              </w:rPr>
              <w:t>3 806,9</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4 700,0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4 700,0</w:t>
            </w:r>
          </w:p>
        </w:tc>
        <w:tc>
          <w:tcPr>
            <w:tcW w:w="2111"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проведение текущих ремонтных работ в медицинских организациях</w:t>
            </w: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054002" w:rsidP="00B72548">
            <w:pPr>
              <w:spacing w:after="0" w:line="240" w:lineRule="auto"/>
              <w:jc w:val="center"/>
              <w:rPr>
                <w:rFonts w:ascii="Times New Roman" w:hAnsi="Times New Roman"/>
                <w:sz w:val="18"/>
                <w:szCs w:val="18"/>
              </w:rPr>
            </w:pPr>
            <w:r w:rsidRPr="00B72548">
              <w:rPr>
                <w:rFonts w:ascii="Times New Roman" w:hAnsi="Times New Roman"/>
                <w:sz w:val="18"/>
                <w:szCs w:val="18"/>
              </w:rPr>
              <w:t>28 950,3</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950,0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3 391,0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2 150,6</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7 371,8</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1 880,0</w:t>
            </w:r>
          </w:p>
        </w:tc>
        <w:tc>
          <w:tcPr>
            <w:tcW w:w="1134" w:type="dxa"/>
            <w:shd w:val="clear" w:color="auto" w:fill="auto"/>
          </w:tcPr>
          <w:p w:rsidR="00827CD1" w:rsidRPr="00B72548" w:rsidRDefault="00054002" w:rsidP="00B72548">
            <w:pPr>
              <w:spacing w:after="0" w:line="240" w:lineRule="auto"/>
              <w:jc w:val="center"/>
              <w:rPr>
                <w:rFonts w:ascii="Times New Roman" w:hAnsi="Times New Roman"/>
                <w:sz w:val="18"/>
                <w:szCs w:val="18"/>
              </w:rPr>
            </w:pPr>
            <w:r w:rsidRPr="00B72548">
              <w:rPr>
                <w:rFonts w:ascii="Times New Roman" w:hAnsi="Times New Roman"/>
                <w:sz w:val="18"/>
                <w:szCs w:val="18"/>
              </w:rPr>
              <w:t>3 806,9</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4 700,0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4 700,0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1.3</w:t>
            </w:r>
            <w:r w:rsidR="00672353" w:rsidRPr="00B72548">
              <w:rPr>
                <w:rFonts w:ascii="Times New Roman" w:hAnsi="Times New Roman"/>
                <w:sz w:val="18"/>
                <w:szCs w:val="18"/>
              </w:rPr>
              <w:t>5</w:t>
            </w:r>
            <w:r w:rsidRPr="00B72548">
              <w:rPr>
                <w:rFonts w:ascii="Times New Roman" w:hAnsi="Times New Roman"/>
                <w:sz w:val="18"/>
                <w:szCs w:val="18"/>
              </w:rPr>
              <w:t>. Централизованные расходы на отправку больных на лечение за пределы республики</w:t>
            </w: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2018-2025 гг.</w:t>
            </w: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36 886,5</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5 078,8</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4 500,0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4 500,0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6 052,7</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5 159,0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4 500,0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3 735,0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3 361,0</w:t>
            </w:r>
          </w:p>
        </w:tc>
        <w:tc>
          <w:tcPr>
            <w:tcW w:w="2111"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оказание высокотехнологичной медицинской помощи больным, а также оплата проезда до места лечения</w:t>
            </w: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36 886,5</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5 078,8</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4 500,0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4 500,0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6 052,7</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5 159,0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4 500,0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3 735,0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3 361,0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1.3</w:t>
            </w:r>
            <w:r w:rsidR="00672353" w:rsidRPr="00B72548">
              <w:rPr>
                <w:rFonts w:ascii="Times New Roman" w:hAnsi="Times New Roman"/>
                <w:sz w:val="18"/>
                <w:szCs w:val="18"/>
              </w:rPr>
              <w:t>6</w:t>
            </w:r>
            <w:r w:rsidRPr="00B72548">
              <w:rPr>
                <w:rFonts w:ascii="Times New Roman" w:hAnsi="Times New Roman"/>
                <w:sz w:val="18"/>
                <w:szCs w:val="18"/>
              </w:rPr>
              <w:t>. Централизованные расходы на приобретение медикаментов</w:t>
            </w: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2018-2025 гг.</w:t>
            </w: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276 357,4</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31 221,4</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33 527,4</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39 527,4</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39 527,4</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41 966,6</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39 527,4</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32 807,4</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18 252,4</w:t>
            </w:r>
          </w:p>
        </w:tc>
        <w:tc>
          <w:tcPr>
            <w:tcW w:w="2111"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обеспечение лекарственными препаратами для нужд медицинских организаций</w:t>
            </w: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276 357,4</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31 221,4</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33 527,4</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39 527,4</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39 527,4</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41 966,6</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39 527,4</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32 807,4</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18 252,4</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1.3</w:t>
            </w:r>
            <w:r w:rsidR="00672353" w:rsidRPr="00B72548">
              <w:rPr>
                <w:rFonts w:ascii="Times New Roman" w:hAnsi="Times New Roman"/>
                <w:sz w:val="18"/>
                <w:szCs w:val="18"/>
              </w:rPr>
              <w:t>7</w:t>
            </w:r>
            <w:r w:rsidRPr="00B72548">
              <w:rPr>
                <w:rFonts w:ascii="Times New Roman" w:hAnsi="Times New Roman"/>
                <w:sz w:val="18"/>
                <w:szCs w:val="18"/>
              </w:rPr>
              <w:t>. Лекарственное обеспечение для лечения пациентов с хроническими вирусными гепатитами</w:t>
            </w: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2022-2025 гг.</w:t>
            </w: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13 515,6</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3 778,4</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3 778,4</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3 136,4</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2 822,4</w:t>
            </w:r>
          </w:p>
        </w:tc>
        <w:tc>
          <w:tcPr>
            <w:tcW w:w="2111" w:type="dxa"/>
            <w:vMerge w:val="restart"/>
            <w:shd w:val="clear" w:color="auto" w:fill="auto"/>
          </w:tcPr>
          <w:p w:rsidR="00827CD1" w:rsidRPr="00B72548" w:rsidRDefault="007B4B2B" w:rsidP="007B4B2B">
            <w:pPr>
              <w:spacing w:after="0" w:line="240" w:lineRule="auto"/>
              <w:rPr>
                <w:rFonts w:ascii="Times New Roman" w:hAnsi="Times New Roman"/>
                <w:sz w:val="18"/>
                <w:szCs w:val="18"/>
              </w:rPr>
            </w:pPr>
            <w:r>
              <w:rPr>
                <w:rFonts w:ascii="Times New Roman" w:hAnsi="Times New Roman"/>
                <w:sz w:val="18"/>
                <w:szCs w:val="18"/>
              </w:rPr>
              <w:t xml:space="preserve">увеличение </w:t>
            </w:r>
            <w:r w:rsidR="00827CD1" w:rsidRPr="00B72548">
              <w:rPr>
                <w:rFonts w:ascii="Times New Roman" w:hAnsi="Times New Roman"/>
                <w:sz w:val="18"/>
                <w:szCs w:val="18"/>
              </w:rPr>
              <w:t xml:space="preserve">доли </w:t>
            </w:r>
            <w:r w:rsidRPr="00B72548">
              <w:rPr>
                <w:rFonts w:ascii="Times New Roman" w:hAnsi="Times New Roman"/>
                <w:sz w:val="18"/>
                <w:szCs w:val="18"/>
              </w:rPr>
              <w:t xml:space="preserve">пролеченных </w:t>
            </w:r>
            <w:r w:rsidR="00827CD1" w:rsidRPr="00B72548">
              <w:rPr>
                <w:rFonts w:ascii="Times New Roman" w:hAnsi="Times New Roman"/>
                <w:sz w:val="18"/>
                <w:szCs w:val="18"/>
              </w:rPr>
              <w:t>больных вирусным гепатитами до 98 процентов</w:t>
            </w: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13 515,6</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3 778,4</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3 778,4</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3 136,4</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2 822,4</w:t>
            </w: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 xml:space="preserve">средства </w:t>
            </w:r>
            <w:r w:rsidRPr="00B72548">
              <w:rPr>
                <w:rFonts w:ascii="Times New Roman" w:hAnsi="Times New Roman"/>
                <w:sz w:val="18"/>
                <w:szCs w:val="18"/>
              </w:rPr>
              <w:lastRenderedPageBreak/>
              <w:t>юридических 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lastRenderedPageBreak/>
              <w:t>1.3</w:t>
            </w:r>
            <w:r w:rsidR="00672353" w:rsidRPr="00B72548">
              <w:rPr>
                <w:rFonts w:ascii="Times New Roman" w:hAnsi="Times New Roman"/>
                <w:sz w:val="18"/>
                <w:szCs w:val="18"/>
              </w:rPr>
              <w:t>8</w:t>
            </w:r>
            <w:r w:rsidRPr="00B72548">
              <w:rPr>
                <w:rFonts w:ascii="Times New Roman" w:hAnsi="Times New Roman"/>
                <w:sz w:val="18"/>
                <w:szCs w:val="18"/>
              </w:rPr>
              <w:t>. Обеспечение лекарственными препаратами больных туберкулезом</w:t>
            </w: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2022-2025 гг.</w:t>
            </w: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827CD1" w:rsidRPr="00B72548" w:rsidRDefault="005E5BC2" w:rsidP="00B72548">
            <w:pPr>
              <w:spacing w:after="0" w:line="240" w:lineRule="auto"/>
              <w:jc w:val="center"/>
              <w:rPr>
                <w:rFonts w:ascii="Times New Roman" w:hAnsi="Times New Roman"/>
                <w:sz w:val="18"/>
                <w:szCs w:val="18"/>
              </w:rPr>
            </w:pPr>
            <w:r w:rsidRPr="00B72548">
              <w:rPr>
                <w:rFonts w:ascii="Times New Roman" w:hAnsi="Times New Roman"/>
                <w:sz w:val="18"/>
                <w:szCs w:val="18"/>
              </w:rPr>
              <w:t>64 040,0</w:t>
            </w:r>
          </w:p>
        </w:tc>
        <w:tc>
          <w:tcPr>
            <w:tcW w:w="992" w:type="dxa"/>
            <w:gridSpan w:val="2"/>
            <w:shd w:val="clear" w:color="auto" w:fill="auto"/>
          </w:tcPr>
          <w:p w:rsidR="00827CD1" w:rsidRPr="00B72548" w:rsidRDefault="005E5BC2"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5E5BC2"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5E5BC2"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5E5BC2"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5E5BC2" w:rsidP="00B72548">
            <w:pPr>
              <w:spacing w:after="0" w:line="240" w:lineRule="auto"/>
              <w:jc w:val="center"/>
              <w:rPr>
                <w:rFonts w:ascii="Times New Roman" w:hAnsi="Times New Roman"/>
                <w:sz w:val="18"/>
                <w:szCs w:val="18"/>
              </w:rPr>
            </w:pPr>
            <w:r w:rsidRPr="00B72548">
              <w:rPr>
                <w:rFonts w:ascii="Times New Roman" w:hAnsi="Times New Roman"/>
                <w:sz w:val="18"/>
                <w:szCs w:val="18"/>
              </w:rPr>
              <w:t>19 301,0</w:t>
            </w:r>
          </w:p>
        </w:tc>
        <w:tc>
          <w:tcPr>
            <w:tcW w:w="1134" w:type="dxa"/>
            <w:shd w:val="clear" w:color="auto" w:fill="auto"/>
          </w:tcPr>
          <w:p w:rsidR="00827CD1" w:rsidRPr="00B72548" w:rsidRDefault="005E5BC2" w:rsidP="00B72548">
            <w:pPr>
              <w:spacing w:after="0" w:line="240" w:lineRule="auto"/>
              <w:jc w:val="center"/>
              <w:rPr>
                <w:rFonts w:ascii="Times New Roman" w:hAnsi="Times New Roman"/>
                <w:sz w:val="18"/>
                <w:szCs w:val="18"/>
              </w:rPr>
            </w:pPr>
            <w:r w:rsidRPr="00B72548">
              <w:rPr>
                <w:rFonts w:ascii="Times New Roman" w:hAnsi="Times New Roman"/>
                <w:sz w:val="18"/>
                <w:szCs w:val="18"/>
              </w:rPr>
              <w:t>19 301,0</w:t>
            </w:r>
          </w:p>
        </w:tc>
        <w:tc>
          <w:tcPr>
            <w:tcW w:w="1134" w:type="dxa"/>
            <w:shd w:val="clear" w:color="auto" w:fill="auto"/>
          </w:tcPr>
          <w:p w:rsidR="00827CD1" w:rsidRPr="00B72548" w:rsidRDefault="005E5BC2" w:rsidP="00B72548">
            <w:pPr>
              <w:spacing w:after="0" w:line="240" w:lineRule="auto"/>
              <w:jc w:val="center"/>
              <w:rPr>
                <w:rFonts w:ascii="Times New Roman" w:hAnsi="Times New Roman"/>
                <w:sz w:val="18"/>
                <w:szCs w:val="18"/>
              </w:rPr>
            </w:pPr>
            <w:r w:rsidRPr="00B72548">
              <w:rPr>
                <w:rFonts w:ascii="Times New Roman" w:hAnsi="Times New Roman"/>
                <w:sz w:val="18"/>
                <w:szCs w:val="18"/>
              </w:rPr>
              <w:t>16 020,0</w:t>
            </w:r>
          </w:p>
        </w:tc>
        <w:tc>
          <w:tcPr>
            <w:tcW w:w="1134" w:type="dxa"/>
            <w:shd w:val="clear" w:color="auto" w:fill="auto"/>
          </w:tcPr>
          <w:p w:rsidR="00827CD1" w:rsidRPr="00B72548" w:rsidRDefault="005E5BC2" w:rsidP="00B72548">
            <w:pPr>
              <w:spacing w:after="0" w:line="240" w:lineRule="auto"/>
              <w:jc w:val="center"/>
              <w:rPr>
                <w:rFonts w:ascii="Times New Roman" w:hAnsi="Times New Roman"/>
                <w:sz w:val="18"/>
                <w:szCs w:val="18"/>
              </w:rPr>
            </w:pPr>
            <w:r w:rsidRPr="00B72548">
              <w:rPr>
                <w:rFonts w:ascii="Times New Roman" w:hAnsi="Times New Roman"/>
                <w:sz w:val="18"/>
                <w:szCs w:val="18"/>
              </w:rPr>
              <w:t>9 418,0</w:t>
            </w:r>
          </w:p>
        </w:tc>
        <w:tc>
          <w:tcPr>
            <w:tcW w:w="2111"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снижение смертност</w:t>
            </w:r>
            <w:r w:rsidR="007B4B2B">
              <w:rPr>
                <w:rFonts w:ascii="Times New Roman" w:hAnsi="Times New Roman"/>
                <w:sz w:val="18"/>
                <w:szCs w:val="18"/>
              </w:rPr>
              <w:t>и</w:t>
            </w:r>
            <w:r w:rsidRPr="00B72548">
              <w:rPr>
                <w:rFonts w:ascii="Times New Roman" w:hAnsi="Times New Roman"/>
                <w:sz w:val="18"/>
                <w:szCs w:val="18"/>
              </w:rPr>
              <w:t xml:space="preserve"> от туберкулеза до 34,0 случаев на 100 тыс. населения;</w:t>
            </w:r>
          </w:p>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 xml:space="preserve">снижение детской заболеваемости туберкулезом до 28,9 случаев на 100 тыс. детского населения; </w:t>
            </w:r>
          </w:p>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снижение подростковой заболеваемости туберкулезом до 134,8 случаев на 100 тыс. подросткового населения;</w:t>
            </w:r>
          </w:p>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увеличение эффективности работы туберкулезных санаторных коек до 290 дней;</w:t>
            </w:r>
          </w:p>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повышение эффективности лечения больных туберкулезом с множественной и широкой лекарственной устойчивостью до 80 процентов</w:t>
            </w: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827CD1" w:rsidRPr="00B72548" w:rsidRDefault="005E5BC2"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5E5BC2" w:rsidRPr="00B72548" w:rsidRDefault="005E5BC2" w:rsidP="00B72548">
            <w:pPr>
              <w:spacing w:after="0" w:line="240" w:lineRule="auto"/>
              <w:rPr>
                <w:rFonts w:ascii="Times New Roman" w:hAnsi="Times New Roman"/>
                <w:sz w:val="18"/>
                <w:szCs w:val="18"/>
              </w:rPr>
            </w:pPr>
          </w:p>
        </w:tc>
        <w:tc>
          <w:tcPr>
            <w:tcW w:w="709" w:type="dxa"/>
            <w:vMerge/>
          </w:tcPr>
          <w:p w:rsidR="005E5BC2" w:rsidRPr="00B72548" w:rsidRDefault="005E5BC2" w:rsidP="00B72548">
            <w:pPr>
              <w:spacing w:after="0" w:line="240" w:lineRule="auto"/>
              <w:jc w:val="center"/>
              <w:rPr>
                <w:rFonts w:ascii="Times New Roman" w:hAnsi="Times New Roman"/>
                <w:sz w:val="18"/>
                <w:szCs w:val="18"/>
              </w:rPr>
            </w:pPr>
          </w:p>
        </w:tc>
        <w:tc>
          <w:tcPr>
            <w:tcW w:w="992" w:type="dxa"/>
            <w:vMerge/>
          </w:tcPr>
          <w:p w:rsidR="005E5BC2" w:rsidRPr="00B72548" w:rsidRDefault="005E5BC2" w:rsidP="00B72548">
            <w:pPr>
              <w:spacing w:after="0" w:line="240" w:lineRule="auto"/>
              <w:rPr>
                <w:rFonts w:ascii="Times New Roman" w:hAnsi="Times New Roman"/>
                <w:sz w:val="18"/>
                <w:szCs w:val="18"/>
              </w:rPr>
            </w:pPr>
          </w:p>
        </w:tc>
        <w:tc>
          <w:tcPr>
            <w:tcW w:w="1134" w:type="dxa"/>
            <w:shd w:val="clear" w:color="auto" w:fill="auto"/>
          </w:tcPr>
          <w:p w:rsidR="005E5BC2" w:rsidRPr="00B72548" w:rsidRDefault="005E5BC2"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5E5BC2" w:rsidRPr="00B72548" w:rsidRDefault="005E5BC2" w:rsidP="00B72548">
            <w:pPr>
              <w:spacing w:after="0" w:line="240" w:lineRule="auto"/>
              <w:jc w:val="center"/>
              <w:rPr>
                <w:rFonts w:ascii="Times New Roman" w:hAnsi="Times New Roman"/>
                <w:sz w:val="18"/>
                <w:szCs w:val="18"/>
              </w:rPr>
            </w:pPr>
            <w:r w:rsidRPr="00B72548">
              <w:rPr>
                <w:rFonts w:ascii="Times New Roman" w:hAnsi="Times New Roman"/>
                <w:sz w:val="18"/>
                <w:szCs w:val="18"/>
              </w:rPr>
              <w:t>64 040,0</w:t>
            </w:r>
          </w:p>
        </w:tc>
        <w:tc>
          <w:tcPr>
            <w:tcW w:w="992" w:type="dxa"/>
            <w:gridSpan w:val="2"/>
            <w:shd w:val="clear" w:color="auto" w:fill="auto"/>
          </w:tcPr>
          <w:p w:rsidR="005E5BC2" w:rsidRPr="00B72548" w:rsidRDefault="005E5BC2"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5E5BC2" w:rsidRPr="00B72548" w:rsidRDefault="005E5BC2"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5E5BC2" w:rsidRPr="00B72548" w:rsidRDefault="005E5BC2"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5E5BC2" w:rsidRPr="00B72548" w:rsidRDefault="005E5BC2"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5E5BC2" w:rsidRPr="00B72548" w:rsidRDefault="005E5BC2" w:rsidP="00B72548">
            <w:pPr>
              <w:spacing w:after="0" w:line="240" w:lineRule="auto"/>
              <w:jc w:val="center"/>
              <w:rPr>
                <w:rFonts w:ascii="Times New Roman" w:hAnsi="Times New Roman"/>
                <w:sz w:val="18"/>
                <w:szCs w:val="18"/>
              </w:rPr>
            </w:pPr>
            <w:r w:rsidRPr="00B72548">
              <w:rPr>
                <w:rFonts w:ascii="Times New Roman" w:hAnsi="Times New Roman"/>
                <w:sz w:val="18"/>
                <w:szCs w:val="18"/>
              </w:rPr>
              <w:t>19 301,0</w:t>
            </w:r>
          </w:p>
        </w:tc>
        <w:tc>
          <w:tcPr>
            <w:tcW w:w="1134" w:type="dxa"/>
            <w:shd w:val="clear" w:color="auto" w:fill="auto"/>
          </w:tcPr>
          <w:p w:rsidR="005E5BC2" w:rsidRPr="00B72548" w:rsidRDefault="005E5BC2" w:rsidP="00B72548">
            <w:pPr>
              <w:spacing w:after="0" w:line="240" w:lineRule="auto"/>
              <w:jc w:val="center"/>
              <w:rPr>
                <w:rFonts w:ascii="Times New Roman" w:hAnsi="Times New Roman"/>
                <w:sz w:val="18"/>
                <w:szCs w:val="18"/>
              </w:rPr>
            </w:pPr>
            <w:r w:rsidRPr="00B72548">
              <w:rPr>
                <w:rFonts w:ascii="Times New Roman" w:hAnsi="Times New Roman"/>
                <w:sz w:val="18"/>
                <w:szCs w:val="18"/>
              </w:rPr>
              <w:t>19 301,0</w:t>
            </w:r>
          </w:p>
        </w:tc>
        <w:tc>
          <w:tcPr>
            <w:tcW w:w="1134" w:type="dxa"/>
            <w:shd w:val="clear" w:color="auto" w:fill="auto"/>
          </w:tcPr>
          <w:p w:rsidR="005E5BC2" w:rsidRPr="00B72548" w:rsidRDefault="005E5BC2" w:rsidP="00B72548">
            <w:pPr>
              <w:spacing w:after="0" w:line="240" w:lineRule="auto"/>
              <w:jc w:val="center"/>
              <w:rPr>
                <w:rFonts w:ascii="Times New Roman" w:hAnsi="Times New Roman"/>
                <w:sz w:val="18"/>
                <w:szCs w:val="18"/>
              </w:rPr>
            </w:pPr>
            <w:r w:rsidRPr="00B72548">
              <w:rPr>
                <w:rFonts w:ascii="Times New Roman" w:hAnsi="Times New Roman"/>
                <w:sz w:val="18"/>
                <w:szCs w:val="18"/>
              </w:rPr>
              <w:t>16 020,0</w:t>
            </w:r>
          </w:p>
        </w:tc>
        <w:tc>
          <w:tcPr>
            <w:tcW w:w="1134" w:type="dxa"/>
            <w:shd w:val="clear" w:color="auto" w:fill="auto"/>
          </w:tcPr>
          <w:p w:rsidR="005E5BC2" w:rsidRPr="00B72548" w:rsidRDefault="005E5BC2" w:rsidP="00B72548">
            <w:pPr>
              <w:spacing w:after="0" w:line="240" w:lineRule="auto"/>
              <w:jc w:val="center"/>
              <w:rPr>
                <w:rFonts w:ascii="Times New Roman" w:hAnsi="Times New Roman"/>
                <w:sz w:val="18"/>
                <w:szCs w:val="18"/>
              </w:rPr>
            </w:pPr>
            <w:r w:rsidRPr="00B72548">
              <w:rPr>
                <w:rFonts w:ascii="Times New Roman" w:hAnsi="Times New Roman"/>
                <w:sz w:val="18"/>
                <w:szCs w:val="18"/>
              </w:rPr>
              <w:t>9 418,0</w:t>
            </w:r>
          </w:p>
        </w:tc>
        <w:tc>
          <w:tcPr>
            <w:tcW w:w="2111" w:type="dxa"/>
            <w:vMerge/>
            <w:shd w:val="clear" w:color="auto" w:fill="auto"/>
          </w:tcPr>
          <w:p w:rsidR="005E5BC2" w:rsidRPr="00B72548" w:rsidRDefault="005E5BC2"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1.3</w:t>
            </w:r>
            <w:r w:rsidR="00672353" w:rsidRPr="00B72548">
              <w:rPr>
                <w:rFonts w:ascii="Times New Roman" w:hAnsi="Times New Roman"/>
                <w:sz w:val="18"/>
                <w:szCs w:val="18"/>
              </w:rPr>
              <w:t>9</w:t>
            </w:r>
            <w:r w:rsidRPr="00B72548">
              <w:rPr>
                <w:rFonts w:ascii="Times New Roman" w:hAnsi="Times New Roman"/>
                <w:sz w:val="18"/>
                <w:szCs w:val="18"/>
              </w:rPr>
              <w:t>. Реализация отдельных полномочий в области лекарственного обеспечения</w:t>
            </w: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2018-2025 гг.</w:t>
            </w: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417 167,7</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59 308,4</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44 566,9</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46 209,9</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53 939,1</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53 307,0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53 278,8</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53 278,8</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53 278,8</w:t>
            </w:r>
          </w:p>
        </w:tc>
        <w:tc>
          <w:tcPr>
            <w:tcW w:w="2111"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обеспечение необходимыми лекарственными препаратами отдельных категорий граждан федерального регистра</w:t>
            </w: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417 167,7</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59 308,4</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44 566,9</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46 209,9</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53 939,1</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53 307,0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53 278,8</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53 278,8</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53 278,8</w:t>
            </w: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827CD1" w:rsidRPr="00B72548" w:rsidRDefault="00672353" w:rsidP="00B72548">
            <w:pPr>
              <w:spacing w:after="0" w:line="240" w:lineRule="auto"/>
              <w:rPr>
                <w:rFonts w:ascii="Times New Roman" w:hAnsi="Times New Roman"/>
                <w:sz w:val="18"/>
                <w:szCs w:val="18"/>
              </w:rPr>
            </w:pPr>
            <w:r w:rsidRPr="00B72548">
              <w:rPr>
                <w:rFonts w:ascii="Times New Roman" w:hAnsi="Times New Roman"/>
                <w:sz w:val="18"/>
                <w:szCs w:val="18"/>
              </w:rPr>
              <w:t>1.40</w:t>
            </w:r>
            <w:r w:rsidR="00827CD1" w:rsidRPr="00B72548">
              <w:rPr>
                <w:rFonts w:ascii="Times New Roman" w:hAnsi="Times New Roman"/>
                <w:sz w:val="18"/>
                <w:szCs w:val="18"/>
              </w:rPr>
              <w:t xml:space="preserve">. Финансовое обеспечение расходов на организационные мероприятия, связанные с обеспечением лиц лекарственными препаратами, предназначенными </w:t>
            </w:r>
            <w:r w:rsidR="00827CD1" w:rsidRPr="00B72548">
              <w:rPr>
                <w:rFonts w:ascii="Times New Roman" w:hAnsi="Times New Roman"/>
                <w:sz w:val="18"/>
                <w:szCs w:val="18"/>
              </w:rPr>
              <w:lastRenderedPageBreak/>
              <w:t>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w:t>
            </w: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lastRenderedPageBreak/>
              <w:t>2018-2025 гг.</w:t>
            </w: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2 991,0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578,1</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555,8</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617,2</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617,2</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622,7</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высокозатратными заболеваниями</w:t>
            </w: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2 991,0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578,1</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555,8</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617,2</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617,2</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622,7</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 xml:space="preserve">средства юридических </w:t>
            </w:r>
            <w:r w:rsidRPr="00B72548">
              <w:rPr>
                <w:rFonts w:ascii="Times New Roman" w:hAnsi="Times New Roman"/>
                <w:sz w:val="18"/>
                <w:szCs w:val="18"/>
              </w:rPr>
              <w:lastRenderedPageBreak/>
              <w:t>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lastRenderedPageBreak/>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lastRenderedPageBreak/>
              <w:t>1.4</w:t>
            </w:r>
            <w:r w:rsidR="00672353" w:rsidRPr="00B72548">
              <w:rPr>
                <w:rFonts w:ascii="Times New Roman" w:hAnsi="Times New Roman"/>
                <w:sz w:val="18"/>
                <w:szCs w:val="18"/>
              </w:rPr>
              <w:t>1</w:t>
            </w:r>
            <w:r w:rsidRPr="00B72548">
              <w:rPr>
                <w:rFonts w:ascii="Times New Roman" w:hAnsi="Times New Roman"/>
                <w:sz w:val="18"/>
                <w:szCs w:val="18"/>
              </w:rPr>
              <w:t xml:space="preserve">. 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 № 157-ФЗ  </w:t>
            </w:r>
            <w:r w:rsidR="00E56FDD" w:rsidRPr="00B72548">
              <w:rPr>
                <w:rFonts w:ascii="Times New Roman" w:hAnsi="Times New Roman"/>
                <w:sz w:val="18"/>
                <w:szCs w:val="18"/>
              </w:rPr>
              <w:t>«</w:t>
            </w:r>
            <w:r w:rsidRPr="00B72548">
              <w:rPr>
                <w:rFonts w:ascii="Times New Roman" w:hAnsi="Times New Roman"/>
                <w:sz w:val="18"/>
                <w:szCs w:val="18"/>
              </w:rPr>
              <w:t>Об иммунопрофилактике инфекционных болезней</w:t>
            </w:r>
            <w:r w:rsidR="00E56FDD" w:rsidRPr="00B72548">
              <w:rPr>
                <w:rFonts w:ascii="Times New Roman" w:hAnsi="Times New Roman"/>
                <w:sz w:val="18"/>
                <w:szCs w:val="18"/>
              </w:rPr>
              <w:t>»</w:t>
            </w: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2018-2025 гг.</w:t>
            </w: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638,3</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126,1</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66,9</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26,9</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27,4</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28,3</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119,4</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120,9</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122,4</w:t>
            </w:r>
          </w:p>
        </w:tc>
        <w:tc>
          <w:tcPr>
            <w:tcW w:w="2111"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выплата государственного единовременного пособия и ежемесячной денежной компенсации гражданам при возникновении поствакцинальных осложнений</w:t>
            </w: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638,3</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126,1</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66,9</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26,9</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27,4</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28,3</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119,4</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120,9</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122,4</w:t>
            </w: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lastRenderedPageBreak/>
              <w:t>1.4</w:t>
            </w:r>
            <w:r w:rsidR="00672353" w:rsidRPr="00B72548">
              <w:rPr>
                <w:rFonts w:ascii="Times New Roman" w:hAnsi="Times New Roman"/>
                <w:sz w:val="18"/>
                <w:szCs w:val="18"/>
              </w:rPr>
              <w:t>2</w:t>
            </w:r>
            <w:r w:rsidRPr="00B72548">
              <w:rPr>
                <w:rFonts w:ascii="Times New Roman" w:hAnsi="Times New Roman"/>
                <w:sz w:val="18"/>
                <w:szCs w:val="18"/>
              </w:rPr>
              <w:t>.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2018-2025 гг.</w:t>
            </w: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1 300 163,9</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133 281,3</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140 386,3</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145 243,4</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152 575,7</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163 246,9</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179 115,9</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190 080,8</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196 233,6</w:t>
            </w:r>
          </w:p>
        </w:tc>
        <w:tc>
          <w:tcPr>
            <w:tcW w:w="2111"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обеспечение необходимыми лекарственными препаратами отдельных категорий граждан федерального регистра</w:t>
            </w: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1 300 163,9</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133 281,3</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140 386,3</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145 243,4</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152 575,7</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163 246,9</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179 115,9</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190 080,8</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196 233,6</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 xml:space="preserve">1.43. </w:t>
            </w:r>
            <w:r w:rsidR="005620F1" w:rsidRPr="00B72548">
              <w:rPr>
                <w:rFonts w:ascii="Times New Roman" w:hAnsi="Times New Roman"/>
                <w:sz w:val="18"/>
                <w:szCs w:val="18"/>
              </w:rPr>
              <w:t>Расходы на развитие паллиативной медицинской помощи</w:t>
            </w: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2018-2025 гг.</w:t>
            </w: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61</w:t>
            </w:r>
            <w:r w:rsidR="00672353" w:rsidRPr="00B72548">
              <w:rPr>
                <w:rFonts w:ascii="Times New Roman" w:hAnsi="Times New Roman"/>
                <w:sz w:val="18"/>
                <w:szCs w:val="18"/>
              </w:rPr>
              <w:t> 355,9</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9 997,0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9 113,8</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8 722,4</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7 561,3</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7 321,0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6 209,0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6 209,0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6</w:t>
            </w:r>
            <w:r w:rsidR="00672353" w:rsidRPr="00B72548">
              <w:rPr>
                <w:rFonts w:ascii="Times New Roman" w:hAnsi="Times New Roman"/>
                <w:sz w:val="18"/>
                <w:szCs w:val="18"/>
              </w:rPr>
              <w:t> 222,4</w:t>
            </w:r>
          </w:p>
        </w:tc>
        <w:tc>
          <w:tcPr>
            <w:tcW w:w="2111" w:type="dxa"/>
            <w:vMerge w:val="restart"/>
            <w:shd w:val="clear" w:color="auto" w:fill="auto"/>
          </w:tcPr>
          <w:p w:rsidR="00827CD1" w:rsidRPr="00B72548" w:rsidRDefault="00827CD1" w:rsidP="007B4B2B">
            <w:pPr>
              <w:spacing w:after="0" w:line="240" w:lineRule="auto"/>
              <w:rPr>
                <w:rFonts w:ascii="Times New Roman" w:hAnsi="Times New Roman"/>
                <w:sz w:val="18"/>
                <w:szCs w:val="18"/>
              </w:rPr>
            </w:pPr>
            <w:r w:rsidRPr="00B72548">
              <w:rPr>
                <w:rFonts w:ascii="Times New Roman" w:hAnsi="Times New Roman"/>
                <w:sz w:val="18"/>
                <w:szCs w:val="18"/>
              </w:rPr>
              <w:t>увеличение количества пациентов, нуждающиеся в паллиативной медицинской помощи, для купирования тяжелых симптомов заболевания, в том числе для обезболивания, обеспеченные лекарственными препаратами, содержащими наркотические средства и психотропные вещества до 1968 человек; увеличение количества пациентов, нуждающи</w:t>
            </w:r>
            <w:r w:rsidR="007B4B2B">
              <w:rPr>
                <w:rFonts w:ascii="Times New Roman" w:hAnsi="Times New Roman"/>
                <w:sz w:val="18"/>
                <w:szCs w:val="18"/>
              </w:rPr>
              <w:t>х</w:t>
            </w:r>
            <w:r w:rsidRPr="00B72548">
              <w:rPr>
                <w:rFonts w:ascii="Times New Roman" w:hAnsi="Times New Roman"/>
                <w:sz w:val="18"/>
                <w:szCs w:val="18"/>
              </w:rPr>
              <w:t>ся в паллиативной медицинской помощи, обеспеченны</w:t>
            </w:r>
            <w:r w:rsidR="007B4B2B">
              <w:rPr>
                <w:rFonts w:ascii="Times New Roman" w:hAnsi="Times New Roman"/>
                <w:sz w:val="18"/>
                <w:szCs w:val="18"/>
              </w:rPr>
              <w:t>х</w:t>
            </w:r>
            <w:r w:rsidRPr="00B72548">
              <w:rPr>
                <w:rFonts w:ascii="Times New Roman" w:hAnsi="Times New Roman"/>
                <w:sz w:val="18"/>
                <w:szCs w:val="18"/>
              </w:rPr>
              <w:t xml:space="preserve"> медицинскими изделиями, предназначенными для поддержания функций органов и систем организма человека, для использования на дому</w:t>
            </w:r>
            <w:r w:rsidR="007B4B2B">
              <w:rPr>
                <w:rFonts w:ascii="Times New Roman" w:hAnsi="Times New Roman"/>
                <w:sz w:val="18"/>
                <w:szCs w:val="18"/>
              </w:rPr>
              <w:t>,</w:t>
            </w:r>
            <w:r w:rsidRPr="00B72548">
              <w:rPr>
                <w:rFonts w:ascii="Times New Roman" w:hAnsi="Times New Roman"/>
                <w:sz w:val="18"/>
                <w:szCs w:val="18"/>
              </w:rPr>
              <w:t xml:space="preserve"> до 75 человек</w:t>
            </w: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60 353,3</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9 997,0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8 658,1</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8 635,2</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7 485,7</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7 247,8</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6 146,9</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6 146,9</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6 035,7</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672353" w:rsidP="00B72548">
            <w:pPr>
              <w:spacing w:after="0" w:line="240" w:lineRule="auto"/>
              <w:jc w:val="center"/>
              <w:rPr>
                <w:rFonts w:ascii="Times New Roman" w:hAnsi="Times New Roman"/>
                <w:sz w:val="18"/>
                <w:szCs w:val="18"/>
              </w:rPr>
            </w:pPr>
            <w:r w:rsidRPr="00B72548">
              <w:rPr>
                <w:rFonts w:ascii="Times New Roman" w:hAnsi="Times New Roman"/>
                <w:sz w:val="18"/>
                <w:szCs w:val="18"/>
              </w:rPr>
              <w:t>1 002,6</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455,7</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87,2</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75,6</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73,2</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62,1</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62,1</w:t>
            </w:r>
          </w:p>
        </w:tc>
        <w:tc>
          <w:tcPr>
            <w:tcW w:w="1134" w:type="dxa"/>
            <w:shd w:val="clear" w:color="auto" w:fill="auto"/>
          </w:tcPr>
          <w:p w:rsidR="00827CD1" w:rsidRPr="00B72548" w:rsidRDefault="00672353" w:rsidP="00B72548">
            <w:pPr>
              <w:spacing w:after="0" w:line="240" w:lineRule="auto"/>
              <w:jc w:val="center"/>
              <w:rPr>
                <w:rFonts w:ascii="Times New Roman" w:hAnsi="Times New Roman"/>
                <w:sz w:val="18"/>
                <w:szCs w:val="18"/>
              </w:rPr>
            </w:pPr>
            <w:r w:rsidRPr="00B72548">
              <w:rPr>
                <w:rFonts w:ascii="Times New Roman" w:hAnsi="Times New Roman"/>
                <w:sz w:val="18"/>
                <w:szCs w:val="18"/>
              </w:rPr>
              <w:t>186,7</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lastRenderedPageBreak/>
              <w:t>1.44. Реализация мероприятий по предупреждению и борьбе с социально значимыми инфекционными заболеваниями</w:t>
            </w: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2019-2025 гг.</w:t>
            </w: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87</w:t>
            </w:r>
            <w:r w:rsidR="0061198D" w:rsidRPr="00B72548">
              <w:rPr>
                <w:rFonts w:ascii="Times New Roman" w:hAnsi="Times New Roman"/>
                <w:sz w:val="18"/>
                <w:szCs w:val="18"/>
              </w:rPr>
              <w:t> 407,3</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15 105,4</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15 007,4</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11 326,8</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11 638,8</w:t>
            </w:r>
          </w:p>
        </w:tc>
        <w:tc>
          <w:tcPr>
            <w:tcW w:w="1134" w:type="dxa"/>
            <w:shd w:val="clear" w:color="auto" w:fill="auto"/>
          </w:tcPr>
          <w:p w:rsidR="00827CD1" w:rsidRPr="00B72548" w:rsidRDefault="0061198D" w:rsidP="00B72548">
            <w:pPr>
              <w:spacing w:after="0" w:line="240" w:lineRule="auto"/>
              <w:jc w:val="center"/>
              <w:rPr>
                <w:rFonts w:ascii="Times New Roman" w:hAnsi="Times New Roman"/>
                <w:sz w:val="18"/>
                <w:szCs w:val="18"/>
              </w:rPr>
            </w:pPr>
            <w:r w:rsidRPr="00B72548">
              <w:rPr>
                <w:rFonts w:ascii="Times New Roman" w:hAnsi="Times New Roman"/>
                <w:sz w:val="18"/>
                <w:szCs w:val="18"/>
              </w:rPr>
              <w:t>11 368,2</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11 368,2</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11</w:t>
            </w:r>
            <w:r w:rsidR="0061198D" w:rsidRPr="00B72548">
              <w:rPr>
                <w:rFonts w:ascii="Times New Roman" w:hAnsi="Times New Roman"/>
                <w:sz w:val="18"/>
                <w:szCs w:val="18"/>
              </w:rPr>
              <w:t> 592,6</w:t>
            </w:r>
          </w:p>
        </w:tc>
        <w:tc>
          <w:tcPr>
            <w:tcW w:w="2111" w:type="dxa"/>
            <w:vMerge w:val="restart"/>
            <w:shd w:val="clear" w:color="auto" w:fill="auto"/>
          </w:tcPr>
          <w:p w:rsidR="00827CD1" w:rsidRPr="00B72548" w:rsidRDefault="00827CD1" w:rsidP="007B4B2B">
            <w:pPr>
              <w:spacing w:after="0" w:line="240" w:lineRule="auto"/>
              <w:rPr>
                <w:rFonts w:ascii="Times New Roman" w:hAnsi="Times New Roman"/>
                <w:sz w:val="18"/>
                <w:szCs w:val="18"/>
              </w:rPr>
            </w:pPr>
            <w:r w:rsidRPr="00B72548">
              <w:rPr>
                <w:rFonts w:ascii="Times New Roman" w:hAnsi="Times New Roman"/>
                <w:sz w:val="18"/>
                <w:szCs w:val="18"/>
              </w:rPr>
              <w:t>увеличение охвата медицинским освидетельствованием на вирус иммунодефицита человека (далее – ВИЧ-инфекци</w:t>
            </w:r>
            <w:r w:rsidR="007B4B2B">
              <w:rPr>
                <w:rFonts w:ascii="Times New Roman" w:hAnsi="Times New Roman"/>
                <w:sz w:val="18"/>
                <w:szCs w:val="18"/>
              </w:rPr>
              <w:t>я</w:t>
            </w:r>
            <w:r w:rsidRPr="00B72548">
              <w:rPr>
                <w:rFonts w:ascii="Times New Roman" w:hAnsi="Times New Roman"/>
                <w:sz w:val="18"/>
                <w:szCs w:val="18"/>
              </w:rPr>
              <w:t>) до 33 процентов; увеличение охвата населения профилактическими осмотрами на туберкулез до 73 процентов; увеличение уровня информированности населения в возрасте 18-49 лет</w:t>
            </w:r>
            <w:r w:rsidR="008A31CD" w:rsidRPr="00B72548">
              <w:rPr>
                <w:rFonts w:ascii="Times New Roman" w:hAnsi="Times New Roman"/>
                <w:sz w:val="18"/>
                <w:szCs w:val="18"/>
              </w:rPr>
              <w:t xml:space="preserve"> по вопросам ВИЧ-</w:t>
            </w:r>
            <w:r w:rsidRPr="00B72548">
              <w:rPr>
                <w:rFonts w:ascii="Times New Roman" w:hAnsi="Times New Roman"/>
                <w:sz w:val="18"/>
                <w:szCs w:val="18"/>
              </w:rPr>
              <w:t>инфекции до 93 процентов</w:t>
            </w: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85 683,3</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14 336,3</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14 857,3</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11 213,5</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11 522,4</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11 254,5</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11 254,5</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11 244,8</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w:t>
            </w:r>
            <w:r w:rsidR="0061198D" w:rsidRPr="00B72548">
              <w:rPr>
                <w:rFonts w:ascii="Times New Roman" w:hAnsi="Times New Roman"/>
                <w:sz w:val="18"/>
                <w:szCs w:val="18"/>
              </w:rPr>
              <w:t> 724,0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769,1</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150,1</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113,3</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116,4</w:t>
            </w:r>
          </w:p>
        </w:tc>
        <w:tc>
          <w:tcPr>
            <w:tcW w:w="1134" w:type="dxa"/>
            <w:shd w:val="clear" w:color="auto" w:fill="auto"/>
          </w:tcPr>
          <w:p w:rsidR="00827CD1" w:rsidRPr="00B72548" w:rsidRDefault="0061198D" w:rsidP="00B72548">
            <w:pPr>
              <w:spacing w:after="0" w:line="240" w:lineRule="auto"/>
              <w:jc w:val="center"/>
              <w:rPr>
                <w:rFonts w:ascii="Times New Roman" w:hAnsi="Times New Roman"/>
                <w:sz w:val="18"/>
                <w:szCs w:val="18"/>
              </w:rPr>
            </w:pPr>
            <w:r w:rsidRPr="00B72548">
              <w:rPr>
                <w:rFonts w:ascii="Times New Roman" w:hAnsi="Times New Roman"/>
                <w:sz w:val="18"/>
                <w:szCs w:val="18"/>
              </w:rPr>
              <w:t>113,7</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113,7</w:t>
            </w:r>
          </w:p>
        </w:tc>
        <w:tc>
          <w:tcPr>
            <w:tcW w:w="1134" w:type="dxa"/>
            <w:shd w:val="clear" w:color="auto" w:fill="auto"/>
          </w:tcPr>
          <w:p w:rsidR="00827CD1" w:rsidRPr="00B72548" w:rsidRDefault="0061198D" w:rsidP="00B72548">
            <w:pPr>
              <w:spacing w:after="0" w:line="240" w:lineRule="auto"/>
              <w:jc w:val="center"/>
              <w:rPr>
                <w:rFonts w:ascii="Times New Roman" w:hAnsi="Times New Roman"/>
                <w:sz w:val="18"/>
                <w:szCs w:val="18"/>
              </w:rPr>
            </w:pPr>
            <w:r w:rsidRPr="00B72548">
              <w:rPr>
                <w:rFonts w:ascii="Times New Roman" w:hAnsi="Times New Roman"/>
                <w:sz w:val="18"/>
                <w:szCs w:val="18"/>
              </w:rPr>
              <w:t>347,8</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1.45. Реализация мероприятий по проведению массового обследования новорожденных на врожденные и (или) наследственные заболевания (расширенный неонатальный скрининг)</w:t>
            </w: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2023-2025 гг.</w:t>
            </w: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44</w:t>
            </w:r>
            <w:r w:rsidR="007F4234" w:rsidRPr="00B72548">
              <w:rPr>
                <w:rFonts w:ascii="Times New Roman" w:hAnsi="Times New Roman"/>
                <w:sz w:val="18"/>
                <w:szCs w:val="18"/>
              </w:rPr>
              <w:t> 455,7</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7F4234" w:rsidP="00B72548">
            <w:pPr>
              <w:spacing w:after="0" w:line="240" w:lineRule="auto"/>
              <w:jc w:val="center"/>
              <w:rPr>
                <w:rFonts w:ascii="Times New Roman" w:hAnsi="Times New Roman"/>
                <w:sz w:val="18"/>
                <w:szCs w:val="18"/>
              </w:rPr>
            </w:pPr>
            <w:r w:rsidRPr="00B72548">
              <w:rPr>
                <w:rFonts w:ascii="Times New Roman" w:hAnsi="Times New Roman"/>
                <w:sz w:val="18"/>
                <w:szCs w:val="18"/>
              </w:rPr>
              <w:t>14 588,3</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14 809,9</w:t>
            </w:r>
          </w:p>
        </w:tc>
        <w:tc>
          <w:tcPr>
            <w:tcW w:w="1134" w:type="dxa"/>
            <w:shd w:val="clear" w:color="auto" w:fill="auto"/>
          </w:tcPr>
          <w:p w:rsidR="00827CD1" w:rsidRPr="00B72548" w:rsidRDefault="007F4234" w:rsidP="00B72548">
            <w:pPr>
              <w:spacing w:after="0" w:line="240" w:lineRule="auto"/>
              <w:jc w:val="center"/>
              <w:rPr>
                <w:rFonts w:ascii="Times New Roman" w:hAnsi="Times New Roman"/>
                <w:sz w:val="18"/>
                <w:szCs w:val="18"/>
              </w:rPr>
            </w:pPr>
            <w:r w:rsidRPr="00B72548">
              <w:rPr>
                <w:rFonts w:ascii="Times New Roman" w:hAnsi="Times New Roman"/>
                <w:sz w:val="18"/>
                <w:szCs w:val="18"/>
              </w:rPr>
              <w:t>15 057,5</w:t>
            </w:r>
          </w:p>
        </w:tc>
        <w:tc>
          <w:tcPr>
            <w:tcW w:w="2111"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проведение массовых обследований новорожденных на врожденные и (или) наследственные заболевания в рамках расширенного неонатального скрининг</w:t>
            </w:r>
            <w:r w:rsidR="007B4B2B">
              <w:rPr>
                <w:rFonts w:ascii="Times New Roman" w:hAnsi="Times New Roman"/>
                <w:sz w:val="18"/>
                <w:szCs w:val="18"/>
              </w:rPr>
              <w:t>а</w:t>
            </w:r>
            <w:r w:rsidRPr="00B72548">
              <w:rPr>
                <w:rFonts w:ascii="Times New Roman" w:hAnsi="Times New Roman"/>
                <w:sz w:val="18"/>
                <w:szCs w:val="18"/>
              </w:rPr>
              <w:t xml:space="preserve"> до 95 процентов в 2025 году</w:t>
            </w: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43 710,0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14 442,4</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14 661,8</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14 605,8</w:t>
            </w: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7F4234" w:rsidP="00B72548">
            <w:pPr>
              <w:spacing w:after="0" w:line="240" w:lineRule="auto"/>
              <w:jc w:val="center"/>
              <w:rPr>
                <w:rFonts w:ascii="Times New Roman" w:hAnsi="Times New Roman"/>
                <w:sz w:val="18"/>
                <w:szCs w:val="18"/>
              </w:rPr>
            </w:pPr>
            <w:r w:rsidRPr="00B72548">
              <w:rPr>
                <w:rFonts w:ascii="Times New Roman" w:hAnsi="Times New Roman"/>
                <w:sz w:val="18"/>
                <w:szCs w:val="18"/>
              </w:rPr>
              <w:t>745,7</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14</w:t>
            </w:r>
            <w:r w:rsidR="007F4234" w:rsidRPr="00B72548">
              <w:rPr>
                <w:rFonts w:ascii="Times New Roman" w:hAnsi="Times New Roman"/>
                <w:sz w:val="18"/>
                <w:szCs w:val="18"/>
              </w:rPr>
              <w:t>5</w:t>
            </w:r>
            <w:r w:rsidRPr="00B72548">
              <w:rPr>
                <w:rFonts w:ascii="Times New Roman" w:hAnsi="Times New Roman"/>
                <w:sz w:val="18"/>
                <w:szCs w:val="18"/>
              </w:rPr>
              <w:t>,</w:t>
            </w:r>
            <w:r w:rsidR="007F4234" w:rsidRPr="00B72548">
              <w:rPr>
                <w:rFonts w:ascii="Times New Roman" w:hAnsi="Times New Roman"/>
                <w:sz w:val="18"/>
                <w:szCs w:val="18"/>
              </w:rPr>
              <w:t>9</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148,1</w:t>
            </w:r>
          </w:p>
        </w:tc>
        <w:tc>
          <w:tcPr>
            <w:tcW w:w="1134" w:type="dxa"/>
            <w:shd w:val="clear" w:color="auto" w:fill="auto"/>
          </w:tcPr>
          <w:p w:rsidR="00827CD1" w:rsidRPr="00B72548" w:rsidRDefault="007F4234" w:rsidP="00B72548">
            <w:pPr>
              <w:spacing w:after="0" w:line="240" w:lineRule="auto"/>
              <w:jc w:val="center"/>
              <w:rPr>
                <w:rFonts w:ascii="Times New Roman" w:hAnsi="Times New Roman"/>
                <w:sz w:val="18"/>
                <w:szCs w:val="18"/>
              </w:rPr>
            </w:pPr>
            <w:r w:rsidRPr="00B72548">
              <w:rPr>
                <w:rFonts w:ascii="Times New Roman" w:hAnsi="Times New Roman"/>
                <w:sz w:val="18"/>
                <w:szCs w:val="18"/>
              </w:rPr>
              <w:t>451,7</w:t>
            </w: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1.46. Расходы, возникающие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2018-2025 гг.</w:t>
            </w: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11 820,1</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940,7</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1 489,5</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1 603,8</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1 597,5</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1 565,0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1 544,0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1 542,0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1 537,6</w:t>
            </w:r>
          </w:p>
        </w:tc>
        <w:tc>
          <w:tcPr>
            <w:tcW w:w="2111"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оказание высокотехнологичн</w:t>
            </w:r>
            <w:r w:rsidR="008A31CD" w:rsidRPr="00B72548">
              <w:rPr>
                <w:rFonts w:ascii="Times New Roman" w:hAnsi="Times New Roman"/>
                <w:sz w:val="18"/>
                <w:szCs w:val="18"/>
              </w:rPr>
              <w:t>ой</w:t>
            </w:r>
            <w:r w:rsidRPr="00B72548">
              <w:rPr>
                <w:rFonts w:ascii="Times New Roman" w:hAnsi="Times New Roman"/>
                <w:sz w:val="18"/>
                <w:szCs w:val="18"/>
              </w:rPr>
              <w:t xml:space="preserve"> медицинск</w:t>
            </w:r>
            <w:r w:rsidR="008A31CD" w:rsidRPr="00B72548">
              <w:rPr>
                <w:rFonts w:ascii="Times New Roman" w:hAnsi="Times New Roman"/>
                <w:sz w:val="18"/>
                <w:szCs w:val="18"/>
              </w:rPr>
              <w:t>ой</w:t>
            </w:r>
            <w:r w:rsidRPr="00B72548">
              <w:rPr>
                <w:rFonts w:ascii="Times New Roman" w:hAnsi="Times New Roman"/>
                <w:sz w:val="18"/>
                <w:szCs w:val="18"/>
              </w:rPr>
              <w:t xml:space="preserve"> помощ</w:t>
            </w:r>
            <w:r w:rsidR="008A31CD" w:rsidRPr="00B72548">
              <w:rPr>
                <w:rFonts w:ascii="Times New Roman" w:hAnsi="Times New Roman"/>
                <w:sz w:val="18"/>
                <w:szCs w:val="18"/>
              </w:rPr>
              <w:t>и</w:t>
            </w:r>
            <w:r w:rsidRPr="00B72548">
              <w:rPr>
                <w:rFonts w:ascii="Times New Roman" w:hAnsi="Times New Roman"/>
                <w:sz w:val="18"/>
                <w:szCs w:val="18"/>
              </w:rPr>
              <w:t>, не включенн</w:t>
            </w:r>
            <w:r w:rsidR="008A31CD" w:rsidRPr="00B72548">
              <w:rPr>
                <w:rFonts w:ascii="Times New Roman" w:hAnsi="Times New Roman"/>
                <w:sz w:val="18"/>
                <w:szCs w:val="18"/>
              </w:rPr>
              <w:t>ой</w:t>
            </w:r>
            <w:r w:rsidRPr="00B72548">
              <w:rPr>
                <w:rFonts w:ascii="Times New Roman" w:hAnsi="Times New Roman"/>
                <w:sz w:val="18"/>
                <w:szCs w:val="18"/>
              </w:rPr>
              <w:t xml:space="preserve"> в базовую программу обязательного медицинского страхования</w:t>
            </w:r>
            <w:r w:rsidR="008A31CD" w:rsidRPr="00B72548">
              <w:rPr>
                <w:rFonts w:ascii="Times New Roman" w:hAnsi="Times New Roman"/>
                <w:sz w:val="18"/>
                <w:szCs w:val="18"/>
              </w:rPr>
              <w:t>,</w:t>
            </w:r>
            <w:r w:rsidRPr="00B72548">
              <w:rPr>
                <w:rFonts w:ascii="Times New Roman" w:hAnsi="Times New Roman"/>
                <w:sz w:val="18"/>
                <w:szCs w:val="18"/>
              </w:rPr>
              <w:t xml:space="preserve"> до 4 больных</w:t>
            </w: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2 306,4</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144,0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244,5</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358,8</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352,5</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320,0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297,0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297,0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292,6</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9 513,7</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796,7</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1 245,0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1 245,0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1 245,0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1 245,0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1 247,0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1 245,0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1 245,0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tcPr>
          <w:p w:rsidR="00E22657" w:rsidRPr="00B72548" w:rsidRDefault="00E22657" w:rsidP="00B72548">
            <w:pPr>
              <w:spacing w:after="0" w:line="240" w:lineRule="auto"/>
              <w:rPr>
                <w:rFonts w:ascii="Times New Roman" w:hAnsi="Times New Roman"/>
                <w:sz w:val="18"/>
                <w:szCs w:val="18"/>
              </w:rPr>
            </w:pPr>
            <w:r w:rsidRPr="00B72548">
              <w:rPr>
                <w:rFonts w:ascii="Times New Roman" w:hAnsi="Times New Roman"/>
                <w:sz w:val="18"/>
                <w:szCs w:val="18"/>
              </w:rPr>
              <w:t>1.47. Капитальный ремонт объектов республиканской соб</w:t>
            </w:r>
            <w:r w:rsidRPr="00B72548">
              <w:rPr>
                <w:rFonts w:ascii="Times New Roman" w:hAnsi="Times New Roman"/>
                <w:sz w:val="18"/>
                <w:szCs w:val="18"/>
              </w:rPr>
              <w:lastRenderedPageBreak/>
              <w:t>ственности и социальной сферы</w:t>
            </w:r>
          </w:p>
        </w:tc>
        <w:tc>
          <w:tcPr>
            <w:tcW w:w="709" w:type="dxa"/>
            <w:vMerge w:val="restart"/>
          </w:tcPr>
          <w:p w:rsidR="00E22657" w:rsidRPr="00B72548" w:rsidRDefault="00E22657" w:rsidP="00B72548">
            <w:pPr>
              <w:spacing w:after="0" w:line="240" w:lineRule="auto"/>
              <w:jc w:val="center"/>
              <w:rPr>
                <w:rFonts w:ascii="Times New Roman" w:hAnsi="Times New Roman"/>
                <w:sz w:val="18"/>
                <w:szCs w:val="18"/>
              </w:rPr>
            </w:pPr>
            <w:r w:rsidRPr="00B72548">
              <w:rPr>
                <w:rFonts w:ascii="Times New Roman" w:hAnsi="Times New Roman"/>
                <w:sz w:val="18"/>
                <w:szCs w:val="18"/>
              </w:rPr>
              <w:lastRenderedPageBreak/>
              <w:t>2022-2025 гг.</w:t>
            </w:r>
          </w:p>
        </w:tc>
        <w:tc>
          <w:tcPr>
            <w:tcW w:w="992" w:type="dxa"/>
            <w:vMerge w:val="restart"/>
          </w:tcPr>
          <w:p w:rsidR="00E22657" w:rsidRPr="00B72548" w:rsidRDefault="00E22657"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w:t>
            </w:r>
            <w:r w:rsidRPr="00B72548">
              <w:rPr>
                <w:rFonts w:ascii="Times New Roman" w:hAnsi="Times New Roman"/>
                <w:sz w:val="18"/>
                <w:szCs w:val="18"/>
              </w:rPr>
              <w:lastRenderedPageBreak/>
              <w:t>публики Тыва</w:t>
            </w:r>
          </w:p>
        </w:tc>
        <w:tc>
          <w:tcPr>
            <w:tcW w:w="1134" w:type="dxa"/>
            <w:shd w:val="clear" w:color="auto" w:fill="auto"/>
          </w:tcPr>
          <w:p w:rsidR="00E22657" w:rsidRPr="00B72548" w:rsidRDefault="00E22657" w:rsidP="00B72548">
            <w:pPr>
              <w:spacing w:after="0" w:line="240" w:lineRule="auto"/>
              <w:rPr>
                <w:rFonts w:ascii="Times New Roman" w:hAnsi="Times New Roman"/>
                <w:sz w:val="18"/>
                <w:szCs w:val="18"/>
              </w:rPr>
            </w:pPr>
            <w:r w:rsidRPr="00B72548">
              <w:rPr>
                <w:rFonts w:ascii="Times New Roman" w:hAnsi="Times New Roman"/>
                <w:sz w:val="18"/>
                <w:szCs w:val="18"/>
              </w:rPr>
              <w:lastRenderedPageBreak/>
              <w:t>итого</w:t>
            </w:r>
          </w:p>
        </w:tc>
        <w:tc>
          <w:tcPr>
            <w:tcW w:w="1276" w:type="dxa"/>
            <w:shd w:val="clear" w:color="auto" w:fill="auto"/>
          </w:tcPr>
          <w:p w:rsidR="00E22657" w:rsidRPr="00B72548" w:rsidRDefault="00E22657" w:rsidP="00B72548">
            <w:pPr>
              <w:spacing w:after="0" w:line="240" w:lineRule="auto"/>
              <w:jc w:val="center"/>
              <w:rPr>
                <w:rFonts w:ascii="Times New Roman" w:hAnsi="Times New Roman"/>
                <w:sz w:val="18"/>
                <w:szCs w:val="18"/>
              </w:rPr>
            </w:pPr>
            <w:r w:rsidRPr="00B72548">
              <w:rPr>
                <w:rFonts w:ascii="Times New Roman" w:hAnsi="Times New Roman"/>
                <w:sz w:val="18"/>
                <w:szCs w:val="18"/>
              </w:rPr>
              <w:t>101 760,5</w:t>
            </w:r>
          </w:p>
        </w:tc>
        <w:tc>
          <w:tcPr>
            <w:tcW w:w="992" w:type="dxa"/>
            <w:gridSpan w:val="2"/>
            <w:shd w:val="clear" w:color="auto" w:fill="auto"/>
          </w:tcPr>
          <w:p w:rsidR="00E22657" w:rsidRPr="00B72548" w:rsidRDefault="00E22657"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E22657" w:rsidRPr="00B72548" w:rsidRDefault="00E22657"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E22657" w:rsidRPr="00B72548" w:rsidRDefault="00E22657"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E22657" w:rsidRPr="00B72548" w:rsidRDefault="00E22657"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E22657" w:rsidRPr="00B72548" w:rsidRDefault="00E22657" w:rsidP="00B72548">
            <w:pPr>
              <w:spacing w:after="0" w:line="240" w:lineRule="auto"/>
              <w:jc w:val="center"/>
              <w:rPr>
                <w:rFonts w:ascii="Times New Roman" w:hAnsi="Times New Roman"/>
                <w:sz w:val="18"/>
                <w:szCs w:val="18"/>
              </w:rPr>
            </w:pPr>
            <w:r w:rsidRPr="00B72548">
              <w:rPr>
                <w:rFonts w:ascii="Times New Roman" w:hAnsi="Times New Roman"/>
                <w:sz w:val="18"/>
                <w:szCs w:val="18"/>
              </w:rPr>
              <w:t>26 860,5</w:t>
            </w:r>
          </w:p>
        </w:tc>
        <w:tc>
          <w:tcPr>
            <w:tcW w:w="1134" w:type="dxa"/>
            <w:shd w:val="clear" w:color="auto" w:fill="auto"/>
          </w:tcPr>
          <w:p w:rsidR="00E22657" w:rsidRPr="00B72548" w:rsidRDefault="00E22657" w:rsidP="00B72548">
            <w:pPr>
              <w:spacing w:after="0" w:line="240" w:lineRule="auto"/>
              <w:jc w:val="center"/>
              <w:rPr>
                <w:rFonts w:ascii="Times New Roman" w:hAnsi="Times New Roman"/>
                <w:sz w:val="18"/>
                <w:szCs w:val="18"/>
              </w:rPr>
            </w:pPr>
            <w:r w:rsidRPr="00B72548">
              <w:rPr>
                <w:rFonts w:ascii="Times New Roman" w:hAnsi="Times New Roman"/>
                <w:sz w:val="18"/>
                <w:szCs w:val="18"/>
              </w:rPr>
              <w:t>30 000,0</w:t>
            </w:r>
          </w:p>
        </w:tc>
        <w:tc>
          <w:tcPr>
            <w:tcW w:w="1134" w:type="dxa"/>
            <w:shd w:val="clear" w:color="auto" w:fill="auto"/>
          </w:tcPr>
          <w:p w:rsidR="00E22657" w:rsidRPr="00B72548" w:rsidRDefault="00E22657" w:rsidP="00B72548">
            <w:pPr>
              <w:spacing w:after="0" w:line="240" w:lineRule="auto"/>
              <w:jc w:val="center"/>
              <w:rPr>
                <w:rFonts w:ascii="Times New Roman" w:hAnsi="Times New Roman"/>
                <w:sz w:val="18"/>
                <w:szCs w:val="18"/>
              </w:rPr>
            </w:pPr>
            <w:r w:rsidRPr="00B72548">
              <w:rPr>
                <w:rFonts w:ascii="Times New Roman" w:hAnsi="Times New Roman"/>
                <w:sz w:val="18"/>
                <w:szCs w:val="18"/>
              </w:rPr>
              <w:t>24 900,0</w:t>
            </w:r>
          </w:p>
        </w:tc>
        <w:tc>
          <w:tcPr>
            <w:tcW w:w="1134" w:type="dxa"/>
            <w:shd w:val="clear" w:color="auto" w:fill="auto"/>
          </w:tcPr>
          <w:p w:rsidR="00E22657" w:rsidRPr="00B72548" w:rsidRDefault="00E22657" w:rsidP="00B72548">
            <w:pPr>
              <w:spacing w:after="0" w:line="240" w:lineRule="auto"/>
              <w:jc w:val="center"/>
              <w:rPr>
                <w:rFonts w:ascii="Times New Roman" w:hAnsi="Times New Roman"/>
                <w:sz w:val="18"/>
                <w:szCs w:val="18"/>
              </w:rPr>
            </w:pPr>
            <w:r w:rsidRPr="00B72548">
              <w:rPr>
                <w:rFonts w:ascii="Times New Roman" w:hAnsi="Times New Roman"/>
                <w:sz w:val="18"/>
                <w:szCs w:val="18"/>
              </w:rPr>
              <w:t>20 000,0</w:t>
            </w:r>
          </w:p>
        </w:tc>
        <w:tc>
          <w:tcPr>
            <w:tcW w:w="2111" w:type="dxa"/>
            <w:vMerge w:val="restart"/>
            <w:shd w:val="clear" w:color="auto" w:fill="auto"/>
          </w:tcPr>
          <w:p w:rsidR="00E22657" w:rsidRPr="00B72548" w:rsidRDefault="00E22657" w:rsidP="00B72548">
            <w:pPr>
              <w:spacing w:after="0" w:line="240" w:lineRule="auto"/>
              <w:rPr>
                <w:rFonts w:ascii="Times New Roman" w:hAnsi="Times New Roman"/>
                <w:sz w:val="18"/>
                <w:szCs w:val="18"/>
              </w:rPr>
            </w:pPr>
            <w:r w:rsidRPr="00B72548">
              <w:rPr>
                <w:rFonts w:ascii="Times New Roman" w:hAnsi="Times New Roman"/>
                <w:sz w:val="18"/>
                <w:szCs w:val="18"/>
              </w:rPr>
              <w:t>проведение капитального ремонта медицинских организаций</w:t>
            </w:r>
          </w:p>
        </w:tc>
      </w:tr>
      <w:tr w:rsidR="003412F6" w:rsidRPr="00B72548" w:rsidTr="003412F6">
        <w:trPr>
          <w:trHeight w:val="20"/>
          <w:jc w:val="center"/>
        </w:trPr>
        <w:tc>
          <w:tcPr>
            <w:tcW w:w="1433" w:type="dxa"/>
            <w:vMerge/>
          </w:tcPr>
          <w:p w:rsidR="00E22657" w:rsidRPr="00B72548" w:rsidRDefault="00E22657" w:rsidP="00B72548">
            <w:pPr>
              <w:spacing w:after="0" w:line="240" w:lineRule="auto"/>
              <w:rPr>
                <w:rFonts w:ascii="Times New Roman" w:hAnsi="Times New Roman"/>
                <w:sz w:val="18"/>
                <w:szCs w:val="18"/>
              </w:rPr>
            </w:pPr>
          </w:p>
        </w:tc>
        <w:tc>
          <w:tcPr>
            <w:tcW w:w="709" w:type="dxa"/>
            <w:vMerge/>
          </w:tcPr>
          <w:p w:rsidR="00E22657" w:rsidRPr="00B72548" w:rsidRDefault="00E22657" w:rsidP="00B72548">
            <w:pPr>
              <w:spacing w:after="0" w:line="240" w:lineRule="auto"/>
              <w:jc w:val="center"/>
              <w:rPr>
                <w:rFonts w:ascii="Times New Roman" w:hAnsi="Times New Roman"/>
                <w:sz w:val="18"/>
                <w:szCs w:val="18"/>
              </w:rPr>
            </w:pPr>
          </w:p>
        </w:tc>
        <w:tc>
          <w:tcPr>
            <w:tcW w:w="992" w:type="dxa"/>
            <w:vMerge/>
          </w:tcPr>
          <w:p w:rsidR="00E22657" w:rsidRPr="00B72548" w:rsidRDefault="00E22657" w:rsidP="00B72548">
            <w:pPr>
              <w:spacing w:after="0" w:line="240" w:lineRule="auto"/>
              <w:rPr>
                <w:rFonts w:ascii="Times New Roman" w:hAnsi="Times New Roman"/>
                <w:sz w:val="18"/>
                <w:szCs w:val="18"/>
              </w:rPr>
            </w:pPr>
          </w:p>
        </w:tc>
        <w:tc>
          <w:tcPr>
            <w:tcW w:w="1134" w:type="dxa"/>
            <w:shd w:val="clear" w:color="auto" w:fill="auto"/>
          </w:tcPr>
          <w:p w:rsidR="00E22657" w:rsidRPr="00B72548" w:rsidRDefault="00E22657"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E22657" w:rsidRPr="00B72548" w:rsidRDefault="00E22657" w:rsidP="00B72548">
            <w:pPr>
              <w:spacing w:after="0" w:line="240" w:lineRule="auto"/>
              <w:jc w:val="center"/>
              <w:rPr>
                <w:rFonts w:ascii="Times New Roman" w:hAnsi="Times New Roman"/>
                <w:sz w:val="18"/>
                <w:szCs w:val="18"/>
              </w:rPr>
            </w:pPr>
            <w:r w:rsidRPr="00B72548">
              <w:rPr>
                <w:rFonts w:ascii="Times New Roman" w:hAnsi="Times New Roman"/>
                <w:sz w:val="18"/>
                <w:szCs w:val="18"/>
              </w:rPr>
              <w:t>13 407,5</w:t>
            </w:r>
          </w:p>
        </w:tc>
        <w:tc>
          <w:tcPr>
            <w:tcW w:w="992" w:type="dxa"/>
            <w:gridSpan w:val="2"/>
            <w:shd w:val="clear" w:color="auto" w:fill="auto"/>
          </w:tcPr>
          <w:p w:rsidR="00E22657" w:rsidRPr="00B72548" w:rsidRDefault="00E22657" w:rsidP="00B72548">
            <w:pPr>
              <w:spacing w:after="0" w:line="240" w:lineRule="auto"/>
              <w:jc w:val="center"/>
              <w:rPr>
                <w:rFonts w:ascii="Times New Roman" w:hAnsi="Times New Roman"/>
                <w:sz w:val="18"/>
                <w:szCs w:val="18"/>
              </w:rPr>
            </w:pPr>
          </w:p>
        </w:tc>
        <w:tc>
          <w:tcPr>
            <w:tcW w:w="993" w:type="dxa"/>
            <w:shd w:val="clear" w:color="auto" w:fill="auto"/>
          </w:tcPr>
          <w:p w:rsidR="00E22657" w:rsidRPr="00B72548" w:rsidRDefault="00E22657" w:rsidP="00B72548">
            <w:pPr>
              <w:spacing w:after="0" w:line="240" w:lineRule="auto"/>
              <w:jc w:val="center"/>
              <w:rPr>
                <w:rFonts w:ascii="Times New Roman" w:hAnsi="Times New Roman"/>
                <w:sz w:val="18"/>
                <w:szCs w:val="18"/>
              </w:rPr>
            </w:pPr>
          </w:p>
        </w:tc>
        <w:tc>
          <w:tcPr>
            <w:tcW w:w="992" w:type="dxa"/>
            <w:shd w:val="clear" w:color="auto" w:fill="auto"/>
          </w:tcPr>
          <w:p w:rsidR="00E22657" w:rsidRPr="00B72548" w:rsidRDefault="00E22657" w:rsidP="00B72548">
            <w:pPr>
              <w:spacing w:after="0" w:line="240" w:lineRule="auto"/>
              <w:jc w:val="center"/>
              <w:rPr>
                <w:rFonts w:ascii="Times New Roman" w:hAnsi="Times New Roman"/>
                <w:sz w:val="18"/>
                <w:szCs w:val="18"/>
              </w:rPr>
            </w:pPr>
          </w:p>
        </w:tc>
        <w:tc>
          <w:tcPr>
            <w:tcW w:w="1134" w:type="dxa"/>
            <w:shd w:val="clear" w:color="auto" w:fill="auto"/>
          </w:tcPr>
          <w:p w:rsidR="00E22657" w:rsidRPr="00B72548" w:rsidRDefault="00E22657" w:rsidP="00B72548">
            <w:pPr>
              <w:spacing w:after="0" w:line="240" w:lineRule="auto"/>
              <w:jc w:val="center"/>
              <w:rPr>
                <w:rFonts w:ascii="Times New Roman" w:hAnsi="Times New Roman"/>
                <w:sz w:val="18"/>
                <w:szCs w:val="18"/>
              </w:rPr>
            </w:pPr>
          </w:p>
        </w:tc>
        <w:tc>
          <w:tcPr>
            <w:tcW w:w="1134" w:type="dxa"/>
            <w:shd w:val="clear" w:color="auto" w:fill="auto"/>
          </w:tcPr>
          <w:p w:rsidR="00E22657" w:rsidRPr="00B72548" w:rsidRDefault="00E22657" w:rsidP="00B72548">
            <w:pPr>
              <w:spacing w:after="0" w:line="240" w:lineRule="auto"/>
              <w:jc w:val="center"/>
              <w:rPr>
                <w:rFonts w:ascii="Times New Roman" w:hAnsi="Times New Roman"/>
                <w:sz w:val="18"/>
                <w:szCs w:val="18"/>
              </w:rPr>
            </w:pPr>
            <w:r w:rsidRPr="00B72548">
              <w:rPr>
                <w:rFonts w:ascii="Times New Roman" w:hAnsi="Times New Roman"/>
                <w:sz w:val="18"/>
                <w:szCs w:val="18"/>
              </w:rPr>
              <w:t>13 407,5</w:t>
            </w:r>
          </w:p>
        </w:tc>
        <w:tc>
          <w:tcPr>
            <w:tcW w:w="1134" w:type="dxa"/>
            <w:shd w:val="clear" w:color="auto" w:fill="auto"/>
          </w:tcPr>
          <w:p w:rsidR="00E22657" w:rsidRPr="00B72548" w:rsidRDefault="00E22657" w:rsidP="00B72548">
            <w:pPr>
              <w:spacing w:after="0" w:line="240" w:lineRule="auto"/>
              <w:jc w:val="center"/>
              <w:rPr>
                <w:rFonts w:ascii="Times New Roman" w:hAnsi="Times New Roman"/>
                <w:sz w:val="18"/>
                <w:szCs w:val="18"/>
              </w:rPr>
            </w:pPr>
          </w:p>
        </w:tc>
        <w:tc>
          <w:tcPr>
            <w:tcW w:w="1134" w:type="dxa"/>
            <w:shd w:val="clear" w:color="auto" w:fill="auto"/>
          </w:tcPr>
          <w:p w:rsidR="00E22657" w:rsidRPr="00B72548" w:rsidRDefault="00E22657" w:rsidP="00B72548">
            <w:pPr>
              <w:spacing w:after="0" w:line="240" w:lineRule="auto"/>
              <w:jc w:val="center"/>
              <w:rPr>
                <w:rFonts w:ascii="Times New Roman" w:hAnsi="Times New Roman"/>
                <w:sz w:val="18"/>
                <w:szCs w:val="18"/>
              </w:rPr>
            </w:pPr>
          </w:p>
        </w:tc>
        <w:tc>
          <w:tcPr>
            <w:tcW w:w="1134" w:type="dxa"/>
            <w:shd w:val="clear" w:color="auto" w:fill="auto"/>
          </w:tcPr>
          <w:p w:rsidR="00E22657" w:rsidRPr="00B72548" w:rsidRDefault="00E22657" w:rsidP="00B72548">
            <w:pPr>
              <w:spacing w:after="0" w:line="240" w:lineRule="auto"/>
              <w:jc w:val="center"/>
              <w:rPr>
                <w:rFonts w:ascii="Times New Roman" w:hAnsi="Times New Roman"/>
                <w:sz w:val="18"/>
                <w:szCs w:val="18"/>
              </w:rPr>
            </w:pPr>
          </w:p>
        </w:tc>
        <w:tc>
          <w:tcPr>
            <w:tcW w:w="2111" w:type="dxa"/>
            <w:vMerge/>
            <w:shd w:val="clear" w:color="auto" w:fill="auto"/>
          </w:tcPr>
          <w:p w:rsidR="00E22657" w:rsidRPr="00B72548" w:rsidRDefault="00E22657"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E22657" w:rsidRPr="00B72548" w:rsidRDefault="00E22657" w:rsidP="00B72548">
            <w:pPr>
              <w:spacing w:after="0" w:line="240" w:lineRule="auto"/>
              <w:rPr>
                <w:rFonts w:ascii="Times New Roman" w:hAnsi="Times New Roman"/>
                <w:sz w:val="18"/>
                <w:szCs w:val="18"/>
              </w:rPr>
            </w:pPr>
          </w:p>
        </w:tc>
        <w:tc>
          <w:tcPr>
            <w:tcW w:w="709" w:type="dxa"/>
            <w:vMerge/>
          </w:tcPr>
          <w:p w:rsidR="00E22657" w:rsidRPr="00B72548" w:rsidRDefault="00E22657" w:rsidP="00B72548">
            <w:pPr>
              <w:spacing w:after="0" w:line="240" w:lineRule="auto"/>
              <w:jc w:val="center"/>
              <w:rPr>
                <w:rFonts w:ascii="Times New Roman" w:hAnsi="Times New Roman"/>
                <w:sz w:val="18"/>
                <w:szCs w:val="18"/>
              </w:rPr>
            </w:pPr>
          </w:p>
        </w:tc>
        <w:tc>
          <w:tcPr>
            <w:tcW w:w="992" w:type="dxa"/>
            <w:vMerge/>
          </w:tcPr>
          <w:p w:rsidR="00E22657" w:rsidRPr="00B72548" w:rsidRDefault="00E22657" w:rsidP="00B72548">
            <w:pPr>
              <w:spacing w:after="0" w:line="240" w:lineRule="auto"/>
              <w:rPr>
                <w:rFonts w:ascii="Times New Roman" w:hAnsi="Times New Roman"/>
                <w:sz w:val="18"/>
                <w:szCs w:val="18"/>
              </w:rPr>
            </w:pPr>
          </w:p>
        </w:tc>
        <w:tc>
          <w:tcPr>
            <w:tcW w:w="1134" w:type="dxa"/>
            <w:shd w:val="clear" w:color="auto" w:fill="auto"/>
          </w:tcPr>
          <w:p w:rsidR="00E22657" w:rsidRPr="00B72548" w:rsidRDefault="00E22657"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w:t>
            </w:r>
            <w:r w:rsidRPr="00B72548">
              <w:rPr>
                <w:rFonts w:ascii="Times New Roman" w:hAnsi="Times New Roman"/>
                <w:sz w:val="18"/>
                <w:szCs w:val="18"/>
              </w:rPr>
              <w:lastRenderedPageBreak/>
              <w:t>ский бюджет</w:t>
            </w:r>
          </w:p>
        </w:tc>
        <w:tc>
          <w:tcPr>
            <w:tcW w:w="1276" w:type="dxa"/>
            <w:shd w:val="clear" w:color="auto" w:fill="auto"/>
          </w:tcPr>
          <w:p w:rsidR="00E22657" w:rsidRPr="00B72548" w:rsidRDefault="00E22657" w:rsidP="00B72548">
            <w:pPr>
              <w:spacing w:after="0" w:line="240" w:lineRule="auto"/>
              <w:jc w:val="center"/>
              <w:rPr>
                <w:rFonts w:ascii="Times New Roman" w:hAnsi="Times New Roman"/>
                <w:sz w:val="18"/>
                <w:szCs w:val="18"/>
              </w:rPr>
            </w:pPr>
            <w:r w:rsidRPr="00B72548">
              <w:rPr>
                <w:rFonts w:ascii="Times New Roman" w:hAnsi="Times New Roman"/>
                <w:sz w:val="18"/>
                <w:szCs w:val="18"/>
              </w:rPr>
              <w:lastRenderedPageBreak/>
              <w:t>88 353,0</w:t>
            </w:r>
          </w:p>
        </w:tc>
        <w:tc>
          <w:tcPr>
            <w:tcW w:w="992" w:type="dxa"/>
            <w:gridSpan w:val="2"/>
            <w:shd w:val="clear" w:color="auto" w:fill="auto"/>
          </w:tcPr>
          <w:p w:rsidR="00E22657" w:rsidRPr="00B72548" w:rsidRDefault="00E22657" w:rsidP="00B72548">
            <w:pPr>
              <w:spacing w:after="0" w:line="240" w:lineRule="auto"/>
              <w:jc w:val="center"/>
              <w:rPr>
                <w:rFonts w:ascii="Times New Roman" w:hAnsi="Times New Roman"/>
                <w:sz w:val="18"/>
                <w:szCs w:val="18"/>
              </w:rPr>
            </w:pPr>
          </w:p>
        </w:tc>
        <w:tc>
          <w:tcPr>
            <w:tcW w:w="993" w:type="dxa"/>
            <w:shd w:val="clear" w:color="auto" w:fill="auto"/>
          </w:tcPr>
          <w:p w:rsidR="00E22657" w:rsidRPr="00B72548" w:rsidRDefault="00E22657" w:rsidP="00B72548">
            <w:pPr>
              <w:spacing w:after="0" w:line="240" w:lineRule="auto"/>
              <w:jc w:val="center"/>
              <w:rPr>
                <w:rFonts w:ascii="Times New Roman" w:hAnsi="Times New Roman"/>
                <w:sz w:val="18"/>
                <w:szCs w:val="18"/>
              </w:rPr>
            </w:pPr>
          </w:p>
        </w:tc>
        <w:tc>
          <w:tcPr>
            <w:tcW w:w="992" w:type="dxa"/>
            <w:shd w:val="clear" w:color="auto" w:fill="auto"/>
          </w:tcPr>
          <w:p w:rsidR="00E22657" w:rsidRPr="00B72548" w:rsidRDefault="00E22657" w:rsidP="00B72548">
            <w:pPr>
              <w:spacing w:after="0" w:line="240" w:lineRule="auto"/>
              <w:jc w:val="center"/>
              <w:rPr>
                <w:rFonts w:ascii="Times New Roman" w:hAnsi="Times New Roman"/>
                <w:sz w:val="18"/>
                <w:szCs w:val="18"/>
              </w:rPr>
            </w:pPr>
          </w:p>
        </w:tc>
        <w:tc>
          <w:tcPr>
            <w:tcW w:w="1134" w:type="dxa"/>
            <w:shd w:val="clear" w:color="auto" w:fill="auto"/>
          </w:tcPr>
          <w:p w:rsidR="00E22657" w:rsidRPr="00B72548" w:rsidRDefault="00E22657" w:rsidP="00B72548">
            <w:pPr>
              <w:spacing w:after="0" w:line="240" w:lineRule="auto"/>
              <w:jc w:val="center"/>
              <w:rPr>
                <w:rFonts w:ascii="Times New Roman" w:hAnsi="Times New Roman"/>
                <w:sz w:val="18"/>
                <w:szCs w:val="18"/>
              </w:rPr>
            </w:pPr>
          </w:p>
        </w:tc>
        <w:tc>
          <w:tcPr>
            <w:tcW w:w="1134" w:type="dxa"/>
            <w:shd w:val="clear" w:color="auto" w:fill="auto"/>
          </w:tcPr>
          <w:p w:rsidR="00E22657" w:rsidRPr="00B72548" w:rsidRDefault="00E22657" w:rsidP="00B72548">
            <w:pPr>
              <w:spacing w:after="0" w:line="240" w:lineRule="auto"/>
              <w:jc w:val="center"/>
              <w:rPr>
                <w:rFonts w:ascii="Times New Roman" w:hAnsi="Times New Roman"/>
                <w:sz w:val="18"/>
                <w:szCs w:val="18"/>
              </w:rPr>
            </w:pPr>
            <w:r w:rsidRPr="00B72548">
              <w:rPr>
                <w:rFonts w:ascii="Times New Roman" w:hAnsi="Times New Roman"/>
                <w:sz w:val="18"/>
                <w:szCs w:val="18"/>
              </w:rPr>
              <w:t>13 453,0</w:t>
            </w:r>
          </w:p>
        </w:tc>
        <w:tc>
          <w:tcPr>
            <w:tcW w:w="1134" w:type="dxa"/>
            <w:shd w:val="clear" w:color="auto" w:fill="auto"/>
          </w:tcPr>
          <w:p w:rsidR="00E22657" w:rsidRPr="00B72548" w:rsidRDefault="00E22657" w:rsidP="00B72548">
            <w:pPr>
              <w:spacing w:after="0" w:line="240" w:lineRule="auto"/>
              <w:jc w:val="center"/>
              <w:rPr>
                <w:rFonts w:ascii="Times New Roman" w:hAnsi="Times New Roman"/>
                <w:sz w:val="18"/>
                <w:szCs w:val="18"/>
              </w:rPr>
            </w:pPr>
            <w:r w:rsidRPr="00B72548">
              <w:rPr>
                <w:rFonts w:ascii="Times New Roman" w:hAnsi="Times New Roman"/>
                <w:sz w:val="18"/>
                <w:szCs w:val="18"/>
              </w:rPr>
              <w:t>30 000,0</w:t>
            </w:r>
          </w:p>
        </w:tc>
        <w:tc>
          <w:tcPr>
            <w:tcW w:w="1134" w:type="dxa"/>
            <w:shd w:val="clear" w:color="auto" w:fill="auto"/>
          </w:tcPr>
          <w:p w:rsidR="00E22657" w:rsidRPr="00B72548" w:rsidRDefault="00E22657" w:rsidP="00B72548">
            <w:pPr>
              <w:spacing w:after="0" w:line="240" w:lineRule="auto"/>
              <w:jc w:val="center"/>
              <w:rPr>
                <w:rFonts w:ascii="Times New Roman" w:hAnsi="Times New Roman"/>
                <w:sz w:val="18"/>
                <w:szCs w:val="18"/>
              </w:rPr>
            </w:pPr>
            <w:r w:rsidRPr="00B72548">
              <w:rPr>
                <w:rFonts w:ascii="Times New Roman" w:hAnsi="Times New Roman"/>
                <w:sz w:val="18"/>
                <w:szCs w:val="18"/>
              </w:rPr>
              <w:t>24 900,0</w:t>
            </w:r>
          </w:p>
        </w:tc>
        <w:tc>
          <w:tcPr>
            <w:tcW w:w="1134" w:type="dxa"/>
            <w:shd w:val="clear" w:color="auto" w:fill="auto"/>
          </w:tcPr>
          <w:p w:rsidR="00E22657" w:rsidRPr="00B72548" w:rsidRDefault="00E22657" w:rsidP="00B72548">
            <w:pPr>
              <w:spacing w:after="0" w:line="240" w:lineRule="auto"/>
              <w:jc w:val="center"/>
              <w:rPr>
                <w:rFonts w:ascii="Times New Roman" w:hAnsi="Times New Roman"/>
                <w:sz w:val="18"/>
                <w:szCs w:val="18"/>
              </w:rPr>
            </w:pPr>
            <w:r w:rsidRPr="00B72548">
              <w:rPr>
                <w:rFonts w:ascii="Times New Roman" w:hAnsi="Times New Roman"/>
                <w:sz w:val="18"/>
                <w:szCs w:val="18"/>
              </w:rPr>
              <w:t>20 000,0</w:t>
            </w:r>
          </w:p>
        </w:tc>
        <w:tc>
          <w:tcPr>
            <w:tcW w:w="2111" w:type="dxa"/>
            <w:vMerge/>
            <w:shd w:val="clear" w:color="auto" w:fill="auto"/>
          </w:tcPr>
          <w:p w:rsidR="00E22657" w:rsidRPr="00B72548" w:rsidRDefault="00E22657"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 xml:space="preserve">1.48. Региональный проект </w:t>
            </w:r>
            <w:r w:rsidR="00E56FDD" w:rsidRPr="00B72548">
              <w:rPr>
                <w:rFonts w:ascii="Times New Roman" w:hAnsi="Times New Roman"/>
                <w:sz w:val="18"/>
                <w:szCs w:val="18"/>
              </w:rPr>
              <w:t>«</w:t>
            </w:r>
            <w:r w:rsidRPr="00B72548">
              <w:rPr>
                <w:rFonts w:ascii="Times New Roman" w:hAnsi="Times New Roman"/>
                <w:sz w:val="18"/>
                <w:szCs w:val="18"/>
              </w:rPr>
              <w:t>Развитие первичной медико-санитарной помощи</w:t>
            </w:r>
            <w:r w:rsidR="00E56FDD" w:rsidRPr="00B72548">
              <w:rPr>
                <w:rFonts w:ascii="Times New Roman" w:hAnsi="Times New Roman"/>
                <w:sz w:val="18"/>
                <w:szCs w:val="18"/>
              </w:rPr>
              <w:t>»</w:t>
            </w: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2020-2025 гг.</w:t>
            </w: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1 432 867,8</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305 613,5</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321 948,6</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190 000,0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197 112,8</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204 996,4</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213 196,5</w:t>
            </w:r>
          </w:p>
        </w:tc>
        <w:tc>
          <w:tcPr>
            <w:tcW w:w="2111"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1 410 423,3</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296 332,8</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316 838,8</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188 100,0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195 140,8</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202 946,4</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211 064,5</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22 444,5</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9 280,7</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5 109,8</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1 900,0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1 972,0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2 050,0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2 132,0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1.48.1. Создание и замена фельдшерских, фельдшерско-акушерских пунктов и врачебных амбулаторий для населенных пунктов с численность населения от 100 до 2000 человек</w:t>
            </w: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2020-2025 гг.</w:t>
            </w: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155 613,5</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155 613,5</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строительство 27 фельдшерско-акушерских пунктов и врачебных амбулаторий для населенных пунктов с численностью населения от 100 до 2000 человек</w:t>
            </w: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147 832,8</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147 832,8</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7 780,7</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7 780,7</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1.48.1.1. Фельдшерско-акушерский пункт,</w:t>
            </w:r>
            <w:r w:rsidR="00E56FDD" w:rsidRPr="00B72548">
              <w:rPr>
                <w:rFonts w:ascii="Times New Roman" w:hAnsi="Times New Roman"/>
                <w:sz w:val="18"/>
                <w:szCs w:val="18"/>
              </w:rPr>
              <w:t xml:space="preserve"> </w:t>
            </w:r>
            <w:r w:rsidRPr="00B72548">
              <w:rPr>
                <w:rFonts w:ascii="Times New Roman" w:hAnsi="Times New Roman"/>
                <w:sz w:val="18"/>
                <w:szCs w:val="18"/>
              </w:rPr>
              <w:t>Барун-Хемчикский район, с. Аянгаты, ул. Комсомольская, д. 21</w:t>
            </w: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2020 г.</w:t>
            </w: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5 681,8</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5 681,8</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строительство фельдшерско-акушерского пункта в с. Аянгаты для обеспечения доступности оказания медицинской помощи и оказание первичной медико-санитарной помощи населению Барун-Хемчикского района</w:t>
            </w: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5 397,9</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5 397,9</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283,9</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283,9</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3412F6"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1.48.1.2. Фельдшерско-акушерский пункт</w:t>
            </w:r>
            <w:r w:rsidR="007B4B2B">
              <w:rPr>
                <w:rFonts w:ascii="Times New Roman" w:hAnsi="Times New Roman"/>
                <w:sz w:val="18"/>
                <w:szCs w:val="18"/>
              </w:rPr>
              <w:t>,</w:t>
            </w:r>
            <w:r w:rsidRPr="00B72548">
              <w:rPr>
                <w:rFonts w:ascii="Times New Roman" w:hAnsi="Times New Roman"/>
                <w:sz w:val="18"/>
                <w:szCs w:val="18"/>
              </w:rPr>
              <w:t xml:space="preserve"> Барун-Хемчикский район, с. Барлык, </w:t>
            </w:r>
          </w:p>
          <w:p w:rsidR="00E56FDD"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lastRenderedPageBreak/>
              <w:t xml:space="preserve">ул. Октябрьская, </w:t>
            </w:r>
          </w:p>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д. 25а</w:t>
            </w: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lastRenderedPageBreak/>
              <w:t>2020 г.</w:t>
            </w: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5 765,5</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5 765,5</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строительство фельдшерско-акушерского пункта в с. Барлык для обеспечения доступности оказания медицинской помощи и оказание первичной ме</w:t>
            </w:r>
            <w:r w:rsidRPr="00B72548">
              <w:rPr>
                <w:rFonts w:ascii="Times New Roman" w:hAnsi="Times New Roman"/>
                <w:sz w:val="18"/>
                <w:szCs w:val="18"/>
              </w:rPr>
              <w:lastRenderedPageBreak/>
              <w:t>дико-санитарной помощи населению Барун-Хемчикского района</w:t>
            </w: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5 477,2</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5 477,2</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288,3</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288,3</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 xml:space="preserve">средства </w:t>
            </w:r>
            <w:r w:rsidRPr="00B72548">
              <w:rPr>
                <w:rFonts w:ascii="Times New Roman" w:hAnsi="Times New Roman"/>
                <w:sz w:val="18"/>
                <w:szCs w:val="18"/>
              </w:rPr>
              <w:lastRenderedPageBreak/>
              <w:t>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lastRenderedPageBreak/>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3412F6"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1.48.1.3. Фельдшерско-акушерский пункт</w:t>
            </w:r>
            <w:r w:rsidR="007B4B2B">
              <w:rPr>
                <w:rFonts w:ascii="Times New Roman" w:hAnsi="Times New Roman"/>
                <w:sz w:val="18"/>
                <w:szCs w:val="18"/>
              </w:rPr>
              <w:t>,</w:t>
            </w:r>
            <w:r w:rsidRPr="00B72548">
              <w:rPr>
                <w:rFonts w:ascii="Times New Roman" w:hAnsi="Times New Roman"/>
                <w:sz w:val="18"/>
                <w:szCs w:val="18"/>
              </w:rPr>
              <w:t xml:space="preserve"> Каа-Хемский район, арбан</w:t>
            </w:r>
            <w:r w:rsidR="00E56FDD" w:rsidRPr="00B72548">
              <w:rPr>
                <w:rFonts w:ascii="Times New Roman" w:hAnsi="Times New Roman"/>
                <w:sz w:val="18"/>
                <w:szCs w:val="18"/>
              </w:rPr>
              <w:t xml:space="preserve"> </w:t>
            </w:r>
            <w:r w:rsidRPr="00B72548">
              <w:rPr>
                <w:rFonts w:ascii="Times New Roman" w:hAnsi="Times New Roman"/>
                <w:sz w:val="18"/>
                <w:szCs w:val="18"/>
              </w:rPr>
              <w:t xml:space="preserve">Эржей, </w:t>
            </w:r>
          </w:p>
          <w:p w:rsidR="00E56FDD"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 xml:space="preserve">ул. Центральная, </w:t>
            </w:r>
          </w:p>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д. 8/1</w:t>
            </w: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2020 г.</w:t>
            </w: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6 022,8</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6 022,8</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строительство фельдшерско-акушерского пункта в с. Эржей для обеспечения доступности оказания медицинской помощи и оказание первичной медико-санитарной помощи населению Каа-Хемского района</w:t>
            </w: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5 721,7</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5 721,7</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301,1</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301,1</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7B4B2B"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1.48.1.4. Фельдшерско-акушерский пункт</w:t>
            </w:r>
            <w:r w:rsidR="007B4B2B">
              <w:rPr>
                <w:rFonts w:ascii="Times New Roman" w:hAnsi="Times New Roman"/>
                <w:sz w:val="18"/>
                <w:szCs w:val="18"/>
              </w:rPr>
              <w:t>,</w:t>
            </w:r>
            <w:r w:rsidRPr="00B72548">
              <w:rPr>
                <w:rFonts w:ascii="Times New Roman" w:hAnsi="Times New Roman"/>
                <w:sz w:val="18"/>
                <w:szCs w:val="18"/>
              </w:rPr>
              <w:t xml:space="preserve"> Кызылский район, </w:t>
            </w:r>
          </w:p>
          <w:p w:rsidR="003412F6"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 xml:space="preserve">с. Усть-Элегест, </w:t>
            </w:r>
          </w:p>
          <w:p w:rsidR="00E56FDD"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 xml:space="preserve">ул. Шахтерская, </w:t>
            </w:r>
          </w:p>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д. 45</w:t>
            </w: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2020 г.</w:t>
            </w: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6 511,2</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6 511,2</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строительство фельдшерско-акушерского пункта в с. Усть-Элегест для обеспечения доступности оказания медицинской помощи и оказание первичной медико-санитарной помощи населению Кызылского района</w:t>
            </w: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6 185,6</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6 185,6</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325,6</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325,6</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7B4B2B"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1.48.1.5. Фельдшерско-акушерский пункт</w:t>
            </w:r>
            <w:r w:rsidR="007B4B2B">
              <w:rPr>
                <w:rFonts w:ascii="Times New Roman" w:hAnsi="Times New Roman"/>
                <w:sz w:val="18"/>
                <w:szCs w:val="18"/>
              </w:rPr>
              <w:t>,</w:t>
            </w:r>
            <w:r w:rsidRPr="00B72548">
              <w:rPr>
                <w:rFonts w:ascii="Times New Roman" w:hAnsi="Times New Roman"/>
                <w:sz w:val="18"/>
                <w:szCs w:val="18"/>
              </w:rPr>
              <w:t xml:space="preserve"> Кызылский район,</w:t>
            </w:r>
          </w:p>
          <w:p w:rsidR="007B4B2B"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 xml:space="preserve"> с. Кара-Хаак, </w:t>
            </w:r>
          </w:p>
          <w:p w:rsidR="00827CD1" w:rsidRPr="00B72548" w:rsidRDefault="00827CD1" w:rsidP="007B4B2B">
            <w:pPr>
              <w:spacing w:after="0" w:line="240" w:lineRule="auto"/>
              <w:rPr>
                <w:rFonts w:ascii="Times New Roman" w:hAnsi="Times New Roman"/>
                <w:sz w:val="18"/>
                <w:szCs w:val="18"/>
              </w:rPr>
            </w:pPr>
            <w:r w:rsidRPr="00B72548">
              <w:rPr>
                <w:rFonts w:ascii="Times New Roman" w:hAnsi="Times New Roman"/>
                <w:sz w:val="18"/>
                <w:szCs w:val="18"/>
              </w:rPr>
              <w:t>ул. Механизаторов, д. 20</w:t>
            </w: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2020 г.</w:t>
            </w: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6 390,6</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6 390,6</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строительство фельдшерско-акушерского пункта в с. Кара-Хаак для обеспечения доступности оказания медицинской помощи и оказание первичной медико-санитарной помощи населению Кызылского района</w:t>
            </w: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6 071,1</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6 071,1</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319,5</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319,5</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7B4B2B"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1.48.1.6. Фельдшерско-акушерский пункт</w:t>
            </w:r>
            <w:r w:rsidR="007B4B2B">
              <w:rPr>
                <w:rFonts w:ascii="Times New Roman" w:hAnsi="Times New Roman"/>
                <w:sz w:val="18"/>
                <w:szCs w:val="18"/>
              </w:rPr>
              <w:t>,</w:t>
            </w:r>
            <w:r w:rsidRPr="00B72548">
              <w:rPr>
                <w:rFonts w:ascii="Times New Roman" w:hAnsi="Times New Roman"/>
                <w:sz w:val="18"/>
                <w:szCs w:val="18"/>
              </w:rPr>
              <w:t xml:space="preserve"> Кызылский район, </w:t>
            </w:r>
          </w:p>
          <w:p w:rsidR="007B4B2B"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 xml:space="preserve">с. Ээрбек, </w:t>
            </w:r>
          </w:p>
          <w:p w:rsidR="007B4B2B" w:rsidRDefault="00827CD1" w:rsidP="007B4B2B">
            <w:pPr>
              <w:spacing w:after="0" w:line="240" w:lineRule="auto"/>
              <w:rPr>
                <w:rFonts w:ascii="Times New Roman" w:hAnsi="Times New Roman"/>
                <w:sz w:val="18"/>
                <w:szCs w:val="18"/>
              </w:rPr>
            </w:pPr>
            <w:r w:rsidRPr="00B72548">
              <w:rPr>
                <w:rFonts w:ascii="Times New Roman" w:hAnsi="Times New Roman"/>
                <w:sz w:val="18"/>
                <w:szCs w:val="18"/>
              </w:rPr>
              <w:t>ул. Школьная,</w:t>
            </w:r>
          </w:p>
          <w:p w:rsidR="00827CD1" w:rsidRPr="00B72548" w:rsidRDefault="00827CD1" w:rsidP="007B4B2B">
            <w:pPr>
              <w:spacing w:after="0" w:line="240" w:lineRule="auto"/>
              <w:rPr>
                <w:rFonts w:ascii="Times New Roman" w:hAnsi="Times New Roman"/>
                <w:sz w:val="18"/>
                <w:szCs w:val="18"/>
              </w:rPr>
            </w:pPr>
            <w:r w:rsidRPr="00B72548">
              <w:rPr>
                <w:rFonts w:ascii="Times New Roman" w:hAnsi="Times New Roman"/>
                <w:sz w:val="18"/>
                <w:szCs w:val="18"/>
              </w:rPr>
              <w:t>д. 17</w:t>
            </w: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2020 г.</w:t>
            </w: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5 448,5</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5 448,5</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строительство фельдшерско-акушерского пункта в с. Ээрбек для обеспечения доступности оказания медицинской помощи и оказание первичной медико-санитарной помощи населению Кызылского района</w:t>
            </w: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5 176,0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5 176,0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272,5</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272,5</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3412F6"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lastRenderedPageBreak/>
              <w:t>1.48.1.7. Фельдшерско-акушерский пункт</w:t>
            </w:r>
            <w:r w:rsidR="007B4B2B">
              <w:rPr>
                <w:rFonts w:ascii="Times New Roman" w:hAnsi="Times New Roman"/>
                <w:sz w:val="18"/>
                <w:szCs w:val="18"/>
              </w:rPr>
              <w:t>,</w:t>
            </w:r>
            <w:r w:rsidRPr="00B72548">
              <w:rPr>
                <w:rFonts w:ascii="Times New Roman" w:hAnsi="Times New Roman"/>
                <w:sz w:val="18"/>
                <w:szCs w:val="18"/>
              </w:rPr>
              <w:t xml:space="preserve"> Пий-Хемский район, с. Аржаан, </w:t>
            </w:r>
          </w:p>
          <w:p w:rsidR="00827CD1" w:rsidRPr="00B72548" w:rsidRDefault="00827CD1" w:rsidP="003412F6">
            <w:pPr>
              <w:spacing w:after="0" w:line="240" w:lineRule="auto"/>
              <w:rPr>
                <w:rFonts w:ascii="Times New Roman" w:hAnsi="Times New Roman"/>
                <w:sz w:val="18"/>
                <w:szCs w:val="18"/>
              </w:rPr>
            </w:pPr>
            <w:r w:rsidRPr="00B72548">
              <w:rPr>
                <w:rFonts w:ascii="Times New Roman" w:hAnsi="Times New Roman"/>
                <w:sz w:val="18"/>
                <w:szCs w:val="18"/>
              </w:rPr>
              <w:t>ул. Комсомольская, д. 12</w:t>
            </w: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2020 г.</w:t>
            </w: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5 823,7</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5 823,7</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строительство фельдшерско-акушерского пункта в с. Аржаан для обеспечения доступности оказания медицинской помощи и оказание первичной медико-санитарной помощи населению Пий-Хемского района</w:t>
            </w: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5 532,5</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5 532,5</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291,2</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291,2</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3412F6"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1.48.1.8. Фельдшерско-акушерский пункт</w:t>
            </w:r>
            <w:r w:rsidR="007B4B2B">
              <w:rPr>
                <w:rFonts w:ascii="Times New Roman" w:hAnsi="Times New Roman"/>
                <w:sz w:val="18"/>
                <w:szCs w:val="18"/>
              </w:rPr>
              <w:t>,</w:t>
            </w:r>
            <w:r w:rsidRPr="00B72548">
              <w:rPr>
                <w:rFonts w:ascii="Times New Roman" w:hAnsi="Times New Roman"/>
                <w:sz w:val="18"/>
                <w:szCs w:val="18"/>
              </w:rPr>
              <w:t xml:space="preserve"> Пий-Хемский район, с. Сесерлиг, </w:t>
            </w:r>
          </w:p>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ул. Малчын, д. 13</w:t>
            </w: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2020 г.</w:t>
            </w: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5 880,0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5 880,0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строительство фельдшерско-акушерского пункта в с. Сесерлиг для обеспечения доступности оказания медицинской помощи и оказание первичной медико-санитарной помощи населению Пий-Хемского района</w:t>
            </w: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5 586,0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5 586,0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294,0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294,0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3412F6"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1.48.1.9. Фельдшерско-акушерский пункт</w:t>
            </w:r>
            <w:r w:rsidR="007B4B2B">
              <w:rPr>
                <w:rFonts w:ascii="Times New Roman" w:hAnsi="Times New Roman"/>
                <w:sz w:val="18"/>
                <w:szCs w:val="18"/>
              </w:rPr>
              <w:t>,</w:t>
            </w:r>
            <w:r w:rsidRPr="00B72548">
              <w:rPr>
                <w:rFonts w:ascii="Times New Roman" w:hAnsi="Times New Roman"/>
                <w:sz w:val="18"/>
                <w:szCs w:val="18"/>
              </w:rPr>
              <w:t xml:space="preserve"> Пий-Хемский район, с. Уюк, ул. Красных </w:t>
            </w:r>
            <w:r w:rsidR="008A31CD" w:rsidRPr="00B72548">
              <w:rPr>
                <w:rFonts w:ascii="Times New Roman" w:hAnsi="Times New Roman"/>
                <w:sz w:val="18"/>
                <w:szCs w:val="18"/>
              </w:rPr>
              <w:t>п</w:t>
            </w:r>
            <w:r w:rsidRPr="00B72548">
              <w:rPr>
                <w:rFonts w:ascii="Times New Roman" w:hAnsi="Times New Roman"/>
                <w:sz w:val="18"/>
                <w:szCs w:val="18"/>
              </w:rPr>
              <w:t xml:space="preserve">артизан, </w:t>
            </w:r>
          </w:p>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д. 14а</w:t>
            </w: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2020 г.</w:t>
            </w: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4 824,6</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4 824,6</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строительство фельдшерско-акушерского пункта в с. Уюк для обеспечения доступности оказания медицинской помощи и оказание первичной медико-санитарной помощи населению Пий-Хемского района</w:t>
            </w: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4 583,4</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4 583,4</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241,2</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241,2</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3412F6"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1.48.1.10. Фельдшерско-акушерский пункт</w:t>
            </w:r>
            <w:r w:rsidR="007B4B2B">
              <w:rPr>
                <w:rFonts w:ascii="Times New Roman" w:hAnsi="Times New Roman"/>
                <w:sz w:val="18"/>
                <w:szCs w:val="18"/>
              </w:rPr>
              <w:t>,</w:t>
            </w:r>
            <w:r w:rsidRPr="00B72548">
              <w:rPr>
                <w:rFonts w:ascii="Times New Roman" w:hAnsi="Times New Roman"/>
                <w:sz w:val="18"/>
                <w:szCs w:val="18"/>
              </w:rPr>
              <w:t xml:space="preserve"> Пий-Хемский район, с. Хадын, </w:t>
            </w:r>
          </w:p>
          <w:p w:rsidR="003412F6"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 xml:space="preserve">ул. Почтовая, </w:t>
            </w:r>
          </w:p>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д. 28а</w:t>
            </w: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2020 г.</w:t>
            </w: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4 761,1</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4 761,1</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строительство фельдшерско-акушерского пункта в с. Хадын для обеспечения доступности оказания медицинской помощи и оказание первичной медико-санитарной помощи населению Пий-Хемского района</w:t>
            </w: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4 523,0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4 523,0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238,1</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238,1</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3412F6"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1.48.1.11. Фельдшерско-акушерский пункт</w:t>
            </w:r>
            <w:r w:rsidR="007B4B2B">
              <w:rPr>
                <w:rFonts w:ascii="Times New Roman" w:hAnsi="Times New Roman"/>
                <w:sz w:val="18"/>
                <w:szCs w:val="18"/>
              </w:rPr>
              <w:t>,</w:t>
            </w:r>
            <w:r w:rsidRPr="00B72548">
              <w:rPr>
                <w:rFonts w:ascii="Times New Roman" w:hAnsi="Times New Roman"/>
                <w:sz w:val="18"/>
                <w:szCs w:val="18"/>
              </w:rPr>
              <w:t xml:space="preserve"> Сут-</w:t>
            </w:r>
            <w:r w:rsidRPr="00B72548">
              <w:rPr>
                <w:rFonts w:ascii="Times New Roman" w:hAnsi="Times New Roman"/>
                <w:sz w:val="18"/>
                <w:szCs w:val="18"/>
              </w:rPr>
              <w:lastRenderedPageBreak/>
              <w:t xml:space="preserve">Хольский район, с. Ак-Даш, </w:t>
            </w:r>
          </w:p>
          <w:p w:rsidR="003412F6"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 xml:space="preserve">ул. Найырал, </w:t>
            </w:r>
          </w:p>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д. 39а</w:t>
            </w: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lastRenderedPageBreak/>
              <w:t>2020 г.</w:t>
            </w: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w:t>
            </w:r>
            <w:r w:rsidRPr="00B72548">
              <w:rPr>
                <w:rFonts w:ascii="Times New Roman" w:hAnsi="Times New Roman"/>
                <w:sz w:val="18"/>
                <w:szCs w:val="18"/>
              </w:rPr>
              <w:lastRenderedPageBreak/>
              <w:t>публики Тыва</w:t>
            </w: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lastRenderedPageBreak/>
              <w:t>итого</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4 805,1</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4 805,1</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 xml:space="preserve">строительство фельдшерско-акушерского пункта в с. Ак-Даш для обеспечения доступности оказания </w:t>
            </w:r>
            <w:r w:rsidRPr="00B72548">
              <w:rPr>
                <w:rFonts w:ascii="Times New Roman" w:hAnsi="Times New Roman"/>
                <w:sz w:val="18"/>
                <w:szCs w:val="18"/>
              </w:rPr>
              <w:lastRenderedPageBreak/>
              <w:t>медицинской помощи и оказание первичной медико-санитарной помощи населению Сут-Хольского района</w:t>
            </w: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4 564,9</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4 564,9</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w:t>
            </w:r>
            <w:r w:rsidRPr="00B72548">
              <w:rPr>
                <w:rFonts w:ascii="Times New Roman" w:hAnsi="Times New Roman"/>
                <w:sz w:val="18"/>
                <w:szCs w:val="18"/>
              </w:rPr>
              <w:lastRenderedPageBreak/>
              <w:t>ский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lastRenderedPageBreak/>
              <w:t>240,2</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240,2</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1.48.1.12. Фельдшерско-акушерский пункт</w:t>
            </w:r>
            <w:r w:rsidR="00EB49DB">
              <w:rPr>
                <w:rFonts w:ascii="Times New Roman" w:hAnsi="Times New Roman"/>
                <w:sz w:val="18"/>
                <w:szCs w:val="18"/>
              </w:rPr>
              <w:t>,</w:t>
            </w:r>
            <w:r w:rsidRPr="00B72548">
              <w:rPr>
                <w:rFonts w:ascii="Times New Roman" w:hAnsi="Times New Roman"/>
                <w:sz w:val="18"/>
                <w:szCs w:val="18"/>
              </w:rPr>
              <w:t xml:space="preserve"> Сут-Хольский район, с. Алдан-Маадыр, ул. Дажы-Намчал, д. 25</w:t>
            </w: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2020 г.</w:t>
            </w: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6 601,5</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6 601,5</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строительство фельдшерско-акушерского пункта в с. Алдан-Маадыр для обеспечения доступности оказания медицинской помощи и оказание первичной медико-санитарной помощи населению Сут-Хольского района</w:t>
            </w: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6 271,4</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6 271,4</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330,1</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330,1</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3412F6"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1.48.1.13. Фельдшерско-акушерский пункт</w:t>
            </w:r>
            <w:r w:rsidR="00EB49DB">
              <w:rPr>
                <w:rFonts w:ascii="Times New Roman" w:hAnsi="Times New Roman"/>
                <w:sz w:val="18"/>
                <w:szCs w:val="18"/>
              </w:rPr>
              <w:t>,</w:t>
            </w:r>
            <w:r w:rsidRPr="00B72548">
              <w:rPr>
                <w:rFonts w:ascii="Times New Roman" w:hAnsi="Times New Roman"/>
                <w:sz w:val="18"/>
                <w:szCs w:val="18"/>
              </w:rPr>
              <w:t xml:space="preserve"> Сут-Хольский район, с. Бора-Тайга, </w:t>
            </w:r>
          </w:p>
          <w:p w:rsidR="003412F6"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 xml:space="preserve">ул. Найырал, </w:t>
            </w:r>
          </w:p>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д. 53/1</w:t>
            </w: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2020 г.</w:t>
            </w: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5 864,9</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5 864,9</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строительство фельдшерско-акушерского пункта в с. Бора-Тайга для обеспечения доступности оказания медицинской помощи и оказание первичной медико-санитарной помощи населению Сут-Хольского района</w:t>
            </w: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5 571,6</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5 571,6</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293,3</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293,3</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1.48.1.14. Фельдшерско-акушерский пункт</w:t>
            </w:r>
            <w:r w:rsidR="00EB49DB">
              <w:rPr>
                <w:rFonts w:ascii="Times New Roman" w:hAnsi="Times New Roman"/>
                <w:sz w:val="18"/>
                <w:szCs w:val="18"/>
              </w:rPr>
              <w:t>,</w:t>
            </w:r>
            <w:r w:rsidRPr="00B72548">
              <w:rPr>
                <w:rFonts w:ascii="Times New Roman" w:hAnsi="Times New Roman"/>
                <w:sz w:val="18"/>
                <w:szCs w:val="18"/>
              </w:rPr>
              <w:t xml:space="preserve"> Сут-Хольский район, с. Кара-Чыраа, ул. Новая, д. 15</w:t>
            </w: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2020 г.</w:t>
            </w: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5 947,2</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5 947,2</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строительство фельдшерско-акушерского пункта в с. Кара-Чыраа для обеспечения доступности оказания медицинской помощи и оказание первичной медико-санитарной помощи населению Сут-Хольского района</w:t>
            </w: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5 649,8</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5 649,8</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297,4</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297,4</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3412F6"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1.48.1.15. Фельдшерско-акушерский пункт</w:t>
            </w:r>
            <w:r w:rsidR="00EB49DB">
              <w:rPr>
                <w:rFonts w:ascii="Times New Roman" w:hAnsi="Times New Roman"/>
                <w:sz w:val="18"/>
                <w:szCs w:val="18"/>
              </w:rPr>
              <w:t>,</w:t>
            </w:r>
            <w:r w:rsidRPr="00B72548">
              <w:rPr>
                <w:rFonts w:ascii="Times New Roman" w:hAnsi="Times New Roman"/>
                <w:sz w:val="18"/>
                <w:szCs w:val="18"/>
              </w:rPr>
              <w:t xml:space="preserve"> Тандинский район, </w:t>
            </w:r>
          </w:p>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 Владимировка, ул. Механизаторов, д. 38</w:t>
            </w: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2020 г.</w:t>
            </w: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6 724,5</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6 724,5</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строительство фельдшерско-акушерского пункта в с. Владимировка для обеспечения доступности оказания медицинской помощи и оказание первичной медико-санитарной помощи насе</w:t>
            </w:r>
            <w:r w:rsidRPr="00B72548">
              <w:rPr>
                <w:rFonts w:ascii="Times New Roman" w:hAnsi="Times New Roman"/>
                <w:sz w:val="18"/>
                <w:szCs w:val="18"/>
              </w:rPr>
              <w:lastRenderedPageBreak/>
              <w:t>лению Тандинского района</w:t>
            </w: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6 388,3</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6 388,3</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336,2</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336,2</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 xml:space="preserve">средства </w:t>
            </w:r>
            <w:r w:rsidRPr="00B72548">
              <w:rPr>
                <w:rFonts w:ascii="Times New Roman" w:hAnsi="Times New Roman"/>
                <w:sz w:val="18"/>
                <w:szCs w:val="18"/>
              </w:rPr>
              <w:lastRenderedPageBreak/>
              <w:t>юридических 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lastRenderedPageBreak/>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3412F6"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lastRenderedPageBreak/>
              <w:t>1.48.1.16. Фельдшерско-акушерский пункт</w:t>
            </w:r>
            <w:r w:rsidR="00EB49DB">
              <w:rPr>
                <w:rFonts w:ascii="Times New Roman" w:hAnsi="Times New Roman"/>
                <w:sz w:val="18"/>
                <w:szCs w:val="18"/>
              </w:rPr>
              <w:t>,</w:t>
            </w:r>
            <w:r w:rsidRPr="00B72548">
              <w:rPr>
                <w:rFonts w:ascii="Times New Roman" w:hAnsi="Times New Roman"/>
                <w:sz w:val="18"/>
                <w:szCs w:val="18"/>
              </w:rPr>
              <w:t xml:space="preserve"> Тандинский район,</w:t>
            </w:r>
          </w:p>
          <w:p w:rsidR="003412F6"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 Дурген,</w:t>
            </w:r>
          </w:p>
          <w:p w:rsidR="003412F6"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 xml:space="preserve">ул. Шоссейная, </w:t>
            </w:r>
          </w:p>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д. 49а</w:t>
            </w: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2020 г.</w:t>
            </w: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7 083,0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7 083,0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строительство фельдшерско-акушерского пункта в с. Дурген для обеспечения доступности оказания медицинской помощи и оказание первичной медико-санитарной помощи населению Тандинского района</w:t>
            </w: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6 728,8</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6 728,8</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354,2</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354,2</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E56FDD"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1.48.1.17. Фельдшерско-акушерский пункт</w:t>
            </w:r>
            <w:r w:rsidR="00EB49DB">
              <w:rPr>
                <w:rFonts w:ascii="Times New Roman" w:hAnsi="Times New Roman"/>
                <w:sz w:val="18"/>
                <w:szCs w:val="18"/>
              </w:rPr>
              <w:t>,</w:t>
            </w:r>
            <w:r w:rsidRPr="00B72548">
              <w:rPr>
                <w:rFonts w:ascii="Times New Roman" w:hAnsi="Times New Roman"/>
                <w:sz w:val="18"/>
                <w:szCs w:val="18"/>
              </w:rPr>
              <w:t xml:space="preserve"> Тандинский район, с. Межегей, ул. Пролетарская, </w:t>
            </w:r>
          </w:p>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д. 20а</w:t>
            </w: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2020 г.</w:t>
            </w: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5 643,3</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5 643,3</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строительство фельдшерско-акушерского пункта в с. Межегей для обеспечения доступности оказания медицинской помощи и оказание первичной медико-санитарной помощи населению Тандинского района</w:t>
            </w: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5 361,1</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5 361,1</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282,2</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282,2</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3412F6"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1.48.1.18. Фельдшерско-акушерский пункт</w:t>
            </w:r>
            <w:r w:rsidR="00EB49DB">
              <w:rPr>
                <w:rFonts w:ascii="Times New Roman" w:hAnsi="Times New Roman"/>
                <w:sz w:val="18"/>
                <w:szCs w:val="18"/>
              </w:rPr>
              <w:t>,</w:t>
            </w:r>
            <w:r w:rsidRPr="00B72548">
              <w:rPr>
                <w:rFonts w:ascii="Times New Roman" w:hAnsi="Times New Roman"/>
                <w:sz w:val="18"/>
                <w:szCs w:val="18"/>
              </w:rPr>
              <w:t xml:space="preserve"> Тес-Хемский район, с. Ак-Эрик, </w:t>
            </w:r>
          </w:p>
          <w:p w:rsidR="00827CD1" w:rsidRPr="00B72548" w:rsidRDefault="00827CD1" w:rsidP="003412F6">
            <w:pPr>
              <w:spacing w:after="0" w:line="240" w:lineRule="auto"/>
              <w:rPr>
                <w:rFonts w:ascii="Times New Roman" w:hAnsi="Times New Roman"/>
                <w:sz w:val="18"/>
                <w:szCs w:val="18"/>
              </w:rPr>
            </w:pPr>
            <w:r w:rsidRPr="00B72548">
              <w:rPr>
                <w:rFonts w:ascii="Times New Roman" w:hAnsi="Times New Roman"/>
                <w:sz w:val="18"/>
                <w:szCs w:val="18"/>
              </w:rPr>
              <w:t>ул. Чооду</w:t>
            </w:r>
            <w:r w:rsidR="00E56FDD" w:rsidRPr="00B72548">
              <w:rPr>
                <w:rFonts w:ascii="Times New Roman" w:hAnsi="Times New Roman"/>
                <w:sz w:val="18"/>
                <w:szCs w:val="18"/>
              </w:rPr>
              <w:t xml:space="preserve"> </w:t>
            </w:r>
            <w:r w:rsidRPr="00B72548">
              <w:rPr>
                <w:rFonts w:ascii="Times New Roman" w:hAnsi="Times New Roman"/>
                <w:sz w:val="18"/>
                <w:szCs w:val="18"/>
              </w:rPr>
              <w:t>Курседи, д. 18а</w:t>
            </w: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2020 г.</w:t>
            </w: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5 740,0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5 740,0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строительство фельдшерско-акушерского пункта в с. Ак-Эрик для обеспечения доступности оказания медицинской помощи и оказание первичной медико-санитарной помощи населению Тес-Хемского района</w:t>
            </w: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5 453,0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5 453,0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287,0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287,0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3412F6"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1.48.1.19. Фельдшерско-акушерский пункт</w:t>
            </w:r>
            <w:r w:rsidR="00EB49DB">
              <w:rPr>
                <w:rFonts w:ascii="Times New Roman" w:hAnsi="Times New Roman"/>
                <w:sz w:val="18"/>
                <w:szCs w:val="18"/>
              </w:rPr>
              <w:t>,</w:t>
            </w:r>
            <w:r w:rsidRPr="00B72548">
              <w:rPr>
                <w:rFonts w:ascii="Times New Roman" w:hAnsi="Times New Roman"/>
                <w:sz w:val="18"/>
                <w:szCs w:val="18"/>
              </w:rPr>
              <w:t xml:space="preserve"> Тес-Хемский район, с. Берт-Даг, </w:t>
            </w:r>
          </w:p>
          <w:p w:rsidR="003412F6"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 xml:space="preserve">ул. Найырал, </w:t>
            </w:r>
          </w:p>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д. 3/1</w:t>
            </w: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2020 г.</w:t>
            </w: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7 053,5</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7 053,5</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строительство фельдшерско-акушерского пункта в с. Бет-Даг для обеспечения доступности оказания медицинской помощи и оказание первичной медико-санитарной помощи населению Тес-Хемского района</w:t>
            </w: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6 700,8</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6 700,8</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352,7</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352,7</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3412F6"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E56FDD"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1.48.1.20. Фельдшерско-</w:t>
            </w:r>
            <w:r w:rsidRPr="00B72548">
              <w:rPr>
                <w:rFonts w:ascii="Times New Roman" w:hAnsi="Times New Roman"/>
                <w:sz w:val="18"/>
                <w:szCs w:val="18"/>
              </w:rPr>
              <w:lastRenderedPageBreak/>
              <w:t>акушерский пункт</w:t>
            </w:r>
            <w:r w:rsidR="00EB49DB">
              <w:rPr>
                <w:rFonts w:ascii="Times New Roman" w:hAnsi="Times New Roman"/>
                <w:sz w:val="18"/>
                <w:szCs w:val="18"/>
              </w:rPr>
              <w:t>,</w:t>
            </w:r>
            <w:r w:rsidRPr="00B72548">
              <w:rPr>
                <w:rFonts w:ascii="Times New Roman" w:hAnsi="Times New Roman"/>
                <w:sz w:val="18"/>
                <w:szCs w:val="18"/>
              </w:rPr>
              <w:t xml:space="preserve"> Тес-Хемский район, с. Шуурмак, </w:t>
            </w:r>
          </w:p>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ул. Лесная, д. 16а</w:t>
            </w: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lastRenderedPageBreak/>
              <w:t>2020 г.</w:t>
            </w: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w:t>
            </w:r>
            <w:r w:rsidRPr="00B72548">
              <w:rPr>
                <w:rFonts w:ascii="Times New Roman" w:hAnsi="Times New Roman"/>
                <w:sz w:val="18"/>
                <w:szCs w:val="18"/>
              </w:rPr>
              <w:lastRenderedPageBreak/>
              <w:t>воохранения Республики Тыва</w:t>
            </w: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lastRenderedPageBreak/>
              <w:t>итого</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5 212,6</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5 212,6</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 xml:space="preserve">строительство фельдшерско-акушерского пункта в </w:t>
            </w:r>
            <w:r w:rsidRPr="00B72548">
              <w:rPr>
                <w:rFonts w:ascii="Times New Roman" w:hAnsi="Times New Roman"/>
                <w:sz w:val="18"/>
                <w:szCs w:val="18"/>
              </w:rPr>
              <w:lastRenderedPageBreak/>
              <w:t>с. Шуурмак для обеспечения доступности оказания медицинской помощи и оказание первичной медико-санитарной помощи населению Тес-Хемского района</w:t>
            </w: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 xml:space="preserve">федеральный </w:t>
            </w:r>
            <w:r w:rsidRPr="00B72548">
              <w:rPr>
                <w:rFonts w:ascii="Times New Roman" w:hAnsi="Times New Roman"/>
                <w:sz w:val="18"/>
                <w:szCs w:val="18"/>
              </w:rPr>
              <w:lastRenderedPageBreak/>
              <w:t>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lastRenderedPageBreak/>
              <w:t>4 952,0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4 952,0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260,6</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260,6</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1.48.1.21. Фельдшерско-акушерский пункт</w:t>
            </w:r>
            <w:r w:rsidR="00EB49DB">
              <w:rPr>
                <w:rFonts w:ascii="Times New Roman" w:hAnsi="Times New Roman"/>
                <w:sz w:val="18"/>
                <w:szCs w:val="18"/>
              </w:rPr>
              <w:t>,</w:t>
            </w:r>
            <w:r w:rsidRPr="00B72548">
              <w:rPr>
                <w:rFonts w:ascii="Times New Roman" w:hAnsi="Times New Roman"/>
                <w:sz w:val="18"/>
                <w:szCs w:val="18"/>
              </w:rPr>
              <w:t xml:space="preserve"> Овюрский район, с. Ак-Чыраа, ул. Ирбитей, д. 1а</w:t>
            </w: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2020 г.</w:t>
            </w: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4 995,9</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4 995,9</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строительство фельдшерско-акушерского пункта в с. Ак-Чыраа для обеспечения доступности оказания медицинской помощи и оказание первичной медико-санитарной помощи населению Овюрского района</w:t>
            </w: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4 746,1</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4 746,1</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249,8</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249,8</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3412F6"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1.48.1.22. Фельдшерско-акушерский пункт</w:t>
            </w:r>
            <w:r w:rsidR="00EB49DB">
              <w:rPr>
                <w:rFonts w:ascii="Times New Roman" w:hAnsi="Times New Roman"/>
                <w:sz w:val="18"/>
                <w:szCs w:val="18"/>
              </w:rPr>
              <w:t>,</w:t>
            </w:r>
            <w:r w:rsidRPr="00B72548">
              <w:rPr>
                <w:rFonts w:ascii="Times New Roman" w:hAnsi="Times New Roman"/>
                <w:sz w:val="18"/>
                <w:szCs w:val="18"/>
              </w:rPr>
              <w:t xml:space="preserve"> Улуг-Хемский район, с. Иштии-Хем, ул. Школьная, </w:t>
            </w:r>
          </w:p>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д. 2</w:t>
            </w: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2020 г.</w:t>
            </w: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5 136,7</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5 136,7</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строительство фельдшерско-акушерского пункта в с. Иштии-Хем</w:t>
            </w:r>
            <w:r w:rsidR="00404779" w:rsidRPr="00B72548">
              <w:rPr>
                <w:rFonts w:ascii="Times New Roman" w:hAnsi="Times New Roman"/>
                <w:sz w:val="18"/>
                <w:szCs w:val="18"/>
              </w:rPr>
              <w:t xml:space="preserve"> </w:t>
            </w:r>
            <w:r w:rsidRPr="00B72548">
              <w:rPr>
                <w:rFonts w:ascii="Times New Roman" w:hAnsi="Times New Roman"/>
                <w:sz w:val="18"/>
                <w:szCs w:val="18"/>
              </w:rPr>
              <w:t>для обеспечения доступности оказания медицинской помощи и оказание первичной медико-санитарной помощи населению Улуг-Хемского района</w:t>
            </w: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4 879,9</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4 879,9</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256,8</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256,8</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1.48.1.23. Фельдшерско-акушерский пункт</w:t>
            </w:r>
            <w:r w:rsidR="00EB49DB">
              <w:rPr>
                <w:rFonts w:ascii="Times New Roman" w:hAnsi="Times New Roman"/>
                <w:sz w:val="18"/>
                <w:szCs w:val="18"/>
              </w:rPr>
              <w:t>,</w:t>
            </w:r>
            <w:r w:rsidRPr="00B72548">
              <w:rPr>
                <w:rFonts w:ascii="Times New Roman" w:hAnsi="Times New Roman"/>
                <w:sz w:val="18"/>
                <w:szCs w:val="18"/>
              </w:rPr>
              <w:t xml:space="preserve"> Чаа-Хольский район, с. Булун-Терек, ул. Ленина, д. 34</w:t>
            </w: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2020 г.</w:t>
            </w: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5 828,9</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5 828,9</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строительство фельдшерско-акушерского пункта в с. Булун-Терек для обеспечения доступности оказания медицинской помощи и оказание первичной медико-санитарной помощи населению Чаа-Хольского района</w:t>
            </w: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5 537,5</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5 537,5</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291,4</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291,4</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3412F6"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1.48.1.24. Фельдшерско-акушерский пункт</w:t>
            </w:r>
            <w:r w:rsidR="00EB49DB">
              <w:rPr>
                <w:rFonts w:ascii="Times New Roman" w:hAnsi="Times New Roman"/>
                <w:sz w:val="18"/>
                <w:szCs w:val="18"/>
              </w:rPr>
              <w:t>,</w:t>
            </w:r>
            <w:r w:rsidRPr="00B72548">
              <w:rPr>
                <w:rFonts w:ascii="Times New Roman" w:hAnsi="Times New Roman"/>
                <w:sz w:val="18"/>
                <w:szCs w:val="18"/>
              </w:rPr>
              <w:t xml:space="preserve"> Улуг-Хемский район, с. Чодураа, </w:t>
            </w:r>
          </w:p>
          <w:p w:rsidR="00E56FDD"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lastRenderedPageBreak/>
              <w:t xml:space="preserve">ул. Шойдун, </w:t>
            </w:r>
          </w:p>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д. 60/1</w:t>
            </w: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lastRenderedPageBreak/>
              <w:t>2020 г.</w:t>
            </w: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5 821,3</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5 821,3</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строительство фельдшерско-акушерского пункта в с. Чодураа для обеспечения доступности оказания медицинской помощи и оказание первичной ме</w:t>
            </w:r>
            <w:r w:rsidRPr="00B72548">
              <w:rPr>
                <w:rFonts w:ascii="Times New Roman" w:hAnsi="Times New Roman"/>
                <w:sz w:val="18"/>
                <w:szCs w:val="18"/>
              </w:rPr>
              <w:lastRenderedPageBreak/>
              <w:t>дико-санитарной помощи населению Улуг-Хемского района</w:t>
            </w: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5 530,2</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5 530,2</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291,1</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291,1</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 xml:space="preserve">средства </w:t>
            </w:r>
            <w:r w:rsidRPr="00B72548">
              <w:rPr>
                <w:rFonts w:ascii="Times New Roman" w:hAnsi="Times New Roman"/>
                <w:sz w:val="18"/>
                <w:szCs w:val="18"/>
              </w:rPr>
              <w:lastRenderedPageBreak/>
              <w:t>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lastRenderedPageBreak/>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3412F6"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1.48.1.25. Фельдшерско-акушерский пункт</w:t>
            </w:r>
            <w:r w:rsidR="00EB49DB">
              <w:rPr>
                <w:rFonts w:ascii="Times New Roman" w:hAnsi="Times New Roman"/>
                <w:sz w:val="18"/>
                <w:szCs w:val="18"/>
              </w:rPr>
              <w:t>,</w:t>
            </w:r>
            <w:r w:rsidRPr="00B72548">
              <w:rPr>
                <w:rFonts w:ascii="Times New Roman" w:hAnsi="Times New Roman"/>
                <w:sz w:val="18"/>
                <w:szCs w:val="18"/>
              </w:rPr>
              <w:t xml:space="preserve"> Чеди-Хольский район, с. Чал-Кежиг, </w:t>
            </w:r>
          </w:p>
          <w:p w:rsidR="003412F6"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 xml:space="preserve">ул. Школьная, </w:t>
            </w:r>
          </w:p>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д. 8а</w:t>
            </w: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2020 г.</w:t>
            </w: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5 025,9</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5 025,9</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строительство фельдшерско-акушерского пункта в с. Чал-Кежиг для обеспечения доступности оказания медицинской помощи и оказание первичной медико-санитарной помощи населению Чеди-Хольского района</w:t>
            </w: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4 774,6</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4 774,6</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251,3</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251,3</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3412F6"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1.48.1.26. Фельдшерско-акушерский пункт</w:t>
            </w:r>
            <w:r w:rsidR="00EB49DB">
              <w:rPr>
                <w:rFonts w:ascii="Times New Roman" w:hAnsi="Times New Roman"/>
                <w:sz w:val="18"/>
                <w:szCs w:val="18"/>
              </w:rPr>
              <w:t>,</w:t>
            </w:r>
            <w:r w:rsidRPr="00B72548">
              <w:rPr>
                <w:rFonts w:ascii="Times New Roman" w:hAnsi="Times New Roman"/>
                <w:sz w:val="18"/>
                <w:szCs w:val="18"/>
              </w:rPr>
              <w:t xml:space="preserve"> Чеди-Хольский район, с. Холчук, </w:t>
            </w:r>
          </w:p>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ул. Новая, 6</w:t>
            </w: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2020 г.</w:t>
            </w: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5 309,1</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5 309,1</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строительство фельдшерско-акушерского пункта в с. Холчук для обеспечения доступности оказания медицинской помощи и оказание первичной медико-санитарной помощи населению Чеди-Хольского района</w:t>
            </w: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5 043,6</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5 043,6</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265,5</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265,5</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3412F6"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1.48.1.27. Фельдшерско-акушерский пункт</w:t>
            </w:r>
            <w:r w:rsidR="00EB49DB">
              <w:rPr>
                <w:rFonts w:ascii="Times New Roman" w:hAnsi="Times New Roman"/>
                <w:sz w:val="18"/>
                <w:szCs w:val="18"/>
              </w:rPr>
              <w:t>,</w:t>
            </w:r>
            <w:r w:rsidRPr="00B72548">
              <w:rPr>
                <w:rFonts w:ascii="Times New Roman" w:hAnsi="Times New Roman"/>
                <w:sz w:val="18"/>
                <w:szCs w:val="18"/>
              </w:rPr>
              <w:t xml:space="preserve"> Улуг-Хемский район, с. Арыскан, </w:t>
            </w:r>
          </w:p>
          <w:p w:rsidR="00E56FDD"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 xml:space="preserve">ул. Гагарина, </w:t>
            </w:r>
          </w:p>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д.</w:t>
            </w:r>
            <w:r w:rsidR="00E56FDD" w:rsidRPr="00B72548">
              <w:rPr>
                <w:rFonts w:ascii="Times New Roman" w:hAnsi="Times New Roman"/>
                <w:sz w:val="18"/>
                <w:szCs w:val="18"/>
              </w:rPr>
              <w:t xml:space="preserve"> </w:t>
            </w:r>
            <w:r w:rsidRPr="00B72548">
              <w:rPr>
                <w:rFonts w:ascii="Times New Roman" w:hAnsi="Times New Roman"/>
                <w:sz w:val="18"/>
                <w:szCs w:val="18"/>
              </w:rPr>
              <w:t>33/1</w:t>
            </w: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2020 г.</w:t>
            </w: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5 710,3</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5 710,3</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строительство фельдшерско-акушерского пункта в с. Арыскан для обеспечения доступности оказания медицинской помощи и оказание первичной медико-санитарной помощи населению Улуг-Хемского района</w:t>
            </w: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5 424,8</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5 424,8</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285,5</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285,5</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 xml:space="preserve">1.48.2. Обеспечение закупки авиационных работ в целях </w:t>
            </w:r>
            <w:r w:rsidR="00EB49DB">
              <w:rPr>
                <w:rFonts w:ascii="Times New Roman" w:hAnsi="Times New Roman"/>
                <w:sz w:val="18"/>
                <w:szCs w:val="18"/>
              </w:rPr>
              <w:t xml:space="preserve">оказания </w:t>
            </w:r>
            <w:r w:rsidRPr="00B72548">
              <w:rPr>
                <w:rFonts w:ascii="Times New Roman" w:hAnsi="Times New Roman"/>
                <w:sz w:val="18"/>
                <w:szCs w:val="18"/>
              </w:rPr>
              <w:t>медицинской помощи</w:t>
            </w: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2020-2025 гг.</w:t>
            </w: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1 105 305,7</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150 000,0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150 000,0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190 000,0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197 112,8</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204 996,4</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213 196,5</w:t>
            </w:r>
          </w:p>
        </w:tc>
        <w:tc>
          <w:tcPr>
            <w:tcW w:w="2111"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осуществление вылетов санитарной авиации дополнительно к вылетам, осуществляемым за счет собственных средств Республики Тыва</w:t>
            </w: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1 094 251,7</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148 500,0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148 500,0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188 100,0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195 140,8</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202 946,4</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211 064,5</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11 054,0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1 500,0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1 500,0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1 900,0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1 972,0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2 050,0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2 132,0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lastRenderedPageBreak/>
              <w:t>1.48.3.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2021</w:t>
            </w:r>
            <w:r w:rsidR="00E56FDD" w:rsidRPr="00B72548">
              <w:rPr>
                <w:rFonts w:ascii="Times New Roman" w:hAnsi="Times New Roman"/>
                <w:sz w:val="18"/>
                <w:szCs w:val="18"/>
              </w:rPr>
              <w:t xml:space="preserve"> </w:t>
            </w:r>
            <w:r w:rsidRPr="00B72548">
              <w:rPr>
                <w:rFonts w:ascii="Times New Roman" w:hAnsi="Times New Roman"/>
                <w:sz w:val="18"/>
                <w:szCs w:val="18"/>
              </w:rPr>
              <w:t>г.</w:t>
            </w: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170 039,2</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170 039,2</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168 338,8</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168 338,8</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1 700,4</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1 700,4</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1.48.4. Создание объектов социального и производственного комплексов, в том числе объектов общегражданского назначения, жилья, инфраструктуры</w:t>
            </w: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2021 г.</w:t>
            </w: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1 909,4</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1 909,4</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проведение работ по устройству ограждений фельдшерско-акушерских пунктов, построенных в 2020 году</w:t>
            </w: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1 909,4</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1 909,4</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 xml:space="preserve">1.49. Региональный проект </w:t>
            </w:r>
            <w:r w:rsidR="00E56FDD" w:rsidRPr="00B72548">
              <w:rPr>
                <w:rFonts w:ascii="Times New Roman" w:hAnsi="Times New Roman"/>
                <w:sz w:val="18"/>
                <w:szCs w:val="18"/>
              </w:rPr>
              <w:t>«</w:t>
            </w:r>
            <w:r w:rsidRPr="00B72548">
              <w:rPr>
                <w:rFonts w:ascii="Times New Roman" w:hAnsi="Times New Roman"/>
                <w:sz w:val="18"/>
                <w:szCs w:val="18"/>
              </w:rPr>
              <w:t>Борьба с сердечно-сосудисты</w:t>
            </w:r>
            <w:r w:rsidR="006151FC">
              <w:rPr>
                <w:rFonts w:ascii="Times New Roman" w:hAnsi="Times New Roman"/>
                <w:sz w:val="18"/>
                <w:szCs w:val="18"/>
              </w:rPr>
              <w:t>-</w:t>
            </w:r>
            <w:r w:rsidRPr="00B72548">
              <w:rPr>
                <w:rFonts w:ascii="Times New Roman" w:hAnsi="Times New Roman"/>
                <w:sz w:val="18"/>
                <w:szCs w:val="18"/>
              </w:rPr>
              <w:t>ми заболеваниями</w:t>
            </w:r>
            <w:r w:rsidR="00E56FDD" w:rsidRPr="00B72548">
              <w:rPr>
                <w:rFonts w:ascii="Times New Roman" w:hAnsi="Times New Roman"/>
                <w:sz w:val="18"/>
                <w:szCs w:val="18"/>
              </w:rPr>
              <w:t>»</w:t>
            </w: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2021-2025 гг.</w:t>
            </w: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325 76</w:t>
            </w:r>
            <w:r w:rsidR="00545E87" w:rsidRPr="00B72548">
              <w:rPr>
                <w:rFonts w:ascii="Times New Roman" w:hAnsi="Times New Roman"/>
                <w:sz w:val="18"/>
                <w:szCs w:val="18"/>
              </w:rPr>
              <w:t>4</w:t>
            </w:r>
            <w:r w:rsidRPr="00B72548">
              <w:rPr>
                <w:rFonts w:ascii="Times New Roman" w:hAnsi="Times New Roman"/>
                <w:sz w:val="18"/>
                <w:szCs w:val="18"/>
              </w:rPr>
              <w:t>,7</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36 346,4</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57 805,7</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39 568,1</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65 640,3</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45</w:t>
            </w:r>
            <w:r w:rsidR="00545E87" w:rsidRPr="00B72548">
              <w:rPr>
                <w:rFonts w:ascii="Times New Roman" w:hAnsi="Times New Roman"/>
                <w:sz w:val="18"/>
                <w:szCs w:val="18"/>
              </w:rPr>
              <w:t> 953,4</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57 947,0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22 50</w:t>
            </w:r>
            <w:r w:rsidR="00545E87" w:rsidRPr="00B72548">
              <w:rPr>
                <w:rFonts w:ascii="Times New Roman" w:hAnsi="Times New Roman"/>
                <w:sz w:val="18"/>
                <w:szCs w:val="18"/>
              </w:rPr>
              <w:t>3</w:t>
            </w:r>
            <w:r w:rsidRPr="00B72548">
              <w:rPr>
                <w:rFonts w:ascii="Times New Roman" w:hAnsi="Times New Roman"/>
                <w:sz w:val="18"/>
                <w:szCs w:val="18"/>
              </w:rPr>
              <w:t>,6</w:t>
            </w:r>
          </w:p>
        </w:tc>
        <w:tc>
          <w:tcPr>
            <w:tcW w:w="2111"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322 723,1</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34 529,1</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57 636,5</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39 374,1</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65 454,4</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45 728,4</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57 722,0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22 278,6</w:t>
            </w: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3 04</w:t>
            </w:r>
            <w:r w:rsidR="00545E87" w:rsidRPr="00B72548">
              <w:rPr>
                <w:rFonts w:ascii="Times New Roman" w:hAnsi="Times New Roman"/>
                <w:sz w:val="18"/>
                <w:szCs w:val="18"/>
              </w:rPr>
              <w:t>1</w:t>
            </w:r>
            <w:r w:rsidRPr="00B72548">
              <w:rPr>
                <w:rFonts w:ascii="Times New Roman" w:hAnsi="Times New Roman"/>
                <w:sz w:val="18"/>
                <w:szCs w:val="18"/>
              </w:rPr>
              <w:t>,6</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1 817,3</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169,2</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194,0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185,9</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22</w:t>
            </w:r>
            <w:r w:rsidR="00545E87" w:rsidRPr="00B72548">
              <w:rPr>
                <w:rFonts w:ascii="Times New Roman" w:hAnsi="Times New Roman"/>
                <w:sz w:val="18"/>
                <w:szCs w:val="18"/>
              </w:rPr>
              <w:t>5</w:t>
            </w:r>
            <w:r w:rsidRPr="00B72548">
              <w:rPr>
                <w:rFonts w:ascii="Times New Roman" w:hAnsi="Times New Roman"/>
                <w:sz w:val="18"/>
                <w:szCs w:val="18"/>
              </w:rPr>
              <w:t>,0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225,0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22</w:t>
            </w:r>
            <w:r w:rsidR="00545E87" w:rsidRPr="00B72548">
              <w:rPr>
                <w:rFonts w:ascii="Times New Roman" w:hAnsi="Times New Roman"/>
                <w:sz w:val="18"/>
                <w:szCs w:val="18"/>
              </w:rPr>
              <w:t>5</w:t>
            </w:r>
            <w:r w:rsidRPr="00B72548">
              <w:rPr>
                <w:rFonts w:ascii="Times New Roman" w:hAnsi="Times New Roman"/>
                <w:sz w:val="18"/>
                <w:szCs w:val="18"/>
              </w:rPr>
              <w:t>,0</w:t>
            </w: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3 043,6</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1 817,3</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169,2</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194,0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185,9</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226,0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225,0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3 043,6</w:t>
            </w: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1.49.1. Оснащение оборудованием региональных сосудистых центов и первичных сосудистых отделений</w:t>
            </w: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2019-2025 гг.</w:t>
            </w: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203 336,3</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36 346,4</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40 880,8</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20 169,3</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47 046,6</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23 449,8</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35 443,4</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val="restart"/>
            <w:shd w:val="clear" w:color="auto" w:fill="auto"/>
          </w:tcPr>
          <w:p w:rsidR="00827CD1" w:rsidRPr="00B72548" w:rsidRDefault="00827CD1" w:rsidP="00EB49DB">
            <w:pPr>
              <w:spacing w:after="0" w:line="240" w:lineRule="auto"/>
              <w:rPr>
                <w:rFonts w:ascii="Times New Roman" w:hAnsi="Times New Roman"/>
                <w:sz w:val="18"/>
                <w:szCs w:val="18"/>
              </w:rPr>
            </w:pPr>
            <w:r w:rsidRPr="00B72548">
              <w:rPr>
                <w:rFonts w:ascii="Times New Roman" w:hAnsi="Times New Roman"/>
                <w:sz w:val="18"/>
                <w:szCs w:val="18"/>
              </w:rPr>
              <w:t xml:space="preserve">приведение оснащенности РСЦ ГБУЗ Республики Тыва </w:t>
            </w:r>
            <w:r w:rsidR="00E56FDD" w:rsidRPr="00B72548">
              <w:rPr>
                <w:rFonts w:ascii="Times New Roman" w:hAnsi="Times New Roman"/>
                <w:sz w:val="18"/>
                <w:szCs w:val="18"/>
              </w:rPr>
              <w:t>«</w:t>
            </w:r>
            <w:r w:rsidRPr="00B72548">
              <w:rPr>
                <w:rFonts w:ascii="Times New Roman" w:hAnsi="Times New Roman"/>
                <w:sz w:val="18"/>
                <w:szCs w:val="18"/>
              </w:rPr>
              <w:t>Республиканская больница № 1</w:t>
            </w:r>
            <w:r w:rsidR="00E56FDD" w:rsidRPr="00B72548">
              <w:rPr>
                <w:rFonts w:ascii="Times New Roman" w:hAnsi="Times New Roman"/>
                <w:sz w:val="18"/>
                <w:szCs w:val="18"/>
              </w:rPr>
              <w:t>»</w:t>
            </w:r>
            <w:r w:rsidRPr="00B72548">
              <w:rPr>
                <w:rFonts w:ascii="Times New Roman" w:hAnsi="Times New Roman"/>
                <w:sz w:val="18"/>
                <w:szCs w:val="18"/>
              </w:rPr>
              <w:t xml:space="preserve"> и ГБУЗ Республики Тыва </w:t>
            </w:r>
            <w:r w:rsidR="00E56FDD" w:rsidRPr="00B72548">
              <w:rPr>
                <w:rFonts w:ascii="Times New Roman" w:hAnsi="Times New Roman"/>
                <w:sz w:val="18"/>
                <w:szCs w:val="18"/>
              </w:rPr>
              <w:t>«</w:t>
            </w:r>
            <w:r w:rsidRPr="00B72548">
              <w:rPr>
                <w:rFonts w:ascii="Times New Roman" w:hAnsi="Times New Roman"/>
                <w:sz w:val="18"/>
                <w:szCs w:val="18"/>
              </w:rPr>
              <w:t>Барун-Хемчикский ММЦ</w:t>
            </w:r>
            <w:r w:rsidR="00E56FDD" w:rsidRPr="00B72548">
              <w:rPr>
                <w:rFonts w:ascii="Times New Roman" w:hAnsi="Times New Roman"/>
                <w:sz w:val="18"/>
                <w:szCs w:val="18"/>
              </w:rPr>
              <w:t>»</w:t>
            </w:r>
            <w:r w:rsidRPr="00B72548">
              <w:rPr>
                <w:rFonts w:ascii="Times New Roman" w:hAnsi="Times New Roman"/>
                <w:sz w:val="18"/>
                <w:szCs w:val="18"/>
              </w:rPr>
              <w:t xml:space="preserve"> до 100 процентов в соответствие с порядками оказания медицинской помощи, а также своевременная замена оборудования, </w:t>
            </w:r>
            <w:r w:rsidRPr="00B72548">
              <w:rPr>
                <w:rFonts w:ascii="Times New Roman" w:hAnsi="Times New Roman"/>
                <w:sz w:val="18"/>
                <w:szCs w:val="18"/>
              </w:rPr>
              <w:lastRenderedPageBreak/>
              <w:t>выработавшего свой ресурс; снижение больничной летальности от инфаркта миокарда до 9 процентов; снижение больничной летальности от острого нарушения мозгового кровообращения до 14,1 процент</w:t>
            </w:r>
            <w:r w:rsidR="00EB49DB">
              <w:rPr>
                <w:rFonts w:ascii="Times New Roman" w:hAnsi="Times New Roman"/>
                <w:sz w:val="18"/>
                <w:szCs w:val="18"/>
              </w:rPr>
              <w:t>а</w:t>
            </w:r>
            <w:r w:rsidRPr="00B72548">
              <w:rPr>
                <w:rFonts w:ascii="Times New Roman" w:hAnsi="Times New Roman"/>
                <w:sz w:val="18"/>
                <w:szCs w:val="18"/>
              </w:rPr>
              <w:t>; снижение летальности больных с болезнями системы кровообращения среди лиц с болезнями системы кровообращения, состоящих под диспансерным наблюдением до 2,13 процент</w:t>
            </w:r>
            <w:r w:rsidR="008A31CD" w:rsidRPr="00B72548">
              <w:rPr>
                <w:rFonts w:ascii="Times New Roman" w:hAnsi="Times New Roman"/>
                <w:sz w:val="18"/>
                <w:szCs w:val="18"/>
              </w:rPr>
              <w:t>а</w:t>
            </w:r>
            <w:r w:rsidRPr="00B72548">
              <w:rPr>
                <w:rFonts w:ascii="Times New Roman" w:hAnsi="Times New Roman"/>
                <w:sz w:val="18"/>
                <w:szCs w:val="18"/>
              </w:rPr>
              <w:t>; увеличение доли лиц с болезнями системы кровообращения, состоящих под диспансерным наблюдением, получивших в текущем году медицинские услуги в рамках диспансерного наблюдения от всех пациентов с болезнями системы кровообращения, состоящих под диспансерным наблюдением до 80 процентов; увеличение количества рентген-эндоваскулярных</w:t>
            </w:r>
            <w:r w:rsidR="00E56FDD" w:rsidRPr="00B72548">
              <w:rPr>
                <w:rFonts w:ascii="Times New Roman" w:hAnsi="Times New Roman"/>
                <w:sz w:val="18"/>
                <w:szCs w:val="18"/>
              </w:rPr>
              <w:t xml:space="preserve"> </w:t>
            </w:r>
            <w:r w:rsidRPr="00B72548">
              <w:rPr>
                <w:rFonts w:ascii="Times New Roman" w:hAnsi="Times New Roman"/>
                <w:sz w:val="18"/>
                <w:szCs w:val="18"/>
              </w:rPr>
              <w:t>вмешательств в лечебных целях до 0,273 тысячи единиц</w:t>
            </w: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201 519,0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34 529,1</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40 880,8</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20 169,3</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47 046,6</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23 449,8</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35 443,4</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1 817,3</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1 817,3</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957428">
        <w:trPr>
          <w:trHeight w:val="20"/>
          <w:jc w:val="center"/>
        </w:trPr>
        <w:tc>
          <w:tcPr>
            <w:tcW w:w="1433" w:type="dxa"/>
            <w:vMerge/>
            <w:tcBorders>
              <w:bottom w:val="single" w:sz="4" w:space="0" w:color="auto"/>
            </w:tcBorders>
          </w:tcPr>
          <w:p w:rsidR="00827CD1" w:rsidRPr="00B72548" w:rsidRDefault="00827CD1" w:rsidP="00B72548">
            <w:pPr>
              <w:spacing w:after="0" w:line="240" w:lineRule="auto"/>
              <w:rPr>
                <w:rFonts w:ascii="Times New Roman" w:hAnsi="Times New Roman"/>
                <w:sz w:val="18"/>
                <w:szCs w:val="18"/>
              </w:rPr>
            </w:pPr>
          </w:p>
        </w:tc>
        <w:tc>
          <w:tcPr>
            <w:tcW w:w="709" w:type="dxa"/>
            <w:vMerge/>
            <w:tcBorders>
              <w:bottom w:val="single" w:sz="4" w:space="0" w:color="auto"/>
            </w:tcBorders>
          </w:tcPr>
          <w:p w:rsidR="00827CD1" w:rsidRPr="00B72548" w:rsidRDefault="00827CD1" w:rsidP="00B72548">
            <w:pPr>
              <w:spacing w:after="0" w:line="240" w:lineRule="auto"/>
              <w:jc w:val="center"/>
              <w:rPr>
                <w:rFonts w:ascii="Times New Roman" w:hAnsi="Times New Roman"/>
                <w:sz w:val="18"/>
                <w:szCs w:val="18"/>
              </w:rPr>
            </w:pPr>
          </w:p>
        </w:tc>
        <w:tc>
          <w:tcPr>
            <w:tcW w:w="992" w:type="dxa"/>
            <w:vMerge/>
            <w:tcBorders>
              <w:bottom w:val="single" w:sz="4" w:space="0" w:color="auto"/>
            </w:tcBorders>
          </w:tcPr>
          <w:p w:rsidR="00827CD1" w:rsidRPr="00B72548" w:rsidRDefault="00827CD1" w:rsidP="00B72548">
            <w:pPr>
              <w:spacing w:after="0" w:line="240" w:lineRule="auto"/>
              <w:rPr>
                <w:rFonts w:ascii="Times New Roman" w:hAnsi="Times New Roman"/>
                <w:sz w:val="18"/>
                <w:szCs w:val="18"/>
              </w:rPr>
            </w:pPr>
          </w:p>
        </w:tc>
        <w:tc>
          <w:tcPr>
            <w:tcW w:w="1134" w:type="dxa"/>
            <w:tcBorders>
              <w:bottom w:val="single" w:sz="4" w:space="0" w:color="auto"/>
            </w:tcBorders>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tcBorders>
              <w:bottom w:val="single" w:sz="4" w:space="0" w:color="auto"/>
            </w:tcBorders>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tcBorders>
              <w:bottom w:val="single" w:sz="4" w:space="0" w:color="auto"/>
            </w:tcBorders>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tcBorders>
              <w:bottom w:val="single" w:sz="4" w:space="0" w:color="auto"/>
            </w:tcBorders>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tcBorders>
              <w:bottom w:val="single" w:sz="4" w:space="0" w:color="auto"/>
            </w:tcBorders>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tcBorders>
              <w:bottom w:val="single" w:sz="4" w:space="0" w:color="auto"/>
            </w:tcBorders>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tcBorders>
              <w:bottom w:val="single" w:sz="4" w:space="0" w:color="auto"/>
            </w:tcBorders>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tcBorders>
              <w:bottom w:val="single" w:sz="4" w:space="0" w:color="auto"/>
            </w:tcBorders>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tcBorders>
              <w:bottom w:val="single" w:sz="4" w:space="0" w:color="auto"/>
            </w:tcBorders>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tcBorders>
              <w:bottom w:val="single" w:sz="4" w:space="0" w:color="auto"/>
            </w:tcBorders>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Borders>
              <w:bottom w:val="single" w:sz="4" w:space="0" w:color="auto"/>
            </w:tcBorders>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957428">
        <w:trPr>
          <w:trHeight w:val="20"/>
          <w:jc w:val="center"/>
        </w:trPr>
        <w:tc>
          <w:tcPr>
            <w:tcW w:w="1433" w:type="dxa"/>
            <w:vMerge w:val="restart"/>
            <w:tcBorders>
              <w:top w:val="single" w:sz="4" w:space="0" w:color="auto"/>
              <w:left w:val="single" w:sz="4" w:space="0" w:color="auto"/>
              <w:bottom w:val="single" w:sz="4" w:space="0" w:color="auto"/>
              <w:right w:val="single" w:sz="4" w:space="0" w:color="auto"/>
            </w:tcBorders>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lastRenderedPageBreak/>
              <w:t xml:space="preserve">1.49.2. Субсидии бюджетам субъектов Российской Федерации на обеспечение профилактики развития сердечно-сосудистых заболеваний и сердечно-сосудистых </w:t>
            </w:r>
            <w:r w:rsidRPr="00B72548">
              <w:rPr>
                <w:rFonts w:ascii="Times New Roman" w:hAnsi="Times New Roman"/>
                <w:sz w:val="18"/>
                <w:szCs w:val="18"/>
              </w:rPr>
              <w:lastRenderedPageBreak/>
              <w:t>осложнений у пациентов высокого риска, находящихся на диспансерном наблюдении</w:t>
            </w:r>
          </w:p>
        </w:tc>
        <w:tc>
          <w:tcPr>
            <w:tcW w:w="709" w:type="dxa"/>
            <w:vMerge w:val="restart"/>
            <w:tcBorders>
              <w:top w:val="single" w:sz="4" w:space="0" w:color="auto"/>
              <w:left w:val="single" w:sz="4" w:space="0" w:color="auto"/>
              <w:bottom w:val="single" w:sz="4" w:space="0" w:color="auto"/>
              <w:right w:val="single" w:sz="4" w:space="0" w:color="auto"/>
            </w:tcBorders>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lastRenderedPageBreak/>
              <w:t>2020-2025 гг.</w:t>
            </w:r>
          </w:p>
        </w:tc>
        <w:tc>
          <w:tcPr>
            <w:tcW w:w="992" w:type="dxa"/>
            <w:vMerge w:val="restart"/>
            <w:tcBorders>
              <w:top w:val="single" w:sz="4" w:space="0" w:color="auto"/>
              <w:left w:val="single" w:sz="4" w:space="0" w:color="auto"/>
              <w:bottom w:val="single" w:sz="4" w:space="0" w:color="auto"/>
              <w:right w:val="single" w:sz="4" w:space="0" w:color="auto"/>
            </w:tcBorders>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27CD1" w:rsidRPr="00B72548" w:rsidRDefault="00545E87" w:rsidP="00B72548">
            <w:pPr>
              <w:spacing w:after="0" w:line="240" w:lineRule="auto"/>
              <w:jc w:val="center"/>
              <w:rPr>
                <w:rFonts w:ascii="Times New Roman" w:hAnsi="Times New Roman"/>
                <w:sz w:val="18"/>
                <w:szCs w:val="18"/>
              </w:rPr>
            </w:pPr>
            <w:r w:rsidRPr="00B72548">
              <w:rPr>
                <w:rFonts w:ascii="Times New Roman" w:hAnsi="Times New Roman"/>
                <w:sz w:val="18"/>
                <w:szCs w:val="18"/>
              </w:rPr>
              <w:t>122 428</w:t>
            </w:r>
            <w:r w:rsidR="00827CD1" w:rsidRPr="00B72548">
              <w:rPr>
                <w:rFonts w:ascii="Times New Roman" w:hAnsi="Times New Roman"/>
                <w:sz w:val="18"/>
                <w:szCs w:val="18"/>
              </w:rPr>
              <w:t>,4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16 924,9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19 398,8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18 593,7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22 50</w:t>
            </w:r>
            <w:r w:rsidR="00545E87" w:rsidRPr="00B72548">
              <w:rPr>
                <w:rFonts w:ascii="Times New Roman" w:hAnsi="Times New Roman"/>
                <w:sz w:val="18"/>
                <w:szCs w:val="18"/>
              </w:rPr>
              <w:t>3</w:t>
            </w:r>
            <w:r w:rsidRPr="00B72548">
              <w:rPr>
                <w:rFonts w:ascii="Times New Roman" w:hAnsi="Times New Roman"/>
                <w:sz w:val="18"/>
                <w:szCs w:val="18"/>
              </w:rPr>
              <w:t>,6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22 503,6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22 50</w:t>
            </w:r>
            <w:r w:rsidR="00545E87" w:rsidRPr="00B72548">
              <w:rPr>
                <w:rFonts w:ascii="Times New Roman" w:hAnsi="Times New Roman"/>
                <w:sz w:val="18"/>
                <w:szCs w:val="18"/>
              </w:rPr>
              <w:t>3</w:t>
            </w:r>
            <w:r w:rsidRPr="00B72548">
              <w:rPr>
                <w:rFonts w:ascii="Times New Roman" w:hAnsi="Times New Roman"/>
                <w:sz w:val="18"/>
                <w:szCs w:val="18"/>
              </w:rPr>
              <w:t>,6</w:t>
            </w:r>
          </w:p>
        </w:tc>
        <w:tc>
          <w:tcPr>
            <w:tcW w:w="2111" w:type="dxa"/>
            <w:vMerge w:val="restart"/>
            <w:tcBorders>
              <w:top w:val="single" w:sz="4" w:space="0" w:color="auto"/>
              <w:left w:val="single" w:sz="4" w:space="0" w:color="auto"/>
              <w:bottom w:val="single" w:sz="4" w:space="0" w:color="auto"/>
              <w:right w:val="single" w:sz="4" w:space="0" w:color="auto"/>
            </w:tcBorders>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увеличение профилактики развития сердечно-сосудистых заболеваний и сердечно-сосудистых осложнений у пациентов находящихся на диспансерном наблюдении до 90 процентов; увеличение доли лиц, которые перенесли острое нарушение мозгового кровообраще</w:t>
            </w:r>
            <w:r w:rsidRPr="00B72548">
              <w:rPr>
                <w:rFonts w:ascii="Times New Roman" w:hAnsi="Times New Roman"/>
                <w:sz w:val="18"/>
                <w:szCs w:val="18"/>
              </w:rPr>
              <w:lastRenderedPageBreak/>
              <w:t>ния, инфаркт миокарда, а также которым были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бесплатно получивших в отчетном году необходимые лекар</w:t>
            </w:r>
            <w:r w:rsidR="00EB49DB">
              <w:rPr>
                <w:rFonts w:ascii="Times New Roman" w:hAnsi="Times New Roman"/>
                <w:sz w:val="18"/>
                <w:szCs w:val="18"/>
              </w:rPr>
              <w:t xml:space="preserve">ственные препараты </w:t>
            </w:r>
            <w:r w:rsidRPr="00B72548">
              <w:rPr>
                <w:rFonts w:ascii="Times New Roman" w:hAnsi="Times New Roman"/>
                <w:sz w:val="18"/>
                <w:szCs w:val="18"/>
              </w:rPr>
              <w:t>в амбулаторных условиях</w:t>
            </w:r>
            <w:r w:rsidR="00EB49DB">
              <w:rPr>
                <w:rFonts w:ascii="Times New Roman" w:hAnsi="Times New Roman"/>
                <w:sz w:val="18"/>
                <w:szCs w:val="18"/>
              </w:rPr>
              <w:t>,</w:t>
            </w:r>
            <w:r w:rsidRPr="00B72548">
              <w:rPr>
                <w:rFonts w:ascii="Times New Roman" w:hAnsi="Times New Roman"/>
                <w:sz w:val="18"/>
                <w:szCs w:val="18"/>
              </w:rPr>
              <w:t xml:space="preserve"> до 90 процентов</w:t>
            </w:r>
          </w:p>
        </w:tc>
      </w:tr>
      <w:tr w:rsidR="003412F6" w:rsidRPr="00B72548" w:rsidTr="00957428">
        <w:trPr>
          <w:trHeight w:val="20"/>
          <w:jc w:val="center"/>
        </w:trPr>
        <w:tc>
          <w:tcPr>
            <w:tcW w:w="1433" w:type="dxa"/>
            <w:vMerge/>
            <w:tcBorders>
              <w:top w:val="single" w:sz="4" w:space="0" w:color="auto"/>
            </w:tcBorders>
          </w:tcPr>
          <w:p w:rsidR="00827CD1" w:rsidRPr="00B72548" w:rsidRDefault="00827CD1" w:rsidP="00B72548">
            <w:pPr>
              <w:spacing w:after="0" w:line="240" w:lineRule="auto"/>
              <w:rPr>
                <w:rFonts w:ascii="Times New Roman" w:hAnsi="Times New Roman"/>
                <w:sz w:val="18"/>
                <w:szCs w:val="18"/>
              </w:rPr>
            </w:pPr>
          </w:p>
        </w:tc>
        <w:tc>
          <w:tcPr>
            <w:tcW w:w="709" w:type="dxa"/>
            <w:vMerge/>
            <w:tcBorders>
              <w:top w:val="single" w:sz="4" w:space="0" w:color="auto"/>
            </w:tcBorders>
          </w:tcPr>
          <w:p w:rsidR="00827CD1" w:rsidRPr="00B72548" w:rsidRDefault="00827CD1" w:rsidP="00B72548">
            <w:pPr>
              <w:spacing w:after="0" w:line="240" w:lineRule="auto"/>
              <w:jc w:val="center"/>
              <w:rPr>
                <w:rFonts w:ascii="Times New Roman" w:hAnsi="Times New Roman"/>
                <w:sz w:val="18"/>
                <w:szCs w:val="18"/>
              </w:rPr>
            </w:pPr>
          </w:p>
        </w:tc>
        <w:tc>
          <w:tcPr>
            <w:tcW w:w="992" w:type="dxa"/>
            <w:vMerge/>
            <w:tcBorders>
              <w:top w:val="single" w:sz="4" w:space="0" w:color="auto"/>
            </w:tcBorders>
          </w:tcPr>
          <w:p w:rsidR="00827CD1" w:rsidRPr="00B72548" w:rsidRDefault="00827CD1" w:rsidP="00B72548">
            <w:pPr>
              <w:spacing w:after="0" w:line="240" w:lineRule="auto"/>
              <w:rPr>
                <w:rFonts w:ascii="Times New Roman" w:hAnsi="Times New Roman"/>
                <w:sz w:val="18"/>
                <w:szCs w:val="18"/>
              </w:rPr>
            </w:pPr>
          </w:p>
        </w:tc>
        <w:tc>
          <w:tcPr>
            <w:tcW w:w="1134" w:type="dxa"/>
            <w:tcBorders>
              <w:top w:val="single" w:sz="4" w:space="0" w:color="auto"/>
            </w:tcBorders>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tcBorders>
              <w:top w:val="single" w:sz="4" w:space="0" w:color="auto"/>
            </w:tcBorders>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121 204,1</w:t>
            </w:r>
          </w:p>
        </w:tc>
        <w:tc>
          <w:tcPr>
            <w:tcW w:w="992" w:type="dxa"/>
            <w:gridSpan w:val="2"/>
            <w:tcBorders>
              <w:top w:val="single" w:sz="4" w:space="0" w:color="auto"/>
            </w:tcBorders>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tcBorders>
              <w:top w:val="single" w:sz="4" w:space="0" w:color="auto"/>
            </w:tcBorders>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tcBorders>
              <w:top w:val="single" w:sz="4" w:space="0" w:color="auto"/>
            </w:tcBorders>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16 755,7</w:t>
            </w:r>
          </w:p>
        </w:tc>
        <w:tc>
          <w:tcPr>
            <w:tcW w:w="1134" w:type="dxa"/>
            <w:tcBorders>
              <w:top w:val="single" w:sz="4" w:space="0" w:color="auto"/>
            </w:tcBorders>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19 204,8</w:t>
            </w:r>
          </w:p>
        </w:tc>
        <w:tc>
          <w:tcPr>
            <w:tcW w:w="1134" w:type="dxa"/>
            <w:tcBorders>
              <w:top w:val="single" w:sz="4" w:space="0" w:color="auto"/>
            </w:tcBorders>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18 407,8</w:t>
            </w:r>
          </w:p>
        </w:tc>
        <w:tc>
          <w:tcPr>
            <w:tcW w:w="1134" w:type="dxa"/>
            <w:tcBorders>
              <w:top w:val="single" w:sz="4" w:space="0" w:color="auto"/>
            </w:tcBorders>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22 278,6</w:t>
            </w:r>
          </w:p>
        </w:tc>
        <w:tc>
          <w:tcPr>
            <w:tcW w:w="1134" w:type="dxa"/>
            <w:tcBorders>
              <w:top w:val="single" w:sz="4" w:space="0" w:color="auto"/>
            </w:tcBorders>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22 278,6</w:t>
            </w:r>
          </w:p>
        </w:tc>
        <w:tc>
          <w:tcPr>
            <w:tcW w:w="1134" w:type="dxa"/>
            <w:tcBorders>
              <w:top w:val="single" w:sz="4" w:space="0" w:color="auto"/>
            </w:tcBorders>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22 278,6</w:t>
            </w:r>
          </w:p>
        </w:tc>
        <w:tc>
          <w:tcPr>
            <w:tcW w:w="2111" w:type="dxa"/>
            <w:vMerge/>
            <w:tcBorders>
              <w:top w:val="single" w:sz="4" w:space="0" w:color="auto"/>
            </w:tcBorders>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1 22</w:t>
            </w:r>
            <w:r w:rsidR="00545E87" w:rsidRPr="00B72548">
              <w:rPr>
                <w:rFonts w:ascii="Times New Roman" w:hAnsi="Times New Roman"/>
                <w:sz w:val="18"/>
                <w:szCs w:val="18"/>
              </w:rPr>
              <w:t>4</w:t>
            </w:r>
            <w:r w:rsidRPr="00B72548">
              <w:rPr>
                <w:rFonts w:ascii="Times New Roman" w:hAnsi="Times New Roman"/>
                <w:sz w:val="18"/>
                <w:szCs w:val="18"/>
              </w:rPr>
              <w:t>,3</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169,2</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194,0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185,9</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22</w:t>
            </w:r>
            <w:r w:rsidR="00545E87" w:rsidRPr="00B72548">
              <w:rPr>
                <w:rFonts w:ascii="Times New Roman" w:hAnsi="Times New Roman"/>
                <w:sz w:val="18"/>
                <w:szCs w:val="18"/>
              </w:rPr>
              <w:t>5</w:t>
            </w:r>
            <w:r w:rsidRPr="00B72548">
              <w:rPr>
                <w:rFonts w:ascii="Times New Roman" w:hAnsi="Times New Roman"/>
                <w:sz w:val="18"/>
                <w:szCs w:val="18"/>
              </w:rPr>
              <w:t>,0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225,0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22</w:t>
            </w:r>
            <w:r w:rsidR="00545E87" w:rsidRPr="00B72548">
              <w:rPr>
                <w:rFonts w:ascii="Times New Roman" w:hAnsi="Times New Roman"/>
                <w:sz w:val="18"/>
                <w:szCs w:val="18"/>
              </w:rPr>
              <w:t>5</w:t>
            </w:r>
            <w:r w:rsidRPr="00B72548">
              <w:rPr>
                <w:rFonts w:ascii="Times New Roman" w:hAnsi="Times New Roman"/>
                <w:sz w:val="18"/>
                <w:szCs w:val="18"/>
              </w:rPr>
              <w:t>,0</w:t>
            </w: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lastRenderedPageBreak/>
              <w:t xml:space="preserve">1.50. Региональный проект </w:t>
            </w:r>
            <w:r w:rsidR="00E56FDD" w:rsidRPr="00B72548">
              <w:rPr>
                <w:rFonts w:ascii="Times New Roman" w:hAnsi="Times New Roman"/>
                <w:sz w:val="18"/>
                <w:szCs w:val="18"/>
              </w:rPr>
              <w:t>«</w:t>
            </w:r>
            <w:r w:rsidRPr="00B72548">
              <w:rPr>
                <w:rFonts w:ascii="Times New Roman" w:hAnsi="Times New Roman"/>
                <w:sz w:val="18"/>
                <w:szCs w:val="18"/>
              </w:rPr>
              <w:t>Борьба с онкологическими заболеваниями</w:t>
            </w:r>
            <w:r w:rsidR="00E56FDD" w:rsidRPr="00B72548">
              <w:rPr>
                <w:rFonts w:ascii="Times New Roman" w:hAnsi="Times New Roman"/>
                <w:sz w:val="18"/>
                <w:szCs w:val="18"/>
              </w:rPr>
              <w:t>»</w:t>
            </w: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2019- 2025 гг.</w:t>
            </w: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349 995,3</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77 377,3</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144 808,9</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50 255,2</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53 883,4</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12 603,0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11 067,5</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346 126,4</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73 508,4</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144 808,9</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50 255,2</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53 883,4</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12 603,0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11 067,5</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3 868,9</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3 868,9</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1.50.1. Создание и оснащение  референс-центров для проведения иммуногостохимических, патоморфологических исследований и лучевых методов исследований, переоснащение сети региональных  медицинских организаций, оказывающих помощь больным онкологическими заболеваниями в Республике Тыва</w:t>
            </w: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2020-2025 гг.</w:t>
            </w: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349 995,3</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77 377,3</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144 808,9</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50 255,2</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53 883,4</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12 603,0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11 067,5</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 xml:space="preserve">закупка медицинского оборудования для нужд ГБУЗ Республики Тыва </w:t>
            </w:r>
            <w:r w:rsidR="00E56FDD" w:rsidRPr="00B72548">
              <w:rPr>
                <w:rFonts w:ascii="Times New Roman" w:hAnsi="Times New Roman"/>
                <w:sz w:val="18"/>
                <w:szCs w:val="18"/>
              </w:rPr>
              <w:t>«</w:t>
            </w:r>
            <w:r w:rsidRPr="00B72548">
              <w:rPr>
                <w:rFonts w:ascii="Times New Roman" w:hAnsi="Times New Roman"/>
                <w:sz w:val="18"/>
                <w:szCs w:val="18"/>
              </w:rPr>
              <w:t>Республиканский онкологический диспансер</w:t>
            </w:r>
            <w:r w:rsidR="00E56FDD" w:rsidRPr="00B72548">
              <w:rPr>
                <w:rFonts w:ascii="Times New Roman" w:hAnsi="Times New Roman"/>
                <w:sz w:val="18"/>
                <w:szCs w:val="18"/>
              </w:rPr>
              <w:t>»</w:t>
            </w: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346 126,4</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73 508,4</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144 808,9</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50 255,2</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53 883,4</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12 603,0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11 067,5</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3 868,9</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3 868,9</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lastRenderedPageBreak/>
              <w:t xml:space="preserve">1.51. Региональный проект </w:t>
            </w:r>
            <w:r w:rsidR="00E56FDD" w:rsidRPr="00B72548">
              <w:rPr>
                <w:rFonts w:ascii="Times New Roman" w:hAnsi="Times New Roman"/>
                <w:sz w:val="18"/>
                <w:szCs w:val="18"/>
              </w:rPr>
              <w:t>«</w:t>
            </w:r>
            <w:r w:rsidRPr="00B72548">
              <w:rPr>
                <w:rFonts w:ascii="Times New Roman" w:hAnsi="Times New Roman"/>
                <w:sz w:val="18"/>
                <w:szCs w:val="18"/>
              </w:rPr>
              <w:t>Программа развития детского здравоохранения Республики Тыва, включая создание современной инфраструктуры оказания медицинской помощи детям</w:t>
            </w:r>
            <w:r w:rsidR="00E56FDD" w:rsidRPr="00B72548">
              <w:rPr>
                <w:rFonts w:ascii="Times New Roman" w:hAnsi="Times New Roman"/>
                <w:sz w:val="18"/>
                <w:szCs w:val="18"/>
              </w:rPr>
              <w:t>»</w:t>
            </w: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2018- 2024 гг.</w:t>
            </w: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180 844,0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58 631,4</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59 599,7</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62 612,9</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174 306,3</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55 699,8</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56 619,7</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61 986,8</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6 537,7</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2 931,6</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2 980,0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626,1</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1.51.1.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2020-2025 гг.</w:t>
            </w: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180 844,0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58 631,4</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59 599,7</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62 612,9</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 xml:space="preserve">приобретение медицинского оборудования для нужд медицинских организаций республики и для проведения организационно-планировочных решений внутренних пространств, обеспечивающих комфортность пребывания детей; </w:t>
            </w:r>
          </w:p>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 xml:space="preserve">увеличение доли детских поликлиник и детских поликлинических отделений медицинских организаций Республики Тыва, дооснащенных медицинскими изделиями, с целью приведения их в соответствие с требованиями приказа Минздрава России от 7 марта 2018 г. </w:t>
            </w:r>
          </w:p>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 xml:space="preserve">№ 92н до 100 процентов; </w:t>
            </w:r>
          </w:p>
          <w:p w:rsidR="0095742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увеличение доли детских поликлиник и детских поликлинических отделений медицинских организаций Республики Тыва, реализовавших организационно-планировочные решения внутренних пространств, обеспечивающих комфортность пребывания детей, в соответ</w:t>
            </w:r>
            <w:r w:rsidRPr="00B72548">
              <w:rPr>
                <w:rFonts w:ascii="Times New Roman" w:hAnsi="Times New Roman"/>
                <w:sz w:val="18"/>
                <w:szCs w:val="18"/>
              </w:rPr>
              <w:lastRenderedPageBreak/>
              <w:t>ствии с требованиями приказа Минздрава России от 7 марта 2018 г.</w:t>
            </w:r>
            <w:r w:rsidR="00957428">
              <w:rPr>
                <w:rFonts w:ascii="Times New Roman" w:hAnsi="Times New Roman"/>
                <w:sz w:val="18"/>
                <w:szCs w:val="18"/>
              </w:rPr>
              <w:t xml:space="preserve"> </w:t>
            </w:r>
          </w:p>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 92н, до 100 процентов</w:t>
            </w: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174 306,3</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55 699,8</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56 619,7</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61 986,8</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6 537,7</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2 931,6</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2 980,0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626,1</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tcPr>
          <w:p w:rsidR="00AD6140" w:rsidRPr="00B72548" w:rsidRDefault="00AD6140" w:rsidP="00B72548">
            <w:pPr>
              <w:spacing w:after="0" w:line="240" w:lineRule="auto"/>
              <w:rPr>
                <w:rFonts w:ascii="Times New Roman" w:hAnsi="Times New Roman"/>
                <w:sz w:val="18"/>
                <w:szCs w:val="18"/>
              </w:rPr>
            </w:pPr>
            <w:r w:rsidRPr="00B72548">
              <w:rPr>
                <w:rFonts w:ascii="Times New Roman" w:hAnsi="Times New Roman"/>
                <w:sz w:val="18"/>
                <w:szCs w:val="18"/>
              </w:rPr>
              <w:lastRenderedPageBreak/>
              <w:t>1.51.2. Новое строительство или реконструкция детских больниц (корпусов)</w:t>
            </w:r>
          </w:p>
        </w:tc>
        <w:tc>
          <w:tcPr>
            <w:tcW w:w="709" w:type="dxa"/>
            <w:vMerge w:val="restart"/>
          </w:tcPr>
          <w:p w:rsidR="00AD6140" w:rsidRPr="00B72548" w:rsidRDefault="00AD6140" w:rsidP="00B72548">
            <w:pPr>
              <w:spacing w:after="0" w:line="240" w:lineRule="auto"/>
              <w:jc w:val="center"/>
              <w:rPr>
                <w:rFonts w:ascii="Times New Roman" w:hAnsi="Times New Roman"/>
                <w:sz w:val="18"/>
                <w:szCs w:val="18"/>
              </w:rPr>
            </w:pPr>
            <w:r w:rsidRPr="00B72548">
              <w:rPr>
                <w:rFonts w:ascii="Times New Roman" w:hAnsi="Times New Roman"/>
                <w:sz w:val="18"/>
                <w:szCs w:val="18"/>
              </w:rPr>
              <w:t>2022-2025 гг.</w:t>
            </w:r>
          </w:p>
        </w:tc>
        <w:tc>
          <w:tcPr>
            <w:tcW w:w="992" w:type="dxa"/>
            <w:vMerge w:val="restart"/>
          </w:tcPr>
          <w:p w:rsidR="00AD6140" w:rsidRPr="00B72548" w:rsidRDefault="00AD6140"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tcPr>
          <w:p w:rsidR="00AD6140" w:rsidRPr="00B72548" w:rsidRDefault="00AD6140"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AD6140" w:rsidRPr="00B72548" w:rsidRDefault="00AD6140" w:rsidP="00B72548">
            <w:pPr>
              <w:spacing w:after="0" w:line="240" w:lineRule="auto"/>
              <w:jc w:val="center"/>
              <w:rPr>
                <w:rFonts w:ascii="Times New Roman" w:hAnsi="Times New Roman"/>
                <w:sz w:val="18"/>
                <w:szCs w:val="18"/>
              </w:rPr>
            </w:pPr>
            <w:r w:rsidRPr="00B72548">
              <w:rPr>
                <w:rFonts w:ascii="Times New Roman" w:hAnsi="Times New Roman"/>
                <w:sz w:val="18"/>
                <w:szCs w:val="18"/>
              </w:rPr>
              <w:t>1 951 471,1</w:t>
            </w:r>
          </w:p>
        </w:tc>
        <w:tc>
          <w:tcPr>
            <w:tcW w:w="992" w:type="dxa"/>
            <w:gridSpan w:val="2"/>
            <w:shd w:val="clear" w:color="auto" w:fill="auto"/>
          </w:tcPr>
          <w:p w:rsidR="00AD6140" w:rsidRPr="00B72548" w:rsidRDefault="00AD6140"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AD6140" w:rsidRPr="00B72548" w:rsidRDefault="00AD6140"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AD6140" w:rsidRPr="00B72548" w:rsidRDefault="00AD6140"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AD6140" w:rsidRPr="00B72548" w:rsidRDefault="00AD6140"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AD6140" w:rsidRPr="00B72548" w:rsidRDefault="00AD6140" w:rsidP="00B72548">
            <w:pPr>
              <w:spacing w:after="0" w:line="240" w:lineRule="auto"/>
              <w:jc w:val="center"/>
              <w:rPr>
                <w:rFonts w:ascii="Times New Roman" w:hAnsi="Times New Roman"/>
                <w:sz w:val="18"/>
                <w:szCs w:val="18"/>
              </w:rPr>
            </w:pPr>
            <w:r w:rsidRPr="00B72548">
              <w:rPr>
                <w:rFonts w:ascii="Times New Roman" w:hAnsi="Times New Roman"/>
                <w:sz w:val="18"/>
                <w:szCs w:val="18"/>
              </w:rPr>
              <w:t>30 256,8</w:t>
            </w:r>
          </w:p>
        </w:tc>
        <w:tc>
          <w:tcPr>
            <w:tcW w:w="1134" w:type="dxa"/>
            <w:shd w:val="clear" w:color="auto" w:fill="auto"/>
          </w:tcPr>
          <w:p w:rsidR="00AD6140" w:rsidRPr="00B72548" w:rsidRDefault="00AD6140" w:rsidP="00B72548">
            <w:pPr>
              <w:spacing w:after="0" w:line="240" w:lineRule="auto"/>
              <w:jc w:val="center"/>
              <w:rPr>
                <w:rFonts w:ascii="Times New Roman" w:hAnsi="Times New Roman"/>
                <w:sz w:val="18"/>
                <w:szCs w:val="18"/>
              </w:rPr>
            </w:pPr>
            <w:r w:rsidRPr="00B72548">
              <w:rPr>
                <w:rFonts w:ascii="Times New Roman" w:hAnsi="Times New Roman"/>
                <w:sz w:val="18"/>
                <w:szCs w:val="18"/>
              </w:rPr>
              <w:t>606 062,0</w:t>
            </w:r>
          </w:p>
        </w:tc>
        <w:tc>
          <w:tcPr>
            <w:tcW w:w="1134" w:type="dxa"/>
            <w:shd w:val="clear" w:color="auto" w:fill="auto"/>
          </w:tcPr>
          <w:p w:rsidR="00AD6140" w:rsidRPr="00B72548" w:rsidRDefault="00AD6140" w:rsidP="00B72548">
            <w:pPr>
              <w:spacing w:after="0" w:line="240" w:lineRule="auto"/>
              <w:jc w:val="center"/>
              <w:rPr>
                <w:rFonts w:ascii="Times New Roman" w:hAnsi="Times New Roman"/>
                <w:sz w:val="18"/>
                <w:szCs w:val="18"/>
              </w:rPr>
            </w:pPr>
            <w:r w:rsidRPr="00B72548">
              <w:rPr>
                <w:rFonts w:ascii="Times New Roman" w:hAnsi="Times New Roman"/>
                <w:sz w:val="18"/>
                <w:szCs w:val="18"/>
              </w:rPr>
              <w:t>1 313 131,3</w:t>
            </w:r>
          </w:p>
        </w:tc>
        <w:tc>
          <w:tcPr>
            <w:tcW w:w="1134" w:type="dxa"/>
            <w:shd w:val="clear" w:color="auto" w:fill="auto"/>
          </w:tcPr>
          <w:p w:rsidR="00AD6140" w:rsidRPr="00B72548" w:rsidRDefault="00AD6140" w:rsidP="00B72548">
            <w:pPr>
              <w:spacing w:after="0" w:line="240" w:lineRule="auto"/>
              <w:jc w:val="center"/>
              <w:rPr>
                <w:rFonts w:ascii="Times New Roman" w:hAnsi="Times New Roman"/>
                <w:sz w:val="18"/>
                <w:szCs w:val="18"/>
              </w:rPr>
            </w:pPr>
            <w:r w:rsidRPr="00B72548">
              <w:rPr>
                <w:rFonts w:ascii="Times New Roman" w:hAnsi="Times New Roman"/>
                <w:sz w:val="18"/>
                <w:szCs w:val="18"/>
              </w:rPr>
              <w:t>2 021,0</w:t>
            </w:r>
          </w:p>
        </w:tc>
        <w:tc>
          <w:tcPr>
            <w:tcW w:w="2111" w:type="dxa"/>
            <w:vMerge w:val="restart"/>
            <w:shd w:val="clear" w:color="auto" w:fill="auto"/>
          </w:tcPr>
          <w:p w:rsidR="00AD6140" w:rsidRPr="00B72548" w:rsidRDefault="00AD6140" w:rsidP="00B72548">
            <w:pPr>
              <w:spacing w:after="0" w:line="240" w:lineRule="auto"/>
              <w:rPr>
                <w:rFonts w:ascii="Times New Roman" w:hAnsi="Times New Roman"/>
                <w:sz w:val="18"/>
                <w:szCs w:val="18"/>
              </w:rPr>
            </w:pPr>
            <w:r w:rsidRPr="00B72548">
              <w:rPr>
                <w:rFonts w:ascii="Times New Roman" w:hAnsi="Times New Roman"/>
                <w:sz w:val="18"/>
                <w:szCs w:val="18"/>
              </w:rPr>
              <w:t>снижение младенческой смертности до 6,2 на 1000 родившихся живыми в 2024 году; снижение смертности детей в возрасте 0-4 года до 10 случаев на 1000 родившихся живыми; снижение смертности детей в возрасте 0-17 года до 75 случаев на 100 000 детей соответствующего возраста</w:t>
            </w:r>
          </w:p>
        </w:tc>
      </w:tr>
      <w:tr w:rsidR="003412F6" w:rsidRPr="00B72548" w:rsidTr="003412F6">
        <w:trPr>
          <w:trHeight w:val="20"/>
          <w:jc w:val="center"/>
        </w:trPr>
        <w:tc>
          <w:tcPr>
            <w:tcW w:w="1433" w:type="dxa"/>
            <w:vMerge/>
          </w:tcPr>
          <w:p w:rsidR="00AD6140" w:rsidRPr="00B72548" w:rsidRDefault="00AD6140" w:rsidP="00B72548">
            <w:pPr>
              <w:spacing w:after="0" w:line="240" w:lineRule="auto"/>
              <w:rPr>
                <w:rFonts w:ascii="Times New Roman" w:hAnsi="Times New Roman"/>
                <w:sz w:val="18"/>
                <w:szCs w:val="18"/>
              </w:rPr>
            </w:pPr>
          </w:p>
        </w:tc>
        <w:tc>
          <w:tcPr>
            <w:tcW w:w="709" w:type="dxa"/>
            <w:vMerge/>
          </w:tcPr>
          <w:p w:rsidR="00AD6140" w:rsidRPr="00B72548" w:rsidRDefault="00AD6140" w:rsidP="00B72548">
            <w:pPr>
              <w:spacing w:after="0" w:line="240" w:lineRule="auto"/>
              <w:jc w:val="center"/>
              <w:rPr>
                <w:rFonts w:ascii="Times New Roman" w:hAnsi="Times New Roman"/>
                <w:sz w:val="18"/>
                <w:szCs w:val="18"/>
              </w:rPr>
            </w:pPr>
          </w:p>
        </w:tc>
        <w:tc>
          <w:tcPr>
            <w:tcW w:w="992" w:type="dxa"/>
            <w:vMerge/>
          </w:tcPr>
          <w:p w:rsidR="00AD6140" w:rsidRPr="00B72548" w:rsidRDefault="00AD6140" w:rsidP="00B72548">
            <w:pPr>
              <w:spacing w:after="0" w:line="240" w:lineRule="auto"/>
              <w:rPr>
                <w:rFonts w:ascii="Times New Roman" w:hAnsi="Times New Roman"/>
                <w:sz w:val="18"/>
                <w:szCs w:val="18"/>
              </w:rPr>
            </w:pPr>
          </w:p>
        </w:tc>
        <w:tc>
          <w:tcPr>
            <w:tcW w:w="1134" w:type="dxa"/>
            <w:shd w:val="clear" w:color="auto" w:fill="auto"/>
          </w:tcPr>
          <w:p w:rsidR="00AD6140" w:rsidRPr="00B72548" w:rsidRDefault="00AD6140"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AD6140" w:rsidRPr="00B72548" w:rsidRDefault="00AD6140" w:rsidP="00B72548">
            <w:pPr>
              <w:spacing w:after="0" w:line="240" w:lineRule="auto"/>
              <w:jc w:val="center"/>
              <w:rPr>
                <w:rFonts w:ascii="Times New Roman" w:hAnsi="Times New Roman"/>
                <w:sz w:val="18"/>
                <w:szCs w:val="18"/>
              </w:rPr>
            </w:pPr>
            <w:r w:rsidRPr="00B72548">
              <w:rPr>
                <w:rFonts w:ascii="Times New Roman" w:hAnsi="Times New Roman"/>
                <w:sz w:val="18"/>
                <w:szCs w:val="18"/>
              </w:rPr>
              <w:t>1 900 000,0</w:t>
            </w:r>
          </w:p>
        </w:tc>
        <w:tc>
          <w:tcPr>
            <w:tcW w:w="992" w:type="dxa"/>
            <w:gridSpan w:val="2"/>
            <w:shd w:val="clear" w:color="auto" w:fill="auto"/>
          </w:tcPr>
          <w:p w:rsidR="00AD6140" w:rsidRPr="00B72548" w:rsidRDefault="00AD6140" w:rsidP="00B72548">
            <w:pPr>
              <w:spacing w:after="0" w:line="240" w:lineRule="auto"/>
              <w:jc w:val="center"/>
              <w:rPr>
                <w:rFonts w:ascii="Times New Roman" w:hAnsi="Times New Roman"/>
                <w:sz w:val="18"/>
                <w:szCs w:val="18"/>
              </w:rPr>
            </w:pPr>
          </w:p>
        </w:tc>
        <w:tc>
          <w:tcPr>
            <w:tcW w:w="993" w:type="dxa"/>
            <w:shd w:val="clear" w:color="auto" w:fill="auto"/>
          </w:tcPr>
          <w:p w:rsidR="00AD6140" w:rsidRPr="00B72548" w:rsidRDefault="00AD6140" w:rsidP="00B72548">
            <w:pPr>
              <w:spacing w:after="0" w:line="240" w:lineRule="auto"/>
              <w:jc w:val="center"/>
              <w:rPr>
                <w:rFonts w:ascii="Times New Roman" w:hAnsi="Times New Roman"/>
                <w:sz w:val="18"/>
                <w:szCs w:val="18"/>
              </w:rPr>
            </w:pPr>
          </w:p>
        </w:tc>
        <w:tc>
          <w:tcPr>
            <w:tcW w:w="992" w:type="dxa"/>
            <w:shd w:val="clear" w:color="auto" w:fill="auto"/>
          </w:tcPr>
          <w:p w:rsidR="00AD6140" w:rsidRPr="00B72548" w:rsidRDefault="00AD6140" w:rsidP="00B72548">
            <w:pPr>
              <w:spacing w:after="0" w:line="240" w:lineRule="auto"/>
              <w:jc w:val="center"/>
              <w:rPr>
                <w:rFonts w:ascii="Times New Roman" w:hAnsi="Times New Roman"/>
                <w:sz w:val="18"/>
                <w:szCs w:val="18"/>
              </w:rPr>
            </w:pPr>
          </w:p>
        </w:tc>
        <w:tc>
          <w:tcPr>
            <w:tcW w:w="1134" w:type="dxa"/>
            <w:shd w:val="clear" w:color="auto" w:fill="auto"/>
          </w:tcPr>
          <w:p w:rsidR="00AD6140" w:rsidRPr="00B72548" w:rsidRDefault="00AD6140" w:rsidP="00B72548">
            <w:pPr>
              <w:spacing w:after="0" w:line="240" w:lineRule="auto"/>
              <w:jc w:val="center"/>
              <w:rPr>
                <w:rFonts w:ascii="Times New Roman" w:hAnsi="Times New Roman"/>
                <w:sz w:val="18"/>
                <w:szCs w:val="18"/>
              </w:rPr>
            </w:pPr>
          </w:p>
        </w:tc>
        <w:tc>
          <w:tcPr>
            <w:tcW w:w="1134" w:type="dxa"/>
            <w:shd w:val="clear" w:color="auto" w:fill="auto"/>
          </w:tcPr>
          <w:p w:rsidR="00AD6140" w:rsidRPr="00B72548" w:rsidRDefault="00AD6140" w:rsidP="00B72548">
            <w:pPr>
              <w:spacing w:after="0" w:line="240" w:lineRule="auto"/>
              <w:jc w:val="center"/>
              <w:rPr>
                <w:rFonts w:ascii="Times New Roman" w:hAnsi="Times New Roman"/>
                <w:sz w:val="18"/>
                <w:szCs w:val="18"/>
              </w:rPr>
            </w:pPr>
          </w:p>
        </w:tc>
        <w:tc>
          <w:tcPr>
            <w:tcW w:w="1134" w:type="dxa"/>
            <w:shd w:val="clear" w:color="auto" w:fill="auto"/>
          </w:tcPr>
          <w:p w:rsidR="00AD6140" w:rsidRPr="00B72548" w:rsidRDefault="00AD6140" w:rsidP="00B72548">
            <w:pPr>
              <w:spacing w:after="0" w:line="240" w:lineRule="auto"/>
              <w:jc w:val="center"/>
              <w:rPr>
                <w:rFonts w:ascii="Times New Roman" w:hAnsi="Times New Roman"/>
                <w:sz w:val="18"/>
                <w:szCs w:val="18"/>
              </w:rPr>
            </w:pPr>
            <w:r w:rsidRPr="00B72548">
              <w:rPr>
                <w:rFonts w:ascii="Times New Roman" w:hAnsi="Times New Roman"/>
                <w:sz w:val="18"/>
                <w:szCs w:val="18"/>
              </w:rPr>
              <w:t>600 000,0</w:t>
            </w:r>
          </w:p>
        </w:tc>
        <w:tc>
          <w:tcPr>
            <w:tcW w:w="1134" w:type="dxa"/>
            <w:shd w:val="clear" w:color="auto" w:fill="auto"/>
          </w:tcPr>
          <w:p w:rsidR="00AD6140" w:rsidRPr="00B72548" w:rsidRDefault="00AD6140" w:rsidP="00B72548">
            <w:pPr>
              <w:spacing w:after="0" w:line="240" w:lineRule="auto"/>
              <w:jc w:val="center"/>
              <w:rPr>
                <w:rFonts w:ascii="Times New Roman" w:hAnsi="Times New Roman"/>
                <w:sz w:val="18"/>
                <w:szCs w:val="18"/>
              </w:rPr>
            </w:pPr>
            <w:r w:rsidRPr="00B72548">
              <w:rPr>
                <w:rFonts w:ascii="Times New Roman" w:hAnsi="Times New Roman"/>
                <w:sz w:val="18"/>
                <w:szCs w:val="18"/>
              </w:rPr>
              <w:t>1 300 000,0</w:t>
            </w:r>
          </w:p>
        </w:tc>
        <w:tc>
          <w:tcPr>
            <w:tcW w:w="1134" w:type="dxa"/>
            <w:shd w:val="clear" w:color="auto" w:fill="auto"/>
          </w:tcPr>
          <w:p w:rsidR="00AD6140" w:rsidRPr="00B72548" w:rsidRDefault="00AD6140" w:rsidP="00B72548">
            <w:pPr>
              <w:spacing w:after="0" w:line="240" w:lineRule="auto"/>
              <w:jc w:val="center"/>
              <w:rPr>
                <w:rFonts w:ascii="Times New Roman" w:hAnsi="Times New Roman"/>
                <w:sz w:val="18"/>
                <w:szCs w:val="18"/>
              </w:rPr>
            </w:pPr>
          </w:p>
        </w:tc>
        <w:tc>
          <w:tcPr>
            <w:tcW w:w="2111" w:type="dxa"/>
            <w:vMerge/>
            <w:shd w:val="clear" w:color="auto" w:fill="auto"/>
          </w:tcPr>
          <w:p w:rsidR="00AD6140" w:rsidRPr="00B72548" w:rsidRDefault="00AD6140"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AD6140" w:rsidRPr="00B72548" w:rsidRDefault="00AD6140" w:rsidP="00B72548">
            <w:pPr>
              <w:spacing w:after="0" w:line="240" w:lineRule="auto"/>
              <w:rPr>
                <w:rFonts w:ascii="Times New Roman" w:hAnsi="Times New Roman"/>
                <w:sz w:val="18"/>
                <w:szCs w:val="18"/>
              </w:rPr>
            </w:pPr>
          </w:p>
        </w:tc>
        <w:tc>
          <w:tcPr>
            <w:tcW w:w="709" w:type="dxa"/>
            <w:vMerge/>
          </w:tcPr>
          <w:p w:rsidR="00AD6140" w:rsidRPr="00B72548" w:rsidRDefault="00AD6140" w:rsidP="00B72548">
            <w:pPr>
              <w:spacing w:after="0" w:line="240" w:lineRule="auto"/>
              <w:jc w:val="center"/>
              <w:rPr>
                <w:rFonts w:ascii="Times New Roman" w:hAnsi="Times New Roman"/>
                <w:sz w:val="18"/>
                <w:szCs w:val="18"/>
              </w:rPr>
            </w:pPr>
          </w:p>
        </w:tc>
        <w:tc>
          <w:tcPr>
            <w:tcW w:w="992" w:type="dxa"/>
            <w:vMerge/>
          </w:tcPr>
          <w:p w:rsidR="00AD6140" w:rsidRPr="00B72548" w:rsidRDefault="00AD6140" w:rsidP="00B72548">
            <w:pPr>
              <w:spacing w:after="0" w:line="240" w:lineRule="auto"/>
              <w:rPr>
                <w:rFonts w:ascii="Times New Roman" w:hAnsi="Times New Roman"/>
                <w:sz w:val="18"/>
                <w:szCs w:val="18"/>
              </w:rPr>
            </w:pPr>
          </w:p>
        </w:tc>
        <w:tc>
          <w:tcPr>
            <w:tcW w:w="1134" w:type="dxa"/>
            <w:shd w:val="clear" w:color="auto" w:fill="auto"/>
          </w:tcPr>
          <w:p w:rsidR="00AD6140" w:rsidRPr="00B72548" w:rsidRDefault="00AD6140"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AD6140" w:rsidRPr="00B72548" w:rsidRDefault="00AD6140" w:rsidP="00B72548">
            <w:pPr>
              <w:spacing w:after="0" w:line="240" w:lineRule="auto"/>
              <w:jc w:val="center"/>
              <w:rPr>
                <w:rFonts w:ascii="Times New Roman" w:hAnsi="Times New Roman"/>
                <w:sz w:val="18"/>
                <w:szCs w:val="18"/>
              </w:rPr>
            </w:pPr>
            <w:r w:rsidRPr="00B72548">
              <w:rPr>
                <w:rFonts w:ascii="Times New Roman" w:hAnsi="Times New Roman"/>
                <w:sz w:val="18"/>
                <w:szCs w:val="18"/>
              </w:rPr>
              <w:t>51 471,1</w:t>
            </w:r>
          </w:p>
        </w:tc>
        <w:tc>
          <w:tcPr>
            <w:tcW w:w="992" w:type="dxa"/>
            <w:gridSpan w:val="2"/>
            <w:shd w:val="clear" w:color="auto" w:fill="auto"/>
          </w:tcPr>
          <w:p w:rsidR="00AD6140" w:rsidRPr="00B72548" w:rsidRDefault="00AD6140" w:rsidP="00B72548">
            <w:pPr>
              <w:spacing w:after="0" w:line="240" w:lineRule="auto"/>
              <w:jc w:val="center"/>
              <w:rPr>
                <w:rFonts w:ascii="Times New Roman" w:hAnsi="Times New Roman"/>
                <w:sz w:val="18"/>
                <w:szCs w:val="18"/>
              </w:rPr>
            </w:pPr>
          </w:p>
        </w:tc>
        <w:tc>
          <w:tcPr>
            <w:tcW w:w="993" w:type="dxa"/>
            <w:shd w:val="clear" w:color="auto" w:fill="auto"/>
          </w:tcPr>
          <w:p w:rsidR="00AD6140" w:rsidRPr="00B72548" w:rsidRDefault="00AD6140" w:rsidP="00B72548">
            <w:pPr>
              <w:spacing w:after="0" w:line="240" w:lineRule="auto"/>
              <w:jc w:val="center"/>
              <w:rPr>
                <w:rFonts w:ascii="Times New Roman" w:hAnsi="Times New Roman"/>
                <w:sz w:val="18"/>
                <w:szCs w:val="18"/>
              </w:rPr>
            </w:pPr>
          </w:p>
        </w:tc>
        <w:tc>
          <w:tcPr>
            <w:tcW w:w="992" w:type="dxa"/>
            <w:shd w:val="clear" w:color="auto" w:fill="auto"/>
          </w:tcPr>
          <w:p w:rsidR="00AD6140" w:rsidRPr="00B72548" w:rsidRDefault="00AD6140" w:rsidP="00B72548">
            <w:pPr>
              <w:spacing w:after="0" w:line="240" w:lineRule="auto"/>
              <w:jc w:val="center"/>
              <w:rPr>
                <w:rFonts w:ascii="Times New Roman" w:hAnsi="Times New Roman"/>
                <w:sz w:val="18"/>
                <w:szCs w:val="18"/>
              </w:rPr>
            </w:pPr>
          </w:p>
        </w:tc>
        <w:tc>
          <w:tcPr>
            <w:tcW w:w="1134" w:type="dxa"/>
            <w:shd w:val="clear" w:color="auto" w:fill="auto"/>
          </w:tcPr>
          <w:p w:rsidR="00AD6140" w:rsidRPr="00B72548" w:rsidRDefault="00AD6140" w:rsidP="00B72548">
            <w:pPr>
              <w:spacing w:after="0" w:line="240" w:lineRule="auto"/>
              <w:jc w:val="center"/>
              <w:rPr>
                <w:rFonts w:ascii="Times New Roman" w:hAnsi="Times New Roman"/>
                <w:sz w:val="18"/>
                <w:szCs w:val="18"/>
              </w:rPr>
            </w:pPr>
          </w:p>
        </w:tc>
        <w:tc>
          <w:tcPr>
            <w:tcW w:w="1134" w:type="dxa"/>
            <w:shd w:val="clear" w:color="auto" w:fill="auto"/>
          </w:tcPr>
          <w:p w:rsidR="00AD6140" w:rsidRPr="00B72548" w:rsidRDefault="00AD6140" w:rsidP="00B72548">
            <w:pPr>
              <w:spacing w:after="0" w:line="240" w:lineRule="auto"/>
              <w:jc w:val="center"/>
              <w:rPr>
                <w:rFonts w:ascii="Times New Roman" w:hAnsi="Times New Roman"/>
                <w:sz w:val="18"/>
                <w:szCs w:val="18"/>
              </w:rPr>
            </w:pPr>
            <w:r w:rsidRPr="00B72548">
              <w:rPr>
                <w:rFonts w:ascii="Times New Roman" w:hAnsi="Times New Roman"/>
                <w:sz w:val="18"/>
                <w:szCs w:val="18"/>
              </w:rPr>
              <w:t>30 256,8</w:t>
            </w:r>
          </w:p>
        </w:tc>
        <w:tc>
          <w:tcPr>
            <w:tcW w:w="1134" w:type="dxa"/>
            <w:shd w:val="clear" w:color="auto" w:fill="auto"/>
          </w:tcPr>
          <w:p w:rsidR="00AD6140" w:rsidRPr="00B72548" w:rsidRDefault="00AD6140" w:rsidP="00B72548">
            <w:pPr>
              <w:spacing w:after="0" w:line="240" w:lineRule="auto"/>
              <w:jc w:val="center"/>
              <w:rPr>
                <w:rFonts w:ascii="Times New Roman" w:hAnsi="Times New Roman"/>
                <w:sz w:val="18"/>
                <w:szCs w:val="18"/>
              </w:rPr>
            </w:pPr>
            <w:r w:rsidRPr="00B72548">
              <w:rPr>
                <w:rFonts w:ascii="Times New Roman" w:hAnsi="Times New Roman"/>
                <w:sz w:val="18"/>
                <w:szCs w:val="18"/>
              </w:rPr>
              <w:t>6 062,0</w:t>
            </w:r>
          </w:p>
        </w:tc>
        <w:tc>
          <w:tcPr>
            <w:tcW w:w="1134" w:type="dxa"/>
            <w:shd w:val="clear" w:color="auto" w:fill="auto"/>
          </w:tcPr>
          <w:p w:rsidR="00AD6140" w:rsidRPr="00B72548" w:rsidRDefault="00AD6140" w:rsidP="00B72548">
            <w:pPr>
              <w:spacing w:after="0" w:line="240" w:lineRule="auto"/>
              <w:jc w:val="center"/>
              <w:rPr>
                <w:rFonts w:ascii="Times New Roman" w:hAnsi="Times New Roman"/>
                <w:sz w:val="18"/>
                <w:szCs w:val="18"/>
              </w:rPr>
            </w:pPr>
            <w:r w:rsidRPr="00B72548">
              <w:rPr>
                <w:rFonts w:ascii="Times New Roman" w:hAnsi="Times New Roman"/>
                <w:sz w:val="18"/>
                <w:szCs w:val="18"/>
              </w:rPr>
              <w:t>13 131,3</w:t>
            </w:r>
          </w:p>
        </w:tc>
        <w:tc>
          <w:tcPr>
            <w:tcW w:w="1134" w:type="dxa"/>
            <w:shd w:val="clear" w:color="auto" w:fill="auto"/>
          </w:tcPr>
          <w:p w:rsidR="00AD6140" w:rsidRPr="00B72548" w:rsidRDefault="00AD6140" w:rsidP="00B72548">
            <w:pPr>
              <w:spacing w:after="0" w:line="240" w:lineRule="auto"/>
              <w:jc w:val="center"/>
              <w:rPr>
                <w:rFonts w:ascii="Times New Roman" w:hAnsi="Times New Roman"/>
                <w:sz w:val="18"/>
                <w:szCs w:val="18"/>
              </w:rPr>
            </w:pPr>
            <w:r w:rsidRPr="00B72548">
              <w:rPr>
                <w:rFonts w:ascii="Times New Roman" w:hAnsi="Times New Roman"/>
                <w:sz w:val="18"/>
                <w:szCs w:val="18"/>
              </w:rPr>
              <w:t>2 021,0</w:t>
            </w:r>
          </w:p>
        </w:tc>
        <w:tc>
          <w:tcPr>
            <w:tcW w:w="2111" w:type="dxa"/>
            <w:vMerge/>
            <w:shd w:val="clear" w:color="auto" w:fill="auto"/>
          </w:tcPr>
          <w:p w:rsidR="00AD6140" w:rsidRPr="00B72548" w:rsidRDefault="00AD6140"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AD6140" w:rsidRPr="00B72548" w:rsidRDefault="00AD6140" w:rsidP="00B72548">
            <w:pPr>
              <w:spacing w:after="0" w:line="240" w:lineRule="auto"/>
              <w:rPr>
                <w:rFonts w:ascii="Times New Roman" w:hAnsi="Times New Roman"/>
                <w:sz w:val="18"/>
                <w:szCs w:val="18"/>
              </w:rPr>
            </w:pPr>
          </w:p>
        </w:tc>
        <w:tc>
          <w:tcPr>
            <w:tcW w:w="709" w:type="dxa"/>
            <w:vMerge/>
          </w:tcPr>
          <w:p w:rsidR="00AD6140" w:rsidRPr="00B72548" w:rsidRDefault="00AD6140" w:rsidP="00B72548">
            <w:pPr>
              <w:spacing w:after="0" w:line="240" w:lineRule="auto"/>
              <w:jc w:val="center"/>
              <w:rPr>
                <w:rFonts w:ascii="Times New Roman" w:hAnsi="Times New Roman"/>
                <w:sz w:val="18"/>
                <w:szCs w:val="18"/>
              </w:rPr>
            </w:pPr>
          </w:p>
        </w:tc>
        <w:tc>
          <w:tcPr>
            <w:tcW w:w="992" w:type="dxa"/>
            <w:vMerge/>
          </w:tcPr>
          <w:p w:rsidR="00AD6140" w:rsidRPr="00B72548" w:rsidRDefault="00AD6140" w:rsidP="00B72548">
            <w:pPr>
              <w:spacing w:after="0" w:line="240" w:lineRule="auto"/>
              <w:rPr>
                <w:rFonts w:ascii="Times New Roman" w:hAnsi="Times New Roman"/>
                <w:sz w:val="18"/>
                <w:szCs w:val="18"/>
              </w:rPr>
            </w:pPr>
          </w:p>
        </w:tc>
        <w:tc>
          <w:tcPr>
            <w:tcW w:w="1134" w:type="dxa"/>
            <w:shd w:val="clear" w:color="auto" w:fill="auto"/>
          </w:tcPr>
          <w:p w:rsidR="00AD6140" w:rsidRPr="00B72548" w:rsidRDefault="00AD6140"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AD6140" w:rsidRPr="00B72548" w:rsidRDefault="00AD6140" w:rsidP="00B72548">
            <w:pPr>
              <w:spacing w:after="0" w:line="240" w:lineRule="auto"/>
              <w:jc w:val="center"/>
              <w:rPr>
                <w:rFonts w:ascii="Times New Roman" w:hAnsi="Times New Roman"/>
                <w:sz w:val="18"/>
                <w:szCs w:val="18"/>
              </w:rPr>
            </w:pPr>
          </w:p>
        </w:tc>
        <w:tc>
          <w:tcPr>
            <w:tcW w:w="992" w:type="dxa"/>
            <w:gridSpan w:val="2"/>
            <w:shd w:val="clear" w:color="auto" w:fill="auto"/>
          </w:tcPr>
          <w:p w:rsidR="00AD6140" w:rsidRPr="00B72548" w:rsidRDefault="00AD6140" w:rsidP="00B72548">
            <w:pPr>
              <w:spacing w:after="0" w:line="240" w:lineRule="auto"/>
              <w:jc w:val="center"/>
              <w:rPr>
                <w:rFonts w:ascii="Times New Roman" w:hAnsi="Times New Roman"/>
                <w:sz w:val="18"/>
                <w:szCs w:val="18"/>
              </w:rPr>
            </w:pPr>
          </w:p>
        </w:tc>
        <w:tc>
          <w:tcPr>
            <w:tcW w:w="993" w:type="dxa"/>
            <w:shd w:val="clear" w:color="auto" w:fill="auto"/>
          </w:tcPr>
          <w:p w:rsidR="00AD6140" w:rsidRPr="00B72548" w:rsidRDefault="00AD6140" w:rsidP="00B72548">
            <w:pPr>
              <w:spacing w:after="0" w:line="240" w:lineRule="auto"/>
              <w:jc w:val="center"/>
              <w:rPr>
                <w:rFonts w:ascii="Times New Roman" w:hAnsi="Times New Roman"/>
                <w:sz w:val="18"/>
                <w:szCs w:val="18"/>
              </w:rPr>
            </w:pPr>
          </w:p>
        </w:tc>
        <w:tc>
          <w:tcPr>
            <w:tcW w:w="992" w:type="dxa"/>
            <w:shd w:val="clear" w:color="auto" w:fill="auto"/>
          </w:tcPr>
          <w:p w:rsidR="00AD6140" w:rsidRPr="00B72548" w:rsidRDefault="00AD6140" w:rsidP="00B72548">
            <w:pPr>
              <w:spacing w:after="0" w:line="240" w:lineRule="auto"/>
              <w:jc w:val="center"/>
              <w:rPr>
                <w:rFonts w:ascii="Times New Roman" w:hAnsi="Times New Roman"/>
                <w:sz w:val="18"/>
                <w:szCs w:val="18"/>
              </w:rPr>
            </w:pPr>
          </w:p>
        </w:tc>
        <w:tc>
          <w:tcPr>
            <w:tcW w:w="1134" w:type="dxa"/>
            <w:shd w:val="clear" w:color="auto" w:fill="auto"/>
          </w:tcPr>
          <w:p w:rsidR="00AD6140" w:rsidRPr="00B72548" w:rsidRDefault="00AD6140" w:rsidP="00B72548">
            <w:pPr>
              <w:spacing w:after="0" w:line="240" w:lineRule="auto"/>
              <w:jc w:val="center"/>
              <w:rPr>
                <w:rFonts w:ascii="Times New Roman" w:hAnsi="Times New Roman"/>
                <w:sz w:val="18"/>
                <w:szCs w:val="18"/>
              </w:rPr>
            </w:pPr>
          </w:p>
        </w:tc>
        <w:tc>
          <w:tcPr>
            <w:tcW w:w="1134" w:type="dxa"/>
            <w:shd w:val="clear" w:color="auto" w:fill="auto"/>
          </w:tcPr>
          <w:p w:rsidR="00AD6140" w:rsidRPr="00B72548" w:rsidRDefault="00AD6140" w:rsidP="00B72548">
            <w:pPr>
              <w:spacing w:after="0" w:line="240" w:lineRule="auto"/>
              <w:jc w:val="center"/>
              <w:rPr>
                <w:rFonts w:ascii="Times New Roman" w:hAnsi="Times New Roman"/>
                <w:sz w:val="18"/>
                <w:szCs w:val="18"/>
              </w:rPr>
            </w:pPr>
          </w:p>
        </w:tc>
        <w:tc>
          <w:tcPr>
            <w:tcW w:w="1134" w:type="dxa"/>
            <w:shd w:val="clear" w:color="auto" w:fill="auto"/>
          </w:tcPr>
          <w:p w:rsidR="00AD6140" w:rsidRPr="00B72548" w:rsidRDefault="00AD6140" w:rsidP="00B72548">
            <w:pPr>
              <w:spacing w:after="0" w:line="240" w:lineRule="auto"/>
              <w:jc w:val="center"/>
              <w:rPr>
                <w:rFonts w:ascii="Times New Roman" w:hAnsi="Times New Roman"/>
                <w:sz w:val="18"/>
                <w:szCs w:val="18"/>
              </w:rPr>
            </w:pPr>
          </w:p>
        </w:tc>
        <w:tc>
          <w:tcPr>
            <w:tcW w:w="1134" w:type="dxa"/>
            <w:shd w:val="clear" w:color="auto" w:fill="auto"/>
          </w:tcPr>
          <w:p w:rsidR="00AD6140" w:rsidRPr="00B72548" w:rsidRDefault="00AD6140" w:rsidP="00B72548">
            <w:pPr>
              <w:spacing w:after="0" w:line="240" w:lineRule="auto"/>
              <w:jc w:val="center"/>
              <w:rPr>
                <w:rFonts w:ascii="Times New Roman" w:hAnsi="Times New Roman"/>
                <w:sz w:val="18"/>
                <w:szCs w:val="18"/>
              </w:rPr>
            </w:pPr>
          </w:p>
        </w:tc>
        <w:tc>
          <w:tcPr>
            <w:tcW w:w="1134" w:type="dxa"/>
            <w:shd w:val="clear" w:color="auto" w:fill="auto"/>
          </w:tcPr>
          <w:p w:rsidR="00AD6140" w:rsidRPr="00B72548" w:rsidRDefault="00AD6140" w:rsidP="00B72548">
            <w:pPr>
              <w:spacing w:after="0" w:line="240" w:lineRule="auto"/>
              <w:jc w:val="center"/>
              <w:rPr>
                <w:rFonts w:ascii="Times New Roman" w:hAnsi="Times New Roman"/>
                <w:sz w:val="18"/>
                <w:szCs w:val="18"/>
              </w:rPr>
            </w:pPr>
          </w:p>
        </w:tc>
        <w:tc>
          <w:tcPr>
            <w:tcW w:w="2111" w:type="dxa"/>
            <w:vMerge/>
            <w:shd w:val="clear" w:color="auto" w:fill="auto"/>
          </w:tcPr>
          <w:p w:rsidR="00AD6140" w:rsidRPr="00B72548" w:rsidRDefault="00AD6140"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AD6140" w:rsidRPr="00B72548" w:rsidRDefault="00AD6140" w:rsidP="00B72548">
            <w:pPr>
              <w:spacing w:after="0" w:line="240" w:lineRule="auto"/>
              <w:rPr>
                <w:rFonts w:ascii="Times New Roman" w:hAnsi="Times New Roman"/>
                <w:sz w:val="18"/>
                <w:szCs w:val="18"/>
              </w:rPr>
            </w:pPr>
          </w:p>
        </w:tc>
        <w:tc>
          <w:tcPr>
            <w:tcW w:w="709" w:type="dxa"/>
            <w:vMerge/>
          </w:tcPr>
          <w:p w:rsidR="00AD6140" w:rsidRPr="00B72548" w:rsidRDefault="00AD6140" w:rsidP="00B72548">
            <w:pPr>
              <w:spacing w:after="0" w:line="240" w:lineRule="auto"/>
              <w:jc w:val="center"/>
              <w:rPr>
                <w:rFonts w:ascii="Times New Roman" w:hAnsi="Times New Roman"/>
                <w:sz w:val="18"/>
                <w:szCs w:val="18"/>
              </w:rPr>
            </w:pPr>
          </w:p>
        </w:tc>
        <w:tc>
          <w:tcPr>
            <w:tcW w:w="992" w:type="dxa"/>
            <w:vMerge/>
          </w:tcPr>
          <w:p w:rsidR="00AD6140" w:rsidRPr="00B72548" w:rsidRDefault="00AD6140" w:rsidP="00B72548">
            <w:pPr>
              <w:spacing w:after="0" w:line="240" w:lineRule="auto"/>
              <w:rPr>
                <w:rFonts w:ascii="Times New Roman" w:hAnsi="Times New Roman"/>
                <w:sz w:val="18"/>
                <w:szCs w:val="18"/>
              </w:rPr>
            </w:pPr>
          </w:p>
        </w:tc>
        <w:tc>
          <w:tcPr>
            <w:tcW w:w="1134" w:type="dxa"/>
            <w:shd w:val="clear" w:color="auto" w:fill="auto"/>
          </w:tcPr>
          <w:p w:rsidR="00AD6140" w:rsidRPr="00B72548" w:rsidRDefault="00AD6140"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AD6140" w:rsidRPr="00B72548" w:rsidRDefault="00AD6140" w:rsidP="00B72548">
            <w:pPr>
              <w:spacing w:after="0" w:line="240" w:lineRule="auto"/>
              <w:jc w:val="center"/>
              <w:rPr>
                <w:rFonts w:ascii="Times New Roman" w:hAnsi="Times New Roman"/>
                <w:sz w:val="18"/>
                <w:szCs w:val="18"/>
              </w:rPr>
            </w:pPr>
          </w:p>
        </w:tc>
        <w:tc>
          <w:tcPr>
            <w:tcW w:w="992" w:type="dxa"/>
            <w:gridSpan w:val="2"/>
            <w:shd w:val="clear" w:color="auto" w:fill="auto"/>
          </w:tcPr>
          <w:p w:rsidR="00AD6140" w:rsidRPr="00B72548" w:rsidRDefault="00AD6140" w:rsidP="00B72548">
            <w:pPr>
              <w:spacing w:after="0" w:line="240" w:lineRule="auto"/>
              <w:jc w:val="center"/>
              <w:rPr>
                <w:rFonts w:ascii="Times New Roman" w:hAnsi="Times New Roman"/>
                <w:sz w:val="18"/>
                <w:szCs w:val="18"/>
              </w:rPr>
            </w:pPr>
          </w:p>
        </w:tc>
        <w:tc>
          <w:tcPr>
            <w:tcW w:w="993" w:type="dxa"/>
            <w:shd w:val="clear" w:color="auto" w:fill="auto"/>
          </w:tcPr>
          <w:p w:rsidR="00AD6140" w:rsidRPr="00B72548" w:rsidRDefault="00AD6140" w:rsidP="00B72548">
            <w:pPr>
              <w:spacing w:after="0" w:line="240" w:lineRule="auto"/>
              <w:jc w:val="center"/>
              <w:rPr>
                <w:rFonts w:ascii="Times New Roman" w:hAnsi="Times New Roman"/>
                <w:sz w:val="18"/>
                <w:szCs w:val="18"/>
              </w:rPr>
            </w:pPr>
          </w:p>
        </w:tc>
        <w:tc>
          <w:tcPr>
            <w:tcW w:w="992" w:type="dxa"/>
            <w:shd w:val="clear" w:color="auto" w:fill="auto"/>
          </w:tcPr>
          <w:p w:rsidR="00AD6140" w:rsidRPr="00B72548" w:rsidRDefault="00AD6140" w:rsidP="00B72548">
            <w:pPr>
              <w:spacing w:after="0" w:line="240" w:lineRule="auto"/>
              <w:jc w:val="center"/>
              <w:rPr>
                <w:rFonts w:ascii="Times New Roman" w:hAnsi="Times New Roman"/>
                <w:sz w:val="18"/>
                <w:szCs w:val="18"/>
              </w:rPr>
            </w:pPr>
          </w:p>
        </w:tc>
        <w:tc>
          <w:tcPr>
            <w:tcW w:w="1134" w:type="dxa"/>
            <w:shd w:val="clear" w:color="auto" w:fill="auto"/>
          </w:tcPr>
          <w:p w:rsidR="00AD6140" w:rsidRPr="00B72548" w:rsidRDefault="00AD6140" w:rsidP="00B72548">
            <w:pPr>
              <w:spacing w:after="0" w:line="240" w:lineRule="auto"/>
              <w:jc w:val="center"/>
              <w:rPr>
                <w:rFonts w:ascii="Times New Roman" w:hAnsi="Times New Roman"/>
                <w:sz w:val="18"/>
                <w:szCs w:val="18"/>
              </w:rPr>
            </w:pPr>
          </w:p>
        </w:tc>
        <w:tc>
          <w:tcPr>
            <w:tcW w:w="1134" w:type="dxa"/>
            <w:shd w:val="clear" w:color="auto" w:fill="auto"/>
          </w:tcPr>
          <w:p w:rsidR="00AD6140" w:rsidRPr="00B72548" w:rsidRDefault="00AD6140" w:rsidP="00B72548">
            <w:pPr>
              <w:spacing w:after="0" w:line="240" w:lineRule="auto"/>
              <w:jc w:val="center"/>
              <w:rPr>
                <w:rFonts w:ascii="Times New Roman" w:hAnsi="Times New Roman"/>
                <w:sz w:val="18"/>
                <w:szCs w:val="18"/>
              </w:rPr>
            </w:pPr>
          </w:p>
        </w:tc>
        <w:tc>
          <w:tcPr>
            <w:tcW w:w="1134" w:type="dxa"/>
            <w:shd w:val="clear" w:color="auto" w:fill="auto"/>
          </w:tcPr>
          <w:p w:rsidR="00AD6140" w:rsidRPr="00B72548" w:rsidRDefault="00AD6140" w:rsidP="00B72548">
            <w:pPr>
              <w:spacing w:after="0" w:line="240" w:lineRule="auto"/>
              <w:jc w:val="center"/>
              <w:rPr>
                <w:rFonts w:ascii="Times New Roman" w:hAnsi="Times New Roman"/>
                <w:sz w:val="18"/>
                <w:szCs w:val="18"/>
              </w:rPr>
            </w:pPr>
          </w:p>
        </w:tc>
        <w:tc>
          <w:tcPr>
            <w:tcW w:w="1134" w:type="dxa"/>
            <w:shd w:val="clear" w:color="auto" w:fill="auto"/>
          </w:tcPr>
          <w:p w:rsidR="00AD6140" w:rsidRPr="00B72548" w:rsidRDefault="00AD6140" w:rsidP="00B72548">
            <w:pPr>
              <w:spacing w:after="0" w:line="240" w:lineRule="auto"/>
              <w:jc w:val="center"/>
              <w:rPr>
                <w:rFonts w:ascii="Times New Roman" w:hAnsi="Times New Roman"/>
                <w:sz w:val="18"/>
                <w:szCs w:val="18"/>
              </w:rPr>
            </w:pPr>
          </w:p>
        </w:tc>
        <w:tc>
          <w:tcPr>
            <w:tcW w:w="1134" w:type="dxa"/>
            <w:shd w:val="clear" w:color="auto" w:fill="auto"/>
          </w:tcPr>
          <w:p w:rsidR="00AD6140" w:rsidRPr="00B72548" w:rsidRDefault="00AD6140" w:rsidP="00B72548">
            <w:pPr>
              <w:spacing w:after="0" w:line="240" w:lineRule="auto"/>
              <w:jc w:val="center"/>
              <w:rPr>
                <w:rFonts w:ascii="Times New Roman" w:hAnsi="Times New Roman"/>
                <w:sz w:val="18"/>
                <w:szCs w:val="18"/>
              </w:rPr>
            </w:pPr>
          </w:p>
        </w:tc>
        <w:tc>
          <w:tcPr>
            <w:tcW w:w="2111" w:type="dxa"/>
            <w:vMerge/>
            <w:shd w:val="clear" w:color="auto" w:fill="auto"/>
          </w:tcPr>
          <w:p w:rsidR="00AD6140" w:rsidRPr="00B72548" w:rsidRDefault="00AD6140"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 xml:space="preserve">1.52. Региональный проект 8 </w:t>
            </w:r>
            <w:r w:rsidR="00E56FDD" w:rsidRPr="00B72548">
              <w:rPr>
                <w:rFonts w:ascii="Times New Roman" w:hAnsi="Times New Roman"/>
                <w:sz w:val="18"/>
                <w:szCs w:val="18"/>
              </w:rPr>
              <w:t>«</w:t>
            </w:r>
            <w:r w:rsidRPr="00B72548">
              <w:rPr>
                <w:rFonts w:ascii="Times New Roman" w:hAnsi="Times New Roman"/>
                <w:sz w:val="18"/>
                <w:szCs w:val="18"/>
              </w:rPr>
              <w:t>Разработка и реализация программы системной поддержки и повышения качества жизни граждан старшего поколения</w:t>
            </w:r>
            <w:r w:rsidR="00E56FDD" w:rsidRPr="00B72548">
              <w:rPr>
                <w:rFonts w:ascii="Times New Roman" w:hAnsi="Times New Roman"/>
                <w:sz w:val="18"/>
                <w:szCs w:val="18"/>
              </w:rPr>
              <w:t>»</w:t>
            </w:r>
            <w:r w:rsidRPr="00B72548">
              <w:rPr>
                <w:rFonts w:ascii="Times New Roman" w:hAnsi="Times New Roman"/>
                <w:sz w:val="18"/>
                <w:szCs w:val="18"/>
              </w:rPr>
              <w:t xml:space="preserve"> (</w:t>
            </w:r>
            <w:r w:rsidR="00E56FDD" w:rsidRPr="00B72548">
              <w:rPr>
                <w:rFonts w:ascii="Times New Roman" w:hAnsi="Times New Roman"/>
                <w:sz w:val="18"/>
                <w:szCs w:val="18"/>
              </w:rPr>
              <w:t>«</w:t>
            </w:r>
            <w:r w:rsidRPr="00B72548">
              <w:rPr>
                <w:rFonts w:ascii="Times New Roman" w:hAnsi="Times New Roman"/>
                <w:sz w:val="18"/>
                <w:szCs w:val="18"/>
              </w:rPr>
              <w:t>Старшее поколение</w:t>
            </w:r>
            <w:r w:rsidR="00E56FDD" w:rsidRPr="00B72548">
              <w:rPr>
                <w:rFonts w:ascii="Times New Roman" w:hAnsi="Times New Roman"/>
                <w:sz w:val="18"/>
                <w:szCs w:val="18"/>
              </w:rPr>
              <w:t>»</w:t>
            </w:r>
            <w:r w:rsidRPr="00B72548">
              <w:rPr>
                <w:rFonts w:ascii="Times New Roman" w:hAnsi="Times New Roman"/>
                <w:sz w:val="18"/>
                <w:szCs w:val="18"/>
              </w:rPr>
              <w:t>)</w:t>
            </w:r>
            <w:r w:rsidR="00E56FDD" w:rsidRPr="00B72548">
              <w:rPr>
                <w:rFonts w:ascii="Times New Roman" w:hAnsi="Times New Roman"/>
                <w:sz w:val="18"/>
                <w:szCs w:val="18"/>
              </w:rPr>
              <w:t>»</w:t>
            </w: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2019-2024 гг.</w:t>
            </w: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1 154,6</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914,0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43,8</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94,3</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18,8</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26,0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28,8</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28,8</w:t>
            </w:r>
          </w:p>
        </w:tc>
        <w:tc>
          <w:tcPr>
            <w:tcW w:w="2111"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1 075,2</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836,0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43,4</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93,4</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18,8</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26,0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28,8</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28,8</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79,4</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78,0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0,4</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0,9</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95742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1.52.1.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p w:rsidR="006F738A" w:rsidRPr="00B72548" w:rsidRDefault="006F738A" w:rsidP="00B72548">
            <w:pPr>
              <w:spacing w:after="0" w:line="240" w:lineRule="auto"/>
              <w:rPr>
                <w:rFonts w:ascii="Times New Roman" w:hAnsi="Times New Roman"/>
                <w:sz w:val="18"/>
                <w:szCs w:val="18"/>
              </w:rPr>
            </w:pP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2019-2025 гг.</w:t>
            </w: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1 154,6</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914,0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43,8</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94,3</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18,8</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26,0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28,8</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28,8</w:t>
            </w:r>
          </w:p>
        </w:tc>
        <w:tc>
          <w:tcPr>
            <w:tcW w:w="2111"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не менее 95 процентов лиц старше трудоспособного возраста из групп риска, проживающих в организациях социального обслуживания, пройдут к концу 2024 года вакцинацию против пневмококковой</w:t>
            </w:r>
            <w:r w:rsidR="006F738A">
              <w:rPr>
                <w:rFonts w:ascii="Times New Roman" w:hAnsi="Times New Roman"/>
                <w:sz w:val="18"/>
                <w:szCs w:val="18"/>
              </w:rPr>
              <w:t xml:space="preserve"> инфекции</w:t>
            </w:r>
          </w:p>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1 075,2</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836,0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43,4</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93,4</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18,8</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26,0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28,8</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28,8</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79,4</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78,0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0,4</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0,9</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tcPr>
          <w:p w:rsidR="005F24A7" w:rsidRPr="00B72548" w:rsidRDefault="005F24A7" w:rsidP="00B72548">
            <w:pPr>
              <w:spacing w:after="0" w:line="240" w:lineRule="auto"/>
              <w:rPr>
                <w:rFonts w:ascii="Times New Roman" w:hAnsi="Times New Roman"/>
                <w:sz w:val="18"/>
                <w:szCs w:val="18"/>
              </w:rPr>
            </w:pPr>
            <w:r w:rsidRPr="00B72548">
              <w:rPr>
                <w:rFonts w:ascii="Times New Roman" w:hAnsi="Times New Roman"/>
                <w:sz w:val="18"/>
                <w:szCs w:val="18"/>
              </w:rPr>
              <w:t>1.53. Региональный проект «Мо</w:t>
            </w:r>
            <w:r w:rsidRPr="00B72548">
              <w:rPr>
                <w:rFonts w:ascii="Times New Roman" w:hAnsi="Times New Roman"/>
                <w:sz w:val="18"/>
                <w:szCs w:val="18"/>
              </w:rPr>
              <w:lastRenderedPageBreak/>
              <w:t>дернизация первичного звена здравоохранения Республики Тыва на 2021-2025 годы»</w:t>
            </w:r>
          </w:p>
        </w:tc>
        <w:tc>
          <w:tcPr>
            <w:tcW w:w="709" w:type="dxa"/>
            <w:vMerge w:val="restart"/>
          </w:tcPr>
          <w:p w:rsidR="005F24A7" w:rsidRPr="00B72548" w:rsidRDefault="005F24A7" w:rsidP="00B72548">
            <w:pPr>
              <w:spacing w:after="0" w:line="240" w:lineRule="auto"/>
              <w:jc w:val="center"/>
              <w:rPr>
                <w:rFonts w:ascii="Times New Roman" w:hAnsi="Times New Roman"/>
                <w:sz w:val="18"/>
                <w:szCs w:val="18"/>
              </w:rPr>
            </w:pPr>
            <w:r w:rsidRPr="00B72548">
              <w:rPr>
                <w:rFonts w:ascii="Times New Roman" w:hAnsi="Times New Roman"/>
                <w:sz w:val="18"/>
                <w:szCs w:val="18"/>
              </w:rPr>
              <w:lastRenderedPageBreak/>
              <w:t>2021-2025 гг.</w:t>
            </w:r>
          </w:p>
        </w:tc>
        <w:tc>
          <w:tcPr>
            <w:tcW w:w="992" w:type="dxa"/>
            <w:vMerge w:val="restart"/>
          </w:tcPr>
          <w:p w:rsidR="005F24A7" w:rsidRPr="00B72548" w:rsidRDefault="005F24A7"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w:t>
            </w:r>
            <w:r w:rsidRPr="00B72548">
              <w:rPr>
                <w:rFonts w:ascii="Times New Roman" w:hAnsi="Times New Roman"/>
                <w:sz w:val="18"/>
                <w:szCs w:val="18"/>
              </w:rPr>
              <w:lastRenderedPageBreak/>
              <w:t>воохранения Республики Тыва</w:t>
            </w:r>
          </w:p>
        </w:tc>
        <w:tc>
          <w:tcPr>
            <w:tcW w:w="1134" w:type="dxa"/>
            <w:shd w:val="clear" w:color="auto" w:fill="auto"/>
          </w:tcPr>
          <w:p w:rsidR="005F24A7" w:rsidRPr="00B72548" w:rsidRDefault="005F24A7" w:rsidP="00B72548">
            <w:pPr>
              <w:spacing w:after="0" w:line="240" w:lineRule="auto"/>
              <w:rPr>
                <w:rFonts w:ascii="Times New Roman" w:hAnsi="Times New Roman"/>
                <w:sz w:val="18"/>
                <w:szCs w:val="18"/>
              </w:rPr>
            </w:pPr>
            <w:r w:rsidRPr="00B72548">
              <w:rPr>
                <w:rFonts w:ascii="Times New Roman" w:hAnsi="Times New Roman"/>
                <w:sz w:val="18"/>
                <w:szCs w:val="18"/>
              </w:rPr>
              <w:lastRenderedPageBreak/>
              <w:t>итого</w:t>
            </w:r>
          </w:p>
        </w:tc>
        <w:tc>
          <w:tcPr>
            <w:tcW w:w="1276" w:type="dxa"/>
            <w:shd w:val="clear" w:color="auto" w:fill="auto"/>
          </w:tcPr>
          <w:p w:rsidR="005F24A7" w:rsidRPr="00B72548" w:rsidRDefault="005F24A7" w:rsidP="00B72548">
            <w:pPr>
              <w:spacing w:after="0" w:line="240" w:lineRule="auto"/>
              <w:jc w:val="center"/>
              <w:rPr>
                <w:rFonts w:ascii="Times New Roman" w:hAnsi="Times New Roman"/>
                <w:sz w:val="18"/>
                <w:szCs w:val="18"/>
              </w:rPr>
            </w:pPr>
            <w:r w:rsidRPr="00B72548">
              <w:rPr>
                <w:rFonts w:ascii="Times New Roman" w:hAnsi="Times New Roman"/>
                <w:sz w:val="18"/>
                <w:szCs w:val="18"/>
              </w:rPr>
              <w:t>1 929 704,7</w:t>
            </w:r>
          </w:p>
        </w:tc>
        <w:tc>
          <w:tcPr>
            <w:tcW w:w="992" w:type="dxa"/>
            <w:gridSpan w:val="2"/>
            <w:shd w:val="clear" w:color="auto" w:fill="auto"/>
          </w:tcPr>
          <w:p w:rsidR="005F24A7" w:rsidRPr="00B72548" w:rsidRDefault="005F24A7"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5F24A7" w:rsidRPr="00B72548" w:rsidRDefault="005F24A7"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5F24A7" w:rsidRPr="00B72548" w:rsidRDefault="005F24A7"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5F24A7" w:rsidRPr="00B72548" w:rsidRDefault="005F24A7" w:rsidP="00B72548">
            <w:pPr>
              <w:spacing w:after="0" w:line="240" w:lineRule="auto"/>
              <w:jc w:val="center"/>
              <w:rPr>
                <w:rFonts w:ascii="Times New Roman" w:hAnsi="Times New Roman"/>
                <w:sz w:val="18"/>
                <w:szCs w:val="18"/>
              </w:rPr>
            </w:pPr>
            <w:r w:rsidRPr="00B72548">
              <w:rPr>
                <w:rFonts w:ascii="Times New Roman" w:hAnsi="Times New Roman"/>
                <w:sz w:val="18"/>
                <w:szCs w:val="18"/>
              </w:rPr>
              <w:t>325 702,0</w:t>
            </w:r>
          </w:p>
        </w:tc>
        <w:tc>
          <w:tcPr>
            <w:tcW w:w="1134" w:type="dxa"/>
            <w:shd w:val="clear" w:color="auto" w:fill="auto"/>
          </w:tcPr>
          <w:p w:rsidR="005F24A7" w:rsidRPr="00B72548" w:rsidRDefault="005F24A7" w:rsidP="00B72548">
            <w:pPr>
              <w:spacing w:after="0" w:line="240" w:lineRule="auto"/>
              <w:jc w:val="center"/>
              <w:rPr>
                <w:rFonts w:ascii="Times New Roman" w:hAnsi="Times New Roman"/>
                <w:sz w:val="18"/>
                <w:szCs w:val="18"/>
              </w:rPr>
            </w:pPr>
            <w:r w:rsidRPr="00B72548">
              <w:rPr>
                <w:rFonts w:ascii="Times New Roman" w:hAnsi="Times New Roman"/>
                <w:sz w:val="18"/>
                <w:szCs w:val="18"/>
              </w:rPr>
              <w:t>444 333,4</w:t>
            </w:r>
          </w:p>
        </w:tc>
        <w:tc>
          <w:tcPr>
            <w:tcW w:w="1134" w:type="dxa"/>
            <w:shd w:val="clear" w:color="auto" w:fill="auto"/>
          </w:tcPr>
          <w:p w:rsidR="005F24A7" w:rsidRPr="00B72548" w:rsidRDefault="005F24A7" w:rsidP="00B72548">
            <w:pPr>
              <w:spacing w:after="0" w:line="240" w:lineRule="auto"/>
              <w:jc w:val="center"/>
              <w:rPr>
                <w:rFonts w:ascii="Times New Roman" w:hAnsi="Times New Roman"/>
                <w:sz w:val="18"/>
                <w:szCs w:val="18"/>
              </w:rPr>
            </w:pPr>
            <w:r w:rsidRPr="00B72548">
              <w:rPr>
                <w:rFonts w:ascii="Times New Roman" w:hAnsi="Times New Roman"/>
                <w:sz w:val="18"/>
                <w:szCs w:val="18"/>
              </w:rPr>
              <w:t>331 339,4</w:t>
            </w:r>
          </w:p>
        </w:tc>
        <w:tc>
          <w:tcPr>
            <w:tcW w:w="1134" w:type="dxa"/>
            <w:shd w:val="clear" w:color="auto" w:fill="auto"/>
          </w:tcPr>
          <w:p w:rsidR="005F24A7" w:rsidRPr="00B72548" w:rsidRDefault="005F24A7" w:rsidP="00B72548">
            <w:pPr>
              <w:spacing w:after="0" w:line="240" w:lineRule="auto"/>
              <w:jc w:val="center"/>
              <w:rPr>
                <w:rFonts w:ascii="Times New Roman" w:hAnsi="Times New Roman"/>
                <w:sz w:val="18"/>
                <w:szCs w:val="18"/>
              </w:rPr>
            </w:pPr>
            <w:r w:rsidRPr="00B72548">
              <w:rPr>
                <w:rFonts w:ascii="Times New Roman" w:hAnsi="Times New Roman"/>
                <w:sz w:val="18"/>
                <w:szCs w:val="18"/>
              </w:rPr>
              <w:t>331 332,5</w:t>
            </w:r>
          </w:p>
        </w:tc>
        <w:tc>
          <w:tcPr>
            <w:tcW w:w="1134" w:type="dxa"/>
            <w:shd w:val="clear" w:color="auto" w:fill="auto"/>
          </w:tcPr>
          <w:p w:rsidR="005F24A7" w:rsidRPr="00B72548" w:rsidRDefault="005F24A7" w:rsidP="00B72548">
            <w:pPr>
              <w:spacing w:after="0" w:line="240" w:lineRule="auto"/>
              <w:jc w:val="center"/>
              <w:rPr>
                <w:rFonts w:ascii="Times New Roman" w:hAnsi="Times New Roman"/>
                <w:sz w:val="18"/>
                <w:szCs w:val="18"/>
              </w:rPr>
            </w:pPr>
            <w:r w:rsidRPr="00B72548">
              <w:rPr>
                <w:rFonts w:ascii="Times New Roman" w:hAnsi="Times New Roman"/>
                <w:sz w:val="18"/>
                <w:szCs w:val="18"/>
              </w:rPr>
              <w:t>496 997,4</w:t>
            </w:r>
          </w:p>
        </w:tc>
        <w:tc>
          <w:tcPr>
            <w:tcW w:w="2111" w:type="dxa"/>
            <w:vMerge w:val="restart"/>
            <w:shd w:val="clear" w:color="auto" w:fill="auto"/>
          </w:tcPr>
          <w:p w:rsidR="005F24A7" w:rsidRPr="00B72548" w:rsidRDefault="005F24A7" w:rsidP="00B72548">
            <w:pPr>
              <w:spacing w:after="0" w:line="240" w:lineRule="auto"/>
              <w:rPr>
                <w:rFonts w:ascii="Times New Roman" w:hAnsi="Times New Roman"/>
                <w:sz w:val="18"/>
                <w:szCs w:val="18"/>
              </w:rPr>
            </w:pPr>
            <w:r w:rsidRPr="00B72548">
              <w:rPr>
                <w:rFonts w:ascii="Times New Roman" w:hAnsi="Times New Roman"/>
                <w:sz w:val="18"/>
                <w:szCs w:val="18"/>
              </w:rPr>
              <w:t>уменьшение доли зданий медицинских организа</w:t>
            </w:r>
            <w:r w:rsidRPr="00B72548">
              <w:rPr>
                <w:rFonts w:ascii="Times New Roman" w:hAnsi="Times New Roman"/>
                <w:sz w:val="18"/>
                <w:szCs w:val="18"/>
              </w:rPr>
              <w:lastRenderedPageBreak/>
              <w:t>ций, оказывающих первичную медико-санитарную помощь, находящихся в аварийном состоянии, требующих сноса, реконструкции и капитального ремонта</w:t>
            </w:r>
            <w:r w:rsidR="006F738A">
              <w:rPr>
                <w:rFonts w:ascii="Times New Roman" w:hAnsi="Times New Roman"/>
                <w:sz w:val="18"/>
                <w:szCs w:val="18"/>
              </w:rPr>
              <w:t>,</w:t>
            </w:r>
            <w:r w:rsidRPr="00B72548">
              <w:rPr>
                <w:rFonts w:ascii="Times New Roman" w:hAnsi="Times New Roman"/>
                <w:sz w:val="18"/>
                <w:szCs w:val="18"/>
              </w:rPr>
              <w:t xml:space="preserve"> до 2,4 процента; уменьшение доли оборудования в подразделениях, оказывающих медицинскую помощь в амбулаторных условиях, со сроком эксплуатации свыше 10 лет от общего числа данного вида оборудования до 35,6 процента; увеличение числа посещений сельскими жителями медицинских организаций на 1 сельского жителя в год до 8,93 единиц</w:t>
            </w:r>
            <w:r w:rsidR="006F738A">
              <w:rPr>
                <w:rFonts w:ascii="Times New Roman" w:hAnsi="Times New Roman"/>
                <w:sz w:val="18"/>
                <w:szCs w:val="18"/>
              </w:rPr>
              <w:t>ы</w:t>
            </w:r>
            <w:r w:rsidRPr="00B72548">
              <w:rPr>
                <w:rFonts w:ascii="Times New Roman" w:hAnsi="Times New Roman"/>
                <w:sz w:val="18"/>
                <w:szCs w:val="18"/>
              </w:rPr>
              <w:t>; оценка общественного мнения по удовлетворенности населения медицинской помощи до 48 процентов</w:t>
            </w:r>
          </w:p>
        </w:tc>
      </w:tr>
      <w:tr w:rsidR="003412F6" w:rsidRPr="00B72548" w:rsidTr="003412F6">
        <w:trPr>
          <w:trHeight w:val="20"/>
          <w:jc w:val="center"/>
        </w:trPr>
        <w:tc>
          <w:tcPr>
            <w:tcW w:w="1433" w:type="dxa"/>
            <w:vMerge/>
          </w:tcPr>
          <w:p w:rsidR="005F24A7" w:rsidRPr="00B72548" w:rsidRDefault="005F24A7" w:rsidP="00B72548">
            <w:pPr>
              <w:spacing w:after="0" w:line="240" w:lineRule="auto"/>
              <w:rPr>
                <w:rFonts w:ascii="Times New Roman" w:hAnsi="Times New Roman"/>
                <w:sz w:val="18"/>
                <w:szCs w:val="18"/>
              </w:rPr>
            </w:pPr>
          </w:p>
        </w:tc>
        <w:tc>
          <w:tcPr>
            <w:tcW w:w="709" w:type="dxa"/>
            <w:vMerge/>
          </w:tcPr>
          <w:p w:rsidR="005F24A7" w:rsidRPr="00B72548" w:rsidRDefault="005F24A7" w:rsidP="00B72548">
            <w:pPr>
              <w:spacing w:after="0" w:line="240" w:lineRule="auto"/>
              <w:jc w:val="center"/>
              <w:rPr>
                <w:rFonts w:ascii="Times New Roman" w:hAnsi="Times New Roman"/>
                <w:sz w:val="18"/>
                <w:szCs w:val="18"/>
              </w:rPr>
            </w:pPr>
          </w:p>
        </w:tc>
        <w:tc>
          <w:tcPr>
            <w:tcW w:w="992" w:type="dxa"/>
            <w:vMerge/>
          </w:tcPr>
          <w:p w:rsidR="005F24A7" w:rsidRPr="00B72548" w:rsidRDefault="005F24A7" w:rsidP="00B72548">
            <w:pPr>
              <w:spacing w:after="0" w:line="240" w:lineRule="auto"/>
              <w:rPr>
                <w:rFonts w:ascii="Times New Roman" w:hAnsi="Times New Roman"/>
                <w:sz w:val="18"/>
                <w:szCs w:val="18"/>
              </w:rPr>
            </w:pPr>
          </w:p>
        </w:tc>
        <w:tc>
          <w:tcPr>
            <w:tcW w:w="1134" w:type="dxa"/>
            <w:shd w:val="clear" w:color="auto" w:fill="auto"/>
          </w:tcPr>
          <w:p w:rsidR="005F24A7" w:rsidRPr="00B72548" w:rsidRDefault="005F24A7" w:rsidP="00B72548">
            <w:pPr>
              <w:spacing w:after="0" w:line="240" w:lineRule="auto"/>
              <w:rPr>
                <w:rFonts w:ascii="Times New Roman" w:hAnsi="Times New Roman"/>
                <w:sz w:val="18"/>
                <w:szCs w:val="18"/>
              </w:rPr>
            </w:pPr>
            <w:r w:rsidRPr="00B72548">
              <w:rPr>
                <w:rFonts w:ascii="Times New Roman" w:hAnsi="Times New Roman"/>
                <w:sz w:val="18"/>
                <w:szCs w:val="18"/>
              </w:rPr>
              <w:t xml:space="preserve">федеральный </w:t>
            </w:r>
            <w:r w:rsidRPr="00B72548">
              <w:rPr>
                <w:rFonts w:ascii="Times New Roman" w:hAnsi="Times New Roman"/>
                <w:sz w:val="18"/>
                <w:szCs w:val="18"/>
              </w:rPr>
              <w:lastRenderedPageBreak/>
              <w:t>бюджет</w:t>
            </w:r>
          </w:p>
        </w:tc>
        <w:tc>
          <w:tcPr>
            <w:tcW w:w="1276" w:type="dxa"/>
            <w:shd w:val="clear" w:color="auto" w:fill="auto"/>
          </w:tcPr>
          <w:p w:rsidR="005F24A7" w:rsidRPr="00B72548" w:rsidRDefault="005F24A7" w:rsidP="00B72548">
            <w:pPr>
              <w:spacing w:after="0" w:line="240" w:lineRule="auto"/>
              <w:jc w:val="center"/>
              <w:rPr>
                <w:rFonts w:ascii="Times New Roman" w:hAnsi="Times New Roman"/>
                <w:sz w:val="18"/>
                <w:szCs w:val="18"/>
              </w:rPr>
            </w:pPr>
            <w:r w:rsidRPr="00B72548">
              <w:rPr>
                <w:rFonts w:ascii="Times New Roman" w:hAnsi="Times New Roman"/>
                <w:sz w:val="18"/>
                <w:szCs w:val="18"/>
              </w:rPr>
              <w:lastRenderedPageBreak/>
              <w:t>1 886 259,8</w:t>
            </w:r>
          </w:p>
        </w:tc>
        <w:tc>
          <w:tcPr>
            <w:tcW w:w="992" w:type="dxa"/>
            <w:gridSpan w:val="2"/>
            <w:shd w:val="clear" w:color="auto" w:fill="auto"/>
          </w:tcPr>
          <w:p w:rsidR="005F24A7" w:rsidRPr="00B72548" w:rsidRDefault="005F24A7"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5F24A7" w:rsidRPr="00B72548" w:rsidRDefault="005F24A7"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5F24A7" w:rsidRPr="00B72548" w:rsidRDefault="005F24A7"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5F24A7" w:rsidRPr="00B72548" w:rsidRDefault="005F24A7" w:rsidP="00B72548">
            <w:pPr>
              <w:spacing w:after="0" w:line="240" w:lineRule="auto"/>
              <w:jc w:val="center"/>
              <w:rPr>
                <w:rFonts w:ascii="Times New Roman" w:hAnsi="Times New Roman"/>
                <w:sz w:val="18"/>
                <w:szCs w:val="18"/>
              </w:rPr>
            </w:pPr>
            <w:r w:rsidRPr="00B72548">
              <w:rPr>
                <w:rFonts w:ascii="Times New Roman" w:hAnsi="Times New Roman"/>
                <w:sz w:val="18"/>
                <w:szCs w:val="18"/>
              </w:rPr>
              <w:t>318 365,2</w:t>
            </w:r>
          </w:p>
        </w:tc>
        <w:tc>
          <w:tcPr>
            <w:tcW w:w="1134" w:type="dxa"/>
            <w:shd w:val="clear" w:color="auto" w:fill="auto"/>
          </w:tcPr>
          <w:p w:rsidR="005F24A7" w:rsidRPr="00B72548" w:rsidRDefault="005F24A7" w:rsidP="00B72548">
            <w:pPr>
              <w:spacing w:after="0" w:line="240" w:lineRule="auto"/>
              <w:jc w:val="center"/>
              <w:rPr>
                <w:rFonts w:ascii="Times New Roman" w:hAnsi="Times New Roman"/>
                <w:sz w:val="18"/>
                <w:szCs w:val="18"/>
              </w:rPr>
            </w:pPr>
            <w:r w:rsidRPr="00B72548">
              <w:rPr>
                <w:rFonts w:ascii="Times New Roman" w:hAnsi="Times New Roman"/>
                <w:sz w:val="18"/>
                <w:szCs w:val="18"/>
              </w:rPr>
              <w:t>434 326,5</w:t>
            </w:r>
          </w:p>
        </w:tc>
        <w:tc>
          <w:tcPr>
            <w:tcW w:w="1134" w:type="dxa"/>
            <w:shd w:val="clear" w:color="auto" w:fill="auto"/>
          </w:tcPr>
          <w:p w:rsidR="005F24A7" w:rsidRPr="00B72548" w:rsidRDefault="005F24A7" w:rsidP="00B72548">
            <w:pPr>
              <w:spacing w:after="0" w:line="240" w:lineRule="auto"/>
              <w:jc w:val="center"/>
              <w:rPr>
                <w:rFonts w:ascii="Times New Roman" w:hAnsi="Times New Roman"/>
                <w:sz w:val="18"/>
                <w:szCs w:val="18"/>
              </w:rPr>
            </w:pPr>
            <w:r w:rsidRPr="00B72548">
              <w:rPr>
                <w:rFonts w:ascii="Times New Roman" w:hAnsi="Times New Roman"/>
                <w:sz w:val="18"/>
                <w:szCs w:val="18"/>
              </w:rPr>
              <w:t>323 876,6</w:t>
            </w:r>
          </w:p>
        </w:tc>
        <w:tc>
          <w:tcPr>
            <w:tcW w:w="1134" w:type="dxa"/>
            <w:shd w:val="clear" w:color="auto" w:fill="auto"/>
          </w:tcPr>
          <w:p w:rsidR="005F24A7" w:rsidRPr="00B72548" w:rsidRDefault="005F24A7" w:rsidP="00B72548">
            <w:pPr>
              <w:spacing w:after="0" w:line="240" w:lineRule="auto"/>
              <w:jc w:val="center"/>
              <w:rPr>
                <w:rFonts w:ascii="Times New Roman" w:hAnsi="Times New Roman"/>
                <w:sz w:val="18"/>
                <w:szCs w:val="18"/>
              </w:rPr>
            </w:pPr>
            <w:r w:rsidRPr="00B72548">
              <w:rPr>
                <w:rFonts w:ascii="Times New Roman" w:hAnsi="Times New Roman"/>
                <w:sz w:val="18"/>
                <w:szCs w:val="18"/>
              </w:rPr>
              <w:t>323 876,6</w:t>
            </w:r>
          </w:p>
        </w:tc>
        <w:tc>
          <w:tcPr>
            <w:tcW w:w="1134" w:type="dxa"/>
            <w:shd w:val="clear" w:color="auto" w:fill="auto"/>
          </w:tcPr>
          <w:p w:rsidR="005F24A7" w:rsidRPr="00B72548" w:rsidRDefault="005F24A7" w:rsidP="00B72548">
            <w:pPr>
              <w:spacing w:after="0" w:line="240" w:lineRule="auto"/>
              <w:jc w:val="center"/>
              <w:rPr>
                <w:rFonts w:ascii="Times New Roman" w:hAnsi="Times New Roman"/>
                <w:sz w:val="18"/>
                <w:szCs w:val="18"/>
              </w:rPr>
            </w:pPr>
            <w:r w:rsidRPr="00B72548">
              <w:rPr>
                <w:rFonts w:ascii="Times New Roman" w:hAnsi="Times New Roman"/>
                <w:sz w:val="18"/>
                <w:szCs w:val="18"/>
              </w:rPr>
              <w:t>485 814,9</w:t>
            </w:r>
          </w:p>
        </w:tc>
        <w:tc>
          <w:tcPr>
            <w:tcW w:w="2111" w:type="dxa"/>
            <w:vMerge/>
            <w:shd w:val="clear" w:color="auto" w:fill="auto"/>
          </w:tcPr>
          <w:p w:rsidR="005F24A7" w:rsidRPr="00B72548" w:rsidRDefault="005F24A7"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5F24A7" w:rsidRPr="00B72548" w:rsidRDefault="005F24A7" w:rsidP="00B72548">
            <w:pPr>
              <w:spacing w:after="0" w:line="240" w:lineRule="auto"/>
              <w:rPr>
                <w:rFonts w:ascii="Times New Roman" w:hAnsi="Times New Roman"/>
                <w:sz w:val="18"/>
                <w:szCs w:val="18"/>
              </w:rPr>
            </w:pPr>
          </w:p>
        </w:tc>
        <w:tc>
          <w:tcPr>
            <w:tcW w:w="709" w:type="dxa"/>
            <w:vMerge/>
          </w:tcPr>
          <w:p w:rsidR="005F24A7" w:rsidRPr="00B72548" w:rsidRDefault="005F24A7" w:rsidP="00B72548">
            <w:pPr>
              <w:spacing w:after="0" w:line="240" w:lineRule="auto"/>
              <w:jc w:val="center"/>
              <w:rPr>
                <w:rFonts w:ascii="Times New Roman" w:hAnsi="Times New Roman"/>
                <w:sz w:val="18"/>
                <w:szCs w:val="18"/>
              </w:rPr>
            </w:pPr>
          </w:p>
        </w:tc>
        <w:tc>
          <w:tcPr>
            <w:tcW w:w="992" w:type="dxa"/>
            <w:vMerge/>
          </w:tcPr>
          <w:p w:rsidR="005F24A7" w:rsidRPr="00B72548" w:rsidRDefault="005F24A7" w:rsidP="00B72548">
            <w:pPr>
              <w:spacing w:after="0" w:line="240" w:lineRule="auto"/>
              <w:rPr>
                <w:rFonts w:ascii="Times New Roman" w:hAnsi="Times New Roman"/>
                <w:sz w:val="18"/>
                <w:szCs w:val="18"/>
              </w:rPr>
            </w:pPr>
          </w:p>
        </w:tc>
        <w:tc>
          <w:tcPr>
            <w:tcW w:w="1134" w:type="dxa"/>
            <w:shd w:val="clear" w:color="auto" w:fill="auto"/>
          </w:tcPr>
          <w:p w:rsidR="005F24A7" w:rsidRPr="00B72548" w:rsidRDefault="005F24A7"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5F24A7" w:rsidRPr="00B72548" w:rsidRDefault="005F24A7" w:rsidP="00B72548">
            <w:pPr>
              <w:spacing w:after="0" w:line="240" w:lineRule="auto"/>
              <w:jc w:val="center"/>
              <w:rPr>
                <w:rFonts w:ascii="Times New Roman" w:hAnsi="Times New Roman"/>
                <w:sz w:val="18"/>
                <w:szCs w:val="18"/>
              </w:rPr>
            </w:pPr>
            <w:r w:rsidRPr="00B72548">
              <w:rPr>
                <w:rFonts w:ascii="Times New Roman" w:hAnsi="Times New Roman"/>
                <w:sz w:val="18"/>
                <w:szCs w:val="18"/>
              </w:rPr>
              <w:t>43 444,9</w:t>
            </w:r>
          </w:p>
        </w:tc>
        <w:tc>
          <w:tcPr>
            <w:tcW w:w="992" w:type="dxa"/>
            <w:gridSpan w:val="2"/>
            <w:shd w:val="clear" w:color="auto" w:fill="auto"/>
          </w:tcPr>
          <w:p w:rsidR="005F24A7" w:rsidRPr="00B72548" w:rsidRDefault="005F24A7"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5F24A7" w:rsidRPr="00B72548" w:rsidRDefault="005F24A7"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5F24A7" w:rsidRPr="00B72548" w:rsidRDefault="005F24A7"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5F24A7" w:rsidRPr="00B72548" w:rsidRDefault="005F24A7" w:rsidP="00B72548">
            <w:pPr>
              <w:spacing w:after="0" w:line="240" w:lineRule="auto"/>
              <w:jc w:val="center"/>
              <w:rPr>
                <w:rFonts w:ascii="Times New Roman" w:hAnsi="Times New Roman"/>
                <w:sz w:val="18"/>
                <w:szCs w:val="18"/>
              </w:rPr>
            </w:pPr>
            <w:r w:rsidRPr="00B72548">
              <w:rPr>
                <w:rFonts w:ascii="Times New Roman" w:hAnsi="Times New Roman"/>
                <w:sz w:val="18"/>
                <w:szCs w:val="18"/>
              </w:rPr>
              <w:t>7 336,9</w:t>
            </w:r>
          </w:p>
        </w:tc>
        <w:tc>
          <w:tcPr>
            <w:tcW w:w="1134" w:type="dxa"/>
            <w:shd w:val="clear" w:color="auto" w:fill="auto"/>
          </w:tcPr>
          <w:p w:rsidR="005F24A7" w:rsidRPr="00B72548" w:rsidRDefault="005F24A7" w:rsidP="00B72548">
            <w:pPr>
              <w:spacing w:after="0" w:line="240" w:lineRule="auto"/>
              <w:jc w:val="center"/>
              <w:rPr>
                <w:rFonts w:ascii="Times New Roman" w:hAnsi="Times New Roman"/>
                <w:sz w:val="18"/>
                <w:szCs w:val="18"/>
              </w:rPr>
            </w:pPr>
            <w:r w:rsidRPr="00B72548">
              <w:rPr>
                <w:rFonts w:ascii="Times New Roman" w:hAnsi="Times New Roman"/>
                <w:sz w:val="18"/>
                <w:szCs w:val="18"/>
              </w:rPr>
              <w:t>10 006,9</w:t>
            </w:r>
          </w:p>
        </w:tc>
        <w:tc>
          <w:tcPr>
            <w:tcW w:w="1134" w:type="dxa"/>
            <w:shd w:val="clear" w:color="auto" w:fill="auto"/>
          </w:tcPr>
          <w:p w:rsidR="005F24A7" w:rsidRPr="00B72548" w:rsidRDefault="005F24A7" w:rsidP="00B72548">
            <w:pPr>
              <w:spacing w:after="0" w:line="240" w:lineRule="auto"/>
              <w:jc w:val="center"/>
              <w:rPr>
                <w:rFonts w:ascii="Times New Roman" w:hAnsi="Times New Roman"/>
                <w:sz w:val="18"/>
                <w:szCs w:val="18"/>
              </w:rPr>
            </w:pPr>
            <w:r w:rsidRPr="00B72548">
              <w:rPr>
                <w:rFonts w:ascii="Times New Roman" w:hAnsi="Times New Roman"/>
                <w:sz w:val="18"/>
                <w:szCs w:val="18"/>
              </w:rPr>
              <w:t>7 462,8</w:t>
            </w:r>
          </w:p>
        </w:tc>
        <w:tc>
          <w:tcPr>
            <w:tcW w:w="1134" w:type="dxa"/>
            <w:shd w:val="clear" w:color="auto" w:fill="auto"/>
          </w:tcPr>
          <w:p w:rsidR="005F24A7" w:rsidRPr="00B72548" w:rsidRDefault="005F24A7" w:rsidP="00B72548">
            <w:pPr>
              <w:spacing w:after="0" w:line="240" w:lineRule="auto"/>
              <w:jc w:val="center"/>
              <w:rPr>
                <w:rFonts w:ascii="Times New Roman" w:hAnsi="Times New Roman"/>
                <w:sz w:val="18"/>
                <w:szCs w:val="18"/>
              </w:rPr>
            </w:pPr>
            <w:r w:rsidRPr="00B72548">
              <w:rPr>
                <w:rFonts w:ascii="Times New Roman" w:hAnsi="Times New Roman"/>
                <w:sz w:val="18"/>
                <w:szCs w:val="18"/>
              </w:rPr>
              <w:t>7 455,9</w:t>
            </w:r>
          </w:p>
        </w:tc>
        <w:tc>
          <w:tcPr>
            <w:tcW w:w="1134" w:type="dxa"/>
            <w:shd w:val="clear" w:color="auto" w:fill="auto"/>
          </w:tcPr>
          <w:p w:rsidR="005F24A7" w:rsidRPr="00B72548" w:rsidRDefault="005F24A7" w:rsidP="00B72548">
            <w:pPr>
              <w:spacing w:after="0" w:line="240" w:lineRule="auto"/>
              <w:jc w:val="center"/>
              <w:rPr>
                <w:rFonts w:ascii="Times New Roman" w:hAnsi="Times New Roman"/>
                <w:sz w:val="18"/>
                <w:szCs w:val="18"/>
              </w:rPr>
            </w:pPr>
            <w:r w:rsidRPr="00B72548">
              <w:rPr>
                <w:rFonts w:ascii="Times New Roman" w:hAnsi="Times New Roman"/>
                <w:sz w:val="18"/>
                <w:szCs w:val="18"/>
              </w:rPr>
              <w:t>11 182,5</w:t>
            </w:r>
          </w:p>
        </w:tc>
        <w:tc>
          <w:tcPr>
            <w:tcW w:w="2111" w:type="dxa"/>
            <w:vMerge/>
            <w:shd w:val="clear" w:color="auto" w:fill="auto"/>
          </w:tcPr>
          <w:p w:rsidR="005F24A7" w:rsidRPr="00B72548" w:rsidRDefault="005F24A7"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tcPr>
          <w:p w:rsidR="005F24A7" w:rsidRPr="00B72548" w:rsidRDefault="005F24A7" w:rsidP="00B72548">
            <w:pPr>
              <w:spacing w:after="0" w:line="240" w:lineRule="auto"/>
              <w:rPr>
                <w:rFonts w:ascii="Times New Roman" w:hAnsi="Times New Roman"/>
                <w:sz w:val="18"/>
                <w:szCs w:val="18"/>
              </w:rPr>
            </w:pPr>
            <w:r w:rsidRPr="00B72548">
              <w:rPr>
                <w:rFonts w:ascii="Times New Roman" w:hAnsi="Times New Roman"/>
                <w:sz w:val="18"/>
                <w:szCs w:val="18"/>
              </w:rPr>
              <w:t>1.53.1. Осуществление нового строительства (его завершение), замены зданий в случае высокой степени износа, наличие избыточных площадей медицинских организаций и их обособленных структурных подразделений, на базе которых оказывается первичная медико-санитарная по</w:t>
            </w:r>
            <w:r w:rsidRPr="00B72548">
              <w:rPr>
                <w:rFonts w:ascii="Times New Roman" w:hAnsi="Times New Roman"/>
                <w:sz w:val="18"/>
                <w:szCs w:val="18"/>
              </w:rPr>
              <w:lastRenderedPageBreak/>
              <w:t>мощь (поликлиники, поликлинические подразделения, амбулатории  отделения (центры) врача общей практики, фельдшерско-акушерские и фельдшерские пункты), а также зданий (отдельных зданий, комплексов зданий) центральных районов и районных больниц</w:t>
            </w:r>
          </w:p>
        </w:tc>
        <w:tc>
          <w:tcPr>
            <w:tcW w:w="709" w:type="dxa"/>
            <w:vMerge w:val="restart"/>
          </w:tcPr>
          <w:p w:rsidR="005F24A7" w:rsidRPr="00B72548" w:rsidRDefault="005F24A7" w:rsidP="00B72548">
            <w:pPr>
              <w:spacing w:after="0" w:line="240" w:lineRule="auto"/>
              <w:jc w:val="center"/>
              <w:rPr>
                <w:rFonts w:ascii="Times New Roman" w:hAnsi="Times New Roman"/>
                <w:sz w:val="18"/>
                <w:szCs w:val="18"/>
              </w:rPr>
            </w:pPr>
            <w:r w:rsidRPr="00B72548">
              <w:rPr>
                <w:rFonts w:ascii="Times New Roman" w:hAnsi="Times New Roman"/>
                <w:sz w:val="18"/>
                <w:szCs w:val="18"/>
              </w:rPr>
              <w:lastRenderedPageBreak/>
              <w:t>2021-2025 гг.</w:t>
            </w:r>
          </w:p>
        </w:tc>
        <w:tc>
          <w:tcPr>
            <w:tcW w:w="992" w:type="dxa"/>
            <w:vMerge w:val="restart"/>
          </w:tcPr>
          <w:p w:rsidR="005F24A7" w:rsidRPr="00B72548" w:rsidRDefault="005F24A7"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tcPr>
          <w:p w:rsidR="005F24A7" w:rsidRPr="00B72548" w:rsidRDefault="005F24A7"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5F24A7" w:rsidRPr="00B72548" w:rsidRDefault="005F24A7" w:rsidP="00B72548">
            <w:pPr>
              <w:spacing w:after="0" w:line="240" w:lineRule="auto"/>
              <w:jc w:val="center"/>
              <w:rPr>
                <w:rFonts w:ascii="Times New Roman" w:hAnsi="Times New Roman"/>
                <w:sz w:val="18"/>
                <w:szCs w:val="18"/>
              </w:rPr>
            </w:pPr>
            <w:r w:rsidRPr="00B72548">
              <w:rPr>
                <w:rFonts w:ascii="Times New Roman" w:hAnsi="Times New Roman"/>
                <w:sz w:val="18"/>
                <w:szCs w:val="18"/>
              </w:rPr>
              <w:t>532 952,5</w:t>
            </w:r>
          </w:p>
        </w:tc>
        <w:tc>
          <w:tcPr>
            <w:tcW w:w="992" w:type="dxa"/>
            <w:gridSpan w:val="2"/>
            <w:shd w:val="clear" w:color="auto" w:fill="auto"/>
          </w:tcPr>
          <w:p w:rsidR="005F24A7" w:rsidRPr="00B72548" w:rsidRDefault="005F24A7"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5F24A7" w:rsidRPr="00B72548" w:rsidRDefault="005F24A7"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5F24A7" w:rsidRPr="00B72548" w:rsidRDefault="005F24A7"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5F24A7" w:rsidRPr="00B72548" w:rsidRDefault="005F24A7" w:rsidP="00B72548">
            <w:pPr>
              <w:spacing w:after="0" w:line="240" w:lineRule="auto"/>
              <w:jc w:val="center"/>
              <w:rPr>
                <w:rFonts w:ascii="Times New Roman" w:hAnsi="Times New Roman"/>
                <w:sz w:val="18"/>
                <w:szCs w:val="18"/>
              </w:rPr>
            </w:pPr>
            <w:r w:rsidRPr="00B72548">
              <w:rPr>
                <w:rFonts w:ascii="Times New Roman" w:hAnsi="Times New Roman"/>
                <w:sz w:val="18"/>
                <w:szCs w:val="18"/>
              </w:rPr>
              <w:t>100 129,8</w:t>
            </w:r>
          </w:p>
        </w:tc>
        <w:tc>
          <w:tcPr>
            <w:tcW w:w="1134" w:type="dxa"/>
            <w:shd w:val="clear" w:color="auto" w:fill="auto"/>
          </w:tcPr>
          <w:p w:rsidR="005F24A7" w:rsidRPr="00B72548" w:rsidRDefault="005F24A7" w:rsidP="00B72548">
            <w:pPr>
              <w:spacing w:after="0" w:line="240" w:lineRule="auto"/>
              <w:jc w:val="center"/>
              <w:rPr>
                <w:rFonts w:ascii="Times New Roman" w:hAnsi="Times New Roman"/>
                <w:sz w:val="18"/>
                <w:szCs w:val="18"/>
              </w:rPr>
            </w:pPr>
            <w:r w:rsidRPr="00B72548">
              <w:rPr>
                <w:rFonts w:ascii="Times New Roman" w:hAnsi="Times New Roman"/>
                <w:sz w:val="18"/>
                <w:szCs w:val="18"/>
              </w:rPr>
              <w:t>101 715,8</w:t>
            </w:r>
          </w:p>
        </w:tc>
        <w:tc>
          <w:tcPr>
            <w:tcW w:w="1134" w:type="dxa"/>
            <w:shd w:val="clear" w:color="auto" w:fill="auto"/>
          </w:tcPr>
          <w:p w:rsidR="005F24A7" w:rsidRPr="00B72548" w:rsidRDefault="005F24A7" w:rsidP="00B72548">
            <w:pPr>
              <w:spacing w:after="0" w:line="240" w:lineRule="auto"/>
              <w:jc w:val="center"/>
              <w:rPr>
                <w:rFonts w:ascii="Times New Roman" w:hAnsi="Times New Roman"/>
                <w:sz w:val="18"/>
                <w:szCs w:val="18"/>
              </w:rPr>
            </w:pPr>
            <w:r w:rsidRPr="00B72548">
              <w:rPr>
                <w:rFonts w:ascii="Times New Roman" w:hAnsi="Times New Roman"/>
                <w:sz w:val="18"/>
                <w:szCs w:val="18"/>
              </w:rPr>
              <w:t>62 931,0</w:t>
            </w:r>
          </w:p>
        </w:tc>
        <w:tc>
          <w:tcPr>
            <w:tcW w:w="1134" w:type="dxa"/>
            <w:shd w:val="clear" w:color="auto" w:fill="auto"/>
          </w:tcPr>
          <w:p w:rsidR="005F24A7" w:rsidRPr="00B72548" w:rsidRDefault="005F24A7" w:rsidP="00B72548">
            <w:pPr>
              <w:spacing w:after="0" w:line="240" w:lineRule="auto"/>
              <w:jc w:val="center"/>
              <w:rPr>
                <w:rFonts w:ascii="Times New Roman" w:hAnsi="Times New Roman"/>
                <w:sz w:val="18"/>
                <w:szCs w:val="18"/>
              </w:rPr>
            </w:pPr>
            <w:r w:rsidRPr="00B72548">
              <w:rPr>
                <w:rFonts w:ascii="Times New Roman" w:hAnsi="Times New Roman"/>
                <w:sz w:val="18"/>
                <w:szCs w:val="18"/>
              </w:rPr>
              <w:t>123 193,1</w:t>
            </w:r>
          </w:p>
        </w:tc>
        <w:tc>
          <w:tcPr>
            <w:tcW w:w="1134" w:type="dxa"/>
            <w:shd w:val="clear" w:color="auto" w:fill="auto"/>
          </w:tcPr>
          <w:p w:rsidR="005F24A7" w:rsidRPr="00B72548" w:rsidRDefault="005F24A7" w:rsidP="00B72548">
            <w:pPr>
              <w:spacing w:after="0" w:line="240" w:lineRule="auto"/>
              <w:jc w:val="center"/>
              <w:rPr>
                <w:rFonts w:ascii="Times New Roman" w:hAnsi="Times New Roman"/>
                <w:sz w:val="18"/>
                <w:szCs w:val="18"/>
              </w:rPr>
            </w:pPr>
            <w:r w:rsidRPr="00B72548">
              <w:rPr>
                <w:rFonts w:ascii="Times New Roman" w:hAnsi="Times New Roman"/>
                <w:sz w:val="18"/>
                <w:szCs w:val="18"/>
              </w:rPr>
              <w:t>144 982,8</w:t>
            </w:r>
          </w:p>
        </w:tc>
        <w:tc>
          <w:tcPr>
            <w:tcW w:w="2111" w:type="dxa"/>
            <w:vMerge w:val="restart"/>
            <w:shd w:val="clear" w:color="auto" w:fill="auto"/>
          </w:tcPr>
          <w:p w:rsidR="005F24A7" w:rsidRPr="00B72548" w:rsidRDefault="005F24A7" w:rsidP="00B72548">
            <w:pPr>
              <w:spacing w:after="0" w:line="240" w:lineRule="auto"/>
              <w:rPr>
                <w:rFonts w:ascii="Times New Roman" w:hAnsi="Times New Roman"/>
                <w:sz w:val="18"/>
                <w:szCs w:val="18"/>
              </w:rPr>
            </w:pPr>
            <w:r w:rsidRPr="00B72548">
              <w:rPr>
                <w:rFonts w:ascii="Times New Roman" w:hAnsi="Times New Roman"/>
                <w:sz w:val="18"/>
                <w:szCs w:val="18"/>
              </w:rPr>
              <w:t>строительство 45 объектов в 15 районах республики (ФАПов – 31, врачебных амбулаторий – 11, офисы врача общей практики – 3)</w:t>
            </w:r>
          </w:p>
        </w:tc>
      </w:tr>
      <w:tr w:rsidR="003412F6" w:rsidRPr="00B72548" w:rsidTr="003412F6">
        <w:trPr>
          <w:trHeight w:val="20"/>
          <w:jc w:val="center"/>
        </w:trPr>
        <w:tc>
          <w:tcPr>
            <w:tcW w:w="1433" w:type="dxa"/>
            <w:vMerge/>
          </w:tcPr>
          <w:p w:rsidR="005F24A7" w:rsidRPr="00B72548" w:rsidRDefault="005F24A7" w:rsidP="00B72548">
            <w:pPr>
              <w:spacing w:after="0" w:line="240" w:lineRule="auto"/>
              <w:rPr>
                <w:rFonts w:ascii="Times New Roman" w:hAnsi="Times New Roman"/>
                <w:sz w:val="18"/>
                <w:szCs w:val="18"/>
              </w:rPr>
            </w:pPr>
          </w:p>
        </w:tc>
        <w:tc>
          <w:tcPr>
            <w:tcW w:w="709" w:type="dxa"/>
            <w:vMerge/>
          </w:tcPr>
          <w:p w:rsidR="005F24A7" w:rsidRPr="00B72548" w:rsidRDefault="005F24A7" w:rsidP="00B72548">
            <w:pPr>
              <w:spacing w:after="0" w:line="240" w:lineRule="auto"/>
              <w:jc w:val="center"/>
              <w:rPr>
                <w:rFonts w:ascii="Times New Roman" w:hAnsi="Times New Roman"/>
                <w:sz w:val="18"/>
                <w:szCs w:val="18"/>
              </w:rPr>
            </w:pPr>
          </w:p>
        </w:tc>
        <w:tc>
          <w:tcPr>
            <w:tcW w:w="992" w:type="dxa"/>
            <w:vMerge/>
          </w:tcPr>
          <w:p w:rsidR="005F24A7" w:rsidRPr="00B72548" w:rsidRDefault="005F24A7" w:rsidP="00B72548">
            <w:pPr>
              <w:spacing w:after="0" w:line="240" w:lineRule="auto"/>
              <w:rPr>
                <w:rFonts w:ascii="Times New Roman" w:hAnsi="Times New Roman"/>
                <w:sz w:val="18"/>
                <w:szCs w:val="18"/>
              </w:rPr>
            </w:pPr>
          </w:p>
        </w:tc>
        <w:tc>
          <w:tcPr>
            <w:tcW w:w="1134" w:type="dxa"/>
            <w:shd w:val="clear" w:color="auto" w:fill="auto"/>
          </w:tcPr>
          <w:p w:rsidR="005F24A7" w:rsidRPr="00B72548" w:rsidRDefault="005F24A7"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5F24A7" w:rsidRPr="00B72548" w:rsidRDefault="005F24A7" w:rsidP="00B72548">
            <w:pPr>
              <w:spacing w:after="0" w:line="240" w:lineRule="auto"/>
              <w:jc w:val="center"/>
              <w:rPr>
                <w:rFonts w:ascii="Times New Roman" w:hAnsi="Times New Roman"/>
                <w:sz w:val="18"/>
                <w:szCs w:val="18"/>
              </w:rPr>
            </w:pPr>
            <w:r w:rsidRPr="00B72548">
              <w:rPr>
                <w:rFonts w:ascii="Times New Roman" w:hAnsi="Times New Roman"/>
                <w:sz w:val="18"/>
                <w:szCs w:val="18"/>
              </w:rPr>
              <w:t>520 961,0</w:t>
            </w:r>
          </w:p>
        </w:tc>
        <w:tc>
          <w:tcPr>
            <w:tcW w:w="992" w:type="dxa"/>
            <w:gridSpan w:val="2"/>
            <w:shd w:val="clear" w:color="auto" w:fill="auto"/>
          </w:tcPr>
          <w:p w:rsidR="005F24A7" w:rsidRPr="00B72548" w:rsidRDefault="005F24A7"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5F24A7" w:rsidRPr="00B72548" w:rsidRDefault="005F24A7"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5F24A7" w:rsidRPr="00B72548" w:rsidRDefault="005F24A7"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5F24A7" w:rsidRPr="00B72548" w:rsidRDefault="005F24A7" w:rsidP="00B72548">
            <w:pPr>
              <w:spacing w:after="0" w:line="240" w:lineRule="auto"/>
              <w:jc w:val="center"/>
              <w:rPr>
                <w:rFonts w:ascii="Times New Roman" w:hAnsi="Times New Roman"/>
                <w:sz w:val="18"/>
                <w:szCs w:val="18"/>
              </w:rPr>
            </w:pPr>
            <w:r w:rsidRPr="00B72548">
              <w:rPr>
                <w:rFonts w:ascii="Times New Roman" w:hAnsi="Times New Roman"/>
                <w:sz w:val="18"/>
                <w:szCs w:val="18"/>
              </w:rPr>
              <w:t>97 876,9</w:t>
            </w:r>
          </w:p>
        </w:tc>
        <w:tc>
          <w:tcPr>
            <w:tcW w:w="1134" w:type="dxa"/>
            <w:shd w:val="clear" w:color="auto" w:fill="auto"/>
          </w:tcPr>
          <w:p w:rsidR="005F24A7" w:rsidRPr="00B72548" w:rsidRDefault="005F24A7" w:rsidP="00B72548">
            <w:pPr>
              <w:spacing w:after="0" w:line="240" w:lineRule="auto"/>
              <w:jc w:val="center"/>
              <w:rPr>
                <w:rFonts w:ascii="Times New Roman" w:hAnsi="Times New Roman"/>
                <w:sz w:val="18"/>
                <w:szCs w:val="18"/>
              </w:rPr>
            </w:pPr>
            <w:r w:rsidRPr="00B72548">
              <w:rPr>
                <w:rFonts w:ascii="Times New Roman" w:hAnsi="Times New Roman"/>
                <w:sz w:val="18"/>
                <w:szCs w:val="18"/>
              </w:rPr>
              <w:t>99 427,0</w:t>
            </w:r>
          </w:p>
        </w:tc>
        <w:tc>
          <w:tcPr>
            <w:tcW w:w="1134" w:type="dxa"/>
            <w:shd w:val="clear" w:color="auto" w:fill="auto"/>
          </w:tcPr>
          <w:p w:rsidR="005F24A7" w:rsidRPr="00B72548" w:rsidRDefault="005F24A7" w:rsidP="00B72548">
            <w:pPr>
              <w:spacing w:after="0" w:line="240" w:lineRule="auto"/>
              <w:jc w:val="center"/>
              <w:rPr>
                <w:rFonts w:ascii="Times New Roman" w:hAnsi="Times New Roman"/>
                <w:sz w:val="18"/>
                <w:szCs w:val="18"/>
              </w:rPr>
            </w:pPr>
            <w:r w:rsidRPr="00B72548">
              <w:rPr>
                <w:rFonts w:ascii="Times New Roman" w:hAnsi="Times New Roman"/>
                <w:sz w:val="18"/>
                <w:szCs w:val="18"/>
              </w:rPr>
              <w:t>61 515,0</w:t>
            </w:r>
          </w:p>
        </w:tc>
        <w:tc>
          <w:tcPr>
            <w:tcW w:w="1134" w:type="dxa"/>
            <w:shd w:val="clear" w:color="auto" w:fill="auto"/>
          </w:tcPr>
          <w:p w:rsidR="005F24A7" w:rsidRPr="00B72548" w:rsidRDefault="005F24A7" w:rsidP="00B72548">
            <w:pPr>
              <w:spacing w:after="0" w:line="240" w:lineRule="auto"/>
              <w:jc w:val="center"/>
              <w:rPr>
                <w:rFonts w:ascii="Times New Roman" w:hAnsi="Times New Roman"/>
                <w:sz w:val="18"/>
                <w:szCs w:val="18"/>
              </w:rPr>
            </w:pPr>
            <w:r w:rsidRPr="00B72548">
              <w:rPr>
                <w:rFonts w:ascii="Times New Roman" w:hAnsi="Times New Roman"/>
                <w:sz w:val="18"/>
                <w:szCs w:val="18"/>
              </w:rPr>
              <w:t>120 421,3</w:t>
            </w:r>
          </w:p>
        </w:tc>
        <w:tc>
          <w:tcPr>
            <w:tcW w:w="1134" w:type="dxa"/>
            <w:shd w:val="clear" w:color="auto" w:fill="auto"/>
          </w:tcPr>
          <w:p w:rsidR="005F24A7" w:rsidRPr="00B72548" w:rsidRDefault="005F24A7" w:rsidP="00B72548">
            <w:pPr>
              <w:spacing w:after="0" w:line="240" w:lineRule="auto"/>
              <w:jc w:val="center"/>
              <w:rPr>
                <w:rFonts w:ascii="Times New Roman" w:hAnsi="Times New Roman"/>
                <w:sz w:val="18"/>
                <w:szCs w:val="18"/>
              </w:rPr>
            </w:pPr>
            <w:r w:rsidRPr="00B72548">
              <w:rPr>
                <w:rFonts w:ascii="Times New Roman" w:hAnsi="Times New Roman"/>
                <w:sz w:val="18"/>
                <w:szCs w:val="18"/>
              </w:rPr>
              <w:t>141 720,7</w:t>
            </w:r>
          </w:p>
        </w:tc>
        <w:tc>
          <w:tcPr>
            <w:tcW w:w="2111" w:type="dxa"/>
            <w:vMerge/>
            <w:shd w:val="clear" w:color="auto" w:fill="auto"/>
          </w:tcPr>
          <w:p w:rsidR="005F24A7" w:rsidRPr="00B72548" w:rsidRDefault="005F24A7"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5F24A7" w:rsidRPr="00B72548" w:rsidRDefault="005F24A7" w:rsidP="00B72548">
            <w:pPr>
              <w:spacing w:after="0" w:line="240" w:lineRule="auto"/>
              <w:rPr>
                <w:rFonts w:ascii="Times New Roman" w:hAnsi="Times New Roman"/>
                <w:sz w:val="18"/>
                <w:szCs w:val="18"/>
              </w:rPr>
            </w:pPr>
          </w:p>
        </w:tc>
        <w:tc>
          <w:tcPr>
            <w:tcW w:w="709" w:type="dxa"/>
            <w:vMerge/>
          </w:tcPr>
          <w:p w:rsidR="005F24A7" w:rsidRPr="00B72548" w:rsidRDefault="005F24A7" w:rsidP="00B72548">
            <w:pPr>
              <w:spacing w:after="0" w:line="240" w:lineRule="auto"/>
              <w:jc w:val="center"/>
              <w:rPr>
                <w:rFonts w:ascii="Times New Roman" w:hAnsi="Times New Roman"/>
                <w:sz w:val="18"/>
                <w:szCs w:val="18"/>
              </w:rPr>
            </w:pPr>
          </w:p>
        </w:tc>
        <w:tc>
          <w:tcPr>
            <w:tcW w:w="992" w:type="dxa"/>
            <w:vMerge/>
          </w:tcPr>
          <w:p w:rsidR="005F24A7" w:rsidRPr="00B72548" w:rsidRDefault="005F24A7" w:rsidP="00B72548">
            <w:pPr>
              <w:spacing w:after="0" w:line="240" w:lineRule="auto"/>
              <w:rPr>
                <w:rFonts w:ascii="Times New Roman" w:hAnsi="Times New Roman"/>
                <w:sz w:val="18"/>
                <w:szCs w:val="18"/>
              </w:rPr>
            </w:pPr>
          </w:p>
        </w:tc>
        <w:tc>
          <w:tcPr>
            <w:tcW w:w="1134" w:type="dxa"/>
            <w:shd w:val="clear" w:color="auto" w:fill="auto"/>
          </w:tcPr>
          <w:p w:rsidR="005F24A7" w:rsidRPr="00B72548" w:rsidRDefault="005F24A7"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5F24A7" w:rsidRPr="00B72548" w:rsidRDefault="005F24A7" w:rsidP="00B72548">
            <w:pPr>
              <w:spacing w:after="0" w:line="240" w:lineRule="auto"/>
              <w:jc w:val="center"/>
              <w:rPr>
                <w:rFonts w:ascii="Times New Roman" w:hAnsi="Times New Roman"/>
                <w:sz w:val="18"/>
                <w:szCs w:val="18"/>
              </w:rPr>
            </w:pPr>
            <w:r w:rsidRPr="00B72548">
              <w:rPr>
                <w:rFonts w:ascii="Times New Roman" w:hAnsi="Times New Roman"/>
                <w:sz w:val="18"/>
                <w:szCs w:val="18"/>
              </w:rPr>
              <w:t>11 991,5</w:t>
            </w:r>
          </w:p>
        </w:tc>
        <w:tc>
          <w:tcPr>
            <w:tcW w:w="992" w:type="dxa"/>
            <w:gridSpan w:val="2"/>
            <w:shd w:val="clear" w:color="auto" w:fill="auto"/>
          </w:tcPr>
          <w:p w:rsidR="005F24A7" w:rsidRPr="00B72548" w:rsidRDefault="005F24A7"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5F24A7" w:rsidRPr="00B72548" w:rsidRDefault="005F24A7"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5F24A7" w:rsidRPr="00B72548" w:rsidRDefault="005F24A7"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5F24A7" w:rsidRPr="00B72548" w:rsidRDefault="005F24A7" w:rsidP="00B72548">
            <w:pPr>
              <w:spacing w:after="0" w:line="240" w:lineRule="auto"/>
              <w:jc w:val="center"/>
              <w:rPr>
                <w:rFonts w:ascii="Times New Roman" w:hAnsi="Times New Roman"/>
                <w:sz w:val="18"/>
                <w:szCs w:val="18"/>
              </w:rPr>
            </w:pPr>
            <w:r w:rsidRPr="00B72548">
              <w:rPr>
                <w:rFonts w:ascii="Times New Roman" w:hAnsi="Times New Roman"/>
                <w:sz w:val="18"/>
                <w:szCs w:val="18"/>
              </w:rPr>
              <w:t>2 252,9</w:t>
            </w:r>
          </w:p>
        </w:tc>
        <w:tc>
          <w:tcPr>
            <w:tcW w:w="1134" w:type="dxa"/>
            <w:shd w:val="clear" w:color="auto" w:fill="auto"/>
          </w:tcPr>
          <w:p w:rsidR="005F24A7" w:rsidRPr="00B72548" w:rsidRDefault="005F24A7" w:rsidP="00B72548">
            <w:pPr>
              <w:spacing w:after="0" w:line="240" w:lineRule="auto"/>
              <w:jc w:val="center"/>
              <w:rPr>
                <w:rFonts w:ascii="Times New Roman" w:hAnsi="Times New Roman"/>
                <w:sz w:val="18"/>
                <w:szCs w:val="18"/>
              </w:rPr>
            </w:pPr>
            <w:r w:rsidRPr="00B72548">
              <w:rPr>
                <w:rFonts w:ascii="Times New Roman" w:hAnsi="Times New Roman"/>
                <w:sz w:val="18"/>
                <w:szCs w:val="18"/>
              </w:rPr>
              <w:t>2 288,7</w:t>
            </w:r>
          </w:p>
        </w:tc>
        <w:tc>
          <w:tcPr>
            <w:tcW w:w="1134" w:type="dxa"/>
            <w:shd w:val="clear" w:color="auto" w:fill="auto"/>
          </w:tcPr>
          <w:p w:rsidR="005F24A7" w:rsidRPr="00B72548" w:rsidRDefault="005F24A7" w:rsidP="00B72548">
            <w:pPr>
              <w:spacing w:after="0" w:line="240" w:lineRule="auto"/>
              <w:jc w:val="center"/>
              <w:rPr>
                <w:rFonts w:ascii="Times New Roman" w:hAnsi="Times New Roman"/>
                <w:sz w:val="18"/>
                <w:szCs w:val="18"/>
              </w:rPr>
            </w:pPr>
            <w:r w:rsidRPr="00B72548">
              <w:rPr>
                <w:rFonts w:ascii="Times New Roman" w:hAnsi="Times New Roman"/>
                <w:sz w:val="18"/>
                <w:szCs w:val="18"/>
              </w:rPr>
              <w:t>1 416,0</w:t>
            </w:r>
          </w:p>
        </w:tc>
        <w:tc>
          <w:tcPr>
            <w:tcW w:w="1134" w:type="dxa"/>
            <w:shd w:val="clear" w:color="auto" w:fill="auto"/>
          </w:tcPr>
          <w:p w:rsidR="005F24A7" w:rsidRPr="00B72548" w:rsidRDefault="005F24A7" w:rsidP="00B72548">
            <w:pPr>
              <w:spacing w:after="0" w:line="240" w:lineRule="auto"/>
              <w:jc w:val="center"/>
              <w:rPr>
                <w:rFonts w:ascii="Times New Roman" w:hAnsi="Times New Roman"/>
                <w:sz w:val="18"/>
                <w:szCs w:val="18"/>
              </w:rPr>
            </w:pPr>
            <w:r w:rsidRPr="00B72548">
              <w:rPr>
                <w:rFonts w:ascii="Times New Roman" w:hAnsi="Times New Roman"/>
                <w:sz w:val="18"/>
                <w:szCs w:val="18"/>
              </w:rPr>
              <w:t>2 771,8</w:t>
            </w:r>
          </w:p>
        </w:tc>
        <w:tc>
          <w:tcPr>
            <w:tcW w:w="1134" w:type="dxa"/>
            <w:shd w:val="clear" w:color="auto" w:fill="auto"/>
          </w:tcPr>
          <w:p w:rsidR="005F24A7" w:rsidRPr="00B72548" w:rsidRDefault="005F24A7" w:rsidP="00B72548">
            <w:pPr>
              <w:spacing w:after="0" w:line="240" w:lineRule="auto"/>
              <w:jc w:val="center"/>
              <w:rPr>
                <w:rFonts w:ascii="Times New Roman" w:hAnsi="Times New Roman"/>
                <w:sz w:val="18"/>
                <w:szCs w:val="18"/>
              </w:rPr>
            </w:pPr>
            <w:r w:rsidRPr="00B72548">
              <w:rPr>
                <w:rFonts w:ascii="Times New Roman" w:hAnsi="Times New Roman"/>
                <w:sz w:val="18"/>
                <w:szCs w:val="18"/>
              </w:rPr>
              <w:t>3 262,1</w:t>
            </w:r>
          </w:p>
        </w:tc>
        <w:tc>
          <w:tcPr>
            <w:tcW w:w="2111" w:type="dxa"/>
            <w:vMerge/>
            <w:shd w:val="clear" w:color="auto" w:fill="auto"/>
          </w:tcPr>
          <w:p w:rsidR="005F24A7" w:rsidRPr="00B72548" w:rsidRDefault="005F24A7"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lastRenderedPageBreak/>
              <w:t>1.53.1.1. Врачебная амбулатория</w:t>
            </w:r>
            <w:r w:rsidR="006F738A">
              <w:rPr>
                <w:rFonts w:ascii="Times New Roman" w:hAnsi="Times New Roman"/>
                <w:sz w:val="18"/>
                <w:szCs w:val="18"/>
              </w:rPr>
              <w:t>,</w:t>
            </w:r>
            <w:r w:rsidRPr="00B72548">
              <w:rPr>
                <w:rFonts w:ascii="Times New Roman" w:hAnsi="Times New Roman"/>
                <w:sz w:val="18"/>
                <w:szCs w:val="18"/>
              </w:rPr>
              <w:t xml:space="preserve"> Бай-Тайгинский район, с. Бай-Тал, ул. Ленина, д. 16 </w:t>
            </w:r>
            <w:r w:rsidR="00E56FDD" w:rsidRPr="00B72548">
              <w:rPr>
                <w:rFonts w:ascii="Times New Roman" w:hAnsi="Times New Roman"/>
                <w:sz w:val="18"/>
                <w:szCs w:val="18"/>
              </w:rPr>
              <w:t>«</w:t>
            </w:r>
            <w:r w:rsidRPr="00B72548">
              <w:rPr>
                <w:rFonts w:ascii="Times New Roman" w:hAnsi="Times New Roman"/>
                <w:sz w:val="18"/>
                <w:szCs w:val="18"/>
              </w:rPr>
              <w:t>а</w:t>
            </w:r>
            <w:r w:rsidR="00E56FDD" w:rsidRPr="00B72548">
              <w:rPr>
                <w:rFonts w:ascii="Times New Roman" w:hAnsi="Times New Roman"/>
                <w:sz w:val="18"/>
                <w:szCs w:val="18"/>
              </w:rPr>
              <w:t>»</w:t>
            </w: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2021 г.</w:t>
            </w: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17 461,4</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12 331,0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5 130,4</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строительство врачебной амбулатории в с. Бай-Тал для обеспечения доступности оказания медицинской помощи и оказание первичной медико-санитарной помощи населению Бай-Тайгинского района</w:t>
            </w: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17 068,5</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12 053,6</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5 014,9</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392,9</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277,4</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115,5</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95742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1.53.1.2. Фельдшерско-акушерский пункт</w:t>
            </w:r>
            <w:r w:rsidR="006F738A">
              <w:rPr>
                <w:rFonts w:ascii="Times New Roman" w:hAnsi="Times New Roman"/>
                <w:sz w:val="18"/>
                <w:szCs w:val="18"/>
              </w:rPr>
              <w:t>,</w:t>
            </w:r>
            <w:r w:rsidRPr="00B72548">
              <w:rPr>
                <w:rFonts w:ascii="Times New Roman" w:hAnsi="Times New Roman"/>
                <w:sz w:val="18"/>
                <w:szCs w:val="18"/>
              </w:rPr>
              <w:t xml:space="preserve"> Монгун-Тайгинский район, с. Тоолайлыг, ул. Школьная, </w:t>
            </w:r>
          </w:p>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д. 10</w:t>
            </w: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2021 г.</w:t>
            </w: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16 565,0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9 551,5</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7 013,5</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строительство фельдшерско-акушерского пункта в с. Тоолайлыг для обеспечения доступности оказания медицинской помощи и оказание первичной медико-санитарной помощи населению Монгун-Тайгинского района</w:t>
            </w: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16 192,3</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9 336,6</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6 855,7</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372,7</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214,9</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157,8</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1.53.1.3. Фельдшерско-акушерский пункт</w:t>
            </w:r>
            <w:r w:rsidR="006F738A">
              <w:rPr>
                <w:rFonts w:ascii="Times New Roman" w:hAnsi="Times New Roman"/>
                <w:sz w:val="18"/>
                <w:szCs w:val="18"/>
              </w:rPr>
              <w:t>,</w:t>
            </w:r>
            <w:r w:rsidRPr="00B72548">
              <w:rPr>
                <w:rFonts w:ascii="Times New Roman" w:hAnsi="Times New Roman"/>
                <w:sz w:val="18"/>
                <w:szCs w:val="18"/>
              </w:rPr>
              <w:t xml:space="preserve"> Барун-Хемчикский район,  с. Хонделен, ул. Чургуй-оола, </w:t>
            </w:r>
            <w:r w:rsidRPr="00B72548">
              <w:rPr>
                <w:rFonts w:ascii="Times New Roman" w:hAnsi="Times New Roman"/>
                <w:sz w:val="18"/>
                <w:szCs w:val="18"/>
              </w:rPr>
              <w:lastRenderedPageBreak/>
              <w:t>д.</w:t>
            </w:r>
            <w:r w:rsidR="00404779" w:rsidRPr="00B72548">
              <w:rPr>
                <w:rFonts w:ascii="Times New Roman" w:hAnsi="Times New Roman"/>
                <w:sz w:val="18"/>
                <w:szCs w:val="18"/>
              </w:rPr>
              <w:t xml:space="preserve"> </w:t>
            </w:r>
            <w:r w:rsidRPr="00B72548">
              <w:rPr>
                <w:rFonts w:ascii="Times New Roman" w:hAnsi="Times New Roman"/>
                <w:sz w:val="18"/>
                <w:szCs w:val="18"/>
              </w:rPr>
              <w:t>12</w:t>
            </w: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lastRenderedPageBreak/>
              <w:t>2021 г.</w:t>
            </w: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13 830,3</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9 551,5</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4 278,8</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строительство фельдшерско-акушерского пункта в с. Хонделен для обеспечения доступности оказания медицинской помощи и оказание первичной медико-санитарной по</w:t>
            </w:r>
            <w:r w:rsidRPr="00B72548">
              <w:rPr>
                <w:rFonts w:ascii="Times New Roman" w:hAnsi="Times New Roman"/>
                <w:sz w:val="18"/>
                <w:szCs w:val="18"/>
              </w:rPr>
              <w:lastRenderedPageBreak/>
              <w:t>мощи населению Барун-Хемчикского района</w:t>
            </w: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13 519,1</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9 336,6</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4 182,5</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311,2</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214,9</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96,3</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827CD1"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lastRenderedPageBreak/>
              <w:t>1.53.1.4. Фельдшерско-акушерский пункт</w:t>
            </w:r>
            <w:r w:rsidR="006F738A">
              <w:rPr>
                <w:rFonts w:ascii="Times New Roman" w:hAnsi="Times New Roman"/>
                <w:sz w:val="18"/>
                <w:szCs w:val="18"/>
              </w:rPr>
              <w:t>,</w:t>
            </w:r>
            <w:r w:rsidRPr="00B72548">
              <w:rPr>
                <w:rFonts w:ascii="Times New Roman" w:hAnsi="Times New Roman"/>
                <w:sz w:val="18"/>
                <w:szCs w:val="18"/>
              </w:rPr>
              <w:t xml:space="preserve"> Барун-Хемчикский район, с. Бижиктиг-Хая, ул. Новая, д. 5</w:t>
            </w:r>
          </w:p>
          <w:p w:rsidR="00957428" w:rsidRPr="00B72548" w:rsidRDefault="00957428" w:rsidP="00B72548">
            <w:pPr>
              <w:spacing w:after="0" w:line="240" w:lineRule="auto"/>
              <w:rPr>
                <w:rFonts w:ascii="Times New Roman" w:hAnsi="Times New Roman"/>
                <w:sz w:val="18"/>
                <w:szCs w:val="18"/>
              </w:rPr>
            </w:pP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2021 г.</w:t>
            </w: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9 551,5</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9 551,5</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строительство фельдшерско-акушерского пункта в с. Бижиктиг-Хая для обеспечения доступности оказания медицинской помощи и оказание первичной медико-санитарной помощи населению Барун-Хемчикского района</w:t>
            </w: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9 336,6</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9 336,6</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214,9</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214,9</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8A31CD"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1.53.1.5. Фельдшерско-акушерский пункт</w:t>
            </w:r>
            <w:r w:rsidR="006F738A">
              <w:rPr>
                <w:rFonts w:ascii="Times New Roman" w:hAnsi="Times New Roman"/>
                <w:sz w:val="18"/>
                <w:szCs w:val="18"/>
              </w:rPr>
              <w:t>,</w:t>
            </w:r>
            <w:r w:rsidRPr="00B72548">
              <w:rPr>
                <w:rFonts w:ascii="Times New Roman" w:hAnsi="Times New Roman"/>
                <w:sz w:val="18"/>
                <w:szCs w:val="18"/>
              </w:rPr>
              <w:t xml:space="preserve"> Дзун-Хемчикский</w:t>
            </w:r>
            <w:r w:rsidR="00404779" w:rsidRPr="00B72548">
              <w:rPr>
                <w:rFonts w:ascii="Times New Roman" w:hAnsi="Times New Roman"/>
                <w:sz w:val="18"/>
                <w:szCs w:val="18"/>
              </w:rPr>
              <w:t xml:space="preserve"> </w:t>
            </w:r>
            <w:r w:rsidRPr="00B72548">
              <w:rPr>
                <w:rFonts w:ascii="Times New Roman" w:hAnsi="Times New Roman"/>
                <w:sz w:val="18"/>
                <w:szCs w:val="18"/>
              </w:rPr>
              <w:t xml:space="preserve">район, с. Чыргакы, ул. Ийистерлиг, </w:t>
            </w:r>
          </w:p>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 xml:space="preserve">д. 40 </w:t>
            </w:r>
            <w:r w:rsidR="00E56FDD" w:rsidRPr="00B72548">
              <w:rPr>
                <w:rFonts w:ascii="Times New Roman" w:hAnsi="Times New Roman"/>
                <w:sz w:val="18"/>
                <w:szCs w:val="18"/>
              </w:rPr>
              <w:t>«</w:t>
            </w:r>
            <w:r w:rsidRPr="00B72548">
              <w:rPr>
                <w:rFonts w:ascii="Times New Roman" w:hAnsi="Times New Roman"/>
                <w:sz w:val="18"/>
                <w:szCs w:val="18"/>
              </w:rPr>
              <w:t>а</w:t>
            </w:r>
            <w:r w:rsidR="00E56FDD" w:rsidRPr="00B72548">
              <w:rPr>
                <w:rFonts w:ascii="Times New Roman" w:hAnsi="Times New Roman"/>
                <w:sz w:val="18"/>
                <w:szCs w:val="18"/>
              </w:rPr>
              <w:t>»</w:t>
            </w: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2021 г.</w:t>
            </w: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18 678,6</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13 347,1</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5 331,5</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строительство фельдшерско-акушерского пункта в с. Чыргакы для обеспечения доступности оказания медицинской помощи и оказание первичной медико-санитарной помощи населению Дзун-Хемчикского района</w:t>
            </w: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18 258,4</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13 046,8</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5 211,6</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420,3</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300,3</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120,0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E56FDD"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1.53.1.6. Фельдшерско-акушерский пункт</w:t>
            </w:r>
            <w:r w:rsidR="006F738A">
              <w:rPr>
                <w:rFonts w:ascii="Times New Roman" w:hAnsi="Times New Roman"/>
                <w:sz w:val="18"/>
                <w:szCs w:val="18"/>
              </w:rPr>
              <w:t>,</w:t>
            </w:r>
            <w:r w:rsidRPr="00B72548">
              <w:rPr>
                <w:rFonts w:ascii="Times New Roman" w:hAnsi="Times New Roman"/>
                <w:sz w:val="18"/>
                <w:szCs w:val="18"/>
              </w:rPr>
              <w:t xml:space="preserve"> Дзун-Хемчикский район, с. Хондергей, ул. Ленина, </w:t>
            </w:r>
          </w:p>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 xml:space="preserve">д. 44 </w:t>
            </w:r>
            <w:r w:rsidR="00E56FDD" w:rsidRPr="00B72548">
              <w:rPr>
                <w:rFonts w:ascii="Times New Roman" w:hAnsi="Times New Roman"/>
                <w:sz w:val="18"/>
                <w:szCs w:val="18"/>
              </w:rPr>
              <w:t>«</w:t>
            </w:r>
            <w:r w:rsidRPr="00B72548">
              <w:rPr>
                <w:rFonts w:ascii="Times New Roman" w:hAnsi="Times New Roman"/>
                <w:sz w:val="18"/>
                <w:szCs w:val="18"/>
              </w:rPr>
              <w:t>а</w:t>
            </w:r>
            <w:r w:rsidR="00E56FDD" w:rsidRPr="00B72548">
              <w:rPr>
                <w:rFonts w:ascii="Times New Roman" w:hAnsi="Times New Roman"/>
                <w:sz w:val="18"/>
                <w:szCs w:val="18"/>
              </w:rPr>
              <w:t>»</w:t>
            </w: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2021 г.</w:t>
            </w: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18 610,7</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13 347,1</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5 263,6</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строительство фельдшерско-акушерского пункта в с. Хондергей для обеспечения доступности оказания медицинской помощи и оказание первичной медико-санитарной помощи населению Дзун-Хемчикского района</w:t>
            </w: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18 192,0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13 046,8</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5 145,2</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418,7</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300,3</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118,4</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957428" w:rsidRDefault="00827CD1" w:rsidP="00957428">
            <w:pPr>
              <w:spacing w:after="0" w:line="240" w:lineRule="auto"/>
              <w:rPr>
                <w:rFonts w:ascii="Times New Roman" w:hAnsi="Times New Roman"/>
                <w:sz w:val="18"/>
                <w:szCs w:val="18"/>
              </w:rPr>
            </w:pPr>
            <w:r w:rsidRPr="00B72548">
              <w:rPr>
                <w:rFonts w:ascii="Times New Roman" w:hAnsi="Times New Roman"/>
                <w:sz w:val="18"/>
                <w:szCs w:val="18"/>
              </w:rPr>
              <w:t>1.53.1.7. Врачебная амбулатория</w:t>
            </w:r>
            <w:r w:rsidR="006F738A">
              <w:rPr>
                <w:rFonts w:ascii="Times New Roman" w:hAnsi="Times New Roman"/>
                <w:sz w:val="18"/>
                <w:szCs w:val="18"/>
              </w:rPr>
              <w:t>,</w:t>
            </w:r>
            <w:r w:rsidRPr="00B72548">
              <w:rPr>
                <w:rFonts w:ascii="Times New Roman" w:hAnsi="Times New Roman"/>
                <w:sz w:val="18"/>
                <w:szCs w:val="18"/>
              </w:rPr>
              <w:t xml:space="preserve"> Дзун-Хемчик</w:t>
            </w:r>
            <w:r w:rsidR="00957428">
              <w:rPr>
                <w:rFonts w:ascii="Times New Roman" w:hAnsi="Times New Roman"/>
                <w:sz w:val="18"/>
                <w:szCs w:val="18"/>
              </w:rPr>
              <w:t>-</w:t>
            </w:r>
            <w:r w:rsidRPr="00B72548">
              <w:rPr>
                <w:rFonts w:ascii="Times New Roman" w:hAnsi="Times New Roman"/>
                <w:sz w:val="18"/>
                <w:szCs w:val="18"/>
              </w:rPr>
              <w:t>ский район,</w:t>
            </w:r>
          </w:p>
          <w:p w:rsidR="00827CD1" w:rsidRPr="00B72548" w:rsidRDefault="00827CD1" w:rsidP="00957428">
            <w:pPr>
              <w:spacing w:after="0" w:line="240" w:lineRule="auto"/>
              <w:rPr>
                <w:rFonts w:ascii="Times New Roman" w:hAnsi="Times New Roman"/>
                <w:sz w:val="18"/>
                <w:szCs w:val="18"/>
              </w:rPr>
            </w:pPr>
            <w:r w:rsidRPr="00B72548">
              <w:rPr>
                <w:rFonts w:ascii="Times New Roman" w:hAnsi="Times New Roman"/>
                <w:sz w:val="18"/>
                <w:szCs w:val="18"/>
              </w:rPr>
              <w:t>с. Чыраа-Бажы, ул. Ленина, д.</w:t>
            </w:r>
            <w:r w:rsidR="00404779" w:rsidRPr="00B72548">
              <w:rPr>
                <w:rFonts w:ascii="Times New Roman" w:hAnsi="Times New Roman"/>
                <w:sz w:val="18"/>
                <w:szCs w:val="18"/>
              </w:rPr>
              <w:t xml:space="preserve"> </w:t>
            </w:r>
            <w:r w:rsidRPr="00B72548">
              <w:rPr>
                <w:rFonts w:ascii="Times New Roman" w:hAnsi="Times New Roman"/>
                <w:sz w:val="18"/>
                <w:szCs w:val="18"/>
              </w:rPr>
              <w:t>50</w:t>
            </w: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2021 г.</w:t>
            </w: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11 855,6</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9 551,5</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2 304,1</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строительство врачебной амбулатории в с. Чыраа-Бажы для обеспечения доступности оказания медицинской помощи и оказание первичной медико-санитарной помощи населению Дзун-Хемчикского района</w:t>
            </w: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11 588,8</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9 336,6</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2 252,2</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266,8</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214,9</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51,9</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1.53.1.8. Фельд</w:t>
            </w:r>
            <w:r w:rsidRPr="00B72548">
              <w:rPr>
                <w:rFonts w:ascii="Times New Roman" w:hAnsi="Times New Roman"/>
                <w:sz w:val="18"/>
                <w:szCs w:val="18"/>
              </w:rPr>
              <w:lastRenderedPageBreak/>
              <w:t>шерско-акушерский пункт</w:t>
            </w:r>
            <w:r w:rsidR="006F738A">
              <w:rPr>
                <w:rFonts w:ascii="Times New Roman" w:hAnsi="Times New Roman"/>
                <w:sz w:val="18"/>
                <w:szCs w:val="18"/>
              </w:rPr>
              <w:t>,</w:t>
            </w:r>
            <w:r w:rsidRPr="00B72548">
              <w:rPr>
                <w:rFonts w:ascii="Times New Roman" w:hAnsi="Times New Roman"/>
                <w:sz w:val="18"/>
                <w:szCs w:val="18"/>
              </w:rPr>
              <w:t xml:space="preserve"> Кызылский район, с. Шамбалыг, ул. Кочетова, д.</w:t>
            </w:r>
            <w:r w:rsidR="00404779" w:rsidRPr="00B72548">
              <w:rPr>
                <w:rFonts w:ascii="Times New Roman" w:hAnsi="Times New Roman"/>
                <w:sz w:val="18"/>
                <w:szCs w:val="18"/>
              </w:rPr>
              <w:t xml:space="preserve"> </w:t>
            </w:r>
            <w:r w:rsidRPr="00B72548">
              <w:rPr>
                <w:rFonts w:ascii="Times New Roman" w:hAnsi="Times New Roman"/>
                <w:sz w:val="18"/>
                <w:szCs w:val="18"/>
              </w:rPr>
              <w:t>4</w:t>
            </w: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lastRenderedPageBreak/>
              <w:t>2021 г.</w:t>
            </w: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w:t>
            </w:r>
            <w:r w:rsidRPr="00B72548">
              <w:rPr>
                <w:rFonts w:ascii="Times New Roman" w:hAnsi="Times New Roman"/>
                <w:sz w:val="18"/>
                <w:szCs w:val="18"/>
              </w:rPr>
              <w:lastRenderedPageBreak/>
              <w:t>ство здравоохранения Республики Тыва</w:t>
            </w: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lastRenderedPageBreak/>
              <w:t>итого</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12 464,4</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9 551,5</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2 912,9</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строительство фельдшер</w:t>
            </w:r>
            <w:r w:rsidRPr="00B72548">
              <w:rPr>
                <w:rFonts w:ascii="Times New Roman" w:hAnsi="Times New Roman"/>
                <w:sz w:val="18"/>
                <w:szCs w:val="18"/>
              </w:rPr>
              <w:lastRenderedPageBreak/>
              <w:t>ско-акушерского пункта в с. Шамбалыг для обеспечения доступности оказания медицинской помощи и оказание первичной медико-санитарной помощи населению Кызылского района</w:t>
            </w: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12 183,9</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9 336,6</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2 847,4</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280,4</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214,9</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65,5</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95742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1.53.1.9. Фельдшерско-акушерский пункт</w:t>
            </w:r>
            <w:r w:rsidR="006F738A">
              <w:rPr>
                <w:rFonts w:ascii="Times New Roman" w:hAnsi="Times New Roman"/>
                <w:sz w:val="18"/>
                <w:szCs w:val="18"/>
              </w:rPr>
              <w:t>,</w:t>
            </w:r>
            <w:r w:rsidRPr="00B72548">
              <w:rPr>
                <w:rFonts w:ascii="Times New Roman" w:hAnsi="Times New Roman"/>
                <w:sz w:val="18"/>
                <w:szCs w:val="18"/>
              </w:rPr>
              <w:t xml:space="preserve"> Каа-Хемский район, с. Бурен-Хем, </w:t>
            </w:r>
          </w:p>
          <w:p w:rsidR="00E56FDD"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 xml:space="preserve">ул. Малышева, </w:t>
            </w:r>
          </w:p>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д. 26</w:t>
            </w: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2021 г.</w:t>
            </w: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13 347,1</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13 347,1</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строительство фельд</w:t>
            </w:r>
            <w:r w:rsidR="00404779" w:rsidRPr="00B72548">
              <w:rPr>
                <w:rFonts w:ascii="Times New Roman" w:hAnsi="Times New Roman"/>
                <w:sz w:val="18"/>
                <w:szCs w:val="18"/>
              </w:rPr>
              <w:t>шерско-акушерск</w:t>
            </w:r>
            <w:r w:rsidRPr="00B72548">
              <w:rPr>
                <w:rFonts w:ascii="Times New Roman" w:hAnsi="Times New Roman"/>
                <w:sz w:val="18"/>
                <w:szCs w:val="18"/>
              </w:rPr>
              <w:t>ого пункта в с. Бурен-Хем для обеспечения доступности оказания медицинской помощи и оказание первичной медико-санитарной помощи населению Каа-Хемского района</w:t>
            </w: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13 046,8</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13 046,8</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300,3</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300,3</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1.53.1.10. Врачебная амбулатория</w:t>
            </w:r>
            <w:r w:rsidR="006F738A">
              <w:rPr>
                <w:rFonts w:ascii="Times New Roman" w:hAnsi="Times New Roman"/>
                <w:sz w:val="18"/>
                <w:szCs w:val="18"/>
              </w:rPr>
              <w:t>,</w:t>
            </w:r>
            <w:r w:rsidRPr="00B72548">
              <w:rPr>
                <w:rFonts w:ascii="Times New Roman" w:hAnsi="Times New Roman"/>
                <w:sz w:val="18"/>
                <w:szCs w:val="18"/>
              </w:rPr>
              <w:t xml:space="preserve"> Улуг-Хемский район, с. Арыг-Узуу</w:t>
            </w: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2022 г.</w:t>
            </w: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12 331,0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12 331,0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строительство врачебной амбулатории в с. Арыг-Узуу для обеспечения доступности оказания медицинской помощи и оказание первичной медико-санитарной помощи населению Улуг-Хемского района</w:t>
            </w: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12 053,6</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12 053,6</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277,4</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277,4</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1.53.1.11. Фельдшерско-акушерский пункт</w:t>
            </w:r>
            <w:r w:rsidR="006F738A">
              <w:rPr>
                <w:rFonts w:ascii="Times New Roman" w:hAnsi="Times New Roman"/>
                <w:sz w:val="18"/>
                <w:szCs w:val="18"/>
              </w:rPr>
              <w:t>,</w:t>
            </w:r>
            <w:r w:rsidRPr="00B72548">
              <w:rPr>
                <w:rFonts w:ascii="Times New Roman" w:hAnsi="Times New Roman"/>
                <w:sz w:val="18"/>
                <w:szCs w:val="18"/>
              </w:rPr>
              <w:t xml:space="preserve"> Каа-Хемский район, с. Кундустуг</w:t>
            </w: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2022 г.</w:t>
            </w: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8 640,0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8 640,0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строительство фельд</w:t>
            </w:r>
            <w:r w:rsidR="00E56FDD" w:rsidRPr="00B72548">
              <w:rPr>
                <w:rFonts w:ascii="Times New Roman" w:hAnsi="Times New Roman"/>
                <w:sz w:val="18"/>
                <w:szCs w:val="18"/>
              </w:rPr>
              <w:t>шерско-акушерск</w:t>
            </w:r>
            <w:r w:rsidRPr="00B72548">
              <w:rPr>
                <w:rFonts w:ascii="Times New Roman" w:hAnsi="Times New Roman"/>
                <w:sz w:val="18"/>
                <w:szCs w:val="18"/>
              </w:rPr>
              <w:t>ого пункта в с. Кундустуг для обеспечения доступности оказания медицинской помощи и оказание первичной медико-санитарной помощи населению Каа-Хемского района</w:t>
            </w: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8 445,6</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8 445,6</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194,4</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194,4</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1.53.1.12. Фельдшерско-акушерский пункт</w:t>
            </w:r>
            <w:r w:rsidR="006F738A">
              <w:rPr>
                <w:rFonts w:ascii="Times New Roman" w:hAnsi="Times New Roman"/>
                <w:sz w:val="18"/>
                <w:szCs w:val="18"/>
              </w:rPr>
              <w:t>,</w:t>
            </w:r>
            <w:r w:rsidRPr="00B72548">
              <w:rPr>
                <w:rFonts w:ascii="Times New Roman" w:hAnsi="Times New Roman"/>
                <w:sz w:val="18"/>
                <w:szCs w:val="18"/>
              </w:rPr>
              <w:t xml:space="preserve"> Чеди-Хольский район, </w:t>
            </w:r>
            <w:r w:rsidRPr="00B72548">
              <w:rPr>
                <w:rFonts w:ascii="Times New Roman" w:hAnsi="Times New Roman"/>
                <w:sz w:val="18"/>
                <w:szCs w:val="18"/>
              </w:rPr>
              <w:lastRenderedPageBreak/>
              <w:t>с. Ак-Тал</w:t>
            </w: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lastRenderedPageBreak/>
              <w:t>2022 г.</w:t>
            </w: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 xml:space="preserve">Министерство здравоохранения Республики </w:t>
            </w:r>
            <w:r w:rsidRPr="00B72548">
              <w:rPr>
                <w:rFonts w:ascii="Times New Roman" w:hAnsi="Times New Roman"/>
                <w:sz w:val="18"/>
                <w:szCs w:val="18"/>
              </w:rPr>
              <w:lastRenderedPageBreak/>
              <w:t>Тыва</w:t>
            </w: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lastRenderedPageBreak/>
              <w:t>итого</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12 315,8</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12 315,8</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 xml:space="preserve">строительство фельдшерско-акушерского пункта в с. Ак-Тал для обеспечения доступности оказания медицинской помощи и </w:t>
            </w:r>
            <w:r w:rsidRPr="00B72548">
              <w:rPr>
                <w:rFonts w:ascii="Times New Roman" w:hAnsi="Times New Roman"/>
                <w:sz w:val="18"/>
                <w:szCs w:val="18"/>
              </w:rPr>
              <w:lastRenderedPageBreak/>
              <w:t>оказание первичной медико-санитарной помощи населению Чеди-Хольского района</w:t>
            </w: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12 038,6</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12 038,6</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277,2</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277,2</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1.53.1.13. Врачебная амбулатория, Улуг-Хемский район, с. Хайыракан</w:t>
            </w: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2022 г.</w:t>
            </w: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13 347,1</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13 347,1</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строительство врачебной амбулатории в с. Хайыракан для обеспечения доступности оказания медицинской помощи и оказание первичной медико-санитарной помощи населению Улуг-Хемского района</w:t>
            </w: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13 046,8</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13 046,8</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300,3</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300,3</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1.53.1.14. Фельдшерско-акушерский пункт</w:t>
            </w:r>
            <w:r w:rsidR="006F738A">
              <w:rPr>
                <w:rFonts w:ascii="Times New Roman" w:hAnsi="Times New Roman"/>
                <w:sz w:val="18"/>
                <w:szCs w:val="18"/>
              </w:rPr>
              <w:t>,</w:t>
            </w:r>
            <w:r w:rsidRPr="00B72548">
              <w:rPr>
                <w:rFonts w:ascii="Times New Roman" w:hAnsi="Times New Roman"/>
                <w:sz w:val="18"/>
                <w:szCs w:val="18"/>
              </w:rPr>
              <w:t xml:space="preserve"> Кызылский район, с. Баян-Кол</w:t>
            </w: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2022 г.</w:t>
            </w: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13 347,1</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13 347,1</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строительство фельдшерско-акушерского пункта в с. Баян-Кол для обеспечения доступности оказания медицинской помощи и оказание первичной медико-санитарной помощи населению Кызылского района</w:t>
            </w: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13 046,8</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13 046,8</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300,3</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300,3</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1.53.1.15. Фельдшерско-акушерский пункт</w:t>
            </w:r>
            <w:r w:rsidR="006F738A">
              <w:rPr>
                <w:rFonts w:ascii="Times New Roman" w:hAnsi="Times New Roman"/>
                <w:sz w:val="18"/>
                <w:szCs w:val="18"/>
              </w:rPr>
              <w:t>,</w:t>
            </w:r>
            <w:r w:rsidRPr="00B72548">
              <w:rPr>
                <w:rFonts w:ascii="Times New Roman" w:hAnsi="Times New Roman"/>
                <w:sz w:val="18"/>
                <w:szCs w:val="18"/>
              </w:rPr>
              <w:t xml:space="preserve"> Кызылский район, с. Терлиг-Хая</w:t>
            </w: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2022 г.</w:t>
            </w: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9 500,0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9 500,0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строительство фельд</w:t>
            </w:r>
            <w:r w:rsidR="00404779" w:rsidRPr="00B72548">
              <w:rPr>
                <w:rFonts w:ascii="Times New Roman" w:hAnsi="Times New Roman"/>
                <w:sz w:val="18"/>
                <w:szCs w:val="18"/>
              </w:rPr>
              <w:t>шерско-акушерск</w:t>
            </w:r>
            <w:r w:rsidRPr="00B72548">
              <w:rPr>
                <w:rFonts w:ascii="Times New Roman" w:hAnsi="Times New Roman"/>
                <w:sz w:val="18"/>
                <w:szCs w:val="18"/>
              </w:rPr>
              <w:t>ого пункта в с. Терлиг-Хая для обеспечения доступности оказания медицинской помощи и оказание первичной медико-санитарной помощи населению Кызылского района</w:t>
            </w: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9 286,3</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9 286,3</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213,8</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213,8</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95742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1.53.1.16. Фельдшерско-акушерский пункт</w:t>
            </w:r>
            <w:r w:rsidR="006F738A">
              <w:rPr>
                <w:rFonts w:ascii="Times New Roman" w:hAnsi="Times New Roman"/>
                <w:sz w:val="18"/>
                <w:szCs w:val="18"/>
              </w:rPr>
              <w:t>,</w:t>
            </w:r>
            <w:r w:rsidRPr="00B72548">
              <w:rPr>
                <w:rFonts w:ascii="Times New Roman" w:hAnsi="Times New Roman"/>
                <w:sz w:val="18"/>
                <w:szCs w:val="18"/>
              </w:rPr>
              <w:t xml:space="preserve"> Тоджинский район,</w:t>
            </w:r>
          </w:p>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 xml:space="preserve"> с. Сыстыг-Хем</w:t>
            </w: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2023 г.</w:t>
            </w: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827CD1" w:rsidRPr="00B72548" w:rsidRDefault="005F24A7" w:rsidP="00B72548">
            <w:pPr>
              <w:spacing w:after="0" w:line="240" w:lineRule="auto"/>
              <w:jc w:val="center"/>
              <w:rPr>
                <w:rFonts w:ascii="Times New Roman" w:hAnsi="Times New Roman"/>
                <w:sz w:val="18"/>
                <w:szCs w:val="18"/>
              </w:rPr>
            </w:pPr>
            <w:r w:rsidRPr="00B72548">
              <w:rPr>
                <w:rFonts w:ascii="Times New Roman" w:hAnsi="Times New Roman"/>
                <w:sz w:val="18"/>
                <w:szCs w:val="18"/>
              </w:rPr>
              <w:t>8 646,0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5F24A7" w:rsidP="00B72548">
            <w:pPr>
              <w:spacing w:after="0" w:line="240" w:lineRule="auto"/>
              <w:jc w:val="center"/>
              <w:rPr>
                <w:rFonts w:ascii="Times New Roman" w:hAnsi="Times New Roman"/>
                <w:sz w:val="18"/>
                <w:szCs w:val="18"/>
              </w:rPr>
            </w:pPr>
            <w:r w:rsidRPr="00B72548">
              <w:rPr>
                <w:rFonts w:ascii="Times New Roman" w:hAnsi="Times New Roman"/>
                <w:sz w:val="18"/>
                <w:szCs w:val="18"/>
              </w:rPr>
              <w:t>8 646,</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строительство фельдшерско-акушерского пункта в с. Сыстыг-Хем для обеспечения доступности оказания медицинской помощи и оказание первичной медико-санитарной помощи населению Тоджинского района</w:t>
            </w: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8 451,5</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8 451,5</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19</w:t>
            </w:r>
            <w:r w:rsidR="005F24A7" w:rsidRPr="00B72548">
              <w:rPr>
                <w:rFonts w:ascii="Times New Roman" w:hAnsi="Times New Roman"/>
                <w:sz w:val="18"/>
                <w:szCs w:val="18"/>
              </w:rPr>
              <w:t>4</w:t>
            </w:r>
            <w:r w:rsidRPr="00B72548">
              <w:rPr>
                <w:rFonts w:ascii="Times New Roman" w:hAnsi="Times New Roman"/>
                <w:sz w:val="18"/>
                <w:szCs w:val="18"/>
              </w:rPr>
              <w:t>,</w:t>
            </w:r>
            <w:r w:rsidR="005F24A7" w:rsidRPr="00B72548">
              <w:rPr>
                <w:rFonts w:ascii="Times New Roman" w:hAnsi="Times New Roman"/>
                <w:sz w:val="18"/>
                <w:szCs w:val="18"/>
              </w:rPr>
              <w:t>5</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19</w:t>
            </w:r>
            <w:r w:rsidR="005F24A7" w:rsidRPr="00B72548">
              <w:rPr>
                <w:rFonts w:ascii="Times New Roman" w:hAnsi="Times New Roman"/>
                <w:sz w:val="18"/>
                <w:szCs w:val="18"/>
              </w:rPr>
              <w:t>4</w:t>
            </w:r>
            <w:r w:rsidRPr="00B72548">
              <w:rPr>
                <w:rFonts w:ascii="Times New Roman" w:hAnsi="Times New Roman"/>
                <w:sz w:val="18"/>
                <w:szCs w:val="18"/>
              </w:rPr>
              <w:t>,</w:t>
            </w:r>
            <w:r w:rsidR="005F24A7" w:rsidRPr="00B72548">
              <w:rPr>
                <w:rFonts w:ascii="Times New Roman" w:hAnsi="Times New Roman"/>
                <w:sz w:val="18"/>
                <w:szCs w:val="18"/>
              </w:rPr>
              <w:t>5</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 xml:space="preserve">средства юридических </w:t>
            </w:r>
            <w:r w:rsidRPr="00B72548">
              <w:rPr>
                <w:rFonts w:ascii="Times New Roman" w:hAnsi="Times New Roman"/>
                <w:sz w:val="18"/>
                <w:szCs w:val="18"/>
              </w:rPr>
              <w:lastRenderedPageBreak/>
              <w:t>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lastRenderedPageBreak/>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lastRenderedPageBreak/>
              <w:t>1.53.1.17. Фельдшерско-акушерский пункт</w:t>
            </w:r>
            <w:r w:rsidR="006F738A">
              <w:rPr>
                <w:rFonts w:ascii="Times New Roman" w:hAnsi="Times New Roman"/>
                <w:sz w:val="18"/>
                <w:szCs w:val="18"/>
              </w:rPr>
              <w:t>,</w:t>
            </w:r>
            <w:r w:rsidRPr="00B72548">
              <w:rPr>
                <w:rFonts w:ascii="Times New Roman" w:hAnsi="Times New Roman"/>
                <w:sz w:val="18"/>
                <w:szCs w:val="18"/>
              </w:rPr>
              <w:t xml:space="preserve"> Овюрский район, с. Чаа-Суур, ул. Ленина, д. 20</w:t>
            </w: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2023 г.</w:t>
            </w: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827CD1" w:rsidRPr="00B72548" w:rsidRDefault="005D1D35" w:rsidP="00B72548">
            <w:pPr>
              <w:spacing w:after="0" w:line="240" w:lineRule="auto"/>
              <w:jc w:val="center"/>
              <w:rPr>
                <w:rFonts w:ascii="Times New Roman" w:hAnsi="Times New Roman"/>
                <w:sz w:val="18"/>
                <w:szCs w:val="18"/>
              </w:rPr>
            </w:pPr>
            <w:r w:rsidRPr="00B72548">
              <w:rPr>
                <w:rFonts w:ascii="Times New Roman" w:hAnsi="Times New Roman"/>
                <w:sz w:val="18"/>
                <w:szCs w:val="18"/>
              </w:rPr>
              <w:t>8 646,0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5D1D35" w:rsidP="00B72548">
            <w:pPr>
              <w:spacing w:after="0" w:line="240" w:lineRule="auto"/>
              <w:jc w:val="center"/>
              <w:rPr>
                <w:rFonts w:ascii="Times New Roman" w:hAnsi="Times New Roman"/>
                <w:sz w:val="18"/>
                <w:szCs w:val="18"/>
              </w:rPr>
            </w:pPr>
            <w:r w:rsidRPr="00B72548">
              <w:rPr>
                <w:rFonts w:ascii="Times New Roman" w:hAnsi="Times New Roman"/>
                <w:sz w:val="18"/>
                <w:szCs w:val="18"/>
              </w:rPr>
              <w:t>8 646,0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строительство фельдшерско-акушерского пункта в с. Чаа-Суур для обеспечения доступности оказания медицинской помощи и оказание первичной медико-санитарной помощи населению Овюрского района</w:t>
            </w: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8 451,5</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8 451,5</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19</w:t>
            </w:r>
            <w:r w:rsidR="005D1D35" w:rsidRPr="00B72548">
              <w:rPr>
                <w:rFonts w:ascii="Times New Roman" w:hAnsi="Times New Roman"/>
                <w:sz w:val="18"/>
                <w:szCs w:val="18"/>
              </w:rPr>
              <w:t>4</w:t>
            </w:r>
            <w:r w:rsidRPr="00B72548">
              <w:rPr>
                <w:rFonts w:ascii="Times New Roman" w:hAnsi="Times New Roman"/>
                <w:sz w:val="18"/>
                <w:szCs w:val="18"/>
              </w:rPr>
              <w:t>,</w:t>
            </w:r>
            <w:r w:rsidR="005D1D35" w:rsidRPr="00B72548">
              <w:rPr>
                <w:rFonts w:ascii="Times New Roman" w:hAnsi="Times New Roman"/>
                <w:sz w:val="18"/>
                <w:szCs w:val="18"/>
              </w:rPr>
              <w:t>5</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19</w:t>
            </w:r>
            <w:r w:rsidR="005D1D35" w:rsidRPr="00B72548">
              <w:rPr>
                <w:rFonts w:ascii="Times New Roman" w:hAnsi="Times New Roman"/>
                <w:sz w:val="18"/>
                <w:szCs w:val="18"/>
              </w:rPr>
              <w:t>4</w:t>
            </w:r>
            <w:r w:rsidRPr="00B72548">
              <w:rPr>
                <w:rFonts w:ascii="Times New Roman" w:hAnsi="Times New Roman"/>
                <w:sz w:val="18"/>
                <w:szCs w:val="18"/>
              </w:rPr>
              <w:t>,</w:t>
            </w:r>
            <w:r w:rsidR="005D1D35" w:rsidRPr="00B72548">
              <w:rPr>
                <w:rFonts w:ascii="Times New Roman" w:hAnsi="Times New Roman"/>
                <w:sz w:val="18"/>
                <w:szCs w:val="18"/>
              </w:rPr>
              <w:t>5</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95742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1.53.1.18. Фельдшерско-акушерский пункт</w:t>
            </w:r>
            <w:r w:rsidR="00D62D87">
              <w:rPr>
                <w:rFonts w:ascii="Times New Roman" w:hAnsi="Times New Roman"/>
                <w:sz w:val="18"/>
                <w:szCs w:val="18"/>
              </w:rPr>
              <w:t>,</w:t>
            </w:r>
            <w:r w:rsidRPr="00B72548">
              <w:rPr>
                <w:rFonts w:ascii="Times New Roman" w:hAnsi="Times New Roman"/>
                <w:sz w:val="18"/>
                <w:szCs w:val="18"/>
              </w:rPr>
              <w:t xml:space="preserve"> Тандинский район, </w:t>
            </w:r>
          </w:p>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 Успенка</w:t>
            </w: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2023 г.</w:t>
            </w: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827CD1" w:rsidRPr="00B72548" w:rsidRDefault="009577C7" w:rsidP="00B72548">
            <w:pPr>
              <w:spacing w:after="0" w:line="240" w:lineRule="auto"/>
              <w:jc w:val="center"/>
              <w:rPr>
                <w:rFonts w:ascii="Times New Roman" w:hAnsi="Times New Roman"/>
                <w:sz w:val="18"/>
                <w:szCs w:val="18"/>
              </w:rPr>
            </w:pPr>
            <w:r w:rsidRPr="00B72548">
              <w:rPr>
                <w:rFonts w:ascii="Times New Roman" w:hAnsi="Times New Roman"/>
                <w:sz w:val="18"/>
                <w:szCs w:val="18"/>
              </w:rPr>
              <w:t>12 331,0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9577C7" w:rsidP="00B72548">
            <w:pPr>
              <w:spacing w:after="0" w:line="240" w:lineRule="auto"/>
              <w:jc w:val="center"/>
              <w:rPr>
                <w:rFonts w:ascii="Times New Roman" w:hAnsi="Times New Roman"/>
                <w:sz w:val="18"/>
                <w:szCs w:val="18"/>
              </w:rPr>
            </w:pPr>
            <w:r w:rsidRPr="00B72548">
              <w:rPr>
                <w:rFonts w:ascii="Times New Roman" w:hAnsi="Times New Roman"/>
                <w:sz w:val="18"/>
                <w:szCs w:val="18"/>
              </w:rPr>
              <w:t>12 331,0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строительство фельдшерско-акушерского пункта в с. Успенка для обеспечения доступности оказания медицинской помощи и оказание первичной медико-санитарной помощи населению Тандинского района</w:t>
            </w: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12 053,6</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12 053,6</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27</w:t>
            </w:r>
            <w:r w:rsidR="009577C7" w:rsidRPr="00B72548">
              <w:rPr>
                <w:rFonts w:ascii="Times New Roman" w:hAnsi="Times New Roman"/>
                <w:sz w:val="18"/>
                <w:szCs w:val="18"/>
              </w:rPr>
              <w:t>7</w:t>
            </w:r>
            <w:r w:rsidRPr="00B72548">
              <w:rPr>
                <w:rFonts w:ascii="Times New Roman" w:hAnsi="Times New Roman"/>
                <w:sz w:val="18"/>
                <w:szCs w:val="18"/>
              </w:rPr>
              <w:t>,</w:t>
            </w:r>
            <w:r w:rsidR="009577C7" w:rsidRPr="00B72548">
              <w:rPr>
                <w:rFonts w:ascii="Times New Roman" w:hAnsi="Times New Roman"/>
                <w:sz w:val="18"/>
                <w:szCs w:val="18"/>
              </w:rPr>
              <w:t>4</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27</w:t>
            </w:r>
            <w:r w:rsidR="009577C7" w:rsidRPr="00B72548">
              <w:rPr>
                <w:rFonts w:ascii="Times New Roman" w:hAnsi="Times New Roman"/>
                <w:sz w:val="18"/>
                <w:szCs w:val="18"/>
              </w:rPr>
              <w:t>7</w:t>
            </w:r>
            <w:r w:rsidRPr="00B72548">
              <w:rPr>
                <w:rFonts w:ascii="Times New Roman" w:hAnsi="Times New Roman"/>
                <w:sz w:val="18"/>
                <w:szCs w:val="18"/>
              </w:rPr>
              <w:t>,</w:t>
            </w:r>
            <w:r w:rsidR="009577C7" w:rsidRPr="00B72548">
              <w:rPr>
                <w:rFonts w:ascii="Times New Roman" w:hAnsi="Times New Roman"/>
                <w:sz w:val="18"/>
                <w:szCs w:val="18"/>
              </w:rPr>
              <w:t>4</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1.53.1.19. Фельдшерско-акушерский пункт</w:t>
            </w:r>
            <w:r w:rsidR="00D62D87">
              <w:rPr>
                <w:rFonts w:ascii="Times New Roman" w:hAnsi="Times New Roman"/>
                <w:sz w:val="18"/>
                <w:szCs w:val="18"/>
              </w:rPr>
              <w:t>,</w:t>
            </w:r>
            <w:r w:rsidRPr="00B72548">
              <w:rPr>
                <w:rFonts w:ascii="Times New Roman" w:hAnsi="Times New Roman"/>
                <w:sz w:val="18"/>
                <w:szCs w:val="18"/>
              </w:rPr>
              <w:t xml:space="preserve"> Тес-Хемский район, с. Белдир-Арыг</w:t>
            </w: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2023 г.</w:t>
            </w: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827CD1" w:rsidRPr="00B72548" w:rsidRDefault="009955AE" w:rsidP="00B72548">
            <w:pPr>
              <w:spacing w:after="0" w:line="240" w:lineRule="auto"/>
              <w:jc w:val="center"/>
              <w:rPr>
                <w:rFonts w:ascii="Times New Roman" w:hAnsi="Times New Roman"/>
                <w:sz w:val="18"/>
                <w:szCs w:val="18"/>
              </w:rPr>
            </w:pPr>
            <w:r w:rsidRPr="00B72548">
              <w:rPr>
                <w:rFonts w:ascii="Times New Roman" w:hAnsi="Times New Roman"/>
                <w:sz w:val="18"/>
                <w:szCs w:val="18"/>
              </w:rPr>
              <w:t>12 331,0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9955AE" w:rsidP="00B72548">
            <w:pPr>
              <w:spacing w:after="0" w:line="240" w:lineRule="auto"/>
              <w:jc w:val="center"/>
              <w:rPr>
                <w:rFonts w:ascii="Times New Roman" w:hAnsi="Times New Roman"/>
                <w:sz w:val="18"/>
                <w:szCs w:val="18"/>
              </w:rPr>
            </w:pPr>
            <w:r w:rsidRPr="00B72548">
              <w:rPr>
                <w:rFonts w:ascii="Times New Roman" w:hAnsi="Times New Roman"/>
                <w:sz w:val="18"/>
                <w:szCs w:val="18"/>
              </w:rPr>
              <w:t>12 331,0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строительство фельдшерско-акушерского пункта в с. Белдир-Арыг для обеспечения доступности оказания медицинской помощи и оказание первичной медико-санитарной помощи населению Тес-Хемского района</w:t>
            </w: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12 053,5</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12 053,5</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27</w:t>
            </w:r>
            <w:r w:rsidR="009955AE" w:rsidRPr="00B72548">
              <w:rPr>
                <w:rFonts w:ascii="Times New Roman" w:hAnsi="Times New Roman"/>
                <w:sz w:val="18"/>
                <w:szCs w:val="18"/>
              </w:rPr>
              <w:t>7</w:t>
            </w:r>
            <w:r w:rsidRPr="00B72548">
              <w:rPr>
                <w:rFonts w:ascii="Times New Roman" w:hAnsi="Times New Roman"/>
                <w:sz w:val="18"/>
                <w:szCs w:val="18"/>
              </w:rPr>
              <w:t>,</w:t>
            </w:r>
            <w:r w:rsidR="009955AE" w:rsidRPr="00B72548">
              <w:rPr>
                <w:rFonts w:ascii="Times New Roman" w:hAnsi="Times New Roman"/>
                <w:sz w:val="18"/>
                <w:szCs w:val="18"/>
              </w:rPr>
              <w:t>5</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27</w:t>
            </w:r>
            <w:r w:rsidR="009955AE" w:rsidRPr="00B72548">
              <w:rPr>
                <w:rFonts w:ascii="Times New Roman" w:hAnsi="Times New Roman"/>
                <w:sz w:val="18"/>
                <w:szCs w:val="18"/>
              </w:rPr>
              <w:t>7</w:t>
            </w:r>
            <w:r w:rsidRPr="00B72548">
              <w:rPr>
                <w:rFonts w:ascii="Times New Roman" w:hAnsi="Times New Roman"/>
                <w:sz w:val="18"/>
                <w:szCs w:val="18"/>
              </w:rPr>
              <w:t>,</w:t>
            </w:r>
            <w:r w:rsidR="009955AE" w:rsidRPr="00B72548">
              <w:rPr>
                <w:rFonts w:ascii="Times New Roman" w:hAnsi="Times New Roman"/>
                <w:sz w:val="18"/>
                <w:szCs w:val="18"/>
              </w:rPr>
              <w:t>5</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1.53.1.20. Врачебная амбулатория</w:t>
            </w:r>
            <w:r w:rsidR="00D62D87">
              <w:rPr>
                <w:rFonts w:ascii="Times New Roman" w:hAnsi="Times New Roman"/>
                <w:sz w:val="18"/>
                <w:szCs w:val="18"/>
              </w:rPr>
              <w:t>,</w:t>
            </w:r>
            <w:r w:rsidRPr="00B72548">
              <w:rPr>
                <w:rFonts w:ascii="Times New Roman" w:hAnsi="Times New Roman"/>
                <w:sz w:val="18"/>
                <w:szCs w:val="18"/>
              </w:rPr>
              <w:t xml:space="preserve"> Эрзинский район, с. Морен</w:t>
            </w: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2023 г.</w:t>
            </w: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827CD1" w:rsidRPr="00B72548" w:rsidRDefault="009955AE" w:rsidP="00B72548">
            <w:pPr>
              <w:spacing w:after="0" w:line="240" w:lineRule="auto"/>
              <w:jc w:val="center"/>
              <w:rPr>
                <w:rFonts w:ascii="Times New Roman" w:hAnsi="Times New Roman"/>
                <w:sz w:val="18"/>
                <w:szCs w:val="18"/>
              </w:rPr>
            </w:pPr>
            <w:r w:rsidRPr="00B72548">
              <w:rPr>
                <w:rFonts w:ascii="Times New Roman" w:hAnsi="Times New Roman"/>
                <w:sz w:val="18"/>
                <w:szCs w:val="18"/>
              </w:rPr>
              <w:t>12 331,0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9955AE" w:rsidP="00B72548">
            <w:pPr>
              <w:spacing w:after="0" w:line="240" w:lineRule="auto"/>
              <w:jc w:val="center"/>
              <w:rPr>
                <w:rFonts w:ascii="Times New Roman" w:hAnsi="Times New Roman"/>
                <w:sz w:val="18"/>
                <w:szCs w:val="18"/>
              </w:rPr>
            </w:pPr>
            <w:r w:rsidRPr="00B72548">
              <w:rPr>
                <w:rFonts w:ascii="Times New Roman" w:hAnsi="Times New Roman"/>
                <w:sz w:val="18"/>
                <w:szCs w:val="18"/>
              </w:rPr>
              <w:t>12 331,0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строительство врачебной амбулатории в с. Морен для обеспечения доступности оказания медицинской помощи и оказание первичной медико-санитарной помощи населению Эрзинского района</w:t>
            </w: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12 053,6</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12 053,6</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27</w:t>
            </w:r>
            <w:r w:rsidR="009955AE" w:rsidRPr="00B72548">
              <w:rPr>
                <w:rFonts w:ascii="Times New Roman" w:hAnsi="Times New Roman"/>
                <w:sz w:val="18"/>
                <w:szCs w:val="18"/>
              </w:rPr>
              <w:t>7</w:t>
            </w:r>
            <w:r w:rsidRPr="00B72548">
              <w:rPr>
                <w:rFonts w:ascii="Times New Roman" w:hAnsi="Times New Roman"/>
                <w:sz w:val="18"/>
                <w:szCs w:val="18"/>
              </w:rPr>
              <w:t>,</w:t>
            </w:r>
            <w:r w:rsidR="009955AE" w:rsidRPr="00B72548">
              <w:rPr>
                <w:rFonts w:ascii="Times New Roman" w:hAnsi="Times New Roman"/>
                <w:sz w:val="18"/>
                <w:szCs w:val="18"/>
              </w:rPr>
              <w:t>4</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27</w:t>
            </w:r>
            <w:r w:rsidR="009955AE" w:rsidRPr="00B72548">
              <w:rPr>
                <w:rFonts w:ascii="Times New Roman" w:hAnsi="Times New Roman"/>
                <w:sz w:val="18"/>
                <w:szCs w:val="18"/>
              </w:rPr>
              <w:t>7</w:t>
            </w:r>
            <w:r w:rsidRPr="00B72548">
              <w:rPr>
                <w:rFonts w:ascii="Times New Roman" w:hAnsi="Times New Roman"/>
                <w:sz w:val="18"/>
                <w:szCs w:val="18"/>
              </w:rPr>
              <w:t>,</w:t>
            </w:r>
            <w:r w:rsidR="009955AE" w:rsidRPr="00B72548">
              <w:rPr>
                <w:rFonts w:ascii="Times New Roman" w:hAnsi="Times New Roman"/>
                <w:sz w:val="18"/>
                <w:szCs w:val="18"/>
              </w:rPr>
              <w:t>4</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 xml:space="preserve">1.53.1.21. Фельдшерско-акушерский </w:t>
            </w:r>
            <w:r w:rsidRPr="00B72548">
              <w:rPr>
                <w:rFonts w:ascii="Times New Roman" w:hAnsi="Times New Roman"/>
                <w:sz w:val="18"/>
                <w:szCs w:val="18"/>
              </w:rPr>
              <w:lastRenderedPageBreak/>
              <w:t>пункт</w:t>
            </w:r>
            <w:r w:rsidR="00D62D87">
              <w:rPr>
                <w:rFonts w:ascii="Times New Roman" w:hAnsi="Times New Roman"/>
                <w:sz w:val="18"/>
                <w:szCs w:val="18"/>
              </w:rPr>
              <w:t>,</w:t>
            </w:r>
            <w:r w:rsidRPr="00B72548">
              <w:rPr>
                <w:rFonts w:ascii="Times New Roman" w:hAnsi="Times New Roman"/>
                <w:sz w:val="18"/>
                <w:szCs w:val="18"/>
              </w:rPr>
              <w:t xml:space="preserve"> Пий-Хемский район, с. Шивилиг</w:t>
            </w: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lastRenderedPageBreak/>
              <w:t>2023 г.</w:t>
            </w: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w:t>
            </w:r>
            <w:r w:rsidRPr="00B72548">
              <w:rPr>
                <w:rFonts w:ascii="Times New Roman" w:hAnsi="Times New Roman"/>
                <w:sz w:val="18"/>
                <w:szCs w:val="18"/>
              </w:rPr>
              <w:lastRenderedPageBreak/>
              <w:t>ния Республики Тыва</w:t>
            </w: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lastRenderedPageBreak/>
              <w:t>итого</w:t>
            </w:r>
          </w:p>
        </w:tc>
        <w:tc>
          <w:tcPr>
            <w:tcW w:w="1276" w:type="dxa"/>
            <w:shd w:val="clear" w:color="auto" w:fill="auto"/>
          </w:tcPr>
          <w:p w:rsidR="00827CD1" w:rsidRPr="00B72548" w:rsidRDefault="00D2223F" w:rsidP="00B72548">
            <w:pPr>
              <w:spacing w:after="0" w:line="240" w:lineRule="auto"/>
              <w:jc w:val="center"/>
              <w:rPr>
                <w:rFonts w:ascii="Times New Roman" w:hAnsi="Times New Roman"/>
                <w:sz w:val="18"/>
                <w:szCs w:val="18"/>
              </w:rPr>
            </w:pPr>
            <w:r w:rsidRPr="00B72548">
              <w:rPr>
                <w:rFonts w:ascii="Times New Roman" w:hAnsi="Times New Roman"/>
                <w:sz w:val="18"/>
                <w:szCs w:val="18"/>
              </w:rPr>
              <w:t>8 646,0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D2223F" w:rsidP="00B72548">
            <w:pPr>
              <w:spacing w:after="0" w:line="240" w:lineRule="auto"/>
              <w:jc w:val="center"/>
              <w:rPr>
                <w:rFonts w:ascii="Times New Roman" w:hAnsi="Times New Roman"/>
                <w:sz w:val="18"/>
                <w:szCs w:val="18"/>
              </w:rPr>
            </w:pPr>
            <w:r w:rsidRPr="00B72548">
              <w:rPr>
                <w:rFonts w:ascii="Times New Roman" w:hAnsi="Times New Roman"/>
                <w:sz w:val="18"/>
                <w:szCs w:val="18"/>
              </w:rPr>
              <w:t>8 646,0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строительство фельдшерско-акушерского пункта в с. Шивилиг для обеспече</w:t>
            </w:r>
            <w:r w:rsidRPr="00B72548">
              <w:rPr>
                <w:rFonts w:ascii="Times New Roman" w:hAnsi="Times New Roman"/>
                <w:sz w:val="18"/>
                <w:szCs w:val="18"/>
              </w:rPr>
              <w:lastRenderedPageBreak/>
              <w:t>ния доступности оказания медицинской помощи и оказание первичной медико-санитарной помощи населению Пий-Хемского района</w:t>
            </w: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8 451,5</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8 451,5</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19</w:t>
            </w:r>
            <w:r w:rsidR="00D2223F" w:rsidRPr="00B72548">
              <w:rPr>
                <w:rFonts w:ascii="Times New Roman" w:hAnsi="Times New Roman"/>
                <w:sz w:val="18"/>
                <w:szCs w:val="18"/>
              </w:rPr>
              <w:t>4</w:t>
            </w:r>
            <w:r w:rsidRPr="00B72548">
              <w:rPr>
                <w:rFonts w:ascii="Times New Roman" w:hAnsi="Times New Roman"/>
                <w:sz w:val="18"/>
                <w:szCs w:val="18"/>
              </w:rPr>
              <w:t>,</w:t>
            </w:r>
            <w:r w:rsidR="00D2223F" w:rsidRPr="00B72548">
              <w:rPr>
                <w:rFonts w:ascii="Times New Roman" w:hAnsi="Times New Roman"/>
                <w:sz w:val="18"/>
                <w:szCs w:val="18"/>
              </w:rPr>
              <w:t>5</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19</w:t>
            </w:r>
            <w:r w:rsidR="00D2223F" w:rsidRPr="00B72548">
              <w:rPr>
                <w:rFonts w:ascii="Times New Roman" w:hAnsi="Times New Roman"/>
                <w:sz w:val="18"/>
                <w:szCs w:val="18"/>
              </w:rPr>
              <w:t>4</w:t>
            </w:r>
            <w:r w:rsidRPr="00B72548">
              <w:rPr>
                <w:rFonts w:ascii="Times New Roman" w:hAnsi="Times New Roman"/>
                <w:sz w:val="18"/>
                <w:szCs w:val="18"/>
              </w:rPr>
              <w:t>,</w:t>
            </w:r>
            <w:r w:rsidR="00D2223F" w:rsidRPr="00B72548">
              <w:rPr>
                <w:rFonts w:ascii="Times New Roman" w:hAnsi="Times New Roman"/>
                <w:sz w:val="18"/>
                <w:szCs w:val="18"/>
              </w:rPr>
              <w:t>5</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1.53.1.22. Фельдшерско-акушерский пункт</w:t>
            </w:r>
            <w:r w:rsidR="00D62D87">
              <w:rPr>
                <w:rFonts w:ascii="Times New Roman" w:hAnsi="Times New Roman"/>
                <w:sz w:val="18"/>
                <w:szCs w:val="18"/>
              </w:rPr>
              <w:t>,</w:t>
            </w:r>
            <w:r w:rsidRPr="00B72548">
              <w:rPr>
                <w:rFonts w:ascii="Times New Roman" w:hAnsi="Times New Roman"/>
                <w:sz w:val="18"/>
                <w:szCs w:val="18"/>
              </w:rPr>
              <w:t xml:space="preserve"> Бай-Тайгинский район, с. Шуй</w:t>
            </w: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2024 г.</w:t>
            </w: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12 331,0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12 331,0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строительство врачебной амбулатории в с. Шуй для обеспечения доступности оказания медицинской помощи и оказание первичной медико-санитарной помощи населению Бай-Тайгинского района</w:t>
            </w: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12 053,6</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12 053,6</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277,4</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277,4</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1.53.1.23. Фельдшерско-акушерский пункт</w:t>
            </w:r>
            <w:r w:rsidR="00D62D87">
              <w:rPr>
                <w:rFonts w:ascii="Times New Roman" w:hAnsi="Times New Roman"/>
                <w:sz w:val="18"/>
                <w:szCs w:val="18"/>
              </w:rPr>
              <w:t>,</w:t>
            </w:r>
            <w:r w:rsidRPr="00B72548">
              <w:rPr>
                <w:rFonts w:ascii="Times New Roman" w:hAnsi="Times New Roman"/>
                <w:sz w:val="18"/>
                <w:szCs w:val="18"/>
              </w:rPr>
              <w:t xml:space="preserve"> Тоджинский район, с. Ырбан</w:t>
            </w: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2024 г.</w:t>
            </w: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8 646,0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8 646,0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строительство фельдшерско-акушерского пункта в с. Ырбан для обеспечения доступности оказания медицинской помощи и оказание первичной медико-санитарной помощи населению Тоджинского района</w:t>
            </w: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8 451,5</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8 451,5</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194,5</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194,5</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1.53.1.24. Фельдшерско-акушерский пункт</w:t>
            </w:r>
            <w:r w:rsidR="00D62D87">
              <w:rPr>
                <w:rFonts w:ascii="Times New Roman" w:hAnsi="Times New Roman"/>
                <w:sz w:val="18"/>
                <w:szCs w:val="18"/>
              </w:rPr>
              <w:t>,</w:t>
            </w:r>
            <w:r w:rsidRPr="00B72548">
              <w:rPr>
                <w:rFonts w:ascii="Times New Roman" w:hAnsi="Times New Roman"/>
                <w:sz w:val="18"/>
                <w:szCs w:val="18"/>
              </w:rPr>
              <w:t xml:space="preserve"> Дзун-Хемчикский район, с. Баян-Тала</w:t>
            </w: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2024 г.</w:t>
            </w: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12 331,0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12 331,0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строительство фельдшерско-акушерского пункта в с. Баян-Тала для обеспечения доступности оказания медицинской помощи и оказание первичной медико-санитарной помощи населению Дзун-Хемчикского района</w:t>
            </w: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12 053,6</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12 053,6</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277,4</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277,4</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1.53.1.25. Врачебная амбулатория</w:t>
            </w:r>
            <w:r w:rsidR="00D62D87">
              <w:rPr>
                <w:rFonts w:ascii="Times New Roman" w:hAnsi="Times New Roman"/>
                <w:sz w:val="18"/>
                <w:szCs w:val="18"/>
              </w:rPr>
              <w:t>,</w:t>
            </w:r>
            <w:r w:rsidRPr="00B72548">
              <w:rPr>
                <w:rFonts w:ascii="Times New Roman" w:hAnsi="Times New Roman"/>
                <w:sz w:val="18"/>
                <w:szCs w:val="18"/>
              </w:rPr>
              <w:t xml:space="preserve"> Чеди-Хольский район, с. Элегест</w:t>
            </w: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2024 г.</w:t>
            </w: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12 331,0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12 331,0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строительство врачебной амбулатории в с. Элегест для обеспечения доступности оказания медицинской помощи и оказание первичной медико-санитарной помощи насе</w:t>
            </w:r>
            <w:r w:rsidRPr="00B72548">
              <w:rPr>
                <w:rFonts w:ascii="Times New Roman" w:hAnsi="Times New Roman"/>
                <w:sz w:val="18"/>
                <w:szCs w:val="18"/>
              </w:rPr>
              <w:lastRenderedPageBreak/>
              <w:t>лению Чеди-Хольского района</w:t>
            </w: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12 053,6</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12 053,6</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277,4</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277,4</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lastRenderedPageBreak/>
              <w:t>1.53.1.26. Фельдшерско-акушерский пункт</w:t>
            </w:r>
            <w:r w:rsidR="00D62D87">
              <w:rPr>
                <w:rFonts w:ascii="Times New Roman" w:hAnsi="Times New Roman"/>
                <w:sz w:val="18"/>
                <w:szCs w:val="18"/>
              </w:rPr>
              <w:t>,</w:t>
            </w:r>
            <w:r w:rsidRPr="00B72548">
              <w:rPr>
                <w:rFonts w:ascii="Times New Roman" w:hAnsi="Times New Roman"/>
                <w:sz w:val="18"/>
                <w:szCs w:val="18"/>
              </w:rPr>
              <w:t xml:space="preserve"> Улуг-Хемский район, с. Ийи-Тал</w:t>
            </w: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2024 г.</w:t>
            </w: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8 646,0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8 646,0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строительство фельдшерско-акушерского пункта в с. Ийи-Тал для обеспечения доступности оказания медицинской помощи и оказание первичной медико-санитарной помощи населению Улуг-Хемского района</w:t>
            </w: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8 451,5</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8 451,5</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194,5</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194,5</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1.53.1.27. Фельдшерско-акушерский пункт</w:t>
            </w:r>
            <w:r w:rsidR="00D62D87">
              <w:rPr>
                <w:rFonts w:ascii="Times New Roman" w:hAnsi="Times New Roman"/>
                <w:sz w:val="18"/>
                <w:szCs w:val="18"/>
              </w:rPr>
              <w:t>,</w:t>
            </w:r>
            <w:r w:rsidRPr="00B72548">
              <w:rPr>
                <w:rFonts w:ascii="Times New Roman" w:hAnsi="Times New Roman"/>
                <w:sz w:val="18"/>
                <w:szCs w:val="18"/>
              </w:rPr>
              <w:t xml:space="preserve"> Каа-Хемский район, с. Авыйган</w:t>
            </w: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2024 г.</w:t>
            </w: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8 646,0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8 646,0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строительство фельдшерско-акушерского пункта в с. Авыйган для обеспечения доступности оказания медицинской помощи и оказание первичной медико-санитарной помощи населению Каа-Хемского района</w:t>
            </w: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8 451,5</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8 451,5</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194,5</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194,5</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1.53.1.28. Фельдшерско-акушерский пункт</w:t>
            </w:r>
            <w:r w:rsidR="00D62D87">
              <w:rPr>
                <w:rFonts w:ascii="Times New Roman" w:hAnsi="Times New Roman"/>
                <w:sz w:val="18"/>
                <w:szCs w:val="18"/>
              </w:rPr>
              <w:t>,</w:t>
            </w:r>
            <w:r w:rsidRPr="00B72548">
              <w:rPr>
                <w:rFonts w:ascii="Times New Roman" w:hAnsi="Times New Roman"/>
                <w:sz w:val="18"/>
                <w:szCs w:val="18"/>
              </w:rPr>
              <w:t xml:space="preserve"> Каа-Хемский район, с. Кок-Хаак</w:t>
            </w: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2024 г.</w:t>
            </w: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8 646,0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8 646,0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строительство фельдшерско-акушерского пункта в с. Кок-Хаак для обеспечения доступности оказания медицинской помощи и оказание первичной медико-санитарной помощи населению Каа-Хемского района</w:t>
            </w: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8 451,5</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8 451,5</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194,5</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194,5</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1.53.1.29. Фельдшерско-акушерский пункт</w:t>
            </w:r>
            <w:r w:rsidR="00D62D87">
              <w:rPr>
                <w:rFonts w:ascii="Times New Roman" w:hAnsi="Times New Roman"/>
                <w:sz w:val="18"/>
                <w:szCs w:val="18"/>
              </w:rPr>
              <w:t>,</w:t>
            </w:r>
            <w:r w:rsidRPr="00B72548">
              <w:rPr>
                <w:rFonts w:ascii="Times New Roman" w:hAnsi="Times New Roman"/>
                <w:sz w:val="18"/>
                <w:szCs w:val="18"/>
              </w:rPr>
              <w:t xml:space="preserve"> Каа-Хемский район, с. Бояровка</w:t>
            </w: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2024 г.</w:t>
            </w: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8 646,0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8 646,0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строительство фельдшерско-акушерского пункта в с. Бояровка для обеспечения доступности оказания медицинской помощи и оказание первичной медико-санитарной помощи населению Каа-Хемского района</w:t>
            </w: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8 451,5</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8 451,5</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194,5</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194,5</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95742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1.53.1.30. Фель</w:t>
            </w:r>
            <w:r w:rsidRPr="00B72548">
              <w:rPr>
                <w:rFonts w:ascii="Times New Roman" w:hAnsi="Times New Roman"/>
                <w:sz w:val="18"/>
                <w:szCs w:val="18"/>
              </w:rPr>
              <w:lastRenderedPageBreak/>
              <w:t>дшерско-акушерский пункт</w:t>
            </w:r>
            <w:r w:rsidR="00D62D87">
              <w:rPr>
                <w:rFonts w:ascii="Times New Roman" w:hAnsi="Times New Roman"/>
                <w:sz w:val="18"/>
                <w:szCs w:val="18"/>
              </w:rPr>
              <w:t>,</w:t>
            </w:r>
            <w:r w:rsidRPr="00B72548">
              <w:rPr>
                <w:rFonts w:ascii="Times New Roman" w:hAnsi="Times New Roman"/>
                <w:sz w:val="18"/>
                <w:szCs w:val="18"/>
              </w:rPr>
              <w:t xml:space="preserve"> Тоджинский район, </w:t>
            </w:r>
          </w:p>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 Чазылары</w:t>
            </w: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lastRenderedPageBreak/>
              <w:t>2024 г.</w:t>
            </w: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w:t>
            </w:r>
            <w:r w:rsidRPr="00B72548">
              <w:rPr>
                <w:rFonts w:ascii="Times New Roman" w:hAnsi="Times New Roman"/>
                <w:sz w:val="18"/>
                <w:szCs w:val="18"/>
              </w:rPr>
              <w:lastRenderedPageBreak/>
              <w:t>ство здравоохранения Республики Тыва</w:t>
            </w: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lastRenderedPageBreak/>
              <w:t>итого</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8 646,0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8 646,0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строительство фельдшер</w:t>
            </w:r>
            <w:r w:rsidRPr="00B72548">
              <w:rPr>
                <w:rFonts w:ascii="Times New Roman" w:hAnsi="Times New Roman"/>
                <w:sz w:val="18"/>
                <w:szCs w:val="18"/>
              </w:rPr>
              <w:lastRenderedPageBreak/>
              <w:t>ско-акушерского пункта в с. Чазылары для обеспечения доступности оказания медицинской помощи и оказание первичной медико-санитарной помощи населению Тоджинского района</w:t>
            </w: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8 451,5</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8 451,5</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194,5</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194,5</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1.53.1.31. Фельдшерско-акушерский пункт</w:t>
            </w:r>
            <w:r w:rsidR="00D62D87">
              <w:rPr>
                <w:rFonts w:ascii="Times New Roman" w:hAnsi="Times New Roman"/>
                <w:sz w:val="18"/>
                <w:szCs w:val="18"/>
              </w:rPr>
              <w:t>,</w:t>
            </w:r>
            <w:r w:rsidRPr="00B72548">
              <w:rPr>
                <w:rFonts w:ascii="Times New Roman" w:hAnsi="Times New Roman"/>
                <w:sz w:val="18"/>
                <w:szCs w:val="18"/>
              </w:rPr>
              <w:t xml:space="preserve"> Эрзинский район, с. Бай-Даг</w:t>
            </w: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2024 г.</w:t>
            </w: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12 331,0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12 331,0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строительство фельдшерско-акушерского пункта в с. Бай-Даг для обеспечения доступности оказания медицинской помощи и оказание первичной медико-санитарной помощи населению Эрзинского района</w:t>
            </w: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12 053,6</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12 053,6</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277,4</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277,4</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1.53.1.32. Врачебная амбулатория</w:t>
            </w:r>
            <w:r w:rsidR="00D62D87">
              <w:rPr>
                <w:rFonts w:ascii="Times New Roman" w:hAnsi="Times New Roman"/>
                <w:sz w:val="18"/>
                <w:szCs w:val="18"/>
              </w:rPr>
              <w:t>,</w:t>
            </w:r>
            <w:r w:rsidR="00404779" w:rsidRPr="00B72548">
              <w:rPr>
                <w:rFonts w:ascii="Times New Roman" w:hAnsi="Times New Roman"/>
                <w:sz w:val="18"/>
                <w:szCs w:val="18"/>
              </w:rPr>
              <w:t xml:space="preserve"> </w:t>
            </w:r>
            <w:r w:rsidRPr="00B72548">
              <w:rPr>
                <w:rFonts w:ascii="Times New Roman" w:hAnsi="Times New Roman"/>
                <w:sz w:val="18"/>
                <w:szCs w:val="18"/>
              </w:rPr>
              <w:t>Овюрский район, с. Саглы</w:t>
            </w: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2024 г.</w:t>
            </w: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13 347,1</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13 347,1</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val="restart"/>
            <w:shd w:val="clear" w:color="auto" w:fill="auto"/>
          </w:tcPr>
          <w:p w:rsidR="00404779"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строительство врачебной амбулатории</w:t>
            </w:r>
            <w:r w:rsidR="00404779" w:rsidRPr="00B72548">
              <w:rPr>
                <w:rFonts w:ascii="Times New Roman" w:hAnsi="Times New Roman"/>
                <w:sz w:val="18"/>
                <w:szCs w:val="18"/>
              </w:rPr>
              <w:t xml:space="preserve"> </w:t>
            </w:r>
            <w:r w:rsidRPr="00B72548">
              <w:rPr>
                <w:rFonts w:ascii="Times New Roman" w:hAnsi="Times New Roman"/>
                <w:sz w:val="18"/>
                <w:szCs w:val="18"/>
              </w:rPr>
              <w:t xml:space="preserve">в </w:t>
            </w:r>
          </w:p>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 Саглы для обеспечения доступности оказания медицинской помощи и оказание первичной медико-санитарной помощи населению Овюрского района</w:t>
            </w: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13 046,8</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13 046,8</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300,3</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300,3</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1.53.1.33. Фельдшерско-акушерский пункт</w:t>
            </w:r>
            <w:r w:rsidR="00D62D87">
              <w:rPr>
                <w:rFonts w:ascii="Times New Roman" w:hAnsi="Times New Roman"/>
                <w:sz w:val="18"/>
                <w:szCs w:val="18"/>
              </w:rPr>
              <w:t>,</w:t>
            </w:r>
            <w:r w:rsidRPr="00B72548">
              <w:rPr>
                <w:rFonts w:ascii="Times New Roman" w:hAnsi="Times New Roman"/>
                <w:sz w:val="18"/>
                <w:szCs w:val="18"/>
              </w:rPr>
              <w:t xml:space="preserve"> Пий-Хемский район, арбан</w:t>
            </w:r>
            <w:r w:rsidR="00404779" w:rsidRPr="00B72548">
              <w:rPr>
                <w:rFonts w:ascii="Times New Roman" w:hAnsi="Times New Roman"/>
                <w:sz w:val="18"/>
                <w:szCs w:val="18"/>
              </w:rPr>
              <w:t xml:space="preserve"> </w:t>
            </w:r>
            <w:r w:rsidRPr="00B72548">
              <w:rPr>
                <w:rFonts w:ascii="Times New Roman" w:hAnsi="Times New Roman"/>
                <w:sz w:val="18"/>
                <w:szCs w:val="18"/>
              </w:rPr>
              <w:t>Хут</w:t>
            </w: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2024 г.</w:t>
            </w: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8 646,0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8 646,0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строительство фельдшерско-акушерского пункта в арабане</w:t>
            </w:r>
            <w:r w:rsidR="00404779" w:rsidRPr="00B72548">
              <w:rPr>
                <w:rFonts w:ascii="Times New Roman" w:hAnsi="Times New Roman"/>
                <w:sz w:val="18"/>
                <w:szCs w:val="18"/>
              </w:rPr>
              <w:t xml:space="preserve"> </w:t>
            </w:r>
            <w:r w:rsidRPr="00B72548">
              <w:rPr>
                <w:rFonts w:ascii="Times New Roman" w:hAnsi="Times New Roman"/>
                <w:sz w:val="18"/>
                <w:szCs w:val="18"/>
              </w:rPr>
              <w:t>Хут для обеспечения доступности оказания медицинской помощи и оказание первичной медико-санитарной помощи населению Пий-Хемского района</w:t>
            </w: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8 451,5</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8 451,5</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194,5</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194,5</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1.53.1.34. Фельдшерско-акушерский пункт</w:t>
            </w:r>
            <w:r w:rsidR="00D62D87">
              <w:rPr>
                <w:rFonts w:ascii="Times New Roman" w:hAnsi="Times New Roman"/>
                <w:sz w:val="18"/>
                <w:szCs w:val="18"/>
              </w:rPr>
              <w:t>,</w:t>
            </w:r>
            <w:r w:rsidRPr="00B72548">
              <w:rPr>
                <w:rFonts w:ascii="Times New Roman" w:hAnsi="Times New Roman"/>
                <w:sz w:val="18"/>
                <w:szCs w:val="18"/>
              </w:rPr>
              <w:t xml:space="preserve"> Дзун-Хемчикский рай</w:t>
            </w:r>
            <w:r w:rsidRPr="00B72548">
              <w:rPr>
                <w:rFonts w:ascii="Times New Roman" w:hAnsi="Times New Roman"/>
                <w:sz w:val="18"/>
                <w:szCs w:val="18"/>
              </w:rPr>
              <w:lastRenderedPageBreak/>
              <w:t>он, с. Бажын-Алаак</w:t>
            </w: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lastRenderedPageBreak/>
              <w:t>2025 г.</w:t>
            </w: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 xml:space="preserve">Министерство здравоохранения Республики </w:t>
            </w:r>
            <w:r w:rsidRPr="00B72548">
              <w:rPr>
                <w:rFonts w:ascii="Times New Roman" w:hAnsi="Times New Roman"/>
                <w:sz w:val="18"/>
                <w:szCs w:val="18"/>
              </w:rPr>
              <w:lastRenderedPageBreak/>
              <w:t>Тыва</w:t>
            </w: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lastRenderedPageBreak/>
              <w:t>итого</w:t>
            </w:r>
          </w:p>
        </w:tc>
        <w:tc>
          <w:tcPr>
            <w:tcW w:w="1276" w:type="dxa"/>
            <w:shd w:val="clear" w:color="auto" w:fill="auto"/>
          </w:tcPr>
          <w:p w:rsidR="00827CD1" w:rsidRPr="00B72548" w:rsidRDefault="00562CF8" w:rsidP="00B72548">
            <w:pPr>
              <w:spacing w:after="0" w:line="240" w:lineRule="auto"/>
              <w:jc w:val="center"/>
              <w:rPr>
                <w:rFonts w:ascii="Times New Roman" w:hAnsi="Times New Roman"/>
                <w:sz w:val="18"/>
                <w:szCs w:val="18"/>
              </w:rPr>
            </w:pPr>
            <w:r w:rsidRPr="00B72548">
              <w:rPr>
                <w:rFonts w:ascii="Times New Roman" w:hAnsi="Times New Roman"/>
                <w:sz w:val="18"/>
                <w:szCs w:val="18"/>
              </w:rPr>
              <w:t>13 347,1</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562CF8" w:rsidP="00B72548">
            <w:pPr>
              <w:spacing w:after="0" w:line="240" w:lineRule="auto"/>
              <w:jc w:val="center"/>
              <w:rPr>
                <w:rFonts w:ascii="Times New Roman" w:hAnsi="Times New Roman"/>
                <w:sz w:val="18"/>
                <w:szCs w:val="18"/>
              </w:rPr>
            </w:pPr>
            <w:r w:rsidRPr="00B72548">
              <w:rPr>
                <w:rFonts w:ascii="Times New Roman" w:hAnsi="Times New Roman"/>
                <w:sz w:val="18"/>
                <w:szCs w:val="18"/>
              </w:rPr>
              <w:t>13 347,1</w:t>
            </w:r>
          </w:p>
        </w:tc>
        <w:tc>
          <w:tcPr>
            <w:tcW w:w="2111"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строительство фельдшерско-акушерского пункта в с. Бажын-Алаак для обеспечения доступности оказания медицинской по</w:t>
            </w:r>
            <w:r w:rsidRPr="00B72548">
              <w:rPr>
                <w:rFonts w:ascii="Times New Roman" w:hAnsi="Times New Roman"/>
                <w:sz w:val="18"/>
                <w:szCs w:val="18"/>
              </w:rPr>
              <w:lastRenderedPageBreak/>
              <w:t>мощи и оказание первичной медико-санитарной помощи населению Дзун-Хемчикского района</w:t>
            </w: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13 046,8</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13 046,8</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300,</w:t>
            </w:r>
            <w:r w:rsidR="00562CF8" w:rsidRPr="00B72548">
              <w:rPr>
                <w:rFonts w:ascii="Times New Roman" w:hAnsi="Times New Roman"/>
                <w:sz w:val="18"/>
                <w:szCs w:val="18"/>
              </w:rPr>
              <w:t>3</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562CF8" w:rsidP="00B72548">
            <w:pPr>
              <w:spacing w:after="0" w:line="240" w:lineRule="auto"/>
              <w:jc w:val="center"/>
              <w:rPr>
                <w:rFonts w:ascii="Times New Roman" w:hAnsi="Times New Roman"/>
                <w:sz w:val="18"/>
                <w:szCs w:val="18"/>
              </w:rPr>
            </w:pPr>
            <w:r w:rsidRPr="00B72548">
              <w:rPr>
                <w:rFonts w:ascii="Times New Roman" w:hAnsi="Times New Roman"/>
                <w:sz w:val="18"/>
                <w:szCs w:val="18"/>
              </w:rPr>
              <w:t>300,3</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1.53.1.35. Фельдшерско-акушерский пункт</w:t>
            </w:r>
            <w:r w:rsidR="00D62D87">
              <w:rPr>
                <w:rFonts w:ascii="Times New Roman" w:hAnsi="Times New Roman"/>
                <w:sz w:val="18"/>
                <w:szCs w:val="18"/>
              </w:rPr>
              <w:t>,</w:t>
            </w:r>
            <w:r w:rsidRPr="00B72548">
              <w:rPr>
                <w:rFonts w:ascii="Times New Roman" w:hAnsi="Times New Roman"/>
                <w:sz w:val="18"/>
                <w:szCs w:val="18"/>
              </w:rPr>
              <w:t xml:space="preserve"> Дзун-Хемчикский</w:t>
            </w:r>
            <w:r w:rsidR="00404779" w:rsidRPr="00B72548">
              <w:rPr>
                <w:rFonts w:ascii="Times New Roman" w:hAnsi="Times New Roman"/>
                <w:sz w:val="18"/>
                <w:szCs w:val="18"/>
              </w:rPr>
              <w:t xml:space="preserve"> </w:t>
            </w:r>
            <w:r w:rsidRPr="00B72548">
              <w:rPr>
                <w:rFonts w:ascii="Times New Roman" w:hAnsi="Times New Roman"/>
                <w:sz w:val="18"/>
                <w:szCs w:val="18"/>
              </w:rPr>
              <w:t>район, с. Теве-Хая</w:t>
            </w: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2025 г.</w:t>
            </w: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827CD1" w:rsidRPr="00B72548" w:rsidRDefault="00562CF8" w:rsidP="00B72548">
            <w:pPr>
              <w:spacing w:after="0" w:line="240" w:lineRule="auto"/>
              <w:jc w:val="center"/>
              <w:rPr>
                <w:rFonts w:ascii="Times New Roman" w:hAnsi="Times New Roman"/>
                <w:sz w:val="18"/>
                <w:szCs w:val="18"/>
              </w:rPr>
            </w:pPr>
            <w:r w:rsidRPr="00B72548">
              <w:rPr>
                <w:rFonts w:ascii="Times New Roman" w:hAnsi="Times New Roman"/>
                <w:sz w:val="18"/>
                <w:szCs w:val="18"/>
              </w:rPr>
              <w:t>13 347,1</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562CF8" w:rsidP="00B72548">
            <w:pPr>
              <w:spacing w:after="0" w:line="240" w:lineRule="auto"/>
              <w:jc w:val="center"/>
              <w:rPr>
                <w:rFonts w:ascii="Times New Roman" w:hAnsi="Times New Roman"/>
                <w:sz w:val="18"/>
                <w:szCs w:val="18"/>
              </w:rPr>
            </w:pPr>
            <w:r w:rsidRPr="00B72548">
              <w:rPr>
                <w:rFonts w:ascii="Times New Roman" w:hAnsi="Times New Roman"/>
                <w:sz w:val="18"/>
                <w:szCs w:val="18"/>
              </w:rPr>
              <w:t>13 347,1</w:t>
            </w:r>
          </w:p>
        </w:tc>
        <w:tc>
          <w:tcPr>
            <w:tcW w:w="2111"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строительство фельдшерско-акушерского пункта в с. Теве-Хая для обеспечения доступности оказания медицинской помощи и оказание первичной медико-санитарной помощи населению Дзун-Хемчикского района</w:t>
            </w: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13 046,8</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13 046,8</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562CF8" w:rsidP="00B72548">
            <w:pPr>
              <w:spacing w:after="0" w:line="240" w:lineRule="auto"/>
              <w:jc w:val="center"/>
              <w:rPr>
                <w:rFonts w:ascii="Times New Roman" w:hAnsi="Times New Roman"/>
                <w:sz w:val="18"/>
                <w:szCs w:val="18"/>
              </w:rPr>
            </w:pPr>
            <w:r w:rsidRPr="00B72548">
              <w:rPr>
                <w:rFonts w:ascii="Times New Roman" w:hAnsi="Times New Roman"/>
                <w:sz w:val="18"/>
                <w:szCs w:val="18"/>
              </w:rPr>
              <w:t>300,3</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562CF8" w:rsidP="00B72548">
            <w:pPr>
              <w:spacing w:after="0" w:line="240" w:lineRule="auto"/>
              <w:jc w:val="center"/>
              <w:rPr>
                <w:rFonts w:ascii="Times New Roman" w:hAnsi="Times New Roman"/>
                <w:sz w:val="18"/>
                <w:szCs w:val="18"/>
              </w:rPr>
            </w:pPr>
            <w:r w:rsidRPr="00B72548">
              <w:rPr>
                <w:rFonts w:ascii="Times New Roman" w:hAnsi="Times New Roman"/>
                <w:sz w:val="18"/>
                <w:szCs w:val="18"/>
              </w:rPr>
              <w:t>300,3</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1.53.1.36. Фельдшерс</w:t>
            </w:r>
            <w:r w:rsidR="00404779" w:rsidRPr="00B72548">
              <w:rPr>
                <w:rFonts w:ascii="Times New Roman" w:hAnsi="Times New Roman"/>
                <w:sz w:val="18"/>
                <w:szCs w:val="18"/>
              </w:rPr>
              <w:t>ко-акушерский пункт</w:t>
            </w:r>
            <w:r w:rsidR="00D62D87">
              <w:rPr>
                <w:rFonts w:ascii="Times New Roman" w:hAnsi="Times New Roman"/>
                <w:sz w:val="18"/>
                <w:szCs w:val="18"/>
              </w:rPr>
              <w:t>,</w:t>
            </w:r>
            <w:r w:rsidR="00404779" w:rsidRPr="00B72548">
              <w:rPr>
                <w:rFonts w:ascii="Times New Roman" w:hAnsi="Times New Roman"/>
                <w:sz w:val="18"/>
                <w:szCs w:val="18"/>
              </w:rPr>
              <w:t xml:space="preserve"> Барун-Хемчи</w:t>
            </w:r>
            <w:r w:rsidRPr="00B72548">
              <w:rPr>
                <w:rFonts w:ascii="Times New Roman" w:hAnsi="Times New Roman"/>
                <w:sz w:val="18"/>
                <w:szCs w:val="18"/>
              </w:rPr>
              <w:t>кский рай</w:t>
            </w:r>
            <w:r w:rsidR="00D62D87">
              <w:rPr>
                <w:rFonts w:ascii="Times New Roman" w:hAnsi="Times New Roman"/>
                <w:sz w:val="18"/>
                <w:szCs w:val="18"/>
              </w:rPr>
              <w:t xml:space="preserve">он, </w:t>
            </w:r>
            <w:r w:rsidRPr="00B72548">
              <w:rPr>
                <w:rFonts w:ascii="Times New Roman" w:hAnsi="Times New Roman"/>
                <w:sz w:val="18"/>
                <w:szCs w:val="18"/>
              </w:rPr>
              <w:t>с. Аксы-Барлык</w:t>
            </w: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2025 г.</w:t>
            </w: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827CD1" w:rsidRPr="00B72548" w:rsidRDefault="00562CF8" w:rsidP="00B72548">
            <w:pPr>
              <w:spacing w:after="0" w:line="240" w:lineRule="auto"/>
              <w:jc w:val="center"/>
              <w:rPr>
                <w:rFonts w:ascii="Times New Roman" w:hAnsi="Times New Roman"/>
                <w:sz w:val="18"/>
                <w:szCs w:val="18"/>
              </w:rPr>
            </w:pPr>
            <w:r w:rsidRPr="00B72548">
              <w:rPr>
                <w:rFonts w:ascii="Times New Roman" w:hAnsi="Times New Roman"/>
                <w:sz w:val="18"/>
                <w:szCs w:val="18"/>
              </w:rPr>
              <w:t>13 347,1</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562CF8" w:rsidP="00B72548">
            <w:pPr>
              <w:spacing w:after="0" w:line="240" w:lineRule="auto"/>
              <w:jc w:val="center"/>
              <w:rPr>
                <w:rFonts w:ascii="Times New Roman" w:hAnsi="Times New Roman"/>
                <w:sz w:val="18"/>
                <w:szCs w:val="18"/>
              </w:rPr>
            </w:pPr>
            <w:r w:rsidRPr="00B72548">
              <w:rPr>
                <w:rFonts w:ascii="Times New Roman" w:hAnsi="Times New Roman"/>
                <w:sz w:val="18"/>
                <w:szCs w:val="18"/>
              </w:rPr>
              <w:t>13 347,1</w:t>
            </w:r>
          </w:p>
        </w:tc>
        <w:tc>
          <w:tcPr>
            <w:tcW w:w="2111"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строительство фельдшерско-акушерского пункта в с. Аксы-Барлык для обеспечения доступности оказания медицинской помощи и оказание первичной медико-санитарной помощи населению Барун-Хемчикского района</w:t>
            </w: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13 046,8</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13 046,8</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562CF8" w:rsidP="00B72548">
            <w:pPr>
              <w:spacing w:after="0" w:line="240" w:lineRule="auto"/>
              <w:jc w:val="center"/>
              <w:rPr>
                <w:rFonts w:ascii="Times New Roman" w:hAnsi="Times New Roman"/>
                <w:sz w:val="18"/>
                <w:szCs w:val="18"/>
              </w:rPr>
            </w:pPr>
            <w:r w:rsidRPr="00B72548">
              <w:rPr>
                <w:rFonts w:ascii="Times New Roman" w:hAnsi="Times New Roman"/>
                <w:sz w:val="18"/>
                <w:szCs w:val="18"/>
              </w:rPr>
              <w:t>300,3</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562CF8" w:rsidP="00B72548">
            <w:pPr>
              <w:spacing w:after="0" w:line="240" w:lineRule="auto"/>
              <w:jc w:val="center"/>
              <w:rPr>
                <w:rFonts w:ascii="Times New Roman" w:hAnsi="Times New Roman"/>
                <w:sz w:val="18"/>
                <w:szCs w:val="18"/>
              </w:rPr>
            </w:pPr>
            <w:r w:rsidRPr="00B72548">
              <w:rPr>
                <w:rFonts w:ascii="Times New Roman" w:hAnsi="Times New Roman"/>
                <w:sz w:val="18"/>
                <w:szCs w:val="18"/>
              </w:rPr>
              <w:t>300,3</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1.53.1.37. Врачеб</w:t>
            </w:r>
            <w:r w:rsidR="00404779" w:rsidRPr="00B72548">
              <w:rPr>
                <w:rFonts w:ascii="Times New Roman" w:hAnsi="Times New Roman"/>
                <w:sz w:val="18"/>
                <w:szCs w:val="18"/>
              </w:rPr>
              <w:t>ная амбулатория</w:t>
            </w:r>
            <w:r w:rsidR="00D62D87">
              <w:rPr>
                <w:rFonts w:ascii="Times New Roman" w:hAnsi="Times New Roman"/>
                <w:sz w:val="18"/>
                <w:szCs w:val="18"/>
              </w:rPr>
              <w:t>,</w:t>
            </w:r>
            <w:r w:rsidR="00404779" w:rsidRPr="00B72548">
              <w:rPr>
                <w:rFonts w:ascii="Times New Roman" w:hAnsi="Times New Roman"/>
                <w:sz w:val="18"/>
                <w:szCs w:val="18"/>
              </w:rPr>
              <w:t xml:space="preserve"> Барун-Хемчик</w:t>
            </w:r>
            <w:r w:rsidRPr="00B72548">
              <w:rPr>
                <w:rFonts w:ascii="Times New Roman" w:hAnsi="Times New Roman"/>
                <w:sz w:val="18"/>
                <w:szCs w:val="18"/>
              </w:rPr>
              <w:t>ский район, с. Эрги-Барлык</w:t>
            </w: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2025 г.</w:t>
            </w: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13 347,1</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13 347,1</w:t>
            </w:r>
          </w:p>
        </w:tc>
        <w:tc>
          <w:tcPr>
            <w:tcW w:w="2111"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строительство врачебной амбулатории в с. Эрги-Барлык для обеспечения доступности оказания медицинской помощи и оказание первичной медико-санитарной помощи населению Барун-Хемчикского района</w:t>
            </w: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13 046,8</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13 046,8</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300,3</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300,3</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1.53.1.38. Фельдшерско-акушерский пункт</w:t>
            </w:r>
            <w:r w:rsidR="00D62D87">
              <w:rPr>
                <w:rFonts w:ascii="Times New Roman" w:hAnsi="Times New Roman"/>
                <w:sz w:val="18"/>
                <w:szCs w:val="18"/>
              </w:rPr>
              <w:t>,</w:t>
            </w:r>
            <w:r w:rsidRPr="00B72548">
              <w:rPr>
                <w:rFonts w:ascii="Times New Roman" w:hAnsi="Times New Roman"/>
                <w:sz w:val="18"/>
                <w:szCs w:val="18"/>
              </w:rPr>
              <w:t xml:space="preserve"> Дзун-Хемчикский район, с. Шеми</w:t>
            </w: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2025 г.</w:t>
            </w: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13 347,1</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13 347,1</w:t>
            </w:r>
          </w:p>
        </w:tc>
        <w:tc>
          <w:tcPr>
            <w:tcW w:w="2111"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строительство фельдшерско-акушерского пункта в с. Шеми для обеспечения доступности оказания медицинской помощи и оказание первичной медико-санитарной помощи населению Дзун-Хемчикского района</w:t>
            </w: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13 046,8</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13 046,8</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300,3</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300,3</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 xml:space="preserve">средства юридических </w:t>
            </w:r>
            <w:r w:rsidRPr="00B72548">
              <w:rPr>
                <w:rFonts w:ascii="Times New Roman" w:hAnsi="Times New Roman"/>
                <w:sz w:val="18"/>
                <w:szCs w:val="18"/>
              </w:rPr>
              <w:lastRenderedPageBreak/>
              <w:t>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lastRenderedPageBreak/>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lastRenderedPageBreak/>
              <w:t>1.53.1.39. Фельдшерско-акушерский пункт</w:t>
            </w:r>
            <w:r w:rsidR="00D62D87">
              <w:rPr>
                <w:rFonts w:ascii="Times New Roman" w:hAnsi="Times New Roman"/>
                <w:sz w:val="18"/>
                <w:szCs w:val="18"/>
              </w:rPr>
              <w:t>,</w:t>
            </w:r>
            <w:r w:rsidRPr="00B72548">
              <w:rPr>
                <w:rFonts w:ascii="Times New Roman" w:hAnsi="Times New Roman"/>
                <w:sz w:val="18"/>
                <w:szCs w:val="18"/>
              </w:rPr>
              <w:t xml:space="preserve"> Дзун-Хемчикский район,  с. Хайыракан</w:t>
            </w: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2025 г.</w:t>
            </w: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13 347,1</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13 347,1</w:t>
            </w:r>
          </w:p>
        </w:tc>
        <w:tc>
          <w:tcPr>
            <w:tcW w:w="2111"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строительство фельдшерско-акушерского пункта в с. Хайыракан для обеспечения доступности оказания медицинской помощи и оказание первичной медико-санитарной помощи населению Дзун-Хемчикского района</w:t>
            </w: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13 046,8</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13 046,8</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300,3</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300,3</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1.53.1.40.  Фельдшерско-акушерский пункт</w:t>
            </w:r>
            <w:r w:rsidR="00D62D87">
              <w:rPr>
                <w:rFonts w:ascii="Times New Roman" w:hAnsi="Times New Roman"/>
                <w:sz w:val="18"/>
                <w:szCs w:val="18"/>
              </w:rPr>
              <w:t>,</w:t>
            </w:r>
            <w:r w:rsidRPr="00B72548">
              <w:rPr>
                <w:rFonts w:ascii="Times New Roman" w:hAnsi="Times New Roman"/>
                <w:sz w:val="18"/>
                <w:szCs w:val="18"/>
              </w:rPr>
              <w:t xml:space="preserve"> Дзун-Хемчикский район, с. Хорум-Даг</w:t>
            </w: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2025 г.</w:t>
            </w: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9 551,5</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9 551,5</w:t>
            </w:r>
          </w:p>
        </w:tc>
        <w:tc>
          <w:tcPr>
            <w:tcW w:w="2111"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строительство фельдшерско-акушерского пункта в с. Хорум-Даг для обеспечения доступности оказания медицинской помощи и оказание первичной медико-санитарной помощи населению Дзун-Хемчикского района</w:t>
            </w: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9 336,6</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9 336,6</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214,9</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214,9</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1.53.1.41. Фельдшерско-акушерский пункт</w:t>
            </w:r>
            <w:r w:rsidR="00D62D87">
              <w:rPr>
                <w:rFonts w:ascii="Times New Roman" w:hAnsi="Times New Roman"/>
                <w:sz w:val="18"/>
                <w:szCs w:val="18"/>
              </w:rPr>
              <w:t>,</w:t>
            </w:r>
            <w:r w:rsidRPr="00B72548">
              <w:rPr>
                <w:rFonts w:ascii="Times New Roman" w:hAnsi="Times New Roman"/>
                <w:sz w:val="18"/>
                <w:szCs w:val="18"/>
              </w:rPr>
              <w:t xml:space="preserve"> Дзун-Хемчикский район, с. Ийме</w:t>
            </w: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2025 г.</w:t>
            </w:r>
          </w:p>
          <w:p w:rsidR="00827CD1" w:rsidRPr="00B72548" w:rsidRDefault="00827CD1" w:rsidP="00B72548">
            <w:pPr>
              <w:spacing w:after="0" w:line="240" w:lineRule="auto"/>
              <w:jc w:val="center"/>
              <w:rPr>
                <w:rFonts w:ascii="Times New Roman" w:hAnsi="Times New Roman"/>
                <w:sz w:val="18"/>
                <w:szCs w:val="18"/>
              </w:rPr>
            </w:pP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9 551,5</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9 551,5</w:t>
            </w:r>
          </w:p>
        </w:tc>
        <w:tc>
          <w:tcPr>
            <w:tcW w:w="2111"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строительство фельдшерско-акушерского пункта в с. Ийме для обеспечения доступности оказания медицинской помощи и оказание первичной медико-санитарной помощи населению Дзун-Хемчикского района</w:t>
            </w: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9 336,6</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9 336,6</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214,9</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214,9</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1.53.1.42. Врачебная амбулатория</w:t>
            </w:r>
            <w:r w:rsidR="00D62D87">
              <w:rPr>
                <w:rFonts w:ascii="Times New Roman" w:hAnsi="Times New Roman"/>
                <w:sz w:val="18"/>
                <w:szCs w:val="18"/>
              </w:rPr>
              <w:t>,</w:t>
            </w:r>
            <w:r w:rsidR="00404779" w:rsidRPr="00B72548">
              <w:rPr>
                <w:rFonts w:ascii="Times New Roman" w:hAnsi="Times New Roman"/>
                <w:sz w:val="18"/>
                <w:szCs w:val="18"/>
              </w:rPr>
              <w:t xml:space="preserve"> </w:t>
            </w:r>
            <w:r w:rsidRPr="00B72548">
              <w:rPr>
                <w:rFonts w:ascii="Times New Roman" w:hAnsi="Times New Roman"/>
                <w:sz w:val="18"/>
                <w:szCs w:val="18"/>
              </w:rPr>
              <w:t>Улуг-Хемский район, с. Торгалыг</w:t>
            </w: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2025 г.</w:t>
            </w: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13 347,1</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13 347,1</w:t>
            </w:r>
          </w:p>
        </w:tc>
        <w:tc>
          <w:tcPr>
            <w:tcW w:w="2111"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строительство врачебной амбулатории в с. Торгалыг для обеспечения доступности оказания медицинской помощи и оказание первичной медико-санитарной помощи населению Улуг-Хемского района</w:t>
            </w: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13 046,8</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13 046,8</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300,3</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300,3</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1.53.1.43. Офис врача общей практики</w:t>
            </w:r>
            <w:r w:rsidR="00D62D87">
              <w:rPr>
                <w:rFonts w:ascii="Times New Roman" w:hAnsi="Times New Roman"/>
                <w:sz w:val="18"/>
                <w:szCs w:val="18"/>
              </w:rPr>
              <w:t>,</w:t>
            </w:r>
            <w:r w:rsidRPr="00B72548">
              <w:rPr>
                <w:rFonts w:ascii="Times New Roman" w:hAnsi="Times New Roman"/>
                <w:sz w:val="18"/>
                <w:szCs w:val="18"/>
              </w:rPr>
              <w:t xml:space="preserve"> Тод</w:t>
            </w:r>
            <w:r w:rsidRPr="00B72548">
              <w:rPr>
                <w:rFonts w:ascii="Times New Roman" w:hAnsi="Times New Roman"/>
                <w:sz w:val="18"/>
                <w:szCs w:val="18"/>
              </w:rPr>
              <w:lastRenderedPageBreak/>
              <w:t>жинский район, с. Ий, ул. Комсомольская</w:t>
            </w: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lastRenderedPageBreak/>
              <w:t>2025 г.</w:t>
            </w: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w:t>
            </w:r>
            <w:r w:rsidRPr="00B72548">
              <w:rPr>
                <w:rFonts w:ascii="Times New Roman" w:hAnsi="Times New Roman"/>
                <w:sz w:val="18"/>
                <w:szCs w:val="18"/>
              </w:rPr>
              <w:lastRenderedPageBreak/>
              <w:t>ния Республики Тыва</w:t>
            </w: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lastRenderedPageBreak/>
              <w:t>итого</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9 551,5</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9 551,5</w:t>
            </w:r>
          </w:p>
        </w:tc>
        <w:tc>
          <w:tcPr>
            <w:tcW w:w="2111"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строительство офиса врача общей практики в с. Ий для обеспечения доступ</w:t>
            </w:r>
            <w:r w:rsidRPr="00B72548">
              <w:rPr>
                <w:rFonts w:ascii="Times New Roman" w:hAnsi="Times New Roman"/>
                <w:sz w:val="18"/>
                <w:szCs w:val="18"/>
              </w:rPr>
              <w:lastRenderedPageBreak/>
              <w:t>ности оказания медицинской помощи и оказание первичной медико-санитарной помощи населению Тоджинского района</w:t>
            </w: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9 336,6</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9 336,6</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214,9</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214,9</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1.53.1.44. Фельдшерско-акушерский пункт</w:t>
            </w:r>
            <w:r w:rsidR="00D62D87">
              <w:rPr>
                <w:rFonts w:ascii="Times New Roman" w:hAnsi="Times New Roman"/>
                <w:sz w:val="18"/>
                <w:szCs w:val="18"/>
              </w:rPr>
              <w:t>,</w:t>
            </w:r>
            <w:r w:rsidRPr="00B72548">
              <w:rPr>
                <w:rFonts w:ascii="Times New Roman" w:hAnsi="Times New Roman"/>
                <w:sz w:val="18"/>
                <w:szCs w:val="18"/>
              </w:rPr>
              <w:t xml:space="preserve"> Каа-Хемский район, с. Бурен-Бай-Хаак</w:t>
            </w: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2025 г.</w:t>
            </w: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13 347,1</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13 347,1</w:t>
            </w:r>
          </w:p>
        </w:tc>
        <w:tc>
          <w:tcPr>
            <w:tcW w:w="2111"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строительство фельдшерско-акушерского пункта в с. Бурен-Бай-Хаак для обеспечения доступности оказания медицинской помощи и оказание первичной медико-санитарной помощи населению Каа-Хемского района</w:t>
            </w: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13 046,8</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13 046,8</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300,3</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300,3</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1.53.1.45. Офис врача общей практики</w:t>
            </w:r>
            <w:r w:rsidR="00D62D87">
              <w:rPr>
                <w:rFonts w:ascii="Times New Roman" w:hAnsi="Times New Roman"/>
                <w:sz w:val="18"/>
                <w:szCs w:val="18"/>
              </w:rPr>
              <w:t>,</w:t>
            </w:r>
            <w:r w:rsidRPr="00B72548">
              <w:rPr>
                <w:rFonts w:ascii="Times New Roman" w:hAnsi="Times New Roman"/>
                <w:sz w:val="18"/>
                <w:szCs w:val="18"/>
              </w:rPr>
              <w:t xml:space="preserve"> Тоджинский район, с. Адыр-Кежиг</w:t>
            </w: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2025 г.</w:t>
            </w: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9 551,5</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9 551,5</w:t>
            </w:r>
          </w:p>
        </w:tc>
        <w:tc>
          <w:tcPr>
            <w:tcW w:w="2111"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строительство офиса врача общей практики в с. Адыр-Кежиг для обеспечения доступности оказания медицинской помощи и оказание первичной медико-санитарной помощи населению Тоджинского района</w:t>
            </w: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9 336,6</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9 336,6</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214,9</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214,9</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1.53.2. Осуществление  реконструкции (ее завершение) зданий медицинских организаций и их обособленных структурных подразделений, на базе которых оказывается первичная медико-санитарная помощь (поликлиники, поликлинические подразделения, амбула</w:t>
            </w:r>
            <w:r w:rsidRPr="00B72548">
              <w:rPr>
                <w:rFonts w:ascii="Times New Roman" w:hAnsi="Times New Roman"/>
                <w:sz w:val="18"/>
                <w:szCs w:val="18"/>
              </w:rPr>
              <w:lastRenderedPageBreak/>
              <w:t>тории отделения (центры) врача общей практики, фельдшерско-акушерские и фельдшерские пункты), а также зданий (отдельных зданий, комплексов зданий) центральных районов и районных больниц</w:t>
            </w:r>
          </w:p>
        </w:tc>
        <w:tc>
          <w:tcPr>
            <w:tcW w:w="709" w:type="dxa"/>
            <w:vMerge w:val="restart"/>
          </w:tcPr>
          <w:p w:rsidR="00827CD1" w:rsidRPr="00B72548" w:rsidRDefault="0022575A" w:rsidP="00B72548">
            <w:pPr>
              <w:spacing w:after="0" w:line="240" w:lineRule="auto"/>
              <w:jc w:val="center"/>
              <w:rPr>
                <w:rFonts w:ascii="Times New Roman" w:hAnsi="Times New Roman"/>
                <w:sz w:val="18"/>
                <w:szCs w:val="18"/>
              </w:rPr>
            </w:pPr>
            <w:r w:rsidRPr="00B72548">
              <w:rPr>
                <w:rFonts w:ascii="Times New Roman" w:hAnsi="Times New Roman"/>
                <w:sz w:val="18"/>
                <w:szCs w:val="18"/>
              </w:rPr>
              <w:lastRenderedPageBreak/>
              <w:t>2024 г.</w:t>
            </w: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10 170,0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10 170,0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 xml:space="preserve">реконструкция </w:t>
            </w:r>
            <w:r w:rsidR="00B51B6A">
              <w:rPr>
                <w:rFonts w:ascii="Times New Roman" w:hAnsi="Times New Roman"/>
                <w:sz w:val="18"/>
                <w:szCs w:val="18"/>
              </w:rPr>
              <w:t xml:space="preserve">в </w:t>
            </w:r>
            <w:r w:rsidRPr="00B72548">
              <w:rPr>
                <w:rFonts w:ascii="Times New Roman" w:hAnsi="Times New Roman"/>
                <w:sz w:val="18"/>
                <w:szCs w:val="18"/>
              </w:rPr>
              <w:t>виде надстройки над столовой ГБУЗ Р</w:t>
            </w:r>
            <w:r w:rsidR="0022575A" w:rsidRPr="00B72548">
              <w:rPr>
                <w:rFonts w:ascii="Times New Roman" w:hAnsi="Times New Roman"/>
                <w:sz w:val="18"/>
                <w:szCs w:val="18"/>
              </w:rPr>
              <w:t xml:space="preserve">еспублики </w:t>
            </w:r>
            <w:r w:rsidRPr="00B72548">
              <w:rPr>
                <w:rFonts w:ascii="Times New Roman" w:hAnsi="Times New Roman"/>
                <w:sz w:val="18"/>
                <w:szCs w:val="18"/>
              </w:rPr>
              <w:t>Т</w:t>
            </w:r>
            <w:r w:rsidR="0022575A" w:rsidRPr="00B72548">
              <w:rPr>
                <w:rFonts w:ascii="Times New Roman" w:hAnsi="Times New Roman"/>
                <w:sz w:val="18"/>
                <w:szCs w:val="18"/>
              </w:rPr>
              <w:t>ыва</w:t>
            </w:r>
            <w:r w:rsidRPr="00B72548">
              <w:rPr>
                <w:rFonts w:ascii="Times New Roman" w:hAnsi="Times New Roman"/>
                <w:sz w:val="18"/>
                <w:szCs w:val="18"/>
              </w:rPr>
              <w:t xml:space="preserve"> </w:t>
            </w:r>
            <w:r w:rsidR="00E56FDD" w:rsidRPr="00B72548">
              <w:rPr>
                <w:rFonts w:ascii="Times New Roman" w:hAnsi="Times New Roman"/>
                <w:sz w:val="18"/>
                <w:szCs w:val="18"/>
              </w:rPr>
              <w:t>«</w:t>
            </w:r>
            <w:r w:rsidRPr="00B72548">
              <w:rPr>
                <w:rFonts w:ascii="Times New Roman" w:hAnsi="Times New Roman"/>
                <w:sz w:val="18"/>
                <w:szCs w:val="18"/>
              </w:rPr>
              <w:t>Республиканская больница № 2</w:t>
            </w:r>
            <w:r w:rsidR="00E56FDD" w:rsidRPr="00B72548">
              <w:rPr>
                <w:rFonts w:ascii="Times New Roman" w:hAnsi="Times New Roman"/>
                <w:sz w:val="18"/>
                <w:szCs w:val="18"/>
              </w:rPr>
              <w:t>»</w:t>
            </w: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9 941,2</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9 941,2</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228,8</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228,8</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lastRenderedPageBreak/>
              <w:t>1.53.3. Осуществление капитального ремонта зданий медицинских организаций и их обособленных структурных подразделений, на базе которых оказывается первичная медико-санитарная помощь (поликлиники, поликлинические подразделения, амбулатории отделения (центры) врача общей практики, фельдшерско-акушерские и фельдшерские пункты), а также зданий (отдельных зданий, комплексов зданий) центральных районов и районных больниц</w:t>
            </w:r>
          </w:p>
        </w:tc>
        <w:tc>
          <w:tcPr>
            <w:tcW w:w="709" w:type="dxa"/>
            <w:vMerge w:val="restart"/>
          </w:tcPr>
          <w:p w:rsidR="00827CD1" w:rsidRPr="00B72548" w:rsidRDefault="00957428" w:rsidP="00B72548">
            <w:pPr>
              <w:spacing w:after="0" w:line="240" w:lineRule="auto"/>
              <w:jc w:val="center"/>
              <w:rPr>
                <w:rFonts w:ascii="Times New Roman" w:hAnsi="Times New Roman"/>
                <w:sz w:val="18"/>
                <w:szCs w:val="18"/>
              </w:rPr>
            </w:pPr>
            <w:r>
              <w:rPr>
                <w:rFonts w:ascii="Times New Roman" w:hAnsi="Times New Roman"/>
                <w:sz w:val="18"/>
                <w:szCs w:val="18"/>
              </w:rPr>
              <w:t>2021-</w:t>
            </w:r>
            <w:r w:rsidR="00827CD1" w:rsidRPr="00B72548">
              <w:rPr>
                <w:rFonts w:ascii="Times New Roman" w:hAnsi="Times New Roman"/>
                <w:sz w:val="18"/>
                <w:szCs w:val="18"/>
              </w:rPr>
              <w:t>2025 гг.</w:t>
            </w: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477 430,6</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97 550,1</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84 417,6</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82 531,0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116 979,1</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95 952,8</w:t>
            </w:r>
          </w:p>
        </w:tc>
        <w:tc>
          <w:tcPr>
            <w:tcW w:w="2111"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осуществление капитального ремонта зданий медицинских организаций, оказывающих первичную медико-санитарную помощь</w:t>
            </w:r>
            <w:r w:rsidR="00B51B6A">
              <w:rPr>
                <w:rFonts w:ascii="Times New Roman" w:hAnsi="Times New Roman"/>
                <w:sz w:val="18"/>
                <w:szCs w:val="18"/>
              </w:rPr>
              <w:t>,</w:t>
            </w:r>
            <w:r w:rsidRPr="00B72548">
              <w:rPr>
                <w:rFonts w:ascii="Times New Roman" w:hAnsi="Times New Roman"/>
                <w:sz w:val="18"/>
                <w:szCs w:val="18"/>
              </w:rPr>
              <w:t xml:space="preserve"> 19 объектов</w:t>
            </w: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466 688,3</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95 355,3</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82 518,2</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80 674,1</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114 347,0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93 793,8</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10 742,2</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2 194,9</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1 899,4</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1 856,9</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2 632,0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2 159,0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1.53.4. Оснащение автомобиль</w:t>
            </w:r>
            <w:r w:rsidRPr="00B72548">
              <w:rPr>
                <w:rFonts w:ascii="Times New Roman" w:hAnsi="Times New Roman"/>
                <w:sz w:val="18"/>
                <w:szCs w:val="18"/>
              </w:rPr>
              <w:lastRenderedPageBreak/>
              <w:t>ным транспортом медицинских организаций, оказывающих первичную медико-санитарную помощь, центральных районных и районных больниц, расположенных в сельской местности, поселках городского типа и малых городах (с численностью населения до 50</w:t>
            </w:r>
            <w:r w:rsidR="00404779" w:rsidRPr="00B72548">
              <w:rPr>
                <w:rFonts w:ascii="Times New Roman" w:hAnsi="Times New Roman"/>
                <w:sz w:val="18"/>
                <w:szCs w:val="18"/>
              </w:rPr>
              <w:t xml:space="preserve"> </w:t>
            </w:r>
            <w:r w:rsidRPr="00B72548">
              <w:rPr>
                <w:rFonts w:ascii="Times New Roman" w:hAnsi="Times New Roman"/>
                <w:sz w:val="18"/>
                <w:szCs w:val="18"/>
              </w:rPr>
              <w:t>тыс. человек),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w:t>
            </w:r>
            <w:r w:rsidR="00957428">
              <w:rPr>
                <w:rFonts w:ascii="Times New Roman" w:hAnsi="Times New Roman"/>
                <w:sz w:val="18"/>
                <w:szCs w:val="18"/>
              </w:rPr>
              <w:t>онов</w:t>
            </w: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lastRenderedPageBreak/>
              <w:t>2021-2025 гг.</w:t>
            </w: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w:t>
            </w:r>
            <w:r w:rsidRPr="00B72548">
              <w:rPr>
                <w:rFonts w:ascii="Times New Roman" w:hAnsi="Times New Roman"/>
                <w:sz w:val="18"/>
                <w:szCs w:val="18"/>
              </w:rPr>
              <w:lastRenderedPageBreak/>
              <w:t>воохранения Республики Тыва</w:t>
            </w: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lastRenderedPageBreak/>
              <w:t>итого</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212 902,3</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14 349,0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17 264,4</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7 811,5</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173 477,3</w:t>
            </w:r>
          </w:p>
        </w:tc>
        <w:tc>
          <w:tcPr>
            <w:tcW w:w="2111"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 xml:space="preserve">оснащение автомобильным транспортом для </w:t>
            </w:r>
            <w:r w:rsidRPr="00B72548">
              <w:rPr>
                <w:rFonts w:ascii="Times New Roman" w:hAnsi="Times New Roman"/>
                <w:sz w:val="18"/>
                <w:szCs w:val="18"/>
              </w:rPr>
              <w:lastRenderedPageBreak/>
              <w:t>нужды центральных районных больниц и межрайонных медицинских центров республики, 113 ед.</w:t>
            </w: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 xml:space="preserve">федеральный </w:t>
            </w:r>
            <w:r w:rsidRPr="00B72548">
              <w:rPr>
                <w:rFonts w:ascii="Times New Roman" w:hAnsi="Times New Roman"/>
                <w:sz w:val="18"/>
                <w:szCs w:val="18"/>
              </w:rPr>
              <w:lastRenderedPageBreak/>
              <w:t>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lastRenderedPageBreak/>
              <w:t>208 112,0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14 026,2</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16 876,0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7 635,7</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169 574,1</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4 790,3</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322,9</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388,4</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175,8</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3 903,2</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 xml:space="preserve">1.53.5. Приведение материально-технической базы медицинских организаций, оказывающих первичную медико-санитарную помощь взрослым и детям, их  </w:t>
            </w:r>
            <w:r w:rsidRPr="00B72548">
              <w:rPr>
                <w:rFonts w:ascii="Times New Roman" w:hAnsi="Times New Roman"/>
                <w:sz w:val="18"/>
                <w:szCs w:val="18"/>
              </w:rPr>
              <w:lastRenderedPageBreak/>
              <w:t>обособленных структурных подразделений, центральных районных и районных больниц в соответствие с требованиями порядков оказания медицинской помощи, их дооснащение и переоснащение оборудованием для оказания медицин</w:t>
            </w:r>
            <w:r w:rsidR="00957428">
              <w:rPr>
                <w:rFonts w:ascii="Times New Roman" w:hAnsi="Times New Roman"/>
                <w:sz w:val="18"/>
                <w:szCs w:val="18"/>
              </w:rPr>
              <w:t>ской помощи</w:t>
            </w: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lastRenderedPageBreak/>
              <w:t>2021-2025 гг..</w:t>
            </w: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827CD1" w:rsidRPr="00B72548" w:rsidRDefault="00562CF8" w:rsidP="00B72548">
            <w:pPr>
              <w:spacing w:after="0" w:line="240" w:lineRule="auto"/>
              <w:jc w:val="center"/>
              <w:rPr>
                <w:rFonts w:ascii="Times New Roman" w:hAnsi="Times New Roman"/>
                <w:sz w:val="18"/>
                <w:szCs w:val="18"/>
              </w:rPr>
            </w:pPr>
            <w:r w:rsidRPr="00B72548">
              <w:rPr>
                <w:rFonts w:ascii="Times New Roman" w:hAnsi="Times New Roman"/>
                <w:sz w:val="18"/>
                <w:szCs w:val="18"/>
              </w:rPr>
              <w:t>696 249</w:t>
            </w:r>
            <w:r w:rsidR="00827CD1" w:rsidRPr="00B72548">
              <w:rPr>
                <w:rFonts w:ascii="Times New Roman" w:hAnsi="Times New Roman"/>
                <w:sz w:val="18"/>
                <w:szCs w:val="18"/>
              </w:rPr>
              <w:t>,</w:t>
            </w:r>
            <w:r w:rsidR="005E5BC2" w:rsidRPr="00B72548">
              <w:rPr>
                <w:rFonts w:ascii="Times New Roman" w:hAnsi="Times New Roman"/>
                <w:sz w:val="18"/>
                <w:szCs w:val="18"/>
              </w:rPr>
              <w:t>4</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128 022,1</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243 851,0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168 61</w:t>
            </w:r>
            <w:r w:rsidR="00562CF8" w:rsidRPr="00B72548">
              <w:rPr>
                <w:rFonts w:ascii="Times New Roman" w:hAnsi="Times New Roman"/>
                <w:sz w:val="18"/>
                <w:szCs w:val="18"/>
              </w:rPr>
              <w:t>3</w:t>
            </w:r>
            <w:r w:rsidRPr="00B72548">
              <w:rPr>
                <w:rFonts w:ascii="Times New Roman" w:hAnsi="Times New Roman"/>
                <w:sz w:val="18"/>
                <w:szCs w:val="18"/>
              </w:rPr>
              <w:t>,</w:t>
            </w:r>
            <w:r w:rsidR="00562CF8" w:rsidRPr="00B72548">
              <w:rPr>
                <w:rFonts w:ascii="Times New Roman" w:hAnsi="Times New Roman"/>
                <w:sz w:val="18"/>
                <w:szCs w:val="18"/>
              </w:rPr>
              <w:t>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73 17</w:t>
            </w:r>
            <w:r w:rsidR="00562CF8" w:rsidRPr="00B72548">
              <w:rPr>
                <w:rFonts w:ascii="Times New Roman" w:hAnsi="Times New Roman"/>
                <w:sz w:val="18"/>
                <w:szCs w:val="18"/>
              </w:rPr>
              <w:t>8</w:t>
            </w:r>
            <w:r w:rsidRPr="00B72548">
              <w:rPr>
                <w:rFonts w:ascii="Times New Roman" w:hAnsi="Times New Roman"/>
                <w:sz w:val="18"/>
                <w:szCs w:val="18"/>
              </w:rPr>
              <w:t>,</w:t>
            </w:r>
            <w:r w:rsidR="00562CF8" w:rsidRPr="00B72548">
              <w:rPr>
                <w:rFonts w:ascii="Times New Roman" w:hAnsi="Times New Roman"/>
                <w:sz w:val="18"/>
                <w:szCs w:val="18"/>
              </w:rPr>
              <w:t>8</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82 58</w:t>
            </w:r>
            <w:r w:rsidR="00562CF8" w:rsidRPr="00B72548">
              <w:rPr>
                <w:rFonts w:ascii="Times New Roman" w:hAnsi="Times New Roman"/>
                <w:sz w:val="18"/>
                <w:szCs w:val="18"/>
              </w:rPr>
              <w:t>4</w:t>
            </w:r>
            <w:r w:rsidRPr="00B72548">
              <w:rPr>
                <w:rFonts w:ascii="Times New Roman" w:hAnsi="Times New Roman"/>
                <w:sz w:val="18"/>
                <w:szCs w:val="18"/>
              </w:rPr>
              <w:t>,</w:t>
            </w:r>
            <w:r w:rsidR="005E5BC2" w:rsidRPr="00B72548">
              <w:rPr>
                <w:rFonts w:ascii="Times New Roman" w:hAnsi="Times New Roman"/>
                <w:sz w:val="18"/>
                <w:szCs w:val="18"/>
              </w:rPr>
              <w:t>5</w:t>
            </w:r>
          </w:p>
        </w:tc>
        <w:tc>
          <w:tcPr>
            <w:tcW w:w="2111" w:type="dxa"/>
            <w:vMerge w:val="restart"/>
            <w:shd w:val="clear" w:color="auto" w:fill="auto"/>
          </w:tcPr>
          <w:p w:rsidR="00827CD1" w:rsidRPr="00B72548" w:rsidRDefault="00827CD1" w:rsidP="00B51B6A">
            <w:pPr>
              <w:spacing w:after="0" w:line="240" w:lineRule="auto"/>
              <w:rPr>
                <w:rFonts w:ascii="Times New Roman" w:hAnsi="Times New Roman"/>
                <w:sz w:val="18"/>
                <w:szCs w:val="18"/>
              </w:rPr>
            </w:pPr>
            <w:r w:rsidRPr="00B72548">
              <w:rPr>
                <w:rFonts w:ascii="Times New Roman" w:hAnsi="Times New Roman"/>
                <w:sz w:val="18"/>
                <w:szCs w:val="18"/>
              </w:rPr>
              <w:t>дооснащение и переоснащение 382 ед. медицинским оборудованием 21 медицинск</w:t>
            </w:r>
            <w:r w:rsidR="00B51B6A">
              <w:rPr>
                <w:rFonts w:ascii="Times New Roman" w:hAnsi="Times New Roman"/>
                <w:sz w:val="18"/>
                <w:szCs w:val="18"/>
              </w:rPr>
              <w:t>ой</w:t>
            </w:r>
            <w:r w:rsidRPr="00B72548">
              <w:rPr>
                <w:rFonts w:ascii="Times New Roman" w:hAnsi="Times New Roman"/>
                <w:sz w:val="18"/>
                <w:szCs w:val="18"/>
              </w:rPr>
              <w:t xml:space="preserve"> организаци</w:t>
            </w:r>
            <w:r w:rsidR="00B51B6A">
              <w:rPr>
                <w:rFonts w:ascii="Times New Roman" w:hAnsi="Times New Roman"/>
                <w:sz w:val="18"/>
                <w:szCs w:val="18"/>
              </w:rPr>
              <w:t>и</w:t>
            </w:r>
            <w:r w:rsidRPr="00B72548">
              <w:rPr>
                <w:rFonts w:ascii="Times New Roman" w:hAnsi="Times New Roman"/>
                <w:sz w:val="18"/>
                <w:szCs w:val="18"/>
              </w:rPr>
              <w:t xml:space="preserve"> (14 ЦКБ, 3 ММЦ, Городская поликлиника, РКДП Ресбольницы № 1, Ресбольницы № 2 и Республиканская детская больница)</w:t>
            </w: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680 557,3</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125 133,0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238 355,1</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164 811,5</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71 531,4</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80 726,3</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15 69</w:t>
            </w:r>
            <w:r w:rsidR="00562CF8" w:rsidRPr="00B72548">
              <w:rPr>
                <w:rFonts w:ascii="Times New Roman" w:hAnsi="Times New Roman"/>
                <w:sz w:val="18"/>
                <w:szCs w:val="18"/>
              </w:rPr>
              <w:t>2</w:t>
            </w:r>
            <w:r w:rsidRPr="00B72548">
              <w:rPr>
                <w:rFonts w:ascii="Times New Roman" w:hAnsi="Times New Roman"/>
                <w:sz w:val="18"/>
                <w:szCs w:val="18"/>
              </w:rPr>
              <w:t>,</w:t>
            </w:r>
            <w:r w:rsidR="00562CF8" w:rsidRPr="00B72548">
              <w:rPr>
                <w:rFonts w:ascii="Times New Roman" w:hAnsi="Times New Roman"/>
                <w:sz w:val="18"/>
                <w:szCs w:val="18"/>
              </w:rPr>
              <w:t>1</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2 889,1</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5 495,9</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3 80</w:t>
            </w:r>
            <w:r w:rsidR="00562CF8" w:rsidRPr="00B72548">
              <w:rPr>
                <w:rFonts w:ascii="Times New Roman" w:hAnsi="Times New Roman"/>
                <w:sz w:val="18"/>
                <w:szCs w:val="18"/>
              </w:rPr>
              <w:t>1</w:t>
            </w:r>
            <w:r w:rsidRPr="00B72548">
              <w:rPr>
                <w:rFonts w:ascii="Times New Roman" w:hAnsi="Times New Roman"/>
                <w:sz w:val="18"/>
                <w:szCs w:val="18"/>
              </w:rPr>
              <w:t>,</w:t>
            </w:r>
            <w:r w:rsidR="00562CF8" w:rsidRPr="00B72548">
              <w:rPr>
                <w:rFonts w:ascii="Times New Roman" w:hAnsi="Times New Roman"/>
                <w:sz w:val="18"/>
                <w:szCs w:val="18"/>
              </w:rPr>
              <w:t>5</w:t>
            </w:r>
          </w:p>
        </w:tc>
        <w:tc>
          <w:tcPr>
            <w:tcW w:w="1134" w:type="dxa"/>
            <w:shd w:val="clear" w:color="auto" w:fill="auto"/>
          </w:tcPr>
          <w:p w:rsidR="00827CD1" w:rsidRPr="00B72548" w:rsidRDefault="00562CF8" w:rsidP="00B72548">
            <w:pPr>
              <w:spacing w:after="0" w:line="240" w:lineRule="auto"/>
              <w:jc w:val="center"/>
              <w:rPr>
                <w:rFonts w:ascii="Times New Roman" w:hAnsi="Times New Roman"/>
                <w:sz w:val="18"/>
                <w:szCs w:val="18"/>
              </w:rPr>
            </w:pPr>
            <w:r w:rsidRPr="00B72548">
              <w:rPr>
                <w:rFonts w:ascii="Times New Roman" w:hAnsi="Times New Roman"/>
                <w:sz w:val="18"/>
                <w:szCs w:val="18"/>
              </w:rPr>
              <w:t>1 647,5</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1 85</w:t>
            </w:r>
            <w:r w:rsidR="00562CF8" w:rsidRPr="00B72548">
              <w:rPr>
                <w:rFonts w:ascii="Times New Roman" w:hAnsi="Times New Roman"/>
                <w:sz w:val="18"/>
                <w:szCs w:val="18"/>
              </w:rPr>
              <w:t>8</w:t>
            </w:r>
            <w:r w:rsidRPr="00B72548">
              <w:rPr>
                <w:rFonts w:ascii="Times New Roman" w:hAnsi="Times New Roman"/>
                <w:sz w:val="18"/>
                <w:szCs w:val="18"/>
              </w:rPr>
              <w:t>,</w:t>
            </w:r>
            <w:r w:rsidR="00562CF8" w:rsidRPr="00B72548">
              <w:rPr>
                <w:rFonts w:ascii="Times New Roman" w:hAnsi="Times New Roman"/>
                <w:sz w:val="18"/>
                <w:szCs w:val="18"/>
              </w:rPr>
              <w:t>2</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lastRenderedPageBreak/>
              <w:t>1.54. Иные межбюджетные трансферты на финансовое обеспечение проведения углубленной диспансеризации застрахованных по обязательному страхованию лиц, перенесших новую коронавирусную инфекцию (COVID-19), в рамках реализации территориальной программы обязательного медицинского страхования</w:t>
            </w: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2021 г.</w:t>
            </w: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20 088,0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20 088,0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val="restart"/>
            <w:shd w:val="clear" w:color="auto" w:fill="auto"/>
          </w:tcPr>
          <w:p w:rsidR="00827CD1" w:rsidRPr="00B72548" w:rsidRDefault="00827CD1" w:rsidP="00B51B6A">
            <w:pPr>
              <w:spacing w:after="0" w:line="240" w:lineRule="auto"/>
              <w:rPr>
                <w:rFonts w:ascii="Times New Roman" w:hAnsi="Times New Roman"/>
                <w:sz w:val="18"/>
                <w:szCs w:val="18"/>
              </w:rPr>
            </w:pPr>
            <w:r w:rsidRPr="00B72548">
              <w:rPr>
                <w:rFonts w:ascii="Times New Roman" w:hAnsi="Times New Roman"/>
                <w:sz w:val="18"/>
                <w:szCs w:val="18"/>
              </w:rPr>
              <w:t>проведени</w:t>
            </w:r>
            <w:r w:rsidR="00B51B6A">
              <w:rPr>
                <w:rFonts w:ascii="Times New Roman" w:hAnsi="Times New Roman"/>
                <w:sz w:val="18"/>
                <w:szCs w:val="18"/>
              </w:rPr>
              <w:t>е</w:t>
            </w:r>
            <w:r w:rsidRPr="00B72548">
              <w:rPr>
                <w:rFonts w:ascii="Times New Roman" w:hAnsi="Times New Roman"/>
                <w:sz w:val="18"/>
                <w:szCs w:val="18"/>
              </w:rPr>
              <w:t xml:space="preserve"> углубленной диспансеризации застрахованных по обязательному страховани</w:t>
            </w:r>
            <w:r w:rsidR="00B51B6A">
              <w:rPr>
                <w:rFonts w:ascii="Times New Roman" w:hAnsi="Times New Roman"/>
                <w:sz w:val="18"/>
                <w:szCs w:val="18"/>
              </w:rPr>
              <w:t>ю</w:t>
            </w:r>
            <w:r w:rsidRPr="00B72548">
              <w:rPr>
                <w:rFonts w:ascii="Times New Roman" w:hAnsi="Times New Roman"/>
                <w:sz w:val="18"/>
                <w:szCs w:val="18"/>
              </w:rPr>
              <w:t>, лиц, перенесших новую коронавирусную инфекцию (COVID-19), в рамках реализации территориальной программы обязательного медицинского страхования</w:t>
            </w: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20 088,0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20 088,0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 xml:space="preserve">1.55. Региональный проект </w:t>
            </w:r>
            <w:r w:rsidR="00E56FDD" w:rsidRPr="00B72548">
              <w:rPr>
                <w:rFonts w:ascii="Times New Roman" w:hAnsi="Times New Roman"/>
                <w:sz w:val="18"/>
                <w:szCs w:val="18"/>
              </w:rPr>
              <w:t>«</w:t>
            </w:r>
            <w:r w:rsidRPr="00B72548">
              <w:rPr>
                <w:rFonts w:ascii="Times New Roman" w:hAnsi="Times New Roman"/>
                <w:sz w:val="18"/>
                <w:szCs w:val="18"/>
              </w:rPr>
              <w:t xml:space="preserve">Формирование системы мотивации граждан к здоровому образу жизни, включая </w:t>
            </w:r>
            <w:r w:rsidRPr="00B72548">
              <w:rPr>
                <w:rFonts w:ascii="Times New Roman" w:hAnsi="Times New Roman"/>
                <w:sz w:val="18"/>
                <w:szCs w:val="18"/>
              </w:rPr>
              <w:lastRenderedPageBreak/>
              <w:t>здоровое питание и отказ от вредных привычек</w:t>
            </w:r>
            <w:r w:rsidR="00E56FDD" w:rsidRPr="00B72548">
              <w:rPr>
                <w:rFonts w:ascii="Times New Roman" w:hAnsi="Times New Roman"/>
                <w:sz w:val="18"/>
                <w:szCs w:val="18"/>
              </w:rPr>
              <w:t>»</w:t>
            </w: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lastRenderedPageBreak/>
              <w:t>2020-2025 гг.</w:t>
            </w: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13 116,0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2 847,5</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2 562,9</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2 657,1</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2 391,4</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2 657,1</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12 984,7</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2 819,0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2 537,3</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2 630,5</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2 367,4</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2 630,5</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131,3</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28,5</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25,6</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26,6</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24,0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26,6</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lastRenderedPageBreak/>
              <w:t>1.55.1. Субсидии на реализацию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2020-2025 гг.</w:t>
            </w: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13 116,0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2 847,5</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2 562,9</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2 657,1</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2 391,4</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2 657,1</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снижение темпа прироста первичной заболеваемости ожирением до 5 процентов; снижение розничной продажи алкогольной продукции на душу населения до 3,9 в литрах этанола</w:t>
            </w: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12 984,7</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2 819,0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2 537,3</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2 630,5</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2 367,4</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2 630,5</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131,3</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28,5</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25,6</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26,6</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24,0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26,6</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tcPr>
          <w:p w:rsidR="00F028C4"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 xml:space="preserve">1.56. Строительство объекта </w:t>
            </w:r>
            <w:r w:rsidR="00E56FDD" w:rsidRPr="00B72548">
              <w:rPr>
                <w:rFonts w:ascii="Times New Roman" w:hAnsi="Times New Roman"/>
                <w:sz w:val="18"/>
                <w:szCs w:val="18"/>
              </w:rPr>
              <w:t>«</w:t>
            </w:r>
            <w:r w:rsidRPr="00B72548">
              <w:rPr>
                <w:rFonts w:ascii="Times New Roman" w:hAnsi="Times New Roman"/>
                <w:sz w:val="18"/>
                <w:szCs w:val="18"/>
              </w:rPr>
              <w:t xml:space="preserve">Межрайонная больница в </w:t>
            </w:r>
          </w:p>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г. Чадане</w:t>
            </w:r>
            <w:r w:rsidR="00E56FDD" w:rsidRPr="00B72548">
              <w:rPr>
                <w:rFonts w:ascii="Times New Roman" w:hAnsi="Times New Roman"/>
                <w:sz w:val="18"/>
                <w:szCs w:val="18"/>
              </w:rPr>
              <w:t xml:space="preserve"> </w:t>
            </w:r>
            <w:r w:rsidRPr="00B72548">
              <w:rPr>
                <w:rFonts w:ascii="Times New Roman" w:hAnsi="Times New Roman"/>
                <w:sz w:val="18"/>
                <w:szCs w:val="18"/>
              </w:rPr>
              <w:t>Дзун-Хемчикского района</w:t>
            </w:r>
            <w:r w:rsidR="00E56FDD" w:rsidRPr="00B72548">
              <w:rPr>
                <w:rFonts w:ascii="Times New Roman" w:hAnsi="Times New Roman"/>
                <w:sz w:val="18"/>
                <w:szCs w:val="18"/>
              </w:rPr>
              <w:t>»</w:t>
            </w: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 xml:space="preserve">снижение общей смертности населения на 14,8 процента, с 8,8 до 7,5 на 1000 населения в 2024 году; </w:t>
            </w:r>
          </w:p>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 xml:space="preserve">создание рабочих мест – 22 штатные единицы; </w:t>
            </w:r>
          </w:p>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налоговые поступления в бюджет субъекта с 2023 по 2024 гг. в сумме 103,2 млн. рублей, в том числе: НДФЛ – 3,3 млн. рублей, налог на имущество – 98,6 млн. рублей, земельный налог – 0,2 млн. рублей, плата за загрязнение окружающей среды – 1,2 млн. рублей</w:t>
            </w: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 xml:space="preserve">1.57. Строительство объекта </w:t>
            </w:r>
            <w:r w:rsidR="00E56FDD" w:rsidRPr="00B72548">
              <w:rPr>
                <w:rFonts w:ascii="Times New Roman" w:hAnsi="Times New Roman"/>
                <w:sz w:val="18"/>
                <w:szCs w:val="18"/>
              </w:rPr>
              <w:t>«</w:t>
            </w:r>
            <w:r w:rsidRPr="00B72548">
              <w:rPr>
                <w:rFonts w:ascii="Times New Roman" w:hAnsi="Times New Roman"/>
                <w:sz w:val="18"/>
                <w:szCs w:val="18"/>
              </w:rPr>
              <w:t>Республиканский онкологический диспансер в г. Кызыле</w:t>
            </w:r>
            <w:r w:rsidR="00E56FDD" w:rsidRPr="00B72548">
              <w:rPr>
                <w:rFonts w:ascii="Times New Roman" w:hAnsi="Times New Roman"/>
                <w:sz w:val="18"/>
                <w:szCs w:val="18"/>
              </w:rPr>
              <w:t>»</w:t>
            </w: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 xml:space="preserve">снижение смертности от туберкулеза на 18,4 процента, с 45,6 до 34,0 на 100 тыс. населения в 2025 году; создание рабочих мест – 46 штатных единиц; налоговые поступления в бюджет субъекта запланированы  в сумме </w:t>
            </w:r>
            <w:r w:rsidRPr="00B72548">
              <w:rPr>
                <w:rFonts w:ascii="Times New Roman" w:hAnsi="Times New Roman"/>
                <w:sz w:val="18"/>
                <w:szCs w:val="18"/>
              </w:rPr>
              <w:lastRenderedPageBreak/>
              <w:t>70,6 млн. рублей в год, в том числе: НДФЛ – 4,1 млн. рублей, налог на имущество – 65,4 млн. рублей, земельный налог – 0,5 млн. рублей, плата за загрязнение окружающей среды – 0,6 млн. рублей</w:t>
            </w: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 xml:space="preserve">средства юридических </w:t>
            </w:r>
            <w:r w:rsidRPr="00B72548">
              <w:rPr>
                <w:rFonts w:ascii="Times New Roman" w:hAnsi="Times New Roman"/>
                <w:sz w:val="18"/>
                <w:szCs w:val="18"/>
              </w:rPr>
              <w:lastRenderedPageBreak/>
              <w:t>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lastRenderedPageBreak/>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F028C4"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lastRenderedPageBreak/>
              <w:t xml:space="preserve">1.58. Строительство объекта </w:t>
            </w:r>
            <w:r w:rsidR="00E56FDD" w:rsidRPr="00B72548">
              <w:rPr>
                <w:rFonts w:ascii="Times New Roman" w:hAnsi="Times New Roman"/>
                <w:sz w:val="18"/>
                <w:szCs w:val="18"/>
              </w:rPr>
              <w:t>«</w:t>
            </w:r>
            <w:r w:rsidRPr="00B72548">
              <w:rPr>
                <w:rFonts w:ascii="Times New Roman" w:hAnsi="Times New Roman"/>
                <w:sz w:val="18"/>
                <w:szCs w:val="18"/>
              </w:rPr>
              <w:t xml:space="preserve">Республиканская туберкулезная больница в </w:t>
            </w:r>
          </w:p>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г. Кызыле</w:t>
            </w:r>
            <w:r w:rsidR="00E56FDD" w:rsidRPr="00B72548">
              <w:rPr>
                <w:rFonts w:ascii="Times New Roman" w:hAnsi="Times New Roman"/>
                <w:sz w:val="18"/>
                <w:szCs w:val="18"/>
              </w:rPr>
              <w:t>»</w:t>
            </w: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 xml:space="preserve">увеличение доли выездов бригадами скорой медицинской помощи со временем доезда менее 20 минут с 76,6 до 85 процентов в 2024 году; </w:t>
            </w:r>
          </w:p>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налоговые поступления в бюджет субъекта запланированы с 2025 г. в сумме 12,2 млн. рублей в год, в том числе: налог на имущество – 12,07 млн. рублей, земельный налог – 0,1 млн. рублей, плата за загрязнение окружающей среды – 0,02 млн. рублей</w:t>
            </w: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 xml:space="preserve">1.59. Строительство объекта </w:t>
            </w:r>
            <w:r w:rsidR="00E56FDD" w:rsidRPr="00B72548">
              <w:rPr>
                <w:rFonts w:ascii="Times New Roman" w:hAnsi="Times New Roman"/>
                <w:sz w:val="18"/>
                <w:szCs w:val="18"/>
              </w:rPr>
              <w:t>«</w:t>
            </w:r>
            <w:r w:rsidRPr="00B72548">
              <w:rPr>
                <w:rFonts w:ascii="Times New Roman" w:hAnsi="Times New Roman"/>
                <w:sz w:val="18"/>
                <w:szCs w:val="18"/>
              </w:rPr>
              <w:t>Республиканский центр скорой медицинской помощи и медицины катастроф в г. Кызыле</w:t>
            </w:r>
            <w:r w:rsidR="00E56FDD" w:rsidRPr="00B72548">
              <w:rPr>
                <w:rFonts w:ascii="Times New Roman" w:hAnsi="Times New Roman"/>
                <w:sz w:val="18"/>
                <w:szCs w:val="18"/>
              </w:rPr>
              <w:t>»</w:t>
            </w: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 xml:space="preserve">увеличение доли выездов бригадами скорой медицинской помощи со временем доезда менее 20 минут с 76,6 до 85 процентов в 2024 году; </w:t>
            </w:r>
          </w:p>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налоговые поступления в бюджет субъекта запланированы с 2025 г. в сумме 12,2 млн. рублей в год, в том числе: налог на имущество – 12,07 млн. рублей, земельный налог – 0,1 млн. рублей, плата за загрязнение окружающей среды – 0,02 млн. рублей</w:t>
            </w: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 xml:space="preserve">1.60. Строительство объекта </w:t>
            </w:r>
            <w:r w:rsidR="00E56FDD" w:rsidRPr="00B72548">
              <w:rPr>
                <w:rFonts w:ascii="Times New Roman" w:hAnsi="Times New Roman"/>
                <w:sz w:val="18"/>
                <w:szCs w:val="18"/>
              </w:rPr>
              <w:t>«</w:t>
            </w:r>
            <w:r w:rsidRPr="00B72548">
              <w:rPr>
                <w:rFonts w:ascii="Times New Roman" w:hAnsi="Times New Roman"/>
                <w:sz w:val="18"/>
                <w:szCs w:val="18"/>
              </w:rPr>
              <w:t>Республиканский родильный дом</w:t>
            </w:r>
            <w:r w:rsidR="00E56FDD" w:rsidRPr="00B72548">
              <w:rPr>
                <w:rFonts w:ascii="Times New Roman" w:hAnsi="Times New Roman"/>
                <w:sz w:val="18"/>
                <w:szCs w:val="18"/>
              </w:rPr>
              <w:t>»</w:t>
            </w: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 xml:space="preserve">Министерство здравоохранения Республики </w:t>
            </w:r>
            <w:r w:rsidRPr="00B72548">
              <w:rPr>
                <w:rFonts w:ascii="Times New Roman" w:hAnsi="Times New Roman"/>
                <w:sz w:val="18"/>
                <w:szCs w:val="18"/>
              </w:rPr>
              <w:lastRenderedPageBreak/>
              <w:t>Тыва</w:t>
            </w: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lastRenderedPageBreak/>
              <w:t>итого</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 xml:space="preserve">снижение младенческой смертности на 34,1 процента, с 9,4 до 6,2 на 1000 родившихся живыми в 2024 году; </w:t>
            </w:r>
          </w:p>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lastRenderedPageBreak/>
              <w:t xml:space="preserve">создание рабочих мест – 16,25 штатных единиц; </w:t>
            </w:r>
          </w:p>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налоговые поступления в бюджет субъекта в сумме 10,1  млн. рублей в год, в том числе: НДФЛ – 1,4 млн. рублей, налог на имущество – 38,5 млн. рублей, земельный налог – 0,2 млн. рублей</w:t>
            </w: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F028C4"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 xml:space="preserve">1.61. Строительство многопрофильной стоматологической поликлиники в </w:t>
            </w:r>
          </w:p>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г. Кызыле</w:t>
            </w: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val="restart"/>
            <w:shd w:val="clear" w:color="auto" w:fill="auto"/>
          </w:tcPr>
          <w:p w:rsidR="00827CD1" w:rsidRPr="00B72548" w:rsidRDefault="00827CD1" w:rsidP="00B51B6A">
            <w:pPr>
              <w:spacing w:after="0" w:line="240" w:lineRule="auto"/>
              <w:rPr>
                <w:rFonts w:ascii="Times New Roman" w:hAnsi="Times New Roman"/>
                <w:sz w:val="18"/>
                <w:szCs w:val="18"/>
              </w:rPr>
            </w:pPr>
            <w:r w:rsidRPr="00B72548">
              <w:rPr>
                <w:rFonts w:ascii="Times New Roman" w:hAnsi="Times New Roman"/>
                <w:sz w:val="18"/>
                <w:szCs w:val="18"/>
              </w:rPr>
              <w:t>оказание первичной медико-санитарной специализированной медицинской помощи взрослому и детскому населению Республики Тыва со стоматологическими заболеваниями, в том числе и неотложной стоматологической помощи взрослому и детскому населению республики; пропускная способность многопрофильной стоматологической поликлиники</w:t>
            </w:r>
            <w:r w:rsidR="00B51B6A">
              <w:rPr>
                <w:rFonts w:ascii="Times New Roman" w:hAnsi="Times New Roman"/>
                <w:sz w:val="18"/>
                <w:szCs w:val="18"/>
              </w:rPr>
              <w:t>:</w:t>
            </w:r>
            <w:r w:rsidRPr="00B72548">
              <w:rPr>
                <w:rFonts w:ascii="Times New Roman" w:hAnsi="Times New Roman"/>
                <w:sz w:val="18"/>
                <w:szCs w:val="18"/>
              </w:rPr>
              <w:t xml:space="preserve"> в смену 391 человек, в год – 164220 человек</w:t>
            </w: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1.62. Приобретение аппаратов для искусственной вентиляции легких за счет средств резервного фонда Правительства Российской Федерации</w:t>
            </w: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2020</w:t>
            </w:r>
            <w:r w:rsidR="00404779" w:rsidRPr="00B72548">
              <w:rPr>
                <w:rFonts w:ascii="Times New Roman" w:hAnsi="Times New Roman"/>
                <w:sz w:val="18"/>
                <w:szCs w:val="18"/>
              </w:rPr>
              <w:t xml:space="preserve"> </w:t>
            </w:r>
            <w:r w:rsidRPr="00B72548">
              <w:rPr>
                <w:rFonts w:ascii="Times New Roman" w:hAnsi="Times New Roman"/>
                <w:sz w:val="18"/>
                <w:szCs w:val="18"/>
              </w:rPr>
              <w:t>г.</w:t>
            </w: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4 020,0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4 020,0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приобретение 2 ед. аппарата искусственной вентиляции легких для медицинских организаций</w:t>
            </w:r>
          </w:p>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4 020,0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4 020,0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1.63. Приобретение аппаратов экстракорпоральной мембранной оксигенации за счет средств резерв</w:t>
            </w:r>
            <w:r w:rsidRPr="00B72548">
              <w:rPr>
                <w:rFonts w:ascii="Times New Roman" w:hAnsi="Times New Roman"/>
                <w:sz w:val="18"/>
                <w:szCs w:val="18"/>
              </w:rPr>
              <w:lastRenderedPageBreak/>
              <w:t>ного фонда Правительства РФ</w:t>
            </w: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lastRenderedPageBreak/>
              <w:t>2020 г.</w:t>
            </w: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7 058,8</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7 058,8</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приобретение 1 ед. аппарата экстракорпоральной мембранной оксигенации для медицинских организаций</w:t>
            </w:r>
          </w:p>
        </w:tc>
      </w:tr>
      <w:tr w:rsidR="003412F6" w:rsidRPr="00B72548" w:rsidTr="003412F6">
        <w:trPr>
          <w:trHeight w:val="20"/>
          <w:jc w:val="center"/>
        </w:trPr>
        <w:tc>
          <w:tcPr>
            <w:tcW w:w="1433" w:type="dxa"/>
            <w:vMerge/>
            <w:shd w:val="clear" w:color="auto" w:fill="auto"/>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7 058,8</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7 058,8</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shd w:val="clear" w:color="auto" w:fill="auto"/>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shd w:val="clear" w:color="auto" w:fill="auto"/>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shd w:val="clear" w:color="auto" w:fill="auto"/>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lastRenderedPageBreak/>
              <w:t>1.64. 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w:t>
            </w:r>
            <w:r w:rsidR="00E56FDD" w:rsidRPr="00B72548">
              <w:rPr>
                <w:rFonts w:ascii="Times New Roman" w:hAnsi="Times New Roman"/>
                <w:sz w:val="18"/>
                <w:szCs w:val="18"/>
              </w:rPr>
              <w:t xml:space="preserve"> </w:t>
            </w:r>
            <w:r w:rsidRPr="00B72548">
              <w:rPr>
                <w:rFonts w:ascii="Times New Roman" w:hAnsi="Times New Roman"/>
                <w:sz w:val="18"/>
                <w:szCs w:val="18"/>
              </w:rPr>
              <w:t>групп риска заражения новой коронавирусной инфекцией, за счет средств резервного фонда Правительства Российской Федерации</w:t>
            </w: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2020 г.</w:t>
            </w: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854 726,3</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854 726,3</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выплаты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w:t>
            </w:r>
            <w:r w:rsidR="00404779" w:rsidRPr="00B72548">
              <w:rPr>
                <w:rFonts w:ascii="Times New Roman" w:hAnsi="Times New Roman"/>
                <w:sz w:val="18"/>
                <w:szCs w:val="18"/>
              </w:rPr>
              <w:t xml:space="preserve"> </w:t>
            </w:r>
            <w:r w:rsidRPr="00B72548">
              <w:rPr>
                <w:rFonts w:ascii="Times New Roman" w:hAnsi="Times New Roman"/>
                <w:sz w:val="18"/>
                <w:szCs w:val="18"/>
              </w:rPr>
              <w:t>групп риска заражения новой коронавирусной инфекцией</w:t>
            </w:r>
          </w:p>
        </w:tc>
      </w:tr>
      <w:tr w:rsidR="003412F6" w:rsidRPr="00B72548" w:rsidTr="003412F6">
        <w:trPr>
          <w:trHeight w:val="20"/>
          <w:jc w:val="center"/>
        </w:trPr>
        <w:tc>
          <w:tcPr>
            <w:tcW w:w="1433" w:type="dxa"/>
            <w:vMerge/>
            <w:shd w:val="clear" w:color="auto" w:fill="auto"/>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854 726,3</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854 726,3</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shd w:val="clear" w:color="auto" w:fill="auto"/>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shd w:val="clear" w:color="auto" w:fill="auto"/>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shd w:val="clear" w:color="auto" w:fill="auto"/>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1.65. Дотации на поддержку мер по обеспечению сбалансированности бюджетов на оснащение (переоснащение) дополнительно создаваемого или перепрофилируемого коечного фонда медицинских организаций для оказания медицинской помощи больным новой коронави</w:t>
            </w:r>
            <w:r w:rsidRPr="00B72548">
              <w:rPr>
                <w:rFonts w:ascii="Times New Roman" w:hAnsi="Times New Roman"/>
                <w:sz w:val="18"/>
                <w:szCs w:val="18"/>
              </w:rPr>
              <w:lastRenderedPageBreak/>
              <w:t xml:space="preserve">русной инфекцией за счет средств резервного фонда Правительства </w:t>
            </w: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lastRenderedPageBreak/>
              <w:t>2020 г.</w:t>
            </w: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131 200,0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131 200,0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дотации на поддержку мер по обеспечению сбалансированности бюджетов на оснащение (переоснащение)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w:t>
            </w:r>
          </w:p>
        </w:tc>
      </w:tr>
      <w:tr w:rsidR="003412F6" w:rsidRPr="00B72548" w:rsidTr="003412F6">
        <w:trPr>
          <w:trHeight w:val="20"/>
          <w:jc w:val="center"/>
        </w:trPr>
        <w:tc>
          <w:tcPr>
            <w:tcW w:w="1433" w:type="dxa"/>
            <w:vMerge/>
            <w:shd w:val="clear" w:color="auto" w:fill="auto"/>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131 200,0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131 200,0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shd w:val="clear" w:color="auto" w:fill="auto"/>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shd w:val="clear" w:color="auto" w:fill="auto"/>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shd w:val="clear" w:color="auto" w:fill="auto"/>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827CD1" w:rsidRPr="00B72548" w:rsidRDefault="00827CD1" w:rsidP="000A23F9">
            <w:pPr>
              <w:spacing w:after="0" w:line="240" w:lineRule="auto"/>
              <w:rPr>
                <w:rFonts w:ascii="Times New Roman" w:hAnsi="Times New Roman"/>
                <w:sz w:val="18"/>
                <w:szCs w:val="18"/>
              </w:rPr>
            </w:pPr>
            <w:r w:rsidRPr="00B72548">
              <w:rPr>
                <w:rFonts w:ascii="Times New Roman" w:hAnsi="Times New Roman"/>
                <w:sz w:val="18"/>
                <w:szCs w:val="18"/>
              </w:rPr>
              <w:lastRenderedPageBreak/>
              <w:t>1.66. 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особо важны</w:t>
            </w:r>
            <w:r w:rsidR="000A23F9">
              <w:rPr>
                <w:rFonts w:ascii="Times New Roman" w:hAnsi="Times New Roman"/>
                <w:sz w:val="18"/>
                <w:szCs w:val="18"/>
              </w:rPr>
              <w:t>е</w:t>
            </w:r>
            <w:r w:rsidRPr="00B72548">
              <w:rPr>
                <w:rFonts w:ascii="Times New Roman" w:hAnsi="Times New Roman"/>
                <w:sz w:val="18"/>
                <w:szCs w:val="18"/>
              </w:rPr>
              <w:t xml:space="preserve"> работ</w:t>
            </w:r>
            <w:r w:rsidR="000A23F9">
              <w:rPr>
                <w:rFonts w:ascii="Times New Roman" w:hAnsi="Times New Roman"/>
                <w:sz w:val="18"/>
                <w:szCs w:val="18"/>
              </w:rPr>
              <w:t>ы</w:t>
            </w:r>
            <w:r w:rsidRPr="00B72548">
              <w:rPr>
                <w:rFonts w:ascii="Times New Roman" w:hAnsi="Times New Roman"/>
                <w:sz w:val="18"/>
                <w:szCs w:val="18"/>
              </w:rPr>
              <w:t xml:space="preserve">, особые условия труда и дополнительную нагрузку, в том числе на компенсацию ранее произведенных </w:t>
            </w:r>
            <w:r w:rsidR="000A23F9">
              <w:rPr>
                <w:rFonts w:ascii="Times New Roman" w:hAnsi="Times New Roman"/>
                <w:sz w:val="18"/>
                <w:szCs w:val="18"/>
              </w:rPr>
              <w:t xml:space="preserve">выплат </w:t>
            </w:r>
            <w:r w:rsidRPr="00B72548">
              <w:rPr>
                <w:rFonts w:ascii="Times New Roman" w:hAnsi="Times New Roman"/>
                <w:sz w:val="18"/>
                <w:szCs w:val="18"/>
              </w:rPr>
              <w:t xml:space="preserve">на указанные цели </w:t>
            </w: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2020- 2021 гг.</w:t>
            </w: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258 832,1</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178 892,2</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79 939,9</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особо важны</w:t>
            </w:r>
            <w:r w:rsidR="0022575A" w:rsidRPr="00B72548">
              <w:rPr>
                <w:rFonts w:ascii="Times New Roman" w:hAnsi="Times New Roman"/>
                <w:sz w:val="18"/>
                <w:szCs w:val="18"/>
              </w:rPr>
              <w:t>е</w:t>
            </w:r>
            <w:r w:rsidRPr="00B72548">
              <w:rPr>
                <w:rFonts w:ascii="Times New Roman" w:hAnsi="Times New Roman"/>
                <w:sz w:val="18"/>
                <w:szCs w:val="18"/>
              </w:rPr>
              <w:t xml:space="preserve"> работ</w:t>
            </w:r>
            <w:r w:rsidR="0022575A" w:rsidRPr="00B72548">
              <w:rPr>
                <w:rFonts w:ascii="Times New Roman" w:hAnsi="Times New Roman"/>
                <w:sz w:val="18"/>
                <w:szCs w:val="18"/>
              </w:rPr>
              <w:t>ы</w:t>
            </w:r>
            <w:r w:rsidRPr="00B72548">
              <w:rPr>
                <w:rFonts w:ascii="Times New Roman" w:hAnsi="Times New Roman"/>
                <w:sz w:val="18"/>
                <w:szCs w:val="18"/>
              </w:rPr>
              <w:t xml:space="preserve">, особые условия труда и дополнительную нагрузку, в том числе на компенсацию ранее произведенных </w:t>
            </w:r>
            <w:r w:rsidR="000A23F9">
              <w:rPr>
                <w:rFonts w:ascii="Times New Roman" w:hAnsi="Times New Roman"/>
                <w:sz w:val="18"/>
                <w:szCs w:val="18"/>
              </w:rPr>
              <w:t xml:space="preserve">выплат </w:t>
            </w:r>
            <w:r w:rsidRPr="00B72548">
              <w:rPr>
                <w:rFonts w:ascii="Times New Roman" w:hAnsi="Times New Roman"/>
                <w:sz w:val="18"/>
                <w:szCs w:val="18"/>
              </w:rPr>
              <w:t>на указанные цели</w:t>
            </w:r>
          </w:p>
        </w:tc>
      </w:tr>
      <w:tr w:rsidR="003412F6" w:rsidRPr="00B72548" w:rsidTr="003412F6">
        <w:trPr>
          <w:trHeight w:val="20"/>
          <w:jc w:val="center"/>
        </w:trPr>
        <w:tc>
          <w:tcPr>
            <w:tcW w:w="1433" w:type="dxa"/>
            <w:vMerge/>
            <w:shd w:val="clear" w:color="auto" w:fill="auto"/>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258 832,1</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178 892,2</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79 939,9</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shd w:val="clear" w:color="auto" w:fill="auto"/>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shd w:val="clear" w:color="auto" w:fill="auto"/>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shd w:val="clear" w:color="auto" w:fill="auto"/>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1.67. Иные межбюджетные трансферты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предо</w:t>
            </w:r>
            <w:r w:rsidRPr="00B72548">
              <w:rPr>
                <w:rFonts w:ascii="Times New Roman" w:hAnsi="Times New Roman"/>
                <w:sz w:val="18"/>
                <w:szCs w:val="18"/>
              </w:rPr>
              <w:lastRenderedPageBreak/>
              <w:t>ставляющих опасность для окружающих,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w:t>
            </w: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lastRenderedPageBreak/>
              <w:t>2020-2021 гг.</w:t>
            </w: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1 076 290,9</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416 444,2</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659 846,7</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 xml:space="preserve">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предоставляющих опасность для окружающих, в рамках реализации территориальных программ обязательного медицинского страхования за счет средств резервного фонда Правительства </w:t>
            </w:r>
            <w:r w:rsidRPr="00B72548">
              <w:rPr>
                <w:rFonts w:ascii="Times New Roman" w:hAnsi="Times New Roman"/>
                <w:sz w:val="18"/>
                <w:szCs w:val="18"/>
              </w:rPr>
              <w:lastRenderedPageBreak/>
              <w:t>Российской Федерации</w:t>
            </w:r>
          </w:p>
        </w:tc>
      </w:tr>
      <w:tr w:rsidR="003412F6" w:rsidRPr="00B72548" w:rsidTr="003412F6">
        <w:trPr>
          <w:trHeight w:val="20"/>
          <w:jc w:val="center"/>
        </w:trPr>
        <w:tc>
          <w:tcPr>
            <w:tcW w:w="1433" w:type="dxa"/>
            <w:vMerge/>
            <w:shd w:val="clear" w:color="auto" w:fill="auto"/>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1 076 290,9</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416 444,2</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659 846,7</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shd w:val="clear" w:color="auto" w:fill="auto"/>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shd w:val="clear" w:color="auto" w:fill="auto"/>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shd w:val="clear" w:color="auto" w:fill="auto"/>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lastRenderedPageBreak/>
              <w:t>1.68. Дотации на поддержку мер по обеспечению сбалансированности бюджетов на финансовое обеспечение мероприятий по борьбе с новой коронавирусной инфекцией (COVID-19) за счет средств резервного фонда Правительства Российской Федерации</w:t>
            </w: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2020- 2022 гг.</w:t>
            </w: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380 722,4</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187 346,0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141 817,9</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51 558,5</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дотации на поддержку мер по обеспечению сбалансированности бюджетов на финансовое обеспечение мероприятий по борьбе с новой коронавирусной инфекцией (COVID-19) за счет средств резервного фонда Правительства Российской Федерации</w:t>
            </w: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380 722,4</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187 346,0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141 817,9</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51 558,5</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 xml:space="preserve">1.69. Дотации на поддержку мер по обеспечению сбалансированности бюджетов на осуществление дополнительных выплат </w:t>
            </w:r>
            <w:r w:rsidR="000A23F9">
              <w:rPr>
                <w:rFonts w:ascii="Times New Roman" w:hAnsi="Times New Roman"/>
                <w:sz w:val="18"/>
                <w:szCs w:val="18"/>
              </w:rPr>
              <w:t xml:space="preserve">медицинским </w:t>
            </w:r>
            <w:r w:rsidRPr="00B72548">
              <w:rPr>
                <w:rFonts w:ascii="Times New Roman" w:hAnsi="Times New Roman"/>
                <w:sz w:val="18"/>
                <w:szCs w:val="18"/>
              </w:rPr>
              <w:t>и иным работникам медицинских и иных организаций, оказывающим медицин</w:t>
            </w:r>
            <w:r w:rsidRPr="00B72548">
              <w:rPr>
                <w:rFonts w:ascii="Times New Roman" w:hAnsi="Times New Roman"/>
                <w:sz w:val="18"/>
                <w:szCs w:val="18"/>
              </w:rPr>
              <w:lastRenderedPageBreak/>
              <w:t>скую помощь (участвующим в оказании, обеспечивающим оказание медицинской помощи) по диагностике и лечению новой коронавирусной инфекции, контактирующим с пациентами с установленным диагнозом новой коронавирусной инфекции, за счет средств резервного фонда Правительства Российской Федерации</w:t>
            </w: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lastRenderedPageBreak/>
              <w:t>2020 г.</w:t>
            </w: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117 015,3</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117 015,3</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val="restart"/>
            <w:shd w:val="clear" w:color="auto" w:fill="auto"/>
          </w:tcPr>
          <w:p w:rsidR="00827CD1" w:rsidRPr="00B72548" w:rsidRDefault="00827CD1" w:rsidP="000A23F9">
            <w:pPr>
              <w:spacing w:after="0" w:line="240" w:lineRule="auto"/>
              <w:rPr>
                <w:rFonts w:ascii="Times New Roman" w:hAnsi="Times New Roman"/>
                <w:sz w:val="18"/>
                <w:szCs w:val="18"/>
              </w:rPr>
            </w:pPr>
            <w:r w:rsidRPr="00B72548">
              <w:rPr>
                <w:rFonts w:ascii="Times New Roman" w:hAnsi="Times New Roman"/>
                <w:sz w:val="18"/>
                <w:szCs w:val="18"/>
              </w:rPr>
              <w:t xml:space="preserve">дотации на поддержку мер по обеспечению сбалансированности бюджетов на осуществление дополнительных выплат </w:t>
            </w:r>
            <w:r w:rsidR="000A23F9">
              <w:rPr>
                <w:rFonts w:ascii="Times New Roman" w:hAnsi="Times New Roman"/>
                <w:sz w:val="18"/>
                <w:szCs w:val="18"/>
              </w:rPr>
              <w:t xml:space="preserve">медицинским </w:t>
            </w:r>
            <w:r w:rsidRPr="00B72548">
              <w:rPr>
                <w:rFonts w:ascii="Times New Roman" w:hAnsi="Times New Roman"/>
                <w:sz w:val="18"/>
                <w:szCs w:val="18"/>
              </w:rPr>
              <w:t xml:space="preserve">и иным работникам медицинских и иных организаций, оказывающим медицинскую помощь (участвующим в оказании, обеспечивающим оказание медицинской помощи) по диагностике и лечению новой </w:t>
            </w:r>
            <w:r w:rsidRPr="00B72548">
              <w:rPr>
                <w:rFonts w:ascii="Times New Roman" w:hAnsi="Times New Roman"/>
                <w:sz w:val="18"/>
                <w:szCs w:val="18"/>
              </w:rPr>
              <w:lastRenderedPageBreak/>
              <w:t>коронавирусной инфекции, контактирующим с пациентами с установленным диагнозом новой коронавирусной</w:t>
            </w:r>
            <w:r w:rsidR="00E56FDD" w:rsidRPr="00B72548">
              <w:rPr>
                <w:rFonts w:ascii="Times New Roman" w:hAnsi="Times New Roman"/>
                <w:sz w:val="18"/>
                <w:szCs w:val="18"/>
              </w:rPr>
              <w:t xml:space="preserve"> </w:t>
            </w:r>
            <w:r w:rsidRPr="00B72548">
              <w:rPr>
                <w:rFonts w:ascii="Times New Roman" w:hAnsi="Times New Roman"/>
                <w:sz w:val="18"/>
                <w:szCs w:val="18"/>
              </w:rPr>
              <w:t>инфекции, за счет средств резервного фонда Правительства Российской Федерации</w:t>
            </w: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117 015,3</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117 015,3</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lastRenderedPageBreak/>
              <w:t>1.70. Осуществление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коронавирусная инфекция, за счет средств резервного фонда Правительства Российской Федерации</w:t>
            </w: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2020 г.</w:t>
            </w: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984 877,2</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984 877,2</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осуществление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коронавирусная инфекция, за счет средств резервного фонда Правительства Российской Федерации</w:t>
            </w: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984 877,2</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984 877,2</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7"/>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vMerge w:val="restart"/>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vMerge w:val="restart"/>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vMerge w:val="restart"/>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vMerge w:val="restart"/>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vMerge w:val="restart"/>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vMerge w:val="restart"/>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vMerge w:val="restart"/>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vMerge w:val="restart"/>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vMerge w:val="restart"/>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vMerge w:val="restart"/>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7"/>
          <w:jc w:val="center"/>
        </w:trPr>
        <w:tc>
          <w:tcPr>
            <w:tcW w:w="1433" w:type="dxa"/>
            <w:vMerge/>
            <w:shd w:val="clear" w:color="auto" w:fill="auto"/>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vMerge/>
            <w:shd w:val="clear" w:color="auto" w:fill="auto"/>
          </w:tcPr>
          <w:p w:rsidR="00827CD1" w:rsidRPr="00B72548" w:rsidRDefault="00827CD1" w:rsidP="00B72548">
            <w:pPr>
              <w:spacing w:after="0" w:line="240" w:lineRule="auto"/>
              <w:rPr>
                <w:rFonts w:ascii="Times New Roman" w:hAnsi="Times New Roman"/>
                <w:sz w:val="18"/>
                <w:szCs w:val="18"/>
              </w:rPr>
            </w:pPr>
          </w:p>
        </w:tc>
        <w:tc>
          <w:tcPr>
            <w:tcW w:w="1276" w:type="dxa"/>
            <w:vMerge/>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gridSpan w:val="2"/>
            <w:vMerge/>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vMerge/>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vMerge/>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vMerge/>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vMerge/>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vMerge/>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vMerge/>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vMerge/>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1.71. Финансовое обеспечение ме</w:t>
            </w:r>
            <w:r w:rsidRPr="00B72548">
              <w:rPr>
                <w:rFonts w:ascii="Times New Roman" w:hAnsi="Times New Roman"/>
                <w:sz w:val="18"/>
                <w:szCs w:val="18"/>
              </w:rPr>
              <w:lastRenderedPageBreak/>
              <w:t>роприятий по приобретению лекарственных препаратов для лечения пациентов с новой коронавирусной инфекцией (COVID-19), получающих медицинскую помощь в амбулаторных условиях, за счет средств резервного фонда Правительства Российской Федерации</w:t>
            </w: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lastRenderedPageBreak/>
              <w:t>2020-2022 гг.</w:t>
            </w: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w:t>
            </w:r>
            <w:r w:rsidRPr="00B72548">
              <w:rPr>
                <w:rFonts w:ascii="Times New Roman" w:hAnsi="Times New Roman"/>
                <w:sz w:val="18"/>
                <w:szCs w:val="18"/>
              </w:rPr>
              <w:lastRenderedPageBreak/>
              <w:t>воохранения Республики Тыва</w:t>
            </w: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lastRenderedPageBreak/>
              <w:t>итого</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56 132,8</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19 123,9</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32 007,7</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5 001,2</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обеспечение мероприятий по приобретению лекар</w:t>
            </w:r>
            <w:r w:rsidRPr="00B72548">
              <w:rPr>
                <w:rFonts w:ascii="Times New Roman" w:hAnsi="Times New Roman"/>
                <w:sz w:val="18"/>
                <w:szCs w:val="18"/>
              </w:rPr>
              <w:lastRenderedPageBreak/>
              <w:t>ственных препаратов для лечения пациентов с новой коронавирусной инфекцией (COVID-19), получающих медицинскую помощь в амбулаторных условиях, за счет средств резервного фонда Правительства Российской Федерации</w:t>
            </w: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 xml:space="preserve">федеральный </w:t>
            </w:r>
            <w:r w:rsidRPr="00B72548">
              <w:rPr>
                <w:rFonts w:ascii="Times New Roman" w:hAnsi="Times New Roman"/>
                <w:sz w:val="18"/>
                <w:szCs w:val="18"/>
              </w:rPr>
              <w:lastRenderedPageBreak/>
              <w:t>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lastRenderedPageBreak/>
              <w:t>56 132,8</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19 123,9</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32 007,7</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5 001,2</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1.72. Финансовое обеспечение мероприятий по оснащению (переоснащению) медицинскими изделиями лабораторий медицинских организаций, осуществляющих этиологическую диагностику новой коронавирусной инфекции (COVID-19) методами амплификации нуклеиновых кислот, за счет средств резервного фонда Правительства Российской Федерации</w:t>
            </w: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2020- 2021 гг.</w:t>
            </w: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11 174,0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5 715,0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5 459,0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обеспечение мероприятий по оснащению (переоснащению) медицинскими изделиями лабораторий медицинских организаций, осуществляющих этиологическую диагностику новой коронавирусной инфекции (COVID-19) методами амплификации нуклеиновых кислот, за счет средств</w:t>
            </w:r>
            <w:r w:rsidR="00E56FDD" w:rsidRPr="00B72548">
              <w:rPr>
                <w:rFonts w:ascii="Times New Roman" w:hAnsi="Times New Roman"/>
                <w:sz w:val="18"/>
                <w:szCs w:val="18"/>
              </w:rPr>
              <w:t xml:space="preserve"> </w:t>
            </w:r>
            <w:r w:rsidRPr="00B72548">
              <w:rPr>
                <w:rFonts w:ascii="Times New Roman" w:hAnsi="Times New Roman"/>
                <w:sz w:val="18"/>
                <w:szCs w:val="18"/>
              </w:rPr>
              <w:t>резервного</w:t>
            </w:r>
            <w:r w:rsidR="00E56FDD" w:rsidRPr="00B72548">
              <w:rPr>
                <w:rFonts w:ascii="Times New Roman" w:hAnsi="Times New Roman"/>
                <w:sz w:val="18"/>
                <w:szCs w:val="18"/>
              </w:rPr>
              <w:t xml:space="preserve"> </w:t>
            </w:r>
            <w:r w:rsidRPr="00B72548">
              <w:rPr>
                <w:rFonts w:ascii="Times New Roman" w:hAnsi="Times New Roman"/>
                <w:sz w:val="18"/>
                <w:szCs w:val="18"/>
              </w:rPr>
              <w:t>фонда Правительства Российской Федерации</w:t>
            </w: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11 174,0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5 715,0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5 459,0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7"/>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vMerge w:val="restart"/>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vMerge w:val="restart"/>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vMerge w:val="restart"/>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vMerge w:val="restart"/>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vMerge w:val="restart"/>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vMerge w:val="restart"/>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vMerge w:val="restart"/>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vMerge w:val="restart"/>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vMerge w:val="restart"/>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vMerge w:val="restart"/>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7"/>
          <w:jc w:val="center"/>
        </w:trPr>
        <w:tc>
          <w:tcPr>
            <w:tcW w:w="1433" w:type="dxa"/>
            <w:vMerge/>
            <w:shd w:val="clear" w:color="auto" w:fill="auto"/>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vMerge/>
            <w:shd w:val="clear" w:color="auto" w:fill="auto"/>
          </w:tcPr>
          <w:p w:rsidR="00827CD1" w:rsidRPr="00B72548" w:rsidRDefault="00827CD1" w:rsidP="00B72548">
            <w:pPr>
              <w:spacing w:after="0" w:line="240" w:lineRule="auto"/>
              <w:rPr>
                <w:rFonts w:ascii="Times New Roman" w:hAnsi="Times New Roman"/>
                <w:sz w:val="18"/>
                <w:szCs w:val="18"/>
              </w:rPr>
            </w:pPr>
          </w:p>
        </w:tc>
        <w:tc>
          <w:tcPr>
            <w:tcW w:w="1276" w:type="dxa"/>
            <w:vMerge/>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gridSpan w:val="2"/>
            <w:vMerge/>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3" w:type="dxa"/>
            <w:vMerge/>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vMerge/>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vMerge/>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vMerge/>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vMerge/>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vMerge/>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vMerge/>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 xml:space="preserve">1.73. Иные межбюджетные </w:t>
            </w:r>
            <w:r w:rsidRPr="00B72548">
              <w:rPr>
                <w:rFonts w:ascii="Times New Roman" w:hAnsi="Times New Roman"/>
                <w:sz w:val="18"/>
                <w:szCs w:val="18"/>
              </w:rPr>
              <w:lastRenderedPageBreak/>
              <w:t>трансферты на приобретение медицинских изделий для оснащения медицинских организаций за счет средств резервного фонда Правительства Российской Федерации</w:t>
            </w: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lastRenderedPageBreak/>
              <w:t>2020- 2021 гг.</w:t>
            </w: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w:t>
            </w:r>
            <w:r w:rsidRPr="00B72548">
              <w:rPr>
                <w:rFonts w:ascii="Times New Roman" w:hAnsi="Times New Roman"/>
                <w:sz w:val="18"/>
                <w:szCs w:val="18"/>
              </w:rPr>
              <w:lastRenderedPageBreak/>
              <w:t>воохранения Республики Тыва</w:t>
            </w: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lastRenderedPageBreak/>
              <w:t>итого</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512 885,4</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160 500,0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352 385,4</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обеспечение оборудованием по оказанию меди</w:t>
            </w:r>
            <w:r w:rsidRPr="00B72548">
              <w:rPr>
                <w:rFonts w:ascii="Times New Roman" w:hAnsi="Times New Roman"/>
                <w:sz w:val="18"/>
                <w:szCs w:val="18"/>
              </w:rPr>
              <w:lastRenderedPageBreak/>
              <w:t>цинской помощи гражданам в случае подозрения на новую коронавирусную инфекцию или выявления у них новой коронавирусной инфекции</w:t>
            </w: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 xml:space="preserve">федеральный </w:t>
            </w:r>
            <w:r w:rsidRPr="00B72548">
              <w:rPr>
                <w:rFonts w:ascii="Times New Roman" w:hAnsi="Times New Roman"/>
                <w:sz w:val="18"/>
                <w:szCs w:val="18"/>
              </w:rPr>
              <w:lastRenderedPageBreak/>
              <w:t>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lastRenderedPageBreak/>
              <w:t>512 885,4</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160 500,0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352 385,4</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1.74. Модернизация лабораторий медицинских организаций, осуществляющих диагностику инфекционных болезней</w:t>
            </w: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2021 г.</w:t>
            </w: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49 131,0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49 131,0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модернизация лабораторий медицинских организаций, осуществляющих диагностику инфекционных болезней</w:t>
            </w: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48 639,7</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48 639,7</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491,3</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491,3</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1.75. Межбюджетные трансферты из бюджета города Москвы на реализацию социально значимых проектов в Республике Тыва</w:t>
            </w: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2021-2022</w:t>
            </w:r>
            <w:r w:rsidR="00E56FDD" w:rsidRPr="00B72548">
              <w:rPr>
                <w:rFonts w:ascii="Times New Roman" w:hAnsi="Times New Roman"/>
                <w:sz w:val="18"/>
                <w:szCs w:val="18"/>
              </w:rPr>
              <w:t xml:space="preserve"> </w:t>
            </w:r>
            <w:r w:rsidRPr="00B72548">
              <w:rPr>
                <w:rFonts w:ascii="Times New Roman" w:hAnsi="Times New Roman"/>
                <w:sz w:val="18"/>
                <w:szCs w:val="18"/>
              </w:rPr>
              <w:t>гг.</w:t>
            </w: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235 514,00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200 000,0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35 514,0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проведение капитального ремонта 12 объектов здравоохранения Республики Тыва;</w:t>
            </w:r>
          </w:p>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приобретение 39 ед. медицинского оборудования для объектов здравоохранения Республики Тыва;</w:t>
            </w:r>
          </w:p>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проведение капитального ремонта лифтового оборудования медицинских организаций</w:t>
            </w: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231 054,2</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200 000,0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31 054,2</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4 459,8</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4 459,8</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1.76. Централизованные расходы на мероприятия по укреплению материально-технической базы медицинских организаций</w:t>
            </w: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2021 г.</w:t>
            </w: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93 662,8</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93 662,8</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val="restart"/>
            <w:shd w:val="clear" w:color="auto" w:fill="auto"/>
          </w:tcPr>
          <w:p w:rsidR="00F028C4"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проведение капитального и текущего ремонта объектах медицинских организаций, приобретение материалов и оборудований для выполнения работ по текущему ремонту; приобретение резервных источников электроснабжения и медицинск</w:t>
            </w:r>
            <w:r w:rsidR="00C50818">
              <w:rPr>
                <w:rFonts w:ascii="Times New Roman" w:hAnsi="Times New Roman"/>
                <w:sz w:val="18"/>
                <w:szCs w:val="18"/>
              </w:rPr>
              <w:t>ого</w:t>
            </w:r>
            <w:r w:rsidRPr="00B72548">
              <w:rPr>
                <w:rFonts w:ascii="Times New Roman" w:hAnsi="Times New Roman"/>
                <w:sz w:val="18"/>
                <w:szCs w:val="18"/>
              </w:rPr>
              <w:t xml:space="preserve"> оборудовани</w:t>
            </w:r>
            <w:r w:rsidR="00C50818">
              <w:rPr>
                <w:rFonts w:ascii="Times New Roman" w:hAnsi="Times New Roman"/>
                <w:sz w:val="18"/>
                <w:szCs w:val="18"/>
              </w:rPr>
              <w:t>я</w:t>
            </w:r>
            <w:r w:rsidRPr="00B72548">
              <w:rPr>
                <w:rFonts w:ascii="Times New Roman" w:hAnsi="Times New Roman"/>
                <w:sz w:val="18"/>
                <w:szCs w:val="18"/>
              </w:rPr>
              <w:t xml:space="preserve"> для нужд </w:t>
            </w:r>
            <w:r w:rsidRPr="00B72548">
              <w:rPr>
                <w:rFonts w:ascii="Times New Roman" w:hAnsi="Times New Roman"/>
                <w:sz w:val="18"/>
                <w:szCs w:val="18"/>
              </w:rPr>
              <w:lastRenderedPageBreak/>
              <w:t>медицинских организаций</w:t>
            </w: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93 662,8</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93 662,8</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lastRenderedPageBreak/>
              <w:t>1.77. Финансовое обеспечение выплат стимулирующего характера за дополнительную нагрузку медицинским работникам, участвующим в проведении вакцинации взрослого населения против новой коронавирусной инфекции, и расходов, связанных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 за счет средств резервного фонда Правительства Российской Федерации</w:t>
            </w: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2021 г.</w:t>
            </w: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23 827,4</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23 827,4</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обеспечение выплат стимулирующего характера за дополнительную нагрузку медицинским работникам, участвующим в проведении вакцинации взрослого населения против новой коронавирусной инфекции, и расходов, связанных с оплатой отпусков и выплатой компенсации за неиспользованные отпуска медицинским работникам</w:t>
            </w: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11 913,7</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11 913,7</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11913,7</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11 913,7</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827CD1" w:rsidRPr="00B72548" w:rsidRDefault="00827CD1" w:rsidP="00C50818">
            <w:pPr>
              <w:spacing w:after="0" w:line="240" w:lineRule="auto"/>
              <w:rPr>
                <w:rFonts w:ascii="Times New Roman" w:hAnsi="Times New Roman"/>
                <w:sz w:val="18"/>
                <w:szCs w:val="18"/>
              </w:rPr>
            </w:pPr>
            <w:r w:rsidRPr="00B72548">
              <w:rPr>
                <w:rFonts w:ascii="Times New Roman" w:hAnsi="Times New Roman"/>
                <w:sz w:val="18"/>
                <w:szCs w:val="18"/>
              </w:rPr>
              <w:t>1.78. Финансовое обеспечение оказания медицинской помощи застрахованным  по обязательному медицинскому страхованию, в том числе с заболеваниям и (или) подозрением на заболевание но</w:t>
            </w:r>
            <w:r w:rsidRPr="00B72548">
              <w:rPr>
                <w:rFonts w:ascii="Times New Roman" w:hAnsi="Times New Roman"/>
                <w:sz w:val="18"/>
                <w:szCs w:val="18"/>
              </w:rPr>
              <w:lastRenderedPageBreak/>
              <w:t>вой коронавирусной инфекцией (COVID-19), в рамках реализации территориальных программ обязательного медицинского страхования</w:t>
            </w: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lastRenderedPageBreak/>
              <w:t>2021-2022</w:t>
            </w:r>
            <w:r w:rsidR="00E56FDD" w:rsidRPr="00B72548">
              <w:rPr>
                <w:rFonts w:ascii="Times New Roman" w:hAnsi="Times New Roman"/>
                <w:sz w:val="18"/>
                <w:szCs w:val="18"/>
              </w:rPr>
              <w:t xml:space="preserve"> </w:t>
            </w:r>
            <w:r w:rsidRPr="00B72548">
              <w:rPr>
                <w:rFonts w:ascii="Times New Roman" w:hAnsi="Times New Roman"/>
                <w:sz w:val="18"/>
                <w:szCs w:val="18"/>
              </w:rPr>
              <w:t>гг.</w:t>
            </w: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1 137 867,8</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1 114 684,1</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23 183,7</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val="restart"/>
            <w:shd w:val="clear" w:color="auto" w:fill="auto"/>
          </w:tcPr>
          <w:p w:rsidR="00827CD1" w:rsidRPr="00B72548" w:rsidRDefault="00827CD1" w:rsidP="00C50818">
            <w:pPr>
              <w:spacing w:after="0" w:line="240" w:lineRule="auto"/>
              <w:rPr>
                <w:rFonts w:ascii="Times New Roman" w:hAnsi="Times New Roman"/>
                <w:sz w:val="18"/>
                <w:szCs w:val="18"/>
              </w:rPr>
            </w:pPr>
            <w:r w:rsidRPr="00B72548">
              <w:rPr>
                <w:rFonts w:ascii="Times New Roman" w:hAnsi="Times New Roman"/>
                <w:sz w:val="18"/>
                <w:szCs w:val="18"/>
              </w:rPr>
              <w:t>финансовое обеспечение оказания медицинской помощи застрахованным  по обязательному медицинскому страхованию, в том числе с заболевани</w:t>
            </w:r>
            <w:r w:rsidR="0022575A" w:rsidRPr="00B72548">
              <w:rPr>
                <w:rFonts w:ascii="Times New Roman" w:hAnsi="Times New Roman"/>
                <w:sz w:val="18"/>
                <w:szCs w:val="18"/>
              </w:rPr>
              <w:t>е</w:t>
            </w:r>
            <w:r w:rsidRPr="00B72548">
              <w:rPr>
                <w:rFonts w:ascii="Times New Roman" w:hAnsi="Times New Roman"/>
                <w:sz w:val="18"/>
                <w:szCs w:val="18"/>
              </w:rPr>
              <w:t>м и (или) подозрением на заболевание новой коронавирусной инфекцией (COVID-19)</w:t>
            </w: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1 137 867,8</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1 114 684,1</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23 183,7</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3"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lastRenderedPageBreak/>
              <w:t>1.79. Финансовое обеспечение мероприятий и компенсации затрат, связанных с приобретением концентраторов кислорода производительностью более 1000 литров в минуту каждый (при наличии основной и резервной линии концентратора производительностью не менее 500 литров в минуту каждый)</w:t>
            </w: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2021 г.</w:t>
            </w: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32 796,5</w:t>
            </w:r>
          </w:p>
        </w:tc>
        <w:tc>
          <w:tcPr>
            <w:tcW w:w="971"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014"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32 796,5</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приобретение концентраторов кислорода производительностью более 1000 литров в минуту каждый</w:t>
            </w: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32 796,5</w:t>
            </w:r>
          </w:p>
        </w:tc>
        <w:tc>
          <w:tcPr>
            <w:tcW w:w="971"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014"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32 796,5</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71"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014"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71"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014"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71"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014"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1.80. Финансовое обеспечение оплаты труда медицинских работников, оказывающих консультативную медицинскую помощь с применением телемедицинских технологий гражданам с подтвержденным диагнозом новой коронавирусной ин</w:t>
            </w:r>
            <w:r w:rsidRPr="00B72548">
              <w:rPr>
                <w:rFonts w:ascii="Times New Roman" w:hAnsi="Times New Roman"/>
                <w:sz w:val="18"/>
                <w:szCs w:val="18"/>
              </w:rPr>
              <w:lastRenderedPageBreak/>
              <w:t xml:space="preserve">фекции </w:t>
            </w:r>
            <w:r w:rsidR="0022575A" w:rsidRPr="00B72548">
              <w:rPr>
                <w:rFonts w:ascii="Times New Roman" w:hAnsi="Times New Roman"/>
                <w:sz w:val="18"/>
                <w:szCs w:val="18"/>
              </w:rPr>
              <w:t>(</w:t>
            </w:r>
            <w:r w:rsidRPr="00B72548">
              <w:rPr>
                <w:rFonts w:ascii="Times New Roman" w:hAnsi="Times New Roman"/>
                <w:sz w:val="18"/>
                <w:szCs w:val="18"/>
              </w:rPr>
              <w:t>COVID-19</w:t>
            </w:r>
            <w:r w:rsidR="0022575A" w:rsidRPr="00B72548">
              <w:rPr>
                <w:rFonts w:ascii="Times New Roman" w:hAnsi="Times New Roman"/>
                <w:sz w:val="18"/>
                <w:szCs w:val="18"/>
              </w:rPr>
              <w:t>)</w:t>
            </w:r>
            <w:r w:rsidRPr="00B72548">
              <w:rPr>
                <w:rFonts w:ascii="Times New Roman" w:hAnsi="Times New Roman"/>
                <w:sz w:val="18"/>
                <w:szCs w:val="18"/>
              </w:rPr>
              <w:t>, а также с признаками или подтверждением диагноза внебольничной пневмонии, острой респираторной вирусной инфекции, гриппа, получающим медицинскую помощь в амбулаторных условиях (на дому)</w:t>
            </w: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lastRenderedPageBreak/>
              <w:t>2022</w:t>
            </w:r>
            <w:r w:rsidR="00E56FDD" w:rsidRPr="00B72548">
              <w:rPr>
                <w:rFonts w:ascii="Times New Roman" w:hAnsi="Times New Roman"/>
                <w:sz w:val="18"/>
                <w:szCs w:val="18"/>
              </w:rPr>
              <w:t xml:space="preserve"> </w:t>
            </w:r>
            <w:r w:rsidRPr="00B72548">
              <w:rPr>
                <w:rFonts w:ascii="Times New Roman" w:hAnsi="Times New Roman"/>
                <w:sz w:val="18"/>
                <w:szCs w:val="18"/>
              </w:rPr>
              <w:t>г.</w:t>
            </w: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2 381,5</w:t>
            </w:r>
          </w:p>
        </w:tc>
        <w:tc>
          <w:tcPr>
            <w:tcW w:w="971"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014"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2 381,5</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 xml:space="preserve">финансовое обеспечение оплаты труда медицинских работников, оказывающих консультативную медицинскую помощь с применением телемедицинских технологий гражданам с подтвержденным диагнозом новой коронавирусной инфекции </w:t>
            </w:r>
            <w:r w:rsidR="0022575A" w:rsidRPr="00B72548">
              <w:rPr>
                <w:rFonts w:ascii="Times New Roman" w:hAnsi="Times New Roman"/>
                <w:sz w:val="18"/>
                <w:szCs w:val="18"/>
              </w:rPr>
              <w:t>(</w:t>
            </w:r>
            <w:r w:rsidRPr="00B72548">
              <w:rPr>
                <w:rFonts w:ascii="Times New Roman" w:hAnsi="Times New Roman"/>
                <w:sz w:val="18"/>
                <w:szCs w:val="18"/>
              </w:rPr>
              <w:t>COVID-19</w:t>
            </w:r>
            <w:r w:rsidR="0022575A" w:rsidRPr="00B72548">
              <w:rPr>
                <w:rFonts w:ascii="Times New Roman" w:hAnsi="Times New Roman"/>
                <w:sz w:val="18"/>
                <w:szCs w:val="18"/>
              </w:rPr>
              <w:t>)</w:t>
            </w:r>
            <w:r w:rsidRPr="00B72548">
              <w:rPr>
                <w:rFonts w:ascii="Times New Roman" w:hAnsi="Times New Roman"/>
                <w:sz w:val="18"/>
                <w:szCs w:val="18"/>
              </w:rPr>
              <w:t xml:space="preserve">, а также с признаками или подтверждением диагноза внебольничной пневмонии, острой респираторной вирусной инфекции, </w:t>
            </w:r>
            <w:r w:rsidRPr="00B72548">
              <w:rPr>
                <w:rFonts w:ascii="Times New Roman" w:hAnsi="Times New Roman"/>
                <w:sz w:val="18"/>
                <w:szCs w:val="18"/>
              </w:rPr>
              <w:lastRenderedPageBreak/>
              <w:t>гриппа, получающим медицинскую помощь в амбулаторных условиях (на дому)</w:t>
            </w: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2 165,0</w:t>
            </w:r>
          </w:p>
        </w:tc>
        <w:tc>
          <w:tcPr>
            <w:tcW w:w="971"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014"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2 165,0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216,5</w:t>
            </w:r>
          </w:p>
        </w:tc>
        <w:tc>
          <w:tcPr>
            <w:tcW w:w="971"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014"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216,5</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71"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014"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71"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014"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lastRenderedPageBreak/>
              <w:t>1.81. Финансовое обеспечение медицинской помощи, оказанной лицам, застрахованным по обязательному медицинскому страхованию, в рамках реализации территориальных программ обязательного медицинского страхования в 2021-2022 годах</w:t>
            </w: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2022 г.</w:t>
            </w: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182 065,9</w:t>
            </w:r>
          </w:p>
        </w:tc>
        <w:tc>
          <w:tcPr>
            <w:tcW w:w="971"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014"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182 065,9</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финансовое обеспечение медицинской помощи, оказанной лицам, застрахованным по обязательному медицинскому страхованию, в рамках реализации территориальных программ обязательного медицинского страхования в 2021-2022 годах</w:t>
            </w: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182 065,9</w:t>
            </w:r>
          </w:p>
        </w:tc>
        <w:tc>
          <w:tcPr>
            <w:tcW w:w="971"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014"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182 065,9</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71"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014"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71"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014"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71"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014"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827CD1" w:rsidRPr="00B72548" w:rsidRDefault="0022575A" w:rsidP="00B72548">
            <w:pPr>
              <w:spacing w:after="0" w:line="240" w:lineRule="auto"/>
              <w:rPr>
                <w:rFonts w:ascii="Times New Roman" w:hAnsi="Times New Roman"/>
                <w:sz w:val="18"/>
                <w:szCs w:val="18"/>
              </w:rPr>
            </w:pPr>
            <w:r w:rsidRPr="00B72548">
              <w:rPr>
                <w:rFonts w:ascii="Times New Roman" w:hAnsi="Times New Roman"/>
                <w:sz w:val="18"/>
                <w:szCs w:val="18"/>
              </w:rPr>
              <w:t>2. П</w:t>
            </w:r>
            <w:r w:rsidR="00827CD1" w:rsidRPr="00B72548">
              <w:rPr>
                <w:rFonts w:ascii="Times New Roman" w:hAnsi="Times New Roman"/>
                <w:sz w:val="18"/>
                <w:szCs w:val="18"/>
              </w:rPr>
              <w:t>одпрограм</w:t>
            </w:r>
            <w:r w:rsidRPr="00B72548">
              <w:rPr>
                <w:rFonts w:ascii="Times New Roman" w:hAnsi="Times New Roman"/>
                <w:sz w:val="18"/>
                <w:szCs w:val="18"/>
              </w:rPr>
              <w:t>ма</w:t>
            </w:r>
            <w:r w:rsidR="00827CD1" w:rsidRPr="00B72548">
              <w:rPr>
                <w:rFonts w:ascii="Times New Roman" w:hAnsi="Times New Roman"/>
                <w:sz w:val="18"/>
                <w:szCs w:val="18"/>
              </w:rPr>
              <w:t xml:space="preserve"> 2 </w:t>
            </w:r>
            <w:r w:rsidR="00E56FDD" w:rsidRPr="00B72548">
              <w:rPr>
                <w:rFonts w:ascii="Times New Roman" w:hAnsi="Times New Roman"/>
                <w:sz w:val="18"/>
                <w:szCs w:val="18"/>
              </w:rPr>
              <w:t>«</w:t>
            </w:r>
            <w:r w:rsidR="00827CD1" w:rsidRPr="00B72548">
              <w:rPr>
                <w:rFonts w:ascii="Times New Roman" w:hAnsi="Times New Roman"/>
                <w:sz w:val="18"/>
                <w:szCs w:val="18"/>
              </w:rPr>
              <w:t>Развитие медицинской реабилитации и санаторно-курортного лечения, в том числе детей</w:t>
            </w:r>
            <w:r w:rsidR="00E56FDD" w:rsidRPr="00B72548">
              <w:rPr>
                <w:rFonts w:ascii="Times New Roman" w:hAnsi="Times New Roman"/>
                <w:sz w:val="18"/>
                <w:szCs w:val="18"/>
              </w:rPr>
              <w:t>»</w:t>
            </w: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2018- 2025 гг.</w:t>
            </w: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w:t>
            </w:r>
            <w:r w:rsidR="00C17C12" w:rsidRPr="00B72548">
              <w:rPr>
                <w:rFonts w:ascii="Times New Roman" w:hAnsi="Times New Roman"/>
                <w:sz w:val="18"/>
                <w:szCs w:val="18"/>
              </w:rPr>
              <w:t> 350 185,0</w:t>
            </w:r>
          </w:p>
        </w:tc>
        <w:tc>
          <w:tcPr>
            <w:tcW w:w="971"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88 918,4</w:t>
            </w:r>
          </w:p>
        </w:tc>
        <w:tc>
          <w:tcPr>
            <w:tcW w:w="1014"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99 111,2</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108 920,8</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115 350,7</w:t>
            </w:r>
          </w:p>
        </w:tc>
        <w:tc>
          <w:tcPr>
            <w:tcW w:w="1134" w:type="dxa"/>
            <w:shd w:val="clear" w:color="auto" w:fill="auto"/>
          </w:tcPr>
          <w:p w:rsidR="00827CD1" w:rsidRPr="00B72548" w:rsidRDefault="00C17C12" w:rsidP="00B72548">
            <w:pPr>
              <w:spacing w:after="0" w:line="240" w:lineRule="auto"/>
              <w:jc w:val="center"/>
              <w:rPr>
                <w:rFonts w:ascii="Times New Roman" w:hAnsi="Times New Roman"/>
                <w:sz w:val="18"/>
                <w:szCs w:val="18"/>
              </w:rPr>
            </w:pPr>
            <w:r w:rsidRPr="00B72548">
              <w:rPr>
                <w:rFonts w:ascii="Times New Roman" w:hAnsi="Times New Roman"/>
                <w:sz w:val="18"/>
                <w:szCs w:val="18"/>
              </w:rPr>
              <w:t>191 303,4</w:t>
            </w:r>
          </w:p>
        </w:tc>
        <w:tc>
          <w:tcPr>
            <w:tcW w:w="1134" w:type="dxa"/>
            <w:shd w:val="clear" w:color="auto" w:fill="auto"/>
          </w:tcPr>
          <w:p w:rsidR="00827CD1" w:rsidRPr="00B72548" w:rsidRDefault="00C17C12" w:rsidP="00B72548">
            <w:pPr>
              <w:spacing w:after="0" w:line="240" w:lineRule="auto"/>
              <w:jc w:val="center"/>
              <w:rPr>
                <w:rFonts w:ascii="Times New Roman" w:hAnsi="Times New Roman"/>
                <w:sz w:val="18"/>
                <w:szCs w:val="18"/>
              </w:rPr>
            </w:pPr>
            <w:r w:rsidRPr="00B72548">
              <w:rPr>
                <w:rFonts w:ascii="Times New Roman" w:hAnsi="Times New Roman"/>
                <w:sz w:val="18"/>
                <w:szCs w:val="18"/>
              </w:rPr>
              <w:t>256 566,5</w:t>
            </w:r>
          </w:p>
        </w:tc>
        <w:tc>
          <w:tcPr>
            <w:tcW w:w="1134" w:type="dxa"/>
            <w:shd w:val="clear" w:color="auto" w:fill="auto"/>
          </w:tcPr>
          <w:p w:rsidR="00827CD1" w:rsidRPr="00B72548" w:rsidRDefault="00C17C12" w:rsidP="00B72548">
            <w:pPr>
              <w:spacing w:after="0" w:line="240" w:lineRule="auto"/>
              <w:jc w:val="center"/>
              <w:rPr>
                <w:rFonts w:ascii="Times New Roman" w:hAnsi="Times New Roman"/>
                <w:sz w:val="18"/>
                <w:szCs w:val="18"/>
              </w:rPr>
            </w:pPr>
            <w:r w:rsidRPr="00B72548">
              <w:rPr>
                <w:rFonts w:ascii="Times New Roman" w:hAnsi="Times New Roman"/>
                <w:sz w:val="18"/>
                <w:szCs w:val="18"/>
              </w:rPr>
              <w:t>242 139,5</w:t>
            </w:r>
          </w:p>
        </w:tc>
        <w:tc>
          <w:tcPr>
            <w:tcW w:w="1134" w:type="dxa"/>
            <w:shd w:val="clear" w:color="auto" w:fill="auto"/>
          </w:tcPr>
          <w:p w:rsidR="00827CD1" w:rsidRPr="00B72548" w:rsidRDefault="00C17C12" w:rsidP="00B72548">
            <w:pPr>
              <w:spacing w:after="0" w:line="240" w:lineRule="auto"/>
              <w:jc w:val="center"/>
              <w:rPr>
                <w:rFonts w:ascii="Times New Roman" w:hAnsi="Times New Roman"/>
                <w:sz w:val="18"/>
                <w:szCs w:val="18"/>
              </w:rPr>
            </w:pPr>
            <w:r w:rsidRPr="00B72548">
              <w:rPr>
                <w:rFonts w:ascii="Times New Roman" w:hAnsi="Times New Roman"/>
                <w:sz w:val="18"/>
                <w:szCs w:val="18"/>
              </w:rPr>
              <w:t>247 874,5</w:t>
            </w:r>
          </w:p>
        </w:tc>
        <w:tc>
          <w:tcPr>
            <w:tcW w:w="2111"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shd w:val="clear" w:color="auto" w:fill="auto"/>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827CD1" w:rsidRPr="00B72548" w:rsidRDefault="00C17C12" w:rsidP="00B72548">
            <w:pPr>
              <w:spacing w:after="0" w:line="240" w:lineRule="auto"/>
              <w:jc w:val="center"/>
              <w:rPr>
                <w:rFonts w:ascii="Times New Roman" w:hAnsi="Times New Roman"/>
                <w:sz w:val="18"/>
                <w:szCs w:val="18"/>
              </w:rPr>
            </w:pPr>
            <w:r w:rsidRPr="00B72548">
              <w:rPr>
                <w:rFonts w:ascii="Times New Roman" w:hAnsi="Times New Roman"/>
                <w:sz w:val="18"/>
                <w:szCs w:val="18"/>
              </w:rPr>
              <w:t>122 143,4</w:t>
            </w:r>
          </w:p>
        </w:tc>
        <w:tc>
          <w:tcPr>
            <w:tcW w:w="971"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014"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3 940,2</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9 170,0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43 296,4</w:t>
            </w:r>
          </w:p>
        </w:tc>
        <w:tc>
          <w:tcPr>
            <w:tcW w:w="1134" w:type="dxa"/>
            <w:shd w:val="clear" w:color="auto" w:fill="auto"/>
          </w:tcPr>
          <w:p w:rsidR="00827CD1" w:rsidRPr="00B72548" w:rsidRDefault="00C943E4" w:rsidP="00B72548">
            <w:pPr>
              <w:spacing w:after="0" w:line="240" w:lineRule="auto"/>
              <w:jc w:val="center"/>
              <w:rPr>
                <w:rFonts w:ascii="Times New Roman" w:hAnsi="Times New Roman"/>
                <w:sz w:val="18"/>
                <w:szCs w:val="18"/>
              </w:rPr>
            </w:pPr>
            <w:r w:rsidRPr="00B72548">
              <w:rPr>
                <w:rFonts w:ascii="Times New Roman" w:hAnsi="Times New Roman"/>
                <w:sz w:val="18"/>
                <w:szCs w:val="18"/>
              </w:rPr>
              <w:t>36 827,2</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14 602,1</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14 307,5</w:t>
            </w: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shd w:val="clear" w:color="auto" w:fill="auto"/>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146</w:t>
            </w:r>
            <w:r w:rsidR="00CE10AA" w:rsidRPr="00B72548">
              <w:rPr>
                <w:rFonts w:ascii="Times New Roman" w:hAnsi="Times New Roman"/>
                <w:sz w:val="18"/>
                <w:szCs w:val="18"/>
              </w:rPr>
              <w:t> 550,0</w:t>
            </w:r>
          </w:p>
        </w:tc>
        <w:tc>
          <w:tcPr>
            <w:tcW w:w="971"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21 335,1</w:t>
            </w:r>
          </w:p>
        </w:tc>
        <w:tc>
          <w:tcPr>
            <w:tcW w:w="1014"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23 408,0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136,0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20 736,0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24 196,9</w:t>
            </w:r>
          </w:p>
        </w:tc>
        <w:tc>
          <w:tcPr>
            <w:tcW w:w="1134" w:type="dxa"/>
            <w:shd w:val="clear" w:color="auto" w:fill="auto"/>
          </w:tcPr>
          <w:p w:rsidR="00827CD1" w:rsidRPr="00B72548" w:rsidRDefault="00C943E4" w:rsidP="00B72548">
            <w:pPr>
              <w:spacing w:after="0" w:line="240" w:lineRule="auto"/>
              <w:jc w:val="center"/>
              <w:rPr>
                <w:rFonts w:ascii="Times New Roman" w:hAnsi="Times New Roman"/>
                <w:sz w:val="18"/>
                <w:szCs w:val="18"/>
              </w:rPr>
            </w:pPr>
            <w:r w:rsidRPr="00B72548">
              <w:rPr>
                <w:rFonts w:ascii="Times New Roman" w:hAnsi="Times New Roman"/>
                <w:sz w:val="18"/>
                <w:szCs w:val="18"/>
              </w:rPr>
              <w:t>23 625,1</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19 448,0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13</w:t>
            </w:r>
            <w:r w:rsidR="00C17C12" w:rsidRPr="00B72548">
              <w:rPr>
                <w:rFonts w:ascii="Times New Roman" w:hAnsi="Times New Roman"/>
                <w:sz w:val="18"/>
                <w:szCs w:val="18"/>
              </w:rPr>
              <w:t> 665,0</w:t>
            </w: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shd w:val="clear" w:color="auto" w:fill="auto"/>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C17C12" w:rsidP="00B72548">
            <w:pPr>
              <w:spacing w:after="0" w:line="240" w:lineRule="auto"/>
              <w:jc w:val="center"/>
              <w:rPr>
                <w:rFonts w:ascii="Times New Roman" w:hAnsi="Times New Roman"/>
                <w:sz w:val="18"/>
                <w:szCs w:val="18"/>
              </w:rPr>
            </w:pPr>
            <w:r w:rsidRPr="00B72548">
              <w:rPr>
                <w:rFonts w:ascii="Times New Roman" w:hAnsi="Times New Roman"/>
                <w:sz w:val="18"/>
                <w:szCs w:val="18"/>
              </w:rPr>
              <w:t>1 081 491,6</w:t>
            </w:r>
          </w:p>
        </w:tc>
        <w:tc>
          <w:tcPr>
            <w:tcW w:w="971"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67 583,3</w:t>
            </w:r>
          </w:p>
        </w:tc>
        <w:tc>
          <w:tcPr>
            <w:tcW w:w="1014"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75 703,2</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104 844,6</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85 444,7</w:t>
            </w:r>
          </w:p>
        </w:tc>
        <w:tc>
          <w:tcPr>
            <w:tcW w:w="1134" w:type="dxa"/>
            <w:shd w:val="clear" w:color="auto" w:fill="auto"/>
          </w:tcPr>
          <w:p w:rsidR="00827CD1" w:rsidRPr="00B72548" w:rsidRDefault="00C17C12" w:rsidP="00B72548">
            <w:pPr>
              <w:spacing w:after="0" w:line="240" w:lineRule="auto"/>
              <w:jc w:val="center"/>
              <w:rPr>
                <w:rFonts w:ascii="Times New Roman" w:hAnsi="Times New Roman"/>
                <w:sz w:val="18"/>
                <w:szCs w:val="18"/>
              </w:rPr>
            </w:pPr>
            <w:r w:rsidRPr="00B72548">
              <w:rPr>
                <w:rFonts w:ascii="Times New Roman" w:hAnsi="Times New Roman"/>
                <w:sz w:val="18"/>
                <w:szCs w:val="18"/>
              </w:rPr>
              <w:t>123 810,2</w:t>
            </w:r>
          </w:p>
        </w:tc>
        <w:tc>
          <w:tcPr>
            <w:tcW w:w="1134" w:type="dxa"/>
            <w:shd w:val="clear" w:color="auto" w:fill="auto"/>
          </w:tcPr>
          <w:p w:rsidR="00827CD1" w:rsidRPr="00B72548" w:rsidRDefault="00C17C12" w:rsidP="00B72548">
            <w:pPr>
              <w:spacing w:after="0" w:line="240" w:lineRule="auto"/>
              <w:jc w:val="center"/>
              <w:rPr>
                <w:rFonts w:ascii="Times New Roman" w:hAnsi="Times New Roman"/>
                <w:sz w:val="18"/>
                <w:szCs w:val="18"/>
              </w:rPr>
            </w:pPr>
            <w:r w:rsidRPr="00B72548">
              <w:rPr>
                <w:rFonts w:ascii="Times New Roman" w:hAnsi="Times New Roman"/>
                <w:sz w:val="18"/>
                <w:szCs w:val="18"/>
              </w:rPr>
              <w:t>196 114,2</w:t>
            </w:r>
          </w:p>
        </w:tc>
        <w:tc>
          <w:tcPr>
            <w:tcW w:w="1134" w:type="dxa"/>
            <w:shd w:val="clear" w:color="auto" w:fill="auto"/>
          </w:tcPr>
          <w:p w:rsidR="00827CD1" w:rsidRPr="00B72548" w:rsidRDefault="00C17C12" w:rsidP="00B72548">
            <w:pPr>
              <w:spacing w:after="0" w:line="240" w:lineRule="auto"/>
              <w:jc w:val="center"/>
              <w:rPr>
                <w:rFonts w:ascii="Times New Roman" w:hAnsi="Times New Roman"/>
                <w:sz w:val="18"/>
                <w:szCs w:val="18"/>
              </w:rPr>
            </w:pPr>
            <w:r w:rsidRPr="00B72548">
              <w:rPr>
                <w:rFonts w:ascii="Times New Roman" w:hAnsi="Times New Roman"/>
                <w:sz w:val="18"/>
                <w:szCs w:val="18"/>
              </w:rPr>
              <w:t>208 089,4</w:t>
            </w:r>
          </w:p>
        </w:tc>
        <w:tc>
          <w:tcPr>
            <w:tcW w:w="1134" w:type="dxa"/>
            <w:shd w:val="clear" w:color="auto" w:fill="auto"/>
          </w:tcPr>
          <w:p w:rsidR="00827CD1" w:rsidRPr="00B72548" w:rsidRDefault="00C17C12" w:rsidP="00B72548">
            <w:pPr>
              <w:spacing w:after="0" w:line="240" w:lineRule="auto"/>
              <w:jc w:val="center"/>
              <w:rPr>
                <w:rFonts w:ascii="Times New Roman" w:hAnsi="Times New Roman"/>
                <w:sz w:val="18"/>
                <w:szCs w:val="18"/>
              </w:rPr>
            </w:pPr>
            <w:r w:rsidRPr="00B72548">
              <w:rPr>
                <w:rFonts w:ascii="Times New Roman" w:hAnsi="Times New Roman"/>
                <w:sz w:val="18"/>
                <w:szCs w:val="18"/>
              </w:rPr>
              <w:t>219 902,0</w:t>
            </w: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shd w:val="clear" w:color="auto" w:fill="auto"/>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71"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014"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 xml:space="preserve">2.1. Оказание реабилитационной медицинской </w:t>
            </w:r>
            <w:r w:rsidRPr="00B72548">
              <w:rPr>
                <w:rFonts w:ascii="Times New Roman" w:hAnsi="Times New Roman"/>
                <w:sz w:val="18"/>
                <w:szCs w:val="18"/>
              </w:rPr>
              <w:lastRenderedPageBreak/>
              <w:t>помощи</w:t>
            </w: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lastRenderedPageBreak/>
              <w:t>2018- 2025 гг.</w:t>
            </w: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w:t>
            </w:r>
            <w:r w:rsidRPr="00B72548">
              <w:rPr>
                <w:rFonts w:ascii="Times New Roman" w:hAnsi="Times New Roman"/>
                <w:sz w:val="18"/>
                <w:szCs w:val="18"/>
              </w:rPr>
              <w:lastRenderedPageBreak/>
              <w:t>ния Республики Тыва</w:t>
            </w:r>
          </w:p>
        </w:tc>
        <w:tc>
          <w:tcPr>
            <w:tcW w:w="1134" w:type="dxa"/>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lastRenderedPageBreak/>
              <w:t>итого</w:t>
            </w:r>
          </w:p>
        </w:tc>
        <w:tc>
          <w:tcPr>
            <w:tcW w:w="1276" w:type="dxa"/>
            <w:shd w:val="clear" w:color="auto" w:fill="auto"/>
          </w:tcPr>
          <w:p w:rsidR="00827CD1" w:rsidRPr="00B72548" w:rsidRDefault="007642A9" w:rsidP="00B72548">
            <w:pPr>
              <w:spacing w:after="0" w:line="240" w:lineRule="auto"/>
              <w:jc w:val="center"/>
              <w:rPr>
                <w:rFonts w:ascii="Times New Roman" w:hAnsi="Times New Roman"/>
                <w:sz w:val="18"/>
                <w:szCs w:val="18"/>
              </w:rPr>
            </w:pPr>
            <w:r w:rsidRPr="00B72548">
              <w:rPr>
                <w:rFonts w:ascii="Times New Roman" w:hAnsi="Times New Roman"/>
                <w:sz w:val="18"/>
                <w:szCs w:val="18"/>
              </w:rPr>
              <w:t>1 081 491,6</w:t>
            </w:r>
          </w:p>
        </w:tc>
        <w:tc>
          <w:tcPr>
            <w:tcW w:w="971"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67 583,3</w:t>
            </w:r>
          </w:p>
        </w:tc>
        <w:tc>
          <w:tcPr>
            <w:tcW w:w="1014"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75 703,2</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104 844,6</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85 444,7</w:t>
            </w:r>
          </w:p>
        </w:tc>
        <w:tc>
          <w:tcPr>
            <w:tcW w:w="1134" w:type="dxa"/>
            <w:shd w:val="clear" w:color="auto" w:fill="auto"/>
          </w:tcPr>
          <w:p w:rsidR="00827CD1" w:rsidRPr="00B72548" w:rsidRDefault="007642A9" w:rsidP="00B72548">
            <w:pPr>
              <w:spacing w:after="0" w:line="240" w:lineRule="auto"/>
              <w:jc w:val="center"/>
              <w:rPr>
                <w:rFonts w:ascii="Times New Roman" w:hAnsi="Times New Roman"/>
                <w:sz w:val="18"/>
                <w:szCs w:val="18"/>
              </w:rPr>
            </w:pPr>
            <w:r w:rsidRPr="00B72548">
              <w:rPr>
                <w:rFonts w:ascii="Times New Roman" w:hAnsi="Times New Roman"/>
                <w:sz w:val="18"/>
                <w:szCs w:val="18"/>
              </w:rPr>
              <w:t>123 810,2</w:t>
            </w:r>
          </w:p>
        </w:tc>
        <w:tc>
          <w:tcPr>
            <w:tcW w:w="1134" w:type="dxa"/>
            <w:shd w:val="clear" w:color="auto" w:fill="auto"/>
          </w:tcPr>
          <w:p w:rsidR="00827CD1" w:rsidRPr="00B72548" w:rsidRDefault="007642A9" w:rsidP="00B72548">
            <w:pPr>
              <w:spacing w:after="0" w:line="240" w:lineRule="auto"/>
              <w:jc w:val="center"/>
              <w:rPr>
                <w:rFonts w:ascii="Times New Roman" w:hAnsi="Times New Roman"/>
                <w:sz w:val="18"/>
                <w:szCs w:val="18"/>
              </w:rPr>
            </w:pPr>
            <w:r w:rsidRPr="00B72548">
              <w:rPr>
                <w:rFonts w:ascii="Times New Roman" w:hAnsi="Times New Roman"/>
                <w:sz w:val="18"/>
                <w:szCs w:val="18"/>
              </w:rPr>
              <w:t>196 114,2</w:t>
            </w:r>
          </w:p>
        </w:tc>
        <w:tc>
          <w:tcPr>
            <w:tcW w:w="1134" w:type="dxa"/>
            <w:shd w:val="clear" w:color="auto" w:fill="auto"/>
          </w:tcPr>
          <w:p w:rsidR="00827CD1" w:rsidRPr="00B72548" w:rsidRDefault="00C02164" w:rsidP="00B72548">
            <w:pPr>
              <w:spacing w:after="0" w:line="240" w:lineRule="auto"/>
              <w:jc w:val="center"/>
              <w:rPr>
                <w:rFonts w:ascii="Times New Roman" w:hAnsi="Times New Roman"/>
                <w:sz w:val="18"/>
                <w:szCs w:val="18"/>
              </w:rPr>
            </w:pPr>
            <w:r w:rsidRPr="00B72548">
              <w:rPr>
                <w:rFonts w:ascii="Times New Roman" w:hAnsi="Times New Roman"/>
                <w:sz w:val="18"/>
                <w:szCs w:val="18"/>
              </w:rPr>
              <w:t>208 089,4</w:t>
            </w:r>
          </w:p>
        </w:tc>
        <w:tc>
          <w:tcPr>
            <w:tcW w:w="1134" w:type="dxa"/>
            <w:shd w:val="clear" w:color="auto" w:fill="auto"/>
          </w:tcPr>
          <w:p w:rsidR="00827CD1" w:rsidRPr="00B72548" w:rsidRDefault="00C02164" w:rsidP="00B72548">
            <w:pPr>
              <w:spacing w:after="0" w:line="240" w:lineRule="auto"/>
              <w:jc w:val="center"/>
              <w:rPr>
                <w:rFonts w:ascii="Times New Roman" w:hAnsi="Times New Roman"/>
                <w:sz w:val="18"/>
                <w:szCs w:val="18"/>
              </w:rPr>
            </w:pPr>
            <w:r w:rsidRPr="00B72548">
              <w:rPr>
                <w:rFonts w:ascii="Times New Roman" w:hAnsi="Times New Roman"/>
                <w:sz w:val="18"/>
                <w:szCs w:val="18"/>
              </w:rPr>
              <w:t>219 902,0</w:t>
            </w:r>
          </w:p>
        </w:tc>
        <w:tc>
          <w:tcPr>
            <w:tcW w:w="2111"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оказание реабилитационной медицинской помощи больным</w:t>
            </w: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71"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014"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71"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014"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7642A9" w:rsidP="00B72548">
            <w:pPr>
              <w:spacing w:after="0" w:line="240" w:lineRule="auto"/>
              <w:jc w:val="center"/>
              <w:rPr>
                <w:rFonts w:ascii="Times New Roman" w:hAnsi="Times New Roman"/>
                <w:sz w:val="18"/>
                <w:szCs w:val="18"/>
              </w:rPr>
            </w:pPr>
            <w:r w:rsidRPr="00B72548">
              <w:rPr>
                <w:rFonts w:ascii="Times New Roman" w:hAnsi="Times New Roman"/>
                <w:sz w:val="18"/>
                <w:szCs w:val="18"/>
              </w:rPr>
              <w:t>1 081 491,6</w:t>
            </w:r>
          </w:p>
        </w:tc>
        <w:tc>
          <w:tcPr>
            <w:tcW w:w="971"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67 583,3</w:t>
            </w:r>
          </w:p>
        </w:tc>
        <w:tc>
          <w:tcPr>
            <w:tcW w:w="1014"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75 703,2</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104 844,6</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85 444,7</w:t>
            </w:r>
          </w:p>
        </w:tc>
        <w:tc>
          <w:tcPr>
            <w:tcW w:w="1134" w:type="dxa"/>
            <w:shd w:val="clear" w:color="auto" w:fill="auto"/>
          </w:tcPr>
          <w:p w:rsidR="00827CD1" w:rsidRPr="00B72548" w:rsidRDefault="007642A9" w:rsidP="00B72548">
            <w:pPr>
              <w:spacing w:after="0" w:line="240" w:lineRule="auto"/>
              <w:jc w:val="center"/>
              <w:rPr>
                <w:rFonts w:ascii="Times New Roman" w:hAnsi="Times New Roman"/>
                <w:sz w:val="18"/>
                <w:szCs w:val="18"/>
              </w:rPr>
            </w:pPr>
            <w:r w:rsidRPr="00B72548">
              <w:rPr>
                <w:rFonts w:ascii="Times New Roman" w:hAnsi="Times New Roman"/>
                <w:sz w:val="18"/>
                <w:szCs w:val="18"/>
              </w:rPr>
              <w:t>123 810,2</w:t>
            </w:r>
          </w:p>
        </w:tc>
        <w:tc>
          <w:tcPr>
            <w:tcW w:w="1134" w:type="dxa"/>
            <w:shd w:val="clear" w:color="auto" w:fill="auto"/>
          </w:tcPr>
          <w:p w:rsidR="00827CD1" w:rsidRPr="00B72548" w:rsidRDefault="007642A9" w:rsidP="00B72548">
            <w:pPr>
              <w:spacing w:after="0" w:line="240" w:lineRule="auto"/>
              <w:jc w:val="center"/>
              <w:rPr>
                <w:rFonts w:ascii="Times New Roman" w:hAnsi="Times New Roman"/>
                <w:sz w:val="18"/>
                <w:szCs w:val="18"/>
              </w:rPr>
            </w:pPr>
            <w:r w:rsidRPr="00B72548">
              <w:rPr>
                <w:rFonts w:ascii="Times New Roman" w:hAnsi="Times New Roman"/>
                <w:sz w:val="18"/>
                <w:szCs w:val="18"/>
              </w:rPr>
              <w:t>196 114,2</w:t>
            </w:r>
          </w:p>
        </w:tc>
        <w:tc>
          <w:tcPr>
            <w:tcW w:w="1134" w:type="dxa"/>
            <w:shd w:val="clear" w:color="auto" w:fill="auto"/>
          </w:tcPr>
          <w:p w:rsidR="00827CD1" w:rsidRPr="00B72548" w:rsidRDefault="00C02164" w:rsidP="00B72548">
            <w:pPr>
              <w:spacing w:after="0" w:line="240" w:lineRule="auto"/>
              <w:jc w:val="center"/>
              <w:rPr>
                <w:rFonts w:ascii="Times New Roman" w:hAnsi="Times New Roman"/>
                <w:sz w:val="18"/>
                <w:szCs w:val="18"/>
              </w:rPr>
            </w:pPr>
            <w:r w:rsidRPr="00B72548">
              <w:rPr>
                <w:rFonts w:ascii="Times New Roman" w:hAnsi="Times New Roman"/>
                <w:sz w:val="18"/>
                <w:szCs w:val="18"/>
              </w:rPr>
              <w:t>208 089,4</w:t>
            </w:r>
          </w:p>
        </w:tc>
        <w:tc>
          <w:tcPr>
            <w:tcW w:w="1134" w:type="dxa"/>
            <w:shd w:val="clear" w:color="auto" w:fill="auto"/>
          </w:tcPr>
          <w:p w:rsidR="00827CD1" w:rsidRPr="00B72548" w:rsidRDefault="00C02164" w:rsidP="00B72548">
            <w:pPr>
              <w:spacing w:after="0" w:line="240" w:lineRule="auto"/>
              <w:jc w:val="center"/>
              <w:rPr>
                <w:rFonts w:ascii="Times New Roman" w:hAnsi="Times New Roman"/>
                <w:sz w:val="18"/>
                <w:szCs w:val="18"/>
              </w:rPr>
            </w:pPr>
            <w:r w:rsidRPr="00B72548">
              <w:rPr>
                <w:rFonts w:ascii="Times New Roman" w:hAnsi="Times New Roman"/>
                <w:sz w:val="18"/>
                <w:szCs w:val="18"/>
              </w:rPr>
              <w:t>219 902,0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71"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014"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 xml:space="preserve">2.2. Оздоровление детей, находящихся на диспансерном наблюдении </w:t>
            </w:r>
            <w:r w:rsidR="00C50818">
              <w:rPr>
                <w:rFonts w:ascii="Times New Roman" w:hAnsi="Times New Roman"/>
                <w:sz w:val="18"/>
                <w:szCs w:val="18"/>
              </w:rPr>
              <w:t xml:space="preserve">в </w:t>
            </w:r>
            <w:r w:rsidRPr="00B72548">
              <w:rPr>
                <w:rFonts w:ascii="Times New Roman" w:hAnsi="Times New Roman"/>
                <w:sz w:val="18"/>
                <w:szCs w:val="18"/>
              </w:rPr>
              <w:t>медицинских организациях в условиях санаторно-курортных учреждений</w:t>
            </w: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2018- 2025 гг.</w:t>
            </w: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142 535,6</w:t>
            </w:r>
          </w:p>
        </w:tc>
        <w:tc>
          <w:tcPr>
            <w:tcW w:w="971"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21 135,9</w:t>
            </w:r>
          </w:p>
        </w:tc>
        <w:tc>
          <w:tcPr>
            <w:tcW w:w="1014"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21 136,0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96,2</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20 636,0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23 755,5</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23 253,0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19 300,5</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13 222,5</w:t>
            </w:r>
          </w:p>
        </w:tc>
        <w:tc>
          <w:tcPr>
            <w:tcW w:w="2111"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направление детей в санаторно-курортные организации</w:t>
            </w: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71"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014"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142 535,6</w:t>
            </w:r>
          </w:p>
        </w:tc>
        <w:tc>
          <w:tcPr>
            <w:tcW w:w="971"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21 135,9</w:t>
            </w:r>
          </w:p>
        </w:tc>
        <w:tc>
          <w:tcPr>
            <w:tcW w:w="1014"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21 136,0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96,2</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20 636,0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23 755,5</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23 253,0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19 300,5</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13 222,5</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71"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014"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71"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014"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2.3. Создание объектов социального и производственного комплексов, в том числе объектов общегражданского назначения, жилья, инфраструктуры</w:t>
            </w: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2018- 2019 гг.</w:t>
            </w: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2 471,2</w:t>
            </w:r>
          </w:p>
        </w:tc>
        <w:tc>
          <w:tcPr>
            <w:tcW w:w="971"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199,2</w:t>
            </w:r>
          </w:p>
        </w:tc>
        <w:tc>
          <w:tcPr>
            <w:tcW w:w="1014"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2 272,0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71"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014"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2 471,2</w:t>
            </w:r>
          </w:p>
        </w:tc>
        <w:tc>
          <w:tcPr>
            <w:tcW w:w="971"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199,2</w:t>
            </w:r>
          </w:p>
        </w:tc>
        <w:tc>
          <w:tcPr>
            <w:tcW w:w="1014"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2 272,0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71"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014"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71"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014"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 xml:space="preserve">2.4. Проектирование детского противотуберкулезного лечебно-оздоровительного комплекса </w:t>
            </w:r>
            <w:r w:rsidR="00E56FDD" w:rsidRPr="00B72548">
              <w:rPr>
                <w:rFonts w:ascii="Times New Roman" w:hAnsi="Times New Roman"/>
                <w:sz w:val="18"/>
                <w:szCs w:val="18"/>
              </w:rPr>
              <w:t>«</w:t>
            </w:r>
            <w:r w:rsidRPr="00B72548">
              <w:rPr>
                <w:rFonts w:ascii="Times New Roman" w:hAnsi="Times New Roman"/>
                <w:sz w:val="18"/>
                <w:szCs w:val="18"/>
              </w:rPr>
              <w:t>Сосновый бор</w:t>
            </w:r>
            <w:r w:rsidR="00E56FDD" w:rsidRPr="00B72548">
              <w:rPr>
                <w:rFonts w:ascii="Times New Roman" w:hAnsi="Times New Roman"/>
                <w:sz w:val="18"/>
                <w:szCs w:val="18"/>
              </w:rPr>
              <w:t>»</w:t>
            </w:r>
            <w:r w:rsidRPr="00B72548">
              <w:rPr>
                <w:rFonts w:ascii="Times New Roman" w:hAnsi="Times New Roman"/>
                <w:sz w:val="18"/>
                <w:szCs w:val="18"/>
              </w:rPr>
              <w:t xml:space="preserve"> в с. Балгазын Тандинского района</w:t>
            </w: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2020- 2022 гг.</w:t>
            </w: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строительство</w:t>
            </w:r>
            <w:r w:rsidR="00E56FDD" w:rsidRPr="00B72548">
              <w:rPr>
                <w:rFonts w:ascii="Times New Roman" w:hAnsi="Times New Roman"/>
                <w:sz w:val="18"/>
                <w:szCs w:val="18"/>
              </w:rPr>
              <w:t xml:space="preserve"> </w:t>
            </w:r>
            <w:r w:rsidRPr="00B72548">
              <w:rPr>
                <w:rFonts w:ascii="Times New Roman" w:hAnsi="Times New Roman"/>
                <w:sz w:val="18"/>
                <w:szCs w:val="18"/>
              </w:rPr>
              <w:t>Республики Тыва</w:t>
            </w: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17 695,5</w:t>
            </w:r>
          </w:p>
        </w:tc>
        <w:tc>
          <w:tcPr>
            <w:tcW w:w="971"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014"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3 980,0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9 270,0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4 445,5</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снижени</w:t>
            </w:r>
            <w:r w:rsidR="00C50818">
              <w:rPr>
                <w:rFonts w:ascii="Times New Roman" w:hAnsi="Times New Roman"/>
                <w:sz w:val="18"/>
                <w:szCs w:val="18"/>
              </w:rPr>
              <w:t>а</w:t>
            </w:r>
            <w:r w:rsidRPr="00B72548">
              <w:rPr>
                <w:rFonts w:ascii="Times New Roman" w:hAnsi="Times New Roman"/>
                <w:sz w:val="18"/>
                <w:szCs w:val="18"/>
              </w:rPr>
              <w:t xml:space="preserve"> детской заболеваемости до 20,7 случая на 100 тысяч детского населения; </w:t>
            </w:r>
          </w:p>
          <w:p w:rsidR="00827CD1"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снижение подростковой заболеваемости до 134,8 случая на 100 тысяч подросткового населения; снижение дальнейшего инфицирования детей и подростков микобактериями туберкулеза в будущем; улучшение эффективности работы туберкулезных санаторных коек до 233 дней</w:t>
            </w:r>
          </w:p>
          <w:p w:rsidR="00C50818" w:rsidRPr="00B72548" w:rsidRDefault="00C50818"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17 507,2</w:t>
            </w:r>
          </w:p>
        </w:tc>
        <w:tc>
          <w:tcPr>
            <w:tcW w:w="971"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014"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3 940,2</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9 170,0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4 397,0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188,3</w:t>
            </w:r>
          </w:p>
        </w:tc>
        <w:tc>
          <w:tcPr>
            <w:tcW w:w="971"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014"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39,8</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100,0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48,5</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71"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014"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71"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014"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lastRenderedPageBreak/>
              <w:t>2.5. 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2022 г.</w:t>
            </w: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827CD1" w:rsidRPr="00B72548" w:rsidRDefault="00C17C12" w:rsidP="00B72548">
            <w:pPr>
              <w:spacing w:after="0" w:line="240" w:lineRule="auto"/>
              <w:jc w:val="center"/>
              <w:rPr>
                <w:rFonts w:ascii="Times New Roman" w:hAnsi="Times New Roman"/>
                <w:sz w:val="18"/>
                <w:szCs w:val="18"/>
              </w:rPr>
            </w:pPr>
            <w:r w:rsidRPr="00B72548">
              <w:rPr>
                <w:rFonts w:ascii="Times New Roman" w:hAnsi="Times New Roman"/>
                <w:sz w:val="18"/>
                <w:szCs w:val="18"/>
              </w:rPr>
              <w:t>105 991,2</w:t>
            </w:r>
          </w:p>
        </w:tc>
        <w:tc>
          <w:tcPr>
            <w:tcW w:w="971"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014"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39 292,3</w:t>
            </w:r>
          </w:p>
        </w:tc>
        <w:tc>
          <w:tcPr>
            <w:tcW w:w="1134" w:type="dxa"/>
            <w:shd w:val="clear" w:color="auto" w:fill="auto"/>
          </w:tcPr>
          <w:p w:rsidR="00827CD1" w:rsidRPr="00B72548" w:rsidRDefault="00C17C12" w:rsidP="00B72548">
            <w:pPr>
              <w:spacing w:after="0" w:line="240" w:lineRule="auto"/>
              <w:jc w:val="center"/>
              <w:rPr>
                <w:rFonts w:ascii="Times New Roman" w:hAnsi="Times New Roman"/>
                <w:sz w:val="18"/>
                <w:szCs w:val="18"/>
              </w:rPr>
            </w:pPr>
            <w:r w:rsidRPr="00B72548">
              <w:rPr>
                <w:rFonts w:ascii="Times New Roman" w:hAnsi="Times New Roman"/>
                <w:sz w:val="18"/>
                <w:szCs w:val="18"/>
              </w:rPr>
              <w:t>37 199,3</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14 749,6</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14</w:t>
            </w:r>
            <w:r w:rsidR="00C17C12" w:rsidRPr="00B72548">
              <w:rPr>
                <w:rFonts w:ascii="Times New Roman" w:hAnsi="Times New Roman"/>
                <w:sz w:val="18"/>
                <w:szCs w:val="18"/>
              </w:rPr>
              <w:t> 750,0</w:t>
            </w:r>
          </w:p>
        </w:tc>
        <w:tc>
          <w:tcPr>
            <w:tcW w:w="2111"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оснащение современным медицинским оборудованием медицинских организаций, осуществляющих медицинскую реабилитацию, до 90 процентов</w:t>
            </w:r>
          </w:p>
        </w:tc>
      </w:tr>
      <w:tr w:rsidR="003412F6" w:rsidRPr="00B72548" w:rsidTr="003412F6">
        <w:trPr>
          <w:trHeight w:val="20"/>
          <w:jc w:val="center"/>
        </w:trPr>
        <w:tc>
          <w:tcPr>
            <w:tcW w:w="1433" w:type="dxa"/>
            <w:vMerge/>
            <w:shd w:val="clear" w:color="auto" w:fill="auto"/>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827CD1" w:rsidRPr="00B72548" w:rsidRDefault="00C17C12" w:rsidP="00B72548">
            <w:pPr>
              <w:spacing w:after="0" w:line="240" w:lineRule="auto"/>
              <w:jc w:val="center"/>
              <w:rPr>
                <w:rFonts w:ascii="Times New Roman" w:hAnsi="Times New Roman"/>
                <w:sz w:val="18"/>
                <w:szCs w:val="18"/>
              </w:rPr>
            </w:pPr>
            <w:r w:rsidRPr="00B72548">
              <w:rPr>
                <w:rFonts w:ascii="Times New Roman" w:hAnsi="Times New Roman"/>
                <w:sz w:val="18"/>
                <w:szCs w:val="18"/>
              </w:rPr>
              <w:t>104 636,2</w:t>
            </w:r>
          </w:p>
        </w:tc>
        <w:tc>
          <w:tcPr>
            <w:tcW w:w="971"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014"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38 899,4</w:t>
            </w:r>
          </w:p>
        </w:tc>
        <w:tc>
          <w:tcPr>
            <w:tcW w:w="1134" w:type="dxa"/>
            <w:shd w:val="clear" w:color="auto" w:fill="auto"/>
          </w:tcPr>
          <w:p w:rsidR="00827CD1" w:rsidRPr="00B72548" w:rsidRDefault="00C17C12" w:rsidP="00B72548">
            <w:pPr>
              <w:spacing w:after="0" w:line="240" w:lineRule="auto"/>
              <w:jc w:val="center"/>
              <w:rPr>
                <w:rFonts w:ascii="Times New Roman" w:hAnsi="Times New Roman"/>
                <w:sz w:val="18"/>
                <w:szCs w:val="18"/>
              </w:rPr>
            </w:pPr>
            <w:r w:rsidRPr="00B72548">
              <w:rPr>
                <w:rFonts w:ascii="Times New Roman" w:hAnsi="Times New Roman"/>
                <w:sz w:val="18"/>
                <w:szCs w:val="18"/>
              </w:rPr>
              <w:t>36 827,2</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14 602,1</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14 307,5</w:t>
            </w: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shd w:val="clear" w:color="auto" w:fill="auto"/>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C17C12" w:rsidP="00B72548">
            <w:pPr>
              <w:spacing w:after="0" w:line="240" w:lineRule="auto"/>
              <w:jc w:val="center"/>
              <w:rPr>
                <w:rFonts w:ascii="Times New Roman" w:hAnsi="Times New Roman"/>
                <w:sz w:val="18"/>
                <w:szCs w:val="18"/>
              </w:rPr>
            </w:pPr>
            <w:r w:rsidRPr="00B72548">
              <w:rPr>
                <w:rFonts w:ascii="Times New Roman" w:hAnsi="Times New Roman"/>
                <w:sz w:val="18"/>
                <w:szCs w:val="18"/>
              </w:rPr>
              <w:t>1 355,0</w:t>
            </w:r>
          </w:p>
        </w:tc>
        <w:tc>
          <w:tcPr>
            <w:tcW w:w="971"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014"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392,9</w:t>
            </w:r>
          </w:p>
        </w:tc>
        <w:tc>
          <w:tcPr>
            <w:tcW w:w="1134" w:type="dxa"/>
            <w:shd w:val="clear" w:color="auto" w:fill="auto"/>
          </w:tcPr>
          <w:p w:rsidR="00827CD1" w:rsidRPr="00B72548" w:rsidRDefault="00C17C12" w:rsidP="00B72548">
            <w:pPr>
              <w:spacing w:after="0" w:line="240" w:lineRule="auto"/>
              <w:jc w:val="center"/>
              <w:rPr>
                <w:rFonts w:ascii="Times New Roman" w:hAnsi="Times New Roman"/>
                <w:sz w:val="18"/>
                <w:szCs w:val="18"/>
              </w:rPr>
            </w:pPr>
            <w:r w:rsidRPr="00B72548">
              <w:rPr>
                <w:rFonts w:ascii="Times New Roman" w:hAnsi="Times New Roman"/>
                <w:sz w:val="18"/>
                <w:szCs w:val="18"/>
              </w:rPr>
              <w:t>372,1</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147,5</w:t>
            </w:r>
          </w:p>
        </w:tc>
        <w:tc>
          <w:tcPr>
            <w:tcW w:w="1134" w:type="dxa"/>
            <w:shd w:val="clear" w:color="auto" w:fill="auto"/>
          </w:tcPr>
          <w:p w:rsidR="00827CD1" w:rsidRPr="00B72548" w:rsidRDefault="00C17C12" w:rsidP="00B72548">
            <w:pPr>
              <w:spacing w:after="0" w:line="240" w:lineRule="auto"/>
              <w:jc w:val="center"/>
              <w:rPr>
                <w:rFonts w:ascii="Times New Roman" w:hAnsi="Times New Roman"/>
                <w:sz w:val="18"/>
                <w:szCs w:val="18"/>
              </w:rPr>
            </w:pPr>
            <w:r w:rsidRPr="00B72548">
              <w:rPr>
                <w:rFonts w:ascii="Times New Roman" w:hAnsi="Times New Roman"/>
                <w:sz w:val="18"/>
                <w:szCs w:val="18"/>
              </w:rPr>
              <w:t>442,5</w:t>
            </w: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shd w:val="clear" w:color="auto" w:fill="auto"/>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71"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014"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827CD1" w:rsidRPr="00B72548" w:rsidRDefault="0022575A" w:rsidP="00B72548">
            <w:pPr>
              <w:spacing w:after="0" w:line="240" w:lineRule="auto"/>
              <w:rPr>
                <w:rFonts w:ascii="Times New Roman" w:hAnsi="Times New Roman"/>
                <w:sz w:val="18"/>
                <w:szCs w:val="18"/>
              </w:rPr>
            </w:pPr>
            <w:r w:rsidRPr="00B72548">
              <w:rPr>
                <w:rFonts w:ascii="Times New Roman" w:hAnsi="Times New Roman"/>
                <w:sz w:val="18"/>
                <w:szCs w:val="18"/>
              </w:rPr>
              <w:t>3. П</w:t>
            </w:r>
            <w:r w:rsidR="00827CD1" w:rsidRPr="00B72548">
              <w:rPr>
                <w:rFonts w:ascii="Times New Roman" w:hAnsi="Times New Roman"/>
                <w:sz w:val="18"/>
                <w:szCs w:val="18"/>
              </w:rPr>
              <w:t xml:space="preserve">одпрограмма 3 </w:t>
            </w:r>
            <w:r w:rsidR="00E56FDD" w:rsidRPr="00B72548">
              <w:rPr>
                <w:rFonts w:ascii="Times New Roman" w:hAnsi="Times New Roman"/>
                <w:sz w:val="18"/>
                <w:szCs w:val="18"/>
              </w:rPr>
              <w:t>«</w:t>
            </w:r>
            <w:r w:rsidR="00827CD1" w:rsidRPr="00B72548">
              <w:rPr>
                <w:rFonts w:ascii="Times New Roman" w:hAnsi="Times New Roman"/>
                <w:sz w:val="18"/>
                <w:szCs w:val="18"/>
              </w:rPr>
              <w:t>Развитие кадровых ресурсов в здравоохранении</w:t>
            </w:r>
            <w:r w:rsidR="00E56FDD" w:rsidRPr="00B72548">
              <w:rPr>
                <w:rFonts w:ascii="Times New Roman" w:hAnsi="Times New Roman"/>
                <w:sz w:val="18"/>
                <w:szCs w:val="18"/>
              </w:rPr>
              <w:t>»</w:t>
            </w: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2018- 2025 гг.</w:t>
            </w: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827CD1" w:rsidRPr="00B72548" w:rsidRDefault="00C17C12" w:rsidP="00B72548">
            <w:pPr>
              <w:spacing w:after="0" w:line="240" w:lineRule="auto"/>
              <w:jc w:val="center"/>
              <w:rPr>
                <w:rFonts w:ascii="Times New Roman" w:hAnsi="Times New Roman"/>
                <w:sz w:val="18"/>
                <w:szCs w:val="18"/>
              </w:rPr>
            </w:pPr>
            <w:r w:rsidRPr="00B72548">
              <w:rPr>
                <w:rFonts w:ascii="Times New Roman" w:hAnsi="Times New Roman"/>
                <w:sz w:val="18"/>
                <w:szCs w:val="18"/>
              </w:rPr>
              <w:t>1 180 369,2</w:t>
            </w:r>
          </w:p>
        </w:tc>
        <w:tc>
          <w:tcPr>
            <w:tcW w:w="971"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58 713,5</w:t>
            </w:r>
          </w:p>
        </w:tc>
        <w:tc>
          <w:tcPr>
            <w:tcW w:w="1014"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69 583,5</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90 673,0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158 495,6</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241 268,7</w:t>
            </w:r>
          </w:p>
        </w:tc>
        <w:tc>
          <w:tcPr>
            <w:tcW w:w="1134" w:type="dxa"/>
            <w:shd w:val="clear" w:color="auto" w:fill="auto"/>
          </w:tcPr>
          <w:p w:rsidR="00827CD1" w:rsidRPr="00B72548" w:rsidRDefault="00C17C12" w:rsidP="00B72548">
            <w:pPr>
              <w:spacing w:after="0" w:line="240" w:lineRule="auto"/>
              <w:jc w:val="center"/>
              <w:rPr>
                <w:rFonts w:ascii="Times New Roman" w:hAnsi="Times New Roman"/>
                <w:sz w:val="18"/>
                <w:szCs w:val="18"/>
              </w:rPr>
            </w:pPr>
            <w:r w:rsidRPr="00B72548">
              <w:rPr>
                <w:rFonts w:ascii="Times New Roman" w:hAnsi="Times New Roman"/>
                <w:sz w:val="18"/>
                <w:szCs w:val="18"/>
              </w:rPr>
              <w:t>216 757,9</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181 187,0</w:t>
            </w:r>
          </w:p>
        </w:tc>
        <w:tc>
          <w:tcPr>
            <w:tcW w:w="1134" w:type="dxa"/>
            <w:shd w:val="clear" w:color="auto" w:fill="auto"/>
          </w:tcPr>
          <w:p w:rsidR="00827CD1" w:rsidRPr="00B72548" w:rsidRDefault="00C17C12" w:rsidP="00B72548">
            <w:pPr>
              <w:spacing w:after="0" w:line="240" w:lineRule="auto"/>
              <w:jc w:val="center"/>
              <w:rPr>
                <w:rFonts w:ascii="Times New Roman" w:hAnsi="Times New Roman"/>
                <w:sz w:val="18"/>
                <w:szCs w:val="18"/>
              </w:rPr>
            </w:pPr>
            <w:r w:rsidRPr="00B72548">
              <w:rPr>
                <w:rFonts w:ascii="Times New Roman" w:hAnsi="Times New Roman"/>
                <w:sz w:val="18"/>
                <w:szCs w:val="18"/>
              </w:rPr>
              <w:t>163 690,0</w:t>
            </w:r>
          </w:p>
        </w:tc>
        <w:tc>
          <w:tcPr>
            <w:tcW w:w="2111"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827CD1" w:rsidRPr="00B72548" w:rsidRDefault="00C17C12" w:rsidP="00B72548">
            <w:pPr>
              <w:spacing w:after="0" w:line="240" w:lineRule="auto"/>
              <w:jc w:val="center"/>
              <w:rPr>
                <w:rFonts w:ascii="Times New Roman" w:hAnsi="Times New Roman"/>
                <w:sz w:val="18"/>
                <w:szCs w:val="18"/>
              </w:rPr>
            </w:pPr>
            <w:r w:rsidRPr="00B72548">
              <w:rPr>
                <w:rFonts w:ascii="Times New Roman" w:hAnsi="Times New Roman"/>
                <w:sz w:val="18"/>
                <w:szCs w:val="18"/>
              </w:rPr>
              <w:t>384 028,3</w:t>
            </w:r>
          </w:p>
        </w:tc>
        <w:tc>
          <w:tcPr>
            <w:tcW w:w="971"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7 438,3</w:t>
            </w:r>
          </w:p>
        </w:tc>
        <w:tc>
          <w:tcPr>
            <w:tcW w:w="1014"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9 000,0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29 700,0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53 760,0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108 900,0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58 410,0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58 410,0</w:t>
            </w:r>
          </w:p>
        </w:tc>
        <w:tc>
          <w:tcPr>
            <w:tcW w:w="1134" w:type="dxa"/>
            <w:shd w:val="clear" w:color="auto" w:fill="auto"/>
          </w:tcPr>
          <w:p w:rsidR="00827CD1" w:rsidRPr="00B72548" w:rsidRDefault="00C17C12" w:rsidP="00B72548">
            <w:pPr>
              <w:spacing w:after="0" w:line="240" w:lineRule="auto"/>
              <w:jc w:val="center"/>
              <w:rPr>
                <w:rFonts w:ascii="Times New Roman" w:hAnsi="Times New Roman"/>
                <w:sz w:val="18"/>
                <w:szCs w:val="18"/>
              </w:rPr>
            </w:pPr>
            <w:r w:rsidRPr="00B72548">
              <w:rPr>
                <w:rFonts w:ascii="Times New Roman" w:hAnsi="Times New Roman"/>
                <w:sz w:val="18"/>
                <w:szCs w:val="18"/>
              </w:rPr>
              <w:t>58 410,0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C17C12" w:rsidP="00B72548">
            <w:pPr>
              <w:spacing w:after="0" w:line="240" w:lineRule="auto"/>
              <w:jc w:val="center"/>
              <w:rPr>
                <w:rFonts w:ascii="Times New Roman" w:hAnsi="Times New Roman"/>
                <w:sz w:val="18"/>
                <w:szCs w:val="18"/>
              </w:rPr>
            </w:pPr>
            <w:r w:rsidRPr="00B72548">
              <w:rPr>
                <w:rFonts w:ascii="Times New Roman" w:hAnsi="Times New Roman"/>
                <w:sz w:val="18"/>
                <w:szCs w:val="18"/>
              </w:rPr>
              <w:t>796 340,9</w:t>
            </w:r>
          </w:p>
        </w:tc>
        <w:tc>
          <w:tcPr>
            <w:tcW w:w="971"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51 275,2</w:t>
            </w:r>
          </w:p>
        </w:tc>
        <w:tc>
          <w:tcPr>
            <w:tcW w:w="1014"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60 583,5</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60 973,0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104 735,6</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132 368,7</w:t>
            </w:r>
          </w:p>
        </w:tc>
        <w:tc>
          <w:tcPr>
            <w:tcW w:w="1134" w:type="dxa"/>
            <w:shd w:val="clear" w:color="auto" w:fill="auto"/>
          </w:tcPr>
          <w:p w:rsidR="00827CD1" w:rsidRPr="00B72548" w:rsidRDefault="00C17C12" w:rsidP="00B72548">
            <w:pPr>
              <w:spacing w:after="0" w:line="240" w:lineRule="auto"/>
              <w:jc w:val="center"/>
              <w:rPr>
                <w:rFonts w:ascii="Times New Roman" w:hAnsi="Times New Roman"/>
                <w:sz w:val="18"/>
                <w:szCs w:val="18"/>
              </w:rPr>
            </w:pPr>
            <w:r w:rsidRPr="00B72548">
              <w:rPr>
                <w:rFonts w:ascii="Times New Roman" w:hAnsi="Times New Roman"/>
                <w:sz w:val="18"/>
                <w:szCs w:val="18"/>
              </w:rPr>
              <w:t>158 347,9</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122 777,0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105</w:t>
            </w:r>
            <w:r w:rsidR="00C17C12" w:rsidRPr="00B72548">
              <w:rPr>
                <w:rFonts w:ascii="Times New Roman" w:hAnsi="Times New Roman"/>
                <w:sz w:val="18"/>
                <w:szCs w:val="18"/>
              </w:rPr>
              <w:t> 280,0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71"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014"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71"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014"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3.1. Развитие среднего профессионального образования в сфере здравоохранения. Подготовка кадров средних медицинских работников</w:t>
            </w: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2018- 2025 гг.</w:t>
            </w: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827CD1" w:rsidRPr="00B72548" w:rsidRDefault="00F9281E" w:rsidP="00B72548">
            <w:pPr>
              <w:spacing w:after="0" w:line="240" w:lineRule="auto"/>
              <w:jc w:val="center"/>
              <w:rPr>
                <w:rFonts w:ascii="Times New Roman" w:hAnsi="Times New Roman"/>
                <w:sz w:val="18"/>
                <w:szCs w:val="18"/>
              </w:rPr>
            </w:pPr>
            <w:r w:rsidRPr="00B72548">
              <w:rPr>
                <w:rFonts w:ascii="Times New Roman" w:hAnsi="Times New Roman"/>
                <w:sz w:val="18"/>
                <w:szCs w:val="18"/>
              </w:rPr>
              <w:t>438 257,7</w:t>
            </w:r>
          </w:p>
        </w:tc>
        <w:tc>
          <w:tcPr>
            <w:tcW w:w="971"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40 970,8</w:t>
            </w:r>
          </w:p>
        </w:tc>
        <w:tc>
          <w:tcPr>
            <w:tcW w:w="1014"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42 594,0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48 468,0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56 832,4</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70 281,6</w:t>
            </w:r>
          </w:p>
        </w:tc>
        <w:tc>
          <w:tcPr>
            <w:tcW w:w="1134" w:type="dxa"/>
            <w:shd w:val="clear" w:color="auto" w:fill="auto"/>
          </w:tcPr>
          <w:p w:rsidR="00827CD1" w:rsidRPr="00B72548" w:rsidRDefault="00F9281E" w:rsidP="00B72548">
            <w:pPr>
              <w:spacing w:after="0" w:line="240" w:lineRule="auto"/>
              <w:jc w:val="center"/>
              <w:rPr>
                <w:rFonts w:ascii="Times New Roman" w:hAnsi="Times New Roman"/>
                <w:sz w:val="18"/>
                <w:szCs w:val="18"/>
              </w:rPr>
            </w:pPr>
            <w:r w:rsidRPr="00B72548">
              <w:rPr>
                <w:rFonts w:ascii="Times New Roman" w:hAnsi="Times New Roman"/>
                <w:sz w:val="18"/>
                <w:szCs w:val="18"/>
              </w:rPr>
              <w:t>65 712,9</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59 684,0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53 714,0</w:t>
            </w:r>
          </w:p>
        </w:tc>
        <w:tc>
          <w:tcPr>
            <w:tcW w:w="2111"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содержание Медицинского колледжа (коммунальные услуги, материальные запасы, заработная плата, налоги и др. статьи)</w:t>
            </w: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71"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014"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F9281E" w:rsidP="00B72548">
            <w:pPr>
              <w:spacing w:after="0" w:line="240" w:lineRule="auto"/>
              <w:jc w:val="center"/>
              <w:rPr>
                <w:rFonts w:ascii="Times New Roman" w:hAnsi="Times New Roman"/>
                <w:sz w:val="18"/>
                <w:szCs w:val="18"/>
              </w:rPr>
            </w:pPr>
            <w:r w:rsidRPr="00B72548">
              <w:rPr>
                <w:rFonts w:ascii="Times New Roman" w:hAnsi="Times New Roman"/>
                <w:sz w:val="18"/>
                <w:szCs w:val="18"/>
              </w:rPr>
              <w:t>438 257,7</w:t>
            </w:r>
          </w:p>
        </w:tc>
        <w:tc>
          <w:tcPr>
            <w:tcW w:w="971"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40 970,8</w:t>
            </w:r>
          </w:p>
        </w:tc>
        <w:tc>
          <w:tcPr>
            <w:tcW w:w="1014"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42 594,0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48 468,0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56 832,4</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70 281,6</w:t>
            </w:r>
          </w:p>
        </w:tc>
        <w:tc>
          <w:tcPr>
            <w:tcW w:w="1134" w:type="dxa"/>
            <w:shd w:val="clear" w:color="auto" w:fill="auto"/>
          </w:tcPr>
          <w:p w:rsidR="00827CD1" w:rsidRPr="00B72548" w:rsidRDefault="00F9281E" w:rsidP="00B72548">
            <w:pPr>
              <w:spacing w:after="0" w:line="240" w:lineRule="auto"/>
              <w:jc w:val="center"/>
              <w:rPr>
                <w:rFonts w:ascii="Times New Roman" w:hAnsi="Times New Roman"/>
                <w:sz w:val="18"/>
                <w:szCs w:val="18"/>
              </w:rPr>
            </w:pPr>
            <w:r w:rsidRPr="00B72548">
              <w:rPr>
                <w:rFonts w:ascii="Times New Roman" w:hAnsi="Times New Roman"/>
                <w:sz w:val="18"/>
                <w:szCs w:val="18"/>
              </w:rPr>
              <w:t>65 712,9</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59 684,0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53 714,0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71"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014"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71"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014"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3.2. Развитие среднего профессионального образования в сфере здравоохранения (стипендии)</w:t>
            </w: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2018- 2025 гг.</w:t>
            </w: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28 156,7</w:t>
            </w:r>
          </w:p>
        </w:tc>
        <w:tc>
          <w:tcPr>
            <w:tcW w:w="971"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3 242,7</w:t>
            </w:r>
          </w:p>
        </w:tc>
        <w:tc>
          <w:tcPr>
            <w:tcW w:w="1014"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3 806,5</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3 652,0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3 596,0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3 770,5</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3 915,0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3 249,0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2 925,0</w:t>
            </w:r>
          </w:p>
        </w:tc>
        <w:tc>
          <w:tcPr>
            <w:tcW w:w="2111"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выплаты стипендий студентам Медицинского колледжа</w:t>
            </w: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71"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014"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28 156,7</w:t>
            </w:r>
          </w:p>
        </w:tc>
        <w:tc>
          <w:tcPr>
            <w:tcW w:w="971"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3 242,7</w:t>
            </w:r>
          </w:p>
        </w:tc>
        <w:tc>
          <w:tcPr>
            <w:tcW w:w="1014"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3 806,5</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3 652,0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3 596,0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3 770,5</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3 915,0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3 249,0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2 925,0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71"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014"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 xml:space="preserve">средства </w:t>
            </w:r>
            <w:r w:rsidRPr="00B72548">
              <w:rPr>
                <w:rFonts w:ascii="Times New Roman" w:hAnsi="Times New Roman"/>
                <w:sz w:val="18"/>
                <w:szCs w:val="18"/>
              </w:rPr>
              <w:lastRenderedPageBreak/>
              <w:t>юридических 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lastRenderedPageBreak/>
              <w:t>0,0</w:t>
            </w:r>
          </w:p>
        </w:tc>
        <w:tc>
          <w:tcPr>
            <w:tcW w:w="971"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014"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lastRenderedPageBreak/>
              <w:t>3.3. Подготовка кадров средних медицинских работников</w:t>
            </w: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2018- 2025 гг.</w:t>
            </w: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11 826,4</w:t>
            </w:r>
          </w:p>
        </w:tc>
        <w:tc>
          <w:tcPr>
            <w:tcW w:w="971"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014"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1 055,0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1 053,0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1 641,6</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2 316,8</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2 106,0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1 923,0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1 731,0</w:t>
            </w:r>
          </w:p>
        </w:tc>
        <w:tc>
          <w:tcPr>
            <w:tcW w:w="2111"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подготовка кадров средних медицинских работников на базе Республиканского медицинского колледжа</w:t>
            </w: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71"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014"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11 826,4</w:t>
            </w:r>
          </w:p>
        </w:tc>
        <w:tc>
          <w:tcPr>
            <w:tcW w:w="971"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014"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1 055,0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1 053,0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1 641,6</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2 316,8</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2 106,0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1 923,0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1 731,0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71"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014"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71"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014"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3.4. Централизованные расходы на курсовые и сертификационные мероприятия</w:t>
            </w: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2018- 2025 гг.</w:t>
            </w: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827CD1" w:rsidRPr="00B72548" w:rsidRDefault="00AB5497" w:rsidP="00B72548">
            <w:pPr>
              <w:spacing w:after="0" w:line="240" w:lineRule="auto"/>
              <w:jc w:val="center"/>
              <w:rPr>
                <w:rFonts w:ascii="Times New Roman" w:hAnsi="Times New Roman"/>
                <w:sz w:val="18"/>
                <w:szCs w:val="18"/>
              </w:rPr>
            </w:pPr>
            <w:r w:rsidRPr="00B72548">
              <w:rPr>
                <w:rFonts w:ascii="Times New Roman" w:hAnsi="Times New Roman"/>
                <w:sz w:val="18"/>
                <w:szCs w:val="18"/>
              </w:rPr>
              <w:t>10 688,4</w:t>
            </w:r>
          </w:p>
        </w:tc>
        <w:tc>
          <w:tcPr>
            <w:tcW w:w="971"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1 500,0</w:t>
            </w:r>
          </w:p>
        </w:tc>
        <w:tc>
          <w:tcPr>
            <w:tcW w:w="1014"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1 500,0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1 500,0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1 500,0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1 499,4</w:t>
            </w:r>
          </w:p>
        </w:tc>
        <w:tc>
          <w:tcPr>
            <w:tcW w:w="1134" w:type="dxa"/>
            <w:shd w:val="clear" w:color="auto" w:fill="auto"/>
          </w:tcPr>
          <w:p w:rsidR="00827CD1" w:rsidRPr="00B72548" w:rsidRDefault="00AB5497" w:rsidP="00B72548">
            <w:pPr>
              <w:spacing w:after="0" w:line="240" w:lineRule="auto"/>
              <w:jc w:val="center"/>
              <w:rPr>
                <w:rFonts w:ascii="Times New Roman" w:hAnsi="Times New Roman"/>
                <w:sz w:val="18"/>
                <w:szCs w:val="18"/>
              </w:rPr>
            </w:pPr>
            <w:r w:rsidRPr="00B72548">
              <w:rPr>
                <w:rFonts w:ascii="Times New Roman" w:hAnsi="Times New Roman"/>
                <w:sz w:val="18"/>
                <w:szCs w:val="18"/>
              </w:rPr>
              <w:t>824,0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1 245,0</w:t>
            </w:r>
          </w:p>
        </w:tc>
        <w:tc>
          <w:tcPr>
            <w:tcW w:w="1134" w:type="dxa"/>
            <w:shd w:val="clear" w:color="auto" w:fill="auto"/>
          </w:tcPr>
          <w:p w:rsidR="00827CD1" w:rsidRPr="00B72548" w:rsidRDefault="00AB5497" w:rsidP="00B72548">
            <w:pPr>
              <w:spacing w:after="0" w:line="240" w:lineRule="auto"/>
              <w:jc w:val="center"/>
              <w:rPr>
                <w:rFonts w:ascii="Times New Roman" w:hAnsi="Times New Roman"/>
                <w:sz w:val="18"/>
                <w:szCs w:val="18"/>
              </w:rPr>
            </w:pPr>
            <w:r w:rsidRPr="00B72548">
              <w:rPr>
                <w:rFonts w:ascii="Times New Roman" w:hAnsi="Times New Roman"/>
                <w:sz w:val="18"/>
                <w:szCs w:val="18"/>
              </w:rPr>
              <w:t>1 120,0</w:t>
            </w:r>
          </w:p>
        </w:tc>
        <w:tc>
          <w:tcPr>
            <w:tcW w:w="2111"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организация периодического прохождения курсов усовершенствования медицинских работников; подготовка квалифицированных врачей-специалистов через целевую клиническую ординатуру и аспирантуру с учетом потребности медицинских организаций; повышение квалификации специалистов</w:t>
            </w: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71"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014"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AB5497" w:rsidP="00B72548">
            <w:pPr>
              <w:spacing w:after="0" w:line="240" w:lineRule="auto"/>
              <w:jc w:val="center"/>
              <w:rPr>
                <w:rFonts w:ascii="Times New Roman" w:hAnsi="Times New Roman"/>
                <w:sz w:val="18"/>
                <w:szCs w:val="18"/>
              </w:rPr>
            </w:pPr>
            <w:r w:rsidRPr="00B72548">
              <w:rPr>
                <w:rFonts w:ascii="Times New Roman" w:hAnsi="Times New Roman"/>
                <w:sz w:val="18"/>
                <w:szCs w:val="18"/>
              </w:rPr>
              <w:t>10 688,4</w:t>
            </w:r>
          </w:p>
        </w:tc>
        <w:tc>
          <w:tcPr>
            <w:tcW w:w="971"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1 500,0</w:t>
            </w:r>
          </w:p>
        </w:tc>
        <w:tc>
          <w:tcPr>
            <w:tcW w:w="1014"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1 500,0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1 500,0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1 500,0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1 499,4</w:t>
            </w:r>
          </w:p>
        </w:tc>
        <w:tc>
          <w:tcPr>
            <w:tcW w:w="1134" w:type="dxa"/>
            <w:shd w:val="clear" w:color="auto" w:fill="auto"/>
          </w:tcPr>
          <w:p w:rsidR="00827CD1" w:rsidRPr="00B72548" w:rsidRDefault="00AB5497" w:rsidP="00B72548">
            <w:pPr>
              <w:spacing w:after="0" w:line="240" w:lineRule="auto"/>
              <w:jc w:val="center"/>
              <w:rPr>
                <w:rFonts w:ascii="Times New Roman" w:hAnsi="Times New Roman"/>
                <w:sz w:val="18"/>
                <w:szCs w:val="18"/>
              </w:rPr>
            </w:pPr>
            <w:r w:rsidRPr="00B72548">
              <w:rPr>
                <w:rFonts w:ascii="Times New Roman" w:hAnsi="Times New Roman"/>
                <w:sz w:val="18"/>
                <w:szCs w:val="18"/>
              </w:rPr>
              <w:t>824,0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1 245,0</w:t>
            </w:r>
          </w:p>
        </w:tc>
        <w:tc>
          <w:tcPr>
            <w:tcW w:w="1134" w:type="dxa"/>
            <w:shd w:val="clear" w:color="auto" w:fill="auto"/>
          </w:tcPr>
          <w:p w:rsidR="00827CD1" w:rsidRPr="00B72548" w:rsidRDefault="00AB5497" w:rsidP="00B72548">
            <w:pPr>
              <w:spacing w:after="0" w:line="240" w:lineRule="auto"/>
              <w:jc w:val="center"/>
              <w:rPr>
                <w:rFonts w:ascii="Times New Roman" w:hAnsi="Times New Roman"/>
                <w:sz w:val="18"/>
                <w:szCs w:val="18"/>
              </w:rPr>
            </w:pPr>
            <w:r w:rsidRPr="00B72548">
              <w:rPr>
                <w:rFonts w:ascii="Times New Roman" w:hAnsi="Times New Roman"/>
                <w:sz w:val="18"/>
                <w:szCs w:val="18"/>
              </w:rPr>
              <w:t>1 120,0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71"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014"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71"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014"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F028C4" w:rsidRPr="00B72548" w:rsidTr="003412F6">
        <w:trPr>
          <w:trHeight w:val="20"/>
          <w:jc w:val="center"/>
        </w:trPr>
        <w:tc>
          <w:tcPr>
            <w:tcW w:w="1433" w:type="dxa"/>
            <w:vMerge w:val="restart"/>
            <w:shd w:val="clear" w:color="auto" w:fill="auto"/>
          </w:tcPr>
          <w:p w:rsidR="00F028C4" w:rsidRPr="00B72548" w:rsidRDefault="00F028C4" w:rsidP="00B72548">
            <w:pPr>
              <w:spacing w:after="0" w:line="240" w:lineRule="auto"/>
              <w:rPr>
                <w:rFonts w:ascii="Times New Roman" w:hAnsi="Times New Roman"/>
                <w:sz w:val="18"/>
                <w:szCs w:val="18"/>
              </w:rPr>
            </w:pPr>
            <w:r w:rsidRPr="00B72548">
              <w:rPr>
                <w:rFonts w:ascii="Times New Roman" w:hAnsi="Times New Roman"/>
                <w:sz w:val="18"/>
                <w:szCs w:val="18"/>
              </w:rPr>
              <w:t xml:space="preserve">3.5. Единовременные компенсационные выплаты медицинским работникам в возрасте до 50 лет, имеющим высшее образование, прибывшим на работу </w:t>
            </w:r>
          </w:p>
          <w:p w:rsidR="00F028C4" w:rsidRPr="00B72548" w:rsidRDefault="00F028C4" w:rsidP="00B72548">
            <w:pPr>
              <w:spacing w:after="0" w:line="240" w:lineRule="auto"/>
              <w:rPr>
                <w:rFonts w:ascii="Times New Roman" w:hAnsi="Times New Roman"/>
                <w:sz w:val="18"/>
                <w:szCs w:val="18"/>
              </w:rPr>
            </w:pPr>
            <w:r w:rsidRPr="00B72548">
              <w:rPr>
                <w:rFonts w:ascii="Times New Roman" w:hAnsi="Times New Roman"/>
                <w:sz w:val="18"/>
                <w:szCs w:val="18"/>
              </w:rPr>
              <w:t>в сельский населенный пункт, либо рабочий поселок, либо поселок городского типа или переехавший на работу в сельский населенный пункт, либо ра</w:t>
            </w:r>
            <w:r w:rsidRPr="00B72548">
              <w:rPr>
                <w:rFonts w:ascii="Times New Roman" w:hAnsi="Times New Roman"/>
                <w:sz w:val="18"/>
                <w:szCs w:val="18"/>
              </w:rPr>
              <w:lastRenderedPageBreak/>
              <w:t>бочий поселок, либо поселок городского типа из другого населенного пункта</w:t>
            </w:r>
          </w:p>
        </w:tc>
        <w:tc>
          <w:tcPr>
            <w:tcW w:w="709" w:type="dxa"/>
            <w:vMerge w:val="restart"/>
          </w:tcPr>
          <w:p w:rsidR="00F028C4" w:rsidRPr="00B72548" w:rsidRDefault="00F028C4" w:rsidP="00B72548">
            <w:pPr>
              <w:spacing w:after="0" w:line="240" w:lineRule="auto"/>
              <w:jc w:val="center"/>
              <w:rPr>
                <w:rFonts w:ascii="Times New Roman" w:hAnsi="Times New Roman"/>
                <w:sz w:val="18"/>
                <w:szCs w:val="18"/>
              </w:rPr>
            </w:pPr>
            <w:r w:rsidRPr="00B72548">
              <w:rPr>
                <w:rFonts w:ascii="Times New Roman" w:hAnsi="Times New Roman"/>
                <w:sz w:val="18"/>
                <w:szCs w:val="18"/>
              </w:rPr>
              <w:lastRenderedPageBreak/>
              <w:t>2018- 2025 гг.</w:t>
            </w:r>
          </w:p>
        </w:tc>
        <w:tc>
          <w:tcPr>
            <w:tcW w:w="992" w:type="dxa"/>
            <w:vMerge w:val="restart"/>
          </w:tcPr>
          <w:p w:rsidR="00F028C4" w:rsidRPr="00B72548" w:rsidRDefault="00F028C4"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F028C4" w:rsidRPr="00B72548" w:rsidRDefault="00F028C4"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F028C4" w:rsidRPr="00B72548" w:rsidRDefault="00F028C4" w:rsidP="00B72548">
            <w:pPr>
              <w:spacing w:after="0" w:line="240" w:lineRule="auto"/>
              <w:jc w:val="center"/>
              <w:rPr>
                <w:rFonts w:ascii="Times New Roman" w:hAnsi="Times New Roman"/>
                <w:sz w:val="18"/>
                <w:szCs w:val="18"/>
              </w:rPr>
            </w:pPr>
            <w:r w:rsidRPr="00B72548">
              <w:rPr>
                <w:rFonts w:ascii="Times New Roman" w:hAnsi="Times New Roman"/>
                <w:sz w:val="18"/>
                <w:szCs w:val="18"/>
              </w:rPr>
              <w:t>399 000,0</w:t>
            </w:r>
          </w:p>
        </w:tc>
        <w:tc>
          <w:tcPr>
            <w:tcW w:w="971" w:type="dxa"/>
            <w:shd w:val="clear" w:color="auto" w:fill="auto"/>
          </w:tcPr>
          <w:p w:rsidR="00F028C4" w:rsidRPr="00B72548" w:rsidRDefault="00F028C4" w:rsidP="00B72548">
            <w:pPr>
              <w:spacing w:after="0" w:line="240" w:lineRule="auto"/>
              <w:jc w:val="center"/>
              <w:rPr>
                <w:rFonts w:ascii="Times New Roman" w:hAnsi="Times New Roman"/>
                <w:sz w:val="18"/>
                <w:szCs w:val="18"/>
              </w:rPr>
            </w:pPr>
            <w:r w:rsidRPr="00B72548">
              <w:rPr>
                <w:rFonts w:ascii="Times New Roman" w:hAnsi="Times New Roman"/>
                <w:sz w:val="18"/>
                <w:szCs w:val="18"/>
              </w:rPr>
              <w:t>13 000,0</w:t>
            </w:r>
          </w:p>
        </w:tc>
        <w:tc>
          <w:tcPr>
            <w:tcW w:w="1014" w:type="dxa"/>
            <w:gridSpan w:val="2"/>
            <w:shd w:val="clear" w:color="auto" w:fill="auto"/>
          </w:tcPr>
          <w:p w:rsidR="00F028C4" w:rsidRPr="00B72548" w:rsidRDefault="00F028C4" w:rsidP="00B72548">
            <w:pPr>
              <w:spacing w:after="0" w:line="240" w:lineRule="auto"/>
              <w:jc w:val="center"/>
              <w:rPr>
                <w:rFonts w:ascii="Times New Roman" w:hAnsi="Times New Roman"/>
                <w:sz w:val="18"/>
                <w:szCs w:val="18"/>
              </w:rPr>
            </w:pPr>
            <w:r w:rsidRPr="00B72548">
              <w:rPr>
                <w:rFonts w:ascii="Times New Roman" w:hAnsi="Times New Roman"/>
                <w:sz w:val="18"/>
                <w:szCs w:val="18"/>
              </w:rPr>
              <w:t>15 000,0</w:t>
            </w:r>
          </w:p>
        </w:tc>
        <w:tc>
          <w:tcPr>
            <w:tcW w:w="992" w:type="dxa"/>
            <w:shd w:val="clear" w:color="auto" w:fill="auto"/>
          </w:tcPr>
          <w:p w:rsidR="00F028C4" w:rsidRPr="00B72548" w:rsidRDefault="00F028C4" w:rsidP="00B72548">
            <w:pPr>
              <w:spacing w:after="0" w:line="240" w:lineRule="auto"/>
              <w:jc w:val="center"/>
              <w:rPr>
                <w:rFonts w:ascii="Times New Roman" w:hAnsi="Times New Roman"/>
                <w:sz w:val="18"/>
                <w:szCs w:val="18"/>
              </w:rPr>
            </w:pPr>
            <w:r w:rsidRPr="00B72548">
              <w:rPr>
                <w:rFonts w:ascii="Times New Roman" w:hAnsi="Times New Roman"/>
                <w:sz w:val="18"/>
                <w:szCs w:val="18"/>
              </w:rPr>
              <w:t>30 000,0</w:t>
            </w:r>
          </w:p>
        </w:tc>
        <w:tc>
          <w:tcPr>
            <w:tcW w:w="1134" w:type="dxa"/>
            <w:shd w:val="clear" w:color="auto" w:fill="auto"/>
          </w:tcPr>
          <w:p w:rsidR="00F028C4" w:rsidRPr="00B72548" w:rsidRDefault="00F028C4" w:rsidP="00B72548">
            <w:pPr>
              <w:spacing w:after="0" w:line="240" w:lineRule="auto"/>
              <w:jc w:val="center"/>
              <w:rPr>
                <w:rFonts w:ascii="Times New Roman" w:hAnsi="Times New Roman"/>
                <w:sz w:val="18"/>
                <w:szCs w:val="18"/>
              </w:rPr>
            </w:pPr>
            <w:r w:rsidRPr="00B72548">
              <w:rPr>
                <w:rFonts w:ascii="Times New Roman" w:hAnsi="Times New Roman"/>
                <w:sz w:val="18"/>
                <w:szCs w:val="18"/>
              </w:rPr>
              <w:t>54 000,0</w:t>
            </w:r>
          </w:p>
        </w:tc>
        <w:tc>
          <w:tcPr>
            <w:tcW w:w="1134" w:type="dxa"/>
            <w:shd w:val="clear" w:color="auto" w:fill="auto"/>
          </w:tcPr>
          <w:p w:rsidR="00F028C4" w:rsidRPr="00B72548" w:rsidRDefault="00F028C4" w:rsidP="00B72548">
            <w:pPr>
              <w:spacing w:after="0" w:line="240" w:lineRule="auto"/>
              <w:jc w:val="center"/>
              <w:rPr>
                <w:rFonts w:ascii="Times New Roman" w:hAnsi="Times New Roman"/>
                <w:sz w:val="18"/>
                <w:szCs w:val="18"/>
              </w:rPr>
            </w:pPr>
            <w:r w:rsidRPr="00B72548">
              <w:rPr>
                <w:rFonts w:ascii="Times New Roman" w:hAnsi="Times New Roman"/>
                <w:sz w:val="18"/>
                <w:szCs w:val="18"/>
              </w:rPr>
              <w:t>110 000,0</w:t>
            </w:r>
          </w:p>
        </w:tc>
        <w:tc>
          <w:tcPr>
            <w:tcW w:w="1134" w:type="dxa"/>
            <w:shd w:val="clear" w:color="auto" w:fill="auto"/>
          </w:tcPr>
          <w:p w:rsidR="00F028C4" w:rsidRPr="00B72548" w:rsidRDefault="00F028C4" w:rsidP="00B72548">
            <w:pPr>
              <w:spacing w:after="0" w:line="240" w:lineRule="auto"/>
              <w:jc w:val="center"/>
              <w:rPr>
                <w:rFonts w:ascii="Times New Roman" w:hAnsi="Times New Roman"/>
                <w:sz w:val="18"/>
                <w:szCs w:val="18"/>
              </w:rPr>
            </w:pPr>
            <w:r w:rsidRPr="00B72548">
              <w:rPr>
                <w:rFonts w:ascii="Times New Roman" w:hAnsi="Times New Roman"/>
                <w:sz w:val="18"/>
                <w:szCs w:val="18"/>
              </w:rPr>
              <w:t>59 000,0</w:t>
            </w:r>
          </w:p>
        </w:tc>
        <w:tc>
          <w:tcPr>
            <w:tcW w:w="1134" w:type="dxa"/>
            <w:shd w:val="clear" w:color="auto" w:fill="auto"/>
          </w:tcPr>
          <w:p w:rsidR="00F028C4" w:rsidRPr="00B72548" w:rsidRDefault="00F028C4" w:rsidP="00B72548">
            <w:pPr>
              <w:spacing w:after="0" w:line="240" w:lineRule="auto"/>
              <w:jc w:val="center"/>
              <w:rPr>
                <w:rFonts w:ascii="Times New Roman" w:hAnsi="Times New Roman"/>
                <w:sz w:val="18"/>
                <w:szCs w:val="18"/>
              </w:rPr>
            </w:pPr>
            <w:r w:rsidRPr="00B72548">
              <w:rPr>
                <w:rFonts w:ascii="Times New Roman" w:hAnsi="Times New Roman"/>
                <w:sz w:val="18"/>
                <w:szCs w:val="18"/>
              </w:rPr>
              <w:t>59 000,0</w:t>
            </w:r>
          </w:p>
        </w:tc>
        <w:tc>
          <w:tcPr>
            <w:tcW w:w="1134" w:type="dxa"/>
            <w:shd w:val="clear" w:color="auto" w:fill="auto"/>
          </w:tcPr>
          <w:p w:rsidR="00F028C4" w:rsidRPr="00B72548" w:rsidRDefault="00F028C4" w:rsidP="00B72548">
            <w:pPr>
              <w:spacing w:after="0" w:line="240" w:lineRule="auto"/>
              <w:jc w:val="center"/>
              <w:rPr>
                <w:rFonts w:ascii="Times New Roman" w:hAnsi="Times New Roman"/>
                <w:sz w:val="18"/>
                <w:szCs w:val="18"/>
              </w:rPr>
            </w:pPr>
            <w:r w:rsidRPr="00B72548">
              <w:rPr>
                <w:rFonts w:ascii="Times New Roman" w:hAnsi="Times New Roman"/>
                <w:sz w:val="18"/>
                <w:szCs w:val="18"/>
              </w:rPr>
              <w:t>59 000,0</w:t>
            </w:r>
          </w:p>
        </w:tc>
        <w:tc>
          <w:tcPr>
            <w:tcW w:w="2111" w:type="dxa"/>
            <w:vMerge w:val="restart"/>
            <w:shd w:val="clear" w:color="auto" w:fill="auto"/>
          </w:tcPr>
          <w:p w:rsidR="00F028C4" w:rsidRPr="00B72548" w:rsidRDefault="00F028C4" w:rsidP="00B72548">
            <w:pPr>
              <w:spacing w:after="0" w:line="240" w:lineRule="auto"/>
              <w:rPr>
                <w:rFonts w:ascii="Times New Roman" w:hAnsi="Times New Roman"/>
                <w:sz w:val="18"/>
                <w:szCs w:val="18"/>
              </w:rPr>
            </w:pPr>
            <w:r w:rsidRPr="00B72548">
              <w:rPr>
                <w:rFonts w:ascii="Times New Roman" w:hAnsi="Times New Roman"/>
                <w:sz w:val="18"/>
                <w:szCs w:val="18"/>
              </w:rPr>
              <w:t>компенсационные выплаты врачам, переехавшим на работу в сельский населенный пункт</w:t>
            </w:r>
          </w:p>
        </w:tc>
      </w:tr>
      <w:tr w:rsidR="00F028C4" w:rsidRPr="00B72548" w:rsidTr="003412F6">
        <w:trPr>
          <w:trHeight w:val="20"/>
          <w:jc w:val="center"/>
        </w:trPr>
        <w:tc>
          <w:tcPr>
            <w:tcW w:w="1433" w:type="dxa"/>
            <w:vMerge/>
          </w:tcPr>
          <w:p w:rsidR="00F028C4" w:rsidRPr="00B72548" w:rsidRDefault="00F028C4" w:rsidP="00B72548">
            <w:pPr>
              <w:spacing w:after="0" w:line="240" w:lineRule="auto"/>
              <w:rPr>
                <w:rFonts w:ascii="Times New Roman" w:hAnsi="Times New Roman"/>
                <w:sz w:val="18"/>
                <w:szCs w:val="18"/>
              </w:rPr>
            </w:pPr>
          </w:p>
        </w:tc>
        <w:tc>
          <w:tcPr>
            <w:tcW w:w="709" w:type="dxa"/>
            <w:vMerge/>
          </w:tcPr>
          <w:p w:rsidR="00F028C4" w:rsidRPr="00B72548" w:rsidRDefault="00F028C4" w:rsidP="00B72548">
            <w:pPr>
              <w:spacing w:after="0" w:line="240" w:lineRule="auto"/>
              <w:jc w:val="center"/>
              <w:rPr>
                <w:rFonts w:ascii="Times New Roman" w:hAnsi="Times New Roman"/>
                <w:sz w:val="18"/>
                <w:szCs w:val="18"/>
              </w:rPr>
            </w:pPr>
          </w:p>
        </w:tc>
        <w:tc>
          <w:tcPr>
            <w:tcW w:w="992" w:type="dxa"/>
            <w:vMerge/>
          </w:tcPr>
          <w:p w:rsidR="00F028C4" w:rsidRPr="00B72548" w:rsidRDefault="00F028C4" w:rsidP="00B72548">
            <w:pPr>
              <w:spacing w:after="0" w:line="240" w:lineRule="auto"/>
              <w:rPr>
                <w:rFonts w:ascii="Times New Roman" w:hAnsi="Times New Roman"/>
                <w:sz w:val="18"/>
                <w:szCs w:val="18"/>
              </w:rPr>
            </w:pPr>
          </w:p>
        </w:tc>
        <w:tc>
          <w:tcPr>
            <w:tcW w:w="1134" w:type="dxa"/>
            <w:shd w:val="clear" w:color="auto" w:fill="auto"/>
            <w:hideMark/>
          </w:tcPr>
          <w:p w:rsidR="00F028C4" w:rsidRPr="00B72548" w:rsidRDefault="00F028C4"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F028C4" w:rsidRPr="00B72548" w:rsidRDefault="00F028C4" w:rsidP="00B72548">
            <w:pPr>
              <w:spacing w:after="0" w:line="240" w:lineRule="auto"/>
              <w:jc w:val="center"/>
              <w:rPr>
                <w:rFonts w:ascii="Times New Roman" w:hAnsi="Times New Roman"/>
                <w:sz w:val="18"/>
                <w:szCs w:val="18"/>
              </w:rPr>
            </w:pPr>
            <w:r w:rsidRPr="00B72548">
              <w:rPr>
                <w:rFonts w:ascii="Times New Roman" w:hAnsi="Times New Roman"/>
                <w:sz w:val="18"/>
                <w:szCs w:val="18"/>
              </w:rPr>
              <w:t>384 028,33</w:t>
            </w:r>
          </w:p>
        </w:tc>
        <w:tc>
          <w:tcPr>
            <w:tcW w:w="971" w:type="dxa"/>
            <w:shd w:val="clear" w:color="auto" w:fill="auto"/>
          </w:tcPr>
          <w:p w:rsidR="00F028C4" w:rsidRPr="00B72548" w:rsidRDefault="00F028C4" w:rsidP="00B72548">
            <w:pPr>
              <w:spacing w:after="0" w:line="240" w:lineRule="auto"/>
              <w:jc w:val="center"/>
              <w:rPr>
                <w:rFonts w:ascii="Times New Roman" w:hAnsi="Times New Roman"/>
                <w:sz w:val="18"/>
                <w:szCs w:val="18"/>
              </w:rPr>
            </w:pPr>
            <w:r w:rsidRPr="00B72548">
              <w:rPr>
                <w:rFonts w:ascii="Times New Roman" w:hAnsi="Times New Roman"/>
                <w:sz w:val="18"/>
                <w:szCs w:val="18"/>
              </w:rPr>
              <w:t>7 438,3</w:t>
            </w:r>
          </w:p>
        </w:tc>
        <w:tc>
          <w:tcPr>
            <w:tcW w:w="1014" w:type="dxa"/>
            <w:gridSpan w:val="2"/>
            <w:shd w:val="clear" w:color="auto" w:fill="auto"/>
          </w:tcPr>
          <w:p w:rsidR="00F028C4" w:rsidRPr="00B72548" w:rsidRDefault="00F028C4" w:rsidP="00B72548">
            <w:pPr>
              <w:spacing w:after="0" w:line="240" w:lineRule="auto"/>
              <w:jc w:val="center"/>
              <w:rPr>
                <w:rFonts w:ascii="Times New Roman" w:hAnsi="Times New Roman"/>
                <w:sz w:val="18"/>
                <w:szCs w:val="18"/>
              </w:rPr>
            </w:pPr>
            <w:r w:rsidRPr="00B72548">
              <w:rPr>
                <w:rFonts w:ascii="Times New Roman" w:hAnsi="Times New Roman"/>
                <w:sz w:val="18"/>
                <w:szCs w:val="18"/>
              </w:rPr>
              <w:t>9 000,0</w:t>
            </w:r>
          </w:p>
        </w:tc>
        <w:tc>
          <w:tcPr>
            <w:tcW w:w="992" w:type="dxa"/>
            <w:shd w:val="clear" w:color="auto" w:fill="auto"/>
          </w:tcPr>
          <w:p w:rsidR="00F028C4" w:rsidRPr="00B72548" w:rsidRDefault="00F028C4" w:rsidP="00B72548">
            <w:pPr>
              <w:spacing w:after="0" w:line="240" w:lineRule="auto"/>
              <w:jc w:val="center"/>
              <w:rPr>
                <w:rFonts w:ascii="Times New Roman" w:hAnsi="Times New Roman"/>
                <w:sz w:val="18"/>
                <w:szCs w:val="18"/>
              </w:rPr>
            </w:pPr>
            <w:r w:rsidRPr="00B72548">
              <w:rPr>
                <w:rFonts w:ascii="Times New Roman" w:hAnsi="Times New Roman"/>
                <w:sz w:val="18"/>
                <w:szCs w:val="18"/>
              </w:rPr>
              <w:t>29 700,0</w:t>
            </w:r>
          </w:p>
        </w:tc>
        <w:tc>
          <w:tcPr>
            <w:tcW w:w="1134" w:type="dxa"/>
            <w:shd w:val="clear" w:color="auto" w:fill="auto"/>
          </w:tcPr>
          <w:p w:rsidR="00F028C4" w:rsidRPr="00B72548" w:rsidRDefault="00F028C4" w:rsidP="00B72548">
            <w:pPr>
              <w:spacing w:after="0" w:line="240" w:lineRule="auto"/>
              <w:jc w:val="center"/>
              <w:rPr>
                <w:rFonts w:ascii="Times New Roman" w:hAnsi="Times New Roman"/>
                <w:sz w:val="18"/>
                <w:szCs w:val="18"/>
              </w:rPr>
            </w:pPr>
            <w:r w:rsidRPr="00B72548">
              <w:rPr>
                <w:rFonts w:ascii="Times New Roman" w:hAnsi="Times New Roman"/>
                <w:sz w:val="18"/>
                <w:szCs w:val="18"/>
              </w:rPr>
              <w:t>53 760,0</w:t>
            </w:r>
          </w:p>
        </w:tc>
        <w:tc>
          <w:tcPr>
            <w:tcW w:w="1134" w:type="dxa"/>
            <w:shd w:val="clear" w:color="auto" w:fill="auto"/>
          </w:tcPr>
          <w:p w:rsidR="00F028C4" w:rsidRPr="00B72548" w:rsidRDefault="00F028C4" w:rsidP="00B72548">
            <w:pPr>
              <w:spacing w:after="0" w:line="240" w:lineRule="auto"/>
              <w:jc w:val="center"/>
              <w:rPr>
                <w:rFonts w:ascii="Times New Roman" w:hAnsi="Times New Roman"/>
                <w:sz w:val="18"/>
                <w:szCs w:val="18"/>
              </w:rPr>
            </w:pPr>
            <w:r w:rsidRPr="00B72548">
              <w:rPr>
                <w:rFonts w:ascii="Times New Roman" w:hAnsi="Times New Roman"/>
                <w:sz w:val="18"/>
                <w:szCs w:val="18"/>
              </w:rPr>
              <w:t>108 900,0</w:t>
            </w:r>
          </w:p>
        </w:tc>
        <w:tc>
          <w:tcPr>
            <w:tcW w:w="1134" w:type="dxa"/>
            <w:shd w:val="clear" w:color="auto" w:fill="auto"/>
          </w:tcPr>
          <w:p w:rsidR="00F028C4" w:rsidRPr="00B72548" w:rsidRDefault="00F028C4" w:rsidP="00B72548">
            <w:pPr>
              <w:spacing w:after="0" w:line="240" w:lineRule="auto"/>
              <w:jc w:val="center"/>
              <w:rPr>
                <w:rFonts w:ascii="Times New Roman" w:hAnsi="Times New Roman"/>
                <w:sz w:val="18"/>
                <w:szCs w:val="18"/>
              </w:rPr>
            </w:pPr>
            <w:r w:rsidRPr="00B72548">
              <w:rPr>
                <w:rFonts w:ascii="Times New Roman" w:hAnsi="Times New Roman"/>
                <w:sz w:val="18"/>
                <w:szCs w:val="18"/>
              </w:rPr>
              <w:t>58 410,0</w:t>
            </w:r>
          </w:p>
        </w:tc>
        <w:tc>
          <w:tcPr>
            <w:tcW w:w="1134" w:type="dxa"/>
            <w:shd w:val="clear" w:color="auto" w:fill="auto"/>
          </w:tcPr>
          <w:p w:rsidR="00F028C4" w:rsidRPr="00B72548" w:rsidRDefault="00F028C4" w:rsidP="00B72548">
            <w:pPr>
              <w:spacing w:after="0" w:line="240" w:lineRule="auto"/>
              <w:jc w:val="center"/>
              <w:rPr>
                <w:rFonts w:ascii="Times New Roman" w:hAnsi="Times New Roman"/>
                <w:sz w:val="18"/>
                <w:szCs w:val="18"/>
              </w:rPr>
            </w:pPr>
            <w:r w:rsidRPr="00B72548">
              <w:rPr>
                <w:rFonts w:ascii="Times New Roman" w:hAnsi="Times New Roman"/>
                <w:sz w:val="18"/>
                <w:szCs w:val="18"/>
              </w:rPr>
              <w:t>58 410,0</w:t>
            </w:r>
          </w:p>
        </w:tc>
        <w:tc>
          <w:tcPr>
            <w:tcW w:w="1134" w:type="dxa"/>
            <w:shd w:val="clear" w:color="auto" w:fill="auto"/>
          </w:tcPr>
          <w:p w:rsidR="00F028C4" w:rsidRPr="00B72548" w:rsidRDefault="00F028C4" w:rsidP="00B72548">
            <w:pPr>
              <w:spacing w:after="0" w:line="240" w:lineRule="auto"/>
              <w:jc w:val="center"/>
              <w:rPr>
                <w:rFonts w:ascii="Times New Roman" w:hAnsi="Times New Roman"/>
                <w:sz w:val="18"/>
                <w:szCs w:val="18"/>
              </w:rPr>
            </w:pPr>
            <w:r w:rsidRPr="00B72548">
              <w:rPr>
                <w:rFonts w:ascii="Times New Roman" w:hAnsi="Times New Roman"/>
                <w:sz w:val="18"/>
                <w:szCs w:val="18"/>
              </w:rPr>
              <w:t>58 410,0</w:t>
            </w:r>
          </w:p>
        </w:tc>
        <w:tc>
          <w:tcPr>
            <w:tcW w:w="2111" w:type="dxa"/>
            <w:vMerge/>
          </w:tcPr>
          <w:p w:rsidR="00F028C4" w:rsidRPr="00B72548" w:rsidRDefault="00F028C4" w:rsidP="00B72548">
            <w:pPr>
              <w:spacing w:after="0" w:line="240" w:lineRule="auto"/>
              <w:rPr>
                <w:rFonts w:ascii="Times New Roman" w:hAnsi="Times New Roman"/>
                <w:sz w:val="18"/>
                <w:szCs w:val="18"/>
              </w:rPr>
            </w:pPr>
          </w:p>
        </w:tc>
      </w:tr>
      <w:tr w:rsidR="00F028C4" w:rsidRPr="00B72548" w:rsidTr="003412F6">
        <w:trPr>
          <w:trHeight w:val="20"/>
          <w:jc w:val="center"/>
        </w:trPr>
        <w:tc>
          <w:tcPr>
            <w:tcW w:w="1433" w:type="dxa"/>
            <w:vMerge/>
          </w:tcPr>
          <w:p w:rsidR="00F028C4" w:rsidRPr="00B72548" w:rsidRDefault="00F028C4" w:rsidP="00B72548">
            <w:pPr>
              <w:spacing w:after="0" w:line="240" w:lineRule="auto"/>
              <w:rPr>
                <w:rFonts w:ascii="Times New Roman" w:hAnsi="Times New Roman"/>
                <w:sz w:val="18"/>
                <w:szCs w:val="18"/>
              </w:rPr>
            </w:pPr>
          </w:p>
        </w:tc>
        <w:tc>
          <w:tcPr>
            <w:tcW w:w="709" w:type="dxa"/>
            <w:vMerge/>
          </w:tcPr>
          <w:p w:rsidR="00F028C4" w:rsidRPr="00B72548" w:rsidRDefault="00F028C4" w:rsidP="00B72548">
            <w:pPr>
              <w:spacing w:after="0" w:line="240" w:lineRule="auto"/>
              <w:jc w:val="center"/>
              <w:rPr>
                <w:rFonts w:ascii="Times New Roman" w:hAnsi="Times New Roman"/>
                <w:sz w:val="18"/>
                <w:szCs w:val="18"/>
              </w:rPr>
            </w:pPr>
          </w:p>
        </w:tc>
        <w:tc>
          <w:tcPr>
            <w:tcW w:w="992" w:type="dxa"/>
            <w:vMerge/>
          </w:tcPr>
          <w:p w:rsidR="00F028C4" w:rsidRPr="00B72548" w:rsidRDefault="00F028C4" w:rsidP="00B72548">
            <w:pPr>
              <w:spacing w:after="0" w:line="240" w:lineRule="auto"/>
              <w:rPr>
                <w:rFonts w:ascii="Times New Roman" w:hAnsi="Times New Roman"/>
                <w:sz w:val="18"/>
                <w:szCs w:val="18"/>
              </w:rPr>
            </w:pPr>
          </w:p>
        </w:tc>
        <w:tc>
          <w:tcPr>
            <w:tcW w:w="1134" w:type="dxa"/>
            <w:shd w:val="clear" w:color="auto" w:fill="auto"/>
            <w:hideMark/>
          </w:tcPr>
          <w:p w:rsidR="00F028C4" w:rsidRPr="00B72548" w:rsidRDefault="00F028C4"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F028C4" w:rsidRPr="00B72548" w:rsidRDefault="00F028C4" w:rsidP="00B72548">
            <w:pPr>
              <w:spacing w:after="0" w:line="240" w:lineRule="auto"/>
              <w:jc w:val="center"/>
              <w:rPr>
                <w:rFonts w:ascii="Times New Roman" w:hAnsi="Times New Roman"/>
                <w:sz w:val="18"/>
                <w:szCs w:val="18"/>
              </w:rPr>
            </w:pPr>
            <w:r w:rsidRPr="00B72548">
              <w:rPr>
                <w:rFonts w:ascii="Times New Roman" w:hAnsi="Times New Roman"/>
                <w:sz w:val="18"/>
                <w:szCs w:val="18"/>
              </w:rPr>
              <w:t>14 971,7</w:t>
            </w:r>
          </w:p>
        </w:tc>
        <w:tc>
          <w:tcPr>
            <w:tcW w:w="971" w:type="dxa"/>
            <w:shd w:val="clear" w:color="auto" w:fill="auto"/>
          </w:tcPr>
          <w:p w:rsidR="00F028C4" w:rsidRPr="00B72548" w:rsidRDefault="00F028C4" w:rsidP="00B72548">
            <w:pPr>
              <w:spacing w:after="0" w:line="240" w:lineRule="auto"/>
              <w:jc w:val="center"/>
              <w:rPr>
                <w:rFonts w:ascii="Times New Roman" w:hAnsi="Times New Roman"/>
                <w:sz w:val="18"/>
                <w:szCs w:val="18"/>
              </w:rPr>
            </w:pPr>
            <w:r w:rsidRPr="00B72548">
              <w:rPr>
                <w:rFonts w:ascii="Times New Roman" w:hAnsi="Times New Roman"/>
                <w:sz w:val="18"/>
                <w:szCs w:val="18"/>
              </w:rPr>
              <w:t>5 561,7</w:t>
            </w:r>
          </w:p>
        </w:tc>
        <w:tc>
          <w:tcPr>
            <w:tcW w:w="1014" w:type="dxa"/>
            <w:gridSpan w:val="2"/>
            <w:shd w:val="clear" w:color="auto" w:fill="auto"/>
          </w:tcPr>
          <w:p w:rsidR="00F028C4" w:rsidRPr="00B72548" w:rsidRDefault="00F028C4" w:rsidP="00B72548">
            <w:pPr>
              <w:spacing w:after="0" w:line="240" w:lineRule="auto"/>
              <w:jc w:val="center"/>
              <w:rPr>
                <w:rFonts w:ascii="Times New Roman" w:hAnsi="Times New Roman"/>
                <w:sz w:val="18"/>
                <w:szCs w:val="18"/>
              </w:rPr>
            </w:pPr>
            <w:r w:rsidRPr="00B72548">
              <w:rPr>
                <w:rFonts w:ascii="Times New Roman" w:hAnsi="Times New Roman"/>
                <w:sz w:val="18"/>
                <w:szCs w:val="18"/>
              </w:rPr>
              <w:t>6 000,0</w:t>
            </w:r>
          </w:p>
        </w:tc>
        <w:tc>
          <w:tcPr>
            <w:tcW w:w="992" w:type="dxa"/>
            <w:shd w:val="clear" w:color="auto" w:fill="auto"/>
          </w:tcPr>
          <w:p w:rsidR="00F028C4" w:rsidRPr="00B72548" w:rsidRDefault="00F028C4" w:rsidP="00B72548">
            <w:pPr>
              <w:spacing w:after="0" w:line="240" w:lineRule="auto"/>
              <w:jc w:val="center"/>
              <w:rPr>
                <w:rFonts w:ascii="Times New Roman" w:hAnsi="Times New Roman"/>
                <w:sz w:val="18"/>
                <w:szCs w:val="18"/>
              </w:rPr>
            </w:pPr>
            <w:r w:rsidRPr="00B72548">
              <w:rPr>
                <w:rFonts w:ascii="Times New Roman" w:hAnsi="Times New Roman"/>
                <w:sz w:val="18"/>
                <w:szCs w:val="18"/>
              </w:rPr>
              <w:t>300,0</w:t>
            </w:r>
          </w:p>
        </w:tc>
        <w:tc>
          <w:tcPr>
            <w:tcW w:w="1134" w:type="dxa"/>
            <w:shd w:val="clear" w:color="auto" w:fill="auto"/>
          </w:tcPr>
          <w:p w:rsidR="00F028C4" w:rsidRPr="00B72548" w:rsidRDefault="00F028C4" w:rsidP="00B72548">
            <w:pPr>
              <w:spacing w:after="0" w:line="240" w:lineRule="auto"/>
              <w:jc w:val="center"/>
              <w:rPr>
                <w:rFonts w:ascii="Times New Roman" w:hAnsi="Times New Roman"/>
                <w:sz w:val="18"/>
                <w:szCs w:val="18"/>
              </w:rPr>
            </w:pPr>
            <w:r w:rsidRPr="00B72548">
              <w:rPr>
                <w:rFonts w:ascii="Times New Roman" w:hAnsi="Times New Roman"/>
                <w:sz w:val="18"/>
                <w:szCs w:val="18"/>
              </w:rPr>
              <w:t>240,0</w:t>
            </w:r>
          </w:p>
        </w:tc>
        <w:tc>
          <w:tcPr>
            <w:tcW w:w="1134" w:type="dxa"/>
            <w:shd w:val="clear" w:color="auto" w:fill="auto"/>
          </w:tcPr>
          <w:p w:rsidR="00F028C4" w:rsidRPr="00B72548" w:rsidRDefault="00F028C4" w:rsidP="00B72548">
            <w:pPr>
              <w:spacing w:after="0" w:line="240" w:lineRule="auto"/>
              <w:jc w:val="center"/>
              <w:rPr>
                <w:rFonts w:ascii="Times New Roman" w:hAnsi="Times New Roman"/>
                <w:sz w:val="18"/>
                <w:szCs w:val="18"/>
              </w:rPr>
            </w:pPr>
            <w:r w:rsidRPr="00B72548">
              <w:rPr>
                <w:rFonts w:ascii="Times New Roman" w:hAnsi="Times New Roman"/>
                <w:sz w:val="18"/>
                <w:szCs w:val="18"/>
              </w:rPr>
              <w:t>1 100,0</w:t>
            </w:r>
          </w:p>
        </w:tc>
        <w:tc>
          <w:tcPr>
            <w:tcW w:w="1134" w:type="dxa"/>
            <w:shd w:val="clear" w:color="auto" w:fill="auto"/>
          </w:tcPr>
          <w:p w:rsidR="00F028C4" w:rsidRPr="00B72548" w:rsidRDefault="00F028C4" w:rsidP="00B72548">
            <w:pPr>
              <w:spacing w:after="0" w:line="240" w:lineRule="auto"/>
              <w:jc w:val="center"/>
              <w:rPr>
                <w:rFonts w:ascii="Times New Roman" w:hAnsi="Times New Roman"/>
                <w:sz w:val="18"/>
                <w:szCs w:val="18"/>
              </w:rPr>
            </w:pPr>
            <w:r w:rsidRPr="00B72548">
              <w:rPr>
                <w:rFonts w:ascii="Times New Roman" w:hAnsi="Times New Roman"/>
                <w:sz w:val="18"/>
                <w:szCs w:val="18"/>
              </w:rPr>
              <w:t>590,0</w:t>
            </w:r>
          </w:p>
        </w:tc>
        <w:tc>
          <w:tcPr>
            <w:tcW w:w="1134" w:type="dxa"/>
            <w:shd w:val="clear" w:color="auto" w:fill="auto"/>
          </w:tcPr>
          <w:p w:rsidR="00F028C4" w:rsidRPr="00B72548" w:rsidRDefault="00F028C4" w:rsidP="00B72548">
            <w:pPr>
              <w:spacing w:after="0" w:line="240" w:lineRule="auto"/>
              <w:jc w:val="center"/>
              <w:rPr>
                <w:rFonts w:ascii="Times New Roman" w:hAnsi="Times New Roman"/>
                <w:sz w:val="18"/>
                <w:szCs w:val="18"/>
              </w:rPr>
            </w:pPr>
            <w:r w:rsidRPr="00B72548">
              <w:rPr>
                <w:rFonts w:ascii="Times New Roman" w:hAnsi="Times New Roman"/>
                <w:sz w:val="18"/>
                <w:szCs w:val="18"/>
              </w:rPr>
              <w:t>590,0</w:t>
            </w:r>
          </w:p>
        </w:tc>
        <w:tc>
          <w:tcPr>
            <w:tcW w:w="1134" w:type="dxa"/>
            <w:shd w:val="clear" w:color="auto" w:fill="auto"/>
          </w:tcPr>
          <w:p w:rsidR="00F028C4" w:rsidRPr="00B72548" w:rsidRDefault="00F028C4" w:rsidP="00B72548">
            <w:pPr>
              <w:spacing w:after="0" w:line="240" w:lineRule="auto"/>
              <w:jc w:val="center"/>
              <w:rPr>
                <w:rFonts w:ascii="Times New Roman" w:hAnsi="Times New Roman"/>
                <w:sz w:val="18"/>
                <w:szCs w:val="18"/>
              </w:rPr>
            </w:pPr>
            <w:r w:rsidRPr="00B72548">
              <w:rPr>
                <w:rFonts w:ascii="Times New Roman" w:hAnsi="Times New Roman"/>
                <w:sz w:val="18"/>
                <w:szCs w:val="18"/>
              </w:rPr>
              <w:t>590,0</w:t>
            </w:r>
          </w:p>
        </w:tc>
        <w:tc>
          <w:tcPr>
            <w:tcW w:w="2111" w:type="dxa"/>
            <w:vMerge/>
          </w:tcPr>
          <w:p w:rsidR="00F028C4" w:rsidRPr="00B72548" w:rsidRDefault="00F028C4" w:rsidP="00B72548">
            <w:pPr>
              <w:spacing w:after="0" w:line="240" w:lineRule="auto"/>
              <w:rPr>
                <w:rFonts w:ascii="Times New Roman" w:hAnsi="Times New Roman"/>
                <w:sz w:val="18"/>
                <w:szCs w:val="18"/>
              </w:rPr>
            </w:pPr>
          </w:p>
        </w:tc>
      </w:tr>
      <w:tr w:rsidR="00F028C4" w:rsidRPr="00B72548" w:rsidTr="003412F6">
        <w:trPr>
          <w:trHeight w:val="20"/>
          <w:jc w:val="center"/>
        </w:trPr>
        <w:tc>
          <w:tcPr>
            <w:tcW w:w="1433" w:type="dxa"/>
            <w:vMerge/>
          </w:tcPr>
          <w:p w:rsidR="00F028C4" w:rsidRPr="00B72548" w:rsidRDefault="00F028C4" w:rsidP="00B72548">
            <w:pPr>
              <w:spacing w:after="0" w:line="240" w:lineRule="auto"/>
              <w:rPr>
                <w:rFonts w:ascii="Times New Roman" w:hAnsi="Times New Roman"/>
                <w:sz w:val="18"/>
                <w:szCs w:val="18"/>
              </w:rPr>
            </w:pPr>
          </w:p>
        </w:tc>
        <w:tc>
          <w:tcPr>
            <w:tcW w:w="709" w:type="dxa"/>
            <w:vMerge/>
          </w:tcPr>
          <w:p w:rsidR="00F028C4" w:rsidRPr="00B72548" w:rsidRDefault="00F028C4" w:rsidP="00B72548">
            <w:pPr>
              <w:spacing w:after="0" w:line="240" w:lineRule="auto"/>
              <w:jc w:val="center"/>
              <w:rPr>
                <w:rFonts w:ascii="Times New Roman" w:hAnsi="Times New Roman"/>
                <w:sz w:val="18"/>
                <w:szCs w:val="18"/>
              </w:rPr>
            </w:pPr>
          </w:p>
        </w:tc>
        <w:tc>
          <w:tcPr>
            <w:tcW w:w="992" w:type="dxa"/>
            <w:vMerge/>
          </w:tcPr>
          <w:p w:rsidR="00F028C4" w:rsidRPr="00B72548" w:rsidRDefault="00F028C4" w:rsidP="00B72548">
            <w:pPr>
              <w:spacing w:after="0" w:line="240" w:lineRule="auto"/>
              <w:rPr>
                <w:rFonts w:ascii="Times New Roman" w:hAnsi="Times New Roman"/>
                <w:sz w:val="18"/>
                <w:szCs w:val="18"/>
              </w:rPr>
            </w:pPr>
          </w:p>
        </w:tc>
        <w:tc>
          <w:tcPr>
            <w:tcW w:w="1134" w:type="dxa"/>
            <w:shd w:val="clear" w:color="auto" w:fill="auto"/>
            <w:hideMark/>
          </w:tcPr>
          <w:p w:rsidR="00F028C4" w:rsidRPr="00B72548" w:rsidRDefault="00F028C4"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tcBorders>
              <w:bottom w:val="single" w:sz="4" w:space="0" w:color="auto"/>
            </w:tcBorders>
            <w:shd w:val="clear" w:color="auto" w:fill="auto"/>
          </w:tcPr>
          <w:p w:rsidR="00F028C4" w:rsidRPr="00B72548" w:rsidRDefault="00F028C4"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71" w:type="dxa"/>
            <w:tcBorders>
              <w:bottom w:val="single" w:sz="4" w:space="0" w:color="auto"/>
            </w:tcBorders>
            <w:shd w:val="clear" w:color="auto" w:fill="auto"/>
          </w:tcPr>
          <w:p w:rsidR="00F028C4" w:rsidRPr="00B72548" w:rsidRDefault="00F028C4"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014" w:type="dxa"/>
            <w:gridSpan w:val="2"/>
            <w:tcBorders>
              <w:bottom w:val="single" w:sz="4" w:space="0" w:color="auto"/>
            </w:tcBorders>
            <w:shd w:val="clear" w:color="auto" w:fill="auto"/>
          </w:tcPr>
          <w:p w:rsidR="00F028C4" w:rsidRPr="00B72548" w:rsidRDefault="00F028C4"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tcBorders>
              <w:bottom w:val="single" w:sz="4" w:space="0" w:color="auto"/>
            </w:tcBorders>
            <w:shd w:val="clear" w:color="auto" w:fill="auto"/>
          </w:tcPr>
          <w:p w:rsidR="00F028C4" w:rsidRPr="00B72548" w:rsidRDefault="00F028C4"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tcBorders>
              <w:bottom w:val="single" w:sz="4" w:space="0" w:color="auto"/>
            </w:tcBorders>
            <w:shd w:val="clear" w:color="auto" w:fill="auto"/>
          </w:tcPr>
          <w:p w:rsidR="00F028C4" w:rsidRPr="00B72548" w:rsidRDefault="00F028C4"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tcBorders>
              <w:bottom w:val="single" w:sz="4" w:space="0" w:color="auto"/>
            </w:tcBorders>
            <w:shd w:val="clear" w:color="auto" w:fill="auto"/>
          </w:tcPr>
          <w:p w:rsidR="00F028C4" w:rsidRPr="00B72548" w:rsidRDefault="00F028C4"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tcBorders>
              <w:bottom w:val="single" w:sz="4" w:space="0" w:color="auto"/>
            </w:tcBorders>
            <w:shd w:val="clear" w:color="auto" w:fill="auto"/>
          </w:tcPr>
          <w:p w:rsidR="00F028C4" w:rsidRPr="00B72548" w:rsidRDefault="00F028C4"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tcBorders>
              <w:bottom w:val="single" w:sz="4" w:space="0" w:color="auto"/>
            </w:tcBorders>
            <w:shd w:val="clear" w:color="auto" w:fill="auto"/>
          </w:tcPr>
          <w:p w:rsidR="00F028C4" w:rsidRPr="00B72548" w:rsidRDefault="00F028C4"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tcBorders>
              <w:bottom w:val="single" w:sz="4" w:space="0" w:color="auto"/>
            </w:tcBorders>
            <w:shd w:val="clear" w:color="auto" w:fill="auto"/>
          </w:tcPr>
          <w:p w:rsidR="00F028C4" w:rsidRPr="00B72548" w:rsidRDefault="00F028C4"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F028C4" w:rsidRPr="00B72548" w:rsidRDefault="00F028C4" w:rsidP="00B72548">
            <w:pPr>
              <w:spacing w:after="0" w:line="240" w:lineRule="auto"/>
              <w:rPr>
                <w:rFonts w:ascii="Times New Roman" w:hAnsi="Times New Roman"/>
                <w:sz w:val="18"/>
                <w:szCs w:val="18"/>
              </w:rPr>
            </w:pPr>
          </w:p>
        </w:tc>
      </w:tr>
      <w:tr w:rsidR="00F028C4" w:rsidRPr="00B72548" w:rsidTr="003412F6">
        <w:trPr>
          <w:trHeight w:val="20"/>
          <w:jc w:val="center"/>
        </w:trPr>
        <w:tc>
          <w:tcPr>
            <w:tcW w:w="1433" w:type="dxa"/>
            <w:vMerge/>
          </w:tcPr>
          <w:p w:rsidR="00F028C4" w:rsidRPr="00B72548" w:rsidRDefault="00F028C4" w:rsidP="00B72548">
            <w:pPr>
              <w:spacing w:after="0" w:line="240" w:lineRule="auto"/>
              <w:rPr>
                <w:rFonts w:ascii="Times New Roman" w:hAnsi="Times New Roman"/>
                <w:sz w:val="18"/>
                <w:szCs w:val="18"/>
              </w:rPr>
            </w:pPr>
          </w:p>
        </w:tc>
        <w:tc>
          <w:tcPr>
            <w:tcW w:w="709" w:type="dxa"/>
            <w:vMerge/>
          </w:tcPr>
          <w:p w:rsidR="00F028C4" w:rsidRPr="00B72548" w:rsidRDefault="00F028C4" w:rsidP="00B72548">
            <w:pPr>
              <w:spacing w:after="0" w:line="240" w:lineRule="auto"/>
              <w:jc w:val="center"/>
              <w:rPr>
                <w:rFonts w:ascii="Times New Roman" w:hAnsi="Times New Roman"/>
                <w:sz w:val="18"/>
                <w:szCs w:val="18"/>
              </w:rPr>
            </w:pPr>
          </w:p>
        </w:tc>
        <w:tc>
          <w:tcPr>
            <w:tcW w:w="992" w:type="dxa"/>
            <w:vMerge/>
          </w:tcPr>
          <w:p w:rsidR="00F028C4" w:rsidRPr="00B72548" w:rsidRDefault="00F028C4" w:rsidP="00B72548">
            <w:pPr>
              <w:spacing w:after="0" w:line="240" w:lineRule="auto"/>
              <w:rPr>
                <w:rFonts w:ascii="Times New Roman" w:hAnsi="Times New Roman"/>
                <w:sz w:val="18"/>
                <w:szCs w:val="18"/>
              </w:rPr>
            </w:pPr>
          </w:p>
        </w:tc>
        <w:tc>
          <w:tcPr>
            <w:tcW w:w="1134" w:type="dxa"/>
            <w:vMerge w:val="restart"/>
            <w:shd w:val="clear" w:color="auto" w:fill="auto"/>
            <w:hideMark/>
          </w:tcPr>
          <w:p w:rsidR="00F028C4" w:rsidRPr="00B72548" w:rsidRDefault="00F028C4"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tcBorders>
              <w:bottom w:val="nil"/>
            </w:tcBorders>
            <w:shd w:val="clear" w:color="auto" w:fill="auto"/>
          </w:tcPr>
          <w:p w:rsidR="00F028C4" w:rsidRPr="00B72548" w:rsidRDefault="00F028C4"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71" w:type="dxa"/>
            <w:tcBorders>
              <w:bottom w:val="nil"/>
            </w:tcBorders>
            <w:shd w:val="clear" w:color="auto" w:fill="auto"/>
          </w:tcPr>
          <w:p w:rsidR="00F028C4" w:rsidRPr="00B72548" w:rsidRDefault="00F028C4"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014" w:type="dxa"/>
            <w:gridSpan w:val="2"/>
            <w:tcBorders>
              <w:bottom w:val="nil"/>
            </w:tcBorders>
            <w:shd w:val="clear" w:color="auto" w:fill="auto"/>
          </w:tcPr>
          <w:p w:rsidR="00F028C4" w:rsidRPr="00B72548" w:rsidRDefault="00F028C4"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tcBorders>
              <w:bottom w:val="nil"/>
            </w:tcBorders>
            <w:shd w:val="clear" w:color="auto" w:fill="auto"/>
          </w:tcPr>
          <w:p w:rsidR="00F028C4" w:rsidRPr="00B72548" w:rsidRDefault="00F028C4"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tcBorders>
              <w:bottom w:val="nil"/>
            </w:tcBorders>
            <w:shd w:val="clear" w:color="auto" w:fill="auto"/>
          </w:tcPr>
          <w:p w:rsidR="00F028C4" w:rsidRPr="00B72548" w:rsidRDefault="00F028C4"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tcBorders>
              <w:bottom w:val="nil"/>
            </w:tcBorders>
            <w:shd w:val="clear" w:color="auto" w:fill="auto"/>
          </w:tcPr>
          <w:p w:rsidR="00F028C4" w:rsidRPr="00B72548" w:rsidRDefault="00F028C4"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tcBorders>
              <w:bottom w:val="nil"/>
            </w:tcBorders>
            <w:shd w:val="clear" w:color="auto" w:fill="auto"/>
          </w:tcPr>
          <w:p w:rsidR="00F028C4" w:rsidRPr="00B72548" w:rsidRDefault="00F028C4"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tcBorders>
              <w:bottom w:val="nil"/>
            </w:tcBorders>
            <w:shd w:val="clear" w:color="auto" w:fill="auto"/>
          </w:tcPr>
          <w:p w:rsidR="00F028C4" w:rsidRPr="00B72548" w:rsidRDefault="00F028C4"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tcBorders>
              <w:bottom w:val="nil"/>
            </w:tcBorders>
            <w:shd w:val="clear" w:color="auto" w:fill="auto"/>
          </w:tcPr>
          <w:p w:rsidR="00F028C4" w:rsidRPr="00B72548" w:rsidRDefault="00F028C4"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shd w:val="clear" w:color="auto" w:fill="auto"/>
          </w:tcPr>
          <w:p w:rsidR="00F028C4" w:rsidRPr="00B72548" w:rsidRDefault="00F028C4" w:rsidP="00B72548">
            <w:pPr>
              <w:spacing w:after="0" w:line="240" w:lineRule="auto"/>
              <w:rPr>
                <w:rFonts w:ascii="Times New Roman" w:hAnsi="Times New Roman"/>
                <w:sz w:val="18"/>
                <w:szCs w:val="18"/>
              </w:rPr>
            </w:pPr>
          </w:p>
        </w:tc>
      </w:tr>
      <w:tr w:rsidR="00F028C4" w:rsidRPr="00B72548" w:rsidTr="003412F6">
        <w:trPr>
          <w:trHeight w:val="20"/>
          <w:jc w:val="center"/>
        </w:trPr>
        <w:tc>
          <w:tcPr>
            <w:tcW w:w="1433" w:type="dxa"/>
            <w:vMerge/>
            <w:shd w:val="clear" w:color="auto" w:fill="auto"/>
          </w:tcPr>
          <w:p w:rsidR="00F028C4" w:rsidRPr="00B72548" w:rsidRDefault="00F028C4" w:rsidP="00B72548">
            <w:pPr>
              <w:spacing w:after="0" w:line="240" w:lineRule="auto"/>
              <w:rPr>
                <w:rFonts w:ascii="Times New Roman" w:hAnsi="Times New Roman"/>
                <w:sz w:val="18"/>
                <w:szCs w:val="18"/>
              </w:rPr>
            </w:pPr>
          </w:p>
        </w:tc>
        <w:tc>
          <w:tcPr>
            <w:tcW w:w="709" w:type="dxa"/>
            <w:vMerge/>
          </w:tcPr>
          <w:p w:rsidR="00F028C4" w:rsidRPr="00B72548" w:rsidRDefault="00F028C4" w:rsidP="00B72548">
            <w:pPr>
              <w:spacing w:after="0" w:line="240" w:lineRule="auto"/>
              <w:jc w:val="center"/>
              <w:rPr>
                <w:rFonts w:ascii="Times New Roman" w:hAnsi="Times New Roman"/>
                <w:sz w:val="18"/>
                <w:szCs w:val="18"/>
              </w:rPr>
            </w:pPr>
          </w:p>
        </w:tc>
        <w:tc>
          <w:tcPr>
            <w:tcW w:w="992" w:type="dxa"/>
            <w:vMerge/>
          </w:tcPr>
          <w:p w:rsidR="00F028C4" w:rsidRPr="00B72548" w:rsidRDefault="00F028C4" w:rsidP="00B72548">
            <w:pPr>
              <w:spacing w:after="0" w:line="240" w:lineRule="auto"/>
              <w:rPr>
                <w:rFonts w:ascii="Times New Roman" w:hAnsi="Times New Roman"/>
                <w:sz w:val="18"/>
                <w:szCs w:val="18"/>
              </w:rPr>
            </w:pPr>
          </w:p>
        </w:tc>
        <w:tc>
          <w:tcPr>
            <w:tcW w:w="1134" w:type="dxa"/>
            <w:vMerge/>
            <w:shd w:val="clear" w:color="auto" w:fill="auto"/>
          </w:tcPr>
          <w:p w:rsidR="00F028C4" w:rsidRPr="00B72548" w:rsidRDefault="00F028C4" w:rsidP="00B72548">
            <w:pPr>
              <w:spacing w:after="0" w:line="240" w:lineRule="auto"/>
              <w:rPr>
                <w:rFonts w:ascii="Times New Roman" w:hAnsi="Times New Roman"/>
                <w:sz w:val="18"/>
                <w:szCs w:val="18"/>
              </w:rPr>
            </w:pPr>
          </w:p>
        </w:tc>
        <w:tc>
          <w:tcPr>
            <w:tcW w:w="1276" w:type="dxa"/>
            <w:tcBorders>
              <w:top w:val="nil"/>
            </w:tcBorders>
            <w:shd w:val="clear" w:color="auto" w:fill="auto"/>
          </w:tcPr>
          <w:p w:rsidR="00F028C4" w:rsidRPr="00B72548" w:rsidRDefault="00F028C4" w:rsidP="00B72548">
            <w:pPr>
              <w:spacing w:after="0" w:line="240" w:lineRule="auto"/>
              <w:jc w:val="center"/>
              <w:rPr>
                <w:rFonts w:ascii="Times New Roman" w:hAnsi="Times New Roman"/>
                <w:sz w:val="18"/>
                <w:szCs w:val="18"/>
              </w:rPr>
            </w:pPr>
          </w:p>
        </w:tc>
        <w:tc>
          <w:tcPr>
            <w:tcW w:w="971" w:type="dxa"/>
            <w:tcBorders>
              <w:top w:val="nil"/>
            </w:tcBorders>
            <w:shd w:val="clear" w:color="auto" w:fill="auto"/>
          </w:tcPr>
          <w:p w:rsidR="00F028C4" w:rsidRPr="00B72548" w:rsidRDefault="00F028C4" w:rsidP="00B72548">
            <w:pPr>
              <w:spacing w:after="0" w:line="240" w:lineRule="auto"/>
              <w:jc w:val="center"/>
              <w:rPr>
                <w:rFonts w:ascii="Times New Roman" w:hAnsi="Times New Roman"/>
                <w:sz w:val="18"/>
                <w:szCs w:val="18"/>
              </w:rPr>
            </w:pPr>
          </w:p>
        </w:tc>
        <w:tc>
          <w:tcPr>
            <w:tcW w:w="1014" w:type="dxa"/>
            <w:gridSpan w:val="2"/>
            <w:tcBorders>
              <w:top w:val="nil"/>
            </w:tcBorders>
            <w:shd w:val="clear" w:color="auto" w:fill="auto"/>
          </w:tcPr>
          <w:p w:rsidR="00F028C4" w:rsidRPr="00B72548" w:rsidRDefault="00F028C4" w:rsidP="00B72548">
            <w:pPr>
              <w:spacing w:after="0" w:line="240" w:lineRule="auto"/>
              <w:jc w:val="center"/>
              <w:rPr>
                <w:rFonts w:ascii="Times New Roman" w:hAnsi="Times New Roman"/>
                <w:sz w:val="18"/>
                <w:szCs w:val="18"/>
              </w:rPr>
            </w:pPr>
          </w:p>
        </w:tc>
        <w:tc>
          <w:tcPr>
            <w:tcW w:w="992" w:type="dxa"/>
            <w:tcBorders>
              <w:top w:val="nil"/>
            </w:tcBorders>
            <w:shd w:val="clear" w:color="auto" w:fill="auto"/>
          </w:tcPr>
          <w:p w:rsidR="00F028C4" w:rsidRPr="00B72548" w:rsidRDefault="00F028C4" w:rsidP="00B72548">
            <w:pPr>
              <w:spacing w:after="0" w:line="240" w:lineRule="auto"/>
              <w:jc w:val="center"/>
              <w:rPr>
                <w:rFonts w:ascii="Times New Roman" w:hAnsi="Times New Roman"/>
                <w:sz w:val="18"/>
                <w:szCs w:val="18"/>
              </w:rPr>
            </w:pPr>
          </w:p>
        </w:tc>
        <w:tc>
          <w:tcPr>
            <w:tcW w:w="1134" w:type="dxa"/>
            <w:tcBorders>
              <w:top w:val="nil"/>
            </w:tcBorders>
            <w:shd w:val="clear" w:color="auto" w:fill="auto"/>
          </w:tcPr>
          <w:p w:rsidR="00F028C4" w:rsidRPr="00B72548" w:rsidRDefault="00F028C4" w:rsidP="00B72548">
            <w:pPr>
              <w:spacing w:after="0" w:line="240" w:lineRule="auto"/>
              <w:jc w:val="center"/>
              <w:rPr>
                <w:rFonts w:ascii="Times New Roman" w:hAnsi="Times New Roman"/>
                <w:sz w:val="18"/>
                <w:szCs w:val="18"/>
              </w:rPr>
            </w:pPr>
          </w:p>
        </w:tc>
        <w:tc>
          <w:tcPr>
            <w:tcW w:w="1134" w:type="dxa"/>
            <w:tcBorders>
              <w:top w:val="nil"/>
            </w:tcBorders>
            <w:shd w:val="clear" w:color="auto" w:fill="auto"/>
          </w:tcPr>
          <w:p w:rsidR="00F028C4" w:rsidRPr="00B72548" w:rsidRDefault="00F028C4" w:rsidP="00B72548">
            <w:pPr>
              <w:spacing w:after="0" w:line="240" w:lineRule="auto"/>
              <w:jc w:val="center"/>
              <w:rPr>
                <w:rFonts w:ascii="Times New Roman" w:hAnsi="Times New Roman"/>
                <w:sz w:val="18"/>
                <w:szCs w:val="18"/>
              </w:rPr>
            </w:pPr>
          </w:p>
        </w:tc>
        <w:tc>
          <w:tcPr>
            <w:tcW w:w="1134" w:type="dxa"/>
            <w:tcBorders>
              <w:top w:val="nil"/>
            </w:tcBorders>
            <w:shd w:val="clear" w:color="auto" w:fill="auto"/>
          </w:tcPr>
          <w:p w:rsidR="00F028C4" w:rsidRPr="00B72548" w:rsidRDefault="00F028C4" w:rsidP="00B72548">
            <w:pPr>
              <w:spacing w:after="0" w:line="240" w:lineRule="auto"/>
              <w:jc w:val="center"/>
              <w:rPr>
                <w:rFonts w:ascii="Times New Roman" w:hAnsi="Times New Roman"/>
                <w:sz w:val="18"/>
                <w:szCs w:val="18"/>
              </w:rPr>
            </w:pPr>
          </w:p>
        </w:tc>
        <w:tc>
          <w:tcPr>
            <w:tcW w:w="1134" w:type="dxa"/>
            <w:tcBorders>
              <w:top w:val="nil"/>
            </w:tcBorders>
            <w:shd w:val="clear" w:color="auto" w:fill="auto"/>
          </w:tcPr>
          <w:p w:rsidR="00F028C4" w:rsidRPr="00B72548" w:rsidRDefault="00F028C4" w:rsidP="00B72548">
            <w:pPr>
              <w:spacing w:after="0" w:line="240" w:lineRule="auto"/>
              <w:jc w:val="center"/>
              <w:rPr>
                <w:rFonts w:ascii="Times New Roman" w:hAnsi="Times New Roman"/>
                <w:sz w:val="18"/>
                <w:szCs w:val="18"/>
              </w:rPr>
            </w:pPr>
          </w:p>
        </w:tc>
        <w:tc>
          <w:tcPr>
            <w:tcW w:w="1134" w:type="dxa"/>
            <w:tcBorders>
              <w:top w:val="nil"/>
            </w:tcBorders>
            <w:shd w:val="clear" w:color="auto" w:fill="auto"/>
          </w:tcPr>
          <w:p w:rsidR="00F028C4" w:rsidRPr="00B72548" w:rsidRDefault="00F028C4" w:rsidP="00B72548">
            <w:pPr>
              <w:spacing w:after="0" w:line="240" w:lineRule="auto"/>
              <w:jc w:val="center"/>
              <w:rPr>
                <w:rFonts w:ascii="Times New Roman" w:hAnsi="Times New Roman"/>
                <w:sz w:val="18"/>
                <w:szCs w:val="18"/>
              </w:rPr>
            </w:pPr>
          </w:p>
        </w:tc>
        <w:tc>
          <w:tcPr>
            <w:tcW w:w="2111" w:type="dxa"/>
            <w:vMerge/>
            <w:shd w:val="clear" w:color="auto" w:fill="auto"/>
          </w:tcPr>
          <w:p w:rsidR="00F028C4" w:rsidRPr="00B72548" w:rsidRDefault="00F028C4"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lastRenderedPageBreak/>
              <w:t xml:space="preserve">3.6. Региональный проект 2 </w:t>
            </w:r>
            <w:r w:rsidR="00E56FDD" w:rsidRPr="00B72548">
              <w:rPr>
                <w:rFonts w:ascii="Times New Roman" w:hAnsi="Times New Roman"/>
                <w:sz w:val="18"/>
                <w:szCs w:val="18"/>
              </w:rPr>
              <w:t>«</w:t>
            </w:r>
            <w:r w:rsidRPr="00B72548">
              <w:rPr>
                <w:rFonts w:ascii="Times New Roman" w:hAnsi="Times New Roman"/>
                <w:sz w:val="18"/>
                <w:szCs w:val="18"/>
              </w:rPr>
              <w:t>Обеспечение медицинских организаций системы здравоохранения Республики Тыва квалифицированными кадрами</w:t>
            </w:r>
            <w:r w:rsidR="00E56FDD" w:rsidRPr="00B72548">
              <w:rPr>
                <w:rFonts w:ascii="Times New Roman" w:hAnsi="Times New Roman"/>
                <w:sz w:val="18"/>
                <w:szCs w:val="18"/>
              </w:rPr>
              <w:t>»</w:t>
            </w: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2019- 2021 гг.</w:t>
            </w: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19 353,2</w:t>
            </w:r>
          </w:p>
        </w:tc>
        <w:tc>
          <w:tcPr>
            <w:tcW w:w="971"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014"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5 628,0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6 000,0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7 725,2</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реализация мероприятий позволит устранить дефицит врачей и среднего медицинского персонала к концу 2024 года за счет увеличения их численности до 1754 и 5028 специалистов соответственно</w:t>
            </w: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71"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014"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19 353,2</w:t>
            </w:r>
          </w:p>
        </w:tc>
        <w:tc>
          <w:tcPr>
            <w:tcW w:w="971"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014"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5 628,0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6 000,0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7 725,2</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71"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014"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71"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014"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3.6.1. Развитие среднего профессионального образования в сфере здравоохранения</w:t>
            </w: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2019- 2021 гг.</w:t>
            </w: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19 353,2</w:t>
            </w:r>
          </w:p>
        </w:tc>
        <w:tc>
          <w:tcPr>
            <w:tcW w:w="971"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014"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5 628,0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6 000,0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7 725,2</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функционирование отраслево</w:t>
            </w:r>
            <w:r w:rsidR="0022575A" w:rsidRPr="00B72548">
              <w:rPr>
                <w:rFonts w:ascii="Times New Roman" w:hAnsi="Times New Roman"/>
                <w:sz w:val="18"/>
                <w:szCs w:val="18"/>
              </w:rPr>
              <w:t>го</w:t>
            </w:r>
            <w:r w:rsidRPr="00B72548">
              <w:rPr>
                <w:rFonts w:ascii="Times New Roman" w:hAnsi="Times New Roman"/>
                <w:sz w:val="18"/>
                <w:szCs w:val="18"/>
              </w:rPr>
              <w:t xml:space="preserve"> центр</w:t>
            </w:r>
            <w:r w:rsidR="0022575A" w:rsidRPr="00B72548">
              <w:rPr>
                <w:rFonts w:ascii="Times New Roman" w:hAnsi="Times New Roman"/>
                <w:sz w:val="18"/>
                <w:szCs w:val="18"/>
              </w:rPr>
              <w:t>а</w:t>
            </w:r>
            <w:r w:rsidRPr="00B72548">
              <w:rPr>
                <w:rFonts w:ascii="Times New Roman" w:hAnsi="Times New Roman"/>
                <w:sz w:val="18"/>
                <w:szCs w:val="18"/>
              </w:rPr>
              <w:t xml:space="preserve"> компетенций и организаци</w:t>
            </w:r>
            <w:r w:rsidR="0022575A" w:rsidRPr="00B72548">
              <w:rPr>
                <w:rFonts w:ascii="Times New Roman" w:hAnsi="Times New Roman"/>
                <w:sz w:val="18"/>
                <w:szCs w:val="18"/>
              </w:rPr>
              <w:t>я</w:t>
            </w:r>
            <w:r w:rsidRPr="00B72548">
              <w:rPr>
                <w:rFonts w:ascii="Times New Roman" w:hAnsi="Times New Roman"/>
                <w:sz w:val="18"/>
                <w:szCs w:val="18"/>
              </w:rPr>
              <w:t xml:space="preserve"> подготовки квалифицированных кадров для системы здравоохранения</w:t>
            </w: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71"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014"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19 353,2</w:t>
            </w:r>
          </w:p>
        </w:tc>
        <w:tc>
          <w:tcPr>
            <w:tcW w:w="971"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014"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5 628,0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6 000,0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7 725,2</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71"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014"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71"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014"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827CD1" w:rsidRPr="00B72548" w:rsidRDefault="00827CD1" w:rsidP="00432F88">
            <w:pPr>
              <w:spacing w:after="0" w:line="240" w:lineRule="auto"/>
              <w:rPr>
                <w:rFonts w:ascii="Times New Roman" w:hAnsi="Times New Roman"/>
                <w:sz w:val="18"/>
                <w:szCs w:val="18"/>
              </w:rPr>
            </w:pPr>
            <w:r w:rsidRPr="00B72548">
              <w:rPr>
                <w:rFonts w:ascii="Times New Roman" w:hAnsi="Times New Roman"/>
                <w:sz w:val="18"/>
                <w:szCs w:val="18"/>
              </w:rPr>
              <w:t>3.7. Предоставление денежных выплат</w:t>
            </w:r>
            <w:r w:rsidR="00432F88">
              <w:rPr>
                <w:rFonts w:ascii="Times New Roman" w:hAnsi="Times New Roman"/>
                <w:sz w:val="18"/>
                <w:szCs w:val="18"/>
              </w:rPr>
              <w:t xml:space="preserve"> </w:t>
            </w:r>
            <w:r w:rsidRPr="00B72548">
              <w:rPr>
                <w:rFonts w:ascii="Times New Roman" w:hAnsi="Times New Roman"/>
                <w:sz w:val="18"/>
                <w:szCs w:val="18"/>
              </w:rPr>
              <w:t xml:space="preserve"> медицинским работникам (врачам), трудоустроившимся в медицинские организации государственной системы здравоохранения Республики Тыва в 2021-2023 годах</w:t>
            </w: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2021- 2025 гг.</w:t>
            </w: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240 886,0</w:t>
            </w:r>
          </w:p>
        </w:tc>
        <w:tc>
          <w:tcPr>
            <w:tcW w:w="971"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014"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26 400,0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48 400,0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78 400,0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49 286,0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38 400,0</w:t>
            </w:r>
          </w:p>
        </w:tc>
        <w:tc>
          <w:tcPr>
            <w:tcW w:w="2111"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единовременные выплаты врачам, выезжающим на работу в сельскую местность</w:t>
            </w: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71"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014"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240 886,0</w:t>
            </w:r>
          </w:p>
        </w:tc>
        <w:tc>
          <w:tcPr>
            <w:tcW w:w="971"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014"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26 400,0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48 400,0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78 400,0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49 286,0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38 400,0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71"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014"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71"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014"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3.8. Выплаты Государственной премии Республики Тыва в об</w:t>
            </w:r>
            <w:r w:rsidRPr="00B72548">
              <w:rPr>
                <w:rFonts w:ascii="Times New Roman" w:hAnsi="Times New Roman"/>
                <w:sz w:val="18"/>
                <w:szCs w:val="18"/>
              </w:rPr>
              <w:lastRenderedPageBreak/>
              <w:t xml:space="preserve">ласти здравоохранения </w:t>
            </w:r>
            <w:r w:rsidR="00E56FDD" w:rsidRPr="00B72548">
              <w:rPr>
                <w:rFonts w:ascii="Times New Roman" w:hAnsi="Times New Roman"/>
                <w:sz w:val="18"/>
                <w:szCs w:val="18"/>
              </w:rPr>
              <w:t>«</w:t>
            </w:r>
            <w:r w:rsidRPr="00B72548">
              <w:rPr>
                <w:rFonts w:ascii="Times New Roman" w:hAnsi="Times New Roman"/>
                <w:sz w:val="18"/>
                <w:szCs w:val="18"/>
              </w:rPr>
              <w:t>Доброе сердце</w:t>
            </w:r>
            <w:r w:rsidR="00E56FDD" w:rsidRPr="00B72548">
              <w:rPr>
                <w:rFonts w:ascii="Times New Roman" w:hAnsi="Times New Roman"/>
                <w:sz w:val="18"/>
                <w:szCs w:val="18"/>
              </w:rPr>
              <w:t>»</w:t>
            </w:r>
            <w:r w:rsidRPr="00B72548">
              <w:rPr>
                <w:rFonts w:ascii="Times New Roman" w:hAnsi="Times New Roman"/>
                <w:sz w:val="18"/>
                <w:szCs w:val="18"/>
              </w:rPr>
              <w:t xml:space="preserve"> – </w:t>
            </w:r>
            <w:r w:rsidR="00E56FDD" w:rsidRPr="00B72548">
              <w:rPr>
                <w:rFonts w:ascii="Times New Roman" w:hAnsi="Times New Roman"/>
                <w:sz w:val="18"/>
                <w:szCs w:val="18"/>
              </w:rPr>
              <w:t>«</w:t>
            </w:r>
            <w:r w:rsidRPr="00B72548">
              <w:rPr>
                <w:rFonts w:ascii="Times New Roman" w:hAnsi="Times New Roman"/>
                <w:sz w:val="18"/>
                <w:szCs w:val="18"/>
              </w:rPr>
              <w:t>Буянныг чурек</w:t>
            </w:r>
            <w:r w:rsidR="00E56FDD" w:rsidRPr="00B72548">
              <w:rPr>
                <w:rFonts w:ascii="Times New Roman" w:hAnsi="Times New Roman"/>
                <w:sz w:val="18"/>
                <w:szCs w:val="18"/>
              </w:rPr>
              <w:t>»</w:t>
            </w: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lastRenderedPageBreak/>
              <w:t>2021- 2025 гг.</w:t>
            </w: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w:t>
            </w:r>
            <w:r w:rsidRPr="00B72548">
              <w:rPr>
                <w:rFonts w:ascii="Times New Roman" w:hAnsi="Times New Roman"/>
                <w:sz w:val="18"/>
                <w:szCs w:val="18"/>
              </w:rPr>
              <w:lastRenderedPageBreak/>
              <w:t>публики Тыва</w:t>
            </w: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lastRenderedPageBreak/>
              <w:t>итого</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32 200,8</w:t>
            </w:r>
          </w:p>
        </w:tc>
        <w:tc>
          <w:tcPr>
            <w:tcW w:w="971"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014"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6 800,4</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5 000,4</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6 800,0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6 800,0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6 800,0</w:t>
            </w:r>
          </w:p>
        </w:tc>
        <w:tc>
          <w:tcPr>
            <w:tcW w:w="2111"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 xml:space="preserve">премии Республики Тыва в области здравоохранения </w:t>
            </w:r>
            <w:r w:rsidR="00E56FDD" w:rsidRPr="00B72548">
              <w:rPr>
                <w:rFonts w:ascii="Times New Roman" w:hAnsi="Times New Roman"/>
                <w:sz w:val="18"/>
                <w:szCs w:val="18"/>
              </w:rPr>
              <w:t>«</w:t>
            </w:r>
            <w:r w:rsidRPr="00B72548">
              <w:rPr>
                <w:rFonts w:ascii="Times New Roman" w:hAnsi="Times New Roman"/>
                <w:sz w:val="18"/>
                <w:szCs w:val="18"/>
              </w:rPr>
              <w:t>Доброе сердце</w:t>
            </w:r>
            <w:r w:rsidR="00E56FDD" w:rsidRPr="00B72548">
              <w:rPr>
                <w:rFonts w:ascii="Times New Roman" w:hAnsi="Times New Roman"/>
                <w:sz w:val="18"/>
                <w:szCs w:val="18"/>
              </w:rPr>
              <w:t>»</w:t>
            </w:r>
            <w:r w:rsidRPr="00B72548">
              <w:rPr>
                <w:rFonts w:ascii="Times New Roman" w:hAnsi="Times New Roman"/>
                <w:sz w:val="18"/>
                <w:szCs w:val="18"/>
              </w:rPr>
              <w:t xml:space="preserve"> – </w:t>
            </w:r>
            <w:r w:rsidR="00E56FDD" w:rsidRPr="00B72548">
              <w:rPr>
                <w:rFonts w:ascii="Times New Roman" w:hAnsi="Times New Roman"/>
                <w:sz w:val="18"/>
                <w:szCs w:val="18"/>
              </w:rPr>
              <w:t>«</w:t>
            </w:r>
            <w:r w:rsidRPr="00B72548">
              <w:rPr>
                <w:rFonts w:ascii="Times New Roman" w:hAnsi="Times New Roman"/>
                <w:sz w:val="18"/>
                <w:szCs w:val="18"/>
              </w:rPr>
              <w:t>Буянныг чурек</w:t>
            </w:r>
            <w:r w:rsidR="00E56FDD" w:rsidRPr="00B72548">
              <w:rPr>
                <w:rFonts w:ascii="Times New Roman" w:hAnsi="Times New Roman"/>
                <w:sz w:val="18"/>
                <w:szCs w:val="18"/>
              </w:rPr>
              <w:t>»</w:t>
            </w: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71"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014"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w:t>
            </w:r>
            <w:r w:rsidRPr="00B72548">
              <w:rPr>
                <w:rFonts w:ascii="Times New Roman" w:hAnsi="Times New Roman"/>
                <w:sz w:val="18"/>
                <w:szCs w:val="18"/>
              </w:rPr>
              <w:lastRenderedPageBreak/>
              <w:t>ский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lastRenderedPageBreak/>
              <w:t>32 200,8</w:t>
            </w:r>
          </w:p>
        </w:tc>
        <w:tc>
          <w:tcPr>
            <w:tcW w:w="971"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014"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6 800,4</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5 000,4</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6 800,0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6 800,0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6 800,0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71"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014"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71"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014"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827CD1" w:rsidRPr="00B72548" w:rsidRDefault="0022575A" w:rsidP="00B72548">
            <w:pPr>
              <w:spacing w:after="0" w:line="240" w:lineRule="auto"/>
              <w:rPr>
                <w:rFonts w:ascii="Times New Roman" w:hAnsi="Times New Roman"/>
                <w:sz w:val="18"/>
                <w:szCs w:val="18"/>
              </w:rPr>
            </w:pPr>
            <w:r w:rsidRPr="00B72548">
              <w:rPr>
                <w:rFonts w:ascii="Times New Roman" w:hAnsi="Times New Roman"/>
                <w:sz w:val="18"/>
                <w:szCs w:val="18"/>
              </w:rPr>
              <w:t>4. П</w:t>
            </w:r>
            <w:r w:rsidR="00827CD1" w:rsidRPr="00B72548">
              <w:rPr>
                <w:rFonts w:ascii="Times New Roman" w:hAnsi="Times New Roman"/>
                <w:sz w:val="18"/>
                <w:szCs w:val="18"/>
              </w:rPr>
              <w:t xml:space="preserve">одпрограмма 4 </w:t>
            </w:r>
            <w:r w:rsidR="00E56FDD" w:rsidRPr="00B72548">
              <w:rPr>
                <w:rFonts w:ascii="Times New Roman" w:hAnsi="Times New Roman"/>
                <w:sz w:val="18"/>
                <w:szCs w:val="18"/>
              </w:rPr>
              <w:t>«</w:t>
            </w:r>
            <w:r w:rsidR="00827CD1" w:rsidRPr="00B72548">
              <w:rPr>
                <w:rFonts w:ascii="Times New Roman" w:hAnsi="Times New Roman"/>
                <w:sz w:val="18"/>
                <w:szCs w:val="18"/>
              </w:rPr>
              <w:t>Информационные технологии в здравоохранении</w:t>
            </w:r>
            <w:r w:rsidR="00E56FDD" w:rsidRPr="00B72548">
              <w:rPr>
                <w:rFonts w:ascii="Times New Roman" w:hAnsi="Times New Roman"/>
                <w:sz w:val="18"/>
                <w:szCs w:val="18"/>
              </w:rPr>
              <w:t>»</w:t>
            </w: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2021- 2025 гг.</w:t>
            </w: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827CD1" w:rsidRPr="00B72548" w:rsidRDefault="00891090" w:rsidP="00B72548">
            <w:pPr>
              <w:spacing w:after="0" w:line="240" w:lineRule="auto"/>
              <w:jc w:val="center"/>
              <w:rPr>
                <w:rFonts w:ascii="Times New Roman" w:hAnsi="Times New Roman"/>
                <w:sz w:val="18"/>
                <w:szCs w:val="18"/>
              </w:rPr>
            </w:pPr>
            <w:r w:rsidRPr="00B72548">
              <w:rPr>
                <w:rFonts w:ascii="Times New Roman" w:hAnsi="Times New Roman"/>
                <w:sz w:val="18"/>
                <w:szCs w:val="18"/>
              </w:rPr>
              <w:t>552 480,3</w:t>
            </w:r>
          </w:p>
        </w:tc>
        <w:tc>
          <w:tcPr>
            <w:tcW w:w="971"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17 454,7</w:t>
            </w:r>
          </w:p>
        </w:tc>
        <w:tc>
          <w:tcPr>
            <w:tcW w:w="1014"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88 143,2</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285 589,9</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71 878,0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32 550,8</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27</w:t>
            </w:r>
            <w:r w:rsidR="00891090" w:rsidRPr="00B72548">
              <w:rPr>
                <w:rFonts w:ascii="Times New Roman" w:hAnsi="Times New Roman"/>
                <w:sz w:val="18"/>
                <w:szCs w:val="18"/>
              </w:rPr>
              <w:t> 367,7</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29 49</w:t>
            </w:r>
            <w:r w:rsidR="00891090" w:rsidRPr="00B72548">
              <w:rPr>
                <w:rFonts w:ascii="Times New Roman" w:hAnsi="Times New Roman"/>
                <w:sz w:val="18"/>
                <w:szCs w:val="18"/>
              </w:rPr>
              <w:t>6</w:t>
            </w:r>
            <w:r w:rsidRPr="00B72548">
              <w:rPr>
                <w:rFonts w:ascii="Times New Roman" w:hAnsi="Times New Roman"/>
                <w:sz w:val="18"/>
                <w:szCs w:val="18"/>
              </w:rPr>
              <w:t>,</w:t>
            </w:r>
            <w:r w:rsidR="00891090" w:rsidRPr="00B72548">
              <w:rPr>
                <w:rFonts w:ascii="Times New Roman" w:hAnsi="Times New Roman"/>
                <w:sz w:val="18"/>
                <w:szCs w:val="18"/>
              </w:rPr>
              <w:t>1</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539 149,6</w:t>
            </w:r>
          </w:p>
        </w:tc>
        <w:tc>
          <w:tcPr>
            <w:tcW w:w="971"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13 000,0</w:t>
            </w:r>
          </w:p>
        </w:tc>
        <w:tc>
          <w:tcPr>
            <w:tcW w:w="1014"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83 736,0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282 734,0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71 159,2</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32 225,3</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27 094,0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29 201,1</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13</w:t>
            </w:r>
            <w:r w:rsidR="00891090" w:rsidRPr="00B72548">
              <w:rPr>
                <w:rFonts w:ascii="Times New Roman" w:hAnsi="Times New Roman"/>
                <w:sz w:val="18"/>
                <w:szCs w:val="18"/>
              </w:rPr>
              <w:t> 330,7</w:t>
            </w:r>
            <w:r w:rsidRPr="00B72548">
              <w:rPr>
                <w:rFonts w:ascii="Times New Roman" w:hAnsi="Times New Roman"/>
                <w:sz w:val="18"/>
                <w:szCs w:val="18"/>
              </w:rPr>
              <w:t>0</w:t>
            </w:r>
          </w:p>
        </w:tc>
        <w:tc>
          <w:tcPr>
            <w:tcW w:w="971"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4 454,7</w:t>
            </w:r>
          </w:p>
        </w:tc>
        <w:tc>
          <w:tcPr>
            <w:tcW w:w="1014"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4 407,2</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2 855,9</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718,8</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325,5</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27</w:t>
            </w:r>
            <w:r w:rsidR="00891090" w:rsidRPr="00B72548">
              <w:rPr>
                <w:rFonts w:ascii="Times New Roman" w:hAnsi="Times New Roman"/>
                <w:sz w:val="18"/>
                <w:szCs w:val="18"/>
              </w:rPr>
              <w:t>3</w:t>
            </w:r>
            <w:r w:rsidRPr="00B72548">
              <w:rPr>
                <w:rFonts w:ascii="Times New Roman" w:hAnsi="Times New Roman"/>
                <w:sz w:val="18"/>
                <w:szCs w:val="18"/>
              </w:rPr>
              <w:t>,</w:t>
            </w:r>
            <w:r w:rsidR="00891090" w:rsidRPr="00B72548">
              <w:rPr>
                <w:rFonts w:ascii="Times New Roman" w:hAnsi="Times New Roman"/>
                <w:sz w:val="18"/>
                <w:szCs w:val="18"/>
              </w:rPr>
              <w:t>7</w:t>
            </w:r>
          </w:p>
        </w:tc>
        <w:tc>
          <w:tcPr>
            <w:tcW w:w="1134" w:type="dxa"/>
            <w:shd w:val="clear" w:color="auto" w:fill="auto"/>
          </w:tcPr>
          <w:p w:rsidR="00827CD1" w:rsidRPr="00B72548" w:rsidRDefault="00891090" w:rsidP="00B72548">
            <w:pPr>
              <w:spacing w:after="0" w:line="240" w:lineRule="auto"/>
              <w:jc w:val="center"/>
              <w:rPr>
                <w:rFonts w:ascii="Times New Roman" w:hAnsi="Times New Roman"/>
                <w:sz w:val="18"/>
                <w:szCs w:val="18"/>
              </w:rPr>
            </w:pPr>
            <w:r w:rsidRPr="00B72548">
              <w:rPr>
                <w:rFonts w:ascii="Times New Roman" w:hAnsi="Times New Roman"/>
                <w:sz w:val="18"/>
                <w:szCs w:val="18"/>
              </w:rPr>
              <w:t>295,0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71"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014"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944CA" w:rsidRDefault="00827CD1" w:rsidP="00B72548">
            <w:pPr>
              <w:spacing w:after="0" w:line="240" w:lineRule="auto"/>
              <w:rPr>
                <w:rFonts w:ascii="Times New Roman" w:hAnsi="Times New Roman"/>
                <w:spacing w:val="-8"/>
                <w:sz w:val="18"/>
                <w:szCs w:val="18"/>
              </w:rPr>
            </w:pPr>
            <w:r w:rsidRPr="00B944CA">
              <w:rPr>
                <w:rFonts w:ascii="Times New Roman" w:hAnsi="Times New Roman"/>
                <w:spacing w:val="-8"/>
                <w:sz w:val="18"/>
                <w:szCs w:val="18"/>
              </w:rPr>
              <w:t>средства юридических 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71"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014"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4.1. Внедрение медицинских информационных систем, соответствующих устанавливаемым Минздравом России требованиям, в медицинских организациях государственной и муниципальной систем здравоохранения, оказывающих первичную медико-санитарную помощь за счет резервного фонда</w:t>
            </w: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2018</w:t>
            </w:r>
            <w:r w:rsidR="00404779" w:rsidRPr="00B72548">
              <w:rPr>
                <w:rFonts w:ascii="Times New Roman" w:hAnsi="Times New Roman"/>
                <w:sz w:val="18"/>
                <w:szCs w:val="18"/>
              </w:rPr>
              <w:t xml:space="preserve"> </w:t>
            </w:r>
            <w:r w:rsidRPr="00B72548">
              <w:rPr>
                <w:rFonts w:ascii="Times New Roman" w:hAnsi="Times New Roman"/>
                <w:sz w:val="18"/>
                <w:szCs w:val="18"/>
              </w:rPr>
              <w:t>г.</w:t>
            </w: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13 000,0</w:t>
            </w:r>
          </w:p>
        </w:tc>
        <w:tc>
          <w:tcPr>
            <w:tcW w:w="971"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13 000,0</w:t>
            </w:r>
          </w:p>
        </w:tc>
        <w:tc>
          <w:tcPr>
            <w:tcW w:w="1014"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 xml:space="preserve">использование медицинскими организациями медицинских информационных систем, соответствующих утверждаемым Минздравом России требованиям, обеспечение </w:t>
            </w:r>
          </w:p>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их информационного взаимодействия с РМИАС и единой государственной информационной системой в сфере здравоохранения</w:t>
            </w: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13 000,0</w:t>
            </w:r>
          </w:p>
        </w:tc>
        <w:tc>
          <w:tcPr>
            <w:tcW w:w="971"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13 000,0</w:t>
            </w:r>
          </w:p>
        </w:tc>
        <w:tc>
          <w:tcPr>
            <w:tcW w:w="1014"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71"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014"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71"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014"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shd w:val="clear" w:color="auto" w:fill="auto"/>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71"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014"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4.2. Информационные технологии в здравоохранении</w:t>
            </w: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2018 г.</w:t>
            </w: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4 454,7</w:t>
            </w:r>
          </w:p>
        </w:tc>
        <w:tc>
          <w:tcPr>
            <w:tcW w:w="971"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4 454,7</w:t>
            </w:r>
          </w:p>
        </w:tc>
        <w:tc>
          <w:tcPr>
            <w:tcW w:w="1014"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 xml:space="preserve">использование медицинскими организациями медицинских информационных систем, соответствующих утверждаемым Минздравом России требованиям, обеспечение их информационного взаимодействия с РМИАС и единой государственной </w:t>
            </w:r>
            <w:r w:rsidRPr="00B72548">
              <w:rPr>
                <w:rFonts w:ascii="Times New Roman" w:hAnsi="Times New Roman"/>
                <w:sz w:val="18"/>
                <w:szCs w:val="18"/>
              </w:rPr>
              <w:lastRenderedPageBreak/>
              <w:t>информационной системой в сфере здравоохранения</w:t>
            </w: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71"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014"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4 454,7</w:t>
            </w:r>
          </w:p>
        </w:tc>
        <w:tc>
          <w:tcPr>
            <w:tcW w:w="971"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4 454,7</w:t>
            </w:r>
          </w:p>
        </w:tc>
        <w:tc>
          <w:tcPr>
            <w:tcW w:w="1014"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71"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014"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71"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014"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lastRenderedPageBreak/>
              <w:t xml:space="preserve">4.3. Региональный проект 1 </w:t>
            </w:r>
            <w:r w:rsidR="00E56FDD" w:rsidRPr="00B72548">
              <w:rPr>
                <w:rFonts w:ascii="Times New Roman" w:hAnsi="Times New Roman"/>
                <w:sz w:val="18"/>
                <w:szCs w:val="18"/>
              </w:rPr>
              <w:t>«</w:t>
            </w:r>
            <w:r w:rsidRPr="00B72548">
              <w:rPr>
                <w:rFonts w:ascii="Times New Roman" w:hAnsi="Times New Roman"/>
                <w:sz w:val="18"/>
                <w:szCs w:val="18"/>
              </w:rPr>
              <w:t>Создание единого цифрового контура в здравоохранении Республики Тыва на основе единой государственной информационной системы здравоохранения (ЕГИСЗ РТ)</w:t>
            </w:r>
            <w:r w:rsidR="00E56FDD" w:rsidRPr="00B72548">
              <w:rPr>
                <w:rFonts w:ascii="Times New Roman" w:hAnsi="Times New Roman"/>
                <w:sz w:val="18"/>
                <w:szCs w:val="18"/>
              </w:rPr>
              <w:t>»</w:t>
            </w: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2019- 2024 гг.</w:t>
            </w: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827CD1" w:rsidRPr="00B72548" w:rsidRDefault="00891090" w:rsidP="00B72548">
            <w:pPr>
              <w:spacing w:after="0" w:line="240" w:lineRule="auto"/>
              <w:jc w:val="center"/>
              <w:rPr>
                <w:rFonts w:ascii="Times New Roman" w:hAnsi="Times New Roman"/>
                <w:sz w:val="18"/>
                <w:szCs w:val="18"/>
              </w:rPr>
            </w:pPr>
            <w:r w:rsidRPr="00B72548">
              <w:rPr>
                <w:rFonts w:ascii="Times New Roman" w:hAnsi="Times New Roman"/>
                <w:sz w:val="18"/>
                <w:szCs w:val="18"/>
              </w:rPr>
              <w:t>535 025</w:t>
            </w:r>
            <w:r w:rsidR="00827CD1" w:rsidRPr="00B72548">
              <w:rPr>
                <w:rFonts w:ascii="Times New Roman" w:hAnsi="Times New Roman"/>
                <w:sz w:val="18"/>
                <w:szCs w:val="18"/>
              </w:rPr>
              <w:t>,</w:t>
            </w:r>
            <w:r w:rsidRPr="00B72548">
              <w:rPr>
                <w:rFonts w:ascii="Times New Roman" w:hAnsi="Times New Roman"/>
                <w:sz w:val="18"/>
                <w:szCs w:val="18"/>
              </w:rPr>
              <w:t>6</w:t>
            </w:r>
          </w:p>
        </w:tc>
        <w:tc>
          <w:tcPr>
            <w:tcW w:w="971"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014"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88 143,2</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285 589,9</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71 878,0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32 550,8</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27 36</w:t>
            </w:r>
            <w:r w:rsidR="00891090" w:rsidRPr="00B72548">
              <w:rPr>
                <w:rFonts w:ascii="Times New Roman" w:hAnsi="Times New Roman"/>
                <w:sz w:val="18"/>
                <w:szCs w:val="18"/>
              </w:rPr>
              <w:t>7</w:t>
            </w:r>
            <w:r w:rsidRPr="00B72548">
              <w:rPr>
                <w:rFonts w:ascii="Times New Roman" w:hAnsi="Times New Roman"/>
                <w:sz w:val="18"/>
                <w:szCs w:val="18"/>
              </w:rPr>
              <w:t>,</w:t>
            </w:r>
            <w:r w:rsidR="00891090" w:rsidRPr="00B72548">
              <w:rPr>
                <w:rFonts w:ascii="Times New Roman" w:hAnsi="Times New Roman"/>
                <w:sz w:val="18"/>
                <w:szCs w:val="18"/>
              </w:rPr>
              <w:t>7</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29 49</w:t>
            </w:r>
            <w:r w:rsidR="00891090" w:rsidRPr="00B72548">
              <w:rPr>
                <w:rFonts w:ascii="Times New Roman" w:hAnsi="Times New Roman"/>
                <w:sz w:val="18"/>
                <w:szCs w:val="18"/>
              </w:rPr>
              <w:t>6</w:t>
            </w:r>
            <w:r w:rsidRPr="00B72548">
              <w:rPr>
                <w:rFonts w:ascii="Times New Roman" w:hAnsi="Times New Roman"/>
                <w:sz w:val="18"/>
                <w:szCs w:val="18"/>
              </w:rPr>
              <w:t>,</w:t>
            </w:r>
            <w:r w:rsidR="00891090" w:rsidRPr="00B72548">
              <w:rPr>
                <w:rFonts w:ascii="Times New Roman" w:hAnsi="Times New Roman"/>
                <w:sz w:val="18"/>
                <w:szCs w:val="18"/>
              </w:rPr>
              <w:t>1</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увеличение доли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w:t>
            </w:r>
            <w:r w:rsidR="0022575A" w:rsidRPr="00B72548">
              <w:rPr>
                <w:rFonts w:ascii="Times New Roman" w:hAnsi="Times New Roman"/>
                <w:sz w:val="18"/>
                <w:szCs w:val="18"/>
              </w:rPr>
              <w:t>,</w:t>
            </w:r>
            <w:r w:rsidRPr="00B72548">
              <w:rPr>
                <w:rFonts w:ascii="Times New Roman" w:hAnsi="Times New Roman"/>
                <w:sz w:val="18"/>
                <w:szCs w:val="18"/>
              </w:rPr>
              <w:t xml:space="preserve"> до 100 </w:t>
            </w:r>
            <w:r w:rsidR="00E56FDD" w:rsidRPr="00B72548">
              <w:rPr>
                <w:rFonts w:ascii="Times New Roman" w:hAnsi="Times New Roman"/>
                <w:sz w:val="18"/>
                <w:szCs w:val="18"/>
              </w:rPr>
              <w:t>процентов</w:t>
            </w:r>
            <w:r w:rsidRPr="00B72548">
              <w:rPr>
                <w:rFonts w:ascii="Times New Roman" w:hAnsi="Times New Roman"/>
                <w:sz w:val="18"/>
                <w:szCs w:val="18"/>
              </w:rPr>
              <w:t>; увеличение доли записей к врачу, совершенных гражданам</w:t>
            </w:r>
            <w:r w:rsidR="0022575A" w:rsidRPr="00B72548">
              <w:rPr>
                <w:rFonts w:ascii="Times New Roman" w:hAnsi="Times New Roman"/>
                <w:sz w:val="18"/>
                <w:szCs w:val="18"/>
              </w:rPr>
              <w:t>и</w:t>
            </w:r>
            <w:r w:rsidRPr="00B72548">
              <w:rPr>
                <w:rFonts w:ascii="Times New Roman" w:hAnsi="Times New Roman"/>
                <w:sz w:val="18"/>
                <w:szCs w:val="18"/>
              </w:rPr>
              <w:t xml:space="preserve"> дистанционно</w:t>
            </w:r>
            <w:r w:rsidR="0022575A" w:rsidRPr="00B72548">
              <w:rPr>
                <w:rFonts w:ascii="Times New Roman" w:hAnsi="Times New Roman"/>
                <w:sz w:val="18"/>
                <w:szCs w:val="18"/>
              </w:rPr>
              <w:t>, до</w:t>
            </w:r>
            <w:r w:rsidRPr="00B72548">
              <w:rPr>
                <w:rFonts w:ascii="Times New Roman" w:hAnsi="Times New Roman"/>
                <w:sz w:val="18"/>
                <w:szCs w:val="18"/>
              </w:rPr>
              <w:t xml:space="preserve"> 63 процентов; увеличение доли граждан, являющихся пользователями ЕПГУ, которым доступны электронные медицинские документы в личном кабинете пациента </w:t>
            </w:r>
            <w:r w:rsidR="00E56FDD" w:rsidRPr="00B72548">
              <w:rPr>
                <w:rFonts w:ascii="Times New Roman" w:hAnsi="Times New Roman"/>
                <w:sz w:val="18"/>
                <w:szCs w:val="18"/>
              </w:rPr>
              <w:t>«</w:t>
            </w:r>
            <w:r w:rsidRPr="00B72548">
              <w:rPr>
                <w:rFonts w:ascii="Times New Roman" w:hAnsi="Times New Roman"/>
                <w:sz w:val="18"/>
                <w:szCs w:val="18"/>
              </w:rPr>
              <w:t>Мое здоровье</w:t>
            </w:r>
            <w:r w:rsidR="00E56FDD" w:rsidRPr="00B72548">
              <w:rPr>
                <w:rFonts w:ascii="Times New Roman" w:hAnsi="Times New Roman"/>
                <w:sz w:val="18"/>
                <w:szCs w:val="18"/>
              </w:rPr>
              <w:t>»</w:t>
            </w:r>
            <w:r w:rsidRPr="00B72548">
              <w:rPr>
                <w:rFonts w:ascii="Times New Roman" w:hAnsi="Times New Roman"/>
                <w:sz w:val="18"/>
                <w:szCs w:val="18"/>
              </w:rPr>
              <w:t xml:space="preserve"> по факту оказания медицинской помощи</w:t>
            </w:r>
            <w:r w:rsidR="0022575A" w:rsidRPr="00B72548">
              <w:rPr>
                <w:rFonts w:ascii="Times New Roman" w:hAnsi="Times New Roman"/>
                <w:sz w:val="18"/>
                <w:szCs w:val="18"/>
              </w:rPr>
              <w:t>,</w:t>
            </w:r>
            <w:r w:rsidRPr="00B72548">
              <w:rPr>
                <w:rFonts w:ascii="Times New Roman" w:hAnsi="Times New Roman"/>
                <w:sz w:val="18"/>
                <w:szCs w:val="18"/>
              </w:rPr>
              <w:t xml:space="preserve"> до 82 процентов; увеличение доли случаев оказания медицинской помощи, по которым предоставлены электронные медицинские документы в подсистеме ЕГИСЗ</w:t>
            </w:r>
            <w:r w:rsidR="0022575A" w:rsidRPr="00B72548">
              <w:rPr>
                <w:rFonts w:ascii="Times New Roman" w:hAnsi="Times New Roman"/>
                <w:sz w:val="18"/>
                <w:szCs w:val="18"/>
              </w:rPr>
              <w:t>,</w:t>
            </w:r>
            <w:r w:rsidRPr="00B72548">
              <w:rPr>
                <w:rFonts w:ascii="Times New Roman" w:hAnsi="Times New Roman"/>
                <w:sz w:val="18"/>
                <w:szCs w:val="18"/>
              </w:rPr>
              <w:t xml:space="preserve"> до 100 процентов; увеличение доли медицинских организаций государственной и муниципальной систем здравоохранения, подключенных к централизованным подсистемам государственных информационных систем в сфере здра</w:t>
            </w:r>
            <w:r w:rsidRPr="00B72548">
              <w:rPr>
                <w:rFonts w:ascii="Times New Roman" w:hAnsi="Times New Roman"/>
                <w:sz w:val="18"/>
                <w:szCs w:val="18"/>
              </w:rPr>
              <w:lastRenderedPageBreak/>
              <w:t>воохранения Республики Тыва</w:t>
            </w:r>
            <w:r w:rsidR="0022575A" w:rsidRPr="00B72548">
              <w:rPr>
                <w:rFonts w:ascii="Times New Roman" w:hAnsi="Times New Roman"/>
                <w:sz w:val="18"/>
                <w:szCs w:val="18"/>
              </w:rPr>
              <w:t>,</w:t>
            </w:r>
            <w:r w:rsidRPr="00B72548">
              <w:rPr>
                <w:rFonts w:ascii="Times New Roman" w:hAnsi="Times New Roman"/>
                <w:sz w:val="18"/>
                <w:szCs w:val="18"/>
              </w:rPr>
              <w:t xml:space="preserve"> до 100 процентов; увеличение числа граждан</w:t>
            </w:r>
            <w:r w:rsidR="0022575A" w:rsidRPr="00B72548">
              <w:rPr>
                <w:rFonts w:ascii="Times New Roman" w:hAnsi="Times New Roman"/>
                <w:sz w:val="18"/>
                <w:szCs w:val="18"/>
              </w:rPr>
              <w:t>,</w:t>
            </w:r>
            <w:r w:rsidRPr="00B72548">
              <w:rPr>
                <w:rFonts w:ascii="Times New Roman" w:hAnsi="Times New Roman"/>
                <w:sz w:val="18"/>
                <w:szCs w:val="18"/>
              </w:rPr>
              <w:t xml:space="preserve"> воспользовавшимся услугами (сервисами) в Личном кабинете пациента </w:t>
            </w:r>
            <w:r w:rsidR="00E56FDD" w:rsidRPr="00B72548">
              <w:rPr>
                <w:rFonts w:ascii="Times New Roman" w:hAnsi="Times New Roman"/>
                <w:sz w:val="18"/>
                <w:szCs w:val="18"/>
              </w:rPr>
              <w:t>«</w:t>
            </w:r>
            <w:r w:rsidRPr="00B72548">
              <w:rPr>
                <w:rFonts w:ascii="Times New Roman" w:hAnsi="Times New Roman"/>
                <w:sz w:val="18"/>
                <w:szCs w:val="18"/>
              </w:rPr>
              <w:t>Мое здоровье</w:t>
            </w:r>
            <w:r w:rsidR="00E56FDD" w:rsidRPr="00B72548">
              <w:rPr>
                <w:rFonts w:ascii="Times New Roman" w:hAnsi="Times New Roman"/>
                <w:sz w:val="18"/>
                <w:szCs w:val="18"/>
              </w:rPr>
              <w:t>»</w:t>
            </w:r>
            <w:r w:rsidRPr="00B72548">
              <w:rPr>
                <w:rFonts w:ascii="Times New Roman" w:hAnsi="Times New Roman"/>
                <w:sz w:val="18"/>
                <w:szCs w:val="18"/>
              </w:rPr>
              <w:t xml:space="preserve"> на Едином портале государственных услуг и функций</w:t>
            </w:r>
            <w:r w:rsidR="0022575A" w:rsidRPr="00B72548">
              <w:rPr>
                <w:rFonts w:ascii="Times New Roman" w:hAnsi="Times New Roman"/>
                <w:sz w:val="18"/>
                <w:szCs w:val="18"/>
              </w:rPr>
              <w:t>,</w:t>
            </w:r>
            <w:r w:rsidRPr="00B72548">
              <w:rPr>
                <w:rFonts w:ascii="Times New Roman" w:hAnsi="Times New Roman"/>
                <w:sz w:val="18"/>
                <w:szCs w:val="18"/>
              </w:rPr>
              <w:t xml:space="preserve"> до 97,91 процент</w:t>
            </w:r>
            <w:r w:rsidR="00E56FDD" w:rsidRPr="00B72548">
              <w:rPr>
                <w:rFonts w:ascii="Times New Roman" w:hAnsi="Times New Roman"/>
                <w:sz w:val="18"/>
                <w:szCs w:val="18"/>
              </w:rPr>
              <w:t>а</w:t>
            </w: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526 149,6</w:t>
            </w:r>
          </w:p>
        </w:tc>
        <w:tc>
          <w:tcPr>
            <w:tcW w:w="971"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014"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83 736,0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282 734,0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71 159,2</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32 225,3</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27 094,0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29 201,1</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8 87</w:t>
            </w:r>
            <w:r w:rsidR="00891090" w:rsidRPr="00B72548">
              <w:rPr>
                <w:rFonts w:ascii="Times New Roman" w:hAnsi="Times New Roman"/>
                <w:sz w:val="18"/>
                <w:szCs w:val="18"/>
              </w:rPr>
              <w:t>6</w:t>
            </w:r>
            <w:r w:rsidRPr="00B72548">
              <w:rPr>
                <w:rFonts w:ascii="Times New Roman" w:hAnsi="Times New Roman"/>
                <w:sz w:val="18"/>
                <w:szCs w:val="18"/>
              </w:rPr>
              <w:t>,</w:t>
            </w:r>
            <w:r w:rsidR="00891090" w:rsidRPr="00B72548">
              <w:rPr>
                <w:rFonts w:ascii="Times New Roman" w:hAnsi="Times New Roman"/>
                <w:sz w:val="18"/>
                <w:szCs w:val="18"/>
              </w:rPr>
              <w:t>0</w:t>
            </w:r>
          </w:p>
        </w:tc>
        <w:tc>
          <w:tcPr>
            <w:tcW w:w="971"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014"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4 407,2</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2 855,9</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718,8</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325,5</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27</w:t>
            </w:r>
            <w:r w:rsidR="00891090" w:rsidRPr="00B72548">
              <w:rPr>
                <w:rFonts w:ascii="Times New Roman" w:hAnsi="Times New Roman"/>
                <w:sz w:val="18"/>
                <w:szCs w:val="18"/>
              </w:rPr>
              <w:t>3</w:t>
            </w:r>
            <w:r w:rsidRPr="00B72548">
              <w:rPr>
                <w:rFonts w:ascii="Times New Roman" w:hAnsi="Times New Roman"/>
                <w:sz w:val="18"/>
                <w:szCs w:val="18"/>
              </w:rPr>
              <w:t>,</w:t>
            </w:r>
            <w:r w:rsidR="00891090" w:rsidRPr="00B72548">
              <w:rPr>
                <w:rFonts w:ascii="Times New Roman" w:hAnsi="Times New Roman"/>
                <w:sz w:val="18"/>
                <w:szCs w:val="18"/>
              </w:rPr>
              <w:t>7</w:t>
            </w:r>
          </w:p>
        </w:tc>
        <w:tc>
          <w:tcPr>
            <w:tcW w:w="1134" w:type="dxa"/>
            <w:shd w:val="clear" w:color="auto" w:fill="auto"/>
          </w:tcPr>
          <w:p w:rsidR="00827CD1" w:rsidRPr="00B72548" w:rsidRDefault="00891090" w:rsidP="00B72548">
            <w:pPr>
              <w:spacing w:after="0" w:line="240" w:lineRule="auto"/>
              <w:jc w:val="center"/>
              <w:rPr>
                <w:rFonts w:ascii="Times New Roman" w:hAnsi="Times New Roman"/>
                <w:sz w:val="18"/>
                <w:szCs w:val="18"/>
              </w:rPr>
            </w:pPr>
            <w:r w:rsidRPr="00B72548">
              <w:rPr>
                <w:rFonts w:ascii="Times New Roman" w:hAnsi="Times New Roman"/>
                <w:sz w:val="18"/>
                <w:szCs w:val="18"/>
              </w:rPr>
              <w:t>295,0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71"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014"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юридических 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71"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014"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lastRenderedPageBreak/>
              <w:t>4.3.1. Реализация государственной информационной системы в сфере здравоохранения, соответствующей требованиям Минздрава России, подключенной к ЕГИСЗ</w:t>
            </w:r>
          </w:p>
        </w:tc>
        <w:tc>
          <w:tcPr>
            <w:tcW w:w="709" w:type="dxa"/>
            <w:vMerge w:val="restart"/>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2019- 2024 гг.</w:t>
            </w:r>
          </w:p>
        </w:tc>
        <w:tc>
          <w:tcPr>
            <w:tcW w:w="992" w:type="dxa"/>
            <w:vMerge w:val="restart"/>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итого</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535 02</w:t>
            </w:r>
            <w:r w:rsidR="00891090" w:rsidRPr="00B72548">
              <w:rPr>
                <w:rFonts w:ascii="Times New Roman" w:hAnsi="Times New Roman"/>
                <w:sz w:val="18"/>
                <w:szCs w:val="18"/>
              </w:rPr>
              <w:t>5</w:t>
            </w:r>
            <w:r w:rsidRPr="00B72548">
              <w:rPr>
                <w:rFonts w:ascii="Times New Roman" w:hAnsi="Times New Roman"/>
                <w:sz w:val="18"/>
                <w:szCs w:val="18"/>
              </w:rPr>
              <w:t>,</w:t>
            </w:r>
            <w:r w:rsidR="00891090" w:rsidRPr="00B72548">
              <w:rPr>
                <w:rFonts w:ascii="Times New Roman" w:hAnsi="Times New Roman"/>
                <w:sz w:val="18"/>
                <w:szCs w:val="18"/>
              </w:rPr>
              <w:t>6</w:t>
            </w:r>
          </w:p>
        </w:tc>
        <w:tc>
          <w:tcPr>
            <w:tcW w:w="971"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014"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88 143,2</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285 589,9</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71 878,0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32 550,8</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27 368,0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29 49</w:t>
            </w:r>
            <w:r w:rsidR="00891090" w:rsidRPr="00B72548">
              <w:rPr>
                <w:rFonts w:ascii="Times New Roman" w:hAnsi="Times New Roman"/>
                <w:sz w:val="18"/>
                <w:szCs w:val="18"/>
              </w:rPr>
              <w:t>6</w:t>
            </w:r>
            <w:r w:rsidRPr="00B72548">
              <w:rPr>
                <w:rFonts w:ascii="Times New Roman" w:hAnsi="Times New Roman"/>
                <w:sz w:val="18"/>
                <w:szCs w:val="18"/>
              </w:rPr>
              <w:t>,</w:t>
            </w:r>
            <w:r w:rsidR="00891090" w:rsidRPr="00B72548">
              <w:rPr>
                <w:rFonts w:ascii="Times New Roman" w:hAnsi="Times New Roman"/>
                <w:sz w:val="18"/>
                <w:szCs w:val="18"/>
              </w:rPr>
              <w:t>1</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val="restart"/>
            <w:shd w:val="clear" w:color="auto" w:fill="auto"/>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 xml:space="preserve">в Республике Тыва </w:t>
            </w:r>
            <w:r w:rsidR="00C50818" w:rsidRPr="00B72548">
              <w:rPr>
                <w:rFonts w:ascii="Times New Roman" w:hAnsi="Times New Roman"/>
                <w:sz w:val="18"/>
                <w:szCs w:val="18"/>
              </w:rPr>
              <w:t xml:space="preserve">реализована </w:t>
            </w:r>
            <w:r w:rsidRPr="00B72548">
              <w:rPr>
                <w:rFonts w:ascii="Times New Roman" w:hAnsi="Times New Roman"/>
                <w:sz w:val="18"/>
                <w:szCs w:val="18"/>
              </w:rPr>
              <w:t>государственная информационная система в сфере здравоохранения, соответствующая требованиям Минздрава России, подключенная к ЕГИСЗ</w:t>
            </w: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федеральный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526 149,6</w:t>
            </w:r>
          </w:p>
        </w:tc>
        <w:tc>
          <w:tcPr>
            <w:tcW w:w="971"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014"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83 736,0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282 734,0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71 159,2</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32 225,3</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27 094,0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29 201,1</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республиканский бюджет</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8 87</w:t>
            </w:r>
            <w:r w:rsidR="00891090" w:rsidRPr="00B72548">
              <w:rPr>
                <w:rFonts w:ascii="Times New Roman" w:hAnsi="Times New Roman"/>
                <w:sz w:val="18"/>
                <w:szCs w:val="18"/>
              </w:rPr>
              <w:t>6</w:t>
            </w:r>
            <w:r w:rsidRPr="00B72548">
              <w:rPr>
                <w:rFonts w:ascii="Times New Roman" w:hAnsi="Times New Roman"/>
                <w:sz w:val="18"/>
                <w:szCs w:val="18"/>
              </w:rPr>
              <w:t>,</w:t>
            </w:r>
            <w:r w:rsidR="00891090" w:rsidRPr="00B72548">
              <w:rPr>
                <w:rFonts w:ascii="Times New Roman" w:hAnsi="Times New Roman"/>
                <w:sz w:val="18"/>
                <w:szCs w:val="18"/>
              </w:rPr>
              <w:t>0</w:t>
            </w:r>
          </w:p>
        </w:tc>
        <w:tc>
          <w:tcPr>
            <w:tcW w:w="971"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014"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4 407,2</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2 855,9</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718,8</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325,5</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27</w:t>
            </w:r>
            <w:r w:rsidR="00891090" w:rsidRPr="00B72548">
              <w:rPr>
                <w:rFonts w:ascii="Times New Roman" w:hAnsi="Times New Roman"/>
                <w:sz w:val="18"/>
                <w:szCs w:val="18"/>
              </w:rPr>
              <w:t>3</w:t>
            </w:r>
            <w:r w:rsidRPr="00B72548">
              <w:rPr>
                <w:rFonts w:ascii="Times New Roman" w:hAnsi="Times New Roman"/>
                <w:sz w:val="18"/>
                <w:szCs w:val="18"/>
              </w:rPr>
              <w:t>,</w:t>
            </w:r>
            <w:r w:rsidR="00891090" w:rsidRPr="00B72548">
              <w:rPr>
                <w:rFonts w:ascii="Times New Roman" w:hAnsi="Times New Roman"/>
                <w:sz w:val="18"/>
                <w:szCs w:val="18"/>
              </w:rPr>
              <w:t>7</w:t>
            </w:r>
          </w:p>
        </w:tc>
        <w:tc>
          <w:tcPr>
            <w:tcW w:w="1134" w:type="dxa"/>
            <w:shd w:val="clear" w:color="auto" w:fill="auto"/>
          </w:tcPr>
          <w:p w:rsidR="00827CD1" w:rsidRPr="00B72548" w:rsidRDefault="00891090" w:rsidP="00B72548">
            <w:pPr>
              <w:spacing w:after="0" w:line="240" w:lineRule="auto"/>
              <w:jc w:val="center"/>
              <w:rPr>
                <w:rFonts w:ascii="Times New Roman" w:hAnsi="Times New Roman"/>
                <w:sz w:val="18"/>
                <w:szCs w:val="18"/>
              </w:rPr>
            </w:pPr>
            <w:r w:rsidRPr="00B72548">
              <w:rPr>
                <w:rFonts w:ascii="Times New Roman" w:hAnsi="Times New Roman"/>
                <w:sz w:val="18"/>
                <w:szCs w:val="18"/>
              </w:rPr>
              <w:t>295,0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72548" w:rsidRDefault="00827CD1" w:rsidP="00B72548">
            <w:pPr>
              <w:spacing w:after="0" w:line="240" w:lineRule="auto"/>
              <w:rPr>
                <w:rFonts w:ascii="Times New Roman" w:hAnsi="Times New Roman"/>
                <w:sz w:val="18"/>
                <w:szCs w:val="18"/>
              </w:rPr>
            </w:pPr>
            <w:r w:rsidRPr="00B72548">
              <w:rPr>
                <w:rFonts w:ascii="Times New Roman" w:hAnsi="Times New Roman"/>
                <w:sz w:val="18"/>
                <w:szCs w:val="18"/>
              </w:rPr>
              <w:t>средства ТФОМС</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71"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014"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tcPr>
          <w:p w:rsidR="00827CD1" w:rsidRPr="00B72548" w:rsidRDefault="00827CD1" w:rsidP="00B72548">
            <w:pPr>
              <w:spacing w:after="0" w:line="240" w:lineRule="auto"/>
              <w:rPr>
                <w:rFonts w:ascii="Times New Roman" w:hAnsi="Times New Roman"/>
                <w:sz w:val="18"/>
                <w:szCs w:val="18"/>
              </w:rPr>
            </w:pPr>
          </w:p>
        </w:tc>
      </w:tr>
      <w:tr w:rsidR="003412F6" w:rsidRPr="00B72548" w:rsidTr="003412F6">
        <w:trPr>
          <w:trHeight w:val="20"/>
          <w:jc w:val="center"/>
        </w:trPr>
        <w:tc>
          <w:tcPr>
            <w:tcW w:w="1433" w:type="dxa"/>
            <w:vMerge/>
          </w:tcPr>
          <w:p w:rsidR="00827CD1" w:rsidRPr="00B72548" w:rsidRDefault="00827CD1" w:rsidP="00B72548">
            <w:pPr>
              <w:spacing w:after="0" w:line="240" w:lineRule="auto"/>
              <w:rPr>
                <w:rFonts w:ascii="Times New Roman" w:hAnsi="Times New Roman"/>
                <w:sz w:val="18"/>
                <w:szCs w:val="18"/>
              </w:rPr>
            </w:pPr>
          </w:p>
        </w:tc>
        <w:tc>
          <w:tcPr>
            <w:tcW w:w="709" w:type="dxa"/>
            <w:vMerge/>
          </w:tcPr>
          <w:p w:rsidR="00827CD1" w:rsidRPr="00B72548" w:rsidRDefault="00827CD1" w:rsidP="00B72548">
            <w:pPr>
              <w:spacing w:after="0" w:line="240" w:lineRule="auto"/>
              <w:jc w:val="center"/>
              <w:rPr>
                <w:rFonts w:ascii="Times New Roman" w:hAnsi="Times New Roman"/>
                <w:sz w:val="18"/>
                <w:szCs w:val="18"/>
              </w:rPr>
            </w:pPr>
          </w:p>
        </w:tc>
        <w:tc>
          <w:tcPr>
            <w:tcW w:w="992" w:type="dxa"/>
            <w:vMerge/>
          </w:tcPr>
          <w:p w:rsidR="00827CD1" w:rsidRPr="00B72548" w:rsidRDefault="00827CD1" w:rsidP="00B72548">
            <w:pPr>
              <w:spacing w:after="0" w:line="240" w:lineRule="auto"/>
              <w:rPr>
                <w:rFonts w:ascii="Times New Roman" w:hAnsi="Times New Roman"/>
                <w:sz w:val="18"/>
                <w:szCs w:val="18"/>
              </w:rPr>
            </w:pPr>
          </w:p>
        </w:tc>
        <w:tc>
          <w:tcPr>
            <w:tcW w:w="1134" w:type="dxa"/>
            <w:shd w:val="clear" w:color="auto" w:fill="auto"/>
            <w:hideMark/>
          </w:tcPr>
          <w:p w:rsidR="00827CD1" w:rsidRPr="00B944CA" w:rsidRDefault="00827CD1" w:rsidP="00B72548">
            <w:pPr>
              <w:spacing w:after="0" w:line="240" w:lineRule="auto"/>
              <w:rPr>
                <w:rFonts w:ascii="Times New Roman" w:hAnsi="Times New Roman"/>
                <w:spacing w:val="-8"/>
                <w:sz w:val="18"/>
                <w:szCs w:val="18"/>
              </w:rPr>
            </w:pPr>
            <w:r w:rsidRPr="00B944CA">
              <w:rPr>
                <w:rFonts w:ascii="Times New Roman" w:hAnsi="Times New Roman"/>
                <w:spacing w:val="-8"/>
                <w:sz w:val="18"/>
                <w:szCs w:val="18"/>
              </w:rPr>
              <w:t>средства юридических лиц</w:t>
            </w:r>
          </w:p>
        </w:tc>
        <w:tc>
          <w:tcPr>
            <w:tcW w:w="1276"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71"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014" w:type="dxa"/>
            <w:gridSpan w:val="2"/>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992"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1134" w:type="dxa"/>
            <w:shd w:val="clear" w:color="auto" w:fill="auto"/>
          </w:tcPr>
          <w:p w:rsidR="00827CD1" w:rsidRPr="00B72548" w:rsidRDefault="00827CD1" w:rsidP="00B72548">
            <w:pPr>
              <w:spacing w:after="0" w:line="240" w:lineRule="auto"/>
              <w:jc w:val="center"/>
              <w:rPr>
                <w:rFonts w:ascii="Times New Roman" w:hAnsi="Times New Roman"/>
                <w:sz w:val="18"/>
                <w:szCs w:val="18"/>
              </w:rPr>
            </w:pPr>
            <w:r w:rsidRPr="00B72548">
              <w:rPr>
                <w:rFonts w:ascii="Times New Roman" w:hAnsi="Times New Roman"/>
                <w:sz w:val="18"/>
                <w:szCs w:val="18"/>
              </w:rPr>
              <w:t>0,0</w:t>
            </w:r>
          </w:p>
        </w:tc>
        <w:tc>
          <w:tcPr>
            <w:tcW w:w="2111" w:type="dxa"/>
            <w:vMerge/>
            <w:shd w:val="clear" w:color="auto" w:fill="auto"/>
          </w:tcPr>
          <w:p w:rsidR="00827CD1" w:rsidRPr="00B72548" w:rsidRDefault="00827CD1" w:rsidP="00B72548">
            <w:pPr>
              <w:spacing w:after="0" w:line="240" w:lineRule="auto"/>
              <w:rPr>
                <w:rFonts w:ascii="Times New Roman" w:hAnsi="Times New Roman"/>
                <w:sz w:val="18"/>
                <w:szCs w:val="18"/>
              </w:rPr>
            </w:pPr>
          </w:p>
        </w:tc>
      </w:tr>
      <w:tr w:rsidR="00B05E0F" w:rsidRPr="00B72548" w:rsidTr="003412F6">
        <w:trPr>
          <w:trHeight w:val="20"/>
          <w:jc w:val="center"/>
        </w:trPr>
        <w:tc>
          <w:tcPr>
            <w:tcW w:w="1433" w:type="dxa"/>
            <w:vMerge w:val="restart"/>
          </w:tcPr>
          <w:p w:rsidR="00B05E0F" w:rsidRPr="007A74C4" w:rsidRDefault="00B05E0F" w:rsidP="00151C4F">
            <w:pPr>
              <w:spacing w:after="0" w:line="240" w:lineRule="auto"/>
              <w:rPr>
                <w:rFonts w:ascii="Times New Roman" w:hAnsi="Times New Roman"/>
                <w:sz w:val="18"/>
                <w:szCs w:val="18"/>
              </w:rPr>
            </w:pPr>
            <w:r w:rsidRPr="007A74C4">
              <w:rPr>
                <w:rFonts w:ascii="Times New Roman" w:hAnsi="Times New Roman"/>
                <w:sz w:val="18"/>
                <w:szCs w:val="18"/>
              </w:rPr>
              <w:t>5. Подпрограмма 5 «Организация обязательного медицинского страхования граждан Республики Тыва»</w:t>
            </w:r>
          </w:p>
        </w:tc>
        <w:tc>
          <w:tcPr>
            <w:tcW w:w="709" w:type="dxa"/>
            <w:vMerge w:val="restart"/>
          </w:tcPr>
          <w:p w:rsidR="00B05E0F" w:rsidRPr="007A74C4" w:rsidRDefault="00B05E0F" w:rsidP="00151C4F">
            <w:pPr>
              <w:spacing w:after="0" w:line="240" w:lineRule="auto"/>
              <w:jc w:val="center"/>
              <w:rPr>
                <w:rFonts w:ascii="Times New Roman" w:hAnsi="Times New Roman"/>
                <w:sz w:val="18"/>
                <w:szCs w:val="18"/>
              </w:rPr>
            </w:pPr>
            <w:r w:rsidRPr="007A74C4">
              <w:rPr>
                <w:rFonts w:ascii="Times New Roman" w:hAnsi="Times New Roman"/>
                <w:sz w:val="18"/>
                <w:szCs w:val="18"/>
              </w:rPr>
              <w:t>2018- 2025 гг.</w:t>
            </w:r>
          </w:p>
        </w:tc>
        <w:tc>
          <w:tcPr>
            <w:tcW w:w="992" w:type="dxa"/>
            <w:vMerge w:val="restart"/>
          </w:tcPr>
          <w:p w:rsidR="00B05E0F" w:rsidRPr="007A74C4" w:rsidRDefault="00B05E0F" w:rsidP="00151C4F">
            <w:pPr>
              <w:spacing w:after="0" w:line="240" w:lineRule="auto"/>
              <w:rPr>
                <w:rFonts w:ascii="Times New Roman" w:hAnsi="Times New Roman"/>
                <w:sz w:val="18"/>
                <w:szCs w:val="18"/>
              </w:rPr>
            </w:pPr>
            <w:r w:rsidRPr="007A74C4">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B05E0F" w:rsidRPr="007A74C4" w:rsidRDefault="00B05E0F" w:rsidP="00151C4F">
            <w:pPr>
              <w:spacing w:after="0" w:line="240" w:lineRule="auto"/>
              <w:rPr>
                <w:rFonts w:ascii="Times New Roman" w:hAnsi="Times New Roman"/>
                <w:sz w:val="18"/>
                <w:szCs w:val="18"/>
              </w:rPr>
            </w:pPr>
            <w:r w:rsidRPr="007A74C4">
              <w:rPr>
                <w:rFonts w:ascii="Times New Roman" w:hAnsi="Times New Roman"/>
                <w:sz w:val="18"/>
                <w:szCs w:val="18"/>
              </w:rPr>
              <w:t>итого</w:t>
            </w:r>
          </w:p>
        </w:tc>
        <w:tc>
          <w:tcPr>
            <w:tcW w:w="1276" w:type="dxa"/>
            <w:shd w:val="clear" w:color="auto" w:fill="auto"/>
          </w:tcPr>
          <w:p w:rsidR="00B05E0F" w:rsidRPr="007A74C4" w:rsidRDefault="00B05E0F" w:rsidP="00151C4F">
            <w:pPr>
              <w:spacing w:after="0" w:line="240" w:lineRule="auto"/>
              <w:jc w:val="center"/>
              <w:rPr>
                <w:rFonts w:ascii="Times New Roman" w:hAnsi="Times New Roman"/>
                <w:sz w:val="18"/>
                <w:szCs w:val="18"/>
              </w:rPr>
            </w:pPr>
            <w:r w:rsidRPr="007A74C4">
              <w:rPr>
                <w:rFonts w:ascii="Times New Roman" w:hAnsi="Times New Roman"/>
                <w:sz w:val="18"/>
                <w:szCs w:val="18"/>
              </w:rPr>
              <w:t>25 014 851,8</w:t>
            </w:r>
          </w:p>
        </w:tc>
        <w:tc>
          <w:tcPr>
            <w:tcW w:w="971" w:type="dxa"/>
            <w:shd w:val="clear" w:color="auto" w:fill="auto"/>
          </w:tcPr>
          <w:p w:rsidR="00B05E0F" w:rsidRPr="007A74C4" w:rsidRDefault="00B05E0F" w:rsidP="00151C4F">
            <w:pPr>
              <w:spacing w:after="0" w:line="240" w:lineRule="auto"/>
              <w:jc w:val="center"/>
              <w:rPr>
                <w:rFonts w:ascii="Times New Roman" w:hAnsi="Times New Roman"/>
                <w:sz w:val="18"/>
                <w:szCs w:val="18"/>
              </w:rPr>
            </w:pPr>
            <w:r w:rsidRPr="007A74C4">
              <w:rPr>
                <w:rFonts w:ascii="Times New Roman" w:hAnsi="Times New Roman"/>
                <w:sz w:val="18"/>
                <w:szCs w:val="18"/>
              </w:rPr>
              <w:t>2 682 729,2</w:t>
            </w:r>
          </w:p>
        </w:tc>
        <w:tc>
          <w:tcPr>
            <w:tcW w:w="1014" w:type="dxa"/>
            <w:gridSpan w:val="2"/>
            <w:shd w:val="clear" w:color="auto" w:fill="auto"/>
          </w:tcPr>
          <w:p w:rsidR="00B05E0F" w:rsidRPr="007A74C4" w:rsidRDefault="00B05E0F" w:rsidP="00151C4F">
            <w:pPr>
              <w:spacing w:after="0" w:line="240" w:lineRule="auto"/>
              <w:jc w:val="center"/>
              <w:rPr>
                <w:rFonts w:ascii="Times New Roman" w:hAnsi="Times New Roman"/>
                <w:sz w:val="18"/>
                <w:szCs w:val="18"/>
              </w:rPr>
            </w:pPr>
            <w:r w:rsidRPr="007A74C4">
              <w:rPr>
                <w:rFonts w:ascii="Times New Roman" w:hAnsi="Times New Roman"/>
                <w:sz w:val="18"/>
                <w:szCs w:val="18"/>
              </w:rPr>
              <w:t>2 762 081,4</w:t>
            </w:r>
          </w:p>
        </w:tc>
        <w:tc>
          <w:tcPr>
            <w:tcW w:w="992" w:type="dxa"/>
            <w:shd w:val="clear" w:color="auto" w:fill="auto"/>
          </w:tcPr>
          <w:p w:rsidR="00B05E0F" w:rsidRPr="007A74C4" w:rsidRDefault="00B05E0F" w:rsidP="00151C4F">
            <w:pPr>
              <w:spacing w:after="0" w:line="240" w:lineRule="auto"/>
              <w:jc w:val="center"/>
              <w:rPr>
                <w:rFonts w:ascii="Times New Roman" w:hAnsi="Times New Roman"/>
                <w:sz w:val="18"/>
                <w:szCs w:val="18"/>
              </w:rPr>
            </w:pPr>
            <w:r w:rsidRPr="007A74C4">
              <w:rPr>
                <w:rFonts w:ascii="Times New Roman" w:hAnsi="Times New Roman"/>
                <w:sz w:val="18"/>
                <w:szCs w:val="18"/>
              </w:rPr>
              <w:t>2 760 773,8</w:t>
            </w:r>
          </w:p>
        </w:tc>
        <w:tc>
          <w:tcPr>
            <w:tcW w:w="1134" w:type="dxa"/>
            <w:shd w:val="clear" w:color="auto" w:fill="auto"/>
          </w:tcPr>
          <w:p w:rsidR="00B05E0F" w:rsidRPr="007A74C4" w:rsidRDefault="00B05E0F" w:rsidP="00151C4F">
            <w:pPr>
              <w:spacing w:after="0" w:line="240" w:lineRule="auto"/>
              <w:jc w:val="center"/>
              <w:rPr>
                <w:rFonts w:ascii="Times New Roman" w:hAnsi="Times New Roman"/>
                <w:sz w:val="18"/>
                <w:szCs w:val="18"/>
              </w:rPr>
            </w:pPr>
            <w:r w:rsidRPr="007A74C4">
              <w:rPr>
                <w:rFonts w:ascii="Times New Roman" w:hAnsi="Times New Roman"/>
                <w:sz w:val="18"/>
                <w:szCs w:val="18"/>
              </w:rPr>
              <w:t>2 871 371,1</w:t>
            </w:r>
          </w:p>
        </w:tc>
        <w:tc>
          <w:tcPr>
            <w:tcW w:w="1134" w:type="dxa"/>
            <w:shd w:val="clear" w:color="auto" w:fill="auto"/>
          </w:tcPr>
          <w:p w:rsidR="00B05E0F" w:rsidRPr="007A74C4" w:rsidRDefault="00B05E0F" w:rsidP="00151C4F">
            <w:pPr>
              <w:spacing w:after="0" w:line="240" w:lineRule="auto"/>
              <w:jc w:val="center"/>
              <w:rPr>
                <w:rFonts w:ascii="Times New Roman" w:hAnsi="Times New Roman"/>
                <w:sz w:val="18"/>
                <w:szCs w:val="18"/>
              </w:rPr>
            </w:pPr>
            <w:r w:rsidRPr="007A74C4">
              <w:rPr>
                <w:rFonts w:ascii="Times New Roman" w:hAnsi="Times New Roman"/>
                <w:sz w:val="18"/>
                <w:szCs w:val="18"/>
              </w:rPr>
              <w:t>3 032 691,6</w:t>
            </w:r>
          </w:p>
        </w:tc>
        <w:tc>
          <w:tcPr>
            <w:tcW w:w="1134" w:type="dxa"/>
            <w:shd w:val="clear" w:color="auto" w:fill="auto"/>
          </w:tcPr>
          <w:p w:rsidR="00B05E0F" w:rsidRPr="007A74C4" w:rsidRDefault="00B05E0F" w:rsidP="00151C4F">
            <w:pPr>
              <w:spacing w:after="0" w:line="240" w:lineRule="auto"/>
              <w:jc w:val="center"/>
              <w:rPr>
                <w:rFonts w:ascii="Times New Roman" w:hAnsi="Times New Roman"/>
                <w:sz w:val="18"/>
                <w:szCs w:val="18"/>
              </w:rPr>
            </w:pPr>
            <w:r w:rsidRPr="007A74C4">
              <w:rPr>
                <w:rFonts w:ascii="Times New Roman" w:hAnsi="Times New Roman"/>
                <w:sz w:val="18"/>
                <w:szCs w:val="18"/>
              </w:rPr>
              <w:t>3 389 421,7</w:t>
            </w:r>
          </w:p>
        </w:tc>
        <w:tc>
          <w:tcPr>
            <w:tcW w:w="1134" w:type="dxa"/>
            <w:shd w:val="clear" w:color="auto" w:fill="auto"/>
          </w:tcPr>
          <w:p w:rsidR="00B05E0F" w:rsidRPr="007A74C4" w:rsidRDefault="00B05E0F" w:rsidP="00151C4F">
            <w:pPr>
              <w:spacing w:after="0" w:line="240" w:lineRule="auto"/>
              <w:jc w:val="center"/>
              <w:rPr>
                <w:rFonts w:ascii="Times New Roman" w:hAnsi="Times New Roman"/>
                <w:sz w:val="18"/>
                <w:szCs w:val="18"/>
              </w:rPr>
            </w:pPr>
            <w:r w:rsidRPr="007A74C4">
              <w:rPr>
                <w:rFonts w:ascii="Times New Roman" w:hAnsi="Times New Roman"/>
                <w:sz w:val="18"/>
                <w:szCs w:val="18"/>
              </w:rPr>
              <w:t>3 637 559,0</w:t>
            </w:r>
          </w:p>
        </w:tc>
        <w:tc>
          <w:tcPr>
            <w:tcW w:w="1134" w:type="dxa"/>
            <w:shd w:val="clear" w:color="auto" w:fill="auto"/>
          </w:tcPr>
          <w:p w:rsidR="00B05E0F" w:rsidRPr="007A74C4" w:rsidRDefault="00B05E0F" w:rsidP="00151C4F">
            <w:pPr>
              <w:spacing w:after="0" w:line="240" w:lineRule="auto"/>
              <w:jc w:val="center"/>
              <w:rPr>
                <w:rFonts w:ascii="Times New Roman" w:hAnsi="Times New Roman"/>
                <w:sz w:val="18"/>
                <w:szCs w:val="18"/>
              </w:rPr>
            </w:pPr>
            <w:r w:rsidRPr="007A74C4">
              <w:rPr>
                <w:rFonts w:ascii="Times New Roman" w:hAnsi="Times New Roman"/>
                <w:sz w:val="18"/>
                <w:szCs w:val="18"/>
              </w:rPr>
              <w:t>3 878 224,0</w:t>
            </w:r>
          </w:p>
        </w:tc>
        <w:tc>
          <w:tcPr>
            <w:tcW w:w="2111" w:type="dxa"/>
            <w:vMerge w:val="restart"/>
            <w:shd w:val="clear" w:color="auto" w:fill="auto"/>
          </w:tcPr>
          <w:p w:rsidR="00B05E0F" w:rsidRPr="00B72548" w:rsidRDefault="00B05E0F" w:rsidP="00B72548">
            <w:pPr>
              <w:spacing w:after="0" w:line="240" w:lineRule="auto"/>
              <w:rPr>
                <w:rFonts w:ascii="Times New Roman" w:hAnsi="Times New Roman"/>
                <w:sz w:val="18"/>
                <w:szCs w:val="18"/>
              </w:rPr>
            </w:pPr>
          </w:p>
        </w:tc>
      </w:tr>
      <w:tr w:rsidR="00B05E0F" w:rsidRPr="00B72548" w:rsidTr="003412F6">
        <w:trPr>
          <w:trHeight w:val="20"/>
          <w:jc w:val="center"/>
        </w:trPr>
        <w:tc>
          <w:tcPr>
            <w:tcW w:w="1433" w:type="dxa"/>
            <w:vMerge/>
          </w:tcPr>
          <w:p w:rsidR="00B05E0F" w:rsidRPr="00B72548" w:rsidRDefault="00B05E0F" w:rsidP="00B72548">
            <w:pPr>
              <w:spacing w:after="0" w:line="240" w:lineRule="auto"/>
              <w:rPr>
                <w:rFonts w:ascii="Times New Roman" w:hAnsi="Times New Roman"/>
                <w:sz w:val="18"/>
                <w:szCs w:val="18"/>
              </w:rPr>
            </w:pPr>
          </w:p>
        </w:tc>
        <w:tc>
          <w:tcPr>
            <w:tcW w:w="709" w:type="dxa"/>
            <w:vMerge/>
          </w:tcPr>
          <w:p w:rsidR="00B05E0F" w:rsidRPr="00B72548" w:rsidRDefault="00B05E0F" w:rsidP="00B72548">
            <w:pPr>
              <w:spacing w:after="0" w:line="240" w:lineRule="auto"/>
              <w:jc w:val="center"/>
              <w:rPr>
                <w:rFonts w:ascii="Times New Roman" w:hAnsi="Times New Roman"/>
                <w:sz w:val="18"/>
                <w:szCs w:val="18"/>
              </w:rPr>
            </w:pPr>
          </w:p>
        </w:tc>
        <w:tc>
          <w:tcPr>
            <w:tcW w:w="992" w:type="dxa"/>
            <w:vMerge/>
          </w:tcPr>
          <w:p w:rsidR="00B05E0F" w:rsidRPr="00B72548" w:rsidRDefault="00B05E0F" w:rsidP="00B72548">
            <w:pPr>
              <w:spacing w:after="0" w:line="240" w:lineRule="auto"/>
              <w:rPr>
                <w:rFonts w:ascii="Times New Roman" w:hAnsi="Times New Roman"/>
                <w:sz w:val="18"/>
                <w:szCs w:val="18"/>
              </w:rPr>
            </w:pPr>
          </w:p>
        </w:tc>
        <w:tc>
          <w:tcPr>
            <w:tcW w:w="1134" w:type="dxa"/>
            <w:shd w:val="clear" w:color="auto" w:fill="auto"/>
            <w:hideMark/>
          </w:tcPr>
          <w:p w:rsidR="00B05E0F" w:rsidRPr="007A74C4" w:rsidRDefault="00B05E0F" w:rsidP="00151C4F">
            <w:pPr>
              <w:spacing w:after="0" w:line="240" w:lineRule="auto"/>
              <w:rPr>
                <w:rFonts w:ascii="Times New Roman" w:hAnsi="Times New Roman"/>
                <w:sz w:val="18"/>
                <w:szCs w:val="18"/>
              </w:rPr>
            </w:pPr>
            <w:r w:rsidRPr="007A74C4">
              <w:rPr>
                <w:rFonts w:ascii="Times New Roman" w:hAnsi="Times New Roman"/>
                <w:sz w:val="18"/>
                <w:szCs w:val="18"/>
              </w:rPr>
              <w:t>федеральный бюджет</w:t>
            </w:r>
          </w:p>
        </w:tc>
        <w:tc>
          <w:tcPr>
            <w:tcW w:w="1276" w:type="dxa"/>
            <w:shd w:val="clear" w:color="auto" w:fill="auto"/>
          </w:tcPr>
          <w:p w:rsidR="00B05E0F" w:rsidRPr="007A74C4" w:rsidRDefault="00B05E0F" w:rsidP="00151C4F">
            <w:pPr>
              <w:spacing w:after="0" w:line="240" w:lineRule="auto"/>
              <w:jc w:val="center"/>
              <w:rPr>
                <w:rFonts w:ascii="Times New Roman" w:hAnsi="Times New Roman"/>
                <w:sz w:val="18"/>
                <w:szCs w:val="18"/>
              </w:rPr>
            </w:pPr>
            <w:r w:rsidRPr="007A74C4">
              <w:rPr>
                <w:rFonts w:ascii="Times New Roman" w:hAnsi="Times New Roman"/>
                <w:sz w:val="18"/>
                <w:szCs w:val="18"/>
              </w:rPr>
              <w:t>0,0</w:t>
            </w:r>
          </w:p>
        </w:tc>
        <w:tc>
          <w:tcPr>
            <w:tcW w:w="971" w:type="dxa"/>
            <w:shd w:val="clear" w:color="auto" w:fill="auto"/>
          </w:tcPr>
          <w:p w:rsidR="00B05E0F" w:rsidRPr="007A74C4" w:rsidRDefault="00B05E0F" w:rsidP="00151C4F">
            <w:pPr>
              <w:spacing w:after="0" w:line="240" w:lineRule="auto"/>
              <w:jc w:val="center"/>
              <w:rPr>
                <w:rFonts w:ascii="Times New Roman" w:hAnsi="Times New Roman"/>
                <w:sz w:val="18"/>
                <w:szCs w:val="18"/>
              </w:rPr>
            </w:pPr>
            <w:r w:rsidRPr="007A74C4">
              <w:rPr>
                <w:rFonts w:ascii="Times New Roman" w:hAnsi="Times New Roman"/>
                <w:sz w:val="18"/>
                <w:szCs w:val="18"/>
              </w:rPr>
              <w:t>0,0</w:t>
            </w:r>
          </w:p>
        </w:tc>
        <w:tc>
          <w:tcPr>
            <w:tcW w:w="1014" w:type="dxa"/>
            <w:gridSpan w:val="2"/>
            <w:shd w:val="clear" w:color="auto" w:fill="auto"/>
          </w:tcPr>
          <w:p w:rsidR="00B05E0F" w:rsidRPr="007A74C4" w:rsidRDefault="00B05E0F" w:rsidP="00151C4F">
            <w:pPr>
              <w:spacing w:after="0" w:line="240" w:lineRule="auto"/>
              <w:jc w:val="center"/>
              <w:rPr>
                <w:rFonts w:ascii="Times New Roman" w:hAnsi="Times New Roman"/>
                <w:sz w:val="18"/>
                <w:szCs w:val="18"/>
              </w:rPr>
            </w:pPr>
            <w:r w:rsidRPr="007A74C4">
              <w:rPr>
                <w:rFonts w:ascii="Times New Roman" w:hAnsi="Times New Roman"/>
                <w:sz w:val="18"/>
                <w:szCs w:val="18"/>
              </w:rPr>
              <w:t>0,0</w:t>
            </w:r>
          </w:p>
        </w:tc>
        <w:tc>
          <w:tcPr>
            <w:tcW w:w="992" w:type="dxa"/>
            <w:shd w:val="clear" w:color="auto" w:fill="auto"/>
          </w:tcPr>
          <w:p w:rsidR="00B05E0F" w:rsidRPr="007A74C4" w:rsidRDefault="00B05E0F" w:rsidP="00151C4F">
            <w:pPr>
              <w:spacing w:after="0" w:line="240" w:lineRule="auto"/>
              <w:jc w:val="center"/>
              <w:rPr>
                <w:rFonts w:ascii="Times New Roman" w:hAnsi="Times New Roman"/>
                <w:sz w:val="18"/>
                <w:szCs w:val="18"/>
              </w:rPr>
            </w:pPr>
            <w:r w:rsidRPr="007A74C4">
              <w:rPr>
                <w:rFonts w:ascii="Times New Roman" w:hAnsi="Times New Roman"/>
                <w:sz w:val="18"/>
                <w:szCs w:val="18"/>
              </w:rPr>
              <w:t>0,0</w:t>
            </w:r>
          </w:p>
        </w:tc>
        <w:tc>
          <w:tcPr>
            <w:tcW w:w="1134" w:type="dxa"/>
            <w:shd w:val="clear" w:color="auto" w:fill="auto"/>
          </w:tcPr>
          <w:p w:rsidR="00B05E0F" w:rsidRPr="007A74C4" w:rsidRDefault="00B05E0F" w:rsidP="00151C4F">
            <w:pPr>
              <w:spacing w:after="0" w:line="240" w:lineRule="auto"/>
              <w:jc w:val="center"/>
              <w:rPr>
                <w:rFonts w:ascii="Times New Roman" w:hAnsi="Times New Roman"/>
                <w:sz w:val="18"/>
                <w:szCs w:val="18"/>
              </w:rPr>
            </w:pPr>
            <w:r w:rsidRPr="007A74C4">
              <w:rPr>
                <w:rFonts w:ascii="Times New Roman" w:hAnsi="Times New Roman"/>
                <w:sz w:val="18"/>
                <w:szCs w:val="18"/>
              </w:rPr>
              <w:t>0,0</w:t>
            </w:r>
          </w:p>
        </w:tc>
        <w:tc>
          <w:tcPr>
            <w:tcW w:w="1134" w:type="dxa"/>
            <w:shd w:val="clear" w:color="auto" w:fill="auto"/>
          </w:tcPr>
          <w:p w:rsidR="00B05E0F" w:rsidRPr="007A74C4" w:rsidRDefault="00B05E0F" w:rsidP="00151C4F">
            <w:pPr>
              <w:spacing w:after="0" w:line="240" w:lineRule="auto"/>
              <w:jc w:val="center"/>
              <w:rPr>
                <w:rFonts w:ascii="Times New Roman" w:hAnsi="Times New Roman"/>
                <w:sz w:val="18"/>
                <w:szCs w:val="18"/>
              </w:rPr>
            </w:pPr>
            <w:r w:rsidRPr="007A74C4">
              <w:rPr>
                <w:rFonts w:ascii="Times New Roman" w:hAnsi="Times New Roman"/>
                <w:sz w:val="18"/>
                <w:szCs w:val="18"/>
              </w:rPr>
              <w:t>0,0</w:t>
            </w:r>
          </w:p>
        </w:tc>
        <w:tc>
          <w:tcPr>
            <w:tcW w:w="1134" w:type="dxa"/>
            <w:shd w:val="clear" w:color="auto" w:fill="auto"/>
          </w:tcPr>
          <w:p w:rsidR="00B05E0F" w:rsidRPr="007A74C4" w:rsidRDefault="00B05E0F" w:rsidP="00151C4F">
            <w:pPr>
              <w:spacing w:after="0" w:line="240" w:lineRule="auto"/>
              <w:jc w:val="center"/>
              <w:rPr>
                <w:rFonts w:ascii="Times New Roman" w:hAnsi="Times New Roman"/>
                <w:sz w:val="18"/>
                <w:szCs w:val="18"/>
              </w:rPr>
            </w:pPr>
            <w:r w:rsidRPr="007A74C4">
              <w:rPr>
                <w:rFonts w:ascii="Times New Roman" w:hAnsi="Times New Roman"/>
                <w:sz w:val="18"/>
                <w:szCs w:val="18"/>
              </w:rPr>
              <w:t>0,0</w:t>
            </w:r>
          </w:p>
        </w:tc>
        <w:tc>
          <w:tcPr>
            <w:tcW w:w="1134" w:type="dxa"/>
            <w:shd w:val="clear" w:color="auto" w:fill="auto"/>
          </w:tcPr>
          <w:p w:rsidR="00B05E0F" w:rsidRPr="007A74C4" w:rsidRDefault="00B05E0F" w:rsidP="00151C4F">
            <w:pPr>
              <w:spacing w:after="0" w:line="240" w:lineRule="auto"/>
              <w:jc w:val="center"/>
              <w:rPr>
                <w:rFonts w:ascii="Times New Roman" w:hAnsi="Times New Roman"/>
                <w:sz w:val="18"/>
                <w:szCs w:val="18"/>
              </w:rPr>
            </w:pPr>
            <w:r w:rsidRPr="007A74C4">
              <w:rPr>
                <w:rFonts w:ascii="Times New Roman" w:hAnsi="Times New Roman"/>
                <w:sz w:val="18"/>
                <w:szCs w:val="18"/>
              </w:rPr>
              <w:t>0,0</w:t>
            </w:r>
          </w:p>
        </w:tc>
        <w:tc>
          <w:tcPr>
            <w:tcW w:w="1134" w:type="dxa"/>
            <w:shd w:val="clear" w:color="auto" w:fill="auto"/>
          </w:tcPr>
          <w:p w:rsidR="00B05E0F" w:rsidRPr="007A74C4" w:rsidRDefault="00B05E0F" w:rsidP="00151C4F">
            <w:pPr>
              <w:spacing w:after="0" w:line="240" w:lineRule="auto"/>
              <w:jc w:val="center"/>
              <w:rPr>
                <w:rFonts w:ascii="Times New Roman" w:hAnsi="Times New Roman"/>
                <w:sz w:val="18"/>
                <w:szCs w:val="18"/>
              </w:rPr>
            </w:pPr>
            <w:r w:rsidRPr="007A74C4">
              <w:rPr>
                <w:rFonts w:ascii="Times New Roman" w:hAnsi="Times New Roman"/>
                <w:sz w:val="18"/>
                <w:szCs w:val="18"/>
              </w:rPr>
              <w:t>0,0</w:t>
            </w:r>
          </w:p>
        </w:tc>
        <w:tc>
          <w:tcPr>
            <w:tcW w:w="2111" w:type="dxa"/>
            <w:vMerge/>
            <w:shd w:val="clear" w:color="auto" w:fill="auto"/>
          </w:tcPr>
          <w:p w:rsidR="00B05E0F" w:rsidRPr="00B72548" w:rsidRDefault="00B05E0F" w:rsidP="00B72548">
            <w:pPr>
              <w:spacing w:after="0" w:line="240" w:lineRule="auto"/>
              <w:rPr>
                <w:rFonts w:ascii="Times New Roman" w:hAnsi="Times New Roman"/>
                <w:sz w:val="18"/>
                <w:szCs w:val="18"/>
              </w:rPr>
            </w:pPr>
          </w:p>
        </w:tc>
      </w:tr>
      <w:tr w:rsidR="00B05E0F" w:rsidRPr="00B72548" w:rsidTr="003412F6">
        <w:trPr>
          <w:trHeight w:val="20"/>
          <w:jc w:val="center"/>
        </w:trPr>
        <w:tc>
          <w:tcPr>
            <w:tcW w:w="1433" w:type="dxa"/>
            <w:vMerge/>
          </w:tcPr>
          <w:p w:rsidR="00B05E0F" w:rsidRPr="00B72548" w:rsidRDefault="00B05E0F" w:rsidP="00B72548">
            <w:pPr>
              <w:spacing w:after="0" w:line="240" w:lineRule="auto"/>
              <w:rPr>
                <w:rFonts w:ascii="Times New Roman" w:hAnsi="Times New Roman"/>
                <w:sz w:val="18"/>
                <w:szCs w:val="18"/>
              </w:rPr>
            </w:pPr>
          </w:p>
        </w:tc>
        <w:tc>
          <w:tcPr>
            <w:tcW w:w="709" w:type="dxa"/>
            <w:vMerge/>
          </w:tcPr>
          <w:p w:rsidR="00B05E0F" w:rsidRPr="00B72548" w:rsidRDefault="00B05E0F" w:rsidP="00B72548">
            <w:pPr>
              <w:spacing w:after="0" w:line="240" w:lineRule="auto"/>
              <w:jc w:val="center"/>
              <w:rPr>
                <w:rFonts w:ascii="Times New Roman" w:hAnsi="Times New Roman"/>
                <w:sz w:val="18"/>
                <w:szCs w:val="18"/>
              </w:rPr>
            </w:pPr>
          </w:p>
        </w:tc>
        <w:tc>
          <w:tcPr>
            <w:tcW w:w="992" w:type="dxa"/>
            <w:vMerge/>
          </w:tcPr>
          <w:p w:rsidR="00B05E0F" w:rsidRPr="00B72548" w:rsidRDefault="00B05E0F" w:rsidP="00B72548">
            <w:pPr>
              <w:spacing w:after="0" w:line="240" w:lineRule="auto"/>
              <w:rPr>
                <w:rFonts w:ascii="Times New Roman" w:hAnsi="Times New Roman"/>
                <w:sz w:val="18"/>
                <w:szCs w:val="18"/>
              </w:rPr>
            </w:pPr>
          </w:p>
        </w:tc>
        <w:tc>
          <w:tcPr>
            <w:tcW w:w="1134" w:type="dxa"/>
            <w:shd w:val="clear" w:color="auto" w:fill="auto"/>
            <w:hideMark/>
          </w:tcPr>
          <w:p w:rsidR="00B05E0F" w:rsidRPr="007A74C4" w:rsidRDefault="00B05E0F" w:rsidP="00151C4F">
            <w:pPr>
              <w:spacing w:after="0" w:line="240" w:lineRule="auto"/>
              <w:rPr>
                <w:rFonts w:ascii="Times New Roman" w:hAnsi="Times New Roman"/>
                <w:sz w:val="18"/>
                <w:szCs w:val="18"/>
              </w:rPr>
            </w:pPr>
            <w:r w:rsidRPr="007A74C4">
              <w:rPr>
                <w:rFonts w:ascii="Times New Roman" w:hAnsi="Times New Roman"/>
                <w:sz w:val="18"/>
                <w:szCs w:val="18"/>
              </w:rPr>
              <w:t>республиканский бюджет</w:t>
            </w:r>
          </w:p>
        </w:tc>
        <w:tc>
          <w:tcPr>
            <w:tcW w:w="1276" w:type="dxa"/>
            <w:shd w:val="clear" w:color="auto" w:fill="auto"/>
          </w:tcPr>
          <w:p w:rsidR="00B05E0F" w:rsidRPr="007A74C4" w:rsidRDefault="00B05E0F" w:rsidP="00151C4F">
            <w:pPr>
              <w:spacing w:after="0" w:line="240" w:lineRule="auto"/>
              <w:jc w:val="center"/>
              <w:rPr>
                <w:rFonts w:ascii="Times New Roman" w:hAnsi="Times New Roman"/>
                <w:sz w:val="18"/>
                <w:szCs w:val="18"/>
              </w:rPr>
            </w:pPr>
            <w:r w:rsidRPr="007A74C4">
              <w:rPr>
                <w:rFonts w:ascii="Times New Roman" w:hAnsi="Times New Roman"/>
                <w:sz w:val="18"/>
                <w:szCs w:val="18"/>
              </w:rPr>
              <w:t>25 014 851,8</w:t>
            </w:r>
          </w:p>
        </w:tc>
        <w:tc>
          <w:tcPr>
            <w:tcW w:w="971" w:type="dxa"/>
            <w:shd w:val="clear" w:color="auto" w:fill="auto"/>
          </w:tcPr>
          <w:p w:rsidR="00B05E0F" w:rsidRPr="007A74C4" w:rsidRDefault="00B05E0F" w:rsidP="00151C4F">
            <w:pPr>
              <w:spacing w:after="0" w:line="240" w:lineRule="auto"/>
              <w:jc w:val="center"/>
              <w:rPr>
                <w:rFonts w:ascii="Times New Roman" w:hAnsi="Times New Roman"/>
                <w:sz w:val="18"/>
                <w:szCs w:val="18"/>
              </w:rPr>
            </w:pPr>
            <w:r w:rsidRPr="007A74C4">
              <w:rPr>
                <w:rFonts w:ascii="Times New Roman" w:hAnsi="Times New Roman"/>
                <w:sz w:val="18"/>
                <w:szCs w:val="18"/>
              </w:rPr>
              <w:t>2 682 729,2</w:t>
            </w:r>
          </w:p>
        </w:tc>
        <w:tc>
          <w:tcPr>
            <w:tcW w:w="1014" w:type="dxa"/>
            <w:gridSpan w:val="2"/>
            <w:shd w:val="clear" w:color="auto" w:fill="auto"/>
          </w:tcPr>
          <w:p w:rsidR="00B05E0F" w:rsidRPr="007A74C4" w:rsidRDefault="00B05E0F" w:rsidP="00151C4F">
            <w:pPr>
              <w:spacing w:after="0" w:line="240" w:lineRule="auto"/>
              <w:jc w:val="center"/>
              <w:rPr>
                <w:rFonts w:ascii="Times New Roman" w:hAnsi="Times New Roman"/>
                <w:sz w:val="18"/>
                <w:szCs w:val="18"/>
              </w:rPr>
            </w:pPr>
            <w:r w:rsidRPr="007A74C4">
              <w:rPr>
                <w:rFonts w:ascii="Times New Roman" w:hAnsi="Times New Roman"/>
                <w:sz w:val="18"/>
                <w:szCs w:val="18"/>
              </w:rPr>
              <w:t>2 762 081,4</w:t>
            </w:r>
          </w:p>
        </w:tc>
        <w:tc>
          <w:tcPr>
            <w:tcW w:w="992" w:type="dxa"/>
            <w:shd w:val="clear" w:color="auto" w:fill="auto"/>
          </w:tcPr>
          <w:p w:rsidR="00B05E0F" w:rsidRPr="007A74C4" w:rsidRDefault="00B05E0F" w:rsidP="00151C4F">
            <w:pPr>
              <w:spacing w:after="0" w:line="240" w:lineRule="auto"/>
              <w:jc w:val="center"/>
              <w:rPr>
                <w:rFonts w:ascii="Times New Roman" w:hAnsi="Times New Roman"/>
                <w:sz w:val="18"/>
                <w:szCs w:val="18"/>
              </w:rPr>
            </w:pPr>
            <w:r w:rsidRPr="007A74C4">
              <w:rPr>
                <w:rFonts w:ascii="Times New Roman" w:hAnsi="Times New Roman"/>
                <w:sz w:val="18"/>
                <w:szCs w:val="18"/>
              </w:rPr>
              <w:t>2 760 773,8</w:t>
            </w:r>
          </w:p>
        </w:tc>
        <w:tc>
          <w:tcPr>
            <w:tcW w:w="1134" w:type="dxa"/>
            <w:shd w:val="clear" w:color="auto" w:fill="auto"/>
          </w:tcPr>
          <w:p w:rsidR="00B05E0F" w:rsidRPr="007A74C4" w:rsidRDefault="00B05E0F" w:rsidP="00151C4F">
            <w:pPr>
              <w:spacing w:after="0" w:line="240" w:lineRule="auto"/>
              <w:jc w:val="center"/>
              <w:rPr>
                <w:rFonts w:ascii="Times New Roman" w:hAnsi="Times New Roman"/>
                <w:sz w:val="18"/>
                <w:szCs w:val="18"/>
              </w:rPr>
            </w:pPr>
            <w:r w:rsidRPr="007A74C4">
              <w:rPr>
                <w:rFonts w:ascii="Times New Roman" w:hAnsi="Times New Roman"/>
                <w:sz w:val="18"/>
                <w:szCs w:val="18"/>
              </w:rPr>
              <w:t>2 871 371,1</w:t>
            </w:r>
          </w:p>
        </w:tc>
        <w:tc>
          <w:tcPr>
            <w:tcW w:w="1134" w:type="dxa"/>
            <w:shd w:val="clear" w:color="auto" w:fill="auto"/>
          </w:tcPr>
          <w:p w:rsidR="00B05E0F" w:rsidRPr="007A74C4" w:rsidRDefault="00B05E0F" w:rsidP="00151C4F">
            <w:pPr>
              <w:spacing w:after="0" w:line="240" w:lineRule="auto"/>
              <w:jc w:val="center"/>
              <w:rPr>
                <w:rFonts w:ascii="Times New Roman" w:hAnsi="Times New Roman"/>
                <w:sz w:val="18"/>
                <w:szCs w:val="18"/>
              </w:rPr>
            </w:pPr>
            <w:r w:rsidRPr="007A74C4">
              <w:rPr>
                <w:rFonts w:ascii="Times New Roman" w:hAnsi="Times New Roman"/>
                <w:sz w:val="18"/>
                <w:szCs w:val="18"/>
              </w:rPr>
              <w:t>3 032 691,6</w:t>
            </w:r>
          </w:p>
        </w:tc>
        <w:tc>
          <w:tcPr>
            <w:tcW w:w="1134" w:type="dxa"/>
            <w:shd w:val="clear" w:color="auto" w:fill="auto"/>
          </w:tcPr>
          <w:p w:rsidR="00B05E0F" w:rsidRPr="007A74C4" w:rsidRDefault="00B05E0F" w:rsidP="00151C4F">
            <w:pPr>
              <w:spacing w:after="0" w:line="240" w:lineRule="auto"/>
              <w:jc w:val="center"/>
              <w:rPr>
                <w:rFonts w:ascii="Times New Roman" w:hAnsi="Times New Roman"/>
                <w:sz w:val="18"/>
                <w:szCs w:val="18"/>
              </w:rPr>
            </w:pPr>
            <w:r w:rsidRPr="007A74C4">
              <w:rPr>
                <w:rFonts w:ascii="Times New Roman" w:hAnsi="Times New Roman"/>
                <w:sz w:val="18"/>
                <w:szCs w:val="18"/>
              </w:rPr>
              <w:t>3 389 421,7</w:t>
            </w:r>
          </w:p>
        </w:tc>
        <w:tc>
          <w:tcPr>
            <w:tcW w:w="1134" w:type="dxa"/>
            <w:shd w:val="clear" w:color="auto" w:fill="auto"/>
          </w:tcPr>
          <w:p w:rsidR="00B05E0F" w:rsidRPr="007A74C4" w:rsidRDefault="00B05E0F" w:rsidP="00151C4F">
            <w:pPr>
              <w:spacing w:after="0" w:line="240" w:lineRule="auto"/>
              <w:jc w:val="center"/>
              <w:rPr>
                <w:rFonts w:ascii="Times New Roman" w:hAnsi="Times New Roman"/>
                <w:sz w:val="18"/>
                <w:szCs w:val="18"/>
              </w:rPr>
            </w:pPr>
            <w:r w:rsidRPr="007A74C4">
              <w:rPr>
                <w:rFonts w:ascii="Times New Roman" w:hAnsi="Times New Roman"/>
                <w:sz w:val="18"/>
                <w:szCs w:val="18"/>
              </w:rPr>
              <w:t>3 637 559,0</w:t>
            </w:r>
          </w:p>
        </w:tc>
        <w:tc>
          <w:tcPr>
            <w:tcW w:w="1134" w:type="dxa"/>
            <w:shd w:val="clear" w:color="auto" w:fill="auto"/>
          </w:tcPr>
          <w:p w:rsidR="00B05E0F" w:rsidRPr="007A74C4" w:rsidRDefault="00B05E0F" w:rsidP="00151C4F">
            <w:pPr>
              <w:spacing w:after="0" w:line="240" w:lineRule="auto"/>
              <w:jc w:val="center"/>
              <w:rPr>
                <w:rFonts w:ascii="Times New Roman" w:hAnsi="Times New Roman"/>
                <w:sz w:val="18"/>
                <w:szCs w:val="18"/>
              </w:rPr>
            </w:pPr>
            <w:r w:rsidRPr="007A74C4">
              <w:rPr>
                <w:rFonts w:ascii="Times New Roman" w:hAnsi="Times New Roman"/>
                <w:sz w:val="18"/>
                <w:szCs w:val="18"/>
              </w:rPr>
              <w:t>3 878 224,0</w:t>
            </w:r>
          </w:p>
        </w:tc>
        <w:tc>
          <w:tcPr>
            <w:tcW w:w="2111" w:type="dxa"/>
            <w:vMerge/>
            <w:shd w:val="clear" w:color="auto" w:fill="auto"/>
          </w:tcPr>
          <w:p w:rsidR="00B05E0F" w:rsidRPr="00B72548" w:rsidRDefault="00B05E0F" w:rsidP="00B72548">
            <w:pPr>
              <w:spacing w:after="0" w:line="240" w:lineRule="auto"/>
              <w:rPr>
                <w:rFonts w:ascii="Times New Roman" w:hAnsi="Times New Roman"/>
                <w:sz w:val="18"/>
                <w:szCs w:val="18"/>
              </w:rPr>
            </w:pPr>
          </w:p>
        </w:tc>
      </w:tr>
      <w:tr w:rsidR="00B05E0F" w:rsidRPr="00B72548" w:rsidTr="003412F6">
        <w:trPr>
          <w:trHeight w:val="20"/>
          <w:jc w:val="center"/>
        </w:trPr>
        <w:tc>
          <w:tcPr>
            <w:tcW w:w="1433" w:type="dxa"/>
            <w:vMerge/>
          </w:tcPr>
          <w:p w:rsidR="00B05E0F" w:rsidRPr="00B72548" w:rsidRDefault="00B05E0F" w:rsidP="00B72548">
            <w:pPr>
              <w:spacing w:after="0" w:line="240" w:lineRule="auto"/>
              <w:rPr>
                <w:rFonts w:ascii="Times New Roman" w:hAnsi="Times New Roman"/>
                <w:sz w:val="18"/>
                <w:szCs w:val="18"/>
              </w:rPr>
            </w:pPr>
          </w:p>
        </w:tc>
        <w:tc>
          <w:tcPr>
            <w:tcW w:w="709" w:type="dxa"/>
            <w:vMerge/>
          </w:tcPr>
          <w:p w:rsidR="00B05E0F" w:rsidRPr="00B72548" w:rsidRDefault="00B05E0F" w:rsidP="00B72548">
            <w:pPr>
              <w:spacing w:after="0" w:line="240" w:lineRule="auto"/>
              <w:jc w:val="center"/>
              <w:rPr>
                <w:rFonts w:ascii="Times New Roman" w:hAnsi="Times New Roman"/>
                <w:sz w:val="18"/>
                <w:szCs w:val="18"/>
              </w:rPr>
            </w:pPr>
          </w:p>
        </w:tc>
        <w:tc>
          <w:tcPr>
            <w:tcW w:w="992" w:type="dxa"/>
            <w:vMerge/>
          </w:tcPr>
          <w:p w:rsidR="00B05E0F" w:rsidRPr="00B72548" w:rsidRDefault="00B05E0F" w:rsidP="00B72548">
            <w:pPr>
              <w:spacing w:after="0" w:line="240" w:lineRule="auto"/>
              <w:rPr>
                <w:rFonts w:ascii="Times New Roman" w:hAnsi="Times New Roman"/>
                <w:sz w:val="18"/>
                <w:szCs w:val="18"/>
              </w:rPr>
            </w:pPr>
          </w:p>
        </w:tc>
        <w:tc>
          <w:tcPr>
            <w:tcW w:w="1134" w:type="dxa"/>
            <w:shd w:val="clear" w:color="auto" w:fill="auto"/>
            <w:hideMark/>
          </w:tcPr>
          <w:p w:rsidR="00B05E0F" w:rsidRPr="007A74C4" w:rsidRDefault="00B05E0F" w:rsidP="00151C4F">
            <w:pPr>
              <w:spacing w:after="0" w:line="240" w:lineRule="auto"/>
              <w:rPr>
                <w:rFonts w:ascii="Times New Roman" w:hAnsi="Times New Roman"/>
                <w:sz w:val="18"/>
                <w:szCs w:val="18"/>
              </w:rPr>
            </w:pPr>
            <w:r w:rsidRPr="007A74C4">
              <w:rPr>
                <w:rFonts w:ascii="Times New Roman" w:hAnsi="Times New Roman"/>
                <w:sz w:val="18"/>
                <w:szCs w:val="18"/>
              </w:rPr>
              <w:t>средства ТФОМС</w:t>
            </w:r>
          </w:p>
        </w:tc>
        <w:tc>
          <w:tcPr>
            <w:tcW w:w="1276" w:type="dxa"/>
            <w:shd w:val="clear" w:color="auto" w:fill="auto"/>
          </w:tcPr>
          <w:p w:rsidR="00B05E0F" w:rsidRPr="007A74C4" w:rsidRDefault="00B05E0F" w:rsidP="00151C4F">
            <w:pPr>
              <w:spacing w:after="0" w:line="240" w:lineRule="auto"/>
              <w:jc w:val="center"/>
              <w:rPr>
                <w:rFonts w:ascii="Times New Roman" w:hAnsi="Times New Roman"/>
                <w:sz w:val="18"/>
                <w:szCs w:val="18"/>
              </w:rPr>
            </w:pPr>
            <w:r w:rsidRPr="007A74C4">
              <w:rPr>
                <w:rFonts w:ascii="Times New Roman" w:hAnsi="Times New Roman"/>
                <w:sz w:val="18"/>
                <w:szCs w:val="18"/>
              </w:rPr>
              <w:t>0,0</w:t>
            </w:r>
          </w:p>
        </w:tc>
        <w:tc>
          <w:tcPr>
            <w:tcW w:w="971" w:type="dxa"/>
            <w:shd w:val="clear" w:color="auto" w:fill="auto"/>
          </w:tcPr>
          <w:p w:rsidR="00B05E0F" w:rsidRPr="007A74C4" w:rsidRDefault="00B05E0F" w:rsidP="00151C4F">
            <w:pPr>
              <w:spacing w:after="0" w:line="240" w:lineRule="auto"/>
              <w:jc w:val="center"/>
              <w:rPr>
                <w:rFonts w:ascii="Times New Roman" w:hAnsi="Times New Roman"/>
                <w:sz w:val="18"/>
                <w:szCs w:val="18"/>
              </w:rPr>
            </w:pPr>
            <w:r w:rsidRPr="007A74C4">
              <w:rPr>
                <w:rFonts w:ascii="Times New Roman" w:hAnsi="Times New Roman"/>
                <w:sz w:val="18"/>
                <w:szCs w:val="18"/>
              </w:rPr>
              <w:t>0,0</w:t>
            </w:r>
          </w:p>
        </w:tc>
        <w:tc>
          <w:tcPr>
            <w:tcW w:w="1014" w:type="dxa"/>
            <w:gridSpan w:val="2"/>
            <w:shd w:val="clear" w:color="auto" w:fill="auto"/>
          </w:tcPr>
          <w:p w:rsidR="00B05E0F" w:rsidRPr="007A74C4" w:rsidRDefault="00B05E0F" w:rsidP="00151C4F">
            <w:pPr>
              <w:spacing w:after="0" w:line="240" w:lineRule="auto"/>
              <w:jc w:val="center"/>
              <w:rPr>
                <w:rFonts w:ascii="Times New Roman" w:hAnsi="Times New Roman"/>
                <w:sz w:val="18"/>
                <w:szCs w:val="18"/>
              </w:rPr>
            </w:pPr>
            <w:r w:rsidRPr="007A74C4">
              <w:rPr>
                <w:rFonts w:ascii="Times New Roman" w:hAnsi="Times New Roman"/>
                <w:sz w:val="18"/>
                <w:szCs w:val="18"/>
              </w:rPr>
              <w:t>0,0</w:t>
            </w:r>
          </w:p>
        </w:tc>
        <w:tc>
          <w:tcPr>
            <w:tcW w:w="992" w:type="dxa"/>
            <w:shd w:val="clear" w:color="auto" w:fill="auto"/>
          </w:tcPr>
          <w:p w:rsidR="00B05E0F" w:rsidRPr="007A74C4" w:rsidRDefault="00B05E0F" w:rsidP="00151C4F">
            <w:pPr>
              <w:spacing w:after="0" w:line="240" w:lineRule="auto"/>
              <w:jc w:val="center"/>
              <w:rPr>
                <w:rFonts w:ascii="Times New Roman" w:hAnsi="Times New Roman"/>
                <w:sz w:val="18"/>
                <w:szCs w:val="18"/>
              </w:rPr>
            </w:pPr>
            <w:r w:rsidRPr="007A74C4">
              <w:rPr>
                <w:rFonts w:ascii="Times New Roman" w:hAnsi="Times New Roman"/>
                <w:sz w:val="18"/>
                <w:szCs w:val="18"/>
              </w:rPr>
              <w:t>0,0</w:t>
            </w:r>
          </w:p>
        </w:tc>
        <w:tc>
          <w:tcPr>
            <w:tcW w:w="1134" w:type="dxa"/>
            <w:shd w:val="clear" w:color="auto" w:fill="auto"/>
          </w:tcPr>
          <w:p w:rsidR="00B05E0F" w:rsidRPr="007A74C4" w:rsidRDefault="00B05E0F" w:rsidP="00151C4F">
            <w:pPr>
              <w:spacing w:after="0" w:line="240" w:lineRule="auto"/>
              <w:jc w:val="center"/>
              <w:rPr>
                <w:rFonts w:ascii="Times New Roman" w:hAnsi="Times New Roman"/>
                <w:sz w:val="18"/>
                <w:szCs w:val="18"/>
              </w:rPr>
            </w:pPr>
            <w:r w:rsidRPr="007A74C4">
              <w:rPr>
                <w:rFonts w:ascii="Times New Roman" w:hAnsi="Times New Roman"/>
                <w:sz w:val="18"/>
                <w:szCs w:val="18"/>
              </w:rPr>
              <w:t>0,0</w:t>
            </w:r>
          </w:p>
        </w:tc>
        <w:tc>
          <w:tcPr>
            <w:tcW w:w="1134" w:type="dxa"/>
            <w:shd w:val="clear" w:color="auto" w:fill="auto"/>
          </w:tcPr>
          <w:p w:rsidR="00B05E0F" w:rsidRPr="007A74C4" w:rsidRDefault="00B05E0F" w:rsidP="00151C4F">
            <w:pPr>
              <w:spacing w:after="0" w:line="240" w:lineRule="auto"/>
              <w:jc w:val="center"/>
              <w:rPr>
                <w:rFonts w:ascii="Times New Roman" w:hAnsi="Times New Roman"/>
                <w:sz w:val="18"/>
                <w:szCs w:val="18"/>
              </w:rPr>
            </w:pPr>
            <w:r w:rsidRPr="007A74C4">
              <w:rPr>
                <w:rFonts w:ascii="Times New Roman" w:hAnsi="Times New Roman"/>
                <w:sz w:val="18"/>
                <w:szCs w:val="18"/>
              </w:rPr>
              <w:t>0,0</w:t>
            </w:r>
          </w:p>
        </w:tc>
        <w:tc>
          <w:tcPr>
            <w:tcW w:w="1134" w:type="dxa"/>
            <w:shd w:val="clear" w:color="auto" w:fill="auto"/>
          </w:tcPr>
          <w:p w:rsidR="00B05E0F" w:rsidRPr="007A74C4" w:rsidRDefault="00B05E0F" w:rsidP="00151C4F">
            <w:pPr>
              <w:spacing w:after="0" w:line="240" w:lineRule="auto"/>
              <w:jc w:val="center"/>
              <w:rPr>
                <w:rFonts w:ascii="Times New Roman" w:hAnsi="Times New Roman"/>
                <w:sz w:val="18"/>
                <w:szCs w:val="18"/>
              </w:rPr>
            </w:pPr>
            <w:r w:rsidRPr="007A74C4">
              <w:rPr>
                <w:rFonts w:ascii="Times New Roman" w:hAnsi="Times New Roman"/>
                <w:sz w:val="18"/>
                <w:szCs w:val="18"/>
              </w:rPr>
              <w:t>0,0</w:t>
            </w:r>
          </w:p>
        </w:tc>
        <w:tc>
          <w:tcPr>
            <w:tcW w:w="1134" w:type="dxa"/>
            <w:shd w:val="clear" w:color="auto" w:fill="auto"/>
          </w:tcPr>
          <w:p w:rsidR="00B05E0F" w:rsidRPr="007A74C4" w:rsidRDefault="00B05E0F" w:rsidP="00151C4F">
            <w:pPr>
              <w:spacing w:after="0" w:line="240" w:lineRule="auto"/>
              <w:jc w:val="center"/>
              <w:rPr>
                <w:rFonts w:ascii="Times New Roman" w:hAnsi="Times New Roman"/>
                <w:sz w:val="18"/>
                <w:szCs w:val="18"/>
              </w:rPr>
            </w:pPr>
            <w:r w:rsidRPr="007A74C4">
              <w:rPr>
                <w:rFonts w:ascii="Times New Roman" w:hAnsi="Times New Roman"/>
                <w:sz w:val="18"/>
                <w:szCs w:val="18"/>
              </w:rPr>
              <w:t>0,0</w:t>
            </w:r>
          </w:p>
        </w:tc>
        <w:tc>
          <w:tcPr>
            <w:tcW w:w="1134" w:type="dxa"/>
            <w:shd w:val="clear" w:color="auto" w:fill="auto"/>
          </w:tcPr>
          <w:p w:rsidR="00B05E0F" w:rsidRPr="007A74C4" w:rsidRDefault="00B05E0F" w:rsidP="00151C4F">
            <w:pPr>
              <w:spacing w:after="0" w:line="240" w:lineRule="auto"/>
              <w:jc w:val="center"/>
              <w:rPr>
                <w:rFonts w:ascii="Times New Roman" w:hAnsi="Times New Roman"/>
                <w:sz w:val="18"/>
                <w:szCs w:val="18"/>
              </w:rPr>
            </w:pPr>
            <w:r w:rsidRPr="007A74C4">
              <w:rPr>
                <w:rFonts w:ascii="Times New Roman" w:hAnsi="Times New Roman"/>
                <w:sz w:val="18"/>
                <w:szCs w:val="18"/>
              </w:rPr>
              <w:t>0,0</w:t>
            </w:r>
          </w:p>
        </w:tc>
        <w:tc>
          <w:tcPr>
            <w:tcW w:w="2111" w:type="dxa"/>
            <w:vMerge/>
            <w:shd w:val="clear" w:color="auto" w:fill="auto"/>
          </w:tcPr>
          <w:p w:rsidR="00B05E0F" w:rsidRPr="00B72548" w:rsidRDefault="00B05E0F" w:rsidP="00B72548">
            <w:pPr>
              <w:spacing w:after="0" w:line="240" w:lineRule="auto"/>
              <w:rPr>
                <w:rFonts w:ascii="Times New Roman" w:hAnsi="Times New Roman"/>
                <w:sz w:val="18"/>
                <w:szCs w:val="18"/>
              </w:rPr>
            </w:pPr>
          </w:p>
        </w:tc>
      </w:tr>
      <w:tr w:rsidR="00B05E0F" w:rsidRPr="00B72548" w:rsidTr="003412F6">
        <w:trPr>
          <w:trHeight w:val="20"/>
          <w:jc w:val="center"/>
        </w:trPr>
        <w:tc>
          <w:tcPr>
            <w:tcW w:w="1433" w:type="dxa"/>
            <w:vMerge/>
          </w:tcPr>
          <w:p w:rsidR="00B05E0F" w:rsidRPr="00B72548" w:rsidRDefault="00B05E0F" w:rsidP="00B72548">
            <w:pPr>
              <w:spacing w:after="0" w:line="240" w:lineRule="auto"/>
              <w:rPr>
                <w:rFonts w:ascii="Times New Roman" w:hAnsi="Times New Roman"/>
                <w:sz w:val="18"/>
                <w:szCs w:val="18"/>
              </w:rPr>
            </w:pPr>
          </w:p>
        </w:tc>
        <w:tc>
          <w:tcPr>
            <w:tcW w:w="709" w:type="dxa"/>
            <w:vMerge/>
          </w:tcPr>
          <w:p w:rsidR="00B05E0F" w:rsidRPr="00B72548" w:rsidRDefault="00B05E0F" w:rsidP="00B72548">
            <w:pPr>
              <w:spacing w:after="0" w:line="240" w:lineRule="auto"/>
              <w:jc w:val="center"/>
              <w:rPr>
                <w:rFonts w:ascii="Times New Roman" w:hAnsi="Times New Roman"/>
                <w:sz w:val="18"/>
                <w:szCs w:val="18"/>
              </w:rPr>
            </w:pPr>
          </w:p>
        </w:tc>
        <w:tc>
          <w:tcPr>
            <w:tcW w:w="992" w:type="dxa"/>
            <w:vMerge/>
          </w:tcPr>
          <w:p w:rsidR="00B05E0F" w:rsidRPr="00B72548" w:rsidRDefault="00B05E0F" w:rsidP="00B72548">
            <w:pPr>
              <w:spacing w:after="0" w:line="240" w:lineRule="auto"/>
              <w:rPr>
                <w:rFonts w:ascii="Times New Roman" w:hAnsi="Times New Roman"/>
                <w:sz w:val="18"/>
                <w:szCs w:val="18"/>
              </w:rPr>
            </w:pPr>
          </w:p>
        </w:tc>
        <w:tc>
          <w:tcPr>
            <w:tcW w:w="1134" w:type="dxa"/>
            <w:shd w:val="clear" w:color="auto" w:fill="auto"/>
            <w:hideMark/>
          </w:tcPr>
          <w:p w:rsidR="00B05E0F" w:rsidRPr="00B944CA" w:rsidRDefault="00B05E0F" w:rsidP="00151C4F">
            <w:pPr>
              <w:spacing w:after="0" w:line="240" w:lineRule="auto"/>
              <w:rPr>
                <w:rFonts w:ascii="Times New Roman" w:hAnsi="Times New Roman"/>
                <w:spacing w:val="-8"/>
                <w:sz w:val="18"/>
                <w:szCs w:val="18"/>
              </w:rPr>
            </w:pPr>
            <w:r w:rsidRPr="00B944CA">
              <w:rPr>
                <w:rFonts w:ascii="Times New Roman" w:hAnsi="Times New Roman"/>
                <w:spacing w:val="-8"/>
                <w:sz w:val="18"/>
                <w:szCs w:val="18"/>
              </w:rPr>
              <w:t>средства юридических лиц</w:t>
            </w:r>
          </w:p>
        </w:tc>
        <w:tc>
          <w:tcPr>
            <w:tcW w:w="1276" w:type="dxa"/>
            <w:shd w:val="clear" w:color="auto" w:fill="auto"/>
          </w:tcPr>
          <w:p w:rsidR="00B05E0F" w:rsidRPr="007A74C4" w:rsidRDefault="00B05E0F" w:rsidP="00151C4F">
            <w:pPr>
              <w:spacing w:after="0" w:line="240" w:lineRule="auto"/>
              <w:jc w:val="center"/>
              <w:rPr>
                <w:rFonts w:ascii="Times New Roman" w:hAnsi="Times New Roman"/>
                <w:sz w:val="18"/>
                <w:szCs w:val="18"/>
              </w:rPr>
            </w:pPr>
            <w:r w:rsidRPr="007A74C4">
              <w:rPr>
                <w:rFonts w:ascii="Times New Roman" w:hAnsi="Times New Roman"/>
                <w:sz w:val="18"/>
                <w:szCs w:val="18"/>
              </w:rPr>
              <w:t>0,0</w:t>
            </w:r>
          </w:p>
        </w:tc>
        <w:tc>
          <w:tcPr>
            <w:tcW w:w="971" w:type="dxa"/>
            <w:shd w:val="clear" w:color="auto" w:fill="auto"/>
          </w:tcPr>
          <w:p w:rsidR="00B05E0F" w:rsidRPr="007A74C4" w:rsidRDefault="00B05E0F" w:rsidP="00151C4F">
            <w:pPr>
              <w:spacing w:after="0" w:line="240" w:lineRule="auto"/>
              <w:jc w:val="center"/>
              <w:rPr>
                <w:rFonts w:ascii="Times New Roman" w:hAnsi="Times New Roman"/>
                <w:sz w:val="18"/>
                <w:szCs w:val="18"/>
              </w:rPr>
            </w:pPr>
            <w:r w:rsidRPr="007A74C4">
              <w:rPr>
                <w:rFonts w:ascii="Times New Roman" w:hAnsi="Times New Roman"/>
                <w:sz w:val="18"/>
                <w:szCs w:val="18"/>
              </w:rPr>
              <w:t>0,0</w:t>
            </w:r>
          </w:p>
        </w:tc>
        <w:tc>
          <w:tcPr>
            <w:tcW w:w="1014" w:type="dxa"/>
            <w:gridSpan w:val="2"/>
            <w:shd w:val="clear" w:color="auto" w:fill="auto"/>
          </w:tcPr>
          <w:p w:rsidR="00B05E0F" w:rsidRPr="007A74C4" w:rsidRDefault="00B05E0F" w:rsidP="00151C4F">
            <w:pPr>
              <w:spacing w:after="0" w:line="240" w:lineRule="auto"/>
              <w:jc w:val="center"/>
              <w:rPr>
                <w:rFonts w:ascii="Times New Roman" w:hAnsi="Times New Roman"/>
                <w:sz w:val="18"/>
                <w:szCs w:val="18"/>
              </w:rPr>
            </w:pPr>
            <w:r w:rsidRPr="007A74C4">
              <w:rPr>
                <w:rFonts w:ascii="Times New Roman" w:hAnsi="Times New Roman"/>
                <w:sz w:val="18"/>
                <w:szCs w:val="18"/>
              </w:rPr>
              <w:t>0,0</w:t>
            </w:r>
          </w:p>
        </w:tc>
        <w:tc>
          <w:tcPr>
            <w:tcW w:w="992" w:type="dxa"/>
            <w:shd w:val="clear" w:color="auto" w:fill="auto"/>
          </w:tcPr>
          <w:p w:rsidR="00B05E0F" w:rsidRPr="007A74C4" w:rsidRDefault="00B05E0F" w:rsidP="00151C4F">
            <w:pPr>
              <w:spacing w:after="0" w:line="240" w:lineRule="auto"/>
              <w:jc w:val="center"/>
              <w:rPr>
                <w:rFonts w:ascii="Times New Roman" w:hAnsi="Times New Roman"/>
                <w:sz w:val="18"/>
                <w:szCs w:val="18"/>
              </w:rPr>
            </w:pPr>
            <w:r w:rsidRPr="007A74C4">
              <w:rPr>
                <w:rFonts w:ascii="Times New Roman" w:hAnsi="Times New Roman"/>
                <w:sz w:val="18"/>
                <w:szCs w:val="18"/>
              </w:rPr>
              <w:t>0,0</w:t>
            </w:r>
          </w:p>
        </w:tc>
        <w:tc>
          <w:tcPr>
            <w:tcW w:w="1134" w:type="dxa"/>
            <w:shd w:val="clear" w:color="auto" w:fill="auto"/>
          </w:tcPr>
          <w:p w:rsidR="00B05E0F" w:rsidRPr="007A74C4" w:rsidRDefault="00B05E0F" w:rsidP="00151C4F">
            <w:pPr>
              <w:spacing w:after="0" w:line="240" w:lineRule="auto"/>
              <w:jc w:val="center"/>
              <w:rPr>
                <w:rFonts w:ascii="Times New Roman" w:hAnsi="Times New Roman"/>
                <w:sz w:val="18"/>
                <w:szCs w:val="18"/>
              </w:rPr>
            </w:pPr>
            <w:r w:rsidRPr="007A74C4">
              <w:rPr>
                <w:rFonts w:ascii="Times New Roman" w:hAnsi="Times New Roman"/>
                <w:sz w:val="18"/>
                <w:szCs w:val="18"/>
              </w:rPr>
              <w:t>0,0</w:t>
            </w:r>
          </w:p>
        </w:tc>
        <w:tc>
          <w:tcPr>
            <w:tcW w:w="1134" w:type="dxa"/>
            <w:shd w:val="clear" w:color="auto" w:fill="auto"/>
          </w:tcPr>
          <w:p w:rsidR="00B05E0F" w:rsidRPr="007A74C4" w:rsidRDefault="00B05E0F" w:rsidP="00151C4F">
            <w:pPr>
              <w:spacing w:after="0" w:line="240" w:lineRule="auto"/>
              <w:jc w:val="center"/>
              <w:rPr>
                <w:rFonts w:ascii="Times New Roman" w:hAnsi="Times New Roman"/>
                <w:sz w:val="18"/>
                <w:szCs w:val="18"/>
              </w:rPr>
            </w:pPr>
            <w:r w:rsidRPr="007A74C4">
              <w:rPr>
                <w:rFonts w:ascii="Times New Roman" w:hAnsi="Times New Roman"/>
                <w:sz w:val="18"/>
                <w:szCs w:val="18"/>
              </w:rPr>
              <w:t>0,0</w:t>
            </w:r>
          </w:p>
        </w:tc>
        <w:tc>
          <w:tcPr>
            <w:tcW w:w="1134" w:type="dxa"/>
            <w:shd w:val="clear" w:color="auto" w:fill="auto"/>
          </w:tcPr>
          <w:p w:rsidR="00B05E0F" w:rsidRPr="007A74C4" w:rsidRDefault="00B05E0F" w:rsidP="00151C4F">
            <w:pPr>
              <w:spacing w:after="0" w:line="240" w:lineRule="auto"/>
              <w:jc w:val="center"/>
              <w:rPr>
                <w:rFonts w:ascii="Times New Roman" w:hAnsi="Times New Roman"/>
                <w:sz w:val="18"/>
                <w:szCs w:val="18"/>
              </w:rPr>
            </w:pPr>
            <w:r w:rsidRPr="007A74C4">
              <w:rPr>
                <w:rFonts w:ascii="Times New Roman" w:hAnsi="Times New Roman"/>
                <w:sz w:val="18"/>
                <w:szCs w:val="18"/>
              </w:rPr>
              <w:t>0,0</w:t>
            </w:r>
          </w:p>
        </w:tc>
        <w:tc>
          <w:tcPr>
            <w:tcW w:w="1134" w:type="dxa"/>
            <w:shd w:val="clear" w:color="auto" w:fill="auto"/>
          </w:tcPr>
          <w:p w:rsidR="00B05E0F" w:rsidRPr="007A74C4" w:rsidRDefault="00B05E0F" w:rsidP="00151C4F">
            <w:pPr>
              <w:spacing w:after="0" w:line="240" w:lineRule="auto"/>
              <w:jc w:val="center"/>
              <w:rPr>
                <w:rFonts w:ascii="Times New Roman" w:hAnsi="Times New Roman"/>
                <w:sz w:val="18"/>
                <w:szCs w:val="18"/>
              </w:rPr>
            </w:pPr>
            <w:r w:rsidRPr="007A74C4">
              <w:rPr>
                <w:rFonts w:ascii="Times New Roman" w:hAnsi="Times New Roman"/>
                <w:sz w:val="18"/>
                <w:szCs w:val="18"/>
              </w:rPr>
              <w:t>0,0</w:t>
            </w:r>
          </w:p>
        </w:tc>
        <w:tc>
          <w:tcPr>
            <w:tcW w:w="1134" w:type="dxa"/>
            <w:shd w:val="clear" w:color="auto" w:fill="auto"/>
          </w:tcPr>
          <w:p w:rsidR="00B05E0F" w:rsidRPr="007A74C4" w:rsidRDefault="00B05E0F" w:rsidP="00151C4F">
            <w:pPr>
              <w:spacing w:after="0" w:line="240" w:lineRule="auto"/>
              <w:jc w:val="center"/>
              <w:rPr>
                <w:rFonts w:ascii="Times New Roman" w:hAnsi="Times New Roman"/>
                <w:sz w:val="18"/>
                <w:szCs w:val="18"/>
              </w:rPr>
            </w:pPr>
            <w:r w:rsidRPr="007A74C4">
              <w:rPr>
                <w:rFonts w:ascii="Times New Roman" w:hAnsi="Times New Roman"/>
                <w:sz w:val="18"/>
                <w:szCs w:val="18"/>
              </w:rPr>
              <w:t>0,0</w:t>
            </w:r>
          </w:p>
        </w:tc>
        <w:tc>
          <w:tcPr>
            <w:tcW w:w="2111" w:type="dxa"/>
            <w:vMerge/>
            <w:shd w:val="clear" w:color="auto" w:fill="auto"/>
          </w:tcPr>
          <w:p w:rsidR="00B05E0F" w:rsidRPr="00B72548" w:rsidRDefault="00B05E0F" w:rsidP="00B72548">
            <w:pPr>
              <w:spacing w:after="0" w:line="240" w:lineRule="auto"/>
              <w:rPr>
                <w:rFonts w:ascii="Times New Roman" w:hAnsi="Times New Roman"/>
                <w:sz w:val="18"/>
                <w:szCs w:val="18"/>
              </w:rPr>
            </w:pPr>
          </w:p>
        </w:tc>
      </w:tr>
      <w:tr w:rsidR="00B05E0F" w:rsidRPr="00B72548" w:rsidTr="003412F6">
        <w:trPr>
          <w:trHeight w:val="20"/>
          <w:jc w:val="center"/>
        </w:trPr>
        <w:tc>
          <w:tcPr>
            <w:tcW w:w="1433" w:type="dxa"/>
            <w:vMerge w:val="restart"/>
          </w:tcPr>
          <w:p w:rsidR="00B05E0F" w:rsidRPr="007A74C4" w:rsidRDefault="00B05E0F" w:rsidP="00151C4F">
            <w:pPr>
              <w:spacing w:after="0" w:line="240" w:lineRule="auto"/>
              <w:rPr>
                <w:rFonts w:ascii="Times New Roman" w:hAnsi="Times New Roman"/>
                <w:sz w:val="18"/>
                <w:szCs w:val="18"/>
              </w:rPr>
            </w:pPr>
            <w:r w:rsidRPr="007A74C4">
              <w:rPr>
                <w:rFonts w:ascii="Times New Roman" w:hAnsi="Times New Roman"/>
                <w:sz w:val="18"/>
                <w:szCs w:val="18"/>
              </w:rPr>
              <w:t>5.1. Медицинское страхование неработающего населения</w:t>
            </w:r>
          </w:p>
        </w:tc>
        <w:tc>
          <w:tcPr>
            <w:tcW w:w="709" w:type="dxa"/>
            <w:vMerge w:val="restart"/>
          </w:tcPr>
          <w:p w:rsidR="00B05E0F" w:rsidRPr="007A74C4" w:rsidRDefault="00B05E0F" w:rsidP="00151C4F">
            <w:pPr>
              <w:spacing w:after="0" w:line="240" w:lineRule="auto"/>
              <w:jc w:val="center"/>
              <w:rPr>
                <w:rFonts w:ascii="Times New Roman" w:hAnsi="Times New Roman"/>
                <w:sz w:val="18"/>
                <w:szCs w:val="18"/>
              </w:rPr>
            </w:pPr>
            <w:r w:rsidRPr="007A74C4">
              <w:rPr>
                <w:rFonts w:ascii="Times New Roman" w:hAnsi="Times New Roman"/>
                <w:sz w:val="18"/>
                <w:szCs w:val="18"/>
              </w:rPr>
              <w:t>2018- 2025 гг.</w:t>
            </w:r>
          </w:p>
        </w:tc>
        <w:tc>
          <w:tcPr>
            <w:tcW w:w="992" w:type="dxa"/>
            <w:vMerge w:val="restart"/>
          </w:tcPr>
          <w:p w:rsidR="00B05E0F" w:rsidRPr="007A74C4" w:rsidRDefault="00B05E0F" w:rsidP="00151C4F">
            <w:pPr>
              <w:spacing w:after="0" w:line="240" w:lineRule="auto"/>
              <w:rPr>
                <w:rFonts w:ascii="Times New Roman" w:hAnsi="Times New Roman"/>
                <w:sz w:val="18"/>
                <w:szCs w:val="18"/>
              </w:rPr>
            </w:pPr>
            <w:r w:rsidRPr="007A74C4">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B05E0F" w:rsidRPr="007A74C4" w:rsidRDefault="00B05E0F" w:rsidP="00151C4F">
            <w:pPr>
              <w:spacing w:after="0" w:line="240" w:lineRule="auto"/>
              <w:rPr>
                <w:rFonts w:ascii="Times New Roman" w:hAnsi="Times New Roman"/>
                <w:sz w:val="18"/>
                <w:szCs w:val="18"/>
              </w:rPr>
            </w:pPr>
            <w:r w:rsidRPr="007A74C4">
              <w:rPr>
                <w:rFonts w:ascii="Times New Roman" w:hAnsi="Times New Roman"/>
                <w:sz w:val="18"/>
                <w:szCs w:val="18"/>
              </w:rPr>
              <w:t>итого</w:t>
            </w:r>
          </w:p>
        </w:tc>
        <w:tc>
          <w:tcPr>
            <w:tcW w:w="1276" w:type="dxa"/>
            <w:shd w:val="clear" w:color="auto" w:fill="auto"/>
          </w:tcPr>
          <w:p w:rsidR="00B05E0F" w:rsidRPr="007A74C4" w:rsidRDefault="00B05E0F" w:rsidP="00151C4F">
            <w:pPr>
              <w:spacing w:after="0" w:line="240" w:lineRule="auto"/>
              <w:jc w:val="center"/>
              <w:rPr>
                <w:rFonts w:ascii="Times New Roman" w:hAnsi="Times New Roman"/>
                <w:sz w:val="18"/>
                <w:szCs w:val="18"/>
              </w:rPr>
            </w:pPr>
            <w:r w:rsidRPr="007A74C4">
              <w:rPr>
                <w:rFonts w:ascii="Times New Roman" w:hAnsi="Times New Roman"/>
                <w:sz w:val="18"/>
                <w:szCs w:val="18"/>
              </w:rPr>
              <w:t>25 014 851,8</w:t>
            </w:r>
          </w:p>
        </w:tc>
        <w:tc>
          <w:tcPr>
            <w:tcW w:w="971" w:type="dxa"/>
            <w:shd w:val="clear" w:color="auto" w:fill="auto"/>
          </w:tcPr>
          <w:p w:rsidR="00B05E0F" w:rsidRPr="007A74C4" w:rsidRDefault="00B05E0F" w:rsidP="00151C4F">
            <w:pPr>
              <w:spacing w:after="0" w:line="240" w:lineRule="auto"/>
              <w:jc w:val="center"/>
              <w:rPr>
                <w:rFonts w:ascii="Times New Roman" w:hAnsi="Times New Roman"/>
                <w:sz w:val="18"/>
                <w:szCs w:val="18"/>
              </w:rPr>
            </w:pPr>
            <w:r w:rsidRPr="007A74C4">
              <w:rPr>
                <w:rFonts w:ascii="Times New Roman" w:hAnsi="Times New Roman"/>
                <w:sz w:val="18"/>
                <w:szCs w:val="18"/>
              </w:rPr>
              <w:t>2 682 729,2</w:t>
            </w:r>
          </w:p>
        </w:tc>
        <w:tc>
          <w:tcPr>
            <w:tcW w:w="1014" w:type="dxa"/>
            <w:gridSpan w:val="2"/>
            <w:shd w:val="clear" w:color="auto" w:fill="auto"/>
          </w:tcPr>
          <w:p w:rsidR="00B05E0F" w:rsidRPr="007A74C4" w:rsidRDefault="00B05E0F" w:rsidP="00151C4F">
            <w:pPr>
              <w:spacing w:after="0" w:line="240" w:lineRule="auto"/>
              <w:jc w:val="center"/>
              <w:rPr>
                <w:rFonts w:ascii="Times New Roman" w:hAnsi="Times New Roman"/>
                <w:sz w:val="18"/>
                <w:szCs w:val="18"/>
              </w:rPr>
            </w:pPr>
            <w:r w:rsidRPr="007A74C4">
              <w:rPr>
                <w:rFonts w:ascii="Times New Roman" w:hAnsi="Times New Roman"/>
                <w:sz w:val="18"/>
                <w:szCs w:val="18"/>
              </w:rPr>
              <w:t>2 762 081,4</w:t>
            </w:r>
          </w:p>
        </w:tc>
        <w:tc>
          <w:tcPr>
            <w:tcW w:w="992" w:type="dxa"/>
            <w:shd w:val="clear" w:color="auto" w:fill="auto"/>
          </w:tcPr>
          <w:p w:rsidR="00B05E0F" w:rsidRPr="007A74C4" w:rsidRDefault="00B05E0F" w:rsidP="00151C4F">
            <w:pPr>
              <w:spacing w:after="0" w:line="240" w:lineRule="auto"/>
              <w:jc w:val="center"/>
              <w:rPr>
                <w:rFonts w:ascii="Times New Roman" w:hAnsi="Times New Roman"/>
                <w:sz w:val="18"/>
                <w:szCs w:val="18"/>
              </w:rPr>
            </w:pPr>
            <w:r w:rsidRPr="007A74C4">
              <w:rPr>
                <w:rFonts w:ascii="Times New Roman" w:hAnsi="Times New Roman"/>
                <w:sz w:val="18"/>
                <w:szCs w:val="18"/>
              </w:rPr>
              <w:t>2 760 773,8</w:t>
            </w:r>
          </w:p>
        </w:tc>
        <w:tc>
          <w:tcPr>
            <w:tcW w:w="1134" w:type="dxa"/>
            <w:shd w:val="clear" w:color="auto" w:fill="auto"/>
          </w:tcPr>
          <w:p w:rsidR="00B05E0F" w:rsidRPr="007A74C4" w:rsidRDefault="00B05E0F" w:rsidP="00151C4F">
            <w:pPr>
              <w:spacing w:after="0" w:line="240" w:lineRule="auto"/>
              <w:jc w:val="center"/>
              <w:rPr>
                <w:rFonts w:ascii="Times New Roman" w:hAnsi="Times New Roman"/>
                <w:sz w:val="18"/>
                <w:szCs w:val="18"/>
              </w:rPr>
            </w:pPr>
            <w:r w:rsidRPr="007A74C4">
              <w:rPr>
                <w:rFonts w:ascii="Times New Roman" w:hAnsi="Times New Roman"/>
                <w:sz w:val="18"/>
                <w:szCs w:val="18"/>
              </w:rPr>
              <w:t>2 871 371,1</w:t>
            </w:r>
          </w:p>
        </w:tc>
        <w:tc>
          <w:tcPr>
            <w:tcW w:w="1134" w:type="dxa"/>
            <w:shd w:val="clear" w:color="auto" w:fill="auto"/>
          </w:tcPr>
          <w:p w:rsidR="00B05E0F" w:rsidRPr="007A74C4" w:rsidRDefault="00B05E0F" w:rsidP="00151C4F">
            <w:pPr>
              <w:spacing w:after="0" w:line="240" w:lineRule="auto"/>
              <w:jc w:val="center"/>
              <w:rPr>
                <w:rFonts w:ascii="Times New Roman" w:hAnsi="Times New Roman"/>
                <w:sz w:val="18"/>
                <w:szCs w:val="18"/>
              </w:rPr>
            </w:pPr>
            <w:r w:rsidRPr="007A74C4">
              <w:rPr>
                <w:rFonts w:ascii="Times New Roman" w:hAnsi="Times New Roman"/>
                <w:sz w:val="18"/>
                <w:szCs w:val="18"/>
              </w:rPr>
              <w:t>3 032 691,6</w:t>
            </w:r>
          </w:p>
        </w:tc>
        <w:tc>
          <w:tcPr>
            <w:tcW w:w="1134" w:type="dxa"/>
            <w:shd w:val="clear" w:color="auto" w:fill="auto"/>
          </w:tcPr>
          <w:p w:rsidR="00B05E0F" w:rsidRPr="007A74C4" w:rsidRDefault="00B05E0F" w:rsidP="00151C4F">
            <w:pPr>
              <w:spacing w:after="0" w:line="240" w:lineRule="auto"/>
              <w:jc w:val="center"/>
              <w:rPr>
                <w:rFonts w:ascii="Times New Roman" w:hAnsi="Times New Roman"/>
                <w:sz w:val="18"/>
                <w:szCs w:val="18"/>
              </w:rPr>
            </w:pPr>
            <w:r w:rsidRPr="007A74C4">
              <w:rPr>
                <w:rFonts w:ascii="Times New Roman" w:hAnsi="Times New Roman"/>
                <w:sz w:val="18"/>
                <w:szCs w:val="18"/>
              </w:rPr>
              <w:t>3 389 421,7</w:t>
            </w:r>
          </w:p>
        </w:tc>
        <w:tc>
          <w:tcPr>
            <w:tcW w:w="1134" w:type="dxa"/>
            <w:shd w:val="clear" w:color="auto" w:fill="auto"/>
          </w:tcPr>
          <w:p w:rsidR="00B05E0F" w:rsidRPr="007A74C4" w:rsidRDefault="00B05E0F" w:rsidP="00151C4F">
            <w:pPr>
              <w:spacing w:after="0" w:line="240" w:lineRule="auto"/>
              <w:jc w:val="center"/>
              <w:rPr>
                <w:rFonts w:ascii="Times New Roman" w:hAnsi="Times New Roman"/>
                <w:sz w:val="18"/>
                <w:szCs w:val="18"/>
              </w:rPr>
            </w:pPr>
            <w:r w:rsidRPr="007A74C4">
              <w:rPr>
                <w:rFonts w:ascii="Times New Roman" w:hAnsi="Times New Roman"/>
                <w:sz w:val="18"/>
                <w:szCs w:val="18"/>
              </w:rPr>
              <w:t>3 637 559,0</w:t>
            </w:r>
          </w:p>
        </w:tc>
        <w:tc>
          <w:tcPr>
            <w:tcW w:w="1134" w:type="dxa"/>
            <w:shd w:val="clear" w:color="auto" w:fill="auto"/>
          </w:tcPr>
          <w:p w:rsidR="00B05E0F" w:rsidRPr="007A74C4" w:rsidRDefault="00B05E0F" w:rsidP="00151C4F">
            <w:pPr>
              <w:spacing w:after="0" w:line="240" w:lineRule="auto"/>
              <w:jc w:val="center"/>
              <w:rPr>
                <w:rFonts w:ascii="Times New Roman" w:hAnsi="Times New Roman"/>
                <w:sz w:val="18"/>
                <w:szCs w:val="18"/>
              </w:rPr>
            </w:pPr>
            <w:r w:rsidRPr="007A74C4">
              <w:rPr>
                <w:rFonts w:ascii="Times New Roman" w:hAnsi="Times New Roman"/>
                <w:sz w:val="18"/>
                <w:szCs w:val="18"/>
              </w:rPr>
              <w:t>3 878 224,0</w:t>
            </w:r>
          </w:p>
        </w:tc>
        <w:tc>
          <w:tcPr>
            <w:tcW w:w="2111" w:type="dxa"/>
            <w:vMerge w:val="restart"/>
            <w:shd w:val="clear" w:color="auto" w:fill="auto"/>
          </w:tcPr>
          <w:p w:rsidR="00B05E0F" w:rsidRPr="00B72548" w:rsidRDefault="00B05E0F" w:rsidP="00B72548">
            <w:pPr>
              <w:spacing w:after="0" w:line="240" w:lineRule="auto"/>
              <w:rPr>
                <w:rFonts w:ascii="Times New Roman" w:hAnsi="Times New Roman"/>
                <w:sz w:val="18"/>
                <w:szCs w:val="18"/>
              </w:rPr>
            </w:pPr>
            <w:r w:rsidRPr="007A74C4">
              <w:rPr>
                <w:rFonts w:ascii="Times New Roman" w:hAnsi="Times New Roman"/>
                <w:sz w:val="18"/>
                <w:szCs w:val="18"/>
              </w:rPr>
              <w:t>медицинское страхование неработающего населения</w:t>
            </w:r>
          </w:p>
        </w:tc>
      </w:tr>
      <w:tr w:rsidR="00B05E0F" w:rsidRPr="00B72548" w:rsidTr="003412F6">
        <w:trPr>
          <w:trHeight w:val="20"/>
          <w:jc w:val="center"/>
        </w:trPr>
        <w:tc>
          <w:tcPr>
            <w:tcW w:w="1433" w:type="dxa"/>
            <w:vMerge/>
          </w:tcPr>
          <w:p w:rsidR="00B05E0F" w:rsidRPr="00B72548" w:rsidRDefault="00B05E0F" w:rsidP="00B72548">
            <w:pPr>
              <w:spacing w:after="0" w:line="240" w:lineRule="auto"/>
              <w:rPr>
                <w:rFonts w:ascii="Times New Roman" w:hAnsi="Times New Roman"/>
                <w:sz w:val="18"/>
                <w:szCs w:val="18"/>
              </w:rPr>
            </w:pPr>
          </w:p>
        </w:tc>
        <w:tc>
          <w:tcPr>
            <w:tcW w:w="709" w:type="dxa"/>
            <w:vMerge/>
          </w:tcPr>
          <w:p w:rsidR="00B05E0F" w:rsidRPr="00B72548" w:rsidRDefault="00B05E0F" w:rsidP="00B72548">
            <w:pPr>
              <w:spacing w:after="0" w:line="240" w:lineRule="auto"/>
              <w:jc w:val="center"/>
              <w:rPr>
                <w:rFonts w:ascii="Times New Roman" w:hAnsi="Times New Roman"/>
                <w:sz w:val="18"/>
                <w:szCs w:val="18"/>
              </w:rPr>
            </w:pPr>
          </w:p>
        </w:tc>
        <w:tc>
          <w:tcPr>
            <w:tcW w:w="992" w:type="dxa"/>
            <w:vMerge/>
          </w:tcPr>
          <w:p w:rsidR="00B05E0F" w:rsidRPr="00B72548" w:rsidRDefault="00B05E0F" w:rsidP="00B72548">
            <w:pPr>
              <w:spacing w:after="0" w:line="240" w:lineRule="auto"/>
              <w:rPr>
                <w:rFonts w:ascii="Times New Roman" w:hAnsi="Times New Roman"/>
                <w:sz w:val="18"/>
                <w:szCs w:val="18"/>
              </w:rPr>
            </w:pPr>
          </w:p>
        </w:tc>
        <w:tc>
          <w:tcPr>
            <w:tcW w:w="1134" w:type="dxa"/>
            <w:shd w:val="clear" w:color="auto" w:fill="auto"/>
            <w:hideMark/>
          </w:tcPr>
          <w:p w:rsidR="00B05E0F" w:rsidRPr="007A74C4" w:rsidRDefault="00B05E0F" w:rsidP="00151C4F">
            <w:pPr>
              <w:spacing w:after="0" w:line="240" w:lineRule="auto"/>
              <w:rPr>
                <w:rFonts w:ascii="Times New Roman" w:hAnsi="Times New Roman"/>
                <w:sz w:val="18"/>
                <w:szCs w:val="18"/>
              </w:rPr>
            </w:pPr>
            <w:r w:rsidRPr="007A74C4">
              <w:rPr>
                <w:rFonts w:ascii="Times New Roman" w:hAnsi="Times New Roman"/>
                <w:sz w:val="18"/>
                <w:szCs w:val="18"/>
              </w:rPr>
              <w:t>федеральный бюджет</w:t>
            </w:r>
          </w:p>
        </w:tc>
        <w:tc>
          <w:tcPr>
            <w:tcW w:w="1276" w:type="dxa"/>
            <w:shd w:val="clear" w:color="auto" w:fill="auto"/>
          </w:tcPr>
          <w:p w:rsidR="00B05E0F" w:rsidRPr="007A74C4" w:rsidRDefault="00B05E0F" w:rsidP="00151C4F">
            <w:pPr>
              <w:spacing w:after="0" w:line="240" w:lineRule="auto"/>
              <w:jc w:val="center"/>
              <w:rPr>
                <w:rFonts w:ascii="Times New Roman" w:hAnsi="Times New Roman"/>
                <w:sz w:val="18"/>
                <w:szCs w:val="18"/>
              </w:rPr>
            </w:pPr>
            <w:r w:rsidRPr="007A74C4">
              <w:rPr>
                <w:rFonts w:ascii="Times New Roman" w:hAnsi="Times New Roman"/>
                <w:sz w:val="18"/>
                <w:szCs w:val="18"/>
              </w:rPr>
              <w:t>0,0</w:t>
            </w:r>
          </w:p>
        </w:tc>
        <w:tc>
          <w:tcPr>
            <w:tcW w:w="971" w:type="dxa"/>
            <w:shd w:val="clear" w:color="auto" w:fill="auto"/>
          </w:tcPr>
          <w:p w:rsidR="00B05E0F" w:rsidRPr="007A74C4" w:rsidRDefault="00B05E0F" w:rsidP="00151C4F">
            <w:pPr>
              <w:spacing w:after="0" w:line="240" w:lineRule="auto"/>
              <w:jc w:val="center"/>
              <w:rPr>
                <w:rFonts w:ascii="Times New Roman" w:hAnsi="Times New Roman"/>
                <w:sz w:val="18"/>
                <w:szCs w:val="18"/>
              </w:rPr>
            </w:pPr>
            <w:r w:rsidRPr="007A74C4">
              <w:rPr>
                <w:rFonts w:ascii="Times New Roman" w:hAnsi="Times New Roman"/>
                <w:sz w:val="18"/>
                <w:szCs w:val="18"/>
              </w:rPr>
              <w:t>0,0</w:t>
            </w:r>
          </w:p>
        </w:tc>
        <w:tc>
          <w:tcPr>
            <w:tcW w:w="1014" w:type="dxa"/>
            <w:gridSpan w:val="2"/>
            <w:shd w:val="clear" w:color="auto" w:fill="auto"/>
          </w:tcPr>
          <w:p w:rsidR="00B05E0F" w:rsidRPr="007A74C4" w:rsidRDefault="00B05E0F" w:rsidP="00151C4F">
            <w:pPr>
              <w:spacing w:after="0" w:line="240" w:lineRule="auto"/>
              <w:jc w:val="center"/>
              <w:rPr>
                <w:rFonts w:ascii="Times New Roman" w:hAnsi="Times New Roman"/>
                <w:sz w:val="18"/>
                <w:szCs w:val="18"/>
              </w:rPr>
            </w:pPr>
            <w:r w:rsidRPr="007A74C4">
              <w:rPr>
                <w:rFonts w:ascii="Times New Roman" w:hAnsi="Times New Roman"/>
                <w:sz w:val="18"/>
                <w:szCs w:val="18"/>
              </w:rPr>
              <w:t>0,0</w:t>
            </w:r>
          </w:p>
        </w:tc>
        <w:tc>
          <w:tcPr>
            <w:tcW w:w="992" w:type="dxa"/>
            <w:shd w:val="clear" w:color="auto" w:fill="auto"/>
          </w:tcPr>
          <w:p w:rsidR="00B05E0F" w:rsidRPr="007A74C4" w:rsidRDefault="00B05E0F" w:rsidP="00151C4F">
            <w:pPr>
              <w:spacing w:after="0" w:line="240" w:lineRule="auto"/>
              <w:jc w:val="center"/>
              <w:rPr>
                <w:rFonts w:ascii="Times New Roman" w:hAnsi="Times New Roman"/>
                <w:sz w:val="18"/>
                <w:szCs w:val="18"/>
              </w:rPr>
            </w:pPr>
            <w:r w:rsidRPr="007A74C4">
              <w:rPr>
                <w:rFonts w:ascii="Times New Roman" w:hAnsi="Times New Roman"/>
                <w:sz w:val="18"/>
                <w:szCs w:val="18"/>
              </w:rPr>
              <w:t>0,0</w:t>
            </w:r>
          </w:p>
        </w:tc>
        <w:tc>
          <w:tcPr>
            <w:tcW w:w="1134" w:type="dxa"/>
            <w:shd w:val="clear" w:color="auto" w:fill="auto"/>
          </w:tcPr>
          <w:p w:rsidR="00B05E0F" w:rsidRPr="007A74C4" w:rsidRDefault="00B05E0F" w:rsidP="00151C4F">
            <w:pPr>
              <w:spacing w:after="0" w:line="240" w:lineRule="auto"/>
              <w:jc w:val="center"/>
              <w:rPr>
                <w:rFonts w:ascii="Times New Roman" w:hAnsi="Times New Roman"/>
                <w:sz w:val="18"/>
                <w:szCs w:val="18"/>
              </w:rPr>
            </w:pPr>
            <w:r w:rsidRPr="007A74C4">
              <w:rPr>
                <w:rFonts w:ascii="Times New Roman" w:hAnsi="Times New Roman"/>
                <w:sz w:val="18"/>
                <w:szCs w:val="18"/>
              </w:rPr>
              <w:t>0,0</w:t>
            </w:r>
          </w:p>
        </w:tc>
        <w:tc>
          <w:tcPr>
            <w:tcW w:w="1134" w:type="dxa"/>
            <w:shd w:val="clear" w:color="auto" w:fill="auto"/>
          </w:tcPr>
          <w:p w:rsidR="00B05E0F" w:rsidRPr="007A74C4" w:rsidRDefault="00B05E0F" w:rsidP="00151C4F">
            <w:pPr>
              <w:spacing w:after="0" w:line="240" w:lineRule="auto"/>
              <w:jc w:val="center"/>
              <w:rPr>
                <w:rFonts w:ascii="Times New Roman" w:hAnsi="Times New Roman"/>
                <w:sz w:val="18"/>
                <w:szCs w:val="18"/>
              </w:rPr>
            </w:pPr>
            <w:r w:rsidRPr="007A74C4">
              <w:rPr>
                <w:rFonts w:ascii="Times New Roman" w:hAnsi="Times New Roman"/>
                <w:sz w:val="18"/>
                <w:szCs w:val="18"/>
              </w:rPr>
              <w:t>0,0</w:t>
            </w:r>
          </w:p>
        </w:tc>
        <w:tc>
          <w:tcPr>
            <w:tcW w:w="1134" w:type="dxa"/>
            <w:shd w:val="clear" w:color="auto" w:fill="auto"/>
          </w:tcPr>
          <w:p w:rsidR="00B05E0F" w:rsidRPr="007A74C4" w:rsidRDefault="00B05E0F" w:rsidP="00151C4F">
            <w:pPr>
              <w:spacing w:after="0" w:line="240" w:lineRule="auto"/>
              <w:jc w:val="center"/>
              <w:rPr>
                <w:rFonts w:ascii="Times New Roman" w:hAnsi="Times New Roman"/>
                <w:sz w:val="18"/>
                <w:szCs w:val="18"/>
              </w:rPr>
            </w:pPr>
            <w:r w:rsidRPr="007A74C4">
              <w:rPr>
                <w:rFonts w:ascii="Times New Roman" w:hAnsi="Times New Roman"/>
                <w:sz w:val="18"/>
                <w:szCs w:val="18"/>
              </w:rPr>
              <w:t>0,0</w:t>
            </w:r>
          </w:p>
        </w:tc>
        <w:tc>
          <w:tcPr>
            <w:tcW w:w="1134" w:type="dxa"/>
            <w:shd w:val="clear" w:color="auto" w:fill="auto"/>
          </w:tcPr>
          <w:p w:rsidR="00B05E0F" w:rsidRPr="007A74C4" w:rsidRDefault="00B05E0F" w:rsidP="00151C4F">
            <w:pPr>
              <w:spacing w:after="0" w:line="240" w:lineRule="auto"/>
              <w:jc w:val="center"/>
              <w:rPr>
                <w:rFonts w:ascii="Times New Roman" w:hAnsi="Times New Roman"/>
                <w:sz w:val="18"/>
                <w:szCs w:val="18"/>
              </w:rPr>
            </w:pPr>
            <w:r w:rsidRPr="007A74C4">
              <w:rPr>
                <w:rFonts w:ascii="Times New Roman" w:hAnsi="Times New Roman"/>
                <w:sz w:val="18"/>
                <w:szCs w:val="18"/>
              </w:rPr>
              <w:t>0,0</w:t>
            </w:r>
          </w:p>
        </w:tc>
        <w:tc>
          <w:tcPr>
            <w:tcW w:w="1134" w:type="dxa"/>
            <w:shd w:val="clear" w:color="auto" w:fill="auto"/>
          </w:tcPr>
          <w:p w:rsidR="00B05E0F" w:rsidRPr="007A74C4" w:rsidRDefault="00B05E0F" w:rsidP="00151C4F">
            <w:pPr>
              <w:spacing w:after="0" w:line="240" w:lineRule="auto"/>
              <w:jc w:val="center"/>
              <w:rPr>
                <w:rFonts w:ascii="Times New Roman" w:hAnsi="Times New Roman"/>
                <w:sz w:val="18"/>
                <w:szCs w:val="18"/>
              </w:rPr>
            </w:pPr>
            <w:r w:rsidRPr="007A74C4">
              <w:rPr>
                <w:rFonts w:ascii="Times New Roman" w:hAnsi="Times New Roman"/>
                <w:sz w:val="18"/>
                <w:szCs w:val="18"/>
              </w:rPr>
              <w:t>0,0</w:t>
            </w:r>
          </w:p>
        </w:tc>
        <w:tc>
          <w:tcPr>
            <w:tcW w:w="2111" w:type="dxa"/>
            <w:vMerge/>
            <w:shd w:val="clear" w:color="auto" w:fill="auto"/>
          </w:tcPr>
          <w:p w:rsidR="00B05E0F" w:rsidRPr="00B72548" w:rsidRDefault="00B05E0F" w:rsidP="00B72548">
            <w:pPr>
              <w:spacing w:after="0" w:line="240" w:lineRule="auto"/>
              <w:rPr>
                <w:rFonts w:ascii="Times New Roman" w:hAnsi="Times New Roman"/>
                <w:sz w:val="18"/>
                <w:szCs w:val="18"/>
              </w:rPr>
            </w:pPr>
          </w:p>
        </w:tc>
      </w:tr>
      <w:tr w:rsidR="00B05E0F" w:rsidRPr="00B72548" w:rsidTr="003412F6">
        <w:trPr>
          <w:trHeight w:val="20"/>
          <w:jc w:val="center"/>
        </w:trPr>
        <w:tc>
          <w:tcPr>
            <w:tcW w:w="1433" w:type="dxa"/>
            <w:vMerge/>
          </w:tcPr>
          <w:p w:rsidR="00B05E0F" w:rsidRPr="00B72548" w:rsidRDefault="00B05E0F" w:rsidP="00B72548">
            <w:pPr>
              <w:spacing w:after="0" w:line="240" w:lineRule="auto"/>
              <w:rPr>
                <w:rFonts w:ascii="Times New Roman" w:hAnsi="Times New Roman"/>
                <w:sz w:val="18"/>
                <w:szCs w:val="18"/>
              </w:rPr>
            </w:pPr>
          </w:p>
        </w:tc>
        <w:tc>
          <w:tcPr>
            <w:tcW w:w="709" w:type="dxa"/>
            <w:vMerge/>
          </w:tcPr>
          <w:p w:rsidR="00B05E0F" w:rsidRPr="00B72548" w:rsidRDefault="00B05E0F" w:rsidP="00B72548">
            <w:pPr>
              <w:spacing w:after="0" w:line="240" w:lineRule="auto"/>
              <w:jc w:val="center"/>
              <w:rPr>
                <w:rFonts w:ascii="Times New Roman" w:hAnsi="Times New Roman"/>
                <w:sz w:val="18"/>
                <w:szCs w:val="18"/>
              </w:rPr>
            </w:pPr>
          </w:p>
        </w:tc>
        <w:tc>
          <w:tcPr>
            <w:tcW w:w="992" w:type="dxa"/>
            <w:vMerge/>
          </w:tcPr>
          <w:p w:rsidR="00B05E0F" w:rsidRPr="00B72548" w:rsidRDefault="00B05E0F" w:rsidP="00B72548">
            <w:pPr>
              <w:spacing w:after="0" w:line="240" w:lineRule="auto"/>
              <w:rPr>
                <w:rFonts w:ascii="Times New Roman" w:hAnsi="Times New Roman"/>
                <w:sz w:val="18"/>
                <w:szCs w:val="18"/>
              </w:rPr>
            </w:pPr>
          </w:p>
        </w:tc>
        <w:tc>
          <w:tcPr>
            <w:tcW w:w="1134" w:type="dxa"/>
            <w:shd w:val="clear" w:color="auto" w:fill="auto"/>
            <w:hideMark/>
          </w:tcPr>
          <w:p w:rsidR="00B05E0F" w:rsidRPr="007A74C4" w:rsidRDefault="00B05E0F" w:rsidP="00151C4F">
            <w:pPr>
              <w:spacing w:after="0" w:line="240" w:lineRule="auto"/>
              <w:rPr>
                <w:rFonts w:ascii="Times New Roman" w:hAnsi="Times New Roman"/>
                <w:sz w:val="18"/>
                <w:szCs w:val="18"/>
              </w:rPr>
            </w:pPr>
            <w:r w:rsidRPr="007A74C4">
              <w:rPr>
                <w:rFonts w:ascii="Times New Roman" w:hAnsi="Times New Roman"/>
                <w:sz w:val="18"/>
                <w:szCs w:val="18"/>
              </w:rPr>
              <w:t>республиканский бюджет</w:t>
            </w:r>
          </w:p>
        </w:tc>
        <w:tc>
          <w:tcPr>
            <w:tcW w:w="1276" w:type="dxa"/>
            <w:shd w:val="clear" w:color="auto" w:fill="auto"/>
          </w:tcPr>
          <w:p w:rsidR="00B05E0F" w:rsidRPr="007A74C4" w:rsidRDefault="00B05E0F" w:rsidP="00151C4F">
            <w:pPr>
              <w:spacing w:after="0" w:line="240" w:lineRule="auto"/>
              <w:jc w:val="center"/>
              <w:rPr>
                <w:rFonts w:ascii="Times New Roman" w:hAnsi="Times New Roman"/>
                <w:sz w:val="18"/>
                <w:szCs w:val="18"/>
              </w:rPr>
            </w:pPr>
            <w:r w:rsidRPr="007A74C4">
              <w:rPr>
                <w:rFonts w:ascii="Times New Roman" w:hAnsi="Times New Roman"/>
                <w:sz w:val="18"/>
                <w:szCs w:val="18"/>
              </w:rPr>
              <w:t>25 014 851,8</w:t>
            </w:r>
          </w:p>
        </w:tc>
        <w:tc>
          <w:tcPr>
            <w:tcW w:w="971" w:type="dxa"/>
            <w:shd w:val="clear" w:color="auto" w:fill="auto"/>
          </w:tcPr>
          <w:p w:rsidR="00B05E0F" w:rsidRPr="007A74C4" w:rsidRDefault="00B05E0F" w:rsidP="00151C4F">
            <w:pPr>
              <w:spacing w:after="0" w:line="240" w:lineRule="auto"/>
              <w:jc w:val="center"/>
              <w:rPr>
                <w:rFonts w:ascii="Times New Roman" w:hAnsi="Times New Roman"/>
                <w:sz w:val="18"/>
                <w:szCs w:val="18"/>
              </w:rPr>
            </w:pPr>
            <w:r w:rsidRPr="007A74C4">
              <w:rPr>
                <w:rFonts w:ascii="Times New Roman" w:hAnsi="Times New Roman"/>
                <w:sz w:val="18"/>
                <w:szCs w:val="18"/>
              </w:rPr>
              <w:t>2 682 729,2</w:t>
            </w:r>
          </w:p>
        </w:tc>
        <w:tc>
          <w:tcPr>
            <w:tcW w:w="1014" w:type="dxa"/>
            <w:gridSpan w:val="2"/>
            <w:shd w:val="clear" w:color="auto" w:fill="auto"/>
          </w:tcPr>
          <w:p w:rsidR="00B05E0F" w:rsidRPr="007A74C4" w:rsidRDefault="00B05E0F" w:rsidP="00151C4F">
            <w:pPr>
              <w:spacing w:after="0" w:line="240" w:lineRule="auto"/>
              <w:jc w:val="center"/>
              <w:rPr>
                <w:rFonts w:ascii="Times New Roman" w:hAnsi="Times New Roman"/>
                <w:sz w:val="18"/>
                <w:szCs w:val="18"/>
              </w:rPr>
            </w:pPr>
            <w:r w:rsidRPr="007A74C4">
              <w:rPr>
                <w:rFonts w:ascii="Times New Roman" w:hAnsi="Times New Roman"/>
                <w:sz w:val="18"/>
                <w:szCs w:val="18"/>
              </w:rPr>
              <w:t>2 762 081,4</w:t>
            </w:r>
          </w:p>
        </w:tc>
        <w:tc>
          <w:tcPr>
            <w:tcW w:w="992" w:type="dxa"/>
            <w:shd w:val="clear" w:color="auto" w:fill="auto"/>
          </w:tcPr>
          <w:p w:rsidR="00B05E0F" w:rsidRPr="007A74C4" w:rsidRDefault="00B05E0F" w:rsidP="00151C4F">
            <w:pPr>
              <w:spacing w:after="0" w:line="240" w:lineRule="auto"/>
              <w:jc w:val="center"/>
              <w:rPr>
                <w:rFonts w:ascii="Times New Roman" w:hAnsi="Times New Roman"/>
                <w:sz w:val="18"/>
                <w:szCs w:val="18"/>
              </w:rPr>
            </w:pPr>
            <w:r w:rsidRPr="007A74C4">
              <w:rPr>
                <w:rFonts w:ascii="Times New Roman" w:hAnsi="Times New Roman"/>
                <w:sz w:val="18"/>
                <w:szCs w:val="18"/>
              </w:rPr>
              <w:t>2 760 773,8</w:t>
            </w:r>
          </w:p>
        </w:tc>
        <w:tc>
          <w:tcPr>
            <w:tcW w:w="1134" w:type="dxa"/>
            <w:shd w:val="clear" w:color="auto" w:fill="auto"/>
          </w:tcPr>
          <w:p w:rsidR="00B05E0F" w:rsidRPr="007A74C4" w:rsidRDefault="00B05E0F" w:rsidP="00151C4F">
            <w:pPr>
              <w:spacing w:after="0" w:line="240" w:lineRule="auto"/>
              <w:jc w:val="center"/>
              <w:rPr>
                <w:rFonts w:ascii="Times New Roman" w:hAnsi="Times New Roman"/>
                <w:sz w:val="18"/>
                <w:szCs w:val="18"/>
              </w:rPr>
            </w:pPr>
            <w:r w:rsidRPr="007A74C4">
              <w:rPr>
                <w:rFonts w:ascii="Times New Roman" w:hAnsi="Times New Roman"/>
                <w:sz w:val="18"/>
                <w:szCs w:val="18"/>
              </w:rPr>
              <w:t>2 871 371,1</w:t>
            </w:r>
          </w:p>
        </w:tc>
        <w:tc>
          <w:tcPr>
            <w:tcW w:w="1134" w:type="dxa"/>
            <w:shd w:val="clear" w:color="auto" w:fill="auto"/>
          </w:tcPr>
          <w:p w:rsidR="00B05E0F" w:rsidRPr="007A74C4" w:rsidRDefault="00B05E0F" w:rsidP="00151C4F">
            <w:pPr>
              <w:spacing w:after="0" w:line="240" w:lineRule="auto"/>
              <w:jc w:val="center"/>
              <w:rPr>
                <w:rFonts w:ascii="Times New Roman" w:hAnsi="Times New Roman"/>
                <w:sz w:val="18"/>
                <w:szCs w:val="18"/>
              </w:rPr>
            </w:pPr>
            <w:r w:rsidRPr="007A74C4">
              <w:rPr>
                <w:rFonts w:ascii="Times New Roman" w:hAnsi="Times New Roman"/>
                <w:sz w:val="18"/>
                <w:szCs w:val="18"/>
              </w:rPr>
              <w:t>3 032 691,6</w:t>
            </w:r>
          </w:p>
        </w:tc>
        <w:tc>
          <w:tcPr>
            <w:tcW w:w="1134" w:type="dxa"/>
            <w:shd w:val="clear" w:color="auto" w:fill="auto"/>
          </w:tcPr>
          <w:p w:rsidR="00B05E0F" w:rsidRPr="007A74C4" w:rsidRDefault="00B05E0F" w:rsidP="00151C4F">
            <w:pPr>
              <w:spacing w:after="0" w:line="240" w:lineRule="auto"/>
              <w:jc w:val="center"/>
              <w:rPr>
                <w:rFonts w:ascii="Times New Roman" w:hAnsi="Times New Roman"/>
                <w:sz w:val="18"/>
                <w:szCs w:val="18"/>
              </w:rPr>
            </w:pPr>
            <w:r w:rsidRPr="007A74C4">
              <w:rPr>
                <w:rFonts w:ascii="Times New Roman" w:hAnsi="Times New Roman"/>
                <w:sz w:val="18"/>
                <w:szCs w:val="18"/>
              </w:rPr>
              <w:t>3 389 421,7</w:t>
            </w:r>
          </w:p>
        </w:tc>
        <w:tc>
          <w:tcPr>
            <w:tcW w:w="1134" w:type="dxa"/>
            <w:shd w:val="clear" w:color="auto" w:fill="auto"/>
          </w:tcPr>
          <w:p w:rsidR="00B05E0F" w:rsidRPr="007A74C4" w:rsidRDefault="00B05E0F" w:rsidP="00151C4F">
            <w:pPr>
              <w:spacing w:after="0" w:line="240" w:lineRule="auto"/>
              <w:jc w:val="center"/>
              <w:rPr>
                <w:rFonts w:ascii="Times New Roman" w:hAnsi="Times New Roman"/>
                <w:sz w:val="18"/>
                <w:szCs w:val="18"/>
              </w:rPr>
            </w:pPr>
            <w:r w:rsidRPr="007A74C4">
              <w:rPr>
                <w:rFonts w:ascii="Times New Roman" w:hAnsi="Times New Roman"/>
                <w:sz w:val="18"/>
                <w:szCs w:val="18"/>
              </w:rPr>
              <w:t>3 637 559,0</w:t>
            </w:r>
          </w:p>
        </w:tc>
        <w:tc>
          <w:tcPr>
            <w:tcW w:w="1134" w:type="dxa"/>
            <w:shd w:val="clear" w:color="auto" w:fill="auto"/>
          </w:tcPr>
          <w:p w:rsidR="00B05E0F" w:rsidRPr="007A74C4" w:rsidRDefault="00B05E0F" w:rsidP="00151C4F">
            <w:pPr>
              <w:spacing w:after="0" w:line="240" w:lineRule="auto"/>
              <w:jc w:val="center"/>
              <w:rPr>
                <w:rFonts w:ascii="Times New Roman" w:hAnsi="Times New Roman"/>
                <w:sz w:val="18"/>
                <w:szCs w:val="18"/>
              </w:rPr>
            </w:pPr>
            <w:r w:rsidRPr="007A74C4">
              <w:rPr>
                <w:rFonts w:ascii="Times New Roman" w:hAnsi="Times New Roman"/>
                <w:sz w:val="18"/>
                <w:szCs w:val="18"/>
              </w:rPr>
              <w:t>3 878 224,0</w:t>
            </w:r>
          </w:p>
        </w:tc>
        <w:tc>
          <w:tcPr>
            <w:tcW w:w="2111" w:type="dxa"/>
            <w:vMerge/>
            <w:shd w:val="clear" w:color="auto" w:fill="auto"/>
          </w:tcPr>
          <w:p w:rsidR="00B05E0F" w:rsidRPr="00B72548" w:rsidRDefault="00B05E0F" w:rsidP="00B72548">
            <w:pPr>
              <w:spacing w:after="0" w:line="240" w:lineRule="auto"/>
              <w:rPr>
                <w:rFonts w:ascii="Times New Roman" w:hAnsi="Times New Roman"/>
                <w:sz w:val="18"/>
                <w:szCs w:val="18"/>
              </w:rPr>
            </w:pPr>
          </w:p>
        </w:tc>
      </w:tr>
      <w:tr w:rsidR="00B05E0F" w:rsidRPr="00B72548" w:rsidTr="003412F6">
        <w:trPr>
          <w:trHeight w:val="20"/>
          <w:jc w:val="center"/>
        </w:trPr>
        <w:tc>
          <w:tcPr>
            <w:tcW w:w="1433" w:type="dxa"/>
            <w:vMerge/>
          </w:tcPr>
          <w:p w:rsidR="00B05E0F" w:rsidRPr="00B72548" w:rsidRDefault="00B05E0F" w:rsidP="00B72548">
            <w:pPr>
              <w:spacing w:after="0" w:line="240" w:lineRule="auto"/>
              <w:rPr>
                <w:rFonts w:ascii="Times New Roman" w:hAnsi="Times New Roman"/>
                <w:sz w:val="18"/>
                <w:szCs w:val="18"/>
              </w:rPr>
            </w:pPr>
          </w:p>
        </w:tc>
        <w:tc>
          <w:tcPr>
            <w:tcW w:w="709" w:type="dxa"/>
            <w:vMerge/>
          </w:tcPr>
          <w:p w:rsidR="00B05E0F" w:rsidRPr="00B72548" w:rsidRDefault="00B05E0F" w:rsidP="00B72548">
            <w:pPr>
              <w:spacing w:after="0" w:line="240" w:lineRule="auto"/>
              <w:jc w:val="center"/>
              <w:rPr>
                <w:rFonts w:ascii="Times New Roman" w:hAnsi="Times New Roman"/>
                <w:sz w:val="18"/>
                <w:szCs w:val="18"/>
              </w:rPr>
            </w:pPr>
          </w:p>
        </w:tc>
        <w:tc>
          <w:tcPr>
            <w:tcW w:w="992" w:type="dxa"/>
            <w:vMerge/>
          </w:tcPr>
          <w:p w:rsidR="00B05E0F" w:rsidRPr="00B72548" w:rsidRDefault="00B05E0F" w:rsidP="00B72548">
            <w:pPr>
              <w:spacing w:after="0" w:line="240" w:lineRule="auto"/>
              <w:rPr>
                <w:rFonts w:ascii="Times New Roman" w:hAnsi="Times New Roman"/>
                <w:sz w:val="18"/>
                <w:szCs w:val="18"/>
              </w:rPr>
            </w:pPr>
          </w:p>
        </w:tc>
        <w:tc>
          <w:tcPr>
            <w:tcW w:w="1134" w:type="dxa"/>
            <w:shd w:val="clear" w:color="auto" w:fill="auto"/>
            <w:hideMark/>
          </w:tcPr>
          <w:p w:rsidR="00B05E0F" w:rsidRPr="007A74C4" w:rsidRDefault="00B05E0F" w:rsidP="00151C4F">
            <w:pPr>
              <w:spacing w:after="0" w:line="240" w:lineRule="auto"/>
              <w:rPr>
                <w:rFonts w:ascii="Times New Roman" w:hAnsi="Times New Roman"/>
                <w:sz w:val="18"/>
                <w:szCs w:val="18"/>
              </w:rPr>
            </w:pPr>
            <w:r w:rsidRPr="007A74C4">
              <w:rPr>
                <w:rFonts w:ascii="Times New Roman" w:hAnsi="Times New Roman"/>
                <w:sz w:val="18"/>
                <w:szCs w:val="18"/>
              </w:rPr>
              <w:t>средства ТФОМС</w:t>
            </w:r>
          </w:p>
        </w:tc>
        <w:tc>
          <w:tcPr>
            <w:tcW w:w="1276" w:type="dxa"/>
            <w:shd w:val="clear" w:color="auto" w:fill="auto"/>
          </w:tcPr>
          <w:p w:rsidR="00B05E0F" w:rsidRPr="007A74C4" w:rsidRDefault="00B05E0F" w:rsidP="00151C4F">
            <w:pPr>
              <w:spacing w:after="0" w:line="240" w:lineRule="auto"/>
              <w:jc w:val="center"/>
              <w:rPr>
                <w:rFonts w:ascii="Times New Roman" w:hAnsi="Times New Roman"/>
                <w:sz w:val="18"/>
                <w:szCs w:val="18"/>
              </w:rPr>
            </w:pPr>
            <w:r w:rsidRPr="007A74C4">
              <w:rPr>
                <w:rFonts w:ascii="Times New Roman" w:hAnsi="Times New Roman"/>
                <w:sz w:val="18"/>
                <w:szCs w:val="18"/>
              </w:rPr>
              <w:t>0,0</w:t>
            </w:r>
          </w:p>
        </w:tc>
        <w:tc>
          <w:tcPr>
            <w:tcW w:w="971" w:type="dxa"/>
            <w:shd w:val="clear" w:color="auto" w:fill="auto"/>
          </w:tcPr>
          <w:p w:rsidR="00B05E0F" w:rsidRPr="007A74C4" w:rsidRDefault="00B05E0F" w:rsidP="00151C4F">
            <w:pPr>
              <w:spacing w:after="0" w:line="240" w:lineRule="auto"/>
              <w:jc w:val="center"/>
              <w:rPr>
                <w:rFonts w:ascii="Times New Roman" w:hAnsi="Times New Roman"/>
                <w:sz w:val="18"/>
                <w:szCs w:val="18"/>
              </w:rPr>
            </w:pPr>
            <w:r w:rsidRPr="007A74C4">
              <w:rPr>
                <w:rFonts w:ascii="Times New Roman" w:hAnsi="Times New Roman"/>
                <w:sz w:val="18"/>
                <w:szCs w:val="18"/>
              </w:rPr>
              <w:t>0,0</w:t>
            </w:r>
          </w:p>
        </w:tc>
        <w:tc>
          <w:tcPr>
            <w:tcW w:w="1014" w:type="dxa"/>
            <w:gridSpan w:val="2"/>
            <w:shd w:val="clear" w:color="auto" w:fill="auto"/>
          </w:tcPr>
          <w:p w:rsidR="00B05E0F" w:rsidRPr="007A74C4" w:rsidRDefault="00B05E0F" w:rsidP="00151C4F">
            <w:pPr>
              <w:spacing w:after="0" w:line="240" w:lineRule="auto"/>
              <w:jc w:val="center"/>
              <w:rPr>
                <w:rFonts w:ascii="Times New Roman" w:hAnsi="Times New Roman"/>
                <w:sz w:val="18"/>
                <w:szCs w:val="18"/>
              </w:rPr>
            </w:pPr>
            <w:r w:rsidRPr="007A74C4">
              <w:rPr>
                <w:rFonts w:ascii="Times New Roman" w:hAnsi="Times New Roman"/>
                <w:sz w:val="18"/>
                <w:szCs w:val="18"/>
              </w:rPr>
              <w:t>0,0</w:t>
            </w:r>
          </w:p>
        </w:tc>
        <w:tc>
          <w:tcPr>
            <w:tcW w:w="992" w:type="dxa"/>
            <w:shd w:val="clear" w:color="auto" w:fill="auto"/>
          </w:tcPr>
          <w:p w:rsidR="00B05E0F" w:rsidRPr="007A74C4" w:rsidRDefault="00B05E0F" w:rsidP="00151C4F">
            <w:pPr>
              <w:spacing w:after="0" w:line="240" w:lineRule="auto"/>
              <w:jc w:val="center"/>
              <w:rPr>
                <w:rFonts w:ascii="Times New Roman" w:hAnsi="Times New Roman"/>
                <w:sz w:val="18"/>
                <w:szCs w:val="18"/>
              </w:rPr>
            </w:pPr>
            <w:r w:rsidRPr="007A74C4">
              <w:rPr>
                <w:rFonts w:ascii="Times New Roman" w:hAnsi="Times New Roman"/>
                <w:sz w:val="18"/>
                <w:szCs w:val="18"/>
              </w:rPr>
              <w:t>0,0</w:t>
            </w:r>
          </w:p>
        </w:tc>
        <w:tc>
          <w:tcPr>
            <w:tcW w:w="1134" w:type="dxa"/>
            <w:shd w:val="clear" w:color="auto" w:fill="auto"/>
          </w:tcPr>
          <w:p w:rsidR="00B05E0F" w:rsidRPr="007A74C4" w:rsidRDefault="00B05E0F" w:rsidP="00151C4F">
            <w:pPr>
              <w:spacing w:after="0" w:line="240" w:lineRule="auto"/>
              <w:jc w:val="center"/>
              <w:rPr>
                <w:rFonts w:ascii="Times New Roman" w:hAnsi="Times New Roman"/>
                <w:sz w:val="18"/>
                <w:szCs w:val="18"/>
              </w:rPr>
            </w:pPr>
            <w:r w:rsidRPr="007A74C4">
              <w:rPr>
                <w:rFonts w:ascii="Times New Roman" w:hAnsi="Times New Roman"/>
                <w:sz w:val="18"/>
                <w:szCs w:val="18"/>
              </w:rPr>
              <w:t>0,0</w:t>
            </w:r>
          </w:p>
        </w:tc>
        <w:tc>
          <w:tcPr>
            <w:tcW w:w="1134" w:type="dxa"/>
            <w:shd w:val="clear" w:color="auto" w:fill="auto"/>
          </w:tcPr>
          <w:p w:rsidR="00B05E0F" w:rsidRPr="007A74C4" w:rsidRDefault="00B05E0F" w:rsidP="00151C4F">
            <w:pPr>
              <w:spacing w:after="0" w:line="240" w:lineRule="auto"/>
              <w:jc w:val="center"/>
              <w:rPr>
                <w:rFonts w:ascii="Times New Roman" w:hAnsi="Times New Roman"/>
                <w:sz w:val="18"/>
                <w:szCs w:val="18"/>
              </w:rPr>
            </w:pPr>
            <w:r w:rsidRPr="007A74C4">
              <w:rPr>
                <w:rFonts w:ascii="Times New Roman" w:hAnsi="Times New Roman"/>
                <w:sz w:val="18"/>
                <w:szCs w:val="18"/>
              </w:rPr>
              <w:t>0,0</w:t>
            </w:r>
          </w:p>
        </w:tc>
        <w:tc>
          <w:tcPr>
            <w:tcW w:w="1134" w:type="dxa"/>
            <w:shd w:val="clear" w:color="auto" w:fill="auto"/>
          </w:tcPr>
          <w:p w:rsidR="00B05E0F" w:rsidRPr="007A74C4" w:rsidRDefault="00B05E0F" w:rsidP="00151C4F">
            <w:pPr>
              <w:spacing w:after="0" w:line="240" w:lineRule="auto"/>
              <w:jc w:val="center"/>
              <w:rPr>
                <w:rFonts w:ascii="Times New Roman" w:hAnsi="Times New Roman"/>
                <w:sz w:val="18"/>
                <w:szCs w:val="18"/>
              </w:rPr>
            </w:pPr>
            <w:r w:rsidRPr="007A74C4">
              <w:rPr>
                <w:rFonts w:ascii="Times New Roman" w:hAnsi="Times New Roman"/>
                <w:sz w:val="18"/>
                <w:szCs w:val="18"/>
              </w:rPr>
              <w:t>0,0</w:t>
            </w:r>
          </w:p>
        </w:tc>
        <w:tc>
          <w:tcPr>
            <w:tcW w:w="1134" w:type="dxa"/>
            <w:shd w:val="clear" w:color="auto" w:fill="auto"/>
          </w:tcPr>
          <w:p w:rsidR="00B05E0F" w:rsidRPr="007A74C4" w:rsidRDefault="00B05E0F" w:rsidP="00151C4F">
            <w:pPr>
              <w:spacing w:after="0" w:line="240" w:lineRule="auto"/>
              <w:jc w:val="center"/>
              <w:rPr>
                <w:rFonts w:ascii="Times New Roman" w:hAnsi="Times New Roman"/>
                <w:sz w:val="18"/>
                <w:szCs w:val="18"/>
              </w:rPr>
            </w:pPr>
            <w:r w:rsidRPr="007A74C4">
              <w:rPr>
                <w:rFonts w:ascii="Times New Roman" w:hAnsi="Times New Roman"/>
                <w:sz w:val="18"/>
                <w:szCs w:val="18"/>
              </w:rPr>
              <w:t>0,0</w:t>
            </w:r>
          </w:p>
        </w:tc>
        <w:tc>
          <w:tcPr>
            <w:tcW w:w="1134" w:type="dxa"/>
            <w:shd w:val="clear" w:color="auto" w:fill="auto"/>
          </w:tcPr>
          <w:p w:rsidR="00B05E0F" w:rsidRPr="007A74C4" w:rsidRDefault="00B05E0F" w:rsidP="00151C4F">
            <w:pPr>
              <w:spacing w:after="0" w:line="240" w:lineRule="auto"/>
              <w:jc w:val="center"/>
              <w:rPr>
                <w:rFonts w:ascii="Times New Roman" w:hAnsi="Times New Roman"/>
                <w:sz w:val="18"/>
                <w:szCs w:val="18"/>
              </w:rPr>
            </w:pPr>
            <w:r w:rsidRPr="007A74C4">
              <w:rPr>
                <w:rFonts w:ascii="Times New Roman" w:hAnsi="Times New Roman"/>
                <w:sz w:val="18"/>
                <w:szCs w:val="18"/>
              </w:rPr>
              <w:t>0,0</w:t>
            </w:r>
          </w:p>
        </w:tc>
        <w:tc>
          <w:tcPr>
            <w:tcW w:w="2111" w:type="dxa"/>
            <w:vMerge/>
            <w:shd w:val="clear" w:color="auto" w:fill="auto"/>
          </w:tcPr>
          <w:p w:rsidR="00B05E0F" w:rsidRPr="00B72548" w:rsidRDefault="00B05E0F" w:rsidP="00B72548">
            <w:pPr>
              <w:spacing w:after="0" w:line="240" w:lineRule="auto"/>
              <w:rPr>
                <w:rFonts w:ascii="Times New Roman" w:hAnsi="Times New Roman"/>
                <w:sz w:val="18"/>
                <w:szCs w:val="18"/>
              </w:rPr>
            </w:pPr>
          </w:p>
        </w:tc>
      </w:tr>
      <w:tr w:rsidR="00B05E0F" w:rsidRPr="00B72548" w:rsidTr="003412F6">
        <w:trPr>
          <w:trHeight w:val="20"/>
          <w:jc w:val="center"/>
        </w:trPr>
        <w:tc>
          <w:tcPr>
            <w:tcW w:w="1433" w:type="dxa"/>
            <w:vMerge/>
          </w:tcPr>
          <w:p w:rsidR="00B05E0F" w:rsidRPr="00B72548" w:rsidRDefault="00B05E0F" w:rsidP="00B72548">
            <w:pPr>
              <w:spacing w:after="0" w:line="240" w:lineRule="auto"/>
              <w:rPr>
                <w:rFonts w:ascii="Times New Roman" w:hAnsi="Times New Roman"/>
                <w:sz w:val="18"/>
                <w:szCs w:val="18"/>
              </w:rPr>
            </w:pPr>
          </w:p>
        </w:tc>
        <w:tc>
          <w:tcPr>
            <w:tcW w:w="709" w:type="dxa"/>
            <w:vMerge/>
          </w:tcPr>
          <w:p w:rsidR="00B05E0F" w:rsidRPr="00B72548" w:rsidRDefault="00B05E0F" w:rsidP="00B72548">
            <w:pPr>
              <w:spacing w:after="0" w:line="240" w:lineRule="auto"/>
              <w:jc w:val="center"/>
              <w:rPr>
                <w:rFonts w:ascii="Times New Roman" w:hAnsi="Times New Roman"/>
                <w:sz w:val="18"/>
                <w:szCs w:val="18"/>
              </w:rPr>
            </w:pPr>
          </w:p>
        </w:tc>
        <w:tc>
          <w:tcPr>
            <w:tcW w:w="992" w:type="dxa"/>
            <w:vMerge/>
          </w:tcPr>
          <w:p w:rsidR="00B05E0F" w:rsidRPr="00B72548" w:rsidRDefault="00B05E0F" w:rsidP="00B72548">
            <w:pPr>
              <w:spacing w:after="0" w:line="240" w:lineRule="auto"/>
              <w:rPr>
                <w:rFonts w:ascii="Times New Roman" w:hAnsi="Times New Roman"/>
                <w:sz w:val="18"/>
                <w:szCs w:val="18"/>
              </w:rPr>
            </w:pPr>
          </w:p>
        </w:tc>
        <w:tc>
          <w:tcPr>
            <w:tcW w:w="1134" w:type="dxa"/>
            <w:shd w:val="clear" w:color="auto" w:fill="auto"/>
            <w:hideMark/>
          </w:tcPr>
          <w:p w:rsidR="00B05E0F" w:rsidRPr="00B944CA" w:rsidRDefault="00B05E0F" w:rsidP="00151C4F">
            <w:pPr>
              <w:spacing w:after="0" w:line="240" w:lineRule="auto"/>
              <w:rPr>
                <w:rFonts w:ascii="Times New Roman" w:hAnsi="Times New Roman"/>
                <w:spacing w:val="-8"/>
                <w:sz w:val="18"/>
                <w:szCs w:val="18"/>
              </w:rPr>
            </w:pPr>
            <w:r w:rsidRPr="00B944CA">
              <w:rPr>
                <w:rFonts w:ascii="Times New Roman" w:hAnsi="Times New Roman"/>
                <w:spacing w:val="-8"/>
                <w:sz w:val="18"/>
                <w:szCs w:val="18"/>
              </w:rPr>
              <w:t>средства юридических лиц</w:t>
            </w:r>
          </w:p>
        </w:tc>
        <w:tc>
          <w:tcPr>
            <w:tcW w:w="1276" w:type="dxa"/>
            <w:shd w:val="clear" w:color="auto" w:fill="auto"/>
          </w:tcPr>
          <w:p w:rsidR="00B05E0F" w:rsidRPr="007A74C4" w:rsidRDefault="00B05E0F" w:rsidP="00151C4F">
            <w:pPr>
              <w:spacing w:after="0" w:line="240" w:lineRule="auto"/>
              <w:jc w:val="center"/>
              <w:rPr>
                <w:rFonts w:ascii="Times New Roman" w:hAnsi="Times New Roman"/>
                <w:sz w:val="18"/>
                <w:szCs w:val="18"/>
              </w:rPr>
            </w:pPr>
            <w:r w:rsidRPr="007A74C4">
              <w:rPr>
                <w:rFonts w:ascii="Times New Roman" w:hAnsi="Times New Roman"/>
                <w:sz w:val="18"/>
                <w:szCs w:val="18"/>
              </w:rPr>
              <w:t>0,0</w:t>
            </w:r>
          </w:p>
        </w:tc>
        <w:tc>
          <w:tcPr>
            <w:tcW w:w="971" w:type="dxa"/>
            <w:shd w:val="clear" w:color="auto" w:fill="auto"/>
          </w:tcPr>
          <w:p w:rsidR="00B05E0F" w:rsidRPr="007A74C4" w:rsidRDefault="00B05E0F" w:rsidP="00151C4F">
            <w:pPr>
              <w:spacing w:after="0" w:line="240" w:lineRule="auto"/>
              <w:jc w:val="center"/>
              <w:rPr>
                <w:rFonts w:ascii="Times New Roman" w:hAnsi="Times New Roman"/>
                <w:sz w:val="18"/>
                <w:szCs w:val="18"/>
              </w:rPr>
            </w:pPr>
            <w:r w:rsidRPr="007A74C4">
              <w:rPr>
                <w:rFonts w:ascii="Times New Roman" w:hAnsi="Times New Roman"/>
                <w:sz w:val="18"/>
                <w:szCs w:val="18"/>
              </w:rPr>
              <w:t>0,0</w:t>
            </w:r>
          </w:p>
        </w:tc>
        <w:tc>
          <w:tcPr>
            <w:tcW w:w="1014" w:type="dxa"/>
            <w:gridSpan w:val="2"/>
            <w:shd w:val="clear" w:color="auto" w:fill="auto"/>
          </w:tcPr>
          <w:p w:rsidR="00B05E0F" w:rsidRPr="007A74C4" w:rsidRDefault="00B05E0F" w:rsidP="00151C4F">
            <w:pPr>
              <w:spacing w:after="0" w:line="240" w:lineRule="auto"/>
              <w:jc w:val="center"/>
              <w:rPr>
                <w:rFonts w:ascii="Times New Roman" w:hAnsi="Times New Roman"/>
                <w:sz w:val="18"/>
                <w:szCs w:val="18"/>
              </w:rPr>
            </w:pPr>
            <w:r w:rsidRPr="007A74C4">
              <w:rPr>
                <w:rFonts w:ascii="Times New Roman" w:hAnsi="Times New Roman"/>
                <w:sz w:val="18"/>
                <w:szCs w:val="18"/>
              </w:rPr>
              <w:t>0,0</w:t>
            </w:r>
          </w:p>
        </w:tc>
        <w:tc>
          <w:tcPr>
            <w:tcW w:w="992" w:type="dxa"/>
            <w:shd w:val="clear" w:color="auto" w:fill="auto"/>
          </w:tcPr>
          <w:p w:rsidR="00B05E0F" w:rsidRPr="007A74C4" w:rsidRDefault="00B05E0F" w:rsidP="00151C4F">
            <w:pPr>
              <w:spacing w:after="0" w:line="240" w:lineRule="auto"/>
              <w:jc w:val="center"/>
              <w:rPr>
                <w:rFonts w:ascii="Times New Roman" w:hAnsi="Times New Roman"/>
                <w:sz w:val="18"/>
                <w:szCs w:val="18"/>
              </w:rPr>
            </w:pPr>
            <w:r w:rsidRPr="007A74C4">
              <w:rPr>
                <w:rFonts w:ascii="Times New Roman" w:hAnsi="Times New Roman"/>
                <w:sz w:val="18"/>
                <w:szCs w:val="18"/>
              </w:rPr>
              <w:t>0,0</w:t>
            </w:r>
          </w:p>
        </w:tc>
        <w:tc>
          <w:tcPr>
            <w:tcW w:w="1134" w:type="dxa"/>
            <w:shd w:val="clear" w:color="auto" w:fill="auto"/>
          </w:tcPr>
          <w:p w:rsidR="00B05E0F" w:rsidRPr="007A74C4" w:rsidRDefault="00B05E0F" w:rsidP="00151C4F">
            <w:pPr>
              <w:spacing w:after="0" w:line="240" w:lineRule="auto"/>
              <w:jc w:val="center"/>
              <w:rPr>
                <w:rFonts w:ascii="Times New Roman" w:hAnsi="Times New Roman"/>
                <w:sz w:val="18"/>
                <w:szCs w:val="18"/>
              </w:rPr>
            </w:pPr>
            <w:r w:rsidRPr="007A74C4">
              <w:rPr>
                <w:rFonts w:ascii="Times New Roman" w:hAnsi="Times New Roman"/>
                <w:sz w:val="18"/>
                <w:szCs w:val="18"/>
              </w:rPr>
              <w:t>0,0</w:t>
            </w:r>
          </w:p>
        </w:tc>
        <w:tc>
          <w:tcPr>
            <w:tcW w:w="1134" w:type="dxa"/>
            <w:shd w:val="clear" w:color="auto" w:fill="auto"/>
          </w:tcPr>
          <w:p w:rsidR="00B05E0F" w:rsidRPr="007A74C4" w:rsidRDefault="00B05E0F" w:rsidP="00151C4F">
            <w:pPr>
              <w:spacing w:after="0" w:line="240" w:lineRule="auto"/>
              <w:jc w:val="center"/>
              <w:rPr>
                <w:rFonts w:ascii="Times New Roman" w:hAnsi="Times New Roman"/>
                <w:sz w:val="18"/>
                <w:szCs w:val="18"/>
              </w:rPr>
            </w:pPr>
            <w:r w:rsidRPr="007A74C4">
              <w:rPr>
                <w:rFonts w:ascii="Times New Roman" w:hAnsi="Times New Roman"/>
                <w:sz w:val="18"/>
                <w:szCs w:val="18"/>
              </w:rPr>
              <w:t>0,0</w:t>
            </w:r>
          </w:p>
        </w:tc>
        <w:tc>
          <w:tcPr>
            <w:tcW w:w="1134" w:type="dxa"/>
            <w:shd w:val="clear" w:color="auto" w:fill="auto"/>
          </w:tcPr>
          <w:p w:rsidR="00B05E0F" w:rsidRPr="007A74C4" w:rsidRDefault="00B05E0F" w:rsidP="00151C4F">
            <w:pPr>
              <w:spacing w:after="0" w:line="240" w:lineRule="auto"/>
              <w:jc w:val="center"/>
              <w:rPr>
                <w:rFonts w:ascii="Times New Roman" w:hAnsi="Times New Roman"/>
                <w:sz w:val="18"/>
                <w:szCs w:val="18"/>
              </w:rPr>
            </w:pPr>
            <w:r w:rsidRPr="007A74C4">
              <w:rPr>
                <w:rFonts w:ascii="Times New Roman" w:hAnsi="Times New Roman"/>
                <w:sz w:val="18"/>
                <w:szCs w:val="18"/>
              </w:rPr>
              <w:t>0,0</w:t>
            </w:r>
          </w:p>
        </w:tc>
        <w:tc>
          <w:tcPr>
            <w:tcW w:w="1134" w:type="dxa"/>
            <w:shd w:val="clear" w:color="auto" w:fill="auto"/>
          </w:tcPr>
          <w:p w:rsidR="00B05E0F" w:rsidRPr="007A74C4" w:rsidRDefault="00B05E0F" w:rsidP="00151C4F">
            <w:pPr>
              <w:spacing w:after="0" w:line="240" w:lineRule="auto"/>
              <w:jc w:val="center"/>
              <w:rPr>
                <w:rFonts w:ascii="Times New Roman" w:hAnsi="Times New Roman"/>
                <w:sz w:val="18"/>
                <w:szCs w:val="18"/>
              </w:rPr>
            </w:pPr>
            <w:r w:rsidRPr="007A74C4">
              <w:rPr>
                <w:rFonts w:ascii="Times New Roman" w:hAnsi="Times New Roman"/>
                <w:sz w:val="18"/>
                <w:szCs w:val="18"/>
              </w:rPr>
              <w:t>0,0</w:t>
            </w:r>
          </w:p>
        </w:tc>
        <w:tc>
          <w:tcPr>
            <w:tcW w:w="1134" w:type="dxa"/>
            <w:shd w:val="clear" w:color="auto" w:fill="auto"/>
          </w:tcPr>
          <w:p w:rsidR="00B05E0F" w:rsidRPr="007A74C4" w:rsidRDefault="00B05E0F" w:rsidP="00151C4F">
            <w:pPr>
              <w:spacing w:after="0" w:line="240" w:lineRule="auto"/>
              <w:jc w:val="center"/>
              <w:rPr>
                <w:rFonts w:ascii="Times New Roman" w:hAnsi="Times New Roman"/>
                <w:sz w:val="18"/>
                <w:szCs w:val="18"/>
              </w:rPr>
            </w:pPr>
            <w:r w:rsidRPr="007A74C4">
              <w:rPr>
                <w:rFonts w:ascii="Times New Roman" w:hAnsi="Times New Roman"/>
                <w:sz w:val="18"/>
                <w:szCs w:val="18"/>
              </w:rPr>
              <w:t>0,0</w:t>
            </w:r>
          </w:p>
        </w:tc>
        <w:tc>
          <w:tcPr>
            <w:tcW w:w="2111" w:type="dxa"/>
            <w:vMerge/>
            <w:shd w:val="clear" w:color="auto" w:fill="auto"/>
          </w:tcPr>
          <w:p w:rsidR="00B05E0F" w:rsidRPr="00B72548" w:rsidRDefault="00B05E0F" w:rsidP="00B72548">
            <w:pPr>
              <w:spacing w:after="0" w:line="240" w:lineRule="auto"/>
              <w:rPr>
                <w:rFonts w:ascii="Times New Roman" w:hAnsi="Times New Roman"/>
                <w:sz w:val="18"/>
                <w:szCs w:val="18"/>
              </w:rPr>
            </w:pPr>
          </w:p>
        </w:tc>
      </w:tr>
      <w:tr w:rsidR="00520428" w:rsidRPr="00B72548" w:rsidTr="003412F6">
        <w:trPr>
          <w:trHeight w:val="20"/>
          <w:jc w:val="center"/>
        </w:trPr>
        <w:tc>
          <w:tcPr>
            <w:tcW w:w="1433" w:type="dxa"/>
            <w:vMerge w:val="restart"/>
          </w:tcPr>
          <w:p w:rsidR="00520428" w:rsidRPr="007A74C4" w:rsidRDefault="00520428" w:rsidP="00151C4F">
            <w:pPr>
              <w:spacing w:after="0" w:line="240" w:lineRule="auto"/>
              <w:rPr>
                <w:rFonts w:ascii="Times New Roman" w:hAnsi="Times New Roman"/>
                <w:sz w:val="18"/>
                <w:szCs w:val="18"/>
              </w:rPr>
            </w:pPr>
            <w:r w:rsidRPr="007A74C4">
              <w:rPr>
                <w:rFonts w:ascii="Times New Roman" w:hAnsi="Times New Roman"/>
                <w:sz w:val="18"/>
                <w:szCs w:val="18"/>
              </w:rPr>
              <w:t>Программа</w:t>
            </w:r>
          </w:p>
        </w:tc>
        <w:tc>
          <w:tcPr>
            <w:tcW w:w="709" w:type="dxa"/>
            <w:vMerge w:val="restart"/>
          </w:tcPr>
          <w:p w:rsidR="00520428" w:rsidRPr="007A74C4" w:rsidRDefault="00520428" w:rsidP="00151C4F">
            <w:pPr>
              <w:spacing w:after="0" w:line="240" w:lineRule="auto"/>
              <w:jc w:val="center"/>
              <w:rPr>
                <w:rFonts w:ascii="Times New Roman" w:hAnsi="Times New Roman"/>
                <w:sz w:val="18"/>
                <w:szCs w:val="18"/>
              </w:rPr>
            </w:pPr>
            <w:r w:rsidRPr="007A74C4">
              <w:rPr>
                <w:rFonts w:ascii="Times New Roman" w:hAnsi="Times New Roman"/>
                <w:sz w:val="18"/>
                <w:szCs w:val="18"/>
              </w:rPr>
              <w:t>2018- 2025 гг.</w:t>
            </w:r>
          </w:p>
        </w:tc>
        <w:tc>
          <w:tcPr>
            <w:tcW w:w="992" w:type="dxa"/>
            <w:vMerge w:val="restart"/>
          </w:tcPr>
          <w:p w:rsidR="00520428" w:rsidRPr="007A74C4" w:rsidRDefault="00520428" w:rsidP="00151C4F">
            <w:pPr>
              <w:spacing w:after="0" w:line="240" w:lineRule="auto"/>
              <w:rPr>
                <w:rFonts w:ascii="Times New Roman" w:hAnsi="Times New Roman"/>
                <w:sz w:val="18"/>
                <w:szCs w:val="18"/>
              </w:rPr>
            </w:pPr>
            <w:r w:rsidRPr="007A74C4">
              <w:rPr>
                <w:rFonts w:ascii="Times New Roman" w:hAnsi="Times New Roman"/>
                <w:sz w:val="18"/>
                <w:szCs w:val="18"/>
              </w:rPr>
              <w:t>Министерство здравоохранения Республики Тыва</w:t>
            </w:r>
          </w:p>
        </w:tc>
        <w:tc>
          <w:tcPr>
            <w:tcW w:w="1134" w:type="dxa"/>
            <w:shd w:val="clear" w:color="auto" w:fill="auto"/>
            <w:hideMark/>
          </w:tcPr>
          <w:p w:rsidR="00520428" w:rsidRPr="007A74C4" w:rsidRDefault="00520428" w:rsidP="00151C4F">
            <w:pPr>
              <w:spacing w:after="0" w:line="240" w:lineRule="auto"/>
              <w:rPr>
                <w:rFonts w:ascii="Times New Roman" w:hAnsi="Times New Roman"/>
                <w:sz w:val="18"/>
                <w:szCs w:val="18"/>
              </w:rPr>
            </w:pPr>
            <w:r w:rsidRPr="007A74C4">
              <w:rPr>
                <w:rFonts w:ascii="Times New Roman" w:hAnsi="Times New Roman"/>
                <w:sz w:val="18"/>
                <w:szCs w:val="18"/>
              </w:rPr>
              <w:t>итого</w:t>
            </w:r>
          </w:p>
        </w:tc>
        <w:tc>
          <w:tcPr>
            <w:tcW w:w="1276" w:type="dxa"/>
            <w:shd w:val="clear" w:color="auto" w:fill="auto"/>
          </w:tcPr>
          <w:p w:rsidR="00520428" w:rsidRPr="007A74C4" w:rsidRDefault="00520428" w:rsidP="00151C4F">
            <w:pPr>
              <w:spacing w:after="0" w:line="240" w:lineRule="auto"/>
              <w:jc w:val="center"/>
              <w:rPr>
                <w:rFonts w:ascii="Times New Roman" w:hAnsi="Times New Roman"/>
                <w:bCs/>
                <w:sz w:val="18"/>
                <w:szCs w:val="18"/>
              </w:rPr>
            </w:pPr>
            <w:r w:rsidRPr="007A74C4">
              <w:rPr>
                <w:rFonts w:ascii="Times New Roman" w:hAnsi="Times New Roman"/>
                <w:bCs/>
                <w:sz w:val="18"/>
                <w:szCs w:val="18"/>
              </w:rPr>
              <w:t>118 257 727,6</w:t>
            </w:r>
          </w:p>
        </w:tc>
        <w:tc>
          <w:tcPr>
            <w:tcW w:w="971" w:type="dxa"/>
            <w:shd w:val="clear" w:color="auto" w:fill="auto"/>
          </w:tcPr>
          <w:p w:rsidR="00520428" w:rsidRPr="007A74C4" w:rsidRDefault="00520428" w:rsidP="00151C4F">
            <w:pPr>
              <w:spacing w:after="0" w:line="240" w:lineRule="auto"/>
              <w:jc w:val="center"/>
              <w:rPr>
                <w:rFonts w:ascii="Times New Roman" w:hAnsi="Times New Roman"/>
                <w:bCs/>
                <w:sz w:val="18"/>
                <w:szCs w:val="18"/>
              </w:rPr>
            </w:pPr>
            <w:r w:rsidRPr="007A74C4">
              <w:rPr>
                <w:rFonts w:ascii="Times New Roman" w:hAnsi="Times New Roman"/>
                <w:bCs/>
                <w:sz w:val="18"/>
                <w:szCs w:val="18"/>
              </w:rPr>
              <w:t>11 109 492,2</w:t>
            </w:r>
          </w:p>
        </w:tc>
        <w:tc>
          <w:tcPr>
            <w:tcW w:w="1014" w:type="dxa"/>
            <w:gridSpan w:val="2"/>
            <w:shd w:val="clear" w:color="auto" w:fill="auto"/>
          </w:tcPr>
          <w:p w:rsidR="00520428" w:rsidRPr="007A74C4" w:rsidRDefault="00520428" w:rsidP="00151C4F">
            <w:pPr>
              <w:spacing w:after="0" w:line="240" w:lineRule="auto"/>
              <w:jc w:val="center"/>
              <w:rPr>
                <w:rFonts w:ascii="Times New Roman" w:hAnsi="Times New Roman"/>
                <w:bCs/>
                <w:sz w:val="18"/>
                <w:szCs w:val="18"/>
              </w:rPr>
            </w:pPr>
            <w:r w:rsidRPr="007A74C4">
              <w:rPr>
                <w:rFonts w:ascii="Times New Roman" w:hAnsi="Times New Roman"/>
                <w:bCs/>
                <w:sz w:val="18"/>
                <w:szCs w:val="18"/>
              </w:rPr>
              <w:t>11 568 799,3</w:t>
            </w:r>
          </w:p>
        </w:tc>
        <w:tc>
          <w:tcPr>
            <w:tcW w:w="992" w:type="dxa"/>
            <w:shd w:val="clear" w:color="auto" w:fill="auto"/>
          </w:tcPr>
          <w:p w:rsidR="00520428" w:rsidRPr="007A74C4" w:rsidRDefault="00520428" w:rsidP="00151C4F">
            <w:pPr>
              <w:spacing w:after="0" w:line="240" w:lineRule="auto"/>
              <w:jc w:val="center"/>
              <w:rPr>
                <w:rFonts w:ascii="Times New Roman" w:hAnsi="Times New Roman"/>
                <w:bCs/>
                <w:sz w:val="18"/>
                <w:szCs w:val="18"/>
              </w:rPr>
            </w:pPr>
            <w:r w:rsidRPr="007A74C4">
              <w:rPr>
                <w:rFonts w:ascii="Times New Roman" w:hAnsi="Times New Roman"/>
                <w:bCs/>
                <w:sz w:val="18"/>
                <w:szCs w:val="18"/>
              </w:rPr>
              <w:t>15 751 475,0</w:t>
            </w:r>
          </w:p>
        </w:tc>
        <w:tc>
          <w:tcPr>
            <w:tcW w:w="1134" w:type="dxa"/>
            <w:shd w:val="clear" w:color="auto" w:fill="auto"/>
          </w:tcPr>
          <w:p w:rsidR="00520428" w:rsidRPr="007A74C4" w:rsidRDefault="00520428" w:rsidP="00151C4F">
            <w:pPr>
              <w:spacing w:after="0" w:line="240" w:lineRule="auto"/>
              <w:jc w:val="center"/>
              <w:rPr>
                <w:rFonts w:ascii="Times New Roman" w:hAnsi="Times New Roman"/>
                <w:bCs/>
                <w:sz w:val="18"/>
                <w:szCs w:val="18"/>
              </w:rPr>
            </w:pPr>
            <w:r w:rsidRPr="007A74C4">
              <w:rPr>
                <w:rFonts w:ascii="Times New Roman" w:hAnsi="Times New Roman"/>
                <w:bCs/>
                <w:sz w:val="18"/>
                <w:szCs w:val="18"/>
              </w:rPr>
              <w:t>16 051 062,0</w:t>
            </w:r>
          </w:p>
        </w:tc>
        <w:tc>
          <w:tcPr>
            <w:tcW w:w="1134" w:type="dxa"/>
            <w:shd w:val="clear" w:color="auto" w:fill="auto"/>
          </w:tcPr>
          <w:p w:rsidR="00520428" w:rsidRPr="007A74C4" w:rsidRDefault="00520428" w:rsidP="00151C4F">
            <w:pPr>
              <w:spacing w:after="0" w:line="240" w:lineRule="auto"/>
              <w:jc w:val="center"/>
              <w:rPr>
                <w:rFonts w:ascii="Times New Roman" w:hAnsi="Times New Roman"/>
                <w:bCs/>
                <w:sz w:val="18"/>
                <w:szCs w:val="18"/>
              </w:rPr>
            </w:pPr>
            <w:r w:rsidRPr="007A74C4">
              <w:rPr>
                <w:rFonts w:ascii="Times New Roman" w:hAnsi="Times New Roman"/>
                <w:bCs/>
                <w:sz w:val="18"/>
                <w:szCs w:val="18"/>
              </w:rPr>
              <w:t>14 523 862,8</w:t>
            </w:r>
          </w:p>
        </w:tc>
        <w:tc>
          <w:tcPr>
            <w:tcW w:w="1134" w:type="dxa"/>
            <w:shd w:val="clear" w:color="auto" w:fill="auto"/>
          </w:tcPr>
          <w:p w:rsidR="00520428" w:rsidRPr="007A74C4" w:rsidRDefault="00520428" w:rsidP="00151C4F">
            <w:pPr>
              <w:spacing w:after="0" w:line="240" w:lineRule="auto"/>
              <w:jc w:val="center"/>
              <w:rPr>
                <w:rFonts w:ascii="Times New Roman" w:hAnsi="Times New Roman"/>
                <w:bCs/>
                <w:sz w:val="18"/>
                <w:szCs w:val="18"/>
              </w:rPr>
            </w:pPr>
            <w:r w:rsidRPr="007A74C4">
              <w:rPr>
                <w:rFonts w:ascii="Times New Roman" w:hAnsi="Times New Roman"/>
                <w:bCs/>
                <w:sz w:val="18"/>
                <w:szCs w:val="18"/>
              </w:rPr>
              <w:t>15 816 533,7</w:t>
            </w:r>
          </w:p>
        </w:tc>
        <w:tc>
          <w:tcPr>
            <w:tcW w:w="1134" w:type="dxa"/>
            <w:shd w:val="clear" w:color="auto" w:fill="auto"/>
          </w:tcPr>
          <w:p w:rsidR="00520428" w:rsidRPr="007A74C4" w:rsidRDefault="00520428" w:rsidP="00151C4F">
            <w:pPr>
              <w:spacing w:after="0" w:line="240" w:lineRule="auto"/>
              <w:jc w:val="center"/>
              <w:rPr>
                <w:rFonts w:ascii="Times New Roman" w:hAnsi="Times New Roman"/>
                <w:bCs/>
                <w:sz w:val="18"/>
                <w:szCs w:val="18"/>
              </w:rPr>
            </w:pPr>
            <w:r w:rsidRPr="007A74C4">
              <w:rPr>
                <w:rFonts w:ascii="Times New Roman" w:hAnsi="Times New Roman"/>
                <w:bCs/>
                <w:sz w:val="18"/>
                <w:szCs w:val="18"/>
              </w:rPr>
              <w:t>17 066 814,4</w:t>
            </w:r>
          </w:p>
        </w:tc>
        <w:tc>
          <w:tcPr>
            <w:tcW w:w="1134" w:type="dxa"/>
            <w:shd w:val="clear" w:color="auto" w:fill="auto"/>
          </w:tcPr>
          <w:p w:rsidR="00520428" w:rsidRPr="007A74C4" w:rsidRDefault="00520428" w:rsidP="00151C4F">
            <w:pPr>
              <w:spacing w:after="0" w:line="240" w:lineRule="auto"/>
              <w:jc w:val="center"/>
              <w:rPr>
                <w:rFonts w:ascii="Times New Roman" w:hAnsi="Times New Roman"/>
                <w:bCs/>
                <w:sz w:val="18"/>
                <w:szCs w:val="18"/>
              </w:rPr>
            </w:pPr>
            <w:r w:rsidRPr="007A74C4">
              <w:rPr>
                <w:rFonts w:ascii="Times New Roman" w:hAnsi="Times New Roman"/>
                <w:bCs/>
                <w:sz w:val="18"/>
                <w:szCs w:val="18"/>
              </w:rPr>
              <w:t>16 369 688,2</w:t>
            </w:r>
          </w:p>
        </w:tc>
        <w:tc>
          <w:tcPr>
            <w:tcW w:w="2111" w:type="dxa"/>
            <w:vMerge w:val="restart"/>
            <w:shd w:val="clear" w:color="auto" w:fill="auto"/>
          </w:tcPr>
          <w:p w:rsidR="00520428" w:rsidRPr="00B72548" w:rsidRDefault="00520428" w:rsidP="00B72548">
            <w:pPr>
              <w:spacing w:after="0" w:line="240" w:lineRule="auto"/>
              <w:rPr>
                <w:rFonts w:ascii="Times New Roman" w:hAnsi="Times New Roman"/>
                <w:sz w:val="18"/>
                <w:szCs w:val="18"/>
              </w:rPr>
            </w:pPr>
          </w:p>
        </w:tc>
      </w:tr>
      <w:tr w:rsidR="00520428" w:rsidRPr="00B72548" w:rsidTr="003412F6">
        <w:trPr>
          <w:trHeight w:val="20"/>
          <w:jc w:val="center"/>
        </w:trPr>
        <w:tc>
          <w:tcPr>
            <w:tcW w:w="1433" w:type="dxa"/>
            <w:vMerge/>
          </w:tcPr>
          <w:p w:rsidR="00520428" w:rsidRPr="00B72548" w:rsidRDefault="00520428" w:rsidP="00B72548">
            <w:pPr>
              <w:spacing w:after="0" w:line="240" w:lineRule="auto"/>
              <w:rPr>
                <w:rFonts w:ascii="Times New Roman" w:hAnsi="Times New Roman"/>
                <w:sz w:val="18"/>
                <w:szCs w:val="18"/>
              </w:rPr>
            </w:pPr>
          </w:p>
        </w:tc>
        <w:tc>
          <w:tcPr>
            <w:tcW w:w="709" w:type="dxa"/>
            <w:vMerge/>
          </w:tcPr>
          <w:p w:rsidR="00520428" w:rsidRPr="00B72548" w:rsidRDefault="00520428" w:rsidP="00B72548">
            <w:pPr>
              <w:spacing w:after="0" w:line="240" w:lineRule="auto"/>
              <w:jc w:val="center"/>
              <w:rPr>
                <w:rFonts w:ascii="Times New Roman" w:hAnsi="Times New Roman"/>
                <w:sz w:val="18"/>
                <w:szCs w:val="18"/>
              </w:rPr>
            </w:pPr>
          </w:p>
        </w:tc>
        <w:tc>
          <w:tcPr>
            <w:tcW w:w="992" w:type="dxa"/>
            <w:vMerge/>
          </w:tcPr>
          <w:p w:rsidR="00520428" w:rsidRPr="00B72548" w:rsidRDefault="00520428" w:rsidP="00B72548">
            <w:pPr>
              <w:spacing w:after="0" w:line="240" w:lineRule="auto"/>
              <w:rPr>
                <w:rFonts w:ascii="Times New Roman" w:hAnsi="Times New Roman"/>
                <w:sz w:val="18"/>
                <w:szCs w:val="18"/>
              </w:rPr>
            </w:pPr>
          </w:p>
        </w:tc>
        <w:tc>
          <w:tcPr>
            <w:tcW w:w="1134" w:type="dxa"/>
            <w:shd w:val="clear" w:color="auto" w:fill="auto"/>
            <w:hideMark/>
          </w:tcPr>
          <w:p w:rsidR="00520428" w:rsidRPr="007A74C4" w:rsidRDefault="00520428" w:rsidP="00151C4F">
            <w:pPr>
              <w:spacing w:after="0" w:line="240" w:lineRule="auto"/>
              <w:rPr>
                <w:rFonts w:ascii="Times New Roman" w:hAnsi="Times New Roman"/>
                <w:sz w:val="18"/>
                <w:szCs w:val="18"/>
              </w:rPr>
            </w:pPr>
            <w:r w:rsidRPr="007A74C4">
              <w:rPr>
                <w:rFonts w:ascii="Times New Roman" w:hAnsi="Times New Roman"/>
                <w:sz w:val="18"/>
                <w:szCs w:val="18"/>
              </w:rPr>
              <w:t>федеральный бюджет</w:t>
            </w:r>
          </w:p>
        </w:tc>
        <w:tc>
          <w:tcPr>
            <w:tcW w:w="1276" w:type="dxa"/>
            <w:shd w:val="clear" w:color="auto" w:fill="auto"/>
          </w:tcPr>
          <w:p w:rsidR="00520428" w:rsidRPr="007A74C4" w:rsidRDefault="00520428" w:rsidP="00151C4F">
            <w:pPr>
              <w:spacing w:after="0" w:line="240" w:lineRule="auto"/>
              <w:jc w:val="center"/>
              <w:rPr>
                <w:rFonts w:ascii="Times New Roman" w:hAnsi="Times New Roman"/>
                <w:bCs/>
                <w:sz w:val="18"/>
                <w:szCs w:val="18"/>
              </w:rPr>
            </w:pPr>
            <w:r w:rsidRPr="007A74C4">
              <w:rPr>
                <w:rFonts w:ascii="Times New Roman" w:hAnsi="Times New Roman"/>
                <w:bCs/>
                <w:sz w:val="18"/>
                <w:szCs w:val="18"/>
              </w:rPr>
              <w:t>15 751 097,4</w:t>
            </w:r>
          </w:p>
        </w:tc>
        <w:tc>
          <w:tcPr>
            <w:tcW w:w="971" w:type="dxa"/>
            <w:shd w:val="clear" w:color="auto" w:fill="auto"/>
          </w:tcPr>
          <w:p w:rsidR="00520428" w:rsidRPr="007A74C4" w:rsidRDefault="00520428" w:rsidP="00151C4F">
            <w:pPr>
              <w:spacing w:after="0" w:line="240" w:lineRule="auto"/>
              <w:jc w:val="center"/>
              <w:rPr>
                <w:rFonts w:ascii="Times New Roman" w:hAnsi="Times New Roman"/>
                <w:bCs/>
                <w:sz w:val="18"/>
                <w:szCs w:val="18"/>
              </w:rPr>
            </w:pPr>
            <w:r w:rsidRPr="007A74C4">
              <w:rPr>
                <w:rFonts w:ascii="Times New Roman" w:hAnsi="Times New Roman"/>
                <w:bCs/>
                <w:sz w:val="18"/>
                <w:szCs w:val="18"/>
              </w:rPr>
              <w:t>527 342,5</w:t>
            </w:r>
          </w:p>
        </w:tc>
        <w:tc>
          <w:tcPr>
            <w:tcW w:w="1014" w:type="dxa"/>
            <w:gridSpan w:val="2"/>
            <w:shd w:val="clear" w:color="auto" w:fill="auto"/>
          </w:tcPr>
          <w:p w:rsidR="00520428" w:rsidRPr="007A74C4" w:rsidRDefault="00520428" w:rsidP="00151C4F">
            <w:pPr>
              <w:spacing w:after="0" w:line="240" w:lineRule="auto"/>
              <w:jc w:val="center"/>
              <w:rPr>
                <w:rFonts w:ascii="Times New Roman" w:hAnsi="Times New Roman"/>
                <w:bCs/>
                <w:sz w:val="18"/>
                <w:szCs w:val="18"/>
              </w:rPr>
            </w:pPr>
            <w:r w:rsidRPr="007A74C4">
              <w:rPr>
                <w:rFonts w:ascii="Times New Roman" w:hAnsi="Times New Roman"/>
                <w:bCs/>
                <w:sz w:val="18"/>
                <w:szCs w:val="18"/>
              </w:rPr>
              <w:t>763 066,3</w:t>
            </w:r>
          </w:p>
        </w:tc>
        <w:tc>
          <w:tcPr>
            <w:tcW w:w="992" w:type="dxa"/>
            <w:shd w:val="clear" w:color="auto" w:fill="auto"/>
          </w:tcPr>
          <w:p w:rsidR="00520428" w:rsidRPr="007A74C4" w:rsidRDefault="00520428" w:rsidP="00151C4F">
            <w:pPr>
              <w:spacing w:after="0" w:line="240" w:lineRule="auto"/>
              <w:jc w:val="center"/>
              <w:rPr>
                <w:rFonts w:ascii="Times New Roman" w:hAnsi="Times New Roman"/>
                <w:bCs/>
                <w:sz w:val="18"/>
                <w:szCs w:val="18"/>
              </w:rPr>
            </w:pPr>
            <w:r w:rsidRPr="007A74C4">
              <w:rPr>
                <w:rFonts w:ascii="Times New Roman" w:hAnsi="Times New Roman"/>
                <w:bCs/>
                <w:sz w:val="18"/>
                <w:szCs w:val="18"/>
              </w:rPr>
              <w:t>4 228 083,3</w:t>
            </w:r>
          </w:p>
        </w:tc>
        <w:tc>
          <w:tcPr>
            <w:tcW w:w="1134" w:type="dxa"/>
            <w:shd w:val="clear" w:color="auto" w:fill="auto"/>
          </w:tcPr>
          <w:p w:rsidR="00520428" w:rsidRPr="007A74C4" w:rsidRDefault="00520428" w:rsidP="00151C4F">
            <w:pPr>
              <w:spacing w:after="0" w:line="240" w:lineRule="auto"/>
              <w:jc w:val="center"/>
              <w:rPr>
                <w:rFonts w:ascii="Times New Roman" w:hAnsi="Times New Roman"/>
                <w:bCs/>
                <w:sz w:val="18"/>
                <w:szCs w:val="18"/>
              </w:rPr>
            </w:pPr>
            <w:r w:rsidRPr="007A74C4">
              <w:rPr>
                <w:rFonts w:ascii="Times New Roman" w:hAnsi="Times New Roman"/>
                <w:bCs/>
                <w:sz w:val="18"/>
                <w:szCs w:val="18"/>
              </w:rPr>
              <w:t>3 837 189,9</w:t>
            </w:r>
          </w:p>
        </w:tc>
        <w:tc>
          <w:tcPr>
            <w:tcW w:w="1134" w:type="dxa"/>
            <w:shd w:val="clear" w:color="auto" w:fill="auto"/>
          </w:tcPr>
          <w:p w:rsidR="00520428" w:rsidRPr="007A74C4" w:rsidRDefault="00520428" w:rsidP="00151C4F">
            <w:pPr>
              <w:spacing w:after="0" w:line="240" w:lineRule="auto"/>
              <w:jc w:val="center"/>
              <w:rPr>
                <w:rFonts w:ascii="Times New Roman" w:hAnsi="Times New Roman"/>
                <w:bCs/>
                <w:sz w:val="18"/>
                <w:szCs w:val="18"/>
              </w:rPr>
            </w:pPr>
            <w:r w:rsidRPr="007A74C4">
              <w:rPr>
                <w:rFonts w:ascii="Times New Roman" w:hAnsi="Times New Roman"/>
                <w:bCs/>
                <w:sz w:val="18"/>
                <w:szCs w:val="18"/>
              </w:rPr>
              <w:t>1 478 020,6</w:t>
            </w:r>
          </w:p>
        </w:tc>
        <w:tc>
          <w:tcPr>
            <w:tcW w:w="1134" w:type="dxa"/>
            <w:shd w:val="clear" w:color="auto" w:fill="auto"/>
          </w:tcPr>
          <w:p w:rsidR="00520428" w:rsidRPr="007A74C4" w:rsidRDefault="00520428" w:rsidP="00151C4F">
            <w:pPr>
              <w:spacing w:after="0" w:line="240" w:lineRule="auto"/>
              <w:jc w:val="center"/>
              <w:rPr>
                <w:rFonts w:ascii="Times New Roman" w:hAnsi="Times New Roman"/>
                <w:bCs/>
                <w:sz w:val="18"/>
                <w:szCs w:val="18"/>
              </w:rPr>
            </w:pPr>
            <w:r w:rsidRPr="007A74C4">
              <w:rPr>
                <w:rFonts w:ascii="Times New Roman" w:hAnsi="Times New Roman"/>
                <w:bCs/>
                <w:sz w:val="18"/>
                <w:szCs w:val="18"/>
              </w:rPr>
              <w:t>1 567 351,0</w:t>
            </w:r>
          </w:p>
        </w:tc>
        <w:tc>
          <w:tcPr>
            <w:tcW w:w="1134" w:type="dxa"/>
            <w:shd w:val="clear" w:color="auto" w:fill="auto"/>
          </w:tcPr>
          <w:p w:rsidR="00520428" w:rsidRPr="007A74C4" w:rsidRDefault="00520428" w:rsidP="00151C4F">
            <w:pPr>
              <w:spacing w:after="0" w:line="240" w:lineRule="auto"/>
              <w:jc w:val="center"/>
              <w:rPr>
                <w:rFonts w:ascii="Times New Roman" w:hAnsi="Times New Roman"/>
                <w:bCs/>
                <w:sz w:val="18"/>
                <w:szCs w:val="18"/>
              </w:rPr>
            </w:pPr>
            <w:r w:rsidRPr="007A74C4">
              <w:rPr>
                <w:rFonts w:ascii="Times New Roman" w:hAnsi="Times New Roman"/>
                <w:bCs/>
                <w:sz w:val="18"/>
                <w:szCs w:val="18"/>
              </w:rPr>
              <w:t>2 276 325,7</w:t>
            </w:r>
          </w:p>
        </w:tc>
        <w:tc>
          <w:tcPr>
            <w:tcW w:w="1134" w:type="dxa"/>
            <w:shd w:val="clear" w:color="auto" w:fill="auto"/>
          </w:tcPr>
          <w:p w:rsidR="00520428" w:rsidRPr="007A74C4" w:rsidRDefault="00520428" w:rsidP="00151C4F">
            <w:pPr>
              <w:spacing w:after="0" w:line="240" w:lineRule="auto"/>
              <w:jc w:val="center"/>
              <w:rPr>
                <w:rFonts w:ascii="Times New Roman" w:hAnsi="Times New Roman"/>
                <w:bCs/>
                <w:sz w:val="18"/>
                <w:szCs w:val="18"/>
              </w:rPr>
            </w:pPr>
            <w:r w:rsidRPr="007A74C4">
              <w:rPr>
                <w:rFonts w:ascii="Times New Roman" w:hAnsi="Times New Roman"/>
                <w:bCs/>
                <w:sz w:val="18"/>
                <w:szCs w:val="18"/>
              </w:rPr>
              <w:t>1 073 718,0</w:t>
            </w:r>
          </w:p>
        </w:tc>
        <w:tc>
          <w:tcPr>
            <w:tcW w:w="2111" w:type="dxa"/>
            <w:vMerge/>
            <w:shd w:val="clear" w:color="auto" w:fill="auto"/>
          </w:tcPr>
          <w:p w:rsidR="00520428" w:rsidRPr="00B72548" w:rsidRDefault="00520428" w:rsidP="00B72548">
            <w:pPr>
              <w:spacing w:after="0" w:line="240" w:lineRule="auto"/>
              <w:rPr>
                <w:rFonts w:ascii="Times New Roman" w:hAnsi="Times New Roman"/>
                <w:sz w:val="18"/>
                <w:szCs w:val="18"/>
              </w:rPr>
            </w:pPr>
          </w:p>
        </w:tc>
      </w:tr>
      <w:tr w:rsidR="00520428" w:rsidRPr="00B72548" w:rsidTr="003412F6">
        <w:trPr>
          <w:trHeight w:val="20"/>
          <w:jc w:val="center"/>
        </w:trPr>
        <w:tc>
          <w:tcPr>
            <w:tcW w:w="1433" w:type="dxa"/>
            <w:vMerge/>
          </w:tcPr>
          <w:p w:rsidR="00520428" w:rsidRPr="00B72548" w:rsidRDefault="00520428" w:rsidP="00B72548">
            <w:pPr>
              <w:spacing w:after="0" w:line="240" w:lineRule="auto"/>
              <w:rPr>
                <w:rFonts w:ascii="Times New Roman" w:hAnsi="Times New Roman"/>
                <w:sz w:val="18"/>
                <w:szCs w:val="18"/>
              </w:rPr>
            </w:pPr>
          </w:p>
        </w:tc>
        <w:tc>
          <w:tcPr>
            <w:tcW w:w="709" w:type="dxa"/>
            <w:vMerge/>
          </w:tcPr>
          <w:p w:rsidR="00520428" w:rsidRPr="00B72548" w:rsidRDefault="00520428" w:rsidP="00B72548">
            <w:pPr>
              <w:spacing w:after="0" w:line="240" w:lineRule="auto"/>
              <w:jc w:val="center"/>
              <w:rPr>
                <w:rFonts w:ascii="Times New Roman" w:hAnsi="Times New Roman"/>
                <w:sz w:val="18"/>
                <w:szCs w:val="18"/>
              </w:rPr>
            </w:pPr>
          </w:p>
        </w:tc>
        <w:tc>
          <w:tcPr>
            <w:tcW w:w="992" w:type="dxa"/>
            <w:vMerge/>
          </w:tcPr>
          <w:p w:rsidR="00520428" w:rsidRPr="00B72548" w:rsidRDefault="00520428" w:rsidP="00B72548">
            <w:pPr>
              <w:spacing w:after="0" w:line="240" w:lineRule="auto"/>
              <w:rPr>
                <w:rFonts w:ascii="Times New Roman" w:hAnsi="Times New Roman"/>
                <w:sz w:val="18"/>
                <w:szCs w:val="18"/>
              </w:rPr>
            </w:pPr>
          </w:p>
        </w:tc>
        <w:tc>
          <w:tcPr>
            <w:tcW w:w="1134" w:type="dxa"/>
            <w:shd w:val="clear" w:color="auto" w:fill="auto"/>
            <w:hideMark/>
          </w:tcPr>
          <w:p w:rsidR="00520428" w:rsidRPr="007A74C4" w:rsidRDefault="00520428" w:rsidP="00151C4F">
            <w:pPr>
              <w:spacing w:after="0" w:line="240" w:lineRule="auto"/>
              <w:rPr>
                <w:rFonts w:ascii="Times New Roman" w:hAnsi="Times New Roman"/>
                <w:sz w:val="18"/>
                <w:szCs w:val="18"/>
              </w:rPr>
            </w:pPr>
            <w:r w:rsidRPr="007A74C4">
              <w:rPr>
                <w:rFonts w:ascii="Times New Roman" w:hAnsi="Times New Roman"/>
                <w:sz w:val="18"/>
                <w:szCs w:val="18"/>
              </w:rPr>
              <w:t>республиканский бюджет</w:t>
            </w:r>
          </w:p>
        </w:tc>
        <w:tc>
          <w:tcPr>
            <w:tcW w:w="1276" w:type="dxa"/>
            <w:shd w:val="clear" w:color="auto" w:fill="auto"/>
          </w:tcPr>
          <w:p w:rsidR="00520428" w:rsidRPr="007A74C4" w:rsidRDefault="00520428" w:rsidP="00151C4F">
            <w:pPr>
              <w:spacing w:after="0" w:line="240" w:lineRule="auto"/>
              <w:jc w:val="center"/>
              <w:rPr>
                <w:rFonts w:ascii="Times New Roman" w:hAnsi="Times New Roman"/>
                <w:bCs/>
                <w:sz w:val="18"/>
                <w:szCs w:val="18"/>
              </w:rPr>
            </w:pPr>
            <w:r w:rsidRPr="007A74C4">
              <w:rPr>
                <w:rFonts w:ascii="Times New Roman" w:hAnsi="Times New Roman"/>
                <w:bCs/>
                <w:sz w:val="18"/>
                <w:szCs w:val="18"/>
              </w:rPr>
              <w:t>40 688 864,2</w:t>
            </w:r>
          </w:p>
        </w:tc>
        <w:tc>
          <w:tcPr>
            <w:tcW w:w="971" w:type="dxa"/>
            <w:shd w:val="clear" w:color="auto" w:fill="auto"/>
          </w:tcPr>
          <w:p w:rsidR="00520428" w:rsidRPr="007A74C4" w:rsidRDefault="00520428" w:rsidP="00151C4F">
            <w:pPr>
              <w:spacing w:after="0" w:line="240" w:lineRule="auto"/>
              <w:jc w:val="center"/>
              <w:rPr>
                <w:rFonts w:ascii="Times New Roman" w:hAnsi="Times New Roman"/>
                <w:bCs/>
                <w:sz w:val="18"/>
                <w:szCs w:val="18"/>
              </w:rPr>
            </w:pPr>
            <w:r w:rsidRPr="007A74C4">
              <w:rPr>
                <w:rFonts w:ascii="Times New Roman" w:hAnsi="Times New Roman"/>
                <w:bCs/>
                <w:sz w:val="18"/>
                <w:szCs w:val="18"/>
              </w:rPr>
              <w:t>4 154 961,2</w:t>
            </w:r>
          </w:p>
        </w:tc>
        <w:tc>
          <w:tcPr>
            <w:tcW w:w="1014" w:type="dxa"/>
            <w:gridSpan w:val="2"/>
            <w:shd w:val="clear" w:color="auto" w:fill="auto"/>
          </w:tcPr>
          <w:p w:rsidR="00520428" w:rsidRPr="007A74C4" w:rsidRDefault="00520428" w:rsidP="00151C4F">
            <w:pPr>
              <w:spacing w:after="0" w:line="240" w:lineRule="auto"/>
              <w:jc w:val="center"/>
              <w:rPr>
                <w:rFonts w:ascii="Times New Roman" w:hAnsi="Times New Roman"/>
                <w:bCs/>
                <w:sz w:val="18"/>
                <w:szCs w:val="18"/>
              </w:rPr>
            </w:pPr>
            <w:r w:rsidRPr="007A74C4">
              <w:rPr>
                <w:rFonts w:ascii="Times New Roman" w:hAnsi="Times New Roman"/>
                <w:bCs/>
                <w:sz w:val="18"/>
                <w:szCs w:val="18"/>
              </w:rPr>
              <w:t>4 429 204,0</w:t>
            </w:r>
          </w:p>
        </w:tc>
        <w:tc>
          <w:tcPr>
            <w:tcW w:w="992" w:type="dxa"/>
            <w:shd w:val="clear" w:color="auto" w:fill="auto"/>
          </w:tcPr>
          <w:p w:rsidR="00520428" w:rsidRPr="007A74C4" w:rsidRDefault="00520428" w:rsidP="00151C4F">
            <w:pPr>
              <w:spacing w:after="0" w:line="240" w:lineRule="auto"/>
              <w:jc w:val="center"/>
              <w:rPr>
                <w:rFonts w:ascii="Times New Roman" w:hAnsi="Times New Roman"/>
                <w:bCs/>
                <w:sz w:val="18"/>
                <w:szCs w:val="18"/>
              </w:rPr>
            </w:pPr>
            <w:r w:rsidRPr="007A74C4">
              <w:rPr>
                <w:rFonts w:ascii="Times New Roman" w:hAnsi="Times New Roman"/>
                <w:bCs/>
                <w:sz w:val="18"/>
                <w:szCs w:val="18"/>
              </w:rPr>
              <w:t>4 656 355,1</w:t>
            </w:r>
          </w:p>
        </w:tc>
        <w:tc>
          <w:tcPr>
            <w:tcW w:w="1134" w:type="dxa"/>
            <w:shd w:val="clear" w:color="auto" w:fill="auto"/>
          </w:tcPr>
          <w:p w:rsidR="00520428" w:rsidRPr="007A74C4" w:rsidRDefault="00520428" w:rsidP="00151C4F">
            <w:pPr>
              <w:spacing w:after="0" w:line="240" w:lineRule="auto"/>
              <w:jc w:val="center"/>
              <w:rPr>
                <w:rFonts w:ascii="Times New Roman" w:hAnsi="Times New Roman"/>
                <w:bCs/>
                <w:sz w:val="18"/>
                <w:szCs w:val="18"/>
              </w:rPr>
            </w:pPr>
            <w:r w:rsidRPr="007A74C4">
              <w:rPr>
                <w:rFonts w:ascii="Times New Roman" w:hAnsi="Times New Roman"/>
                <w:bCs/>
                <w:sz w:val="18"/>
                <w:szCs w:val="18"/>
              </w:rPr>
              <w:t>5 113 694,3</w:t>
            </w:r>
          </w:p>
        </w:tc>
        <w:tc>
          <w:tcPr>
            <w:tcW w:w="1134" w:type="dxa"/>
            <w:shd w:val="clear" w:color="auto" w:fill="auto"/>
          </w:tcPr>
          <w:p w:rsidR="00520428" w:rsidRPr="007A74C4" w:rsidRDefault="00520428" w:rsidP="00151C4F">
            <w:pPr>
              <w:spacing w:after="0" w:line="240" w:lineRule="auto"/>
              <w:jc w:val="center"/>
              <w:rPr>
                <w:rFonts w:ascii="Times New Roman" w:hAnsi="Times New Roman"/>
                <w:bCs/>
                <w:sz w:val="18"/>
                <w:szCs w:val="18"/>
              </w:rPr>
            </w:pPr>
            <w:r w:rsidRPr="007A74C4">
              <w:rPr>
                <w:rFonts w:ascii="Times New Roman" w:hAnsi="Times New Roman"/>
                <w:bCs/>
                <w:sz w:val="18"/>
                <w:szCs w:val="18"/>
              </w:rPr>
              <w:t>5 373 286,8</w:t>
            </w:r>
          </w:p>
        </w:tc>
        <w:tc>
          <w:tcPr>
            <w:tcW w:w="1134" w:type="dxa"/>
            <w:shd w:val="clear" w:color="auto" w:fill="auto"/>
          </w:tcPr>
          <w:p w:rsidR="00520428" w:rsidRPr="007A74C4" w:rsidRDefault="00520428" w:rsidP="00151C4F">
            <w:pPr>
              <w:spacing w:after="0" w:line="240" w:lineRule="auto"/>
              <w:jc w:val="center"/>
              <w:rPr>
                <w:rFonts w:ascii="Times New Roman" w:hAnsi="Times New Roman"/>
                <w:bCs/>
                <w:sz w:val="18"/>
                <w:szCs w:val="18"/>
              </w:rPr>
            </w:pPr>
            <w:r w:rsidRPr="007A74C4">
              <w:rPr>
                <w:rFonts w:ascii="Times New Roman" w:hAnsi="Times New Roman"/>
                <w:bCs/>
                <w:sz w:val="18"/>
                <w:szCs w:val="18"/>
              </w:rPr>
              <w:t>5 704 187,7</w:t>
            </w:r>
          </w:p>
        </w:tc>
        <w:tc>
          <w:tcPr>
            <w:tcW w:w="1134" w:type="dxa"/>
            <w:shd w:val="clear" w:color="auto" w:fill="auto"/>
          </w:tcPr>
          <w:p w:rsidR="00520428" w:rsidRPr="007A74C4" w:rsidRDefault="00520428" w:rsidP="00151C4F">
            <w:pPr>
              <w:spacing w:after="0" w:line="240" w:lineRule="auto"/>
              <w:jc w:val="center"/>
              <w:rPr>
                <w:rFonts w:ascii="Times New Roman" w:hAnsi="Times New Roman"/>
                <w:bCs/>
                <w:sz w:val="18"/>
                <w:szCs w:val="18"/>
              </w:rPr>
            </w:pPr>
            <w:r w:rsidRPr="007A74C4">
              <w:rPr>
                <w:rFonts w:ascii="Times New Roman" w:hAnsi="Times New Roman"/>
                <w:bCs/>
                <w:sz w:val="18"/>
                <w:szCs w:val="18"/>
              </w:rPr>
              <w:t>5 627 335,3</w:t>
            </w:r>
          </w:p>
        </w:tc>
        <w:tc>
          <w:tcPr>
            <w:tcW w:w="1134" w:type="dxa"/>
            <w:shd w:val="clear" w:color="auto" w:fill="auto"/>
          </w:tcPr>
          <w:p w:rsidR="00520428" w:rsidRPr="007A74C4" w:rsidRDefault="00520428" w:rsidP="00151C4F">
            <w:pPr>
              <w:spacing w:after="0" w:line="240" w:lineRule="auto"/>
              <w:jc w:val="center"/>
              <w:rPr>
                <w:rFonts w:ascii="Times New Roman" w:hAnsi="Times New Roman"/>
                <w:bCs/>
                <w:sz w:val="18"/>
                <w:szCs w:val="18"/>
              </w:rPr>
            </w:pPr>
            <w:r w:rsidRPr="007A74C4">
              <w:rPr>
                <w:rFonts w:ascii="Times New Roman" w:hAnsi="Times New Roman"/>
                <w:bCs/>
                <w:sz w:val="18"/>
                <w:szCs w:val="18"/>
              </w:rPr>
              <w:t>5 629 839,7</w:t>
            </w:r>
          </w:p>
        </w:tc>
        <w:tc>
          <w:tcPr>
            <w:tcW w:w="2111" w:type="dxa"/>
            <w:vMerge/>
            <w:shd w:val="clear" w:color="auto" w:fill="auto"/>
          </w:tcPr>
          <w:p w:rsidR="00520428" w:rsidRPr="00B72548" w:rsidRDefault="00520428" w:rsidP="00B72548">
            <w:pPr>
              <w:spacing w:after="0" w:line="240" w:lineRule="auto"/>
              <w:rPr>
                <w:rFonts w:ascii="Times New Roman" w:hAnsi="Times New Roman"/>
                <w:sz w:val="18"/>
                <w:szCs w:val="18"/>
              </w:rPr>
            </w:pPr>
          </w:p>
        </w:tc>
      </w:tr>
    </w:tbl>
    <w:p w:rsidR="00520428" w:rsidRDefault="00520428" w:rsidP="00520428">
      <w:pPr>
        <w:spacing w:after="0" w:line="240" w:lineRule="auto"/>
      </w:pPr>
    </w:p>
    <w:tbl>
      <w:tblPr>
        <w:tblW w:w="16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33"/>
        <w:gridCol w:w="709"/>
        <w:gridCol w:w="992"/>
        <w:gridCol w:w="1134"/>
        <w:gridCol w:w="1276"/>
        <w:gridCol w:w="971"/>
        <w:gridCol w:w="1014"/>
        <w:gridCol w:w="992"/>
        <w:gridCol w:w="1134"/>
        <w:gridCol w:w="1134"/>
        <w:gridCol w:w="1134"/>
        <w:gridCol w:w="1134"/>
        <w:gridCol w:w="1134"/>
        <w:gridCol w:w="1843"/>
        <w:gridCol w:w="275"/>
      </w:tblGrid>
      <w:tr w:rsidR="00520428" w:rsidRPr="00520428" w:rsidTr="00520428">
        <w:trPr>
          <w:gridAfter w:val="1"/>
          <w:wAfter w:w="275" w:type="dxa"/>
          <w:trHeight w:val="20"/>
          <w:jc w:val="center"/>
        </w:trPr>
        <w:tc>
          <w:tcPr>
            <w:tcW w:w="1433" w:type="dxa"/>
          </w:tcPr>
          <w:p w:rsidR="00520428" w:rsidRPr="00520428" w:rsidRDefault="00520428" w:rsidP="00520428">
            <w:pPr>
              <w:spacing w:after="0" w:line="240" w:lineRule="auto"/>
              <w:jc w:val="center"/>
              <w:rPr>
                <w:rFonts w:ascii="Times New Roman" w:hAnsi="Times New Roman"/>
                <w:sz w:val="18"/>
                <w:szCs w:val="18"/>
              </w:rPr>
            </w:pPr>
            <w:r w:rsidRPr="00520428">
              <w:rPr>
                <w:rFonts w:ascii="Times New Roman" w:hAnsi="Times New Roman"/>
                <w:sz w:val="18"/>
                <w:szCs w:val="18"/>
              </w:rPr>
              <w:t>1</w:t>
            </w:r>
          </w:p>
        </w:tc>
        <w:tc>
          <w:tcPr>
            <w:tcW w:w="709" w:type="dxa"/>
          </w:tcPr>
          <w:p w:rsidR="00520428" w:rsidRPr="00520428" w:rsidRDefault="00520428" w:rsidP="00520428">
            <w:pPr>
              <w:spacing w:after="0" w:line="240" w:lineRule="auto"/>
              <w:jc w:val="center"/>
              <w:rPr>
                <w:rFonts w:ascii="Times New Roman" w:hAnsi="Times New Roman"/>
                <w:sz w:val="18"/>
                <w:szCs w:val="18"/>
              </w:rPr>
            </w:pPr>
            <w:r w:rsidRPr="00520428">
              <w:rPr>
                <w:rFonts w:ascii="Times New Roman" w:hAnsi="Times New Roman"/>
                <w:sz w:val="18"/>
                <w:szCs w:val="18"/>
              </w:rPr>
              <w:t>2</w:t>
            </w:r>
          </w:p>
        </w:tc>
        <w:tc>
          <w:tcPr>
            <w:tcW w:w="992" w:type="dxa"/>
          </w:tcPr>
          <w:p w:rsidR="00520428" w:rsidRPr="00520428" w:rsidRDefault="00520428" w:rsidP="00520428">
            <w:pPr>
              <w:spacing w:after="0" w:line="240" w:lineRule="auto"/>
              <w:jc w:val="center"/>
              <w:rPr>
                <w:rFonts w:ascii="Times New Roman" w:hAnsi="Times New Roman"/>
                <w:sz w:val="18"/>
                <w:szCs w:val="18"/>
              </w:rPr>
            </w:pPr>
            <w:r w:rsidRPr="00520428">
              <w:rPr>
                <w:rFonts w:ascii="Times New Roman" w:hAnsi="Times New Roman"/>
                <w:sz w:val="18"/>
                <w:szCs w:val="18"/>
              </w:rPr>
              <w:t>3</w:t>
            </w:r>
          </w:p>
        </w:tc>
        <w:tc>
          <w:tcPr>
            <w:tcW w:w="1134" w:type="dxa"/>
            <w:shd w:val="clear" w:color="auto" w:fill="auto"/>
            <w:hideMark/>
          </w:tcPr>
          <w:p w:rsidR="00520428" w:rsidRPr="00520428" w:rsidRDefault="00520428" w:rsidP="00520428">
            <w:pPr>
              <w:spacing w:after="0" w:line="240" w:lineRule="auto"/>
              <w:jc w:val="center"/>
              <w:rPr>
                <w:rFonts w:ascii="Times New Roman" w:hAnsi="Times New Roman"/>
                <w:sz w:val="18"/>
                <w:szCs w:val="18"/>
              </w:rPr>
            </w:pPr>
            <w:r w:rsidRPr="00520428">
              <w:rPr>
                <w:rFonts w:ascii="Times New Roman" w:hAnsi="Times New Roman"/>
                <w:sz w:val="18"/>
                <w:szCs w:val="18"/>
              </w:rPr>
              <w:t>4</w:t>
            </w:r>
          </w:p>
        </w:tc>
        <w:tc>
          <w:tcPr>
            <w:tcW w:w="1276" w:type="dxa"/>
            <w:shd w:val="clear" w:color="auto" w:fill="auto"/>
          </w:tcPr>
          <w:p w:rsidR="00520428" w:rsidRPr="00520428" w:rsidRDefault="00520428" w:rsidP="00520428">
            <w:pPr>
              <w:spacing w:after="0" w:line="240" w:lineRule="auto"/>
              <w:jc w:val="center"/>
              <w:rPr>
                <w:rFonts w:ascii="Times New Roman" w:hAnsi="Times New Roman"/>
                <w:sz w:val="18"/>
                <w:szCs w:val="18"/>
              </w:rPr>
            </w:pPr>
            <w:r w:rsidRPr="00520428">
              <w:rPr>
                <w:rFonts w:ascii="Times New Roman" w:hAnsi="Times New Roman"/>
                <w:sz w:val="18"/>
                <w:szCs w:val="18"/>
              </w:rPr>
              <w:t>5</w:t>
            </w:r>
          </w:p>
        </w:tc>
        <w:tc>
          <w:tcPr>
            <w:tcW w:w="971" w:type="dxa"/>
            <w:shd w:val="clear" w:color="auto" w:fill="auto"/>
          </w:tcPr>
          <w:p w:rsidR="00520428" w:rsidRPr="00520428" w:rsidRDefault="00520428" w:rsidP="00520428">
            <w:pPr>
              <w:spacing w:after="0" w:line="240" w:lineRule="auto"/>
              <w:jc w:val="center"/>
              <w:rPr>
                <w:rFonts w:ascii="Times New Roman" w:hAnsi="Times New Roman"/>
                <w:sz w:val="18"/>
                <w:szCs w:val="18"/>
              </w:rPr>
            </w:pPr>
            <w:r w:rsidRPr="00520428">
              <w:rPr>
                <w:rFonts w:ascii="Times New Roman" w:hAnsi="Times New Roman"/>
                <w:sz w:val="18"/>
                <w:szCs w:val="18"/>
              </w:rPr>
              <w:t>6</w:t>
            </w:r>
          </w:p>
        </w:tc>
        <w:tc>
          <w:tcPr>
            <w:tcW w:w="1014" w:type="dxa"/>
            <w:shd w:val="clear" w:color="auto" w:fill="auto"/>
          </w:tcPr>
          <w:p w:rsidR="00520428" w:rsidRPr="00520428" w:rsidRDefault="00520428" w:rsidP="00520428">
            <w:pPr>
              <w:spacing w:after="0" w:line="240" w:lineRule="auto"/>
              <w:jc w:val="center"/>
              <w:rPr>
                <w:rFonts w:ascii="Times New Roman" w:hAnsi="Times New Roman"/>
                <w:sz w:val="18"/>
                <w:szCs w:val="18"/>
              </w:rPr>
            </w:pPr>
            <w:r w:rsidRPr="00520428">
              <w:rPr>
                <w:rFonts w:ascii="Times New Roman" w:hAnsi="Times New Roman"/>
                <w:sz w:val="18"/>
                <w:szCs w:val="18"/>
              </w:rPr>
              <w:t>7</w:t>
            </w:r>
          </w:p>
        </w:tc>
        <w:tc>
          <w:tcPr>
            <w:tcW w:w="992" w:type="dxa"/>
            <w:shd w:val="clear" w:color="auto" w:fill="auto"/>
          </w:tcPr>
          <w:p w:rsidR="00520428" w:rsidRPr="00520428" w:rsidRDefault="00520428" w:rsidP="00520428">
            <w:pPr>
              <w:spacing w:after="0" w:line="240" w:lineRule="auto"/>
              <w:jc w:val="center"/>
              <w:rPr>
                <w:rFonts w:ascii="Times New Roman" w:hAnsi="Times New Roman"/>
                <w:sz w:val="18"/>
                <w:szCs w:val="18"/>
              </w:rPr>
            </w:pPr>
            <w:r w:rsidRPr="00520428">
              <w:rPr>
                <w:rFonts w:ascii="Times New Roman" w:hAnsi="Times New Roman"/>
                <w:sz w:val="18"/>
                <w:szCs w:val="18"/>
              </w:rPr>
              <w:t>8</w:t>
            </w:r>
          </w:p>
        </w:tc>
        <w:tc>
          <w:tcPr>
            <w:tcW w:w="1134" w:type="dxa"/>
            <w:shd w:val="clear" w:color="auto" w:fill="auto"/>
          </w:tcPr>
          <w:p w:rsidR="00520428" w:rsidRPr="00520428" w:rsidRDefault="00520428" w:rsidP="00520428">
            <w:pPr>
              <w:spacing w:after="0" w:line="240" w:lineRule="auto"/>
              <w:jc w:val="center"/>
              <w:rPr>
                <w:rFonts w:ascii="Times New Roman" w:hAnsi="Times New Roman"/>
                <w:sz w:val="18"/>
                <w:szCs w:val="18"/>
              </w:rPr>
            </w:pPr>
            <w:r w:rsidRPr="00520428">
              <w:rPr>
                <w:rFonts w:ascii="Times New Roman" w:hAnsi="Times New Roman"/>
                <w:sz w:val="18"/>
                <w:szCs w:val="18"/>
              </w:rPr>
              <w:t>9</w:t>
            </w:r>
          </w:p>
        </w:tc>
        <w:tc>
          <w:tcPr>
            <w:tcW w:w="1134" w:type="dxa"/>
            <w:shd w:val="clear" w:color="auto" w:fill="auto"/>
          </w:tcPr>
          <w:p w:rsidR="00520428" w:rsidRPr="00520428" w:rsidRDefault="00520428" w:rsidP="00520428">
            <w:pPr>
              <w:spacing w:after="0" w:line="240" w:lineRule="auto"/>
              <w:jc w:val="center"/>
              <w:rPr>
                <w:rFonts w:ascii="Times New Roman" w:hAnsi="Times New Roman"/>
                <w:sz w:val="18"/>
                <w:szCs w:val="18"/>
              </w:rPr>
            </w:pPr>
            <w:r w:rsidRPr="00520428">
              <w:rPr>
                <w:rFonts w:ascii="Times New Roman" w:hAnsi="Times New Roman"/>
                <w:sz w:val="18"/>
                <w:szCs w:val="18"/>
              </w:rPr>
              <w:t>10</w:t>
            </w:r>
          </w:p>
        </w:tc>
        <w:tc>
          <w:tcPr>
            <w:tcW w:w="1134" w:type="dxa"/>
            <w:shd w:val="clear" w:color="auto" w:fill="auto"/>
          </w:tcPr>
          <w:p w:rsidR="00520428" w:rsidRPr="00520428" w:rsidRDefault="00520428" w:rsidP="00520428">
            <w:pPr>
              <w:spacing w:after="0" w:line="240" w:lineRule="auto"/>
              <w:jc w:val="center"/>
              <w:rPr>
                <w:rFonts w:ascii="Times New Roman" w:hAnsi="Times New Roman"/>
                <w:sz w:val="18"/>
                <w:szCs w:val="18"/>
              </w:rPr>
            </w:pPr>
            <w:r w:rsidRPr="00520428">
              <w:rPr>
                <w:rFonts w:ascii="Times New Roman" w:hAnsi="Times New Roman"/>
                <w:sz w:val="18"/>
                <w:szCs w:val="18"/>
              </w:rPr>
              <w:t>11</w:t>
            </w:r>
          </w:p>
        </w:tc>
        <w:tc>
          <w:tcPr>
            <w:tcW w:w="1134" w:type="dxa"/>
            <w:shd w:val="clear" w:color="auto" w:fill="auto"/>
          </w:tcPr>
          <w:p w:rsidR="00520428" w:rsidRPr="00520428" w:rsidRDefault="00520428" w:rsidP="00520428">
            <w:pPr>
              <w:spacing w:after="0" w:line="240" w:lineRule="auto"/>
              <w:jc w:val="center"/>
              <w:rPr>
                <w:rFonts w:ascii="Times New Roman" w:hAnsi="Times New Roman"/>
                <w:sz w:val="18"/>
                <w:szCs w:val="18"/>
              </w:rPr>
            </w:pPr>
            <w:r w:rsidRPr="00520428">
              <w:rPr>
                <w:rFonts w:ascii="Times New Roman" w:hAnsi="Times New Roman"/>
                <w:sz w:val="18"/>
                <w:szCs w:val="18"/>
              </w:rPr>
              <w:t>12</w:t>
            </w:r>
          </w:p>
        </w:tc>
        <w:tc>
          <w:tcPr>
            <w:tcW w:w="1134" w:type="dxa"/>
            <w:shd w:val="clear" w:color="auto" w:fill="auto"/>
          </w:tcPr>
          <w:p w:rsidR="00520428" w:rsidRPr="00520428" w:rsidRDefault="00520428" w:rsidP="00520428">
            <w:pPr>
              <w:spacing w:after="0" w:line="240" w:lineRule="auto"/>
              <w:jc w:val="center"/>
              <w:rPr>
                <w:rFonts w:ascii="Times New Roman" w:hAnsi="Times New Roman"/>
                <w:sz w:val="18"/>
                <w:szCs w:val="18"/>
              </w:rPr>
            </w:pPr>
            <w:r w:rsidRPr="00520428">
              <w:rPr>
                <w:rFonts w:ascii="Times New Roman" w:hAnsi="Times New Roman"/>
                <w:sz w:val="18"/>
                <w:szCs w:val="18"/>
              </w:rPr>
              <w:t>13</w:t>
            </w:r>
          </w:p>
        </w:tc>
        <w:tc>
          <w:tcPr>
            <w:tcW w:w="1843" w:type="dxa"/>
            <w:shd w:val="clear" w:color="auto" w:fill="auto"/>
          </w:tcPr>
          <w:p w:rsidR="00520428" w:rsidRPr="00520428" w:rsidRDefault="00520428" w:rsidP="00520428">
            <w:pPr>
              <w:spacing w:after="0" w:line="240" w:lineRule="auto"/>
              <w:jc w:val="center"/>
              <w:rPr>
                <w:rFonts w:ascii="Times New Roman" w:hAnsi="Times New Roman"/>
                <w:sz w:val="18"/>
                <w:szCs w:val="18"/>
              </w:rPr>
            </w:pPr>
            <w:r w:rsidRPr="00520428">
              <w:rPr>
                <w:rFonts w:ascii="Times New Roman" w:hAnsi="Times New Roman"/>
                <w:sz w:val="18"/>
                <w:szCs w:val="18"/>
              </w:rPr>
              <w:t>14</w:t>
            </w:r>
          </w:p>
        </w:tc>
      </w:tr>
      <w:tr w:rsidR="00520428" w:rsidRPr="00520428" w:rsidTr="00520428">
        <w:trPr>
          <w:gridAfter w:val="1"/>
          <w:wAfter w:w="275" w:type="dxa"/>
          <w:trHeight w:val="20"/>
          <w:jc w:val="center"/>
        </w:trPr>
        <w:tc>
          <w:tcPr>
            <w:tcW w:w="1433" w:type="dxa"/>
            <w:vMerge w:val="restart"/>
          </w:tcPr>
          <w:p w:rsidR="00520428" w:rsidRPr="00520428" w:rsidRDefault="00520428" w:rsidP="00520428">
            <w:pPr>
              <w:spacing w:after="0" w:line="240" w:lineRule="auto"/>
              <w:rPr>
                <w:rFonts w:ascii="Times New Roman" w:hAnsi="Times New Roman"/>
                <w:sz w:val="18"/>
                <w:szCs w:val="18"/>
              </w:rPr>
            </w:pPr>
          </w:p>
        </w:tc>
        <w:tc>
          <w:tcPr>
            <w:tcW w:w="709" w:type="dxa"/>
            <w:vMerge w:val="restart"/>
          </w:tcPr>
          <w:p w:rsidR="00520428" w:rsidRPr="00520428" w:rsidRDefault="00520428" w:rsidP="00520428">
            <w:pPr>
              <w:spacing w:after="0" w:line="240" w:lineRule="auto"/>
              <w:jc w:val="center"/>
              <w:rPr>
                <w:rFonts w:ascii="Times New Roman" w:hAnsi="Times New Roman"/>
                <w:sz w:val="18"/>
                <w:szCs w:val="18"/>
              </w:rPr>
            </w:pPr>
          </w:p>
        </w:tc>
        <w:tc>
          <w:tcPr>
            <w:tcW w:w="992" w:type="dxa"/>
            <w:vMerge w:val="restart"/>
          </w:tcPr>
          <w:p w:rsidR="00520428" w:rsidRPr="00520428" w:rsidRDefault="00520428" w:rsidP="00520428">
            <w:pPr>
              <w:spacing w:after="0" w:line="240" w:lineRule="auto"/>
              <w:rPr>
                <w:rFonts w:ascii="Times New Roman" w:hAnsi="Times New Roman"/>
                <w:sz w:val="18"/>
                <w:szCs w:val="18"/>
              </w:rPr>
            </w:pPr>
          </w:p>
        </w:tc>
        <w:tc>
          <w:tcPr>
            <w:tcW w:w="1134" w:type="dxa"/>
            <w:shd w:val="clear" w:color="auto" w:fill="auto"/>
            <w:hideMark/>
          </w:tcPr>
          <w:p w:rsidR="00520428" w:rsidRPr="00520428" w:rsidRDefault="00520428" w:rsidP="00520428">
            <w:pPr>
              <w:spacing w:after="0" w:line="240" w:lineRule="auto"/>
              <w:rPr>
                <w:rFonts w:ascii="Times New Roman" w:hAnsi="Times New Roman"/>
                <w:sz w:val="18"/>
                <w:szCs w:val="18"/>
              </w:rPr>
            </w:pPr>
            <w:r w:rsidRPr="00520428">
              <w:rPr>
                <w:rFonts w:ascii="Times New Roman" w:hAnsi="Times New Roman"/>
                <w:sz w:val="18"/>
                <w:szCs w:val="18"/>
              </w:rPr>
              <w:t>средства ТФОМС</w:t>
            </w:r>
          </w:p>
        </w:tc>
        <w:tc>
          <w:tcPr>
            <w:tcW w:w="1276" w:type="dxa"/>
            <w:shd w:val="clear" w:color="auto" w:fill="auto"/>
          </w:tcPr>
          <w:p w:rsidR="00520428" w:rsidRPr="00520428" w:rsidRDefault="00520428" w:rsidP="00520428">
            <w:pPr>
              <w:spacing w:after="0" w:line="240" w:lineRule="auto"/>
              <w:jc w:val="center"/>
              <w:rPr>
                <w:rFonts w:ascii="Times New Roman" w:hAnsi="Times New Roman"/>
                <w:bCs/>
                <w:sz w:val="18"/>
                <w:szCs w:val="18"/>
              </w:rPr>
            </w:pPr>
            <w:r w:rsidRPr="00520428">
              <w:rPr>
                <w:rFonts w:ascii="Times New Roman" w:hAnsi="Times New Roman"/>
                <w:bCs/>
                <w:sz w:val="18"/>
                <w:szCs w:val="18"/>
              </w:rPr>
              <w:t>61 817 766,0</w:t>
            </w:r>
          </w:p>
        </w:tc>
        <w:tc>
          <w:tcPr>
            <w:tcW w:w="971" w:type="dxa"/>
            <w:shd w:val="clear" w:color="auto" w:fill="auto"/>
          </w:tcPr>
          <w:p w:rsidR="00520428" w:rsidRPr="00520428" w:rsidRDefault="00520428" w:rsidP="00520428">
            <w:pPr>
              <w:spacing w:after="0" w:line="240" w:lineRule="auto"/>
              <w:jc w:val="center"/>
              <w:rPr>
                <w:rFonts w:ascii="Times New Roman" w:hAnsi="Times New Roman"/>
                <w:bCs/>
                <w:sz w:val="18"/>
                <w:szCs w:val="18"/>
              </w:rPr>
            </w:pPr>
            <w:r w:rsidRPr="00520428">
              <w:rPr>
                <w:rFonts w:ascii="Times New Roman" w:hAnsi="Times New Roman"/>
                <w:bCs/>
                <w:sz w:val="18"/>
                <w:szCs w:val="18"/>
              </w:rPr>
              <w:t>6 427 188,5</w:t>
            </w:r>
          </w:p>
        </w:tc>
        <w:tc>
          <w:tcPr>
            <w:tcW w:w="1014" w:type="dxa"/>
            <w:shd w:val="clear" w:color="auto" w:fill="auto"/>
          </w:tcPr>
          <w:p w:rsidR="00520428" w:rsidRPr="00520428" w:rsidRDefault="00520428" w:rsidP="00520428">
            <w:pPr>
              <w:spacing w:after="0" w:line="240" w:lineRule="auto"/>
              <w:jc w:val="center"/>
              <w:rPr>
                <w:rFonts w:ascii="Times New Roman" w:hAnsi="Times New Roman"/>
                <w:bCs/>
                <w:sz w:val="18"/>
                <w:szCs w:val="18"/>
              </w:rPr>
            </w:pPr>
            <w:r w:rsidRPr="00520428">
              <w:rPr>
                <w:rFonts w:ascii="Times New Roman" w:hAnsi="Times New Roman"/>
                <w:bCs/>
                <w:sz w:val="18"/>
                <w:szCs w:val="18"/>
              </w:rPr>
              <w:t>6 376 529,0</w:t>
            </w:r>
          </w:p>
        </w:tc>
        <w:tc>
          <w:tcPr>
            <w:tcW w:w="992" w:type="dxa"/>
            <w:shd w:val="clear" w:color="auto" w:fill="auto"/>
          </w:tcPr>
          <w:p w:rsidR="00520428" w:rsidRPr="00520428" w:rsidRDefault="00520428" w:rsidP="00520428">
            <w:pPr>
              <w:spacing w:after="0" w:line="240" w:lineRule="auto"/>
              <w:jc w:val="center"/>
              <w:rPr>
                <w:rFonts w:ascii="Times New Roman" w:hAnsi="Times New Roman"/>
                <w:bCs/>
                <w:sz w:val="18"/>
                <w:szCs w:val="18"/>
              </w:rPr>
            </w:pPr>
            <w:r w:rsidRPr="00520428">
              <w:rPr>
                <w:rFonts w:ascii="Times New Roman" w:hAnsi="Times New Roman"/>
                <w:bCs/>
                <w:sz w:val="18"/>
                <w:szCs w:val="18"/>
              </w:rPr>
              <w:t>6 867 036,6</w:t>
            </w:r>
          </w:p>
        </w:tc>
        <w:tc>
          <w:tcPr>
            <w:tcW w:w="1134" w:type="dxa"/>
            <w:shd w:val="clear" w:color="auto" w:fill="auto"/>
          </w:tcPr>
          <w:p w:rsidR="00520428" w:rsidRPr="00520428" w:rsidRDefault="00520428" w:rsidP="00520428">
            <w:pPr>
              <w:spacing w:after="0" w:line="240" w:lineRule="auto"/>
              <w:jc w:val="center"/>
              <w:rPr>
                <w:rFonts w:ascii="Times New Roman" w:hAnsi="Times New Roman"/>
                <w:bCs/>
                <w:sz w:val="18"/>
                <w:szCs w:val="18"/>
              </w:rPr>
            </w:pPr>
            <w:r w:rsidRPr="00520428">
              <w:rPr>
                <w:rFonts w:ascii="Times New Roman" w:hAnsi="Times New Roman"/>
                <w:bCs/>
                <w:sz w:val="18"/>
                <w:szCs w:val="18"/>
              </w:rPr>
              <w:t>7 100 177,8</w:t>
            </w:r>
          </w:p>
        </w:tc>
        <w:tc>
          <w:tcPr>
            <w:tcW w:w="1134" w:type="dxa"/>
            <w:shd w:val="clear" w:color="auto" w:fill="auto"/>
          </w:tcPr>
          <w:p w:rsidR="00520428" w:rsidRPr="00520428" w:rsidRDefault="00520428" w:rsidP="00520428">
            <w:pPr>
              <w:spacing w:after="0" w:line="240" w:lineRule="auto"/>
              <w:jc w:val="center"/>
              <w:rPr>
                <w:rFonts w:ascii="Times New Roman" w:hAnsi="Times New Roman"/>
                <w:bCs/>
                <w:sz w:val="18"/>
                <w:szCs w:val="18"/>
              </w:rPr>
            </w:pPr>
            <w:r w:rsidRPr="00520428">
              <w:rPr>
                <w:rFonts w:ascii="Times New Roman" w:hAnsi="Times New Roman"/>
                <w:bCs/>
                <w:sz w:val="18"/>
                <w:szCs w:val="18"/>
              </w:rPr>
              <w:t>7 672 555,3</w:t>
            </w:r>
          </w:p>
        </w:tc>
        <w:tc>
          <w:tcPr>
            <w:tcW w:w="1134" w:type="dxa"/>
            <w:shd w:val="clear" w:color="auto" w:fill="auto"/>
          </w:tcPr>
          <w:p w:rsidR="00520428" w:rsidRPr="00520428" w:rsidRDefault="00520428" w:rsidP="00520428">
            <w:pPr>
              <w:spacing w:after="0" w:line="240" w:lineRule="auto"/>
              <w:jc w:val="center"/>
              <w:rPr>
                <w:rFonts w:ascii="Times New Roman" w:hAnsi="Times New Roman"/>
                <w:bCs/>
                <w:sz w:val="18"/>
                <w:szCs w:val="18"/>
              </w:rPr>
            </w:pPr>
            <w:r w:rsidRPr="00520428">
              <w:rPr>
                <w:rFonts w:ascii="Times New Roman" w:hAnsi="Times New Roman"/>
                <w:bCs/>
                <w:sz w:val="18"/>
                <w:szCs w:val="18"/>
              </w:rPr>
              <w:t>8 544 995,1</w:t>
            </w:r>
          </w:p>
        </w:tc>
        <w:tc>
          <w:tcPr>
            <w:tcW w:w="1134" w:type="dxa"/>
            <w:shd w:val="clear" w:color="auto" w:fill="auto"/>
          </w:tcPr>
          <w:p w:rsidR="00520428" w:rsidRPr="00520428" w:rsidRDefault="00520428" w:rsidP="00520428">
            <w:pPr>
              <w:spacing w:after="0" w:line="240" w:lineRule="auto"/>
              <w:jc w:val="center"/>
              <w:rPr>
                <w:rFonts w:ascii="Times New Roman" w:hAnsi="Times New Roman"/>
                <w:bCs/>
                <w:sz w:val="18"/>
                <w:szCs w:val="18"/>
              </w:rPr>
            </w:pPr>
            <w:r w:rsidRPr="00520428">
              <w:rPr>
                <w:rFonts w:ascii="Times New Roman" w:hAnsi="Times New Roman"/>
                <w:bCs/>
                <w:sz w:val="18"/>
                <w:szCs w:val="18"/>
              </w:rPr>
              <w:t>9 163 153,4</w:t>
            </w:r>
          </w:p>
        </w:tc>
        <w:tc>
          <w:tcPr>
            <w:tcW w:w="1134" w:type="dxa"/>
            <w:shd w:val="clear" w:color="auto" w:fill="auto"/>
          </w:tcPr>
          <w:p w:rsidR="00520428" w:rsidRPr="00520428" w:rsidRDefault="00520428" w:rsidP="00520428">
            <w:pPr>
              <w:spacing w:after="0" w:line="240" w:lineRule="auto"/>
              <w:jc w:val="center"/>
              <w:rPr>
                <w:rFonts w:ascii="Times New Roman" w:hAnsi="Times New Roman"/>
                <w:bCs/>
                <w:sz w:val="18"/>
                <w:szCs w:val="18"/>
              </w:rPr>
            </w:pPr>
            <w:r w:rsidRPr="00520428">
              <w:rPr>
                <w:rFonts w:ascii="Times New Roman" w:hAnsi="Times New Roman"/>
                <w:bCs/>
                <w:sz w:val="18"/>
                <w:szCs w:val="18"/>
              </w:rPr>
              <w:t>9 666 130,5</w:t>
            </w:r>
          </w:p>
        </w:tc>
        <w:tc>
          <w:tcPr>
            <w:tcW w:w="1843" w:type="dxa"/>
            <w:vMerge w:val="restart"/>
            <w:shd w:val="clear" w:color="auto" w:fill="auto"/>
          </w:tcPr>
          <w:p w:rsidR="00520428" w:rsidRPr="00520428" w:rsidRDefault="00520428" w:rsidP="00520428">
            <w:pPr>
              <w:spacing w:after="0" w:line="240" w:lineRule="auto"/>
              <w:rPr>
                <w:rFonts w:ascii="Times New Roman" w:hAnsi="Times New Roman"/>
                <w:sz w:val="18"/>
                <w:szCs w:val="18"/>
              </w:rPr>
            </w:pPr>
          </w:p>
        </w:tc>
      </w:tr>
      <w:tr w:rsidR="00520428" w:rsidRPr="00520428" w:rsidTr="00520428">
        <w:trPr>
          <w:trHeight w:val="60"/>
          <w:jc w:val="center"/>
        </w:trPr>
        <w:tc>
          <w:tcPr>
            <w:tcW w:w="1433" w:type="dxa"/>
            <w:vMerge/>
          </w:tcPr>
          <w:p w:rsidR="00520428" w:rsidRPr="00520428" w:rsidRDefault="00520428" w:rsidP="00520428">
            <w:pPr>
              <w:spacing w:after="0" w:line="240" w:lineRule="auto"/>
              <w:rPr>
                <w:rFonts w:ascii="Times New Roman" w:hAnsi="Times New Roman"/>
                <w:sz w:val="18"/>
                <w:szCs w:val="18"/>
              </w:rPr>
            </w:pPr>
          </w:p>
        </w:tc>
        <w:tc>
          <w:tcPr>
            <w:tcW w:w="709" w:type="dxa"/>
            <w:vMerge/>
          </w:tcPr>
          <w:p w:rsidR="00520428" w:rsidRPr="00520428" w:rsidRDefault="00520428" w:rsidP="00520428">
            <w:pPr>
              <w:spacing w:after="0" w:line="240" w:lineRule="auto"/>
              <w:jc w:val="center"/>
              <w:rPr>
                <w:rFonts w:ascii="Times New Roman" w:hAnsi="Times New Roman"/>
                <w:sz w:val="18"/>
                <w:szCs w:val="18"/>
              </w:rPr>
            </w:pPr>
          </w:p>
        </w:tc>
        <w:tc>
          <w:tcPr>
            <w:tcW w:w="992" w:type="dxa"/>
            <w:vMerge/>
          </w:tcPr>
          <w:p w:rsidR="00520428" w:rsidRPr="00520428" w:rsidRDefault="00520428" w:rsidP="00520428">
            <w:pPr>
              <w:spacing w:after="0" w:line="240" w:lineRule="auto"/>
              <w:rPr>
                <w:rFonts w:ascii="Times New Roman" w:hAnsi="Times New Roman"/>
                <w:sz w:val="18"/>
                <w:szCs w:val="18"/>
              </w:rPr>
            </w:pPr>
          </w:p>
        </w:tc>
        <w:tc>
          <w:tcPr>
            <w:tcW w:w="1134" w:type="dxa"/>
            <w:shd w:val="clear" w:color="auto" w:fill="auto"/>
            <w:hideMark/>
          </w:tcPr>
          <w:p w:rsidR="00520428" w:rsidRPr="00520428" w:rsidRDefault="00520428" w:rsidP="00520428">
            <w:pPr>
              <w:spacing w:after="0" w:line="240" w:lineRule="auto"/>
              <w:rPr>
                <w:rFonts w:ascii="Times New Roman" w:hAnsi="Times New Roman"/>
                <w:sz w:val="18"/>
                <w:szCs w:val="18"/>
              </w:rPr>
            </w:pPr>
            <w:r w:rsidRPr="00520428">
              <w:rPr>
                <w:rFonts w:ascii="Times New Roman" w:hAnsi="Times New Roman"/>
                <w:sz w:val="18"/>
                <w:szCs w:val="18"/>
              </w:rPr>
              <w:t>средства юридических лиц</w:t>
            </w:r>
          </w:p>
        </w:tc>
        <w:tc>
          <w:tcPr>
            <w:tcW w:w="1276" w:type="dxa"/>
            <w:shd w:val="clear" w:color="auto" w:fill="auto"/>
          </w:tcPr>
          <w:p w:rsidR="00520428" w:rsidRPr="00520428" w:rsidRDefault="00520428" w:rsidP="00520428">
            <w:pPr>
              <w:spacing w:after="0" w:line="240" w:lineRule="auto"/>
              <w:jc w:val="center"/>
              <w:rPr>
                <w:rFonts w:ascii="Times New Roman" w:hAnsi="Times New Roman"/>
                <w:sz w:val="18"/>
                <w:szCs w:val="18"/>
              </w:rPr>
            </w:pPr>
            <w:r w:rsidRPr="00520428">
              <w:rPr>
                <w:rFonts w:ascii="Times New Roman" w:hAnsi="Times New Roman"/>
                <w:sz w:val="18"/>
                <w:szCs w:val="18"/>
              </w:rPr>
              <w:t>0,0</w:t>
            </w:r>
          </w:p>
        </w:tc>
        <w:tc>
          <w:tcPr>
            <w:tcW w:w="971" w:type="dxa"/>
            <w:shd w:val="clear" w:color="auto" w:fill="auto"/>
          </w:tcPr>
          <w:p w:rsidR="00520428" w:rsidRPr="00520428" w:rsidRDefault="00520428" w:rsidP="00520428">
            <w:pPr>
              <w:spacing w:after="0" w:line="240" w:lineRule="auto"/>
              <w:jc w:val="center"/>
              <w:rPr>
                <w:rFonts w:ascii="Times New Roman" w:hAnsi="Times New Roman"/>
                <w:sz w:val="18"/>
                <w:szCs w:val="18"/>
              </w:rPr>
            </w:pPr>
            <w:r w:rsidRPr="00520428">
              <w:rPr>
                <w:rFonts w:ascii="Times New Roman" w:hAnsi="Times New Roman"/>
                <w:sz w:val="18"/>
                <w:szCs w:val="18"/>
              </w:rPr>
              <w:t>0,0</w:t>
            </w:r>
          </w:p>
        </w:tc>
        <w:tc>
          <w:tcPr>
            <w:tcW w:w="1014" w:type="dxa"/>
            <w:shd w:val="clear" w:color="auto" w:fill="auto"/>
          </w:tcPr>
          <w:p w:rsidR="00520428" w:rsidRPr="00520428" w:rsidRDefault="00520428" w:rsidP="00520428">
            <w:pPr>
              <w:spacing w:after="0" w:line="240" w:lineRule="auto"/>
              <w:jc w:val="center"/>
              <w:rPr>
                <w:rFonts w:ascii="Times New Roman" w:hAnsi="Times New Roman"/>
                <w:sz w:val="18"/>
                <w:szCs w:val="18"/>
              </w:rPr>
            </w:pPr>
            <w:r w:rsidRPr="00520428">
              <w:rPr>
                <w:rFonts w:ascii="Times New Roman" w:hAnsi="Times New Roman"/>
                <w:sz w:val="18"/>
                <w:szCs w:val="18"/>
              </w:rPr>
              <w:t>0,0</w:t>
            </w:r>
          </w:p>
        </w:tc>
        <w:tc>
          <w:tcPr>
            <w:tcW w:w="992" w:type="dxa"/>
            <w:shd w:val="clear" w:color="auto" w:fill="auto"/>
          </w:tcPr>
          <w:p w:rsidR="00520428" w:rsidRPr="00520428" w:rsidRDefault="00520428" w:rsidP="00520428">
            <w:pPr>
              <w:spacing w:after="0" w:line="240" w:lineRule="auto"/>
              <w:jc w:val="center"/>
              <w:rPr>
                <w:rFonts w:ascii="Times New Roman" w:hAnsi="Times New Roman"/>
                <w:sz w:val="18"/>
                <w:szCs w:val="18"/>
              </w:rPr>
            </w:pPr>
            <w:r w:rsidRPr="00520428">
              <w:rPr>
                <w:rFonts w:ascii="Times New Roman" w:hAnsi="Times New Roman"/>
                <w:sz w:val="18"/>
                <w:szCs w:val="18"/>
              </w:rPr>
              <w:t>0,0</w:t>
            </w:r>
          </w:p>
        </w:tc>
        <w:tc>
          <w:tcPr>
            <w:tcW w:w="1134" w:type="dxa"/>
            <w:shd w:val="clear" w:color="auto" w:fill="auto"/>
          </w:tcPr>
          <w:p w:rsidR="00520428" w:rsidRPr="00520428" w:rsidRDefault="00520428" w:rsidP="00520428">
            <w:pPr>
              <w:spacing w:after="0" w:line="240" w:lineRule="auto"/>
              <w:jc w:val="center"/>
              <w:rPr>
                <w:rFonts w:ascii="Times New Roman" w:hAnsi="Times New Roman"/>
                <w:sz w:val="18"/>
                <w:szCs w:val="18"/>
              </w:rPr>
            </w:pPr>
            <w:r w:rsidRPr="00520428">
              <w:rPr>
                <w:rFonts w:ascii="Times New Roman" w:hAnsi="Times New Roman"/>
                <w:sz w:val="18"/>
                <w:szCs w:val="18"/>
              </w:rPr>
              <w:t>0,0</w:t>
            </w:r>
          </w:p>
        </w:tc>
        <w:tc>
          <w:tcPr>
            <w:tcW w:w="1134" w:type="dxa"/>
            <w:shd w:val="clear" w:color="auto" w:fill="auto"/>
          </w:tcPr>
          <w:p w:rsidR="00520428" w:rsidRPr="00520428" w:rsidRDefault="00520428" w:rsidP="00520428">
            <w:pPr>
              <w:spacing w:after="0" w:line="240" w:lineRule="auto"/>
              <w:jc w:val="center"/>
              <w:rPr>
                <w:rFonts w:ascii="Times New Roman" w:hAnsi="Times New Roman"/>
                <w:sz w:val="18"/>
                <w:szCs w:val="18"/>
              </w:rPr>
            </w:pPr>
            <w:r w:rsidRPr="00520428">
              <w:rPr>
                <w:rFonts w:ascii="Times New Roman" w:hAnsi="Times New Roman"/>
                <w:sz w:val="18"/>
                <w:szCs w:val="18"/>
              </w:rPr>
              <w:t>0,0</w:t>
            </w:r>
          </w:p>
        </w:tc>
        <w:tc>
          <w:tcPr>
            <w:tcW w:w="1134" w:type="dxa"/>
            <w:shd w:val="clear" w:color="auto" w:fill="auto"/>
          </w:tcPr>
          <w:p w:rsidR="00520428" w:rsidRPr="00520428" w:rsidRDefault="00520428" w:rsidP="00520428">
            <w:pPr>
              <w:spacing w:after="0" w:line="240" w:lineRule="auto"/>
              <w:jc w:val="center"/>
              <w:rPr>
                <w:rFonts w:ascii="Times New Roman" w:hAnsi="Times New Roman"/>
                <w:sz w:val="18"/>
                <w:szCs w:val="18"/>
              </w:rPr>
            </w:pPr>
            <w:r w:rsidRPr="00520428">
              <w:rPr>
                <w:rFonts w:ascii="Times New Roman" w:hAnsi="Times New Roman"/>
                <w:sz w:val="18"/>
                <w:szCs w:val="18"/>
              </w:rPr>
              <w:t>0,0</w:t>
            </w:r>
          </w:p>
        </w:tc>
        <w:tc>
          <w:tcPr>
            <w:tcW w:w="1134" w:type="dxa"/>
            <w:shd w:val="clear" w:color="auto" w:fill="auto"/>
          </w:tcPr>
          <w:p w:rsidR="00520428" w:rsidRPr="00520428" w:rsidRDefault="00520428" w:rsidP="00520428">
            <w:pPr>
              <w:spacing w:after="0" w:line="240" w:lineRule="auto"/>
              <w:jc w:val="center"/>
              <w:rPr>
                <w:rFonts w:ascii="Times New Roman" w:hAnsi="Times New Roman"/>
                <w:sz w:val="18"/>
                <w:szCs w:val="18"/>
              </w:rPr>
            </w:pPr>
            <w:r w:rsidRPr="00520428">
              <w:rPr>
                <w:rFonts w:ascii="Times New Roman" w:hAnsi="Times New Roman"/>
                <w:sz w:val="18"/>
                <w:szCs w:val="18"/>
              </w:rPr>
              <w:t>0,0</w:t>
            </w:r>
          </w:p>
        </w:tc>
        <w:tc>
          <w:tcPr>
            <w:tcW w:w="1134" w:type="dxa"/>
            <w:shd w:val="clear" w:color="auto" w:fill="auto"/>
          </w:tcPr>
          <w:p w:rsidR="00520428" w:rsidRPr="00520428" w:rsidRDefault="00520428" w:rsidP="00520428">
            <w:pPr>
              <w:spacing w:after="0" w:line="240" w:lineRule="auto"/>
              <w:jc w:val="center"/>
              <w:rPr>
                <w:rFonts w:ascii="Times New Roman" w:hAnsi="Times New Roman"/>
                <w:sz w:val="18"/>
                <w:szCs w:val="18"/>
              </w:rPr>
            </w:pPr>
            <w:r w:rsidRPr="00520428">
              <w:rPr>
                <w:rFonts w:ascii="Times New Roman" w:hAnsi="Times New Roman"/>
                <w:sz w:val="18"/>
                <w:szCs w:val="18"/>
              </w:rPr>
              <w:t>0,0</w:t>
            </w:r>
          </w:p>
        </w:tc>
        <w:tc>
          <w:tcPr>
            <w:tcW w:w="1843" w:type="dxa"/>
            <w:vMerge/>
            <w:tcBorders>
              <w:right w:val="single" w:sz="4" w:space="0" w:color="auto"/>
            </w:tcBorders>
            <w:shd w:val="clear" w:color="auto" w:fill="auto"/>
          </w:tcPr>
          <w:p w:rsidR="00520428" w:rsidRPr="00520428" w:rsidRDefault="00520428" w:rsidP="00520428">
            <w:pPr>
              <w:spacing w:after="0" w:line="240" w:lineRule="auto"/>
              <w:rPr>
                <w:rFonts w:ascii="Times New Roman" w:hAnsi="Times New Roman"/>
                <w:sz w:val="18"/>
                <w:szCs w:val="18"/>
              </w:rPr>
            </w:pPr>
          </w:p>
        </w:tc>
        <w:tc>
          <w:tcPr>
            <w:tcW w:w="275" w:type="dxa"/>
            <w:tcBorders>
              <w:top w:val="nil"/>
              <w:left w:val="single" w:sz="4" w:space="0" w:color="auto"/>
              <w:bottom w:val="nil"/>
              <w:right w:val="nil"/>
            </w:tcBorders>
            <w:shd w:val="clear" w:color="auto" w:fill="auto"/>
            <w:vAlign w:val="bottom"/>
          </w:tcPr>
          <w:p w:rsidR="00520428" w:rsidRPr="00520428" w:rsidRDefault="00520428" w:rsidP="00520428">
            <w:pPr>
              <w:spacing w:after="0" w:line="240" w:lineRule="auto"/>
              <w:rPr>
                <w:rFonts w:ascii="Times New Roman" w:hAnsi="Times New Roman"/>
                <w:sz w:val="18"/>
                <w:szCs w:val="18"/>
              </w:rPr>
            </w:pPr>
            <w:r w:rsidRPr="00520428">
              <w:rPr>
                <w:rFonts w:ascii="Times New Roman" w:hAnsi="Times New Roman"/>
                <w:sz w:val="18"/>
                <w:szCs w:val="18"/>
              </w:rPr>
              <w:t>»;</w:t>
            </w:r>
          </w:p>
        </w:tc>
      </w:tr>
    </w:tbl>
    <w:p w:rsidR="00EB1D6F" w:rsidRPr="007A74C4" w:rsidRDefault="00EB1D6F" w:rsidP="00FD523C">
      <w:pPr>
        <w:shd w:val="clear" w:color="auto" w:fill="FFFFFF" w:themeFill="background1"/>
        <w:spacing w:after="0" w:line="240" w:lineRule="auto"/>
        <w:ind w:firstLine="709"/>
        <w:jc w:val="both"/>
        <w:rPr>
          <w:rFonts w:ascii="Times New Roman" w:hAnsi="Times New Roman"/>
          <w:sz w:val="28"/>
          <w:szCs w:val="28"/>
        </w:rPr>
      </w:pPr>
    </w:p>
    <w:p w:rsidR="0085539B" w:rsidRPr="007A74C4" w:rsidRDefault="00554D0B" w:rsidP="00FD523C">
      <w:pPr>
        <w:shd w:val="clear" w:color="auto" w:fill="FFFFFF" w:themeFill="background1"/>
        <w:spacing w:after="0" w:line="240" w:lineRule="auto"/>
        <w:ind w:firstLine="709"/>
        <w:jc w:val="both"/>
        <w:rPr>
          <w:rFonts w:ascii="Times New Roman" w:hAnsi="Times New Roman"/>
          <w:color w:val="000000"/>
          <w:sz w:val="28"/>
          <w:szCs w:val="28"/>
        </w:rPr>
      </w:pPr>
      <w:r w:rsidRPr="007A74C4">
        <w:rPr>
          <w:rFonts w:ascii="Times New Roman" w:hAnsi="Times New Roman"/>
          <w:sz w:val="28"/>
          <w:szCs w:val="28"/>
        </w:rPr>
        <w:t>г</w:t>
      </w:r>
      <w:r w:rsidR="0085539B" w:rsidRPr="007A74C4">
        <w:rPr>
          <w:rFonts w:ascii="Times New Roman" w:hAnsi="Times New Roman"/>
          <w:sz w:val="28"/>
          <w:szCs w:val="28"/>
        </w:rPr>
        <w:t xml:space="preserve">) </w:t>
      </w:r>
      <w:r w:rsidR="0085539B" w:rsidRPr="007A74C4">
        <w:rPr>
          <w:rFonts w:ascii="Times New Roman" w:hAnsi="Times New Roman"/>
          <w:color w:val="000000"/>
          <w:sz w:val="28"/>
          <w:szCs w:val="28"/>
        </w:rPr>
        <w:t>приложение № 2 к Программе изложить в следующей</w:t>
      </w:r>
      <w:r w:rsidR="00E56FDD" w:rsidRPr="007A74C4">
        <w:rPr>
          <w:rFonts w:ascii="Times New Roman" w:hAnsi="Times New Roman"/>
          <w:color w:val="000000"/>
          <w:sz w:val="28"/>
          <w:szCs w:val="28"/>
        </w:rPr>
        <w:t xml:space="preserve"> </w:t>
      </w:r>
      <w:r w:rsidR="0085539B" w:rsidRPr="007A74C4">
        <w:rPr>
          <w:rFonts w:ascii="Times New Roman" w:hAnsi="Times New Roman"/>
          <w:color w:val="000000"/>
          <w:sz w:val="28"/>
          <w:szCs w:val="28"/>
        </w:rPr>
        <w:t>редакции:</w:t>
      </w:r>
    </w:p>
    <w:p w:rsidR="00E56FDD" w:rsidRPr="007A74C4" w:rsidRDefault="00E56FDD" w:rsidP="00FD523C">
      <w:pPr>
        <w:spacing w:after="0" w:line="240" w:lineRule="auto"/>
        <w:rPr>
          <w:rFonts w:ascii="Times New Roman" w:eastAsiaTheme="minorEastAsia" w:hAnsi="Times New Roman"/>
          <w:color w:val="000000"/>
          <w:sz w:val="28"/>
          <w:szCs w:val="28"/>
          <w:lang w:eastAsia="ru-RU"/>
        </w:rPr>
      </w:pPr>
    </w:p>
    <w:p w:rsidR="0085539B" w:rsidRPr="007A74C4" w:rsidRDefault="00E56FDD" w:rsidP="00151C4F">
      <w:pPr>
        <w:spacing w:after="0" w:line="240" w:lineRule="auto"/>
        <w:ind w:left="9923"/>
        <w:jc w:val="center"/>
        <w:rPr>
          <w:rFonts w:ascii="Times New Roman" w:hAnsi="Times New Roman"/>
          <w:sz w:val="28"/>
          <w:szCs w:val="28"/>
        </w:rPr>
      </w:pPr>
      <w:r w:rsidRPr="007A74C4">
        <w:rPr>
          <w:rFonts w:ascii="Times New Roman" w:hAnsi="Times New Roman"/>
          <w:sz w:val="28"/>
          <w:szCs w:val="28"/>
        </w:rPr>
        <w:t>«</w:t>
      </w:r>
      <w:r w:rsidR="0085539B" w:rsidRPr="007A74C4">
        <w:rPr>
          <w:rFonts w:ascii="Times New Roman" w:hAnsi="Times New Roman"/>
          <w:sz w:val="28"/>
          <w:szCs w:val="28"/>
        </w:rPr>
        <w:t>Приложение № 2</w:t>
      </w:r>
    </w:p>
    <w:p w:rsidR="00375EFF" w:rsidRDefault="0085539B" w:rsidP="00151C4F">
      <w:pPr>
        <w:spacing w:after="0" w:line="240" w:lineRule="auto"/>
        <w:ind w:left="9923"/>
        <w:jc w:val="center"/>
        <w:rPr>
          <w:rFonts w:ascii="Times New Roman" w:hAnsi="Times New Roman"/>
          <w:sz w:val="28"/>
          <w:szCs w:val="28"/>
        </w:rPr>
      </w:pPr>
      <w:r w:rsidRPr="007A74C4">
        <w:rPr>
          <w:rFonts w:ascii="Times New Roman" w:hAnsi="Times New Roman"/>
          <w:sz w:val="28"/>
          <w:szCs w:val="28"/>
        </w:rPr>
        <w:t>к государственной программе</w:t>
      </w:r>
      <w:r w:rsidR="00151C4F">
        <w:rPr>
          <w:rFonts w:ascii="Times New Roman" w:hAnsi="Times New Roman"/>
          <w:sz w:val="28"/>
          <w:szCs w:val="28"/>
        </w:rPr>
        <w:t xml:space="preserve"> </w:t>
      </w:r>
    </w:p>
    <w:p w:rsidR="00375EFF" w:rsidRDefault="0085539B" w:rsidP="00151C4F">
      <w:pPr>
        <w:spacing w:after="0" w:line="240" w:lineRule="auto"/>
        <w:ind w:left="9923"/>
        <w:jc w:val="center"/>
        <w:rPr>
          <w:rFonts w:ascii="Times New Roman" w:hAnsi="Times New Roman"/>
          <w:sz w:val="28"/>
          <w:szCs w:val="28"/>
        </w:rPr>
      </w:pPr>
      <w:r w:rsidRPr="007A74C4">
        <w:rPr>
          <w:rFonts w:ascii="Times New Roman" w:hAnsi="Times New Roman"/>
          <w:sz w:val="28"/>
          <w:szCs w:val="28"/>
        </w:rPr>
        <w:t>Республики Тыва</w:t>
      </w:r>
      <w:r w:rsidR="00E56FDD" w:rsidRPr="007A74C4">
        <w:rPr>
          <w:rFonts w:ascii="Times New Roman" w:hAnsi="Times New Roman"/>
          <w:sz w:val="28"/>
          <w:szCs w:val="28"/>
        </w:rPr>
        <w:t xml:space="preserve"> «</w:t>
      </w:r>
      <w:r w:rsidRPr="007A74C4">
        <w:rPr>
          <w:rFonts w:ascii="Times New Roman" w:hAnsi="Times New Roman"/>
          <w:sz w:val="28"/>
          <w:szCs w:val="28"/>
        </w:rPr>
        <w:t>Развитие</w:t>
      </w:r>
      <w:r w:rsidR="00151C4F">
        <w:rPr>
          <w:rFonts w:ascii="Times New Roman" w:hAnsi="Times New Roman"/>
          <w:sz w:val="28"/>
          <w:szCs w:val="28"/>
        </w:rPr>
        <w:t xml:space="preserve"> </w:t>
      </w:r>
    </w:p>
    <w:p w:rsidR="0085539B" w:rsidRPr="007A74C4" w:rsidRDefault="0085539B" w:rsidP="00151C4F">
      <w:pPr>
        <w:spacing w:after="0" w:line="240" w:lineRule="auto"/>
        <w:ind w:left="9923"/>
        <w:jc w:val="center"/>
        <w:rPr>
          <w:rFonts w:ascii="Times New Roman" w:hAnsi="Times New Roman"/>
          <w:sz w:val="28"/>
          <w:szCs w:val="28"/>
        </w:rPr>
      </w:pPr>
      <w:r w:rsidRPr="007A74C4">
        <w:rPr>
          <w:rFonts w:ascii="Times New Roman" w:hAnsi="Times New Roman"/>
          <w:sz w:val="28"/>
          <w:szCs w:val="28"/>
        </w:rPr>
        <w:t>здравоохранения</w:t>
      </w:r>
      <w:r w:rsidR="00E56FDD" w:rsidRPr="007A74C4">
        <w:rPr>
          <w:rFonts w:ascii="Times New Roman" w:hAnsi="Times New Roman"/>
          <w:sz w:val="28"/>
          <w:szCs w:val="28"/>
        </w:rPr>
        <w:t xml:space="preserve"> </w:t>
      </w:r>
      <w:r w:rsidRPr="007A74C4">
        <w:rPr>
          <w:rFonts w:ascii="Times New Roman" w:hAnsi="Times New Roman"/>
          <w:sz w:val="28"/>
          <w:szCs w:val="28"/>
        </w:rPr>
        <w:t>на 2018-2025 годы</w:t>
      </w:r>
      <w:r w:rsidR="00E56FDD" w:rsidRPr="007A74C4">
        <w:rPr>
          <w:rFonts w:ascii="Times New Roman" w:hAnsi="Times New Roman"/>
          <w:sz w:val="28"/>
          <w:szCs w:val="28"/>
        </w:rPr>
        <w:t>»</w:t>
      </w:r>
    </w:p>
    <w:p w:rsidR="00151C4F" w:rsidRDefault="00151C4F" w:rsidP="00151C4F">
      <w:pPr>
        <w:spacing w:after="0" w:line="240" w:lineRule="auto"/>
        <w:ind w:left="9923"/>
        <w:jc w:val="center"/>
        <w:rPr>
          <w:rFonts w:ascii="Times New Roman" w:hAnsi="Times New Roman"/>
          <w:sz w:val="28"/>
          <w:szCs w:val="28"/>
        </w:rPr>
      </w:pPr>
    </w:p>
    <w:p w:rsidR="00FD523C" w:rsidRDefault="00FD523C" w:rsidP="00151C4F">
      <w:pPr>
        <w:spacing w:after="0" w:line="240" w:lineRule="auto"/>
        <w:ind w:left="9923"/>
        <w:jc w:val="center"/>
        <w:rPr>
          <w:rFonts w:ascii="Times New Roman" w:hAnsi="Times New Roman"/>
          <w:sz w:val="28"/>
          <w:szCs w:val="28"/>
        </w:rPr>
      </w:pPr>
    </w:p>
    <w:p w:rsidR="0085539B" w:rsidRPr="007A74C4" w:rsidRDefault="0085539B" w:rsidP="00151C4F">
      <w:pPr>
        <w:spacing w:after="0" w:line="240" w:lineRule="auto"/>
        <w:jc w:val="center"/>
        <w:rPr>
          <w:rFonts w:ascii="Times New Roman" w:hAnsi="Times New Roman"/>
          <w:sz w:val="28"/>
          <w:szCs w:val="28"/>
        </w:rPr>
      </w:pPr>
      <w:r w:rsidRPr="007A74C4">
        <w:rPr>
          <w:rFonts w:ascii="Times New Roman" w:hAnsi="Times New Roman"/>
          <w:sz w:val="28"/>
          <w:szCs w:val="28"/>
        </w:rPr>
        <w:t>П</w:t>
      </w:r>
      <w:r w:rsidR="00E56FDD" w:rsidRPr="007A74C4">
        <w:rPr>
          <w:rFonts w:ascii="Times New Roman" w:hAnsi="Times New Roman"/>
          <w:sz w:val="28"/>
          <w:szCs w:val="28"/>
        </w:rPr>
        <w:t xml:space="preserve"> </w:t>
      </w:r>
      <w:r w:rsidRPr="007A74C4">
        <w:rPr>
          <w:rFonts w:ascii="Times New Roman" w:hAnsi="Times New Roman"/>
          <w:sz w:val="28"/>
          <w:szCs w:val="28"/>
        </w:rPr>
        <w:t>Л</w:t>
      </w:r>
      <w:r w:rsidR="00E56FDD" w:rsidRPr="007A74C4">
        <w:rPr>
          <w:rFonts w:ascii="Times New Roman" w:hAnsi="Times New Roman"/>
          <w:sz w:val="28"/>
          <w:szCs w:val="28"/>
        </w:rPr>
        <w:t xml:space="preserve"> </w:t>
      </w:r>
      <w:r w:rsidRPr="007A74C4">
        <w:rPr>
          <w:rFonts w:ascii="Times New Roman" w:hAnsi="Times New Roman"/>
          <w:sz w:val="28"/>
          <w:szCs w:val="28"/>
        </w:rPr>
        <w:t>А</w:t>
      </w:r>
      <w:r w:rsidR="00E56FDD" w:rsidRPr="007A74C4">
        <w:rPr>
          <w:rFonts w:ascii="Times New Roman" w:hAnsi="Times New Roman"/>
          <w:sz w:val="28"/>
          <w:szCs w:val="28"/>
        </w:rPr>
        <w:t xml:space="preserve"> </w:t>
      </w:r>
      <w:r w:rsidRPr="007A74C4">
        <w:rPr>
          <w:rFonts w:ascii="Times New Roman" w:hAnsi="Times New Roman"/>
          <w:sz w:val="28"/>
          <w:szCs w:val="28"/>
        </w:rPr>
        <w:t>Н</w:t>
      </w:r>
    </w:p>
    <w:p w:rsidR="0085539B" w:rsidRPr="007A74C4" w:rsidRDefault="00AA7362" w:rsidP="00151C4F">
      <w:pPr>
        <w:spacing w:after="0" w:line="240" w:lineRule="auto"/>
        <w:jc w:val="center"/>
        <w:rPr>
          <w:rFonts w:ascii="Times New Roman" w:hAnsi="Times New Roman"/>
          <w:sz w:val="28"/>
          <w:szCs w:val="28"/>
        </w:rPr>
      </w:pPr>
      <w:r w:rsidRPr="007A74C4">
        <w:rPr>
          <w:rFonts w:ascii="Times New Roman" w:hAnsi="Times New Roman"/>
          <w:sz w:val="28"/>
          <w:szCs w:val="28"/>
        </w:rPr>
        <w:t xml:space="preserve">мероприятий </w:t>
      </w:r>
      <w:r w:rsidR="0085539B" w:rsidRPr="007A74C4">
        <w:rPr>
          <w:rFonts w:ascii="Times New Roman" w:hAnsi="Times New Roman"/>
          <w:sz w:val="28"/>
          <w:szCs w:val="28"/>
        </w:rPr>
        <w:t>по реализации государственной программы Республики Тыва</w:t>
      </w:r>
    </w:p>
    <w:p w:rsidR="0085539B" w:rsidRPr="007A74C4" w:rsidRDefault="00E56FDD" w:rsidP="00151C4F">
      <w:pPr>
        <w:spacing w:after="0" w:line="240" w:lineRule="auto"/>
        <w:jc w:val="center"/>
        <w:rPr>
          <w:rFonts w:ascii="Times New Roman" w:hAnsi="Times New Roman"/>
          <w:sz w:val="28"/>
          <w:szCs w:val="28"/>
        </w:rPr>
      </w:pPr>
      <w:r w:rsidRPr="007A74C4">
        <w:rPr>
          <w:rFonts w:ascii="Times New Roman" w:hAnsi="Times New Roman"/>
          <w:sz w:val="28"/>
          <w:szCs w:val="28"/>
        </w:rPr>
        <w:t>«</w:t>
      </w:r>
      <w:r w:rsidR="0085539B" w:rsidRPr="007A74C4">
        <w:rPr>
          <w:rFonts w:ascii="Times New Roman" w:hAnsi="Times New Roman"/>
          <w:sz w:val="28"/>
          <w:szCs w:val="28"/>
        </w:rPr>
        <w:t>Развитие здравоохранения на 2018-2025 годы</w:t>
      </w:r>
      <w:r w:rsidRPr="007A74C4">
        <w:rPr>
          <w:rFonts w:ascii="Times New Roman" w:hAnsi="Times New Roman"/>
          <w:sz w:val="28"/>
          <w:szCs w:val="28"/>
        </w:rPr>
        <w:t xml:space="preserve">» </w:t>
      </w:r>
      <w:r w:rsidR="0085539B" w:rsidRPr="007A74C4">
        <w:rPr>
          <w:rFonts w:ascii="Times New Roman" w:hAnsi="Times New Roman"/>
          <w:sz w:val="28"/>
          <w:szCs w:val="28"/>
        </w:rPr>
        <w:t>на период 2018-2025 годов</w:t>
      </w:r>
    </w:p>
    <w:p w:rsidR="004E533C" w:rsidRPr="007A74C4" w:rsidRDefault="004E533C" w:rsidP="00151C4F">
      <w:pPr>
        <w:spacing w:after="0" w:line="240" w:lineRule="auto"/>
        <w:jc w:val="center"/>
        <w:rPr>
          <w:rFonts w:ascii="Times New Roman" w:hAnsi="Times New Roman"/>
          <w:sz w:val="28"/>
          <w:szCs w:val="28"/>
        </w:rPr>
      </w:pPr>
    </w:p>
    <w:tbl>
      <w:tblPr>
        <w:tblStyle w:val="af1"/>
        <w:tblW w:w="16108" w:type="dxa"/>
        <w:jc w:val="center"/>
        <w:tblLayout w:type="fixed"/>
        <w:tblCellMar>
          <w:left w:w="57" w:type="dxa"/>
          <w:right w:w="57" w:type="dxa"/>
        </w:tblCellMar>
        <w:tblLook w:val="04A0" w:firstRow="1" w:lastRow="0" w:firstColumn="1" w:lastColumn="0" w:noHBand="0" w:noVBand="1"/>
      </w:tblPr>
      <w:tblGrid>
        <w:gridCol w:w="8222"/>
        <w:gridCol w:w="2835"/>
        <w:gridCol w:w="5051"/>
      </w:tblGrid>
      <w:tr w:rsidR="0085539B" w:rsidRPr="00151C4F" w:rsidTr="00D82D36">
        <w:trPr>
          <w:trHeight w:val="20"/>
          <w:tblHeader/>
          <w:jc w:val="center"/>
        </w:trPr>
        <w:tc>
          <w:tcPr>
            <w:tcW w:w="8222" w:type="dxa"/>
            <w:hideMark/>
          </w:tcPr>
          <w:p w:rsidR="0085539B" w:rsidRPr="00151C4F" w:rsidRDefault="0085539B" w:rsidP="00E56FDD">
            <w:pPr>
              <w:contextualSpacing/>
              <w:jc w:val="center"/>
              <w:rPr>
                <w:rFonts w:ascii="Times New Roman" w:hAnsi="Times New Roman"/>
                <w:sz w:val="24"/>
                <w:szCs w:val="24"/>
              </w:rPr>
            </w:pPr>
            <w:r w:rsidRPr="00151C4F">
              <w:rPr>
                <w:rFonts w:ascii="Times New Roman" w:hAnsi="Times New Roman"/>
                <w:sz w:val="24"/>
                <w:szCs w:val="24"/>
              </w:rPr>
              <w:t>Наименование подпрограммы (проекта)</w:t>
            </w:r>
          </w:p>
        </w:tc>
        <w:tc>
          <w:tcPr>
            <w:tcW w:w="2835" w:type="dxa"/>
            <w:hideMark/>
          </w:tcPr>
          <w:p w:rsidR="0085539B" w:rsidRPr="00151C4F" w:rsidRDefault="0085539B" w:rsidP="00E56FDD">
            <w:pPr>
              <w:contextualSpacing/>
              <w:jc w:val="center"/>
              <w:rPr>
                <w:rFonts w:ascii="Times New Roman" w:hAnsi="Times New Roman"/>
                <w:sz w:val="24"/>
                <w:szCs w:val="24"/>
              </w:rPr>
            </w:pPr>
            <w:r w:rsidRPr="00151C4F">
              <w:rPr>
                <w:rFonts w:ascii="Times New Roman" w:hAnsi="Times New Roman"/>
                <w:sz w:val="24"/>
                <w:szCs w:val="24"/>
              </w:rPr>
              <w:t>Сроки наступления контрольного события (дата)</w:t>
            </w:r>
          </w:p>
        </w:tc>
        <w:tc>
          <w:tcPr>
            <w:tcW w:w="5051" w:type="dxa"/>
            <w:hideMark/>
          </w:tcPr>
          <w:p w:rsidR="0085539B" w:rsidRPr="00151C4F" w:rsidRDefault="0085539B" w:rsidP="00E56FDD">
            <w:pPr>
              <w:contextualSpacing/>
              <w:jc w:val="center"/>
              <w:rPr>
                <w:rFonts w:ascii="Times New Roman" w:hAnsi="Times New Roman"/>
                <w:sz w:val="24"/>
                <w:szCs w:val="24"/>
              </w:rPr>
            </w:pPr>
            <w:r w:rsidRPr="00151C4F">
              <w:rPr>
                <w:rFonts w:ascii="Times New Roman" w:hAnsi="Times New Roman"/>
                <w:sz w:val="24"/>
                <w:szCs w:val="24"/>
              </w:rPr>
              <w:t>Ответственные за исполнение</w:t>
            </w:r>
          </w:p>
        </w:tc>
      </w:tr>
      <w:tr w:rsidR="0085539B" w:rsidRPr="00151C4F" w:rsidTr="00D82D36">
        <w:trPr>
          <w:trHeight w:val="20"/>
          <w:jc w:val="center"/>
        </w:trPr>
        <w:tc>
          <w:tcPr>
            <w:tcW w:w="16108" w:type="dxa"/>
            <w:gridSpan w:val="3"/>
            <w:hideMark/>
          </w:tcPr>
          <w:p w:rsidR="004D23CA" w:rsidRPr="00151C4F" w:rsidRDefault="00D15B98" w:rsidP="00E56FDD">
            <w:pPr>
              <w:contextualSpacing/>
              <w:jc w:val="center"/>
              <w:rPr>
                <w:rFonts w:ascii="Times New Roman" w:hAnsi="Times New Roman"/>
                <w:sz w:val="24"/>
                <w:szCs w:val="24"/>
              </w:rPr>
            </w:pPr>
            <w:r w:rsidRPr="00151C4F">
              <w:rPr>
                <w:rFonts w:ascii="Times New Roman" w:hAnsi="Times New Roman"/>
                <w:sz w:val="24"/>
                <w:szCs w:val="24"/>
              </w:rPr>
              <w:t>П</w:t>
            </w:r>
            <w:r w:rsidR="0085539B" w:rsidRPr="00151C4F">
              <w:rPr>
                <w:rFonts w:ascii="Times New Roman" w:hAnsi="Times New Roman"/>
                <w:sz w:val="24"/>
                <w:szCs w:val="24"/>
              </w:rPr>
              <w:t xml:space="preserve">одпрограмма 1 </w:t>
            </w:r>
            <w:r w:rsidR="00E56FDD" w:rsidRPr="00151C4F">
              <w:rPr>
                <w:rFonts w:ascii="Times New Roman" w:hAnsi="Times New Roman"/>
                <w:sz w:val="24"/>
                <w:szCs w:val="24"/>
              </w:rPr>
              <w:t>«</w:t>
            </w:r>
            <w:r w:rsidR="0085539B" w:rsidRPr="00151C4F">
              <w:rPr>
                <w:rFonts w:ascii="Times New Roman" w:hAnsi="Times New Roman"/>
                <w:sz w:val="24"/>
                <w:szCs w:val="24"/>
              </w:rPr>
              <w:t xml:space="preserve">Совершенствование оказания медицинской помощи, </w:t>
            </w:r>
          </w:p>
          <w:p w:rsidR="0085539B" w:rsidRPr="00151C4F" w:rsidRDefault="0085539B" w:rsidP="00E56FDD">
            <w:pPr>
              <w:contextualSpacing/>
              <w:jc w:val="center"/>
              <w:rPr>
                <w:rFonts w:ascii="Times New Roman" w:hAnsi="Times New Roman"/>
                <w:sz w:val="24"/>
                <w:szCs w:val="24"/>
              </w:rPr>
            </w:pPr>
            <w:r w:rsidRPr="00151C4F">
              <w:rPr>
                <w:rFonts w:ascii="Times New Roman" w:hAnsi="Times New Roman"/>
                <w:sz w:val="24"/>
                <w:szCs w:val="24"/>
              </w:rPr>
              <w:t>включая профилактику заболеваний и формирование здорового образа жизни</w:t>
            </w:r>
            <w:r w:rsidR="00E56FDD" w:rsidRPr="00151C4F">
              <w:rPr>
                <w:rFonts w:ascii="Times New Roman" w:hAnsi="Times New Roman"/>
                <w:sz w:val="24"/>
                <w:szCs w:val="24"/>
              </w:rPr>
              <w:t>»</w:t>
            </w:r>
          </w:p>
        </w:tc>
      </w:tr>
      <w:tr w:rsidR="0085539B" w:rsidRPr="00151C4F" w:rsidTr="00D82D36">
        <w:trPr>
          <w:trHeight w:val="20"/>
          <w:jc w:val="center"/>
        </w:trPr>
        <w:tc>
          <w:tcPr>
            <w:tcW w:w="8222" w:type="dxa"/>
            <w:hideMark/>
          </w:tcPr>
          <w:p w:rsidR="0085539B" w:rsidRPr="00151C4F" w:rsidRDefault="0085539B" w:rsidP="00E56FDD">
            <w:pPr>
              <w:contextualSpacing/>
              <w:rPr>
                <w:rFonts w:ascii="Times New Roman" w:hAnsi="Times New Roman"/>
                <w:sz w:val="24"/>
                <w:szCs w:val="24"/>
              </w:rPr>
            </w:pPr>
            <w:r w:rsidRPr="00151C4F">
              <w:rPr>
                <w:rFonts w:ascii="Times New Roman" w:hAnsi="Times New Roman"/>
                <w:sz w:val="24"/>
                <w:szCs w:val="24"/>
              </w:rPr>
              <w:t>1.</w:t>
            </w:r>
            <w:r w:rsidR="00481546" w:rsidRPr="00151C4F">
              <w:rPr>
                <w:rFonts w:ascii="Times New Roman" w:hAnsi="Times New Roman"/>
                <w:sz w:val="24"/>
                <w:szCs w:val="24"/>
              </w:rPr>
              <w:t>1</w:t>
            </w:r>
            <w:r w:rsidRPr="00151C4F">
              <w:rPr>
                <w:rFonts w:ascii="Times New Roman" w:hAnsi="Times New Roman"/>
                <w:sz w:val="24"/>
                <w:szCs w:val="24"/>
              </w:rPr>
              <w:t xml:space="preserve">. Проведение диспансеризации определенных групп взрослого населения Республики Тыва </w:t>
            </w:r>
          </w:p>
        </w:tc>
        <w:tc>
          <w:tcPr>
            <w:tcW w:w="2835" w:type="dxa"/>
            <w:hideMark/>
          </w:tcPr>
          <w:p w:rsidR="0085539B" w:rsidRPr="00151C4F" w:rsidRDefault="0085539B" w:rsidP="00E56FDD">
            <w:pPr>
              <w:contextualSpacing/>
              <w:jc w:val="center"/>
              <w:rPr>
                <w:rFonts w:ascii="Times New Roman" w:hAnsi="Times New Roman"/>
                <w:sz w:val="24"/>
                <w:szCs w:val="24"/>
              </w:rPr>
            </w:pPr>
            <w:r w:rsidRPr="00151C4F">
              <w:rPr>
                <w:rFonts w:ascii="Times New Roman" w:hAnsi="Times New Roman"/>
                <w:sz w:val="24"/>
                <w:szCs w:val="24"/>
              </w:rPr>
              <w:t>ежемесячно до 5 числа,</w:t>
            </w:r>
            <w:r w:rsidRPr="00151C4F">
              <w:rPr>
                <w:rFonts w:ascii="Times New Roman" w:hAnsi="Times New Roman"/>
                <w:sz w:val="24"/>
                <w:szCs w:val="24"/>
              </w:rPr>
              <w:br/>
              <w:t>2018-2025 гг.</w:t>
            </w:r>
          </w:p>
        </w:tc>
        <w:tc>
          <w:tcPr>
            <w:tcW w:w="5051" w:type="dxa"/>
            <w:hideMark/>
          </w:tcPr>
          <w:p w:rsidR="0085539B" w:rsidRPr="00151C4F" w:rsidRDefault="0085539B" w:rsidP="00E56FDD">
            <w:pPr>
              <w:contextualSpacing/>
              <w:rPr>
                <w:rFonts w:ascii="Times New Roman" w:hAnsi="Times New Roman"/>
                <w:sz w:val="24"/>
                <w:szCs w:val="24"/>
              </w:rPr>
            </w:pPr>
            <w:r w:rsidRPr="00151C4F">
              <w:rPr>
                <w:rFonts w:ascii="Times New Roman" w:hAnsi="Times New Roman"/>
                <w:sz w:val="24"/>
                <w:szCs w:val="24"/>
              </w:rPr>
              <w:t>отдел анализа и прогнозирования Министерства здравоохранения Республики Тыва</w:t>
            </w:r>
          </w:p>
        </w:tc>
      </w:tr>
      <w:tr w:rsidR="0085539B" w:rsidRPr="00151C4F" w:rsidTr="00D82D36">
        <w:trPr>
          <w:trHeight w:val="20"/>
          <w:jc w:val="center"/>
        </w:trPr>
        <w:tc>
          <w:tcPr>
            <w:tcW w:w="8222" w:type="dxa"/>
            <w:hideMark/>
          </w:tcPr>
          <w:p w:rsidR="0085539B" w:rsidRPr="00151C4F" w:rsidRDefault="00481546" w:rsidP="00E56FDD">
            <w:pPr>
              <w:contextualSpacing/>
              <w:rPr>
                <w:rFonts w:ascii="Times New Roman" w:hAnsi="Times New Roman"/>
                <w:sz w:val="24"/>
                <w:szCs w:val="24"/>
              </w:rPr>
            </w:pPr>
            <w:r w:rsidRPr="00151C4F">
              <w:rPr>
                <w:rFonts w:ascii="Times New Roman" w:hAnsi="Times New Roman"/>
                <w:sz w:val="24"/>
                <w:szCs w:val="24"/>
              </w:rPr>
              <w:t>1.2</w:t>
            </w:r>
            <w:r w:rsidR="0085539B" w:rsidRPr="00151C4F">
              <w:rPr>
                <w:rFonts w:ascii="Times New Roman" w:hAnsi="Times New Roman"/>
                <w:sz w:val="24"/>
                <w:szCs w:val="24"/>
              </w:rPr>
              <w:t>. Проведение диспансеризации населения Республики Тыва (детское население)</w:t>
            </w:r>
          </w:p>
        </w:tc>
        <w:tc>
          <w:tcPr>
            <w:tcW w:w="2835" w:type="dxa"/>
            <w:hideMark/>
          </w:tcPr>
          <w:p w:rsidR="0085539B" w:rsidRPr="00151C4F" w:rsidRDefault="0085539B" w:rsidP="00E56FDD">
            <w:pPr>
              <w:contextualSpacing/>
              <w:jc w:val="center"/>
              <w:rPr>
                <w:rFonts w:ascii="Times New Roman" w:hAnsi="Times New Roman"/>
                <w:sz w:val="24"/>
                <w:szCs w:val="24"/>
              </w:rPr>
            </w:pPr>
            <w:r w:rsidRPr="00151C4F">
              <w:rPr>
                <w:rFonts w:ascii="Times New Roman" w:hAnsi="Times New Roman"/>
                <w:sz w:val="24"/>
                <w:szCs w:val="24"/>
              </w:rPr>
              <w:t>ежемесячно до 5 числа,</w:t>
            </w:r>
            <w:r w:rsidRPr="00151C4F">
              <w:rPr>
                <w:rFonts w:ascii="Times New Roman" w:hAnsi="Times New Roman"/>
                <w:sz w:val="24"/>
                <w:szCs w:val="24"/>
              </w:rPr>
              <w:br/>
              <w:t>2018-2025 гг.</w:t>
            </w:r>
          </w:p>
        </w:tc>
        <w:tc>
          <w:tcPr>
            <w:tcW w:w="5051" w:type="dxa"/>
            <w:hideMark/>
          </w:tcPr>
          <w:p w:rsidR="0085539B" w:rsidRPr="00151C4F" w:rsidRDefault="0085539B" w:rsidP="00E56FDD">
            <w:pPr>
              <w:contextualSpacing/>
              <w:rPr>
                <w:rFonts w:ascii="Times New Roman" w:hAnsi="Times New Roman"/>
                <w:sz w:val="24"/>
                <w:szCs w:val="24"/>
              </w:rPr>
            </w:pPr>
            <w:r w:rsidRPr="00151C4F">
              <w:rPr>
                <w:rFonts w:ascii="Times New Roman" w:hAnsi="Times New Roman"/>
                <w:sz w:val="24"/>
                <w:szCs w:val="24"/>
              </w:rPr>
              <w:t>отдел анализа и прогнозирования Министерства здравоохранения Республики Тыва</w:t>
            </w:r>
          </w:p>
        </w:tc>
      </w:tr>
      <w:tr w:rsidR="0085539B" w:rsidRPr="00151C4F" w:rsidTr="00D82D36">
        <w:trPr>
          <w:trHeight w:val="20"/>
          <w:jc w:val="center"/>
        </w:trPr>
        <w:tc>
          <w:tcPr>
            <w:tcW w:w="8222" w:type="dxa"/>
            <w:hideMark/>
          </w:tcPr>
          <w:p w:rsidR="0085539B" w:rsidRPr="00151C4F" w:rsidRDefault="00481546" w:rsidP="00E56FDD">
            <w:pPr>
              <w:contextualSpacing/>
              <w:rPr>
                <w:rFonts w:ascii="Times New Roman" w:hAnsi="Times New Roman"/>
                <w:sz w:val="24"/>
                <w:szCs w:val="24"/>
              </w:rPr>
            </w:pPr>
            <w:r w:rsidRPr="00151C4F">
              <w:rPr>
                <w:rFonts w:ascii="Times New Roman" w:hAnsi="Times New Roman"/>
                <w:sz w:val="24"/>
                <w:szCs w:val="24"/>
              </w:rPr>
              <w:t>1.3</w:t>
            </w:r>
            <w:r w:rsidR="0085539B" w:rsidRPr="00151C4F">
              <w:rPr>
                <w:rFonts w:ascii="Times New Roman" w:hAnsi="Times New Roman"/>
                <w:sz w:val="24"/>
                <w:szCs w:val="24"/>
              </w:rPr>
              <w:t>. Проведение осмотров в Центре здоровья (взрослое население)</w:t>
            </w:r>
          </w:p>
        </w:tc>
        <w:tc>
          <w:tcPr>
            <w:tcW w:w="2835" w:type="dxa"/>
            <w:hideMark/>
          </w:tcPr>
          <w:p w:rsidR="0085539B" w:rsidRPr="00151C4F" w:rsidRDefault="0085539B" w:rsidP="00E56FDD">
            <w:pPr>
              <w:contextualSpacing/>
              <w:jc w:val="center"/>
              <w:rPr>
                <w:rFonts w:ascii="Times New Roman" w:hAnsi="Times New Roman"/>
                <w:sz w:val="24"/>
                <w:szCs w:val="24"/>
              </w:rPr>
            </w:pPr>
            <w:r w:rsidRPr="00151C4F">
              <w:rPr>
                <w:rFonts w:ascii="Times New Roman" w:hAnsi="Times New Roman"/>
                <w:sz w:val="24"/>
                <w:szCs w:val="24"/>
              </w:rPr>
              <w:t>ежемесячно до 5 числа,</w:t>
            </w:r>
            <w:r w:rsidRPr="00151C4F">
              <w:rPr>
                <w:rFonts w:ascii="Times New Roman" w:hAnsi="Times New Roman"/>
                <w:sz w:val="24"/>
                <w:szCs w:val="24"/>
              </w:rPr>
              <w:br/>
              <w:t>2018-2025 гг.</w:t>
            </w:r>
          </w:p>
        </w:tc>
        <w:tc>
          <w:tcPr>
            <w:tcW w:w="5051" w:type="dxa"/>
            <w:hideMark/>
          </w:tcPr>
          <w:p w:rsidR="0085539B" w:rsidRPr="00151C4F" w:rsidRDefault="0085539B" w:rsidP="00E56FDD">
            <w:pPr>
              <w:contextualSpacing/>
              <w:rPr>
                <w:rFonts w:ascii="Times New Roman" w:hAnsi="Times New Roman"/>
                <w:sz w:val="24"/>
                <w:szCs w:val="24"/>
              </w:rPr>
            </w:pPr>
            <w:r w:rsidRPr="00151C4F">
              <w:rPr>
                <w:rFonts w:ascii="Times New Roman" w:hAnsi="Times New Roman"/>
                <w:sz w:val="24"/>
                <w:szCs w:val="24"/>
              </w:rPr>
              <w:t>отдел анализа и прогнозирования Министерства здравоохранения Республики Тыва</w:t>
            </w:r>
          </w:p>
        </w:tc>
      </w:tr>
      <w:tr w:rsidR="0085539B" w:rsidRPr="00151C4F" w:rsidTr="00D82D36">
        <w:trPr>
          <w:trHeight w:val="20"/>
          <w:jc w:val="center"/>
        </w:trPr>
        <w:tc>
          <w:tcPr>
            <w:tcW w:w="8222" w:type="dxa"/>
            <w:hideMark/>
          </w:tcPr>
          <w:p w:rsidR="0085539B" w:rsidRPr="00151C4F" w:rsidRDefault="0085539B" w:rsidP="00E56FDD">
            <w:pPr>
              <w:contextualSpacing/>
              <w:rPr>
                <w:rFonts w:ascii="Times New Roman" w:hAnsi="Times New Roman"/>
                <w:sz w:val="24"/>
                <w:szCs w:val="24"/>
              </w:rPr>
            </w:pPr>
            <w:r w:rsidRPr="00151C4F">
              <w:rPr>
                <w:rFonts w:ascii="Times New Roman" w:hAnsi="Times New Roman"/>
                <w:sz w:val="24"/>
                <w:szCs w:val="24"/>
              </w:rPr>
              <w:t>1.</w:t>
            </w:r>
            <w:r w:rsidR="00481546" w:rsidRPr="00151C4F">
              <w:rPr>
                <w:rFonts w:ascii="Times New Roman" w:hAnsi="Times New Roman"/>
                <w:sz w:val="24"/>
                <w:szCs w:val="24"/>
              </w:rPr>
              <w:t>4</w:t>
            </w:r>
            <w:r w:rsidRPr="00151C4F">
              <w:rPr>
                <w:rFonts w:ascii="Times New Roman" w:hAnsi="Times New Roman"/>
                <w:sz w:val="24"/>
                <w:szCs w:val="24"/>
              </w:rPr>
              <w:t>. Проведение осмотров в Центре здоровья (детское население)</w:t>
            </w:r>
          </w:p>
        </w:tc>
        <w:tc>
          <w:tcPr>
            <w:tcW w:w="2835" w:type="dxa"/>
            <w:hideMark/>
          </w:tcPr>
          <w:p w:rsidR="0085539B" w:rsidRPr="00151C4F" w:rsidRDefault="0085539B" w:rsidP="00E56FDD">
            <w:pPr>
              <w:contextualSpacing/>
              <w:jc w:val="center"/>
              <w:rPr>
                <w:rFonts w:ascii="Times New Roman" w:hAnsi="Times New Roman"/>
                <w:sz w:val="24"/>
                <w:szCs w:val="24"/>
              </w:rPr>
            </w:pPr>
            <w:r w:rsidRPr="00151C4F">
              <w:rPr>
                <w:rFonts w:ascii="Times New Roman" w:hAnsi="Times New Roman"/>
                <w:sz w:val="24"/>
                <w:szCs w:val="24"/>
              </w:rPr>
              <w:t>ежемесячно до 5 числа,</w:t>
            </w:r>
            <w:r w:rsidRPr="00151C4F">
              <w:rPr>
                <w:rFonts w:ascii="Times New Roman" w:hAnsi="Times New Roman"/>
                <w:sz w:val="24"/>
                <w:szCs w:val="24"/>
              </w:rPr>
              <w:br/>
              <w:t>2018-2025 гг.</w:t>
            </w:r>
          </w:p>
        </w:tc>
        <w:tc>
          <w:tcPr>
            <w:tcW w:w="5051" w:type="dxa"/>
            <w:hideMark/>
          </w:tcPr>
          <w:p w:rsidR="0085539B" w:rsidRPr="00151C4F" w:rsidRDefault="0085539B" w:rsidP="00E56FDD">
            <w:pPr>
              <w:contextualSpacing/>
              <w:rPr>
                <w:rFonts w:ascii="Times New Roman" w:hAnsi="Times New Roman"/>
                <w:sz w:val="24"/>
                <w:szCs w:val="24"/>
              </w:rPr>
            </w:pPr>
            <w:r w:rsidRPr="00151C4F">
              <w:rPr>
                <w:rFonts w:ascii="Times New Roman" w:hAnsi="Times New Roman"/>
                <w:sz w:val="24"/>
                <w:szCs w:val="24"/>
              </w:rPr>
              <w:t>отдел анализа и прогнозирования Министерства здравоохранения Республики Тыва</w:t>
            </w:r>
          </w:p>
        </w:tc>
      </w:tr>
      <w:tr w:rsidR="0085539B" w:rsidRPr="00151C4F" w:rsidTr="00D82D36">
        <w:trPr>
          <w:trHeight w:val="20"/>
          <w:jc w:val="center"/>
        </w:trPr>
        <w:tc>
          <w:tcPr>
            <w:tcW w:w="8222" w:type="dxa"/>
            <w:hideMark/>
          </w:tcPr>
          <w:p w:rsidR="0085539B" w:rsidRPr="00151C4F" w:rsidRDefault="00481546" w:rsidP="00E56FDD">
            <w:pPr>
              <w:contextualSpacing/>
              <w:rPr>
                <w:rFonts w:ascii="Times New Roman" w:hAnsi="Times New Roman"/>
                <w:sz w:val="24"/>
                <w:szCs w:val="24"/>
              </w:rPr>
            </w:pPr>
            <w:r w:rsidRPr="00151C4F">
              <w:rPr>
                <w:rFonts w:ascii="Times New Roman" w:hAnsi="Times New Roman"/>
                <w:sz w:val="24"/>
                <w:szCs w:val="24"/>
              </w:rPr>
              <w:t>1.5</w:t>
            </w:r>
            <w:r w:rsidR="0085539B" w:rsidRPr="00151C4F">
              <w:rPr>
                <w:rFonts w:ascii="Times New Roman" w:hAnsi="Times New Roman"/>
                <w:sz w:val="24"/>
                <w:szCs w:val="24"/>
              </w:rPr>
              <w:t>. Проведение профилактических медицинских осмотров (взрослое населе</w:t>
            </w:r>
            <w:r w:rsidR="0085539B" w:rsidRPr="00151C4F">
              <w:rPr>
                <w:rFonts w:ascii="Times New Roman" w:hAnsi="Times New Roman"/>
                <w:sz w:val="24"/>
                <w:szCs w:val="24"/>
              </w:rPr>
              <w:lastRenderedPageBreak/>
              <w:t>ние)</w:t>
            </w:r>
          </w:p>
        </w:tc>
        <w:tc>
          <w:tcPr>
            <w:tcW w:w="2835" w:type="dxa"/>
            <w:hideMark/>
          </w:tcPr>
          <w:p w:rsidR="0085539B" w:rsidRPr="00151C4F" w:rsidRDefault="0085539B" w:rsidP="00E56FDD">
            <w:pPr>
              <w:contextualSpacing/>
              <w:jc w:val="center"/>
              <w:rPr>
                <w:rFonts w:ascii="Times New Roman" w:hAnsi="Times New Roman"/>
                <w:sz w:val="24"/>
                <w:szCs w:val="24"/>
              </w:rPr>
            </w:pPr>
            <w:r w:rsidRPr="00151C4F">
              <w:rPr>
                <w:rFonts w:ascii="Times New Roman" w:hAnsi="Times New Roman"/>
                <w:sz w:val="24"/>
                <w:szCs w:val="24"/>
              </w:rPr>
              <w:lastRenderedPageBreak/>
              <w:t>ежемесячно до 5 числа,</w:t>
            </w:r>
            <w:r w:rsidRPr="00151C4F">
              <w:rPr>
                <w:rFonts w:ascii="Times New Roman" w:hAnsi="Times New Roman"/>
                <w:sz w:val="24"/>
                <w:szCs w:val="24"/>
              </w:rPr>
              <w:br/>
            </w:r>
            <w:r w:rsidRPr="00151C4F">
              <w:rPr>
                <w:rFonts w:ascii="Times New Roman" w:hAnsi="Times New Roman"/>
                <w:sz w:val="24"/>
                <w:szCs w:val="24"/>
              </w:rPr>
              <w:lastRenderedPageBreak/>
              <w:t>2018-2025 гг.</w:t>
            </w:r>
          </w:p>
        </w:tc>
        <w:tc>
          <w:tcPr>
            <w:tcW w:w="5051" w:type="dxa"/>
            <w:hideMark/>
          </w:tcPr>
          <w:p w:rsidR="0085539B" w:rsidRPr="00151C4F" w:rsidRDefault="0085539B" w:rsidP="00E56FDD">
            <w:pPr>
              <w:contextualSpacing/>
              <w:rPr>
                <w:rFonts w:ascii="Times New Roman" w:hAnsi="Times New Roman"/>
                <w:sz w:val="24"/>
                <w:szCs w:val="24"/>
              </w:rPr>
            </w:pPr>
            <w:r w:rsidRPr="00151C4F">
              <w:rPr>
                <w:rFonts w:ascii="Times New Roman" w:hAnsi="Times New Roman"/>
                <w:sz w:val="24"/>
                <w:szCs w:val="24"/>
              </w:rPr>
              <w:lastRenderedPageBreak/>
              <w:t>отдел анализа и прогнозирования Министер</w:t>
            </w:r>
            <w:r w:rsidRPr="00151C4F">
              <w:rPr>
                <w:rFonts w:ascii="Times New Roman" w:hAnsi="Times New Roman"/>
                <w:sz w:val="24"/>
                <w:szCs w:val="24"/>
              </w:rPr>
              <w:lastRenderedPageBreak/>
              <w:t>ства здравоохранения Республики Тыва</w:t>
            </w:r>
          </w:p>
        </w:tc>
      </w:tr>
      <w:tr w:rsidR="0085539B" w:rsidRPr="00151C4F" w:rsidTr="00D82D36">
        <w:trPr>
          <w:trHeight w:val="20"/>
          <w:jc w:val="center"/>
        </w:trPr>
        <w:tc>
          <w:tcPr>
            <w:tcW w:w="8222" w:type="dxa"/>
            <w:hideMark/>
          </w:tcPr>
          <w:p w:rsidR="0085539B" w:rsidRPr="00151C4F" w:rsidRDefault="00481546" w:rsidP="00E56FDD">
            <w:pPr>
              <w:contextualSpacing/>
              <w:rPr>
                <w:rFonts w:ascii="Times New Roman" w:hAnsi="Times New Roman"/>
                <w:sz w:val="24"/>
                <w:szCs w:val="24"/>
              </w:rPr>
            </w:pPr>
            <w:r w:rsidRPr="00151C4F">
              <w:rPr>
                <w:rFonts w:ascii="Times New Roman" w:hAnsi="Times New Roman"/>
                <w:sz w:val="24"/>
                <w:szCs w:val="24"/>
              </w:rPr>
              <w:lastRenderedPageBreak/>
              <w:t>1.6</w:t>
            </w:r>
            <w:r w:rsidR="0085539B" w:rsidRPr="00151C4F">
              <w:rPr>
                <w:rFonts w:ascii="Times New Roman" w:hAnsi="Times New Roman"/>
                <w:sz w:val="24"/>
                <w:szCs w:val="24"/>
              </w:rPr>
              <w:t>. Проведение профилактических медицинских осмотров (детское население)</w:t>
            </w:r>
          </w:p>
        </w:tc>
        <w:tc>
          <w:tcPr>
            <w:tcW w:w="2835" w:type="dxa"/>
            <w:hideMark/>
          </w:tcPr>
          <w:p w:rsidR="0085539B" w:rsidRPr="00151C4F" w:rsidRDefault="0085539B" w:rsidP="00E56FDD">
            <w:pPr>
              <w:contextualSpacing/>
              <w:jc w:val="center"/>
              <w:rPr>
                <w:rFonts w:ascii="Times New Roman" w:hAnsi="Times New Roman"/>
                <w:sz w:val="24"/>
                <w:szCs w:val="24"/>
              </w:rPr>
            </w:pPr>
            <w:r w:rsidRPr="00151C4F">
              <w:rPr>
                <w:rFonts w:ascii="Times New Roman" w:hAnsi="Times New Roman"/>
                <w:sz w:val="24"/>
                <w:szCs w:val="24"/>
              </w:rPr>
              <w:t>ежемесячно до 5 числа,</w:t>
            </w:r>
            <w:r w:rsidRPr="00151C4F">
              <w:rPr>
                <w:rFonts w:ascii="Times New Roman" w:hAnsi="Times New Roman"/>
                <w:sz w:val="24"/>
                <w:szCs w:val="24"/>
              </w:rPr>
              <w:br/>
              <w:t>2018-2025 гг.</w:t>
            </w:r>
          </w:p>
        </w:tc>
        <w:tc>
          <w:tcPr>
            <w:tcW w:w="5051" w:type="dxa"/>
            <w:hideMark/>
          </w:tcPr>
          <w:p w:rsidR="0085539B" w:rsidRPr="00151C4F" w:rsidRDefault="0085539B" w:rsidP="00E56FDD">
            <w:pPr>
              <w:contextualSpacing/>
              <w:rPr>
                <w:rFonts w:ascii="Times New Roman" w:hAnsi="Times New Roman"/>
                <w:sz w:val="24"/>
                <w:szCs w:val="24"/>
              </w:rPr>
            </w:pPr>
            <w:r w:rsidRPr="00151C4F">
              <w:rPr>
                <w:rFonts w:ascii="Times New Roman" w:hAnsi="Times New Roman"/>
                <w:sz w:val="24"/>
                <w:szCs w:val="24"/>
              </w:rPr>
              <w:t>отдел анализа и прогнозирования Министерства здравоохранения Республики Тыва</w:t>
            </w:r>
          </w:p>
        </w:tc>
      </w:tr>
      <w:tr w:rsidR="0085539B" w:rsidRPr="00151C4F" w:rsidTr="00D82D36">
        <w:trPr>
          <w:trHeight w:val="20"/>
          <w:jc w:val="center"/>
        </w:trPr>
        <w:tc>
          <w:tcPr>
            <w:tcW w:w="8222" w:type="dxa"/>
            <w:hideMark/>
          </w:tcPr>
          <w:p w:rsidR="0085539B" w:rsidRPr="00151C4F" w:rsidRDefault="00481546" w:rsidP="00E56FDD">
            <w:pPr>
              <w:contextualSpacing/>
              <w:rPr>
                <w:rFonts w:ascii="Times New Roman" w:hAnsi="Times New Roman"/>
                <w:sz w:val="24"/>
                <w:szCs w:val="24"/>
              </w:rPr>
            </w:pPr>
            <w:r w:rsidRPr="00151C4F">
              <w:rPr>
                <w:rFonts w:ascii="Times New Roman" w:hAnsi="Times New Roman"/>
                <w:sz w:val="24"/>
                <w:szCs w:val="24"/>
              </w:rPr>
              <w:t>1.7</w:t>
            </w:r>
            <w:r w:rsidR="0085539B" w:rsidRPr="00151C4F">
              <w:rPr>
                <w:rFonts w:ascii="Times New Roman" w:hAnsi="Times New Roman"/>
                <w:sz w:val="24"/>
                <w:szCs w:val="24"/>
              </w:rPr>
              <w:t>. Оказание неотложной медицинской помощи</w:t>
            </w:r>
          </w:p>
        </w:tc>
        <w:tc>
          <w:tcPr>
            <w:tcW w:w="2835" w:type="dxa"/>
            <w:hideMark/>
          </w:tcPr>
          <w:p w:rsidR="0085539B" w:rsidRPr="00151C4F" w:rsidRDefault="0085539B" w:rsidP="00E56FDD">
            <w:pPr>
              <w:contextualSpacing/>
              <w:jc w:val="center"/>
              <w:rPr>
                <w:rFonts w:ascii="Times New Roman" w:hAnsi="Times New Roman"/>
                <w:sz w:val="24"/>
                <w:szCs w:val="24"/>
              </w:rPr>
            </w:pPr>
            <w:r w:rsidRPr="00151C4F">
              <w:rPr>
                <w:rFonts w:ascii="Times New Roman" w:hAnsi="Times New Roman"/>
                <w:sz w:val="24"/>
                <w:szCs w:val="24"/>
              </w:rPr>
              <w:t>ежемесячно до 5 числа,</w:t>
            </w:r>
            <w:r w:rsidRPr="00151C4F">
              <w:rPr>
                <w:rFonts w:ascii="Times New Roman" w:hAnsi="Times New Roman"/>
                <w:sz w:val="24"/>
                <w:szCs w:val="24"/>
              </w:rPr>
              <w:br/>
              <w:t>2018-2025 гг.</w:t>
            </w:r>
          </w:p>
        </w:tc>
        <w:tc>
          <w:tcPr>
            <w:tcW w:w="5051" w:type="dxa"/>
            <w:hideMark/>
          </w:tcPr>
          <w:p w:rsidR="0085539B" w:rsidRPr="00151C4F" w:rsidRDefault="0085539B" w:rsidP="00E56FDD">
            <w:pPr>
              <w:contextualSpacing/>
              <w:rPr>
                <w:rFonts w:ascii="Times New Roman" w:hAnsi="Times New Roman"/>
                <w:sz w:val="24"/>
                <w:szCs w:val="24"/>
              </w:rPr>
            </w:pPr>
            <w:r w:rsidRPr="00151C4F">
              <w:rPr>
                <w:rFonts w:ascii="Times New Roman" w:hAnsi="Times New Roman"/>
                <w:sz w:val="24"/>
                <w:szCs w:val="24"/>
              </w:rPr>
              <w:t>отдел анализа и прогнозирования Министерства здравоохранения Республики Тыва</w:t>
            </w:r>
          </w:p>
        </w:tc>
      </w:tr>
      <w:tr w:rsidR="0085539B" w:rsidRPr="00151C4F" w:rsidTr="00D82D36">
        <w:trPr>
          <w:trHeight w:val="20"/>
          <w:jc w:val="center"/>
        </w:trPr>
        <w:tc>
          <w:tcPr>
            <w:tcW w:w="8222" w:type="dxa"/>
            <w:hideMark/>
          </w:tcPr>
          <w:p w:rsidR="0085539B" w:rsidRPr="00151C4F" w:rsidRDefault="00481546" w:rsidP="00E56FDD">
            <w:pPr>
              <w:contextualSpacing/>
              <w:rPr>
                <w:rFonts w:ascii="Times New Roman" w:hAnsi="Times New Roman"/>
                <w:sz w:val="24"/>
                <w:szCs w:val="24"/>
              </w:rPr>
            </w:pPr>
            <w:r w:rsidRPr="00151C4F">
              <w:rPr>
                <w:rFonts w:ascii="Times New Roman" w:hAnsi="Times New Roman"/>
                <w:sz w:val="24"/>
                <w:szCs w:val="24"/>
              </w:rPr>
              <w:t>1.8</w:t>
            </w:r>
            <w:r w:rsidR="0085539B" w:rsidRPr="00151C4F">
              <w:rPr>
                <w:rFonts w:ascii="Times New Roman" w:hAnsi="Times New Roman"/>
                <w:sz w:val="24"/>
                <w:szCs w:val="24"/>
              </w:rPr>
              <w:t>. Оказание медицинской помощи в амбулаторно-поликлиническом звене (обращение)</w:t>
            </w:r>
          </w:p>
        </w:tc>
        <w:tc>
          <w:tcPr>
            <w:tcW w:w="2835" w:type="dxa"/>
            <w:hideMark/>
          </w:tcPr>
          <w:p w:rsidR="0085539B" w:rsidRPr="00151C4F" w:rsidRDefault="0085539B" w:rsidP="00E56FDD">
            <w:pPr>
              <w:contextualSpacing/>
              <w:jc w:val="center"/>
              <w:rPr>
                <w:rFonts w:ascii="Times New Roman" w:hAnsi="Times New Roman"/>
                <w:sz w:val="24"/>
                <w:szCs w:val="24"/>
              </w:rPr>
            </w:pPr>
            <w:r w:rsidRPr="00151C4F">
              <w:rPr>
                <w:rFonts w:ascii="Times New Roman" w:hAnsi="Times New Roman"/>
                <w:sz w:val="24"/>
                <w:szCs w:val="24"/>
              </w:rPr>
              <w:t>ежемесячно до 5 числа,</w:t>
            </w:r>
            <w:r w:rsidRPr="00151C4F">
              <w:rPr>
                <w:rFonts w:ascii="Times New Roman" w:hAnsi="Times New Roman"/>
                <w:sz w:val="24"/>
                <w:szCs w:val="24"/>
              </w:rPr>
              <w:br/>
              <w:t>2018-2025 гг.</w:t>
            </w:r>
          </w:p>
        </w:tc>
        <w:tc>
          <w:tcPr>
            <w:tcW w:w="5051" w:type="dxa"/>
            <w:hideMark/>
          </w:tcPr>
          <w:p w:rsidR="0085539B" w:rsidRPr="00151C4F" w:rsidRDefault="0085539B" w:rsidP="00E56FDD">
            <w:pPr>
              <w:contextualSpacing/>
              <w:rPr>
                <w:rFonts w:ascii="Times New Roman" w:hAnsi="Times New Roman"/>
                <w:sz w:val="24"/>
                <w:szCs w:val="24"/>
              </w:rPr>
            </w:pPr>
            <w:r w:rsidRPr="00151C4F">
              <w:rPr>
                <w:rFonts w:ascii="Times New Roman" w:hAnsi="Times New Roman"/>
                <w:sz w:val="24"/>
                <w:szCs w:val="24"/>
              </w:rPr>
              <w:t>отдел анализа и прогнозирования Министерства здравоохранения Республики Тыва</w:t>
            </w:r>
          </w:p>
        </w:tc>
      </w:tr>
      <w:tr w:rsidR="0085539B" w:rsidRPr="00151C4F" w:rsidTr="00D82D36">
        <w:trPr>
          <w:trHeight w:val="20"/>
          <w:jc w:val="center"/>
        </w:trPr>
        <w:tc>
          <w:tcPr>
            <w:tcW w:w="8222" w:type="dxa"/>
            <w:hideMark/>
          </w:tcPr>
          <w:p w:rsidR="0085539B" w:rsidRPr="00151C4F" w:rsidRDefault="00481546" w:rsidP="00E56FDD">
            <w:pPr>
              <w:contextualSpacing/>
              <w:rPr>
                <w:rFonts w:ascii="Times New Roman" w:hAnsi="Times New Roman"/>
                <w:sz w:val="24"/>
                <w:szCs w:val="24"/>
              </w:rPr>
            </w:pPr>
            <w:r w:rsidRPr="00151C4F">
              <w:rPr>
                <w:rFonts w:ascii="Times New Roman" w:hAnsi="Times New Roman"/>
                <w:sz w:val="24"/>
                <w:szCs w:val="24"/>
              </w:rPr>
              <w:t>1.9</w:t>
            </w:r>
            <w:r w:rsidR="0085539B" w:rsidRPr="00151C4F">
              <w:rPr>
                <w:rFonts w:ascii="Times New Roman" w:hAnsi="Times New Roman"/>
                <w:sz w:val="24"/>
                <w:szCs w:val="24"/>
              </w:rPr>
              <w:t>. Развитие первичной медико-санитарной помощи</w:t>
            </w:r>
          </w:p>
        </w:tc>
        <w:tc>
          <w:tcPr>
            <w:tcW w:w="2835" w:type="dxa"/>
            <w:hideMark/>
          </w:tcPr>
          <w:p w:rsidR="0085539B" w:rsidRPr="00151C4F" w:rsidRDefault="0085539B" w:rsidP="00E56FDD">
            <w:pPr>
              <w:contextualSpacing/>
              <w:jc w:val="center"/>
              <w:rPr>
                <w:rFonts w:ascii="Times New Roman" w:hAnsi="Times New Roman"/>
                <w:sz w:val="24"/>
                <w:szCs w:val="24"/>
              </w:rPr>
            </w:pPr>
            <w:r w:rsidRPr="00151C4F">
              <w:rPr>
                <w:rFonts w:ascii="Times New Roman" w:hAnsi="Times New Roman"/>
                <w:sz w:val="24"/>
                <w:szCs w:val="24"/>
              </w:rPr>
              <w:t>ежемесячно до 5 числа,</w:t>
            </w:r>
            <w:r w:rsidRPr="00151C4F">
              <w:rPr>
                <w:rFonts w:ascii="Times New Roman" w:hAnsi="Times New Roman"/>
                <w:sz w:val="24"/>
                <w:szCs w:val="24"/>
              </w:rPr>
              <w:br/>
              <w:t>2018-2025 гг.</w:t>
            </w:r>
          </w:p>
        </w:tc>
        <w:tc>
          <w:tcPr>
            <w:tcW w:w="5051" w:type="dxa"/>
            <w:hideMark/>
          </w:tcPr>
          <w:p w:rsidR="0085539B" w:rsidRPr="00151C4F" w:rsidRDefault="0085539B" w:rsidP="00E56FDD">
            <w:pPr>
              <w:contextualSpacing/>
              <w:rPr>
                <w:rFonts w:ascii="Times New Roman" w:hAnsi="Times New Roman"/>
                <w:sz w:val="24"/>
                <w:szCs w:val="24"/>
              </w:rPr>
            </w:pPr>
            <w:r w:rsidRPr="00151C4F">
              <w:rPr>
                <w:rFonts w:ascii="Times New Roman" w:hAnsi="Times New Roman"/>
                <w:sz w:val="24"/>
                <w:szCs w:val="24"/>
              </w:rPr>
              <w:t>отдел анализа и прогнозирования Министерства здравоохранения Республики Тыва</w:t>
            </w:r>
          </w:p>
        </w:tc>
      </w:tr>
      <w:tr w:rsidR="0085539B" w:rsidRPr="00151C4F" w:rsidTr="00D82D36">
        <w:trPr>
          <w:trHeight w:val="20"/>
          <w:jc w:val="center"/>
        </w:trPr>
        <w:tc>
          <w:tcPr>
            <w:tcW w:w="8222" w:type="dxa"/>
            <w:hideMark/>
          </w:tcPr>
          <w:p w:rsidR="0085539B" w:rsidRPr="00151C4F" w:rsidRDefault="0085539B" w:rsidP="00E56FDD">
            <w:pPr>
              <w:contextualSpacing/>
              <w:rPr>
                <w:rFonts w:ascii="Times New Roman" w:hAnsi="Times New Roman"/>
                <w:sz w:val="24"/>
                <w:szCs w:val="24"/>
              </w:rPr>
            </w:pPr>
            <w:r w:rsidRPr="00151C4F">
              <w:rPr>
                <w:rFonts w:ascii="Times New Roman" w:hAnsi="Times New Roman"/>
                <w:sz w:val="24"/>
                <w:szCs w:val="24"/>
              </w:rPr>
              <w:t>1.1</w:t>
            </w:r>
            <w:r w:rsidR="00481546" w:rsidRPr="00151C4F">
              <w:rPr>
                <w:rFonts w:ascii="Times New Roman" w:hAnsi="Times New Roman"/>
                <w:sz w:val="24"/>
                <w:szCs w:val="24"/>
              </w:rPr>
              <w:t>0</w:t>
            </w:r>
            <w:r w:rsidRPr="00151C4F">
              <w:rPr>
                <w:rFonts w:ascii="Times New Roman" w:hAnsi="Times New Roman"/>
                <w:sz w:val="24"/>
                <w:szCs w:val="24"/>
              </w:rPr>
              <w:t>. Совершенствование медицинской эвакуации</w:t>
            </w:r>
          </w:p>
        </w:tc>
        <w:tc>
          <w:tcPr>
            <w:tcW w:w="2835" w:type="dxa"/>
            <w:hideMark/>
          </w:tcPr>
          <w:p w:rsidR="0085539B" w:rsidRPr="00151C4F" w:rsidRDefault="0085539B" w:rsidP="00E56FDD">
            <w:pPr>
              <w:contextualSpacing/>
              <w:jc w:val="center"/>
              <w:rPr>
                <w:rFonts w:ascii="Times New Roman" w:hAnsi="Times New Roman"/>
                <w:sz w:val="24"/>
                <w:szCs w:val="24"/>
              </w:rPr>
            </w:pPr>
            <w:r w:rsidRPr="00151C4F">
              <w:rPr>
                <w:rFonts w:ascii="Times New Roman" w:hAnsi="Times New Roman"/>
                <w:sz w:val="24"/>
                <w:szCs w:val="24"/>
              </w:rPr>
              <w:t>ежемесячно до 5 числа,</w:t>
            </w:r>
            <w:r w:rsidRPr="00151C4F">
              <w:rPr>
                <w:rFonts w:ascii="Times New Roman" w:hAnsi="Times New Roman"/>
                <w:sz w:val="24"/>
                <w:szCs w:val="24"/>
              </w:rPr>
              <w:br/>
              <w:t>2018-2025 гг.</w:t>
            </w:r>
          </w:p>
        </w:tc>
        <w:tc>
          <w:tcPr>
            <w:tcW w:w="5051" w:type="dxa"/>
            <w:hideMark/>
          </w:tcPr>
          <w:p w:rsidR="0085539B" w:rsidRPr="00151C4F" w:rsidRDefault="0085539B" w:rsidP="00E56FDD">
            <w:pPr>
              <w:contextualSpacing/>
              <w:rPr>
                <w:rFonts w:ascii="Times New Roman" w:hAnsi="Times New Roman"/>
                <w:sz w:val="24"/>
                <w:szCs w:val="24"/>
              </w:rPr>
            </w:pPr>
            <w:r w:rsidRPr="00151C4F">
              <w:rPr>
                <w:rFonts w:ascii="Times New Roman" w:hAnsi="Times New Roman"/>
                <w:sz w:val="24"/>
                <w:szCs w:val="24"/>
              </w:rPr>
              <w:t>отдел анализа и прогнозирования Министерства здравоохранения Республики Тыва</w:t>
            </w:r>
          </w:p>
        </w:tc>
      </w:tr>
      <w:tr w:rsidR="0085539B" w:rsidRPr="00151C4F" w:rsidTr="00D82D36">
        <w:trPr>
          <w:trHeight w:val="20"/>
          <w:jc w:val="center"/>
        </w:trPr>
        <w:tc>
          <w:tcPr>
            <w:tcW w:w="8222" w:type="dxa"/>
            <w:hideMark/>
          </w:tcPr>
          <w:p w:rsidR="0085539B" w:rsidRPr="00151C4F" w:rsidRDefault="0085539B" w:rsidP="00E56FDD">
            <w:pPr>
              <w:contextualSpacing/>
              <w:rPr>
                <w:rFonts w:ascii="Times New Roman" w:hAnsi="Times New Roman"/>
                <w:sz w:val="24"/>
                <w:szCs w:val="24"/>
              </w:rPr>
            </w:pPr>
            <w:r w:rsidRPr="00151C4F">
              <w:rPr>
                <w:rFonts w:ascii="Times New Roman" w:hAnsi="Times New Roman"/>
                <w:sz w:val="24"/>
                <w:szCs w:val="24"/>
              </w:rPr>
              <w:t>1.1</w:t>
            </w:r>
            <w:r w:rsidR="00481546" w:rsidRPr="00151C4F">
              <w:rPr>
                <w:rFonts w:ascii="Times New Roman" w:hAnsi="Times New Roman"/>
                <w:sz w:val="24"/>
                <w:szCs w:val="24"/>
              </w:rPr>
              <w:t>1</w:t>
            </w:r>
            <w:r w:rsidRPr="00151C4F">
              <w:rPr>
                <w:rFonts w:ascii="Times New Roman" w:hAnsi="Times New Roman"/>
                <w:sz w:val="24"/>
                <w:szCs w:val="24"/>
              </w:rPr>
              <w:t>. Оказание скорой медицинской помощи</w:t>
            </w:r>
          </w:p>
        </w:tc>
        <w:tc>
          <w:tcPr>
            <w:tcW w:w="2835" w:type="dxa"/>
            <w:hideMark/>
          </w:tcPr>
          <w:p w:rsidR="0085539B" w:rsidRPr="00151C4F" w:rsidRDefault="0085539B" w:rsidP="00E56FDD">
            <w:pPr>
              <w:contextualSpacing/>
              <w:jc w:val="center"/>
              <w:rPr>
                <w:rFonts w:ascii="Times New Roman" w:hAnsi="Times New Roman"/>
                <w:sz w:val="24"/>
                <w:szCs w:val="24"/>
              </w:rPr>
            </w:pPr>
            <w:r w:rsidRPr="00151C4F">
              <w:rPr>
                <w:rFonts w:ascii="Times New Roman" w:hAnsi="Times New Roman"/>
                <w:sz w:val="24"/>
                <w:szCs w:val="24"/>
              </w:rPr>
              <w:t>ежемесячно до 5 числа,</w:t>
            </w:r>
            <w:r w:rsidRPr="00151C4F">
              <w:rPr>
                <w:rFonts w:ascii="Times New Roman" w:hAnsi="Times New Roman"/>
                <w:sz w:val="24"/>
                <w:szCs w:val="24"/>
              </w:rPr>
              <w:br/>
              <w:t>2018-2025 гг.</w:t>
            </w:r>
          </w:p>
        </w:tc>
        <w:tc>
          <w:tcPr>
            <w:tcW w:w="5051" w:type="dxa"/>
            <w:hideMark/>
          </w:tcPr>
          <w:p w:rsidR="0085539B" w:rsidRPr="00151C4F" w:rsidRDefault="0085539B" w:rsidP="00E56FDD">
            <w:pPr>
              <w:contextualSpacing/>
              <w:rPr>
                <w:rFonts w:ascii="Times New Roman" w:hAnsi="Times New Roman"/>
                <w:sz w:val="24"/>
                <w:szCs w:val="24"/>
              </w:rPr>
            </w:pPr>
            <w:r w:rsidRPr="00151C4F">
              <w:rPr>
                <w:rFonts w:ascii="Times New Roman" w:hAnsi="Times New Roman"/>
                <w:sz w:val="24"/>
                <w:szCs w:val="24"/>
              </w:rPr>
              <w:t>отдел анализа и прогнозирования Министерства здравоохранения Республики Тыва</w:t>
            </w:r>
          </w:p>
        </w:tc>
      </w:tr>
      <w:tr w:rsidR="0085539B" w:rsidRPr="00151C4F" w:rsidTr="00D82D36">
        <w:trPr>
          <w:trHeight w:val="20"/>
          <w:jc w:val="center"/>
        </w:trPr>
        <w:tc>
          <w:tcPr>
            <w:tcW w:w="8222" w:type="dxa"/>
            <w:hideMark/>
          </w:tcPr>
          <w:p w:rsidR="0085539B" w:rsidRPr="00151C4F" w:rsidRDefault="0085539B" w:rsidP="00E56FDD">
            <w:pPr>
              <w:contextualSpacing/>
              <w:rPr>
                <w:rFonts w:ascii="Times New Roman" w:hAnsi="Times New Roman"/>
                <w:sz w:val="24"/>
                <w:szCs w:val="24"/>
              </w:rPr>
            </w:pPr>
            <w:r w:rsidRPr="00151C4F">
              <w:rPr>
                <w:rFonts w:ascii="Times New Roman" w:hAnsi="Times New Roman"/>
                <w:sz w:val="24"/>
                <w:szCs w:val="24"/>
              </w:rPr>
              <w:t>1.1</w:t>
            </w:r>
            <w:r w:rsidR="00481546" w:rsidRPr="00151C4F">
              <w:rPr>
                <w:rFonts w:ascii="Times New Roman" w:hAnsi="Times New Roman"/>
                <w:sz w:val="24"/>
                <w:szCs w:val="24"/>
              </w:rPr>
              <w:t>2</w:t>
            </w:r>
            <w:r w:rsidRPr="00151C4F">
              <w:rPr>
                <w:rFonts w:ascii="Times New Roman" w:hAnsi="Times New Roman"/>
                <w:sz w:val="24"/>
                <w:szCs w:val="24"/>
              </w:rPr>
              <w:t xml:space="preserve">. Оказание высокотехнологичной медицинской помощи по профилю </w:t>
            </w:r>
            <w:r w:rsidR="00E56FDD" w:rsidRPr="00151C4F">
              <w:rPr>
                <w:rFonts w:ascii="Times New Roman" w:hAnsi="Times New Roman"/>
                <w:sz w:val="24"/>
                <w:szCs w:val="24"/>
              </w:rPr>
              <w:t>«</w:t>
            </w:r>
            <w:r w:rsidRPr="00151C4F">
              <w:rPr>
                <w:rFonts w:ascii="Times New Roman" w:hAnsi="Times New Roman"/>
                <w:sz w:val="24"/>
                <w:szCs w:val="24"/>
              </w:rPr>
              <w:t>Неонатология</w:t>
            </w:r>
            <w:r w:rsidR="00E56FDD" w:rsidRPr="00151C4F">
              <w:rPr>
                <w:rFonts w:ascii="Times New Roman" w:hAnsi="Times New Roman"/>
                <w:sz w:val="24"/>
                <w:szCs w:val="24"/>
              </w:rPr>
              <w:t>»</w:t>
            </w:r>
            <w:r w:rsidRPr="00151C4F">
              <w:rPr>
                <w:rFonts w:ascii="Times New Roman" w:hAnsi="Times New Roman"/>
                <w:sz w:val="24"/>
                <w:szCs w:val="24"/>
              </w:rPr>
              <w:t xml:space="preserve"> в ГБУЗ Республики Тыва </w:t>
            </w:r>
            <w:r w:rsidR="00E56FDD" w:rsidRPr="00151C4F">
              <w:rPr>
                <w:rFonts w:ascii="Times New Roman" w:hAnsi="Times New Roman"/>
                <w:sz w:val="24"/>
                <w:szCs w:val="24"/>
              </w:rPr>
              <w:t>«</w:t>
            </w:r>
            <w:r w:rsidRPr="00151C4F">
              <w:rPr>
                <w:rFonts w:ascii="Times New Roman" w:hAnsi="Times New Roman"/>
                <w:sz w:val="24"/>
                <w:szCs w:val="24"/>
              </w:rPr>
              <w:t>Перинатальный центр Республики Тыва</w:t>
            </w:r>
            <w:r w:rsidR="00E56FDD" w:rsidRPr="00151C4F">
              <w:rPr>
                <w:rFonts w:ascii="Times New Roman" w:hAnsi="Times New Roman"/>
                <w:sz w:val="24"/>
                <w:szCs w:val="24"/>
              </w:rPr>
              <w:t>»</w:t>
            </w:r>
          </w:p>
        </w:tc>
        <w:tc>
          <w:tcPr>
            <w:tcW w:w="2835" w:type="dxa"/>
            <w:hideMark/>
          </w:tcPr>
          <w:p w:rsidR="0085539B" w:rsidRPr="00151C4F" w:rsidRDefault="0085539B" w:rsidP="00E56FDD">
            <w:pPr>
              <w:contextualSpacing/>
              <w:jc w:val="center"/>
              <w:rPr>
                <w:rFonts w:ascii="Times New Roman" w:hAnsi="Times New Roman"/>
                <w:sz w:val="24"/>
                <w:szCs w:val="24"/>
              </w:rPr>
            </w:pPr>
            <w:r w:rsidRPr="00151C4F">
              <w:rPr>
                <w:rFonts w:ascii="Times New Roman" w:hAnsi="Times New Roman"/>
                <w:sz w:val="24"/>
                <w:szCs w:val="24"/>
              </w:rPr>
              <w:t>ежемесячно до 5 числа,</w:t>
            </w:r>
            <w:r w:rsidRPr="00151C4F">
              <w:rPr>
                <w:rFonts w:ascii="Times New Roman" w:hAnsi="Times New Roman"/>
                <w:sz w:val="24"/>
                <w:szCs w:val="24"/>
              </w:rPr>
              <w:br/>
              <w:t>2018-2025 гг.</w:t>
            </w:r>
          </w:p>
        </w:tc>
        <w:tc>
          <w:tcPr>
            <w:tcW w:w="5051" w:type="dxa"/>
            <w:hideMark/>
          </w:tcPr>
          <w:p w:rsidR="0085539B" w:rsidRPr="00151C4F" w:rsidRDefault="0085539B" w:rsidP="00E56FDD">
            <w:pPr>
              <w:contextualSpacing/>
              <w:rPr>
                <w:rFonts w:ascii="Times New Roman" w:hAnsi="Times New Roman"/>
                <w:sz w:val="24"/>
                <w:szCs w:val="24"/>
              </w:rPr>
            </w:pPr>
            <w:r w:rsidRPr="00151C4F">
              <w:rPr>
                <w:rFonts w:ascii="Times New Roman" w:hAnsi="Times New Roman"/>
                <w:sz w:val="24"/>
                <w:szCs w:val="24"/>
              </w:rPr>
              <w:t>отдел анализа и прогнозирования Министерства здравоохранения Республики Тыва</w:t>
            </w:r>
          </w:p>
        </w:tc>
      </w:tr>
      <w:tr w:rsidR="0085539B" w:rsidRPr="00151C4F" w:rsidTr="00D82D36">
        <w:trPr>
          <w:trHeight w:val="20"/>
          <w:jc w:val="center"/>
        </w:trPr>
        <w:tc>
          <w:tcPr>
            <w:tcW w:w="8222" w:type="dxa"/>
            <w:hideMark/>
          </w:tcPr>
          <w:p w:rsidR="0085539B" w:rsidRPr="00151C4F" w:rsidRDefault="0085539B" w:rsidP="00E56FDD">
            <w:pPr>
              <w:contextualSpacing/>
              <w:rPr>
                <w:rFonts w:ascii="Times New Roman" w:hAnsi="Times New Roman"/>
                <w:sz w:val="24"/>
                <w:szCs w:val="24"/>
              </w:rPr>
            </w:pPr>
            <w:r w:rsidRPr="00151C4F">
              <w:rPr>
                <w:rFonts w:ascii="Times New Roman" w:hAnsi="Times New Roman"/>
                <w:sz w:val="24"/>
                <w:szCs w:val="24"/>
              </w:rPr>
              <w:t>1.1</w:t>
            </w:r>
            <w:r w:rsidR="00481546" w:rsidRPr="00151C4F">
              <w:rPr>
                <w:rFonts w:ascii="Times New Roman" w:hAnsi="Times New Roman"/>
                <w:sz w:val="24"/>
                <w:szCs w:val="24"/>
              </w:rPr>
              <w:t>3</w:t>
            </w:r>
            <w:r w:rsidRPr="00151C4F">
              <w:rPr>
                <w:rFonts w:ascii="Times New Roman" w:hAnsi="Times New Roman"/>
                <w:sz w:val="24"/>
                <w:szCs w:val="24"/>
              </w:rPr>
              <w:t xml:space="preserve">. Оказание высокотехнологичной медицинской помощи по профилю </w:t>
            </w:r>
            <w:r w:rsidR="00E56FDD" w:rsidRPr="00151C4F">
              <w:rPr>
                <w:rFonts w:ascii="Times New Roman" w:hAnsi="Times New Roman"/>
                <w:sz w:val="24"/>
                <w:szCs w:val="24"/>
              </w:rPr>
              <w:t>«</w:t>
            </w:r>
            <w:r w:rsidRPr="00151C4F">
              <w:rPr>
                <w:rFonts w:ascii="Times New Roman" w:hAnsi="Times New Roman"/>
                <w:sz w:val="24"/>
                <w:szCs w:val="24"/>
              </w:rPr>
              <w:t>Акушерство и гинекология</w:t>
            </w:r>
            <w:r w:rsidR="00E56FDD" w:rsidRPr="00151C4F">
              <w:rPr>
                <w:rFonts w:ascii="Times New Roman" w:hAnsi="Times New Roman"/>
                <w:sz w:val="24"/>
                <w:szCs w:val="24"/>
              </w:rPr>
              <w:t>»</w:t>
            </w:r>
            <w:r w:rsidRPr="00151C4F">
              <w:rPr>
                <w:rFonts w:ascii="Times New Roman" w:hAnsi="Times New Roman"/>
                <w:sz w:val="24"/>
                <w:szCs w:val="24"/>
              </w:rPr>
              <w:t xml:space="preserve"> в ГБУЗ Республики Тыва </w:t>
            </w:r>
            <w:r w:rsidR="00E56FDD" w:rsidRPr="00151C4F">
              <w:rPr>
                <w:rFonts w:ascii="Times New Roman" w:hAnsi="Times New Roman"/>
                <w:sz w:val="24"/>
                <w:szCs w:val="24"/>
              </w:rPr>
              <w:t>«</w:t>
            </w:r>
            <w:r w:rsidRPr="00151C4F">
              <w:rPr>
                <w:rFonts w:ascii="Times New Roman" w:hAnsi="Times New Roman"/>
                <w:sz w:val="24"/>
                <w:szCs w:val="24"/>
              </w:rPr>
              <w:t>Перинатальный центр Республики Тыва</w:t>
            </w:r>
            <w:r w:rsidR="00E56FDD" w:rsidRPr="00151C4F">
              <w:rPr>
                <w:rFonts w:ascii="Times New Roman" w:hAnsi="Times New Roman"/>
                <w:sz w:val="24"/>
                <w:szCs w:val="24"/>
              </w:rPr>
              <w:t>»</w:t>
            </w:r>
          </w:p>
        </w:tc>
        <w:tc>
          <w:tcPr>
            <w:tcW w:w="2835" w:type="dxa"/>
            <w:hideMark/>
          </w:tcPr>
          <w:p w:rsidR="0085539B" w:rsidRPr="00151C4F" w:rsidRDefault="0085539B" w:rsidP="00E56FDD">
            <w:pPr>
              <w:contextualSpacing/>
              <w:jc w:val="center"/>
              <w:rPr>
                <w:rFonts w:ascii="Times New Roman" w:hAnsi="Times New Roman"/>
                <w:sz w:val="24"/>
                <w:szCs w:val="24"/>
              </w:rPr>
            </w:pPr>
            <w:r w:rsidRPr="00151C4F">
              <w:rPr>
                <w:rFonts w:ascii="Times New Roman" w:hAnsi="Times New Roman"/>
                <w:sz w:val="24"/>
                <w:szCs w:val="24"/>
              </w:rPr>
              <w:t>ежемесячно до 5 числа,</w:t>
            </w:r>
            <w:r w:rsidRPr="00151C4F">
              <w:rPr>
                <w:rFonts w:ascii="Times New Roman" w:hAnsi="Times New Roman"/>
                <w:sz w:val="24"/>
                <w:szCs w:val="24"/>
              </w:rPr>
              <w:br/>
              <w:t>2018-2025 гг.</w:t>
            </w:r>
          </w:p>
        </w:tc>
        <w:tc>
          <w:tcPr>
            <w:tcW w:w="5051" w:type="dxa"/>
            <w:hideMark/>
          </w:tcPr>
          <w:p w:rsidR="0085539B" w:rsidRPr="00151C4F" w:rsidRDefault="0085539B" w:rsidP="00E56FDD">
            <w:pPr>
              <w:contextualSpacing/>
              <w:rPr>
                <w:rFonts w:ascii="Times New Roman" w:hAnsi="Times New Roman"/>
                <w:sz w:val="24"/>
                <w:szCs w:val="24"/>
              </w:rPr>
            </w:pPr>
            <w:r w:rsidRPr="00151C4F">
              <w:rPr>
                <w:rFonts w:ascii="Times New Roman" w:hAnsi="Times New Roman"/>
                <w:sz w:val="24"/>
                <w:szCs w:val="24"/>
              </w:rPr>
              <w:t>отдел анализа и прогнозирования Министерства здравоохранения Республики Тыва</w:t>
            </w:r>
          </w:p>
        </w:tc>
      </w:tr>
      <w:tr w:rsidR="0085539B" w:rsidRPr="00151C4F" w:rsidTr="00D82D36">
        <w:trPr>
          <w:trHeight w:val="20"/>
          <w:jc w:val="center"/>
        </w:trPr>
        <w:tc>
          <w:tcPr>
            <w:tcW w:w="8222" w:type="dxa"/>
            <w:hideMark/>
          </w:tcPr>
          <w:p w:rsidR="0085539B" w:rsidRPr="00151C4F" w:rsidRDefault="0085539B" w:rsidP="00E56FDD">
            <w:pPr>
              <w:contextualSpacing/>
              <w:rPr>
                <w:rFonts w:ascii="Times New Roman" w:hAnsi="Times New Roman"/>
                <w:sz w:val="24"/>
                <w:szCs w:val="24"/>
              </w:rPr>
            </w:pPr>
            <w:r w:rsidRPr="00151C4F">
              <w:rPr>
                <w:rFonts w:ascii="Times New Roman" w:hAnsi="Times New Roman"/>
                <w:sz w:val="24"/>
                <w:szCs w:val="24"/>
              </w:rPr>
              <w:t>1.1</w:t>
            </w:r>
            <w:r w:rsidR="00481546" w:rsidRPr="00151C4F">
              <w:rPr>
                <w:rFonts w:ascii="Times New Roman" w:hAnsi="Times New Roman"/>
                <w:sz w:val="24"/>
                <w:szCs w:val="24"/>
              </w:rPr>
              <w:t>4</w:t>
            </w:r>
            <w:r w:rsidRPr="00151C4F">
              <w:rPr>
                <w:rFonts w:ascii="Times New Roman" w:hAnsi="Times New Roman"/>
                <w:sz w:val="24"/>
                <w:szCs w:val="24"/>
              </w:rPr>
              <w:t>. Обеспечение проведения процедуры экстракорпорального оплодотворения</w:t>
            </w:r>
          </w:p>
        </w:tc>
        <w:tc>
          <w:tcPr>
            <w:tcW w:w="2835" w:type="dxa"/>
            <w:hideMark/>
          </w:tcPr>
          <w:p w:rsidR="0085539B" w:rsidRPr="00151C4F" w:rsidRDefault="0085539B" w:rsidP="00E56FDD">
            <w:pPr>
              <w:contextualSpacing/>
              <w:jc w:val="center"/>
              <w:rPr>
                <w:rFonts w:ascii="Times New Roman" w:hAnsi="Times New Roman"/>
                <w:sz w:val="24"/>
                <w:szCs w:val="24"/>
              </w:rPr>
            </w:pPr>
            <w:r w:rsidRPr="00151C4F">
              <w:rPr>
                <w:rFonts w:ascii="Times New Roman" w:hAnsi="Times New Roman"/>
                <w:sz w:val="24"/>
                <w:szCs w:val="24"/>
              </w:rPr>
              <w:t>ежемесячно до 5 числа,</w:t>
            </w:r>
            <w:r w:rsidRPr="00151C4F">
              <w:rPr>
                <w:rFonts w:ascii="Times New Roman" w:hAnsi="Times New Roman"/>
                <w:sz w:val="24"/>
                <w:szCs w:val="24"/>
              </w:rPr>
              <w:br/>
              <w:t>2018-2025 гг.</w:t>
            </w:r>
          </w:p>
        </w:tc>
        <w:tc>
          <w:tcPr>
            <w:tcW w:w="5051" w:type="dxa"/>
            <w:hideMark/>
          </w:tcPr>
          <w:p w:rsidR="0085539B" w:rsidRPr="00151C4F" w:rsidRDefault="0085539B" w:rsidP="00E56FDD">
            <w:pPr>
              <w:contextualSpacing/>
              <w:rPr>
                <w:rFonts w:ascii="Times New Roman" w:hAnsi="Times New Roman"/>
                <w:sz w:val="24"/>
                <w:szCs w:val="24"/>
              </w:rPr>
            </w:pPr>
            <w:r w:rsidRPr="00151C4F">
              <w:rPr>
                <w:rFonts w:ascii="Times New Roman" w:hAnsi="Times New Roman"/>
                <w:sz w:val="24"/>
                <w:szCs w:val="24"/>
              </w:rPr>
              <w:t>отдел анализа и прогнозирования Министерства здравоохранения Республики Тыва</w:t>
            </w:r>
          </w:p>
        </w:tc>
      </w:tr>
      <w:tr w:rsidR="0085539B" w:rsidRPr="00151C4F" w:rsidTr="00D82D36">
        <w:trPr>
          <w:trHeight w:val="20"/>
          <w:jc w:val="center"/>
        </w:trPr>
        <w:tc>
          <w:tcPr>
            <w:tcW w:w="8222" w:type="dxa"/>
            <w:hideMark/>
          </w:tcPr>
          <w:p w:rsidR="0085539B" w:rsidRPr="00151C4F" w:rsidRDefault="0085539B" w:rsidP="00E56FDD">
            <w:pPr>
              <w:contextualSpacing/>
              <w:rPr>
                <w:rFonts w:ascii="Times New Roman" w:hAnsi="Times New Roman"/>
                <w:sz w:val="24"/>
                <w:szCs w:val="24"/>
              </w:rPr>
            </w:pPr>
            <w:r w:rsidRPr="00151C4F">
              <w:rPr>
                <w:rFonts w:ascii="Times New Roman" w:hAnsi="Times New Roman"/>
                <w:sz w:val="24"/>
                <w:szCs w:val="24"/>
              </w:rPr>
              <w:t>1.1</w:t>
            </w:r>
            <w:r w:rsidR="00481546" w:rsidRPr="00151C4F">
              <w:rPr>
                <w:rFonts w:ascii="Times New Roman" w:hAnsi="Times New Roman"/>
                <w:sz w:val="24"/>
                <w:szCs w:val="24"/>
              </w:rPr>
              <w:t>5</w:t>
            </w:r>
            <w:r w:rsidRPr="00151C4F">
              <w:rPr>
                <w:rFonts w:ascii="Times New Roman" w:hAnsi="Times New Roman"/>
                <w:sz w:val="24"/>
                <w:szCs w:val="24"/>
              </w:rPr>
              <w:t>. Высокотехнологичная медицинская помощь</w:t>
            </w:r>
          </w:p>
        </w:tc>
        <w:tc>
          <w:tcPr>
            <w:tcW w:w="2835" w:type="dxa"/>
            <w:hideMark/>
          </w:tcPr>
          <w:p w:rsidR="0085539B" w:rsidRPr="00151C4F" w:rsidRDefault="0085539B" w:rsidP="00E56FDD">
            <w:pPr>
              <w:contextualSpacing/>
              <w:jc w:val="center"/>
              <w:rPr>
                <w:rFonts w:ascii="Times New Roman" w:hAnsi="Times New Roman"/>
                <w:sz w:val="24"/>
                <w:szCs w:val="24"/>
              </w:rPr>
            </w:pPr>
            <w:r w:rsidRPr="00151C4F">
              <w:rPr>
                <w:rFonts w:ascii="Times New Roman" w:hAnsi="Times New Roman"/>
                <w:sz w:val="24"/>
                <w:szCs w:val="24"/>
              </w:rPr>
              <w:t>ежемесячно до 5 числа,</w:t>
            </w:r>
            <w:r w:rsidRPr="00151C4F">
              <w:rPr>
                <w:rFonts w:ascii="Times New Roman" w:hAnsi="Times New Roman"/>
                <w:sz w:val="24"/>
                <w:szCs w:val="24"/>
              </w:rPr>
              <w:br/>
              <w:t>2018-2025 гг.</w:t>
            </w:r>
          </w:p>
        </w:tc>
        <w:tc>
          <w:tcPr>
            <w:tcW w:w="5051" w:type="dxa"/>
            <w:hideMark/>
          </w:tcPr>
          <w:p w:rsidR="0085539B" w:rsidRPr="00151C4F" w:rsidRDefault="0085539B" w:rsidP="00E56FDD">
            <w:pPr>
              <w:contextualSpacing/>
              <w:rPr>
                <w:rFonts w:ascii="Times New Roman" w:hAnsi="Times New Roman"/>
                <w:sz w:val="24"/>
                <w:szCs w:val="24"/>
              </w:rPr>
            </w:pPr>
            <w:r w:rsidRPr="00151C4F">
              <w:rPr>
                <w:rFonts w:ascii="Times New Roman" w:hAnsi="Times New Roman"/>
                <w:sz w:val="24"/>
                <w:szCs w:val="24"/>
              </w:rPr>
              <w:t>отдел анализа и прогнозирования Министерства здравоохранения Республики Тыва</w:t>
            </w:r>
          </w:p>
        </w:tc>
      </w:tr>
      <w:tr w:rsidR="0085539B" w:rsidRPr="00151C4F" w:rsidTr="00D82D36">
        <w:trPr>
          <w:trHeight w:val="20"/>
          <w:jc w:val="center"/>
        </w:trPr>
        <w:tc>
          <w:tcPr>
            <w:tcW w:w="8222" w:type="dxa"/>
            <w:hideMark/>
          </w:tcPr>
          <w:p w:rsidR="0085539B" w:rsidRPr="00151C4F" w:rsidRDefault="0085539B" w:rsidP="00E56FDD">
            <w:pPr>
              <w:contextualSpacing/>
              <w:rPr>
                <w:rFonts w:ascii="Times New Roman" w:hAnsi="Times New Roman"/>
                <w:sz w:val="24"/>
                <w:szCs w:val="24"/>
              </w:rPr>
            </w:pPr>
            <w:r w:rsidRPr="00151C4F">
              <w:rPr>
                <w:rFonts w:ascii="Times New Roman" w:hAnsi="Times New Roman"/>
                <w:sz w:val="24"/>
                <w:szCs w:val="24"/>
              </w:rPr>
              <w:t>1.1</w:t>
            </w:r>
            <w:r w:rsidR="00481546" w:rsidRPr="00151C4F">
              <w:rPr>
                <w:rFonts w:ascii="Times New Roman" w:hAnsi="Times New Roman"/>
                <w:sz w:val="24"/>
                <w:szCs w:val="24"/>
              </w:rPr>
              <w:t>6</w:t>
            </w:r>
            <w:r w:rsidRPr="00151C4F">
              <w:rPr>
                <w:rFonts w:ascii="Times New Roman" w:hAnsi="Times New Roman"/>
                <w:sz w:val="24"/>
                <w:szCs w:val="24"/>
              </w:rPr>
              <w:t>. Субсидии на софинансирование капитальных вложений в объекты государственной собственности субъектов Российской Федерации</w:t>
            </w:r>
          </w:p>
        </w:tc>
        <w:tc>
          <w:tcPr>
            <w:tcW w:w="2835" w:type="dxa"/>
            <w:hideMark/>
          </w:tcPr>
          <w:p w:rsidR="0085539B" w:rsidRPr="00151C4F" w:rsidRDefault="0085539B" w:rsidP="00E56FDD">
            <w:pPr>
              <w:contextualSpacing/>
              <w:jc w:val="center"/>
              <w:rPr>
                <w:rFonts w:ascii="Times New Roman" w:hAnsi="Times New Roman"/>
                <w:sz w:val="24"/>
                <w:szCs w:val="24"/>
              </w:rPr>
            </w:pPr>
            <w:r w:rsidRPr="00151C4F">
              <w:rPr>
                <w:rFonts w:ascii="Times New Roman" w:hAnsi="Times New Roman"/>
                <w:sz w:val="24"/>
                <w:szCs w:val="24"/>
              </w:rPr>
              <w:t>2018 г.</w:t>
            </w:r>
          </w:p>
        </w:tc>
        <w:tc>
          <w:tcPr>
            <w:tcW w:w="5051" w:type="dxa"/>
            <w:hideMark/>
          </w:tcPr>
          <w:p w:rsidR="0085539B" w:rsidRPr="00151C4F" w:rsidRDefault="009B398E" w:rsidP="00E56FDD">
            <w:pPr>
              <w:contextualSpacing/>
              <w:rPr>
                <w:rFonts w:ascii="Times New Roman" w:hAnsi="Times New Roman"/>
                <w:sz w:val="24"/>
                <w:szCs w:val="24"/>
              </w:rPr>
            </w:pPr>
            <w:r w:rsidRPr="00151C4F">
              <w:rPr>
                <w:rFonts w:ascii="Times New Roman" w:hAnsi="Times New Roman"/>
                <w:sz w:val="24"/>
                <w:szCs w:val="24"/>
              </w:rPr>
              <w:t xml:space="preserve">ГКУ «Централизованная бухгалтерия Министерства здравоохранения Республики Тыва» </w:t>
            </w:r>
          </w:p>
        </w:tc>
      </w:tr>
      <w:tr w:rsidR="009B398E" w:rsidRPr="00151C4F" w:rsidTr="00D82D36">
        <w:trPr>
          <w:trHeight w:val="20"/>
          <w:jc w:val="center"/>
        </w:trPr>
        <w:tc>
          <w:tcPr>
            <w:tcW w:w="8222" w:type="dxa"/>
            <w:hideMark/>
          </w:tcPr>
          <w:p w:rsidR="009B398E" w:rsidRPr="00151C4F" w:rsidRDefault="009B398E" w:rsidP="00E56FDD">
            <w:pPr>
              <w:contextualSpacing/>
              <w:rPr>
                <w:rFonts w:ascii="Times New Roman" w:hAnsi="Times New Roman"/>
                <w:sz w:val="24"/>
                <w:szCs w:val="24"/>
              </w:rPr>
            </w:pPr>
            <w:r w:rsidRPr="00151C4F">
              <w:rPr>
                <w:rFonts w:ascii="Times New Roman" w:hAnsi="Times New Roman"/>
                <w:sz w:val="24"/>
                <w:szCs w:val="24"/>
              </w:rPr>
              <w:t>1.17. Приобретение медоборудования за счет резервного фонда Президента Российской Федерации</w:t>
            </w:r>
          </w:p>
        </w:tc>
        <w:tc>
          <w:tcPr>
            <w:tcW w:w="2835" w:type="dxa"/>
            <w:hideMark/>
          </w:tcPr>
          <w:p w:rsidR="009B398E" w:rsidRPr="00151C4F" w:rsidRDefault="009B398E" w:rsidP="00E56FDD">
            <w:pPr>
              <w:contextualSpacing/>
              <w:jc w:val="center"/>
              <w:rPr>
                <w:rFonts w:ascii="Times New Roman" w:hAnsi="Times New Roman"/>
                <w:sz w:val="24"/>
                <w:szCs w:val="24"/>
              </w:rPr>
            </w:pPr>
            <w:r w:rsidRPr="00151C4F">
              <w:rPr>
                <w:rFonts w:ascii="Times New Roman" w:hAnsi="Times New Roman"/>
                <w:sz w:val="24"/>
                <w:szCs w:val="24"/>
              </w:rPr>
              <w:t>2018-2021 гг.</w:t>
            </w:r>
          </w:p>
        </w:tc>
        <w:tc>
          <w:tcPr>
            <w:tcW w:w="5051" w:type="dxa"/>
            <w:hideMark/>
          </w:tcPr>
          <w:p w:rsidR="009B398E" w:rsidRPr="00151C4F" w:rsidRDefault="009B398E" w:rsidP="008213FF">
            <w:pPr>
              <w:contextualSpacing/>
              <w:rPr>
                <w:rFonts w:ascii="Times New Roman" w:hAnsi="Times New Roman"/>
                <w:sz w:val="24"/>
                <w:szCs w:val="24"/>
              </w:rPr>
            </w:pPr>
            <w:r w:rsidRPr="00151C4F">
              <w:rPr>
                <w:rFonts w:ascii="Times New Roman" w:hAnsi="Times New Roman"/>
                <w:sz w:val="24"/>
                <w:szCs w:val="24"/>
              </w:rPr>
              <w:t xml:space="preserve">ГКУ «Централизованная бухгалтерия Министерства здравоохранения Республики Тыва» </w:t>
            </w:r>
          </w:p>
        </w:tc>
      </w:tr>
      <w:tr w:rsidR="009B398E" w:rsidRPr="00151C4F" w:rsidTr="00D82D36">
        <w:trPr>
          <w:trHeight w:val="20"/>
          <w:jc w:val="center"/>
        </w:trPr>
        <w:tc>
          <w:tcPr>
            <w:tcW w:w="8222" w:type="dxa"/>
            <w:hideMark/>
          </w:tcPr>
          <w:p w:rsidR="009B398E" w:rsidRPr="00151C4F" w:rsidRDefault="009B398E" w:rsidP="00E56FDD">
            <w:pPr>
              <w:contextualSpacing/>
              <w:rPr>
                <w:rFonts w:ascii="Times New Roman" w:hAnsi="Times New Roman"/>
                <w:sz w:val="24"/>
                <w:szCs w:val="24"/>
              </w:rPr>
            </w:pPr>
            <w:r w:rsidRPr="00151C4F">
              <w:rPr>
                <w:rFonts w:ascii="Times New Roman" w:hAnsi="Times New Roman"/>
                <w:sz w:val="24"/>
                <w:szCs w:val="24"/>
              </w:rPr>
              <w:t>1.18. Реализация отдельных мероприятий государственной программы Российской Федерации «Развитие здравоохранения»</w:t>
            </w:r>
          </w:p>
        </w:tc>
        <w:tc>
          <w:tcPr>
            <w:tcW w:w="2835" w:type="dxa"/>
            <w:hideMark/>
          </w:tcPr>
          <w:p w:rsidR="009B398E" w:rsidRPr="00151C4F" w:rsidRDefault="009B398E" w:rsidP="00E56FDD">
            <w:pPr>
              <w:contextualSpacing/>
              <w:jc w:val="center"/>
              <w:rPr>
                <w:rFonts w:ascii="Times New Roman" w:hAnsi="Times New Roman"/>
                <w:sz w:val="24"/>
                <w:szCs w:val="24"/>
              </w:rPr>
            </w:pPr>
            <w:r w:rsidRPr="00151C4F">
              <w:rPr>
                <w:rFonts w:ascii="Times New Roman" w:hAnsi="Times New Roman"/>
                <w:sz w:val="24"/>
                <w:szCs w:val="24"/>
              </w:rPr>
              <w:t>2018 г.</w:t>
            </w:r>
          </w:p>
        </w:tc>
        <w:tc>
          <w:tcPr>
            <w:tcW w:w="5051" w:type="dxa"/>
            <w:hideMark/>
          </w:tcPr>
          <w:p w:rsidR="009B398E" w:rsidRPr="00151C4F" w:rsidRDefault="009B398E" w:rsidP="008213FF">
            <w:pPr>
              <w:contextualSpacing/>
              <w:rPr>
                <w:rFonts w:ascii="Times New Roman" w:hAnsi="Times New Roman"/>
                <w:sz w:val="24"/>
                <w:szCs w:val="24"/>
              </w:rPr>
            </w:pPr>
            <w:r w:rsidRPr="00151C4F">
              <w:rPr>
                <w:rFonts w:ascii="Times New Roman" w:hAnsi="Times New Roman"/>
                <w:sz w:val="24"/>
                <w:szCs w:val="24"/>
              </w:rPr>
              <w:t xml:space="preserve">ГКУ «Централизованная бухгалтерия Министерства здравоохранения Республики Тыва» </w:t>
            </w:r>
          </w:p>
        </w:tc>
      </w:tr>
      <w:tr w:rsidR="009B398E" w:rsidRPr="00151C4F" w:rsidTr="00D82D36">
        <w:trPr>
          <w:trHeight w:val="20"/>
          <w:jc w:val="center"/>
        </w:trPr>
        <w:tc>
          <w:tcPr>
            <w:tcW w:w="8222" w:type="dxa"/>
            <w:hideMark/>
          </w:tcPr>
          <w:p w:rsidR="009B398E" w:rsidRPr="00151C4F" w:rsidRDefault="009B398E" w:rsidP="00E56FDD">
            <w:pPr>
              <w:contextualSpacing/>
              <w:rPr>
                <w:rFonts w:ascii="Times New Roman" w:hAnsi="Times New Roman"/>
                <w:sz w:val="24"/>
                <w:szCs w:val="24"/>
              </w:rPr>
            </w:pPr>
            <w:r w:rsidRPr="00151C4F">
              <w:rPr>
                <w:rFonts w:ascii="Times New Roman" w:hAnsi="Times New Roman"/>
                <w:sz w:val="24"/>
                <w:szCs w:val="24"/>
              </w:rPr>
              <w:t>1.19. Техобслуживание газораздаточного оборудования системы медицинского газоснабжения</w:t>
            </w:r>
          </w:p>
        </w:tc>
        <w:tc>
          <w:tcPr>
            <w:tcW w:w="2835" w:type="dxa"/>
            <w:hideMark/>
          </w:tcPr>
          <w:p w:rsidR="009B398E" w:rsidRPr="00151C4F" w:rsidRDefault="009B398E" w:rsidP="00E56FDD">
            <w:pPr>
              <w:contextualSpacing/>
              <w:jc w:val="center"/>
              <w:rPr>
                <w:rFonts w:ascii="Times New Roman" w:hAnsi="Times New Roman"/>
                <w:sz w:val="24"/>
                <w:szCs w:val="24"/>
              </w:rPr>
            </w:pPr>
            <w:r w:rsidRPr="00151C4F">
              <w:rPr>
                <w:rFonts w:ascii="Times New Roman" w:hAnsi="Times New Roman"/>
                <w:sz w:val="24"/>
                <w:szCs w:val="24"/>
              </w:rPr>
              <w:t>2019 г.</w:t>
            </w:r>
          </w:p>
        </w:tc>
        <w:tc>
          <w:tcPr>
            <w:tcW w:w="5051" w:type="dxa"/>
            <w:hideMark/>
          </w:tcPr>
          <w:p w:rsidR="009B398E" w:rsidRPr="00151C4F" w:rsidRDefault="009B398E" w:rsidP="008213FF">
            <w:pPr>
              <w:contextualSpacing/>
              <w:rPr>
                <w:rFonts w:ascii="Times New Roman" w:hAnsi="Times New Roman"/>
                <w:sz w:val="24"/>
                <w:szCs w:val="24"/>
              </w:rPr>
            </w:pPr>
            <w:r w:rsidRPr="00151C4F">
              <w:rPr>
                <w:rFonts w:ascii="Times New Roman" w:hAnsi="Times New Roman"/>
                <w:sz w:val="24"/>
                <w:szCs w:val="24"/>
              </w:rPr>
              <w:t xml:space="preserve">ГКУ «Централизованная бухгалтерия Министерства здравоохранения Республики Тыва» </w:t>
            </w:r>
          </w:p>
        </w:tc>
      </w:tr>
      <w:tr w:rsidR="009B398E" w:rsidRPr="00151C4F" w:rsidTr="00D82D36">
        <w:trPr>
          <w:trHeight w:val="20"/>
          <w:jc w:val="center"/>
        </w:trPr>
        <w:tc>
          <w:tcPr>
            <w:tcW w:w="8222" w:type="dxa"/>
            <w:hideMark/>
          </w:tcPr>
          <w:p w:rsidR="009B398E" w:rsidRPr="00151C4F" w:rsidRDefault="009B398E" w:rsidP="00E56FDD">
            <w:pPr>
              <w:contextualSpacing/>
              <w:rPr>
                <w:rFonts w:ascii="Times New Roman" w:hAnsi="Times New Roman"/>
                <w:sz w:val="24"/>
                <w:szCs w:val="24"/>
              </w:rPr>
            </w:pPr>
            <w:r w:rsidRPr="00151C4F">
              <w:rPr>
                <w:rFonts w:ascii="Times New Roman" w:hAnsi="Times New Roman"/>
                <w:sz w:val="24"/>
                <w:szCs w:val="24"/>
              </w:rPr>
              <w:t xml:space="preserve">1.20. Обеспечение питанием беременных женщин, кормящих матерей и детей </w:t>
            </w:r>
            <w:r w:rsidRPr="00151C4F">
              <w:rPr>
                <w:rFonts w:ascii="Times New Roman" w:hAnsi="Times New Roman"/>
                <w:sz w:val="24"/>
                <w:szCs w:val="24"/>
              </w:rPr>
              <w:lastRenderedPageBreak/>
              <w:t>до 3-х лет</w:t>
            </w:r>
          </w:p>
        </w:tc>
        <w:tc>
          <w:tcPr>
            <w:tcW w:w="2835" w:type="dxa"/>
            <w:hideMark/>
          </w:tcPr>
          <w:p w:rsidR="009B398E" w:rsidRPr="00151C4F" w:rsidRDefault="009B398E" w:rsidP="00E56FDD">
            <w:pPr>
              <w:contextualSpacing/>
              <w:jc w:val="center"/>
              <w:rPr>
                <w:rFonts w:ascii="Times New Roman" w:hAnsi="Times New Roman"/>
                <w:sz w:val="24"/>
                <w:szCs w:val="24"/>
              </w:rPr>
            </w:pPr>
            <w:r w:rsidRPr="00151C4F">
              <w:rPr>
                <w:rFonts w:ascii="Times New Roman" w:hAnsi="Times New Roman"/>
                <w:sz w:val="24"/>
                <w:szCs w:val="24"/>
              </w:rPr>
              <w:lastRenderedPageBreak/>
              <w:t>ежемесячно до 5 числа,</w:t>
            </w:r>
            <w:r w:rsidRPr="00151C4F">
              <w:rPr>
                <w:rFonts w:ascii="Times New Roman" w:hAnsi="Times New Roman"/>
                <w:sz w:val="24"/>
                <w:szCs w:val="24"/>
              </w:rPr>
              <w:br/>
            </w:r>
            <w:r w:rsidRPr="00151C4F">
              <w:rPr>
                <w:rFonts w:ascii="Times New Roman" w:hAnsi="Times New Roman"/>
                <w:sz w:val="24"/>
                <w:szCs w:val="24"/>
              </w:rPr>
              <w:lastRenderedPageBreak/>
              <w:t>2018-2025 гг.</w:t>
            </w:r>
          </w:p>
        </w:tc>
        <w:tc>
          <w:tcPr>
            <w:tcW w:w="5051" w:type="dxa"/>
            <w:hideMark/>
          </w:tcPr>
          <w:p w:rsidR="009B398E" w:rsidRPr="00151C4F" w:rsidRDefault="009B398E" w:rsidP="008213FF">
            <w:pPr>
              <w:contextualSpacing/>
              <w:rPr>
                <w:rFonts w:ascii="Times New Roman" w:hAnsi="Times New Roman"/>
                <w:sz w:val="24"/>
                <w:szCs w:val="24"/>
              </w:rPr>
            </w:pPr>
            <w:r w:rsidRPr="00151C4F">
              <w:rPr>
                <w:rFonts w:ascii="Times New Roman" w:hAnsi="Times New Roman"/>
                <w:sz w:val="24"/>
                <w:szCs w:val="24"/>
              </w:rPr>
              <w:lastRenderedPageBreak/>
              <w:t>ГКУ «Централизованная бухгалтерия Мини</w:t>
            </w:r>
            <w:r w:rsidRPr="00151C4F">
              <w:rPr>
                <w:rFonts w:ascii="Times New Roman" w:hAnsi="Times New Roman"/>
                <w:sz w:val="24"/>
                <w:szCs w:val="24"/>
              </w:rPr>
              <w:lastRenderedPageBreak/>
              <w:t xml:space="preserve">стерства здравоохранения Республики Тыва» </w:t>
            </w:r>
          </w:p>
        </w:tc>
      </w:tr>
      <w:tr w:rsidR="0085539B" w:rsidRPr="00151C4F" w:rsidTr="00D82D36">
        <w:trPr>
          <w:trHeight w:val="20"/>
          <w:jc w:val="center"/>
        </w:trPr>
        <w:tc>
          <w:tcPr>
            <w:tcW w:w="8222" w:type="dxa"/>
          </w:tcPr>
          <w:p w:rsidR="0085539B" w:rsidRPr="00151C4F" w:rsidRDefault="0085539B" w:rsidP="00E56FDD">
            <w:pPr>
              <w:contextualSpacing/>
              <w:rPr>
                <w:rFonts w:ascii="Times New Roman" w:hAnsi="Times New Roman"/>
                <w:sz w:val="24"/>
                <w:szCs w:val="24"/>
              </w:rPr>
            </w:pPr>
            <w:r w:rsidRPr="00151C4F">
              <w:rPr>
                <w:rFonts w:ascii="Times New Roman" w:hAnsi="Times New Roman"/>
                <w:sz w:val="24"/>
                <w:szCs w:val="24"/>
              </w:rPr>
              <w:lastRenderedPageBreak/>
              <w:t>1.2</w:t>
            </w:r>
            <w:r w:rsidR="00481546" w:rsidRPr="00151C4F">
              <w:rPr>
                <w:rFonts w:ascii="Times New Roman" w:hAnsi="Times New Roman"/>
                <w:sz w:val="24"/>
                <w:szCs w:val="24"/>
              </w:rPr>
              <w:t>1</w:t>
            </w:r>
            <w:r w:rsidRPr="00151C4F">
              <w:rPr>
                <w:rFonts w:ascii="Times New Roman" w:hAnsi="Times New Roman"/>
                <w:sz w:val="24"/>
                <w:szCs w:val="24"/>
              </w:rPr>
              <w:t xml:space="preserve">. Обеспечение необходимыми лекарственными препаратами </w:t>
            </w:r>
          </w:p>
        </w:tc>
        <w:tc>
          <w:tcPr>
            <w:tcW w:w="2835" w:type="dxa"/>
          </w:tcPr>
          <w:p w:rsidR="0085539B" w:rsidRPr="00151C4F" w:rsidRDefault="0085539B" w:rsidP="00E56FDD">
            <w:pPr>
              <w:contextualSpacing/>
              <w:jc w:val="center"/>
              <w:rPr>
                <w:rFonts w:ascii="Times New Roman" w:hAnsi="Times New Roman"/>
                <w:sz w:val="24"/>
                <w:szCs w:val="24"/>
              </w:rPr>
            </w:pPr>
            <w:r w:rsidRPr="00151C4F">
              <w:rPr>
                <w:rFonts w:ascii="Times New Roman" w:hAnsi="Times New Roman"/>
                <w:sz w:val="24"/>
                <w:szCs w:val="24"/>
              </w:rPr>
              <w:t>ежемесячно до 5 числа,</w:t>
            </w:r>
            <w:r w:rsidRPr="00151C4F">
              <w:rPr>
                <w:rFonts w:ascii="Times New Roman" w:hAnsi="Times New Roman"/>
                <w:sz w:val="24"/>
                <w:szCs w:val="24"/>
              </w:rPr>
              <w:br/>
              <w:t>2018-2025 гг.</w:t>
            </w:r>
          </w:p>
        </w:tc>
        <w:tc>
          <w:tcPr>
            <w:tcW w:w="5051" w:type="dxa"/>
          </w:tcPr>
          <w:p w:rsidR="0085539B" w:rsidRPr="00151C4F" w:rsidRDefault="0085539B" w:rsidP="00E56FDD">
            <w:pPr>
              <w:contextualSpacing/>
              <w:rPr>
                <w:rFonts w:ascii="Times New Roman" w:hAnsi="Times New Roman"/>
                <w:sz w:val="24"/>
                <w:szCs w:val="24"/>
              </w:rPr>
            </w:pPr>
            <w:r w:rsidRPr="00151C4F">
              <w:rPr>
                <w:rFonts w:ascii="Times New Roman" w:hAnsi="Times New Roman"/>
                <w:sz w:val="24"/>
                <w:szCs w:val="24"/>
              </w:rPr>
              <w:t>отдел организации лекарственного обеспечения</w:t>
            </w:r>
            <w:r w:rsidRPr="00151C4F">
              <w:rPr>
                <w:rFonts w:ascii="Times New Roman" w:hAnsi="Times New Roman"/>
                <w:sz w:val="24"/>
                <w:szCs w:val="24"/>
              </w:rPr>
              <w:br/>
              <w:t>Министерства здравоохранения Республики Тыва</w:t>
            </w:r>
          </w:p>
        </w:tc>
      </w:tr>
      <w:tr w:rsidR="009B398E" w:rsidRPr="00151C4F" w:rsidTr="00D82D36">
        <w:trPr>
          <w:trHeight w:val="20"/>
          <w:jc w:val="center"/>
        </w:trPr>
        <w:tc>
          <w:tcPr>
            <w:tcW w:w="8222" w:type="dxa"/>
          </w:tcPr>
          <w:p w:rsidR="009B398E" w:rsidRPr="00151C4F" w:rsidRDefault="009B398E" w:rsidP="00E56FDD">
            <w:pPr>
              <w:contextualSpacing/>
              <w:rPr>
                <w:rFonts w:ascii="Times New Roman" w:hAnsi="Times New Roman"/>
                <w:sz w:val="24"/>
                <w:szCs w:val="24"/>
              </w:rPr>
            </w:pPr>
            <w:r w:rsidRPr="00151C4F">
              <w:rPr>
                <w:rFonts w:ascii="Times New Roman" w:hAnsi="Times New Roman"/>
                <w:sz w:val="24"/>
                <w:szCs w:val="24"/>
              </w:rPr>
              <w:t>1.22. Субсидии бюджетным учреждениям здравоохранения по оказанию медицинской помощи в дневном стационаре</w:t>
            </w:r>
          </w:p>
        </w:tc>
        <w:tc>
          <w:tcPr>
            <w:tcW w:w="2835" w:type="dxa"/>
          </w:tcPr>
          <w:p w:rsidR="009B398E" w:rsidRPr="00151C4F" w:rsidRDefault="009B398E" w:rsidP="00E56FDD">
            <w:pPr>
              <w:contextualSpacing/>
              <w:jc w:val="center"/>
              <w:rPr>
                <w:rFonts w:ascii="Times New Roman" w:hAnsi="Times New Roman"/>
                <w:sz w:val="24"/>
                <w:szCs w:val="24"/>
              </w:rPr>
            </w:pPr>
            <w:r w:rsidRPr="00151C4F">
              <w:rPr>
                <w:rFonts w:ascii="Times New Roman" w:hAnsi="Times New Roman"/>
                <w:sz w:val="24"/>
                <w:szCs w:val="24"/>
              </w:rPr>
              <w:t>ежемесячно до 5 числа,</w:t>
            </w:r>
            <w:r w:rsidRPr="00151C4F">
              <w:rPr>
                <w:rFonts w:ascii="Times New Roman" w:hAnsi="Times New Roman"/>
                <w:sz w:val="24"/>
                <w:szCs w:val="24"/>
              </w:rPr>
              <w:br/>
              <w:t>2018-2025 гг.</w:t>
            </w:r>
          </w:p>
        </w:tc>
        <w:tc>
          <w:tcPr>
            <w:tcW w:w="5051" w:type="dxa"/>
          </w:tcPr>
          <w:p w:rsidR="009B398E" w:rsidRPr="00151C4F" w:rsidRDefault="009B398E" w:rsidP="008213FF">
            <w:pPr>
              <w:contextualSpacing/>
              <w:rPr>
                <w:rFonts w:ascii="Times New Roman" w:hAnsi="Times New Roman"/>
                <w:sz w:val="24"/>
                <w:szCs w:val="24"/>
              </w:rPr>
            </w:pPr>
            <w:r w:rsidRPr="00151C4F">
              <w:rPr>
                <w:rFonts w:ascii="Times New Roman" w:hAnsi="Times New Roman"/>
                <w:sz w:val="24"/>
                <w:szCs w:val="24"/>
              </w:rPr>
              <w:t xml:space="preserve">ГКУ «Централизованная бухгалтерия Министерства здравоохранения Республики Тыва» </w:t>
            </w:r>
          </w:p>
        </w:tc>
      </w:tr>
      <w:tr w:rsidR="009B398E" w:rsidRPr="00151C4F" w:rsidTr="00D82D36">
        <w:trPr>
          <w:trHeight w:val="20"/>
          <w:jc w:val="center"/>
        </w:trPr>
        <w:tc>
          <w:tcPr>
            <w:tcW w:w="8222" w:type="dxa"/>
            <w:hideMark/>
          </w:tcPr>
          <w:p w:rsidR="009B398E" w:rsidRPr="00151C4F" w:rsidRDefault="009B398E" w:rsidP="00E56FDD">
            <w:pPr>
              <w:contextualSpacing/>
              <w:rPr>
                <w:rFonts w:ascii="Times New Roman" w:hAnsi="Times New Roman"/>
                <w:sz w:val="24"/>
                <w:szCs w:val="24"/>
              </w:rPr>
            </w:pPr>
            <w:r w:rsidRPr="00151C4F">
              <w:rPr>
                <w:rFonts w:ascii="Times New Roman" w:hAnsi="Times New Roman"/>
                <w:sz w:val="24"/>
                <w:szCs w:val="24"/>
              </w:rPr>
              <w:t>1.23. Субсидии бюджетным учреждениям здравоохранения (ГБУЗ Республики Тыва «Противотуберкулезный санаторий Балгазын»)</w:t>
            </w:r>
          </w:p>
        </w:tc>
        <w:tc>
          <w:tcPr>
            <w:tcW w:w="2835" w:type="dxa"/>
            <w:hideMark/>
          </w:tcPr>
          <w:p w:rsidR="009B398E" w:rsidRPr="00151C4F" w:rsidRDefault="009B398E" w:rsidP="00E56FDD">
            <w:pPr>
              <w:contextualSpacing/>
              <w:jc w:val="center"/>
              <w:rPr>
                <w:rFonts w:ascii="Times New Roman" w:hAnsi="Times New Roman"/>
                <w:sz w:val="24"/>
                <w:szCs w:val="24"/>
              </w:rPr>
            </w:pPr>
            <w:r w:rsidRPr="00151C4F">
              <w:rPr>
                <w:rFonts w:ascii="Times New Roman" w:hAnsi="Times New Roman"/>
                <w:sz w:val="24"/>
                <w:szCs w:val="24"/>
              </w:rPr>
              <w:t>ежемесячно до 5 числа,</w:t>
            </w:r>
            <w:r w:rsidRPr="00151C4F">
              <w:rPr>
                <w:rFonts w:ascii="Times New Roman" w:hAnsi="Times New Roman"/>
                <w:sz w:val="24"/>
                <w:szCs w:val="24"/>
              </w:rPr>
              <w:br/>
              <w:t>2018-2025 гг.</w:t>
            </w:r>
          </w:p>
        </w:tc>
        <w:tc>
          <w:tcPr>
            <w:tcW w:w="5051" w:type="dxa"/>
            <w:hideMark/>
          </w:tcPr>
          <w:p w:rsidR="009B398E" w:rsidRPr="00151C4F" w:rsidRDefault="009B398E" w:rsidP="008213FF">
            <w:pPr>
              <w:contextualSpacing/>
              <w:rPr>
                <w:rFonts w:ascii="Times New Roman" w:hAnsi="Times New Roman"/>
                <w:sz w:val="24"/>
                <w:szCs w:val="24"/>
              </w:rPr>
            </w:pPr>
            <w:r w:rsidRPr="00151C4F">
              <w:rPr>
                <w:rFonts w:ascii="Times New Roman" w:hAnsi="Times New Roman"/>
                <w:sz w:val="24"/>
                <w:szCs w:val="24"/>
              </w:rPr>
              <w:t xml:space="preserve">ГКУ «Централизованная бухгалтерия Министерства здравоохранения Республики Тыва» </w:t>
            </w:r>
          </w:p>
        </w:tc>
      </w:tr>
      <w:tr w:rsidR="009B398E" w:rsidRPr="00151C4F" w:rsidTr="00D82D36">
        <w:trPr>
          <w:trHeight w:val="20"/>
          <w:jc w:val="center"/>
        </w:trPr>
        <w:tc>
          <w:tcPr>
            <w:tcW w:w="8222" w:type="dxa"/>
            <w:hideMark/>
          </w:tcPr>
          <w:p w:rsidR="009B398E" w:rsidRPr="00151C4F" w:rsidRDefault="009B398E" w:rsidP="00E56FDD">
            <w:pPr>
              <w:contextualSpacing/>
              <w:rPr>
                <w:rFonts w:ascii="Times New Roman" w:hAnsi="Times New Roman"/>
                <w:sz w:val="24"/>
                <w:szCs w:val="24"/>
              </w:rPr>
            </w:pPr>
            <w:r w:rsidRPr="00151C4F">
              <w:rPr>
                <w:rFonts w:ascii="Times New Roman" w:hAnsi="Times New Roman"/>
                <w:sz w:val="24"/>
                <w:szCs w:val="24"/>
              </w:rPr>
              <w:t>1.24. Субсидии бюджетным учреждениям здравоохранения (ГБУЗ Республики Тыва «Станция переливания крови»)</w:t>
            </w:r>
          </w:p>
        </w:tc>
        <w:tc>
          <w:tcPr>
            <w:tcW w:w="2835" w:type="dxa"/>
            <w:hideMark/>
          </w:tcPr>
          <w:p w:rsidR="009B398E" w:rsidRPr="00151C4F" w:rsidRDefault="009B398E" w:rsidP="00E56FDD">
            <w:pPr>
              <w:contextualSpacing/>
              <w:jc w:val="center"/>
              <w:rPr>
                <w:rFonts w:ascii="Times New Roman" w:hAnsi="Times New Roman"/>
                <w:sz w:val="24"/>
                <w:szCs w:val="24"/>
              </w:rPr>
            </w:pPr>
            <w:r w:rsidRPr="00151C4F">
              <w:rPr>
                <w:rFonts w:ascii="Times New Roman" w:hAnsi="Times New Roman"/>
                <w:sz w:val="24"/>
                <w:szCs w:val="24"/>
              </w:rPr>
              <w:t>ежемесячно до 5 числа,</w:t>
            </w:r>
            <w:r w:rsidRPr="00151C4F">
              <w:rPr>
                <w:rFonts w:ascii="Times New Roman" w:hAnsi="Times New Roman"/>
                <w:sz w:val="24"/>
                <w:szCs w:val="24"/>
              </w:rPr>
              <w:br/>
              <w:t>2018-2025 гг.</w:t>
            </w:r>
          </w:p>
        </w:tc>
        <w:tc>
          <w:tcPr>
            <w:tcW w:w="5051" w:type="dxa"/>
            <w:hideMark/>
          </w:tcPr>
          <w:p w:rsidR="009B398E" w:rsidRPr="00151C4F" w:rsidRDefault="009B398E" w:rsidP="008213FF">
            <w:pPr>
              <w:contextualSpacing/>
              <w:rPr>
                <w:rFonts w:ascii="Times New Roman" w:hAnsi="Times New Roman"/>
                <w:sz w:val="24"/>
                <w:szCs w:val="24"/>
              </w:rPr>
            </w:pPr>
            <w:r w:rsidRPr="00151C4F">
              <w:rPr>
                <w:rFonts w:ascii="Times New Roman" w:hAnsi="Times New Roman"/>
                <w:sz w:val="24"/>
                <w:szCs w:val="24"/>
              </w:rPr>
              <w:t xml:space="preserve">ГКУ «Централизованная бухгалтерия Министерства здравоохранения Республики Тыва» </w:t>
            </w:r>
          </w:p>
        </w:tc>
      </w:tr>
      <w:tr w:rsidR="009B398E" w:rsidRPr="00151C4F" w:rsidTr="00D82D36">
        <w:trPr>
          <w:trHeight w:val="20"/>
          <w:jc w:val="center"/>
        </w:trPr>
        <w:tc>
          <w:tcPr>
            <w:tcW w:w="8222" w:type="dxa"/>
            <w:hideMark/>
          </w:tcPr>
          <w:p w:rsidR="009B398E" w:rsidRPr="00151C4F" w:rsidRDefault="009B398E" w:rsidP="00E56FDD">
            <w:pPr>
              <w:contextualSpacing/>
              <w:rPr>
                <w:rFonts w:ascii="Times New Roman" w:hAnsi="Times New Roman"/>
                <w:sz w:val="24"/>
                <w:szCs w:val="24"/>
              </w:rPr>
            </w:pPr>
            <w:r w:rsidRPr="00151C4F">
              <w:rPr>
                <w:rFonts w:ascii="Times New Roman" w:hAnsi="Times New Roman"/>
                <w:sz w:val="24"/>
                <w:szCs w:val="24"/>
              </w:rPr>
              <w:t>1.25. Субсидии бюджетным учреждениям здравоохранения (ГБУЗ Республики Тыва «Республиканский дом ребенка»)</w:t>
            </w:r>
          </w:p>
        </w:tc>
        <w:tc>
          <w:tcPr>
            <w:tcW w:w="2835" w:type="dxa"/>
            <w:hideMark/>
          </w:tcPr>
          <w:p w:rsidR="009B398E" w:rsidRPr="00151C4F" w:rsidRDefault="009B398E" w:rsidP="00E56FDD">
            <w:pPr>
              <w:contextualSpacing/>
              <w:jc w:val="center"/>
              <w:rPr>
                <w:rFonts w:ascii="Times New Roman" w:hAnsi="Times New Roman"/>
                <w:sz w:val="24"/>
                <w:szCs w:val="24"/>
              </w:rPr>
            </w:pPr>
            <w:r w:rsidRPr="00151C4F">
              <w:rPr>
                <w:rFonts w:ascii="Times New Roman" w:hAnsi="Times New Roman"/>
                <w:sz w:val="24"/>
                <w:szCs w:val="24"/>
              </w:rPr>
              <w:t>ежемесячно до 5 числа,</w:t>
            </w:r>
            <w:r w:rsidRPr="00151C4F">
              <w:rPr>
                <w:rFonts w:ascii="Times New Roman" w:hAnsi="Times New Roman"/>
                <w:sz w:val="24"/>
                <w:szCs w:val="24"/>
              </w:rPr>
              <w:br/>
              <w:t>2018-2025 гг.</w:t>
            </w:r>
          </w:p>
        </w:tc>
        <w:tc>
          <w:tcPr>
            <w:tcW w:w="5051" w:type="dxa"/>
            <w:hideMark/>
          </w:tcPr>
          <w:p w:rsidR="009B398E" w:rsidRPr="00151C4F" w:rsidRDefault="009B398E" w:rsidP="008213FF">
            <w:pPr>
              <w:contextualSpacing/>
              <w:rPr>
                <w:rFonts w:ascii="Times New Roman" w:hAnsi="Times New Roman"/>
                <w:sz w:val="24"/>
                <w:szCs w:val="24"/>
              </w:rPr>
            </w:pPr>
            <w:r w:rsidRPr="00151C4F">
              <w:rPr>
                <w:rFonts w:ascii="Times New Roman" w:hAnsi="Times New Roman"/>
                <w:sz w:val="24"/>
                <w:szCs w:val="24"/>
              </w:rPr>
              <w:t xml:space="preserve">ГКУ «Централизованная бухгалтерия Министерства здравоохранения Республики Тыва» </w:t>
            </w:r>
          </w:p>
        </w:tc>
      </w:tr>
      <w:tr w:rsidR="009B398E" w:rsidRPr="00151C4F" w:rsidTr="00D82D36">
        <w:trPr>
          <w:trHeight w:val="20"/>
          <w:jc w:val="center"/>
        </w:trPr>
        <w:tc>
          <w:tcPr>
            <w:tcW w:w="8222" w:type="dxa"/>
            <w:hideMark/>
          </w:tcPr>
          <w:p w:rsidR="009B398E" w:rsidRPr="00151C4F" w:rsidRDefault="009B398E" w:rsidP="00E56FDD">
            <w:pPr>
              <w:contextualSpacing/>
              <w:rPr>
                <w:rFonts w:ascii="Times New Roman" w:hAnsi="Times New Roman"/>
                <w:sz w:val="24"/>
                <w:szCs w:val="24"/>
              </w:rPr>
            </w:pPr>
            <w:r w:rsidRPr="00151C4F">
              <w:rPr>
                <w:rFonts w:ascii="Times New Roman" w:hAnsi="Times New Roman"/>
                <w:sz w:val="24"/>
                <w:szCs w:val="24"/>
              </w:rPr>
              <w:t>1.26. Субсидии подведомственным бюджетным учреждениям здравоохранения (прочие)</w:t>
            </w:r>
          </w:p>
        </w:tc>
        <w:tc>
          <w:tcPr>
            <w:tcW w:w="2835" w:type="dxa"/>
            <w:hideMark/>
          </w:tcPr>
          <w:p w:rsidR="009B398E" w:rsidRPr="00151C4F" w:rsidRDefault="009B398E" w:rsidP="00E56FDD">
            <w:pPr>
              <w:contextualSpacing/>
              <w:jc w:val="center"/>
              <w:rPr>
                <w:rFonts w:ascii="Times New Roman" w:hAnsi="Times New Roman"/>
                <w:sz w:val="24"/>
                <w:szCs w:val="24"/>
              </w:rPr>
            </w:pPr>
            <w:r w:rsidRPr="00151C4F">
              <w:rPr>
                <w:rFonts w:ascii="Times New Roman" w:hAnsi="Times New Roman"/>
                <w:sz w:val="24"/>
                <w:szCs w:val="24"/>
              </w:rPr>
              <w:t>ежемесячно до 5 числа,</w:t>
            </w:r>
            <w:r w:rsidRPr="00151C4F">
              <w:rPr>
                <w:rFonts w:ascii="Times New Roman" w:hAnsi="Times New Roman"/>
                <w:sz w:val="24"/>
                <w:szCs w:val="24"/>
              </w:rPr>
              <w:br/>
              <w:t>2018-2025 гг.</w:t>
            </w:r>
          </w:p>
        </w:tc>
        <w:tc>
          <w:tcPr>
            <w:tcW w:w="5051" w:type="dxa"/>
            <w:hideMark/>
          </w:tcPr>
          <w:p w:rsidR="009B398E" w:rsidRPr="00151C4F" w:rsidRDefault="009B398E" w:rsidP="008213FF">
            <w:pPr>
              <w:contextualSpacing/>
              <w:rPr>
                <w:rFonts w:ascii="Times New Roman" w:hAnsi="Times New Roman"/>
                <w:sz w:val="24"/>
                <w:szCs w:val="24"/>
              </w:rPr>
            </w:pPr>
            <w:r w:rsidRPr="00151C4F">
              <w:rPr>
                <w:rFonts w:ascii="Times New Roman" w:hAnsi="Times New Roman"/>
                <w:sz w:val="24"/>
                <w:szCs w:val="24"/>
              </w:rPr>
              <w:t xml:space="preserve">ГКУ «Централизованная бухгалтерия Министерства здравоохранения Республики Тыва» </w:t>
            </w:r>
          </w:p>
        </w:tc>
      </w:tr>
      <w:tr w:rsidR="009B398E" w:rsidRPr="00151C4F" w:rsidTr="00D82D36">
        <w:trPr>
          <w:trHeight w:val="20"/>
          <w:jc w:val="center"/>
        </w:trPr>
        <w:tc>
          <w:tcPr>
            <w:tcW w:w="8222" w:type="dxa"/>
          </w:tcPr>
          <w:p w:rsidR="009B398E" w:rsidRPr="00151C4F" w:rsidRDefault="009B398E" w:rsidP="00D15B98">
            <w:pPr>
              <w:contextualSpacing/>
              <w:rPr>
                <w:rFonts w:ascii="Times New Roman" w:hAnsi="Times New Roman"/>
                <w:sz w:val="24"/>
                <w:szCs w:val="24"/>
              </w:rPr>
            </w:pPr>
            <w:r w:rsidRPr="00151C4F">
              <w:rPr>
                <w:rFonts w:ascii="Times New Roman" w:hAnsi="Times New Roman"/>
                <w:sz w:val="24"/>
                <w:szCs w:val="24"/>
              </w:rPr>
              <w:t>1.27. Субсидии подведомственным бюджетным учреждениям здравоохранения (ГАУЗ Республики Тыва «Санаторий-профилакторий «Серебрянка»)</w:t>
            </w:r>
          </w:p>
        </w:tc>
        <w:tc>
          <w:tcPr>
            <w:tcW w:w="2835" w:type="dxa"/>
          </w:tcPr>
          <w:p w:rsidR="009B398E" w:rsidRPr="00151C4F" w:rsidRDefault="009B398E" w:rsidP="00E56FDD">
            <w:pPr>
              <w:contextualSpacing/>
              <w:jc w:val="center"/>
              <w:rPr>
                <w:rFonts w:ascii="Times New Roman" w:hAnsi="Times New Roman"/>
                <w:sz w:val="24"/>
                <w:szCs w:val="24"/>
              </w:rPr>
            </w:pPr>
            <w:r w:rsidRPr="00151C4F">
              <w:rPr>
                <w:rFonts w:ascii="Times New Roman" w:hAnsi="Times New Roman"/>
                <w:sz w:val="24"/>
                <w:szCs w:val="24"/>
              </w:rPr>
              <w:t>ежемесячно до 5 числа,</w:t>
            </w:r>
            <w:r w:rsidRPr="00151C4F">
              <w:rPr>
                <w:rFonts w:ascii="Times New Roman" w:hAnsi="Times New Roman"/>
                <w:sz w:val="24"/>
                <w:szCs w:val="24"/>
              </w:rPr>
              <w:br/>
              <w:t>2023-2025 гг.</w:t>
            </w:r>
          </w:p>
        </w:tc>
        <w:tc>
          <w:tcPr>
            <w:tcW w:w="5051" w:type="dxa"/>
          </w:tcPr>
          <w:p w:rsidR="009B398E" w:rsidRPr="00151C4F" w:rsidRDefault="009B398E" w:rsidP="008213FF">
            <w:pPr>
              <w:contextualSpacing/>
              <w:rPr>
                <w:rFonts w:ascii="Times New Roman" w:hAnsi="Times New Roman"/>
                <w:sz w:val="24"/>
                <w:szCs w:val="24"/>
              </w:rPr>
            </w:pPr>
            <w:r w:rsidRPr="00151C4F">
              <w:rPr>
                <w:rFonts w:ascii="Times New Roman" w:hAnsi="Times New Roman"/>
                <w:sz w:val="24"/>
                <w:szCs w:val="24"/>
              </w:rPr>
              <w:t xml:space="preserve">ГКУ «Централизованная бухгалтерия Министерства здравоохранения Республики Тыва» </w:t>
            </w:r>
          </w:p>
        </w:tc>
      </w:tr>
      <w:tr w:rsidR="009B398E" w:rsidRPr="00151C4F" w:rsidTr="00D82D36">
        <w:trPr>
          <w:trHeight w:val="20"/>
          <w:jc w:val="center"/>
        </w:trPr>
        <w:tc>
          <w:tcPr>
            <w:tcW w:w="8222" w:type="dxa"/>
            <w:hideMark/>
          </w:tcPr>
          <w:p w:rsidR="009B398E" w:rsidRPr="00151C4F" w:rsidRDefault="009B398E" w:rsidP="00E56FDD">
            <w:pPr>
              <w:contextualSpacing/>
              <w:rPr>
                <w:rFonts w:ascii="Times New Roman" w:hAnsi="Times New Roman"/>
                <w:sz w:val="24"/>
                <w:szCs w:val="24"/>
              </w:rPr>
            </w:pPr>
            <w:r w:rsidRPr="00151C4F">
              <w:rPr>
                <w:rFonts w:ascii="Times New Roman" w:hAnsi="Times New Roman"/>
                <w:sz w:val="24"/>
                <w:szCs w:val="24"/>
              </w:rPr>
              <w:t>1.28. Субсидии бюджетным учреждениям здравоохранения на оказание медицинской помощи в круглосуточном стационаре</w:t>
            </w:r>
          </w:p>
        </w:tc>
        <w:tc>
          <w:tcPr>
            <w:tcW w:w="2835" w:type="dxa"/>
            <w:hideMark/>
          </w:tcPr>
          <w:p w:rsidR="009B398E" w:rsidRPr="00151C4F" w:rsidRDefault="009B398E" w:rsidP="00E56FDD">
            <w:pPr>
              <w:contextualSpacing/>
              <w:jc w:val="center"/>
              <w:rPr>
                <w:rFonts w:ascii="Times New Roman" w:hAnsi="Times New Roman"/>
                <w:sz w:val="24"/>
                <w:szCs w:val="24"/>
              </w:rPr>
            </w:pPr>
            <w:r w:rsidRPr="00151C4F">
              <w:rPr>
                <w:rFonts w:ascii="Times New Roman" w:hAnsi="Times New Roman"/>
                <w:sz w:val="24"/>
                <w:szCs w:val="24"/>
              </w:rPr>
              <w:t>ежемесячно до 5 числа,</w:t>
            </w:r>
            <w:r w:rsidRPr="00151C4F">
              <w:rPr>
                <w:rFonts w:ascii="Times New Roman" w:hAnsi="Times New Roman"/>
                <w:sz w:val="24"/>
                <w:szCs w:val="24"/>
              </w:rPr>
              <w:br/>
              <w:t>2018-2025 гг.</w:t>
            </w:r>
          </w:p>
        </w:tc>
        <w:tc>
          <w:tcPr>
            <w:tcW w:w="5051" w:type="dxa"/>
            <w:hideMark/>
          </w:tcPr>
          <w:p w:rsidR="009B398E" w:rsidRPr="00151C4F" w:rsidRDefault="009B398E" w:rsidP="008213FF">
            <w:pPr>
              <w:contextualSpacing/>
              <w:rPr>
                <w:rFonts w:ascii="Times New Roman" w:hAnsi="Times New Roman"/>
                <w:sz w:val="24"/>
                <w:szCs w:val="24"/>
              </w:rPr>
            </w:pPr>
            <w:r w:rsidRPr="00151C4F">
              <w:rPr>
                <w:rFonts w:ascii="Times New Roman" w:hAnsi="Times New Roman"/>
                <w:sz w:val="24"/>
                <w:szCs w:val="24"/>
              </w:rPr>
              <w:t xml:space="preserve">ГКУ «Централизованная бухгалтерия Министерства здравоохранения Республики Тыва» </w:t>
            </w:r>
          </w:p>
        </w:tc>
      </w:tr>
      <w:tr w:rsidR="009B398E" w:rsidRPr="00151C4F" w:rsidTr="00D82D36">
        <w:trPr>
          <w:trHeight w:val="20"/>
          <w:jc w:val="center"/>
        </w:trPr>
        <w:tc>
          <w:tcPr>
            <w:tcW w:w="8222" w:type="dxa"/>
          </w:tcPr>
          <w:p w:rsidR="009B398E" w:rsidRPr="00151C4F" w:rsidRDefault="009B398E" w:rsidP="00E56FDD">
            <w:pPr>
              <w:contextualSpacing/>
              <w:rPr>
                <w:rFonts w:ascii="Times New Roman" w:hAnsi="Times New Roman"/>
                <w:sz w:val="24"/>
                <w:szCs w:val="24"/>
              </w:rPr>
            </w:pPr>
            <w:r w:rsidRPr="00151C4F">
              <w:rPr>
                <w:rFonts w:ascii="Times New Roman" w:hAnsi="Times New Roman"/>
                <w:sz w:val="24"/>
                <w:szCs w:val="24"/>
              </w:rPr>
              <w:t>1.29. Субсидии бюджетным учреждениям здравоохранения на оказание медицинской помощи в амбулаторных условиях</w:t>
            </w:r>
          </w:p>
        </w:tc>
        <w:tc>
          <w:tcPr>
            <w:tcW w:w="2835" w:type="dxa"/>
          </w:tcPr>
          <w:p w:rsidR="009B398E" w:rsidRPr="00151C4F" w:rsidRDefault="009B398E" w:rsidP="00E56FDD">
            <w:pPr>
              <w:contextualSpacing/>
              <w:jc w:val="center"/>
              <w:rPr>
                <w:rFonts w:ascii="Times New Roman" w:hAnsi="Times New Roman"/>
                <w:sz w:val="24"/>
                <w:szCs w:val="24"/>
              </w:rPr>
            </w:pPr>
            <w:r w:rsidRPr="00151C4F">
              <w:rPr>
                <w:rFonts w:ascii="Times New Roman" w:hAnsi="Times New Roman"/>
                <w:sz w:val="24"/>
                <w:szCs w:val="24"/>
              </w:rPr>
              <w:t>ежемесячно до 5 числа,</w:t>
            </w:r>
            <w:r w:rsidRPr="00151C4F">
              <w:rPr>
                <w:rFonts w:ascii="Times New Roman" w:hAnsi="Times New Roman"/>
                <w:sz w:val="24"/>
                <w:szCs w:val="24"/>
              </w:rPr>
              <w:br/>
              <w:t>2023-2025 гг.</w:t>
            </w:r>
          </w:p>
        </w:tc>
        <w:tc>
          <w:tcPr>
            <w:tcW w:w="5051" w:type="dxa"/>
          </w:tcPr>
          <w:p w:rsidR="009B398E" w:rsidRPr="00151C4F" w:rsidRDefault="009B398E" w:rsidP="008213FF">
            <w:pPr>
              <w:contextualSpacing/>
              <w:rPr>
                <w:rFonts w:ascii="Times New Roman" w:hAnsi="Times New Roman"/>
                <w:sz w:val="24"/>
                <w:szCs w:val="24"/>
              </w:rPr>
            </w:pPr>
            <w:r w:rsidRPr="00151C4F">
              <w:rPr>
                <w:rFonts w:ascii="Times New Roman" w:hAnsi="Times New Roman"/>
                <w:sz w:val="24"/>
                <w:szCs w:val="24"/>
              </w:rPr>
              <w:t xml:space="preserve">ГКУ «Централизованная бухгалтерия Министерства здравоохранения Республики Тыва» </w:t>
            </w:r>
          </w:p>
        </w:tc>
      </w:tr>
      <w:tr w:rsidR="009B398E" w:rsidRPr="00151C4F" w:rsidTr="00D82D36">
        <w:trPr>
          <w:trHeight w:val="20"/>
          <w:jc w:val="center"/>
        </w:trPr>
        <w:tc>
          <w:tcPr>
            <w:tcW w:w="8222" w:type="dxa"/>
          </w:tcPr>
          <w:p w:rsidR="009B398E" w:rsidRPr="00151C4F" w:rsidRDefault="009B398E" w:rsidP="00B26C6F">
            <w:pPr>
              <w:contextualSpacing/>
              <w:rPr>
                <w:rFonts w:ascii="Times New Roman" w:hAnsi="Times New Roman"/>
                <w:sz w:val="24"/>
                <w:szCs w:val="24"/>
              </w:rPr>
            </w:pPr>
            <w:r w:rsidRPr="00151C4F">
              <w:rPr>
                <w:rFonts w:ascii="Times New Roman" w:hAnsi="Times New Roman"/>
                <w:sz w:val="24"/>
                <w:szCs w:val="24"/>
              </w:rPr>
              <w:t>1.30. Субсидии бюджетным учреждениям здравоохранения на оплату кредиторской задолженности по выплате отпускных и компенсаций за неиспользованные отпуска медицинским и иными работниками, которым в 2020 году в соответствии с постановлением Правительства Российской Федерации от 02.04.2020 г. № 415 и от 12.04.2020 г. № 484 предоставлялись выплаты стимулирующего характера за выполнение особо важных работ, особые условия труда и дополнительную нагрузку против распространения новой коронавирусной инфекции на 2021 год</w:t>
            </w:r>
          </w:p>
        </w:tc>
        <w:tc>
          <w:tcPr>
            <w:tcW w:w="2835" w:type="dxa"/>
          </w:tcPr>
          <w:p w:rsidR="009B398E" w:rsidRPr="00151C4F" w:rsidRDefault="009B398E" w:rsidP="00B26C6F">
            <w:pPr>
              <w:contextualSpacing/>
              <w:jc w:val="center"/>
              <w:rPr>
                <w:rFonts w:ascii="Times New Roman" w:hAnsi="Times New Roman"/>
                <w:sz w:val="24"/>
                <w:szCs w:val="24"/>
              </w:rPr>
            </w:pPr>
            <w:r w:rsidRPr="00151C4F">
              <w:rPr>
                <w:rFonts w:ascii="Times New Roman" w:hAnsi="Times New Roman"/>
                <w:sz w:val="24"/>
                <w:szCs w:val="24"/>
              </w:rPr>
              <w:t>ежемесячно до 5 числа,</w:t>
            </w:r>
            <w:r w:rsidRPr="00151C4F">
              <w:rPr>
                <w:rFonts w:ascii="Times New Roman" w:hAnsi="Times New Roman"/>
                <w:sz w:val="24"/>
                <w:szCs w:val="24"/>
              </w:rPr>
              <w:br/>
              <w:t>2023г.</w:t>
            </w:r>
          </w:p>
        </w:tc>
        <w:tc>
          <w:tcPr>
            <w:tcW w:w="5051" w:type="dxa"/>
          </w:tcPr>
          <w:p w:rsidR="009B398E" w:rsidRPr="00151C4F" w:rsidRDefault="009B398E" w:rsidP="008213FF">
            <w:pPr>
              <w:contextualSpacing/>
              <w:rPr>
                <w:rFonts w:ascii="Times New Roman" w:hAnsi="Times New Roman"/>
                <w:sz w:val="24"/>
                <w:szCs w:val="24"/>
              </w:rPr>
            </w:pPr>
            <w:r w:rsidRPr="00151C4F">
              <w:rPr>
                <w:rFonts w:ascii="Times New Roman" w:hAnsi="Times New Roman"/>
                <w:sz w:val="24"/>
                <w:szCs w:val="24"/>
              </w:rPr>
              <w:t xml:space="preserve">ГКУ «Централизованная бухгалтерия Министерства здравоохранения Республики Тыва» </w:t>
            </w:r>
          </w:p>
        </w:tc>
      </w:tr>
    </w:tbl>
    <w:p w:rsidR="00BD24D2" w:rsidRDefault="00BD24D2">
      <w:r>
        <w:br w:type="page"/>
      </w:r>
    </w:p>
    <w:p w:rsidR="00BD24D2" w:rsidRPr="00BD24D2" w:rsidRDefault="00BD24D2" w:rsidP="00BD24D2">
      <w:pPr>
        <w:spacing w:after="0" w:line="240" w:lineRule="auto"/>
        <w:rPr>
          <w:sz w:val="2"/>
        </w:rPr>
      </w:pPr>
    </w:p>
    <w:tbl>
      <w:tblPr>
        <w:tblStyle w:val="af1"/>
        <w:tblW w:w="16108" w:type="dxa"/>
        <w:jc w:val="center"/>
        <w:tblLayout w:type="fixed"/>
        <w:tblCellMar>
          <w:left w:w="57" w:type="dxa"/>
          <w:right w:w="57" w:type="dxa"/>
        </w:tblCellMar>
        <w:tblLook w:val="04A0" w:firstRow="1" w:lastRow="0" w:firstColumn="1" w:lastColumn="0" w:noHBand="0" w:noVBand="1"/>
      </w:tblPr>
      <w:tblGrid>
        <w:gridCol w:w="8222"/>
        <w:gridCol w:w="2835"/>
        <w:gridCol w:w="5051"/>
      </w:tblGrid>
      <w:tr w:rsidR="00BD24D2" w:rsidRPr="00151C4F" w:rsidTr="00E907C9">
        <w:trPr>
          <w:trHeight w:val="20"/>
          <w:tblHeader/>
          <w:jc w:val="center"/>
        </w:trPr>
        <w:tc>
          <w:tcPr>
            <w:tcW w:w="8222" w:type="dxa"/>
            <w:hideMark/>
          </w:tcPr>
          <w:p w:rsidR="00BD24D2" w:rsidRPr="00151C4F" w:rsidRDefault="00BD24D2" w:rsidP="00E907C9">
            <w:pPr>
              <w:contextualSpacing/>
              <w:jc w:val="center"/>
              <w:rPr>
                <w:rFonts w:ascii="Times New Roman" w:hAnsi="Times New Roman"/>
                <w:sz w:val="24"/>
                <w:szCs w:val="24"/>
              </w:rPr>
            </w:pPr>
            <w:r w:rsidRPr="00151C4F">
              <w:rPr>
                <w:rFonts w:ascii="Times New Roman" w:hAnsi="Times New Roman"/>
                <w:sz w:val="24"/>
                <w:szCs w:val="24"/>
              </w:rPr>
              <w:t>Наименование подпрограммы (проекта)</w:t>
            </w:r>
          </w:p>
        </w:tc>
        <w:tc>
          <w:tcPr>
            <w:tcW w:w="2835" w:type="dxa"/>
            <w:hideMark/>
          </w:tcPr>
          <w:p w:rsidR="00BD24D2" w:rsidRPr="00151C4F" w:rsidRDefault="00BD24D2" w:rsidP="00E907C9">
            <w:pPr>
              <w:contextualSpacing/>
              <w:jc w:val="center"/>
              <w:rPr>
                <w:rFonts w:ascii="Times New Roman" w:hAnsi="Times New Roman"/>
                <w:sz w:val="24"/>
                <w:szCs w:val="24"/>
              </w:rPr>
            </w:pPr>
            <w:r w:rsidRPr="00151C4F">
              <w:rPr>
                <w:rFonts w:ascii="Times New Roman" w:hAnsi="Times New Roman"/>
                <w:sz w:val="24"/>
                <w:szCs w:val="24"/>
              </w:rPr>
              <w:t>Сроки наступления контрольного события (дата)</w:t>
            </w:r>
          </w:p>
        </w:tc>
        <w:tc>
          <w:tcPr>
            <w:tcW w:w="5051" w:type="dxa"/>
            <w:hideMark/>
          </w:tcPr>
          <w:p w:rsidR="00BD24D2" w:rsidRPr="00151C4F" w:rsidRDefault="00BD24D2" w:rsidP="00E907C9">
            <w:pPr>
              <w:contextualSpacing/>
              <w:jc w:val="center"/>
              <w:rPr>
                <w:rFonts w:ascii="Times New Roman" w:hAnsi="Times New Roman"/>
                <w:sz w:val="24"/>
                <w:szCs w:val="24"/>
              </w:rPr>
            </w:pPr>
            <w:r w:rsidRPr="00151C4F">
              <w:rPr>
                <w:rFonts w:ascii="Times New Roman" w:hAnsi="Times New Roman"/>
                <w:sz w:val="24"/>
                <w:szCs w:val="24"/>
              </w:rPr>
              <w:t>Ответственные за исполнение</w:t>
            </w:r>
          </w:p>
        </w:tc>
      </w:tr>
      <w:tr w:rsidR="009B398E" w:rsidRPr="00151C4F" w:rsidTr="00D82D36">
        <w:trPr>
          <w:trHeight w:val="20"/>
          <w:jc w:val="center"/>
        </w:trPr>
        <w:tc>
          <w:tcPr>
            <w:tcW w:w="8222" w:type="dxa"/>
            <w:hideMark/>
          </w:tcPr>
          <w:p w:rsidR="009B398E" w:rsidRPr="00151C4F" w:rsidRDefault="00FD523C" w:rsidP="00B26C6F">
            <w:pPr>
              <w:contextualSpacing/>
              <w:rPr>
                <w:rFonts w:ascii="Times New Roman" w:hAnsi="Times New Roman"/>
                <w:sz w:val="24"/>
                <w:szCs w:val="24"/>
              </w:rPr>
            </w:pPr>
            <w:r>
              <w:rPr>
                <w:rFonts w:ascii="Times New Roman" w:hAnsi="Times New Roman"/>
                <w:sz w:val="24"/>
                <w:szCs w:val="24"/>
              </w:rPr>
              <w:t xml:space="preserve">1.31. </w:t>
            </w:r>
            <w:r w:rsidR="009B398E" w:rsidRPr="00151C4F">
              <w:rPr>
                <w:rFonts w:ascii="Times New Roman" w:hAnsi="Times New Roman"/>
                <w:sz w:val="24"/>
                <w:szCs w:val="24"/>
              </w:rPr>
              <w:t>Организация паллиативной медицинской помощи в условиях круглосуточного стационарного пребывания</w:t>
            </w:r>
          </w:p>
        </w:tc>
        <w:tc>
          <w:tcPr>
            <w:tcW w:w="2835" w:type="dxa"/>
            <w:hideMark/>
          </w:tcPr>
          <w:p w:rsidR="009B398E" w:rsidRPr="00151C4F" w:rsidRDefault="009B398E" w:rsidP="00E56FDD">
            <w:pPr>
              <w:contextualSpacing/>
              <w:jc w:val="center"/>
              <w:rPr>
                <w:rFonts w:ascii="Times New Roman" w:hAnsi="Times New Roman"/>
                <w:sz w:val="24"/>
                <w:szCs w:val="24"/>
              </w:rPr>
            </w:pPr>
            <w:r w:rsidRPr="00151C4F">
              <w:rPr>
                <w:rFonts w:ascii="Times New Roman" w:hAnsi="Times New Roman"/>
                <w:sz w:val="24"/>
                <w:szCs w:val="24"/>
              </w:rPr>
              <w:t>ежемесячно до 5 числа,</w:t>
            </w:r>
            <w:r w:rsidRPr="00151C4F">
              <w:rPr>
                <w:rFonts w:ascii="Times New Roman" w:hAnsi="Times New Roman"/>
                <w:sz w:val="24"/>
                <w:szCs w:val="24"/>
              </w:rPr>
              <w:br/>
              <w:t>2018-2025 гг.</w:t>
            </w:r>
          </w:p>
        </w:tc>
        <w:tc>
          <w:tcPr>
            <w:tcW w:w="5051" w:type="dxa"/>
            <w:hideMark/>
          </w:tcPr>
          <w:p w:rsidR="009B398E" w:rsidRPr="00151C4F" w:rsidRDefault="009B398E" w:rsidP="008213FF">
            <w:pPr>
              <w:contextualSpacing/>
              <w:rPr>
                <w:rFonts w:ascii="Times New Roman" w:hAnsi="Times New Roman"/>
                <w:sz w:val="24"/>
                <w:szCs w:val="24"/>
              </w:rPr>
            </w:pPr>
            <w:r w:rsidRPr="00151C4F">
              <w:rPr>
                <w:rFonts w:ascii="Times New Roman" w:hAnsi="Times New Roman"/>
                <w:sz w:val="24"/>
                <w:szCs w:val="24"/>
              </w:rPr>
              <w:t xml:space="preserve">ГКУ «Централизованная бухгалтерия Министерства здравоохранения Республики Тыва» </w:t>
            </w:r>
          </w:p>
        </w:tc>
      </w:tr>
      <w:tr w:rsidR="009B398E" w:rsidRPr="00151C4F" w:rsidTr="00D82D36">
        <w:trPr>
          <w:trHeight w:val="20"/>
          <w:jc w:val="center"/>
        </w:trPr>
        <w:tc>
          <w:tcPr>
            <w:tcW w:w="8222" w:type="dxa"/>
            <w:hideMark/>
          </w:tcPr>
          <w:p w:rsidR="009B398E" w:rsidRPr="00151C4F" w:rsidRDefault="009B398E" w:rsidP="00B26C6F">
            <w:pPr>
              <w:contextualSpacing/>
              <w:rPr>
                <w:rFonts w:ascii="Times New Roman" w:hAnsi="Times New Roman"/>
                <w:sz w:val="24"/>
                <w:szCs w:val="24"/>
              </w:rPr>
            </w:pPr>
            <w:r w:rsidRPr="00151C4F">
              <w:rPr>
                <w:rFonts w:ascii="Times New Roman" w:hAnsi="Times New Roman"/>
                <w:sz w:val="24"/>
                <w:szCs w:val="24"/>
              </w:rPr>
              <w:t>1.32. Субсидии на закупку оборудования и расходных материалов для неонатального и аудиологического скрининга</w:t>
            </w:r>
          </w:p>
        </w:tc>
        <w:tc>
          <w:tcPr>
            <w:tcW w:w="2835" w:type="dxa"/>
            <w:hideMark/>
          </w:tcPr>
          <w:p w:rsidR="009B398E" w:rsidRPr="00151C4F" w:rsidRDefault="009B398E" w:rsidP="00E56FDD">
            <w:pPr>
              <w:contextualSpacing/>
              <w:jc w:val="center"/>
              <w:rPr>
                <w:rFonts w:ascii="Times New Roman" w:hAnsi="Times New Roman"/>
                <w:sz w:val="24"/>
                <w:szCs w:val="24"/>
              </w:rPr>
            </w:pPr>
            <w:r w:rsidRPr="00151C4F">
              <w:rPr>
                <w:rFonts w:ascii="Times New Roman" w:hAnsi="Times New Roman"/>
                <w:sz w:val="24"/>
                <w:szCs w:val="24"/>
              </w:rPr>
              <w:t>ежемесячно до 5 числа,</w:t>
            </w:r>
            <w:r w:rsidRPr="00151C4F">
              <w:rPr>
                <w:rFonts w:ascii="Times New Roman" w:hAnsi="Times New Roman"/>
                <w:sz w:val="24"/>
                <w:szCs w:val="24"/>
              </w:rPr>
              <w:br/>
              <w:t>2018-2025 гг.</w:t>
            </w:r>
          </w:p>
        </w:tc>
        <w:tc>
          <w:tcPr>
            <w:tcW w:w="5051" w:type="dxa"/>
            <w:hideMark/>
          </w:tcPr>
          <w:p w:rsidR="009B398E" w:rsidRPr="00151C4F" w:rsidRDefault="009B398E" w:rsidP="008213FF">
            <w:pPr>
              <w:contextualSpacing/>
              <w:rPr>
                <w:rFonts w:ascii="Times New Roman" w:hAnsi="Times New Roman"/>
                <w:sz w:val="24"/>
                <w:szCs w:val="24"/>
              </w:rPr>
            </w:pPr>
            <w:r w:rsidRPr="00151C4F">
              <w:rPr>
                <w:rFonts w:ascii="Times New Roman" w:hAnsi="Times New Roman"/>
                <w:sz w:val="24"/>
                <w:szCs w:val="24"/>
              </w:rPr>
              <w:t xml:space="preserve">ГКУ «Централизованная бухгалтерия Министерства здравоохранения Республики Тыва» </w:t>
            </w:r>
          </w:p>
        </w:tc>
      </w:tr>
      <w:tr w:rsidR="009B398E" w:rsidRPr="00151C4F" w:rsidTr="00D82D36">
        <w:trPr>
          <w:trHeight w:val="20"/>
          <w:jc w:val="center"/>
        </w:trPr>
        <w:tc>
          <w:tcPr>
            <w:tcW w:w="8222" w:type="dxa"/>
            <w:hideMark/>
          </w:tcPr>
          <w:p w:rsidR="009B398E" w:rsidRPr="00151C4F" w:rsidRDefault="009B398E" w:rsidP="00B26C6F">
            <w:pPr>
              <w:contextualSpacing/>
              <w:rPr>
                <w:rFonts w:ascii="Times New Roman" w:hAnsi="Times New Roman"/>
                <w:sz w:val="24"/>
                <w:szCs w:val="24"/>
              </w:rPr>
            </w:pPr>
            <w:r w:rsidRPr="00151C4F">
              <w:rPr>
                <w:rFonts w:ascii="Times New Roman" w:hAnsi="Times New Roman"/>
                <w:sz w:val="24"/>
                <w:szCs w:val="24"/>
              </w:rPr>
              <w:t>1.33. Централизованные расходы на увеличение стоимости основных средств</w:t>
            </w:r>
          </w:p>
        </w:tc>
        <w:tc>
          <w:tcPr>
            <w:tcW w:w="2835" w:type="dxa"/>
            <w:hideMark/>
          </w:tcPr>
          <w:p w:rsidR="009B398E" w:rsidRPr="00151C4F" w:rsidRDefault="009B398E" w:rsidP="00E56FDD">
            <w:pPr>
              <w:contextualSpacing/>
              <w:jc w:val="center"/>
              <w:rPr>
                <w:rFonts w:ascii="Times New Roman" w:hAnsi="Times New Roman"/>
                <w:sz w:val="24"/>
                <w:szCs w:val="24"/>
              </w:rPr>
            </w:pPr>
            <w:r w:rsidRPr="00151C4F">
              <w:rPr>
                <w:rFonts w:ascii="Times New Roman" w:hAnsi="Times New Roman"/>
                <w:sz w:val="24"/>
                <w:szCs w:val="24"/>
              </w:rPr>
              <w:t>ежемесячно до 5 числа,</w:t>
            </w:r>
            <w:r w:rsidRPr="00151C4F">
              <w:rPr>
                <w:rFonts w:ascii="Times New Roman" w:hAnsi="Times New Roman"/>
                <w:sz w:val="24"/>
                <w:szCs w:val="24"/>
              </w:rPr>
              <w:br/>
              <w:t>2018-2025 гг.</w:t>
            </w:r>
          </w:p>
        </w:tc>
        <w:tc>
          <w:tcPr>
            <w:tcW w:w="5051" w:type="dxa"/>
            <w:hideMark/>
          </w:tcPr>
          <w:p w:rsidR="009B398E" w:rsidRPr="00151C4F" w:rsidRDefault="009B398E" w:rsidP="008213FF">
            <w:pPr>
              <w:contextualSpacing/>
              <w:rPr>
                <w:rFonts w:ascii="Times New Roman" w:hAnsi="Times New Roman"/>
                <w:sz w:val="24"/>
                <w:szCs w:val="24"/>
              </w:rPr>
            </w:pPr>
            <w:r w:rsidRPr="00151C4F">
              <w:rPr>
                <w:rFonts w:ascii="Times New Roman" w:hAnsi="Times New Roman"/>
                <w:sz w:val="24"/>
                <w:szCs w:val="24"/>
              </w:rPr>
              <w:t xml:space="preserve">ГКУ «Централизованная бухгалтерия Министерства здравоохранения Республики Тыва» </w:t>
            </w:r>
          </w:p>
        </w:tc>
      </w:tr>
      <w:tr w:rsidR="009B398E" w:rsidRPr="00151C4F" w:rsidTr="00D82D36">
        <w:trPr>
          <w:trHeight w:val="20"/>
          <w:jc w:val="center"/>
        </w:trPr>
        <w:tc>
          <w:tcPr>
            <w:tcW w:w="8222" w:type="dxa"/>
            <w:hideMark/>
          </w:tcPr>
          <w:p w:rsidR="009B398E" w:rsidRPr="00151C4F" w:rsidRDefault="009B398E" w:rsidP="00B26C6F">
            <w:pPr>
              <w:contextualSpacing/>
              <w:rPr>
                <w:rFonts w:ascii="Times New Roman" w:hAnsi="Times New Roman"/>
                <w:sz w:val="24"/>
                <w:szCs w:val="24"/>
              </w:rPr>
            </w:pPr>
            <w:r w:rsidRPr="00151C4F">
              <w:rPr>
                <w:rFonts w:ascii="Times New Roman" w:hAnsi="Times New Roman"/>
                <w:sz w:val="24"/>
                <w:szCs w:val="24"/>
              </w:rPr>
              <w:t>1.34. Централизованные расходы на текущий ремонт и приобретение строительных материалов</w:t>
            </w:r>
          </w:p>
        </w:tc>
        <w:tc>
          <w:tcPr>
            <w:tcW w:w="2835" w:type="dxa"/>
            <w:hideMark/>
          </w:tcPr>
          <w:p w:rsidR="009B398E" w:rsidRPr="00151C4F" w:rsidRDefault="009B398E" w:rsidP="00E56FDD">
            <w:pPr>
              <w:contextualSpacing/>
              <w:jc w:val="center"/>
              <w:rPr>
                <w:rFonts w:ascii="Times New Roman" w:hAnsi="Times New Roman"/>
                <w:sz w:val="24"/>
                <w:szCs w:val="24"/>
              </w:rPr>
            </w:pPr>
            <w:r w:rsidRPr="00151C4F">
              <w:rPr>
                <w:rFonts w:ascii="Times New Roman" w:hAnsi="Times New Roman"/>
                <w:sz w:val="24"/>
                <w:szCs w:val="24"/>
              </w:rPr>
              <w:t>ежемесячно до 5 числа,</w:t>
            </w:r>
            <w:r w:rsidRPr="00151C4F">
              <w:rPr>
                <w:rFonts w:ascii="Times New Roman" w:hAnsi="Times New Roman"/>
                <w:sz w:val="24"/>
                <w:szCs w:val="24"/>
              </w:rPr>
              <w:br/>
              <w:t>2018-2025 гг.</w:t>
            </w:r>
          </w:p>
        </w:tc>
        <w:tc>
          <w:tcPr>
            <w:tcW w:w="5051" w:type="dxa"/>
            <w:hideMark/>
          </w:tcPr>
          <w:p w:rsidR="009B398E" w:rsidRPr="00151C4F" w:rsidRDefault="009B398E" w:rsidP="008213FF">
            <w:pPr>
              <w:contextualSpacing/>
              <w:rPr>
                <w:rFonts w:ascii="Times New Roman" w:hAnsi="Times New Roman"/>
                <w:sz w:val="24"/>
                <w:szCs w:val="24"/>
              </w:rPr>
            </w:pPr>
            <w:r w:rsidRPr="00151C4F">
              <w:rPr>
                <w:rFonts w:ascii="Times New Roman" w:hAnsi="Times New Roman"/>
                <w:sz w:val="24"/>
                <w:szCs w:val="24"/>
              </w:rPr>
              <w:t xml:space="preserve">ГКУ «Централизованная бухгалтерия Министерства здравоохранения Республики Тыва» </w:t>
            </w:r>
          </w:p>
        </w:tc>
      </w:tr>
      <w:tr w:rsidR="009B398E" w:rsidRPr="00151C4F" w:rsidTr="00D82D36">
        <w:trPr>
          <w:trHeight w:val="20"/>
          <w:jc w:val="center"/>
        </w:trPr>
        <w:tc>
          <w:tcPr>
            <w:tcW w:w="8222" w:type="dxa"/>
            <w:hideMark/>
          </w:tcPr>
          <w:p w:rsidR="009B398E" w:rsidRPr="00151C4F" w:rsidRDefault="009B398E" w:rsidP="00B26C6F">
            <w:pPr>
              <w:contextualSpacing/>
              <w:rPr>
                <w:rFonts w:ascii="Times New Roman" w:hAnsi="Times New Roman"/>
                <w:sz w:val="24"/>
                <w:szCs w:val="24"/>
              </w:rPr>
            </w:pPr>
            <w:r w:rsidRPr="00151C4F">
              <w:rPr>
                <w:rFonts w:ascii="Times New Roman" w:hAnsi="Times New Roman"/>
                <w:sz w:val="24"/>
                <w:szCs w:val="24"/>
              </w:rPr>
              <w:t>1.35. Централизованные расходы на отправку больных на лечение за пределы республики</w:t>
            </w:r>
          </w:p>
        </w:tc>
        <w:tc>
          <w:tcPr>
            <w:tcW w:w="2835" w:type="dxa"/>
            <w:hideMark/>
          </w:tcPr>
          <w:p w:rsidR="009B398E" w:rsidRPr="00151C4F" w:rsidRDefault="009B398E" w:rsidP="00E56FDD">
            <w:pPr>
              <w:contextualSpacing/>
              <w:jc w:val="center"/>
              <w:rPr>
                <w:rFonts w:ascii="Times New Roman" w:hAnsi="Times New Roman"/>
                <w:sz w:val="24"/>
                <w:szCs w:val="24"/>
              </w:rPr>
            </w:pPr>
            <w:r w:rsidRPr="00151C4F">
              <w:rPr>
                <w:rFonts w:ascii="Times New Roman" w:hAnsi="Times New Roman"/>
                <w:sz w:val="24"/>
                <w:szCs w:val="24"/>
              </w:rPr>
              <w:t>ежемесячно до 5 числа,</w:t>
            </w:r>
            <w:r w:rsidRPr="00151C4F">
              <w:rPr>
                <w:rFonts w:ascii="Times New Roman" w:hAnsi="Times New Roman"/>
                <w:sz w:val="24"/>
                <w:szCs w:val="24"/>
              </w:rPr>
              <w:br/>
              <w:t>2018-2025 гг.</w:t>
            </w:r>
          </w:p>
        </w:tc>
        <w:tc>
          <w:tcPr>
            <w:tcW w:w="5051" w:type="dxa"/>
            <w:hideMark/>
          </w:tcPr>
          <w:p w:rsidR="009B398E" w:rsidRPr="00151C4F" w:rsidRDefault="009B398E" w:rsidP="008213FF">
            <w:pPr>
              <w:contextualSpacing/>
              <w:rPr>
                <w:rFonts w:ascii="Times New Roman" w:hAnsi="Times New Roman"/>
                <w:sz w:val="24"/>
                <w:szCs w:val="24"/>
              </w:rPr>
            </w:pPr>
            <w:r w:rsidRPr="00151C4F">
              <w:rPr>
                <w:rFonts w:ascii="Times New Roman" w:hAnsi="Times New Roman"/>
                <w:sz w:val="24"/>
                <w:szCs w:val="24"/>
              </w:rPr>
              <w:t xml:space="preserve">ГКУ «Централизованная бухгалтерия Министерства здравоохранения Республики Тыва» </w:t>
            </w:r>
          </w:p>
        </w:tc>
      </w:tr>
      <w:tr w:rsidR="00B26C6F" w:rsidRPr="00151C4F" w:rsidTr="00D82D36">
        <w:trPr>
          <w:trHeight w:val="20"/>
          <w:jc w:val="center"/>
        </w:trPr>
        <w:tc>
          <w:tcPr>
            <w:tcW w:w="8222" w:type="dxa"/>
            <w:hideMark/>
          </w:tcPr>
          <w:p w:rsidR="00B26C6F" w:rsidRPr="00151C4F" w:rsidRDefault="00B26C6F" w:rsidP="00B26C6F">
            <w:pPr>
              <w:contextualSpacing/>
              <w:rPr>
                <w:rFonts w:ascii="Times New Roman" w:hAnsi="Times New Roman"/>
                <w:sz w:val="24"/>
                <w:szCs w:val="24"/>
              </w:rPr>
            </w:pPr>
            <w:r w:rsidRPr="00151C4F">
              <w:rPr>
                <w:rFonts w:ascii="Times New Roman" w:hAnsi="Times New Roman"/>
                <w:sz w:val="24"/>
                <w:szCs w:val="24"/>
              </w:rPr>
              <w:t>1.36. Централизованные расходы на приобретение медикаментов</w:t>
            </w:r>
          </w:p>
        </w:tc>
        <w:tc>
          <w:tcPr>
            <w:tcW w:w="2835" w:type="dxa"/>
            <w:hideMark/>
          </w:tcPr>
          <w:p w:rsidR="00B26C6F" w:rsidRPr="00151C4F" w:rsidRDefault="00B26C6F" w:rsidP="00E56FDD">
            <w:pPr>
              <w:contextualSpacing/>
              <w:jc w:val="center"/>
              <w:rPr>
                <w:rFonts w:ascii="Times New Roman" w:hAnsi="Times New Roman"/>
                <w:sz w:val="24"/>
                <w:szCs w:val="24"/>
              </w:rPr>
            </w:pPr>
            <w:r w:rsidRPr="00151C4F">
              <w:rPr>
                <w:rFonts w:ascii="Times New Roman" w:hAnsi="Times New Roman"/>
                <w:sz w:val="24"/>
                <w:szCs w:val="24"/>
              </w:rPr>
              <w:t>ежемесячно до 5 числа,</w:t>
            </w:r>
            <w:r w:rsidRPr="00151C4F">
              <w:rPr>
                <w:rFonts w:ascii="Times New Roman" w:hAnsi="Times New Roman"/>
                <w:sz w:val="24"/>
                <w:szCs w:val="24"/>
              </w:rPr>
              <w:br/>
              <w:t>2018-2025 гг.</w:t>
            </w:r>
          </w:p>
        </w:tc>
        <w:tc>
          <w:tcPr>
            <w:tcW w:w="5051" w:type="dxa"/>
            <w:hideMark/>
          </w:tcPr>
          <w:p w:rsidR="00B26C6F" w:rsidRPr="00151C4F" w:rsidRDefault="00B26C6F" w:rsidP="00E56FDD">
            <w:pPr>
              <w:contextualSpacing/>
              <w:rPr>
                <w:rFonts w:ascii="Times New Roman" w:hAnsi="Times New Roman"/>
                <w:sz w:val="24"/>
                <w:szCs w:val="24"/>
              </w:rPr>
            </w:pPr>
            <w:r w:rsidRPr="00151C4F">
              <w:rPr>
                <w:rFonts w:ascii="Times New Roman" w:hAnsi="Times New Roman"/>
                <w:sz w:val="24"/>
                <w:szCs w:val="24"/>
              </w:rPr>
              <w:t>отдел организации лекарственного обеспечения</w:t>
            </w:r>
            <w:r w:rsidRPr="00151C4F">
              <w:rPr>
                <w:rFonts w:ascii="Times New Roman" w:hAnsi="Times New Roman"/>
                <w:sz w:val="24"/>
                <w:szCs w:val="24"/>
              </w:rPr>
              <w:br/>
              <w:t>Министерства здравоохранения Республики Тыва</w:t>
            </w:r>
          </w:p>
        </w:tc>
      </w:tr>
      <w:tr w:rsidR="00B26C6F" w:rsidRPr="00151C4F" w:rsidTr="00D82D36">
        <w:trPr>
          <w:trHeight w:val="20"/>
          <w:jc w:val="center"/>
        </w:trPr>
        <w:tc>
          <w:tcPr>
            <w:tcW w:w="8222" w:type="dxa"/>
          </w:tcPr>
          <w:p w:rsidR="00B26C6F" w:rsidRPr="00151C4F" w:rsidRDefault="00B26C6F" w:rsidP="00B26C6F">
            <w:pPr>
              <w:contextualSpacing/>
              <w:rPr>
                <w:rFonts w:ascii="Times New Roman" w:hAnsi="Times New Roman"/>
                <w:sz w:val="24"/>
                <w:szCs w:val="24"/>
              </w:rPr>
            </w:pPr>
            <w:r w:rsidRPr="00151C4F">
              <w:rPr>
                <w:rFonts w:ascii="Times New Roman" w:hAnsi="Times New Roman"/>
                <w:sz w:val="24"/>
                <w:szCs w:val="24"/>
              </w:rPr>
              <w:t>1.37. Лекарственное обеспечение для лечения пациентов с хроническими вирусными гепатитами</w:t>
            </w:r>
          </w:p>
        </w:tc>
        <w:tc>
          <w:tcPr>
            <w:tcW w:w="2835" w:type="dxa"/>
          </w:tcPr>
          <w:p w:rsidR="00B26C6F" w:rsidRPr="00151C4F" w:rsidRDefault="00B26C6F" w:rsidP="00E56FDD">
            <w:pPr>
              <w:contextualSpacing/>
              <w:jc w:val="center"/>
              <w:rPr>
                <w:rFonts w:ascii="Times New Roman" w:hAnsi="Times New Roman"/>
                <w:sz w:val="24"/>
                <w:szCs w:val="24"/>
              </w:rPr>
            </w:pPr>
            <w:r w:rsidRPr="00151C4F">
              <w:rPr>
                <w:rFonts w:ascii="Times New Roman" w:hAnsi="Times New Roman"/>
                <w:sz w:val="24"/>
                <w:szCs w:val="24"/>
              </w:rPr>
              <w:t>ежемесячно до 5 числа,</w:t>
            </w:r>
            <w:r w:rsidRPr="00151C4F">
              <w:rPr>
                <w:rFonts w:ascii="Times New Roman" w:hAnsi="Times New Roman"/>
                <w:sz w:val="24"/>
                <w:szCs w:val="24"/>
              </w:rPr>
              <w:br/>
              <w:t>2022-2025 гг.</w:t>
            </w:r>
          </w:p>
        </w:tc>
        <w:tc>
          <w:tcPr>
            <w:tcW w:w="5051" w:type="dxa"/>
          </w:tcPr>
          <w:p w:rsidR="00B26C6F" w:rsidRPr="00151C4F" w:rsidRDefault="00B26C6F" w:rsidP="00E56FDD">
            <w:pPr>
              <w:contextualSpacing/>
              <w:rPr>
                <w:rFonts w:ascii="Times New Roman" w:hAnsi="Times New Roman"/>
                <w:sz w:val="24"/>
                <w:szCs w:val="24"/>
              </w:rPr>
            </w:pPr>
            <w:r w:rsidRPr="00151C4F">
              <w:rPr>
                <w:rFonts w:ascii="Times New Roman" w:hAnsi="Times New Roman"/>
                <w:sz w:val="24"/>
                <w:szCs w:val="24"/>
              </w:rPr>
              <w:t>отдел организации лекарственного обеспечения</w:t>
            </w:r>
            <w:r w:rsidRPr="00151C4F">
              <w:rPr>
                <w:rFonts w:ascii="Times New Roman" w:hAnsi="Times New Roman"/>
                <w:sz w:val="24"/>
                <w:szCs w:val="24"/>
              </w:rPr>
              <w:br/>
              <w:t>Министерства здравоохранения Республики Тыва</w:t>
            </w:r>
          </w:p>
        </w:tc>
      </w:tr>
      <w:tr w:rsidR="00B26C6F" w:rsidRPr="00151C4F" w:rsidTr="00D82D36">
        <w:trPr>
          <w:trHeight w:val="20"/>
          <w:jc w:val="center"/>
        </w:trPr>
        <w:tc>
          <w:tcPr>
            <w:tcW w:w="8222" w:type="dxa"/>
          </w:tcPr>
          <w:p w:rsidR="00B26C6F" w:rsidRPr="00151C4F" w:rsidRDefault="00B26C6F" w:rsidP="00B26C6F">
            <w:pPr>
              <w:contextualSpacing/>
              <w:rPr>
                <w:rFonts w:ascii="Times New Roman" w:hAnsi="Times New Roman"/>
                <w:sz w:val="24"/>
                <w:szCs w:val="24"/>
              </w:rPr>
            </w:pPr>
            <w:r w:rsidRPr="00151C4F">
              <w:rPr>
                <w:rFonts w:ascii="Times New Roman" w:hAnsi="Times New Roman"/>
                <w:sz w:val="24"/>
                <w:szCs w:val="24"/>
              </w:rPr>
              <w:t>1.38. Обеспечение лекарственными препаратами больных туберкулезом</w:t>
            </w:r>
          </w:p>
        </w:tc>
        <w:tc>
          <w:tcPr>
            <w:tcW w:w="2835" w:type="dxa"/>
          </w:tcPr>
          <w:p w:rsidR="00B26C6F" w:rsidRPr="00151C4F" w:rsidRDefault="00B26C6F" w:rsidP="00E56FDD">
            <w:pPr>
              <w:contextualSpacing/>
              <w:jc w:val="center"/>
              <w:rPr>
                <w:rFonts w:ascii="Times New Roman" w:hAnsi="Times New Roman"/>
                <w:sz w:val="24"/>
                <w:szCs w:val="24"/>
              </w:rPr>
            </w:pPr>
            <w:r w:rsidRPr="00151C4F">
              <w:rPr>
                <w:rFonts w:ascii="Times New Roman" w:hAnsi="Times New Roman"/>
                <w:sz w:val="24"/>
                <w:szCs w:val="24"/>
              </w:rPr>
              <w:t>ежемесячно до 5 числа,</w:t>
            </w:r>
            <w:r w:rsidRPr="00151C4F">
              <w:rPr>
                <w:rFonts w:ascii="Times New Roman" w:hAnsi="Times New Roman"/>
                <w:sz w:val="24"/>
                <w:szCs w:val="24"/>
              </w:rPr>
              <w:br/>
              <w:t>2022-2025 гг.</w:t>
            </w:r>
          </w:p>
        </w:tc>
        <w:tc>
          <w:tcPr>
            <w:tcW w:w="5051" w:type="dxa"/>
          </w:tcPr>
          <w:p w:rsidR="00B26C6F" w:rsidRPr="00151C4F" w:rsidRDefault="00B26C6F" w:rsidP="00E56FDD">
            <w:pPr>
              <w:contextualSpacing/>
              <w:rPr>
                <w:rFonts w:ascii="Times New Roman" w:hAnsi="Times New Roman"/>
                <w:sz w:val="24"/>
                <w:szCs w:val="24"/>
              </w:rPr>
            </w:pPr>
            <w:r w:rsidRPr="00151C4F">
              <w:rPr>
                <w:rFonts w:ascii="Times New Roman" w:hAnsi="Times New Roman"/>
                <w:sz w:val="24"/>
                <w:szCs w:val="24"/>
              </w:rPr>
              <w:t>отдел организации лекарственного обеспечения</w:t>
            </w:r>
            <w:r w:rsidRPr="00151C4F">
              <w:rPr>
                <w:rFonts w:ascii="Times New Roman" w:hAnsi="Times New Roman"/>
                <w:sz w:val="24"/>
                <w:szCs w:val="24"/>
              </w:rPr>
              <w:br/>
              <w:t>Министерства здравоохранения Республики Тыва</w:t>
            </w:r>
          </w:p>
        </w:tc>
      </w:tr>
      <w:tr w:rsidR="00B26C6F" w:rsidRPr="00151C4F" w:rsidTr="00D82D36">
        <w:trPr>
          <w:trHeight w:val="20"/>
          <w:jc w:val="center"/>
        </w:trPr>
        <w:tc>
          <w:tcPr>
            <w:tcW w:w="8222" w:type="dxa"/>
          </w:tcPr>
          <w:p w:rsidR="00B26C6F" w:rsidRPr="00151C4F" w:rsidRDefault="00B26C6F" w:rsidP="00B26C6F">
            <w:pPr>
              <w:contextualSpacing/>
              <w:rPr>
                <w:rFonts w:ascii="Times New Roman" w:hAnsi="Times New Roman"/>
                <w:sz w:val="24"/>
                <w:szCs w:val="24"/>
              </w:rPr>
            </w:pPr>
            <w:r w:rsidRPr="00151C4F">
              <w:rPr>
                <w:rFonts w:ascii="Times New Roman" w:hAnsi="Times New Roman"/>
                <w:sz w:val="24"/>
                <w:szCs w:val="24"/>
              </w:rPr>
              <w:t>1.39. Реализация отдельных полномочий в области лекарственного обеспечения</w:t>
            </w:r>
          </w:p>
        </w:tc>
        <w:tc>
          <w:tcPr>
            <w:tcW w:w="2835" w:type="dxa"/>
          </w:tcPr>
          <w:p w:rsidR="00B26C6F" w:rsidRPr="00151C4F" w:rsidRDefault="00B26C6F" w:rsidP="00E56FDD">
            <w:pPr>
              <w:contextualSpacing/>
              <w:jc w:val="center"/>
              <w:rPr>
                <w:rFonts w:ascii="Times New Roman" w:hAnsi="Times New Roman"/>
                <w:sz w:val="24"/>
                <w:szCs w:val="24"/>
              </w:rPr>
            </w:pPr>
            <w:r w:rsidRPr="00151C4F">
              <w:rPr>
                <w:rFonts w:ascii="Times New Roman" w:hAnsi="Times New Roman"/>
                <w:sz w:val="24"/>
                <w:szCs w:val="24"/>
              </w:rPr>
              <w:t>ежемесячно до 5 числа,</w:t>
            </w:r>
            <w:r w:rsidRPr="00151C4F">
              <w:rPr>
                <w:rFonts w:ascii="Times New Roman" w:hAnsi="Times New Roman"/>
                <w:sz w:val="24"/>
                <w:szCs w:val="24"/>
              </w:rPr>
              <w:br/>
              <w:t>2018-2025 гг.</w:t>
            </w:r>
          </w:p>
        </w:tc>
        <w:tc>
          <w:tcPr>
            <w:tcW w:w="5051" w:type="dxa"/>
          </w:tcPr>
          <w:p w:rsidR="00B26C6F" w:rsidRPr="00151C4F" w:rsidRDefault="00B26C6F" w:rsidP="00E56FDD">
            <w:pPr>
              <w:contextualSpacing/>
              <w:rPr>
                <w:rFonts w:ascii="Times New Roman" w:hAnsi="Times New Roman"/>
                <w:sz w:val="24"/>
                <w:szCs w:val="24"/>
              </w:rPr>
            </w:pPr>
            <w:r w:rsidRPr="00151C4F">
              <w:rPr>
                <w:rFonts w:ascii="Times New Roman" w:hAnsi="Times New Roman"/>
                <w:sz w:val="24"/>
                <w:szCs w:val="24"/>
              </w:rPr>
              <w:t>отдел организации лекарственного обеспечения</w:t>
            </w:r>
            <w:r w:rsidRPr="00151C4F">
              <w:rPr>
                <w:rFonts w:ascii="Times New Roman" w:hAnsi="Times New Roman"/>
                <w:sz w:val="24"/>
                <w:szCs w:val="24"/>
              </w:rPr>
              <w:br/>
              <w:t>Министерства здравоохранения Республики Тыва</w:t>
            </w:r>
          </w:p>
        </w:tc>
      </w:tr>
      <w:tr w:rsidR="00B26C6F" w:rsidRPr="00151C4F" w:rsidTr="00D82D36">
        <w:trPr>
          <w:trHeight w:val="20"/>
          <w:jc w:val="center"/>
        </w:trPr>
        <w:tc>
          <w:tcPr>
            <w:tcW w:w="8222" w:type="dxa"/>
          </w:tcPr>
          <w:p w:rsidR="00B26C6F" w:rsidRPr="00151C4F" w:rsidRDefault="00B26C6F" w:rsidP="00B26C6F">
            <w:pPr>
              <w:contextualSpacing/>
              <w:rPr>
                <w:rFonts w:ascii="Times New Roman" w:hAnsi="Times New Roman"/>
                <w:sz w:val="24"/>
                <w:szCs w:val="24"/>
              </w:rPr>
            </w:pPr>
            <w:r w:rsidRPr="00151C4F">
              <w:rPr>
                <w:rFonts w:ascii="Times New Roman" w:hAnsi="Times New Roman"/>
                <w:sz w:val="24"/>
                <w:szCs w:val="24"/>
              </w:rPr>
              <w:t>1.40.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w:t>
            </w:r>
          </w:p>
        </w:tc>
        <w:tc>
          <w:tcPr>
            <w:tcW w:w="2835" w:type="dxa"/>
          </w:tcPr>
          <w:p w:rsidR="00B26C6F" w:rsidRPr="00151C4F" w:rsidRDefault="00B26C6F" w:rsidP="00E56FDD">
            <w:pPr>
              <w:contextualSpacing/>
              <w:jc w:val="center"/>
              <w:rPr>
                <w:rFonts w:ascii="Times New Roman" w:hAnsi="Times New Roman"/>
                <w:sz w:val="24"/>
                <w:szCs w:val="24"/>
              </w:rPr>
            </w:pPr>
            <w:r w:rsidRPr="00151C4F">
              <w:rPr>
                <w:rFonts w:ascii="Times New Roman" w:hAnsi="Times New Roman"/>
                <w:sz w:val="24"/>
                <w:szCs w:val="24"/>
              </w:rPr>
              <w:t>2019-2025 гг.</w:t>
            </w:r>
          </w:p>
        </w:tc>
        <w:tc>
          <w:tcPr>
            <w:tcW w:w="5051" w:type="dxa"/>
          </w:tcPr>
          <w:p w:rsidR="00B26C6F" w:rsidRPr="00151C4F" w:rsidRDefault="00B26C6F" w:rsidP="00E56FDD">
            <w:pPr>
              <w:contextualSpacing/>
              <w:rPr>
                <w:rFonts w:ascii="Times New Roman" w:hAnsi="Times New Roman"/>
                <w:sz w:val="24"/>
                <w:szCs w:val="24"/>
              </w:rPr>
            </w:pPr>
            <w:r w:rsidRPr="00151C4F">
              <w:rPr>
                <w:rFonts w:ascii="Times New Roman" w:hAnsi="Times New Roman"/>
                <w:sz w:val="24"/>
                <w:szCs w:val="24"/>
              </w:rPr>
              <w:t>отдел организации лекарственного обеспечения</w:t>
            </w:r>
            <w:r w:rsidRPr="00151C4F">
              <w:rPr>
                <w:rFonts w:ascii="Times New Roman" w:hAnsi="Times New Roman"/>
                <w:sz w:val="24"/>
                <w:szCs w:val="24"/>
              </w:rPr>
              <w:br/>
              <w:t>Министерства здравоохранения Республики Тыва</w:t>
            </w:r>
          </w:p>
        </w:tc>
      </w:tr>
      <w:tr w:rsidR="00B26C6F" w:rsidRPr="00151C4F" w:rsidTr="00D82D36">
        <w:trPr>
          <w:trHeight w:val="20"/>
          <w:jc w:val="center"/>
        </w:trPr>
        <w:tc>
          <w:tcPr>
            <w:tcW w:w="8222" w:type="dxa"/>
          </w:tcPr>
          <w:p w:rsidR="00B26C6F" w:rsidRPr="00151C4F" w:rsidRDefault="00B26C6F" w:rsidP="00B26C6F">
            <w:pPr>
              <w:contextualSpacing/>
              <w:rPr>
                <w:rFonts w:ascii="Times New Roman" w:hAnsi="Times New Roman"/>
                <w:sz w:val="24"/>
                <w:szCs w:val="24"/>
              </w:rPr>
            </w:pPr>
            <w:r w:rsidRPr="00151C4F">
              <w:rPr>
                <w:rFonts w:ascii="Times New Roman" w:hAnsi="Times New Roman"/>
                <w:sz w:val="24"/>
                <w:szCs w:val="24"/>
              </w:rPr>
              <w:t xml:space="preserve">1.41. Выплата государственного единовременного пособия и ежемесячной денежной компенсации гражданам при возникновении поствакцинальных </w:t>
            </w:r>
            <w:r w:rsidRPr="00151C4F">
              <w:rPr>
                <w:rFonts w:ascii="Times New Roman" w:hAnsi="Times New Roman"/>
                <w:sz w:val="24"/>
                <w:szCs w:val="24"/>
              </w:rPr>
              <w:lastRenderedPageBreak/>
              <w:t xml:space="preserve">осложнений в соответствии с Федеральным законом от 17 сентября 1998 г. </w:t>
            </w:r>
            <w:r w:rsidR="00FD523C">
              <w:rPr>
                <w:rFonts w:ascii="Times New Roman" w:hAnsi="Times New Roman"/>
                <w:sz w:val="24"/>
                <w:szCs w:val="24"/>
              </w:rPr>
              <w:t xml:space="preserve">                 </w:t>
            </w:r>
            <w:r w:rsidRPr="00151C4F">
              <w:rPr>
                <w:rFonts w:ascii="Times New Roman" w:hAnsi="Times New Roman"/>
                <w:sz w:val="24"/>
                <w:szCs w:val="24"/>
              </w:rPr>
              <w:t>№ 157-ФЗ  «Об иммунопрофилактике инфекционных болезней»</w:t>
            </w:r>
          </w:p>
        </w:tc>
        <w:tc>
          <w:tcPr>
            <w:tcW w:w="2835" w:type="dxa"/>
          </w:tcPr>
          <w:p w:rsidR="00B26C6F" w:rsidRPr="00151C4F" w:rsidRDefault="00B26C6F" w:rsidP="00E56FDD">
            <w:pPr>
              <w:contextualSpacing/>
              <w:jc w:val="center"/>
              <w:rPr>
                <w:rFonts w:ascii="Times New Roman" w:hAnsi="Times New Roman"/>
                <w:sz w:val="24"/>
                <w:szCs w:val="24"/>
              </w:rPr>
            </w:pPr>
            <w:r w:rsidRPr="00151C4F">
              <w:rPr>
                <w:rFonts w:ascii="Times New Roman" w:hAnsi="Times New Roman"/>
                <w:sz w:val="24"/>
                <w:szCs w:val="24"/>
              </w:rPr>
              <w:lastRenderedPageBreak/>
              <w:t>ежемесячно до 5 числа,</w:t>
            </w:r>
            <w:r w:rsidRPr="00151C4F">
              <w:rPr>
                <w:rFonts w:ascii="Times New Roman" w:hAnsi="Times New Roman"/>
                <w:sz w:val="24"/>
                <w:szCs w:val="24"/>
              </w:rPr>
              <w:br/>
              <w:t>2018-2025 гг.</w:t>
            </w:r>
          </w:p>
        </w:tc>
        <w:tc>
          <w:tcPr>
            <w:tcW w:w="5051" w:type="dxa"/>
          </w:tcPr>
          <w:p w:rsidR="00B26C6F" w:rsidRPr="00151C4F" w:rsidRDefault="009B398E" w:rsidP="00E56FDD">
            <w:pPr>
              <w:contextualSpacing/>
              <w:rPr>
                <w:rFonts w:ascii="Times New Roman" w:hAnsi="Times New Roman"/>
                <w:sz w:val="24"/>
                <w:szCs w:val="24"/>
              </w:rPr>
            </w:pPr>
            <w:r w:rsidRPr="00151C4F">
              <w:rPr>
                <w:rFonts w:ascii="Times New Roman" w:hAnsi="Times New Roman"/>
                <w:sz w:val="24"/>
                <w:szCs w:val="24"/>
              </w:rPr>
              <w:t>ГКУ «Централизованная бухгалтерия Министерства здравоохранения Республики Тыва»</w:t>
            </w:r>
            <w:r w:rsidR="00B26C6F" w:rsidRPr="00151C4F">
              <w:rPr>
                <w:rFonts w:ascii="Times New Roman" w:hAnsi="Times New Roman"/>
                <w:sz w:val="24"/>
                <w:szCs w:val="24"/>
              </w:rPr>
              <w:t>;</w:t>
            </w:r>
          </w:p>
          <w:p w:rsidR="00B26C6F" w:rsidRPr="00151C4F" w:rsidRDefault="00B26C6F" w:rsidP="00E56FDD">
            <w:pPr>
              <w:contextualSpacing/>
              <w:rPr>
                <w:rFonts w:ascii="Times New Roman" w:hAnsi="Times New Roman"/>
                <w:sz w:val="24"/>
                <w:szCs w:val="24"/>
              </w:rPr>
            </w:pPr>
            <w:r w:rsidRPr="00151C4F">
              <w:rPr>
                <w:rFonts w:ascii="Times New Roman" w:hAnsi="Times New Roman"/>
                <w:sz w:val="24"/>
                <w:szCs w:val="24"/>
              </w:rPr>
              <w:lastRenderedPageBreak/>
              <w:t>отдел мониторинга и контроля над эпидемиологической ситуацией Министерства здравоохранения Республики Тыва</w:t>
            </w:r>
          </w:p>
        </w:tc>
      </w:tr>
      <w:tr w:rsidR="00B26C6F" w:rsidRPr="00151C4F" w:rsidTr="00D82D36">
        <w:trPr>
          <w:trHeight w:val="20"/>
          <w:jc w:val="center"/>
        </w:trPr>
        <w:tc>
          <w:tcPr>
            <w:tcW w:w="8222" w:type="dxa"/>
          </w:tcPr>
          <w:p w:rsidR="00B26C6F" w:rsidRPr="00151C4F" w:rsidRDefault="00B26C6F" w:rsidP="00B26C6F">
            <w:pPr>
              <w:contextualSpacing/>
              <w:rPr>
                <w:rFonts w:ascii="Times New Roman" w:hAnsi="Times New Roman"/>
                <w:sz w:val="24"/>
                <w:szCs w:val="24"/>
              </w:rPr>
            </w:pPr>
            <w:r w:rsidRPr="00151C4F">
              <w:rPr>
                <w:rFonts w:ascii="Times New Roman" w:hAnsi="Times New Roman"/>
                <w:sz w:val="24"/>
                <w:szCs w:val="24"/>
              </w:rPr>
              <w:lastRenderedPageBreak/>
              <w:t>1.42.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2835" w:type="dxa"/>
          </w:tcPr>
          <w:p w:rsidR="00B26C6F" w:rsidRPr="00151C4F" w:rsidRDefault="00B26C6F" w:rsidP="00E56FDD">
            <w:pPr>
              <w:contextualSpacing/>
              <w:jc w:val="center"/>
              <w:rPr>
                <w:rFonts w:ascii="Times New Roman" w:hAnsi="Times New Roman"/>
                <w:sz w:val="24"/>
                <w:szCs w:val="24"/>
              </w:rPr>
            </w:pPr>
            <w:r w:rsidRPr="00151C4F">
              <w:rPr>
                <w:rFonts w:ascii="Times New Roman" w:hAnsi="Times New Roman"/>
                <w:sz w:val="24"/>
                <w:szCs w:val="24"/>
              </w:rPr>
              <w:t>ежемесячно до 5 числа,</w:t>
            </w:r>
            <w:r w:rsidRPr="00151C4F">
              <w:rPr>
                <w:rFonts w:ascii="Times New Roman" w:hAnsi="Times New Roman"/>
                <w:sz w:val="24"/>
                <w:szCs w:val="24"/>
              </w:rPr>
              <w:br/>
              <w:t>2018-2025 гг.</w:t>
            </w:r>
          </w:p>
        </w:tc>
        <w:tc>
          <w:tcPr>
            <w:tcW w:w="5051" w:type="dxa"/>
          </w:tcPr>
          <w:p w:rsidR="00B26C6F" w:rsidRPr="00151C4F" w:rsidRDefault="00B26C6F" w:rsidP="00E56FDD">
            <w:pPr>
              <w:contextualSpacing/>
              <w:rPr>
                <w:rFonts w:ascii="Times New Roman" w:hAnsi="Times New Roman"/>
                <w:sz w:val="24"/>
                <w:szCs w:val="24"/>
              </w:rPr>
            </w:pPr>
            <w:r w:rsidRPr="00151C4F">
              <w:rPr>
                <w:rFonts w:ascii="Times New Roman" w:hAnsi="Times New Roman"/>
                <w:sz w:val="24"/>
                <w:szCs w:val="24"/>
              </w:rPr>
              <w:t>отдел организации лекарственного обеспечения</w:t>
            </w:r>
            <w:r w:rsidRPr="00151C4F">
              <w:rPr>
                <w:rFonts w:ascii="Times New Roman" w:hAnsi="Times New Roman"/>
                <w:sz w:val="24"/>
                <w:szCs w:val="24"/>
              </w:rPr>
              <w:br/>
              <w:t>Министерства здравоохранения Республики Тыва</w:t>
            </w:r>
          </w:p>
        </w:tc>
      </w:tr>
      <w:tr w:rsidR="009B398E" w:rsidRPr="00151C4F" w:rsidTr="00D82D36">
        <w:trPr>
          <w:trHeight w:val="20"/>
          <w:jc w:val="center"/>
        </w:trPr>
        <w:tc>
          <w:tcPr>
            <w:tcW w:w="8222" w:type="dxa"/>
          </w:tcPr>
          <w:p w:rsidR="009B398E" w:rsidRPr="00151C4F" w:rsidRDefault="009B398E" w:rsidP="00B26C6F">
            <w:pPr>
              <w:contextualSpacing/>
              <w:rPr>
                <w:rFonts w:ascii="Times New Roman" w:hAnsi="Times New Roman"/>
                <w:sz w:val="24"/>
                <w:szCs w:val="24"/>
              </w:rPr>
            </w:pPr>
            <w:r w:rsidRPr="00151C4F">
              <w:rPr>
                <w:rFonts w:ascii="Times New Roman" w:hAnsi="Times New Roman"/>
                <w:sz w:val="24"/>
                <w:szCs w:val="24"/>
              </w:rPr>
              <w:t xml:space="preserve">1.43. Расходы на развитие паллиативной медицинской помощи </w:t>
            </w:r>
          </w:p>
        </w:tc>
        <w:tc>
          <w:tcPr>
            <w:tcW w:w="2835" w:type="dxa"/>
          </w:tcPr>
          <w:p w:rsidR="009B398E" w:rsidRPr="00151C4F" w:rsidRDefault="009B398E" w:rsidP="00E56FDD">
            <w:pPr>
              <w:contextualSpacing/>
              <w:jc w:val="center"/>
              <w:rPr>
                <w:rFonts w:ascii="Times New Roman" w:hAnsi="Times New Roman"/>
                <w:sz w:val="24"/>
                <w:szCs w:val="24"/>
              </w:rPr>
            </w:pPr>
            <w:r w:rsidRPr="00151C4F">
              <w:rPr>
                <w:rFonts w:ascii="Times New Roman" w:hAnsi="Times New Roman"/>
                <w:sz w:val="24"/>
                <w:szCs w:val="24"/>
              </w:rPr>
              <w:t>ежемесячно до 5 числа, 2018-2025 гг.</w:t>
            </w:r>
          </w:p>
        </w:tc>
        <w:tc>
          <w:tcPr>
            <w:tcW w:w="5051" w:type="dxa"/>
          </w:tcPr>
          <w:p w:rsidR="009B398E" w:rsidRPr="00151C4F" w:rsidRDefault="009B398E">
            <w:pPr>
              <w:rPr>
                <w:rFonts w:ascii="Times New Roman" w:hAnsi="Times New Roman"/>
                <w:sz w:val="24"/>
                <w:szCs w:val="24"/>
              </w:rPr>
            </w:pPr>
            <w:r w:rsidRPr="00151C4F">
              <w:rPr>
                <w:rFonts w:ascii="Times New Roman" w:hAnsi="Times New Roman"/>
                <w:sz w:val="24"/>
                <w:szCs w:val="24"/>
              </w:rPr>
              <w:t>ГКУ «Централизованная бухгалтерия Министерства здравоохранения Республики Тыва»</w:t>
            </w:r>
          </w:p>
        </w:tc>
      </w:tr>
      <w:tr w:rsidR="009B398E" w:rsidRPr="00151C4F" w:rsidTr="00D82D36">
        <w:trPr>
          <w:trHeight w:val="20"/>
          <w:jc w:val="center"/>
        </w:trPr>
        <w:tc>
          <w:tcPr>
            <w:tcW w:w="8222" w:type="dxa"/>
          </w:tcPr>
          <w:p w:rsidR="009B398E" w:rsidRPr="00151C4F" w:rsidRDefault="009B398E" w:rsidP="00E56FDD">
            <w:pPr>
              <w:contextualSpacing/>
              <w:rPr>
                <w:rFonts w:ascii="Times New Roman" w:hAnsi="Times New Roman"/>
                <w:sz w:val="24"/>
                <w:szCs w:val="24"/>
              </w:rPr>
            </w:pPr>
            <w:r w:rsidRPr="00151C4F">
              <w:rPr>
                <w:rFonts w:ascii="Times New Roman" w:hAnsi="Times New Roman"/>
                <w:sz w:val="24"/>
                <w:szCs w:val="24"/>
              </w:rPr>
              <w:t>1.44. Реализация мероприятий по предупреждению и борьбе с социально значимыми инфекционными заболеваниями</w:t>
            </w:r>
          </w:p>
        </w:tc>
        <w:tc>
          <w:tcPr>
            <w:tcW w:w="2835" w:type="dxa"/>
          </w:tcPr>
          <w:p w:rsidR="009B398E" w:rsidRPr="00151C4F" w:rsidRDefault="009B398E" w:rsidP="00E56FDD">
            <w:pPr>
              <w:contextualSpacing/>
              <w:jc w:val="center"/>
              <w:rPr>
                <w:rFonts w:ascii="Times New Roman" w:hAnsi="Times New Roman"/>
                <w:sz w:val="24"/>
                <w:szCs w:val="24"/>
              </w:rPr>
            </w:pPr>
            <w:r w:rsidRPr="00151C4F">
              <w:rPr>
                <w:rFonts w:ascii="Times New Roman" w:hAnsi="Times New Roman"/>
                <w:sz w:val="24"/>
                <w:szCs w:val="24"/>
              </w:rPr>
              <w:t>ежемесячно до 5 числа, 2019-2025 гг.</w:t>
            </w:r>
          </w:p>
        </w:tc>
        <w:tc>
          <w:tcPr>
            <w:tcW w:w="5051" w:type="dxa"/>
          </w:tcPr>
          <w:p w:rsidR="009B398E" w:rsidRPr="00151C4F" w:rsidRDefault="009B398E">
            <w:pPr>
              <w:rPr>
                <w:rFonts w:ascii="Times New Roman" w:hAnsi="Times New Roman"/>
                <w:sz w:val="24"/>
                <w:szCs w:val="24"/>
              </w:rPr>
            </w:pPr>
            <w:r w:rsidRPr="00151C4F">
              <w:rPr>
                <w:rFonts w:ascii="Times New Roman" w:hAnsi="Times New Roman"/>
                <w:sz w:val="24"/>
                <w:szCs w:val="24"/>
              </w:rPr>
              <w:t>ГКУ «Централизованная бухгалтерия Министерства здравоохранения Республики Тыва»</w:t>
            </w:r>
          </w:p>
        </w:tc>
      </w:tr>
      <w:tr w:rsidR="009B398E" w:rsidRPr="00151C4F" w:rsidTr="00D82D36">
        <w:trPr>
          <w:trHeight w:val="20"/>
          <w:jc w:val="center"/>
        </w:trPr>
        <w:tc>
          <w:tcPr>
            <w:tcW w:w="8222" w:type="dxa"/>
          </w:tcPr>
          <w:p w:rsidR="009B398E" w:rsidRPr="00151C4F" w:rsidRDefault="009B398E" w:rsidP="00E56FDD">
            <w:pPr>
              <w:contextualSpacing/>
              <w:rPr>
                <w:rFonts w:ascii="Times New Roman" w:hAnsi="Times New Roman"/>
                <w:sz w:val="24"/>
                <w:szCs w:val="24"/>
              </w:rPr>
            </w:pPr>
            <w:r w:rsidRPr="00151C4F">
              <w:rPr>
                <w:rFonts w:ascii="Times New Roman" w:hAnsi="Times New Roman"/>
                <w:sz w:val="24"/>
                <w:szCs w:val="24"/>
              </w:rPr>
              <w:t>1.45. Реализация мероприятий по проведению массового обследования новорожденных на врожденные и (или) наследственные заболевания (расширенный неонатальный скрининг)</w:t>
            </w:r>
          </w:p>
        </w:tc>
        <w:tc>
          <w:tcPr>
            <w:tcW w:w="2835" w:type="dxa"/>
          </w:tcPr>
          <w:p w:rsidR="009B398E" w:rsidRPr="00151C4F" w:rsidRDefault="009B398E" w:rsidP="00E56FDD">
            <w:pPr>
              <w:contextualSpacing/>
              <w:jc w:val="center"/>
              <w:rPr>
                <w:rFonts w:ascii="Times New Roman" w:hAnsi="Times New Roman"/>
                <w:sz w:val="24"/>
                <w:szCs w:val="24"/>
              </w:rPr>
            </w:pPr>
            <w:r w:rsidRPr="00151C4F">
              <w:rPr>
                <w:rFonts w:ascii="Times New Roman" w:hAnsi="Times New Roman"/>
                <w:sz w:val="24"/>
                <w:szCs w:val="24"/>
              </w:rPr>
              <w:t>ежемесячно до 5 числа, 2023-2025 гг.</w:t>
            </w:r>
          </w:p>
        </w:tc>
        <w:tc>
          <w:tcPr>
            <w:tcW w:w="5051" w:type="dxa"/>
          </w:tcPr>
          <w:p w:rsidR="009B398E" w:rsidRPr="00151C4F" w:rsidRDefault="009B398E">
            <w:pPr>
              <w:rPr>
                <w:rFonts w:ascii="Times New Roman" w:hAnsi="Times New Roman"/>
                <w:sz w:val="24"/>
                <w:szCs w:val="24"/>
              </w:rPr>
            </w:pPr>
            <w:r w:rsidRPr="00151C4F">
              <w:rPr>
                <w:rFonts w:ascii="Times New Roman" w:hAnsi="Times New Roman"/>
                <w:sz w:val="24"/>
                <w:szCs w:val="24"/>
              </w:rPr>
              <w:t>ГКУ «Централизованная бухгалтерия Министерства здравоохранения Республики Тыва»</w:t>
            </w:r>
          </w:p>
        </w:tc>
      </w:tr>
      <w:tr w:rsidR="009B398E" w:rsidRPr="00151C4F" w:rsidTr="00D82D36">
        <w:trPr>
          <w:trHeight w:val="20"/>
          <w:jc w:val="center"/>
        </w:trPr>
        <w:tc>
          <w:tcPr>
            <w:tcW w:w="8222" w:type="dxa"/>
            <w:hideMark/>
          </w:tcPr>
          <w:p w:rsidR="009B398E" w:rsidRPr="00151C4F" w:rsidRDefault="009B398E" w:rsidP="00E56FDD">
            <w:pPr>
              <w:contextualSpacing/>
              <w:rPr>
                <w:rFonts w:ascii="Times New Roman" w:hAnsi="Times New Roman"/>
                <w:sz w:val="24"/>
                <w:szCs w:val="24"/>
              </w:rPr>
            </w:pPr>
            <w:r w:rsidRPr="00151C4F">
              <w:rPr>
                <w:rFonts w:ascii="Times New Roman" w:hAnsi="Times New Roman"/>
                <w:sz w:val="24"/>
                <w:szCs w:val="24"/>
              </w:rPr>
              <w:t>1.46. Расходы, возникающие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2835" w:type="dxa"/>
            <w:hideMark/>
          </w:tcPr>
          <w:p w:rsidR="009B398E" w:rsidRPr="00151C4F" w:rsidRDefault="009B398E" w:rsidP="00E56FDD">
            <w:pPr>
              <w:contextualSpacing/>
              <w:jc w:val="center"/>
              <w:rPr>
                <w:rFonts w:ascii="Times New Roman" w:hAnsi="Times New Roman"/>
                <w:sz w:val="24"/>
                <w:szCs w:val="24"/>
              </w:rPr>
            </w:pPr>
            <w:r w:rsidRPr="00151C4F">
              <w:rPr>
                <w:rFonts w:ascii="Times New Roman" w:hAnsi="Times New Roman"/>
                <w:sz w:val="24"/>
                <w:szCs w:val="24"/>
              </w:rPr>
              <w:t>ежемесячно до 5 числа,</w:t>
            </w:r>
            <w:r w:rsidRPr="00151C4F">
              <w:rPr>
                <w:rFonts w:ascii="Times New Roman" w:hAnsi="Times New Roman"/>
                <w:sz w:val="24"/>
                <w:szCs w:val="24"/>
              </w:rPr>
              <w:br/>
              <w:t>2018-2025 гг.</w:t>
            </w:r>
          </w:p>
        </w:tc>
        <w:tc>
          <w:tcPr>
            <w:tcW w:w="5051" w:type="dxa"/>
            <w:hideMark/>
          </w:tcPr>
          <w:p w:rsidR="009B398E" w:rsidRPr="00151C4F" w:rsidRDefault="009B398E">
            <w:pPr>
              <w:rPr>
                <w:rFonts w:ascii="Times New Roman" w:hAnsi="Times New Roman"/>
                <w:sz w:val="24"/>
                <w:szCs w:val="24"/>
              </w:rPr>
            </w:pPr>
            <w:r w:rsidRPr="00151C4F">
              <w:rPr>
                <w:rFonts w:ascii="Times New Roman" w:hAnsi="Times New Roman"/>
                <w:sz w:val="24"/>
                <w:szCs w:val="24"/>
              </w:rPr>
              <w:t>ГКУ «Централизованная бухгалтерия Министерства здравоохранения Республики Тыва»</w:t>
            </w:r>
          </w:p>
        </w:tc>
      </w:tr>
      <w:tr w:rsidR="00B26C6F" w:rsidRPr="00151C4F" w:rsidTr="00D82D36">
        <w:trPr>
          <w:trHeight w:val="20"/>
          <w:jc w:val="center"/>
        </w:trPr>
        <w:tc>
          <w:tcPr>
            <w:tcW w:w="8222" w:type="dxa"/>
          </w:tcPr>
          <w:p w:rsidR="00B26C6F" w:rsidRPr="00151C4F" w:rsidRDefault="00B26C6F" w:rsidP="00E56FDD">
            <w:pPr>
              <w:contextualSpacing/>
              <w:rPr>
                <w:rFonts w:ascii="Times New Roman" w:hAnsi="Times New Roman"/>
                <w:sz w:val="24"/>
                <w:szCs w:val="24"/>
              </w:rPr>
            </w:pPr>
            <w:r w:rsidRPr="00151C4F">
              <w:rPr>
                <w:rFonts w:ascii="Times New Roman" w:hAnsi="Times New Roman"/>
                <w:sz w:val="24"/>
                <w:szCs w:val="24"/>
              </w:rPr>
              <w:t>1.47. Капитальный ремонт объектов республиканской собственности и социальной сферы</w:t>
            </w:r>
          </w:p>
        </w:tc>
        <w:tc>
          <w:tcPr>
            <w:tcW w:w="2835" w:type="dxa"/>
          </w:tcPr>
          <w:p w:rsidR="00B26C6F" w:rsidRPr="00151C4F" w:rsidRDefault="00B26C6F" w:rsidP="00E56FDD">
            <w:pPr>
              <w:contextualSpacing/>
              <w:jc w:val="center"/>
              <w:rPr>
                <w:rFonts w:ascii="Times New Roman" w:hAnsi="Times New Roman"/>
                <w:sz w:val="24"/>
                <w:szCs w:val="24"/>
              </w:rPr>
            </w:pPr>
            <w:r w:rsidRPr="00151C4F">
              <w:rPr>
                <w:rFonts w:ascii="Times New Roman" w:hAnsi="Times New Roman"/>
                <w:sz w:val="24"/>
                <w:szCs w:val="24"/>
              </w:rPr>
              <w:t>ежемесячно до 5 числа,</w:t>
            </w:r>
            <w:r w:rsidRPr="00151C4F">
              <w:rPr>
                <w:rFonts w:ascii="Times New Roman" w:hAnsi="Times New Roman"/>
                <w:sz w:val="24"/>
                <w:szCs w:val="24"/>
              </w:rPr>
              <w:br/>
              <w:t>2022-2025 гг.</w:t>
            </w:r>
          </w:p>
        </w:tc>
        <w:tc>
          <w:tcPr>
            <w:tcW w:w="5051" w:type="dxa"/>
          </w:tcPr>
          <w:p w:rsidR="00B26C6F" w:rsidRPr="00151C4F" w:rsidRDefault="00B26C6F" w:rsidP="00E56FDD">
            <w:pPr>
              <w:contextualSpacing/>
              <w:rPr>
                <w:rFonts w:ascii="Times New Roman" w:hAnsi="Times New Roman"/>
                <w:sz w:val="24"/>
                <w:szCs w:val="24"/>
              </w:rPr>
            </w:pPr>
            <w:r w:rsidRPr="00151C4F">
              <w:rPr>
                <w:rFonts w:ascii="Times New Roman" w:hAnsi="Times New Roman"/>
                <w:sz w:val="24"/>
                <w:szCs w:val="24"/>
              </w:rPr>
              <w:t>отдел по госимуществу и строительству подведомственных учреждений ГБУ «Учреждение по административно-хозяйственному обеспечению учреждений здравоохранения Республики Тыва»</w:t>
            </w:r>
          </w:p>
        </w:tc>
      </w:tr>
      <w:tr w:rsidR="00B26C6F" w:rsidRPr="00151C4F" w:rsidTr="00D82D36">
        <w:trPr>
          <w:trHeight w:val="20"/>
          <w:jc w:val="center"/>
        </w:trPr>
        <w:tc>
          <w:tcPr>
            <w:tcW w:w="8222" w:type="dxa"/>
            <w:hideMark/>
          </w:tcPr>
          <w:p w:rsidR="00B26C6F" w:rsidRPr="00151C4F" w:rsidRDefault="00B26C6F" w:rsidP="00E56FDD">
            <w:pPr>
              <w:contextualSpacing/>
              <w:rPr>
                <w:rFonts w:ascii="Times New Roman" w:hAnsi="Times New Roman"/>
                <w:sz w:val="24"/>
                <w:szCs w:val="24"/>
              </w:rPr>
            </w:pPr>
            <w:r w:rsidRPr="00151C4F">
              <w:rPr>
                <w:rFonts w:ascii="Times New Roman" w:hAnsi="Times New Roman"/>
                <w:sz w:val="24"/>
                <w:szCs w:val="24"/>
              </w:rPr>
              <w:t>1.48. Региональный проект «Развитие первичной медико-санитарной помощи»</w:t>
            </w:r>
          </w:p>
        </w:tc>
        <w:tc>
          <w:tcPr>
            <w:tcW w:w="2835" w:type="dxa"/>
            <w:hideMark/>
          </w:tcPr>
          <w:p w:rsidR="00B26C6F" w:rsidRPr="00151C4F" w:rsidRDefault="00B26C6F" w:rsidP="00E56FDD">
            <w:pPr>
              <w:contextualSpacing/>
              <w:jc w:val="center"/>
              <w:rPr>
                <w:rFonts w:ascii="Times New Roman" w:hAnsi="Times New Roman"/>
                <w:sz w:val="24"/>
                <w:szCs w:val="24"/>
              </w:rPr>
            </w:pPr>
            <w:r w:rsidRPr="00151C4F">
              <w:rPr>
                <w:rFonts w:ascii="Times New Roman" w:hAnsi="Times New Roman"/>
                <w:sz w:val="24"/>
                <w:szCs w:val="24"/>
              </w:rPr>
              <w:t>ежемесячно до 5 числа,</w:t>
            </w:r>
            <w:r w:rsidRPr="00151C4F">
              <w:rPr>
                <w:rFonts w:ascii="Times New Roman" w:hAnsi="Times New Roman"/>
                <w:sz w:val="24"/>
                <w:szCs w:val="24"/>
              </w:rPr>
              <w:br/>
              <w:t>2018-2025 гг.</w:t>
            </w:r>
          </w:p>
        </w:tc>
        <w:tc>
          <w:tcPr>
            <w:tcW w:w="5051" w:type="dxa"/>
            <w:hideMark/>
          </w:tcPr>
          <w:p w:rsidR="00B26C6F" w:rsidRPr="00151C4F" w:rsidRDefault="00B26C6F" w:rsidP="00E56FDD">
            <w:pPr>
              <w:contextualSpacing/>
              <w:rPr>
                <w:rFonts w:ascii="Times New Roman" w:hAnsi="Times New Roman"/>
                <w:sz w:val="24"/>
                <w:szCs w:val="24"/>
              </w:rPr>
            </w:pPr>
            <w:r w:rsidRPr="00151C4F">
              <w:rPr>
                <w:rFonts w:ascii="Times New Roman" w:hAnsi="Times New Roman"/>
                <w:sz w:val="24"/>
                <w:szCs w:val="24"/>
              </w:rPr>
              <w:t>Министерство здравоохранения Республики Тыва</w:t>
            </w:r>
          </w:p>
        </w:tc>
      </w:tr>
      <w:tr w:rsidR="00B26C6F" w:rsidRPr="00151C4F" w:rsidTr="00D82D36">
        <w:trPr>
          <w:trHeight w:val="20"/>
          <w:jc w:val="center"/>
        </w:trPr>
        <w:tc>
          <w:tcPr>
            <w:tcW w:w="8222" w:type="dxa"/>
            <w:hideMark/>
          </w:tcPr>
          <w:p w:rsidR="00B26C6F" w:rsidRPr="00151C4F" w:rsidRDefault="00B26C6F" w:rsidP="00E56FDD">
            <w:pPr>
              <w:contextualSpacing/>
              <w:rPr>
                <w:rFonts w:ascii="Times New Roman" w:hAnsi="Times New Roman"/>
                <w:sz w:val="24"/>
                <w:szCs w:val="24"/>
              </w:rPr>
            </w:pPr>
            <w:r w:rsidRPr="00151C4F">
              <w:rPr>
                <w:rFonts w:ascii="Times New Roman" w:hAnsi="Times New Roman"/>
                <w:sz w:val="24"/>
                <w:szCs w:val="24"/>
              </w:rPr>
              <w:t>1.48.1. Создание и замена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2835" w:type="dxa"/>
            <w:hideMark/>
          </w:tcPr>
          <w:p w:rsidR="00B26C6F" w:rsidRPr="00151C4F" w:rsidRDefault="00B26C6F" w:rsidP="00E56FDD">
            <w:pPr>
              <w:contextualSpacing/>
              <w:jc w:val="center"/>
              <w:rPr>
                <w:rFonts w:ascii="Times New Roman" w:hAnsi="Times New Roman"/>
                <w:sz w:val="24"/>
                <w:szCs w:val="24"/>
              </w:rPr>
            </w:pPr>
            <w:r w:rsidRPr="00151C4F">
              <w:rPr>
                <w:rFonts w:ascii="Times New Roman" w:hAnsi="Times New Roman"/>
                <w:sz w:val="24"/>
                <w:szCs w:val="24"/>
              </w:rPr>
              <w:t>2020-2022 гг.</w:t>
            </w:r>
          </w:p>
        </w:tc>
        <w:tc>
          <w:tcPr>
            <w:tcW w:w="5051" w:type="dxa"/>
            <w:hideMark/>
          </w:tcPr>
          <w:p w:rsidR="00B26C6F" w:rsidRPr="00151C4F" w:rsidRDefault="00B26C6F" w:rsidP="00E56FDD">
            <w:pPr>
              <w:contextualSpacing/>
              <w:rPr>
                <w:rFonts w:ascii="Times New Roman" w:hAnsi="Times New Roman"/>
                <w:sz w:val="24"/>
                <w:szCs w:val="24"/>
              </w:rPr>
            </w:pPr>
            <w:r w:rsidRPr="00151C4F">
              <w:rPr>
                <w:rFonts w:ascii="Times New Roman" w:hAnsi="Times New Roman"/>
                <w:sz w:val="24"/>
                <w:szCs w:val="24"/>
              </w:rPr>
              <w:t>отдел по госимуществу и строительству подведомственных учреждений ГБУ «Учреждение по административно-хозяйственному обеспечению учреждений здравоохранения Республики Тыва»</w:t>
            </w:r>
          </w:p>
        </w:tc>
      </w:tr>
      <w:tr w:rsidR="00B26C6F" w:rsidRPr="00151C4F" w:rsidTr="00D82D36">
        <w:trPr>
          <w:trHeight w:val="20"/>
          <w:jc w:val="center"/>
        </w:trPr>
        <w:tc>
          <w:tcPr>
            <w:tcW w:w="8222" w:type="dxa"/>
          </w:tcPr>
          <w:p w:rsidR="00B26C6F" w:rsidRPr="00151C4F" w:rsidRDefault="00B26C6F" w:rsidP="00FD523C">
            <w:pPr>
              <w:contextualSpacing/>
              <w:rPr>
                <w:rFonts w:ascii="Times New Roman" w:hAnsi="Times New Roman"/>
                <w:sz w:val="24"/>
                <w:szCs w:val="24"/>
              </w:rPr>
            </w:pPr>
            <w:r w:rsidRPr="00151C4F">
              <w:rPr>
                <w:rFonts w:ascii="Times New Roman" w:hAnsi="Times New Roman"/>
                <w:sz w:val="24"/>
                <w:szCs w:val="24"/>
              </w:rPr>
              <w:t>1.48.1.1. Фельдшерско-акушерский пункт</w:t>
            </w:r>
            <w:r w:rsidR="00FD523C">
              <w:rPr>
                <w:rFonts w:ascii="Times New Roman" w:hAnsi="Times New Roman"/>
                <w:sz w:val="24"/>
                <w:szCs w:val="24"/>
              </w:rPr>
              <w:t>,</w:t>
            </w:r>
            <w:r w:rsidRPr="00151C4F">
              <w:rPr>
                <w:rFonts w:ascii="Times New Roman" w:hAnsi="Times New Roman"/>
                <w:sz w:val="24"/>
                <w:szCs w:val="24"/>
              </w:rPr>
              <w:t xml:space="preserve"> Барун-Хемчикск</w:t>
            </w:r>
            <w:r w:rsidR="00FD523C">
              <w:rPr>
                <w:rFonts w:ascii="Times New Roman" w:hAnsi="Times New Roman"/>
                <w:sz w:val="24"/>
                <w:szCs w:val="24"/>
              </w:rPr>
              <w:t>ий</w:t>
            </w:r>
            <w:r w:rsidRPr="00151C4F">
              <w:rPr>
                <w:rFonts w:ascii="Times New Roman" w:hAnsi="Times New Roman"/>
                <w:sz w:val="24"/>
                <w:szCs w:val="24"/>
              </w:rPr>
              <w:t xml:space="preserve"> район, с. Аянгаты, ул. Комсомольская, д. 21</w:t>
            </w:r>
          </w:p>
        </w:tc>
        <w:tc>
          <w:tcPr>
            <w:tcW w:w="2835" w:type="dxa"/>
          </w:tcPr>
          <w:p w:rsidR="00B26C6F" w:rsidRPr="00151C4F" w:rsidRDefault="00B26C6F" w:rsidP="00E56FDD">
            <w:pPr>
              <w:contextualSpacing/>
              <w:jc w:val="center"/>
              <w:rPr>
                <w:rFonts w:ascii="Times New Roman" w:hAnsi="Times New Roman"/>
                <w:sz w:val="24"/>
                <w:szCs w:val="24"/>
              </w:rPr>
            </w:pPr>
            <w:r w:rsidRPr="00151C4F">
              <w:rPr>
                <w:rFonts w:ascii="Times New Roman" w:hAnsi="Times New Roman"/>
                <w:sz w:val="24"/>
                <w:szCs w:val="24"/>
              </w:rPr>
              <w:t>2020 г.</w:t>
            </w:r>
          </w:p>
        </w:tc>
        <w:tc>
          <w:tcPr>
            <w:tcW w:w="5051" w:type="dxa"/>
          </w:tcPr>
          <w:p w:rsidR="00B26C6F" w:rsidRPr="00151C4F" w:rsidRDefault="00B26C6F" w:rsidP="00E56FDD">
            <w:pPr>
              <w:contextualSpacing/>
              <w:rPr>
                <w:rFonts w:ascii="Times New Roman" w:hAnsi="Times New Roman"/>
                <w:sz w:val="24"/>
                <w:szCs w:val="24"/>
              </w:rPr>
            </w:pPr>
            <w:r w:rsidRPr="00151C4F">
              <w:rPr>
                <w:rFonts w:ascii="Times New Roman" w:hAnsi="Times New Roman"/>
                <w:sz w:val="24"/>
                <w:szCs w:val="24"/>
              </w:rPr>
              <w:t xml:space="preserve">отдел по госимуществу и строительству подведомственных учреждений ГБУ «Учреждение </w:t>
            </w:r>
            <w:r w:rsidRPr="00151C4F">
              <w:rPr>
                <w:rFonts w:ascii="Times New Roman" w:hAnsi="Times New Roman"/>
                <w:sz w:val="24"/>
                <w:szCs w:val="24"/>
              </w:rPr>
              <w:lastRenderedPageBreak/>
              <w:t>по административно-хозяйственному обеспечению учреждений здравоохранения Республики Тыва»</w:t>
            </w:r>
          </w:p>
        </w:tc>
      </w:tr>
      <w:tr w:rsidR="00B26C6F" w:rsidRPr="00151C4F" w:rsidTr="00D82D36">
        <w:trPr>
          <w:trHeight w:val="20"/>
          <w:jc w:val="center"/>
        </w:trPr>
        <w:tc>
          <w:tcPr>
            <w:tcW w:w="8222" w:type="dxa"/>
          </w:tcPr>
          <w:p w:rsidR="00B26C6F" w:rsidRPr="00151C4F" w:rsidRDefault="00B26C6F" w:rsidP="00E56FDD">
            <w:pPr>
              <w:contextualSpacing/>
              <w:rPr>
                <w:rFonts w:ascii="Times New Roman" w:hAnsi="Times New Roman"/>
                <w:sz w:val="24"/>
                <w:szCs w:val="24"/>
              </w:rPr>
            </w:pPr>
            <w:r w:rsidRPr="00151C4F">
              <w:rPr>
                <w:rFonts w:ascii="Times New Roman" w:hAnsi="Times New Roman"/>
                <w:sz w:val="24"/>
                <w:szCs w:val="24"/>
              </w:rPr>
              <w:lastRenderedPageBreak/>
              <w:t xml:space="preserve">1.48.1.2. Фельдшерско-акушерский пункт, Барун-Хемчикский район, с. Барлык, ул. Октябрьская, д. 25а </w:t>
            </w:r>
          </w:p>
        </w:tc>
        <w:tc>
          <w:tcPr>
            <w:tcW w:w="2835" w:type="dxa"/>
          </w:tcPr>
          <w:p w:rsidR="00B26C6F" w:rsidRPr="00151C4F" w:rsidRDefault="00B26C6F" w:rsidP="00E56FDD">
            <w:pPr>
              <w:contextualSpacing/>
              <w:jc w:val="center"/>
              <w:rPr>
                <w:rFonts w:ascii="Times New Roman" w:hAnsi="Times New Roman"/>
                <w:sz w:val="24"/>
                <w:szCs w:val="24"/>
              </w:rPr>
            </w:pPr>
            <w:r w:rsidRPr="00151C4F">
              <w:rPr>
                <w:rFonts w:ascii="Times New Roman" w:hAnsi="Times New Roman"/>
                <w:sz w:val="24"/>
                <w:szCs w:val="24"/>
              </w:rPr>
              <w:t>2020 г.</w:t>
            </w:r>
          </w:p>
        </w:tc>
        <w:tc>
          <w:tcPr>
            <w:tcW w:w="5051" w:type="dxa"/>
          </w:tcPr>
          <w:p w:rsidR="00B26C6F" w:rsidRPr="00151C4F" w:rsidRDefault="00B26C6F" w:rsidP="00E56FDD">
            <w:pPr>
              <w:contextualSpacing/>
              <w:rPr>
                <w:rFonts w:ascii="Times New Roman" w:hAnsi="Times New Roman"/>
                <w:sz w:val="24"/>
                <w:szCs w:val="24"/>
              </w:rPr>
            </w:pPr>
            <w:r w:rsidRPr="00151C4F">
              <w:rPr>
                <w:rFonts w:ascii="Times New Roman" w:hAnsi="Times New Roman"/>
                <w:sz w:val="24"/>
                <w:szCs w:val="24"/>
              </w:rPr>
              <w:t>отдел по госимуществу и строительству подведомственных учреждений ГБУ «Учреждение по административно-хозяйственному обеспечению учреждений здравоохранения Республики Тыва»</w:t>
            </w:r>
          </w:p>
        </w:tc>
      </w:tr>
      <w:tr w:rsidR="00D97F52" w:rsidRPr="00151C4F" w:rsidTr="00D82D36">
        <w:trPr>
          <w:trHeight w:val="20"/>
          <w:jc w:val="center"/>
        </w:trPr>
        <w:tc>
          <w:tcPr>
            <w:tcW w:w="8222" w:type="dxa"/>
          </w:tcPr>
          <w:p w:rsidR="004D23CA" w:rsidRPr="00151C4F" w:rsidRDefault="00D97F52" w:rsidP="00E56FDD">
            <w:pPr>
              <w:contextualSpacing/>
              <w:rPr>
                <w:rFonts w:ascii="Times New Roman" w:hAnsi="Times New Roman"/>
                <w:sz w:val="24"/>
                <w:szCs w:val="24"/>
              </w:rPr>
            </w:pPr>
            <w:r w:rsidRPr="00151C4F">
              <w:rPr>
                <w:rFonts w:ascii="Times New Roman" w:hAnsi="Times New Roman"/>
                <w:sz w:val="24"/>
                <w:szCs w:val="24"/>
              </w:rPr>
              <w:t>1.48.1.3. Фельдшерско-акушерский пункт,</w:t>
            </w:r>
            <w:r w:rsidR="00E56FDD" w:rsidRPr="00151C4F">
              <w:rPr>
                <w:rFonts w:ascii="Times New Roman" w:hAnsi="Times New Roman"/>
                <w:sz w:val="24"/>
                <w:szCs w:val="24"/>
              </w:rPr>
              <w:t xml:space="preserve"> </w:t>
            </w:r>
            <w:r w:rsidRPr="00151C4F">
              <w:rPr>
                <w:rFonts w:ascii="Times New Roman" w:hAnsi="Times New Roman"/>
                <w:sz w:val="24"/>
                <w:szCs w:val="24"/>
              </w:rPr>
              <w:t>Каа-Хемский район, арбан</w:t>
            </w:r>
            <w:r w:rsidR="00404779" w:rsidRPr="00151C4F">
              <w:rPr>
                <w:rFonts w:ascii="Times New Roman" w:hAnsi="Times New Roman"/>
                <w:sz w:val="24"/>
                <w:szCs w:val="24"/>
              </w:rPr>
              <w:t xml:space="preserve"> </w:t>
            </w:r>
            <w:r w:rsidRPr="00151C4F">
              <w:rPr>
                <w:rFonts w:ascii="Times New Roman" w:hAnsi="Times New Roman"/>
                <w:sz w:val="24"/>
                <w:szCs w:val="24"/>
              </w:rPr>
              <w:t xml:space="preserve">Эржей, </w:t>
            </w:r>
          </w:p>
          <w:p w:rsidR="00D97F52" w:rsidRPr="00151C4F" w:rsidRDefault="00D97F52" w:rsidP="00E56FDD">
            <w:pPr>
              <w:contextualSpacing/>
              <w:rPr>
                <w:rFonts w:ascii="Times New Roman" w:hAnsi="Times New Roman"/>
                <w:sz w:val="24"/>
                <w:szCs w:val="24"/>
              </w:rPr>
            </w:pPr>
            <w:r w:rsidRPr="00151C4F">
              <w:rPr>
                <w:rFonts w:ascii="Times New Roman" w:hAnsi="Times New Roman"/>
                <w:sz w:val="24"/>
                <w:szCs w:val="24"/>
              </w:rPr>
              <w:t>ул. Центральная, д. 8/1</w:t>
            </w:r>
          </w:p>
        </w:tc>
        <w:tc>
          <w:tcPr>
            <w:tcW w:w="2835" w:type="dxa"/>
          </w:tcPr>
          <w:p w:rsidR="00D97F52" w:rsidRPr="00151C4F" w:rsidRDefault="00D97F52" w:rsidP="00E56FDD">
            <w:pPr>
              <w:contextualSpacing/>
              <w:jc w:val="center"/>
              <w:rPr>
                <w:rFonts w:ascii="Times New Roman" w:hAnsi="Times New Roman"/>
                <w:sz w:val="24"/>
                <w:szCs w:val="24"/>
              </w:rPr>
            </w:pPr>
            <w:r w:rsidRPr="00151C4F">
              <w:rPr>
                <w:rFonts w:ascii="Times New Roman" w:hAnsi="Times New Roman"/>
                <w:sz w:val="24"/>
                <w:szCs w:val="24"/>
              </w:rPr>
              <w:t>2020 г.</w:t>
            </w:r>
          </w:p>
        </w:tc>
        <w:tc>
          <w:tcPr>
            <w:tcW w:w="5051" w:type="dxa"/>
          </w:tcPr>
          <w:p w:rsidR="00D97F52" w:rsidRPr="00151C4F" w:rsidRDefault="00D97F52" w:rsidP="00E56FDD">
            <w:pPr>
              <w:contextualSpacing/>
              <w:rPr>
                <w:rFonts w:ascii="Times New Roman" w:hAnsi="Times New Roman"/>
                <w:sz w:val="24"/>
                <w:szCs w:val="24"/>
              </w:rPr>
            </w:pPr>
            <w:r w:rsidRPr="00151C4F">
              <w:rPr>
                <w:rFonts w:ascii="Times New Roman" w:hAnsi="Times New Roman"/>
                <w:sz w:val="24"/>
                <w:szCs w:val="24"/>
              </w:rPr>
              <w:t xml:space="preserve">отдел по госимуществу и строительству подведомственных учреждений ГБУ </w:t>
            </w:r>
            <w:r w:rsidR="00E56FDD" w:rsidRPr="00151C4F">
              <w:rPr>
                <w:rFonts w:ascii="Times New Roman" w:hAnsi="Times New Roman"/>
                <w:sz w:val="24"/>
                <w:szCs w:val="24"/>
              </w:rPr>
              <w:t>«</w:t>
            </w:r>
            <w:r w:rsidRPr="00151C4F">
              <w:rPr>
                <w:rFonts w:ascii="Times New Roman" w:hAnsi="Times New Roman"/>
                <w:sz w:val="24"/>
                <w:szCs w:val="24"/>
              </w:rPr>
              <w:t>Учреждение по административно-хозяйственному обеспечению учреждений здравоохранения Республики Тыва</w:t>
            </w:r>
            <w:r w:rsidR="00E56FDD" w:rsidRPr="00151C4F">
              <w:rPr>
                <w:rFonts w:ascii="Times New Roman" w:hAnsi="Times New Roman"/>
                <w:sz w:val="24"/>
                <w:szCs w:val="24"/>
              </w:rPr>
              <w:t>»</w:t>
            </w:r>
          </w:p>
        </w:tc>
      </w:tr>
      <w:tr w:rsidR="00D97F52" w:rsidRPr="00151C4F" w:rsidTr="00D82D36">
        <w:trPr>
          <w:trHeight w:val="20"/>
          <w:jc w:val="center"/>
        </w:trPr>
        <w:tc>
          <w:tcPr>
            <w:tcW w:w="8222" w:type="dxa"/>
          </w:tcPr>
          <w:p w:rsidR="004D23CA" w:rsidRPr="00151C4F" w:rsidRDefault="00D97F52" w:rsidP="00E56FDD">
            <w:pPr>
              <w:contextualSpacing/>
              <w:rPr>
                <w:rFonts w:ascii="Times New Roman" w:hAnsi="Times New Roman"/>
                <w:sz w:val="24"/>
                <w:szCs w:val="24"/>
              </w:rPr>
            </w:pPr>
            <w:r w:rsidRPr="00151C4F">
              <w:rPr>
                <w:rFonts w:ascii="Times New Roman" w:hAnsi="Times New Roman"/>
                <w:sz w:val="24"/>
                <w:szCs w:val="24"/>
              </w:rPr>
              <w:t>1.48.1.4. Фельдшерско-акушерский пункт,</w:t>
            </w:r>
            <w:r w:rsidR="00E56FDD" w:rsidRPr="00151C4F">
              <w:rPr>
                <w:rFonts w:ascii="Times New Roman" w:hAnsi="Times New Roman"/>
                <w:sz w:val="24"/>
                <w:szCs w:val="24"/>
              </w:rPr>
              <w:t xml:space="preserve"> </w:t>
            </w:r>
            <w:r w:rsidRPr="00151C4F">
              <w:rPr>
                <w:rFonts w:ascii="Times New Roman" w:hAnsi="Times New Roman"/>
                <w:sz w:val="24"/>
                <w:szCs w:val="24"/>
              </w:rPr>
              <w:t xml:space="preserve">Кызылский район, с. Усть-Элегест, </w:t>
            </w:r>
          </w:p>
          <w:p w:rsidR="00D97F52" w:rsidRPr="00151C4F" w:rsidRDefault="00D97F52" w:rsidP="00E56FDD">
            <w:pPr>
              <w:contextualSpacing/>
              <w:rPr>
                <w:rFonts w:ascii="Times New Roman" w:hAnsi="Times New Roman"/>
                <w:sz w:val="24"/>
                <w:szCs w:val="24"/>
              </w:rPr>
            </w:pPr>
            <w:r w:rsidRPr="00151C4F">
              <w:rPr>
                <w:rFonts w:ascii="Times New Roman" w:hAnsi="Times New Roman"/>
                <w:sz w:val="24"/>
                <w:szCs w:val="24"/>
              </w:rPr>
              <w:t>ул. Шахтерская, д. 45</w:t>
            </w:r>
          </w:p>
        </w:tc>
        <w:tc>
          <w:tcPr>
            <w:tcW w:w="2835" w:type="dxa"/>
          </w:tcPr>
          <w:p w:rsidR="00D97F52" w:rsidRPr="00151C4F" w:rsidRDefault="00D97F52" w:rsidP="00E56FDD">
            <w:pPr>
              <w:contextualSpacing/>
              <w:jc w:val="center"/>
              <w:rPr>
                <w:rFonts w:ascii="Times New Roman" w:hAnsi="Times New Roman"/>
                <w:sz w:val="24"/>
                <w:szCs w:val="24"/>
              </w:rPr>
            </w:pPr>
            <w:r w:rsidRPr="00151C4F">
              <w:rPr>
                <w:rFonts w:ascii="Times New Roman" w:hAnsi="Times New Roman"/>
                <w:sz w:val="24"/>
                <w:szCs w:val="24"/>
              </w:rPr>
              <w:t>2020 г.</w:t>
            </w:r>
          </w:p>
        </w:tc>
        <w:tc>
          <w:tcPr>
            <w:tcW w:w="5051" w:type="dxa"/>
          </w:tcPr>
          <w:p w:rsidR="00D97F52" w:rsidRPr="00151C4F" w:rsidRDefault="00D97F52" w:rsidP="00E56FDD">
            <w:pPr>
              <w:contextualSpacing/>
              <w:rPr>
                <w:rFonts w:ascii="Times New Roman" w:hAnsi="Times New Roman"/>
                <w:sz w:val="24"/>
                <w:szCs w:val="24"/>
              </w:rPr>
            </w:pPr>
            <w:r w:rsidRPr="00151C4F">
              <w:rPr>
                <w:rFonts w:ascii="Times New Roman" w:hAnsi="Times New Roman"/>
                <w:sz w:val="24"/>
                <w:szCs w:val="24"/>
              </w:rPr>
              <w:t xml:space="preserve">отдел по госимуществу и строительству подведомственных учреждений ГБУ </w:t>
            </w:r>
            <w:r w:rsidR="00E56FDD" w:rsidRPr="00151C4F">
              <w:rPr>
                <w:rFonts w:ascii="Times New Roman" w:hAnsi="Times New Roman"/>
                <w:sz w:val="24"/>
                <w:szCs w:val="24"/>
              </w:rPr>
              <w:t>«</w:t>
            </w:r>
            <w:r w:rsidRPr="00151C4F">
              <w:rPr>
                <w:rFonts w:ascii="Times New Roman" w:hAnsi="Times New Roman"/>
                <w:sz w:val="24"/>
                <w:szCs w:val="24"/>
              </w:rPr>
              <w:t>Учреждение по административно-хозяйственному обеспечению учреждений здравоохранения Республики Тыва</w:t>
            </w:r>
            <w:r w:rsidR="00E56FDD" w:rsidRPr="00151C4F">
              <w:rPr>
                <w:rFonts w:ascii="Times New Roman" w:hAnsi="Times New Roman"/>
                <w:sz w:val="24"/>
                <w:szCs w:val="24"/>
              </w:rPr>
              <w:t>»</w:t>
            </w:r>
          </w:p>
        </w:tc>
      </w:tr>
      <w:tr w:rsidR="00D97F52" w:rsidRPr="00151C4F" w:rsidTr="00D82D36">
        <w:trPr>
          <w:trHeight w:val="20"/>
          <w:jc w:val="center"/>
        </w:trPr>
        <w:tc>
          <w:tcPr>
            <w:tcW w:w="8222" w:type="dxa"/>
            <w:hideMark/>
          </w:tcPr>
          <w:p w:rsidR="00D97F52" w:rsidRPr="00151C4F" w:rsidRDefault="00D97F52" w:rsidP="00E56FDD">
            <w:pPr>
              <w:contextualSpacing/>
              <w:rPr>
                <w:rFonts w:ascii="Times New Roman" w:hAnsi="Times New Roman"/>
                <w:sz w:val="24"/>
                <w:szCs w:val="24"/>
              </w:rPr>
            </w:pPr>
            <w:r w:rsidRPr="00151C4F">
              <w:rPr>
                <w:rFonts w:ascii="Times New Roman" w:hAnsi="Times New Roman"/>
                <w:sz w:val="24"/>
                <w:szCs w:val="24"/>
              </w:rPr>
              <w:t>1.48.1.5. Фельдшерско-акушерский пункт,</w:t>
            </w:r>
            <w:r w:rsidR="00E56FDD" w:rsidRPr="00151C4F">
              <w:rPr>
                <w:rFonts w:ascii="Times New Roman" w:hAnsi="Times New Roman"/>
                <w:sz w:val="24"/>
                <w:szCs w:val="24"/>
              </w:rPr>
              <w:t xml:space="preserve"> </w:t>
            </w:r>
            <w:r w:rsidRPr="00151C4F">
              <w:rPr>
                <w:rFonts w:ascii="Times New Roman" w:hAnsi="Times New Roman"/>
                <w:sz w:val="24"/>
                <w:szCs w:val="24"/>
              </w:rPr>
              <w:t xml:space="preserve">Кызылский район, с. Кара-Хаак, </w:t>
            </w:r>
            <w:r w:rsidR="00FD523C">
              <w:rPr>
                <w:rFonts w:ascii="Times New Roman" w:hAnsi="Times New Roman"/>
                <w:sz w:val="24"/>
                <w:szCs w:val="24"/>
              </w:rPr>
              <w:t xml:space="preserve"> </w:t>
            </w:r>
            <w:r w:rsidRPr="00151C4F">
              <w:rPr>
                <w:rFonts w:ascii="Times New Roman" w:hAnsi="Times New Roman"/>
                <w:sz w:val="24"/>
                <w:szCs w:val="24"/>
              </w:rPr>
              <w:t xml:space="preserve">ул. Механизаторов, д. 20 </w:t>
            </w:r>
          </w:p>
        </w:tc>
        <w:tc>
          <w:tcPr>
            <w:tcW w:w="2835" w:type="dxa"/>
            <w:hideMark/>
          </w:tcPr>
          <w:p w:rsidR="00D97F52" w:rsidRPr="00151C4F" w:rsidRDefault="00D97F52" w:rsidP="00E56FDD">
            <w:pPr>
              <w:contextualSpacing/>
              <w:jc w:val="center"/>
              <w:rPr>
                <w:rFonts w:ascii="Times New Roman" w:hAnsi="Times New Roman"/>
                <w:sz w:val="24"/>
                <w:szCs w:val="24"/>
              </w:rPr>
            </w:pPr>
            <w:r w:rsidRPr="00151C4F">
              <w:rPr>
                <w:rFonts w:ascii="Times New Roman" w:hAnsi="Times New Roman"/>
                <w:sz w:val="24"/>
                <w:szCs w:val="24"/>
              </w:rPr>
              <w:t>2020 г.</w:t>
            </w:r>
          </w:p>
        </w:tc>
        <w:tc>
          <w:tcPr>
            <w:tcW w:w="5051" w:type="dxa"/>
            <w:hideMark/>
          </w:tcPr>
          <w:p w:rsidR="00D97F52" w:rsidRPr="00151C4F" w:rsidRDefault="00D97F52" w:rsidP="00E56FDD">
            <w:pPr>
              <w:contextualSpacing/>
              <w:rPr>
                <w:rFonts w:ascii="Times New Roman" w:hAnsi="Times New Roman"/>
                <w:sz w:val="24"/>
                <w:szCs w:val="24"/>
              </w:rPr>
            </w:pPr>
            <w:r w:rsidRPr="00151C4F">
              <w:rPr>
                <w:rFonts w:ascii="Times New Roman" w:hAnsi="Times New Roman"/>
                <w:sz w:val="24"/>
                <w:szCs w:val="24"/>
              </w:rPr>
              <w:t xml:space="preserve">отдел по госимуществу и строительству подведомственных учреждений ГБУ </w:t>
            </w:r>
            <w:r w:rsidR="00E56FDD" w:rsidRPr="00151C4F">
              <w:rPr>
                <w:rFonts w:ascii="Times New Roman" w:hAnsi="Times New Roman"/>
                <w:sz w:val="24"/>
                <w:szCs w:val="24"/>
              </w:rPr>
              <w:t>«</w:t>
            </w:r>
            <w:r w:rsidRPr="00151C4F">
              <w:rPr>
                <w:rFonts w:ascii="Times New Roman" w:hAnsi="Times New Roman"/>
                <w:sz w:val="24"/>
                <w:szCs w:val="24"/>
              </w:rPr>
              <w:t>Учреждение по административно-хозяйственному обеспечению учреждений здравоохранения Республики Тыва</w:t>
            </w:r>
            <w:r w:rsidR="00E56FDD" w:rsidRPr="00151C4F">
              <w:rPr>
                <w:rFonts w:ascii="Times New Roman" w:hAnsi="Times New Roman"/>
                <w:sz w:val="24"/>
                <w:szCs w:val="24"/>
              </w:rPr>
              <w:t>»</w:t>
            </w:r>
          </w:p>
        </w:tc>
      </w:tr>
      <w:tr w:rsidR="00D97F52" w:rsidRPr="00151C4F" w:rsidTr="00D82D36">
        <w:trPr>
          <w:trHeight w:val="20"/>
          <w:jc w:val="center"/>
        </w:trPr>
        <w:tc>
          <w:tcPr>
            <w:tcW w:w="8222" w:type="dxa"/>
            <w:hideMark/>
          </w:tcPr>
          <w:p w:rsidR="00D97F52" w:rsidRPr="00151C4F" w:rsidRDefault="00D97F52" w:rsidP="00E56FDD">
            <w:pPr>
              <w:contextualSpacing/>
              <w:rPr>
                <w:rFonts w:ascii="Times New Roman" w:hAnsi="Times New Roman"/>
                <w:sz w:val="24"/>
                <w:szCs w:val="24"/>
              </w:rPr>
            </w:pPr>
            <w:r w:rsidRPr="00151C4F">
              <w:rPr>
                <w:rFonts w:ascii="Times New Roman" w:hAnsi="Times New Roman"/>
                <w:sz w:val="24"/>
                <w:szCs w:val="24"/>
              </w:rPr>
              <w:t>1.48.1.6. Фельдшерско-акушерский пункт,</w:t>
            </w:r>
            <w:r w:rsidR="00E56FDD" w:rsidRPr="00151C4F">
              <w:rPr>
                <w:rFonts w:ascii="Times New Roman" w:hAnsi="Times New Roman"/>
                <w:sz w:val="24"/>
                <w:szCs w:val="24"/>
              </w:rPr>
              <w:t xml:space="preserve"> </w:t>
            </w:r>
            <w:r w:rsidRPr="00151C4F">
              <w:rPr>
                <w:rFonts w:ascii="Times New Roman" w:hAnsi="Times New Roman"/>
                <w:sz w:val="24"/>
                <w:szCs w:val="24"/>
              </w:rPr>
              <w:t xml:space="preserve">Кызылский район, с. Ээрбек, </w:t>
            </w:r>
          </w:p>
          <w:p w:rsidR="00D97F52" w:rsidRPr="00151C4F" w:rsidRDefault="00D97F52" w:rsidP="00E56FDD">
            <w:pPr>
              <w:contextualSpacing/>
              <w:rPr>
                <w:rFonts w:ascii="Times New Roman" w:hAnsi="Times New Roman"/>
                <w:sz w:val="24"/>
                <w:szCs w:val="24"/>
              </w:rPr>
            </w:pPr>
            <w:r w:rsidRPr="00151C4F">
              <w:rPr>
                <w:rFonts w:ascii="Times New Roman" w:hAnsi="Times New Roman"/>
                <w:sz w:val="24"/>
                <w:szCs w:val="24"/>
              </w:rPr>
              <w:t>ул. Школьная, д. 17</w:t>
            </w:r>
          </w:p>
        </w:tc>
        <w:tc>
          <w:tcPr>
            <w:tcW w:w="2835" w:type="dxa"/>
            <w:hideMark/>
          </w:tcPr>
          <w:p w:rsidR="00D97F52" w:rsidRPr="00151C4F" w:rsidRDefault="00D97F52" w:rsidP="00E56FDD">
            <w:pPr>
              <w:contextualSpacing/>
              <w:jc w:val="center"/>
              <w:rPr>
                <w:rFonts w:ascii="Times New Roman" w:hAnsi="Times New Roman"/>
                <w:sz w:val="24"/>
                <w:szCs w:val="24"/>
              </w:rPr>
            </w:pPr>
            <w:r w:rsidRPr="00151C4F">
              <w:rPr>
                <w:rFonts w:ascii="Times New Roman" w:hAnsi="Times New Roman"/>
                <w:sz w:val="24"/>
                <w:szCs w:val="24"/>
              </w:rPr>
              <w:t>2020 г.</w:t>
            </w:r>
          </w:p>
        </w:tc>
        <w:tc>
          <w:tcPr>
            <w:tcW w:w="5051" w:type="dxa"/>
            <w:hideMark/>
          </w:tcPr>
          <w:p w:rsidR="00D97F52" w:rsidRPr="00151C4F" w:rsidRDefault="00D97F52" w:rsidP="00E56FDD">
            <w:pPr>
              <w:contextualSpacing/>
              <w:rPr>
                <w:rFonts w:ascii="Times New Roman" w:hAnsi="Times New Roman"/>
                <w:sz w:val="24"/>
                <w:szCs w:val="24"/>
              </w:rPr>
            </w:pPr>
            <w:r w:rsidRPr="00151C4F">
              <w:rPr>
                <w:rFonts w:ascii="Times New Roman" w:hAnsi="Times New Roman"/>
                <w:sz w:val="24"/>
                <w:szCs w:val="24"/>
              </w:rPr>
              <w:t xml:space="preserve">отдел по госимуществу и строительству подведомственных учреждений ГБУ </w:t>
            </w:r>
            <w:r w:rsidR="00E56FDD" w:rsidRPr="00151C4F">
              <w:rPr>
                <w:rFonts w:ascii="Times New Roman" w:hAnsi="Times New Roman"/>
                <w:sz w:val="24"/>
                <w:szCs w:val="24"/>
              </w:rPr>
              <w:t>«</w:t>
            </w:r>
            <w:r w:rsidRPr="00151C4F">
              <w:rPr>
                <w:rFonts w:ascii="Times New Roman" w:hAnsi="Times New Roman"/>
                <w:sz w:val="24"/>
                <w:szCs w:val="24"/>
              </w:rPr>
              <w:t>Учреждение по административно-хозяйственному обеспечению учреждений здравоохранения Республики Тыва</w:t>
            </w:r>
            <w:r w:rsidR="00E56FDD" w:rsidRPr="00151C4F">
              <w:rPr>
                <w:rFonts w:ascii="Times New Roman" w:hAnsi="Times New Roman"/>
                <w:sz w:val="24"/>
                <w:szCs w:val="24"/>
              </w:rPr>
              <w:t>»</w:t>
            </w:r>
          </w:p>
        </w:tc>
      </w:tr>
      <w:tr w:rsidR="00D97F52" w:rsidRPr="00151C4F" w:rsidTr="00D82D36">
        <w:trPr>
          <w:trHeight w:val="20"/>
          <w:jc w:val="center"/>
        </w:trPr>
        <w:tc>
          <w:tcPr>
            <w:tcW w:w="8222" w:type="dxa"/>
            <w:hideMark/>
          </w:tcPr>
          <w:p w:rsidR="00D97F52" w:rsidRPr="00151C4F" w:rsidRDefault="00D97F52" w:rsidP="00E56FDD">
            <w:pPr>
              <w:contextualSpacing/>
              <w:rPr>
                <w:rFonts w:ascii="Times New Roman" w:hAnsi="Times New Roman"/>
                <w:sz w:val="24"/>
                <w:szCs w:val="24"/>
              </w:rPr>
            </w:pPr>
            <w:r w:rsidRPr="00151C4F">
              <w:rPr>
                <w:rFonts w:ascii="Times New Roman" w:hAnsi="Times New Roman"/>
                <w:sz w:val="24"/>
                <w:szCs w:val="24"/>
              </w:rPr>
              <w:t xml:space="preserve">1.48.1.7. Фельдшерско-акушерский пункт, Пий-Хемский район, с. Аржаан, </w:t>
            </w:r>
          </w:p>
          <w:p w:rsidR="00D97F52" w:rsidRPr="00151C4F" w:rsidRDefault="00D97F52" w:rsidP="00E56FDD">
            <w:pPr>
              <w:contextualSpacing/>
              <w:rPr>
                <w:rFonts w:ascii="Times New Roman" w:hAnsi="Times New Roman"/>
                <w:sz w:val="24"/>
                <w:szCs w:val="24"/>
              </w:rPr>
            </w:pPr>
            <w:r w:rsidRPr="00151C4F">
              <w:rPr>
                <w:rFonts w:ascii="Times New Roman" w:hAnsi="Times New Roman"/>
                <w:sz w:val="24"/>
                <w:szCs w:val="24"/>
              </w:rPr>
              <w:t>ул. Комсомольская, д. 12</w:t>
            </w:r>
          </w:p>
        </w:tc>
        <w:tc>
          <w:tcPr>
            <w:tcW w:w="2835" w:type="dxa"/>
            <w:hideMark/>
          </w:tcPr>
          <w:p w:rsidR="00D97F52" w:rsidRPr="00151C4F" w:rsidRDefault="00D97F52" w:rsidP="00E56FDD">
            <w:pPr>
              <w:contextualSpacing/>
              <w:jc w:val="center"/>
              <w:rPr>
                <w:rFonts w:ascii="Times New Roman" w:hAnsi="Times New Roman"/>
                <w:sz w:val="24"/>
                <w:szCs w:val="24"/>
              </w:rPr>
            </w:pPr>
            <w:r w:rsidRPr="00151C4F">
              <w:rPr>
                <w:rFonts w:ascii="Times New Roman" w:hAnsi="Times New Roman"/>
                <w:sz w:val="24"/>
                <w:szCs w:val="24"/>
              </w:rPr>
              <w:t>2020 г.</w:t>
            </w:r>
          </w:p>
        </w:tc>
        <w:tc>
          <w:tcPr>
            <w:tcW w:w="5051" w:type="dxa"/>
            <w:hideMark/>
          </w:tcPr>
          <w:p w:rsidR="00D97F52" w:rsidRPr="00151C4F" w:rsidRDefault="00D97F52" w:rsidP="00E56FDD">
            <w:pPr>
              <w:contextualSpacing/>
              <w:rPr>
                <w:rFonts w:ascii="Times New Roman" w:hAnsi="Times New Roman"/>
                <w:sz w:val="24"/>
                <w:szCs w:val="24"/>
              </w:rPr>
            </w:pPr>
            <w:r w:rsidRPr="00151C4F">
              <w:rPr>
                <w:rFonts w:ascii="Times New Roman" w:hAnsi="Times New Roman"/>
                <w:sz w:val="24"/>
                <w:szCs w:val="24"/>
              </w:rPr>
              <w:t xml:space="preserve">отдел по госимуществу и строительству подведомственных учреждений ГБУ </w:t>
            </w:r>
            <w:r w:rsidR="00E56FDD" w:rsidRPr="00151C4F">
              <w:rPr>
                <w:rFonts w:ascii="Times New Roman" w:hAnsi="Times New Roman"/>
                <w:sz w:val="24"/>
                <w:szCs w:val="24"/>
              </w:rPr>
              <w:t>«</w:t>
            </w:r>
            <w:r w:rsidRPr="00151C4F">
              <w:rPr>
                <w:rFonts w:ascii="Times New Roman" w:hAnsi="Times New Roman"/>
                <w:sz w:val="24"/>
                <w:szCs w:val="24"/>
              </w:rPr>
              <w:t>Учреждение по административно-хозяйственному обеспечению учреждений здравоохранения Республи</w:t>
            </w:r>
            <w:r w:rsidRPr="00151C4F">
              <w:rPr>
                <w:rFonts w:ascii="Times New Roman" w:hAnsi="Times New Roman"/>
                <w:sz w:val="24"/>
                <w:szCs w:val="24"/>
              </w:rPr>
              <w:lastRenderedPageBreak/>
              <w:t>ки Тыва</w:t>
            </w:r>
            <w:r w:rsidR="00E56FDD" w:rsidRPr="00151C4F">
              <w:rPr>
                <w:rFonts w:ascii="Times New Roman" w:hAnsi="Times New Roman"/>
                <w:sz w:val="24"/>
                <w:szCs w:val="24"/>
              </w:rPr>
              <w:t>»</w:t>
            </w:r>
          </w:p>
        </w:tc>
      </w:tr>
      <w:tr w:rsidR="00D97F52" w:rsidRPr="00151C4F" w:rsidTr="00D82D36">
        <w:trPr>
          <w:trHeight w:val="20"/>
          <w:jc w:val="center"/>
        </w:trPr>
        <w:tc>
          <w:tcPr>
            <w:tcW w:w="8222" w:type="dxa"/>
            <w:hideMark/>
          </w:tcPr>
          <w:p w:rsidR="00D97F52" w:rsidRPr="00151C4F" w:rsidRDefault="00D97F52" w:rsidP="00E56FDD">
            <w:pPr>
              <w:contextualSpacing/>
              <w:rPr>
                <w:rFonts w:ascii="Times New Roman" w:hAnsi="Times New Roman"/>
                <w:sz w:val="24"/>
                <w:szCs w:val="24"/>
              </w:rPr>
            </w:pPr>
            <w:r w:rsidRPr="00151C4F">
              <w:rPr>
                <w:rFonts w:ascii="Times New Roman" w:hAnsi="Times New Roman"/>
                <w:sz w:val="24"/>
                <w:szCs w:val="24"/>
              </w:rPr>
              <w:lastRenderedPageBreak/>
              <w:t xml:space="preserve">1.48.1.8. Фельдшерско-акушерский пункт, Пий-Хемский район, с. Сесерлиг, </w:t>
            </w:r>
          </w:p>
          <w:p w:rsidR="00D97F52" w:rsidRPr="00151C4F" w:rsidRDefault="00D97F52" w:rsidP="00E56FDD">
            <w:pPr>
              <w:contextualSpacing/>
              <w:rPr>
                <w:rFonts w:ascii="Times New Roman" w:hAnsi="Times New Roman"/>
                <w:sz w:val="24"/>
                <w:szCs w:val="24"/>
              </w:rPr>
            </w:pPr>
            <w:r w:rsidRPr="00151C4F">
              <w:rPr>
                <w:rFonts w:ascii="Times New Roman" w:hAnsi="Times New Roman"/>
                <w:sz w:val="24"/>
                <w:szCs w:val="24"/>
              </w:rPr>
              <w:t>ул. Малчын, д. 13</w:t>
            </w:r>
          </w:p>
        </w:tc>
        <w:tc>
          <w:tcPr>
            <w:tcW w:w="2835" w:type="dxa"/>
            <w:hideMark/>
          </w:tcPr>
          <w:p w:rsidR="00D97F52" w:rsidRPr="00151C4F" w:rsidRDefault="00D97F52" w:rsidP="00E56FDD">
            <w:pPr>
              <w:contextualSpacing/>
              <w:jc w:val="center"/>
              <w:rPr>
                <w:rFonts w:ascii="Times New Roman" w:hAnsi="Times New Roman"/>
                <w:sz w:val="24"/>
                <w:szCs w:val="24"/>
              </w:rPr>
            </w:pPr>
            <w:r w:rsidRPr="00151C4F">
              <w:rPr>
                <w:rFonts w:ascii="Times New Roman" w:hAnsi="Times New Roman"/>
                <w:sz w:val="24"/>
                <w:szCs w:val="24"/>
              </w:rPr>
              <w:t>2020 г.</w:t>
            </w:r>
          </w:p>
        </w:tc>
        <w:tc>
          <w:tcPr>
            <w:tcW w:w="5051" w:type="dxa"/>
            <w:hideMark/>
          </w:tcPr>
          <w:p w:rsidR="00D97F52" w:rsidRPr="00151C4F" w:rsidRDefault="00D97F52" w:rsidP="00E56FDD">
            <w:pPr>
              <w:contextualSpacing/>
              <w:rPr>
                <w:rFonts w:ascii="Times New Roman" w:hAnsi="Times New Roman"/>
                <w:sz w:val="24"/>
                <w:szCs w:val="24"/>
              </w:rPr>
            </w:pPr>
            <w:r w:rsidRPr="00151C4F">
              <w:rPr>
                <w:rFonts w:ascii="Times New Roman" w:hAnsi="Times New Roman"/>
                <w:sz w:val="24"/>
                <w:szCs w:val="24"/>
              </w:rPr>
              <w:t xml:space="preserve">отдел по госимуществу и строительству подведомственных учреждений ГБУ </w:t>
            </w:r>
            <w:r w:rsidR="00E56FDD" w:rsidRPr="00151C4F">
              <w:rPr>
                <w:rFonts w:ascii="Times New Roman" w:hAnsi="Times New Roman"/>
                <w:sz w:val="24"/>
                <w:szCs w:val="24"/>
              </w:rPr>
              <w:t>«</w:t>
            </w:r>
            <w:r w:rsidRPr="00151C4F">
              <w:rPr>
                <w:rFonts w:ascii="Times New Roman" w:hAnsi="Times New Roman"/>
                <w:sz w:val="24"/>
                <w:szCs w:val="24"/>
              </w:rPr>
              <w:t>Учреждение по административно-хозяйственному обеспечению учреждений здравоохранения Республики Тыва</w:t>
            </w:r>
            <w:r w:rsidR="00E56FDD" w:rsidRPr="00151C4F">
              <w:rPr>
                <w:rFonts w:ascii="Times New Roman" w:hAnsi="Times New Roman"/>
                <w:sz w:val="24"/>
                <w:szCs w:val="24"/>
              </w:rPr>
              <w:t>»</w:t>
            </w:r>
          </w:p>
        </w:tc>
      </w:tr>
      <w:tr w:rsidR="00D97F52" w:rsidRPr="00151C4F" w:rsidTr="00D82D36">
        <w:trPr>
          <w:trHeight w:val="20"/>
          <w:jc w:val="center"/>
        </w:trPr>
        <w:tc>
          <w:tcPr>
            <w:tcW w:w="8222" w:type="dxa"/>
          </w:tcPr>
          <w:p w:rsidR="00D97F52" w:rsidRPr="00151C4F" w:rsidRDefault="00D97F52" w:rsidP="00E56FDD">
            <w:pPr>
              <w:contextualSpacing/>
              <w:rPr>
                <w:rFonts w:ascii="Times New Roman" w:hAnsi="Times New Roman"/>
                <w:sz w:val="24"/>
                <w:szCs w:val="24"/>
              </w:rPr>
            </w:pPr>
            <w:r w:rsidRPr="00151C4F">
              <w:rPr>
                <w:rFonts w:ascii="Times New Roman" w:hAnsi="Times New Roman"/>
                <w:sz w:val="24"/>
                <w:szCs w:val="24"/>
              </w:rPr>
              <w:t xml:space="preserve">1.48.1.9. Фельдшерско-акушерский пункт, Пий-Хемский район, с. Уюк, </w:t>
            </w:r>
          </w:p>
          <w:p w:rsidR="00D97F52" w:rsidRPr="00151C4F" w:rsidRDefault="00D97F52" w:rsidP="00E56FDD">
            <w:pPr>
              <w:contextualSpacing/>
              <w:rPr>
                <w:rFonts w:ascii="Times New Roman" w:hAnsi="Times New Roman"/>
                <w:sz w:val="24"/>
                <w:szCs w:val="24"/>
              </w:rPr>
            </w:pPr>
            <w:r w:rsidRPr="00151C4F">
              <w:rPr>
                <w:rFonts w:ascii="Times New Roman" w:hAnsi="Times New Roman"/>
                <w:sz w:val="24"/>
                <w:szCs w:val="24"/>
              </w:rPr>
              <w:t>ул. Красных партизан, д. 14а</w:t>
            </w:r>
          </w:p>
        </w:tc>
        <w:tc>
          <w:tcPr>
            <w:tcW w:w="2835" w:type="dxa"/>
          </w:tcPr>
          <w:p w:rsidR="00D97F52" w:rsidRPr="00151C4F" w:rsidRDefault="00D97F52" w:rsidP="00E56FDD">
            <w:pPr>
              <w:contextualSpacing/>
              <w:jc w:val="center"/>
              <w:rPr>
                <w:rFonts w:ascii="Times New Roman" w:hAnsi="Times New Roman"/>
                <w:sz w:val="24"/>
                <w:szCs w:val="24"/>
              </w:rPr>
            </w:pPr>
            <w:r w:rsidRPr="00151C4F">
              <w:rPr>
                <w:rFonts w:ascii="Times New Roman" w:hAnsi="Times New Roman"/>
                <w:sz w:val="24"/>
                <w:szCs w:val="24"/>
              </w:rPr>
              <w:t>2020 г.</w:t>
            </w:r>
          </w:p>
        </w:tc>
        <w:tc>
          <w:tcPr>
            <w:tcW w:w="5051" w:type="dxa"/>
          </w:tcPr>
          <w:p w:rsidR="00D97F52" w:rsidRPr="00151C4F" w:rsidRDefault="00D97F52" w:rsidP="00E56FDD">
            <w:pPr>
              <w:contextualSpacing/>
              <w:rPr>
                <w:rFonts w:ascii="Times New Roman" w:hAnsi="Times New Roman"/>
                <w:sz w:val="24"/>
                <w:szCs w:val="24"/>
              </w:rPr>
            </w:pPr>
            <w:r w:rsidRPr="00151C4F">
              <w:rPr>
                <w:rFonts w:ascii="Times New Roman" w:hAnsi="Times New Roman"/>
                <w:sz w:val="24"/>
                <w:szCs w:val="24"/>
              </w:rPr>
              <w:t xml:space="preserve">отдел по госимуществу и строительству подведомственных учреждений ГБУ </w:t>
            </w:r>
            <w:r w:rsidR="00E56FDD" w:rsidRPr="00151C4F">
              <w:rPr>
                <w:rFonts w:ascii="Times New Roman" w:hAnsi="Times New Roman"/>
                <w:sz w:val="24"/>
                <w:szCs w:val="24"/>
              </w:rPr>
              <w:t>«</w:t>
            </w:r>
            <w:r w:rsidRPr="00151C4F">
              <w:rPr>
                <w:rFonts w:ascii="Times New Roman" w:hAnsi="Times New Roman"/>
                <w:sz w:val="24"/>
                <w:szCs w:val="24"/>
              </w:rPr>
              <w:t>Учреждение по административно-хозяйственному обеспечению учреждений здравоохранения Республики Тыва</w:t>
            </w:r>
            <w:r w:rsidR="00E56FDD" w:rsidRPr="00151C4F">
              <w:rPr>
                <w:rFonts w:ascii="Times New Roman" w:hAnsi="Times New Roman"/>
                <w:sz w:val="24"/>
                <w:szCs w:val="24"/>
              </w:rPr>
              <w:t>»</w:t>
            </w:r>
          </w:p>
        </w:tc>
      </w:tr>
      <w:tr w:rsidR="00D97F52" w:rsidRPr="00151C4F" w:rsidTr="00D82D36">
        <w:trPr>
          <w:trHeight w:val="20"/>
          <w:jc w:val="center"/>
        </w:trPr>
        <w:tc>
          <w:tcPr>
            <w:tcW w:w="8222" w:type="dxa"/>
          </w:tcPr>
          <w:p w:rsidR="00D97F52" w:rsidRPr="00151C4F" w:rsidRDefault="00D97F52" w:rsidP="00E56FDD">
            <w:pPr>
              <w:contextualSpacing/>
              <w:rPr>
                <w:rFonts w:ascii="Times New Roman" w:hAnsi="Times New Roman"/>
                <w:sz w:val="24"/>
                <w:szCs w:val="24"/>
              </w:rPr>
            </w:pPr>
            <w:r w:rsidRPr="00151C4F">
              <w:rPr>
                <w:rFonts w:ascii="Times New Roman" w:hAnsi="Times New Roman"/>
                <w:sz w:val="24"/>
                <w:szCs w:val="24"/>
              </w:rPr>
              <w:t xml:space="preserve">1.48.1.10. Фельдшерско-акушерский пункт, Пий-Хемский район, с. Хадын, </w:t>
            </w:r>
          </w:p>
          <w:p w:rsidR="00D97F52" w:rsidRPr="00151C4F" w:rsidRDefault="00D97F52" w:rsidP="00E56FDD">
            <w:pPr>
              <w:contextualSpacing/>
              <w:rPr>
                <w:rFonts w:ascii="Times New Roman" w:hAnsi="Times New Roman"/>
                <w:sz w:val="24"/>
                <w:szCs w:val="24"/>
              </w:rPr>
            </w:pPr>
            <w:r w:rsidRPr="00151C4F">
              <w:rPr>
                <w:rFonts w:ascii="Times New Roman" w:hAnsi="Times New Roman"/>
                <w:sz w:val="24"/>
                <w:szCs w:val="24"/>
              </w:rPr>
              <w:t>ул. Почтовая, д. 28а</w:t>
            </w:r>
          </w:p>
        </w:tc>
        <w:tc>
          <w:tcPr>
            <w:tcW w:w="2835" w:type="dxa"/>
          </w:tcPr>
          <w:p w:rsidR="00D97F52" w:rsidRPr="00151C4F" w:rsidRDefault="00D97F52" w:rsidP="00E56FDD">
            <w:pPr>
              <w:contextualSpacing/>
              <w:jc w:val="center"/>
              <w:rPr>
                <w:rFonts w:ascii="Times New Roman" w:hAnsi="Times New Roman"/>
                <w:sz w:val="24"/>
                <w:szCs w:val="24"/>
              </w:rPr>
            </w:pPr>
            <w:r w:rsidRPr="00151C4F">
              <w:rPr>
                <w:rFonts w:ascii="Times New Roman" w:hAnsi="Times New Roman"/>
                <w:sz w:val="24"/>
                <w:szCs w:val="24"/>
              </w:rPr>
              <w:t>2020 г.</w:t>
            </w:r>
          </w:p>
        </w:tc>
        <w:tc>
          <w:tcPr>
            <w:tcW w:w="5051" w:type="dxa"/>
          </w:tcPr>
          <w:p w:rsidR="00D97F52" w:rsidRPr="00151C4F" w:rsidRDefault="00D97F52" w:rsidP="00E56FDD">
            <w:pPr>
              <w:contextualSpacing/>
              <w:rPr>
                <w:rFonts w:ascii="Times New Roman" w:hAnsi="Times New Roman"/>
                <w:sz w:val="24"/>
                <w:szCs w:val="24"/>
              </w:rPr>
            </w:pPr>
            <w:r w:rsidRPr="00151C4F">
              <w:rPr>
                <w:rFonts w:ascii="Times New Roman" w:hAnsi="Times New Roman"/>
                <w:sz w:val="24"/>
                <w:szCs w:val="24"/>
              </w:rPr>
              <w:t xml:space="preserve">отдел по госимуществу и строительству подведомственных учреждений ГБУ </w:t>
            </w:r>
            <w:r w:rsidR="00E56FDD" w:rsidRPr="00151C4F">
              <w:rPr>
                <w:rFonts w:ascii="Times New Roman" w:hAnsi="Times New Roman"/>
                <w:sz w:val="24"/>
                <w:szCs w:val="24"/>
              </w:rPr>
              <w:t>«</w:t>
            </w:r>
            <w:r w:rsidRPr="00151C4F">
              <w:rPr>
                <w:rFonts w:ascii="Times New Roman" w:hAnsi="Times New Roman"/>
                <w:sz w:val="24"/>
                <w:szCs w:val="24"/>
              </w:rPr>
              <w:t>Учреждение по административно-хозяйственному обеспечению учреждений здравоохранения Республики Тыва</w:t>
            </w:r>
            <w:r w:rsidR="00E56FDD" w:rsidRPr="00151C4F">
              <w:rPr>
                <w:rFonts w:ascii="Times New Roman" w:hAnsi="Times New Roman"/>
                <w:sz w:val="24"/>
                <w:szCs w:val="24"/>
              </w:rPr>
              <w:t>»</w:t>
            </w:r>
          </w:p>
        </w:tc>
      </w:tr>
      <w:tr w:rsidR="00D97F52" w:rsidRPr="00151C4F" w:rsidTr="00D82D36">
        <w:trPr>
          <w:trHeight w:val="20"/>
          <w:jc w:val="center"/>
        </w:trPr>
        <w:tc>
          <w:tcPr>
            <w:tcW w:w="8222" w:type="dxa"/>
          </w:tcPr>
          <w:p w:rsidR="00D97F52" w:rsidRPr="00151C4F" w:rsidRDefault="00D97F52" w:rsidP="00E56FDD">
            <w:pPr>
              <w:contextualSpacing/>
              <w:rPr>
                <w:rFonts w:ascii="Times New Roman" w:hAnsi="Times New Roman"/>
                <w:sz w:val="24"/>
                <w:szCs w:val="24"/>
              </w:rPr>
            </w:pPr>
            <w:r w:rsidRPr="00151C4F">
              <w:rPr>
                <w:rFonts w:ascii="Times New Roman" w:hAnsi="Times New Roman"/>
                <w:sz w:val="24"/>
                <w:szCs w:val="24"/>
              </w:rPr>
              <w:t>1.48.1.11. Фельдшерско-акушерский пункт,</w:t>
            </w:r>
            <w:r w:rsidR="00E56FDD" w:rsidRPr="00151C4F">
              <w:rPr>
                <w:rFonts w:ascii="Times New Roman" w:hAnsi="Times New Roman"/>
                <w:sz w:val="24"/>
                <w:szCs w:val="24"/>
              </w:rPr>
              <w:t xml:space="preserve"> </w:t>
            </w:r>
            <w:r w:rsidRPr="00151C4F">
              <w:rPr>
                <w:rFonts w:ascii="Times New Roman" w:hAnsi="Times New Roman"/>
                <w:sz w:val="24"/>
                <w:szCs w:val="24"/>
              </w:rPr>
              <w:t xml:space="preserve">Сут-Хольский район, с. Ак-Даш, </w:t>
            </w:r>
          </w:p>
          <w:p w:rsidR="00D97F52" w:rsidRPr="00151C4F" w:rsidRDefault="00D97F52" w:rsidP="00E56FDD">
            <w:pPr>
              <w:contextualSpacing/>
              <w:rPr>
                <w:rFonts w:ascii="Times New Roman" w:hAnsi="Times New Roman"/>
                <w:sz w:val="24"/>
                <w:szCs w:val="24"/>
              </w:rPr>
            </w:pPr>
            <w:r w:rsidRPr="00151C4F">
              <w:rPr>
                <w:rFonts w:ascii="Times New Roman" w:hAnsi="Times New Roman"/>
                <w:sz w:val="24"/>
                <w:szCs w:val="24"/>
              </w:rPr>
              <w:t>ул. Найырал, д. 39а</w:t>
            </w:r>
          </w:p>
        </w:tc>
        <w:tc>
          <w:tcPr>
            <w:tcW w:w="2835" w:type="dxa"/>
          </w:tcPr>
          <w:p w:rsidR="00D97F52" w:rsidRPr="00151C4F" w:rsidRDefault="00D97F52" w:rsidP="00E56FDD">
            <w:pPr>
              <w:contextualSpacing/>
              <w:jc w:val="center"/>
              <w:rPr>
                <w:rFonts w:ascii="Times New Roman" w:hAnsi="Times New Roman"/>
                <w:sz w:val="24"/>
                <w:szCs w:val="24"/>
              </w:rPr>
            </w:pPr>
            <w:r w:rsidRPr="00151C4F">
              <w:rPr>
                <w:rFonts w:ascii="Times New Roman" w:hAnsi="Times New Roman"/>
                <w:sz w:val="24"/>
                <w:szCs w:val="24"/>
              </w:rPr>
              <w:t>2020 г.</w:t>
            </w:r>
          </w:p>
        </w:tc>
        <w:tc>
          <w:tcPr>
            <w:tcW w:w="5051" w:type="dxa"/>
          </w:tcPr>
          <w:p w:rsidR="00D97F52" w:rsidRPr="00151C4F" w:rsidRDefault="00D97F52" w:rsidP="00E56FDD">
            <w:pPr>
              <w:contextualSpacing/>
              <w:rPr>
                <w:rFonts w:ascii="Times New Roman" w:hAnsi="Times New Roman"/>
                <w:sz w:val="24"/>
                <w:szCs w:val="24"/>
              </w:rPr>
            </w:pPr>
            <w:r w:rsidRPr="00151C4F">
              <w:rPr>
                <w:rFonts w:ascii="Times New Roman" w:hAnsi="Times New Roman"/>
                <w:sz w:val="24"/>
                <w:szCs w:val="24"/>
              </w:rPr>
              <w:t xml:space="preserve">отдел по госимуществу и строительству подведомственных учреждений ГБУ </w:t>
            </w:r>
            <w:r w:rsidR="00E56FDD" w:rsidRPr="00151C4F">
              <w:rPr>
                <w:rFonts w:ascii="Times New Roman" w:hAnsi="Times New Roman"/>
                <w:sz w:val="24"/>
                <w:szCs w:val="24"/>
              </w:rPr>
              <w:t>«</w:t>
            </w:r>
            <w:r w:rsidRPr="00151C4F">
              <w:rPr>
                <w:rFonts w:ascii="Times New Roman" w:hAnsi="Times New Roman"/>
                <w:sz w:val="24"/>
                <w:szCs w:val="24"/>
              </w:rPr>
              <w:t>Учреждение по административно-хозяйственному обеспечению учреждений здравоохранения Республики Тыва</w:t>
            </w:r>
            <w:r w:rsidR="00E56FDD" w:rsidRPr="00151C4F">
              <w:rPr>
                <w:rFonts w:ascii="Times New Roman" w:hAnsi="Times New Roman"/>
                <w:sz w:val="24"/>
                <w:szCs w:val="24"/>
              </w:rPr>
              <w:t>»</w:t>
            </w:r>
          </w:p>
        </w:tc>
      </w:tr>
      <w:tr w:rsidR="00D97F52" w:rsidRPr="00151C4F" w:rsidTr="00D82D36">
        <w:trPr>
          <w:trHeight w:val="20"/>
          <w:jc w:val="center"/>
        </w:trPr>
        <w:tc>
          <w:tcPr>
            <w:tcW w:w="8222" w:type="dxa"/>
          </w:tcPr>
          <w:p w:rsidR="00D97F52" w:rsidRPr="00151C4F" w:rsidRDefault="00D97F52" w:rsidP="00E56FDD">
            <w:pPr>
              <w:contextualSpacing/>
              <w:rPr>
                <w:rFonts w:ascii="Times New Roman" w:hAnsi="Times New Roman"/>
                <w:sz w:val="24"/>
                <w:szCs w:val="24"/>
              </w:rPr>
            </w:pPr>
            <w:r w:rsidRPr="00151C4F">
              <w:rPr>
                <w:rFonts w:ascii="Times New Roman" w:hAnsi="Times New Roman"/>
                <w:sz w:val="24"/>
                <w:szCs w:val="24"/>
              </w:rPr>
              <w:t>1.48.1.12. Фельдшерско-акушерский пункт,</w:t>
            </w:r>
            <w:r w:rsidR="00E56FDD" w:rsidRPr="00151C4F">
              <w:rPr>
                <w:rFonts w:ascii="Times New Roman" w:hAnsi="Times New Roman"/>
                <w:sz w:val="24"/>
                <w:szCs w:val="24"/>
              </w:rPr>
              <w:t xml:space="preserve"> </w:t>
            </w:r>
            <w:r w:rsidRPr="00151C4F">
              <w:rPr>
                <w:rFonts w:ascii="Times New Roman" w:hAnsi="Times New Roman"/>
                <w:sz w:val="24"/>
                <w:szCs w:val="24"/>
              </w:rPr>
              <w:t>Сут-Хольский район, с. Алдан-Маадыр, ул. Дажы-Намчал, д. 25</w:t>
            </w:r>
          </w:p>
        </w:tc>
        <w:tc>
          <w:tcPr>
            <w:tcW w:w="2835" w:type="dxa"/>
          </w:tcPr>
          <w:p w:rsidR="00D97F52" w:rsidRPr="00151C4F" w:rsidRDefault="00D97F52" w:rsidP="00E56FDD">
            <w:pPr>
              <w:contextualSpacing/>
              <w:jc w:val="center"/>
              <w:rPr>
                <w:rFonts w:ascii="Times New Roman" w:hAnsi="Times New Roman"/>
                <w:sz w:val="24"/>
                <w:szCs w:val="24"/>
              </w:rPr>
            </w:pPr>
            <w:r w:rsidRPr="00151C4F">
              <w:rPr>
                <w:rFonts w:ascii="Times New Roman" w:hAnsi="Times New Roman"/>
                <w:sz w:val="24"/>
                <w:szCs w:val="24"/>
              </w:rPr>
              <w:t>2020 г.</w:t>
            </w:r>
          </w:p>
        </w:tc>
        <w:tc>
          <w:tcPr>
            <w:tcW w:w="5051" w:type="dxa"/>
          </w:tcPr>
          <w:p w:rsidR="00D97F52" w:rsidRPr="00151C4F" w:rsidRDefault="00D97F52" w:rsidP="00E56FDD">
            <w:pPr>
              <w:contextualSpacing/>
              <w:rPr>
                <w:rFonts w:ascii="Times New Roman" w:hAnsi="Times New Roman"/>
                <w:sz w:val="24"/>
                <w:szCs w:val="24"/>
              </w:rPr>
            </w:pPr>
            <w:r w:rsidRPr="00151C4F">
              <w:rPr>
                <w:rFonts w:ascii="Times New Roman" w:hAnsi="Times New Roman"/>
                <w:sz w:val="24"/>
                <w:szCs w:val="24"/>
              </w:rPr>
              <w:t xml:space="preserve">отдел по госимуществу и строительству подведомственных учреждений ГБУ </w:t>
            </w:r>
            <w:r w:rsidR="00E56FDD" w:rsidRPr="00151C4F">
              <w:rPr>
                <w:rFonts w:ascii="Times New Roman" w:hAnsi="Times New Roman"/>
                <w:sz w:val="24"/>
                <w:szCs w:val="24"/>
              </w:rPr>
              <w:t>«</w:t>
            </w:r>
            <w:r w:rsidRPr="00151C4F">
              <w:rPr>
                <w:rFonts w:ascii="Times New Roman" w:hAnsi="Times New Roman"/>
                <w:sz w:val="24"/>
                <w:szCs w:val="24"/>
              </w:rPr>
              <w:t>Учреждение по административно-хозяйственному обеспечению учреждений здравоохранения Республики Тыва</w:t>
            </w:r>
            <w:r w:rsidR="00E56FDD" w:rsidRPr="00151C4F">
              <w:rPr>
                <w:rFonts w:ascii="Times New Roman" w:hAnsi="Times New Roman"/>
                <w:sz w:val="24"/>
                <w:szCs w:val="24"/>
              </w:rPr>
              <w:t>»</w:t>
            </w:r>
          </w:p>
        </w:tc>
      </w:tr>
      <w:tr w:rsidR="00D97F52" w:rsidRPr="00151C4F" w:rsidTr="00D82D36">
        <w:trPr>
          <w:trHeight w:val="20"/>
          <w:jc w:val="center"/>
        </w:trPr>
        <w:tc>
          <w:tcPr>
            <w:tcW w:w="8222" w:type="dxa"/>
            <w:hideMark/>
          </w:tcPr>
          <w:p w:rsidR="00D97F52" w:rsidRPr="00151C4F" w:rsidRDefault="00D97F52" w:rsidP="00E56FDD">
            <w:pPr>
              <w:contextualSpacing/>
              <w:rPr>
                <w:rFonts w:ascii="Times New Roman" w:hAnsi="Times New Roman"/>
                <w:sz w:val="24"/>
                <w:szCs w:val="24"/>
              </w:rPr>
            </w:pPr>
            <w:r w:rsidRPr="00151C4F">
              <w:rPr>
                <w:rFonts w:ascii="Times New Roman" w:hAnsi="Times New Roman"/>
                <w:sz w:val="24"/>
                <w:szCs w:val="24"/>
              </w:rPr>
              <w:t>1.48.1.13. Фельдшерско-акушерский пункт,</w:t>
            </w:r>
            <w:r w:rsidR="00E56FDD" w:rsidRPr="00151C4F">
              <w:rPr>
                <w:rFonts w:ascii="Times New Roman" w:hAnsi="Times New Roman"/>
                <w:sz w:val="24"/>
                <w:szCs w:val="24"/>
              </w:rPr>
              <w:t xml:space="preserve"> </w:t>
            </w:r>
            <w:r w:rsidRPr="00151C4F">
              <w:rPr>
                <w:rFonts w:ascii="Times New Roman" w:hAnsi="Times New Roman"/>
                <w:sz w:val="24"/>
                <w:szCs w:val="24"/>
              </w:rPr>
              <w:t>Сут-Хольский район, с. Бора-Тайга, ул. Найырал, д. 53/1</w:t>
            </w:r>
          </w:p>
        </w:tc>
        <w:tc>
          <w:tcPr>
            <w:tcW w:w="2835" w:type="dxa"/>
            <w:hideMark/>
          </w:tcPr>
          <w:p w:rsidR="00D97F52" w:rsidRPr="00151C4F" w:rsidRDefault="00D97F52" w:rsidP="00E56FDD">
            <w:pPr>
              <w:contextualSpacing/>
              <w:jc w:val="center"/>
              <w:rPr>
                <w:rFonts w:ascii="Times New Roman" w:hAnsi="Times New Roman"/>
                <w:sz w:val="24"/>
                <w:szCs w:val="24"/>
              </w:rPr>
            </w:pPr>
            <w:r w:rsidRPr="00151C4F">
              <w:rPr>
                <w:rFonts w:ascii="Times New Roman" w:hAnsi="Times New Roman"/>
                <w:sz w:val="24"/>
                <w:szCs w:val="24"/>
              </w:rPr>
              <w:t>2020 г.</w:t>
            </w:r>
          </w:p>
        </w:tc>
        <w:tc>
          <w:tcPr>
            <w:tcW w:w="5051" w:type="dxa"/>
            <w:hideMark/>
          </w:tcPr>
          <w:p w:rsidR="00D97F52" w:rsidRPr="00151C4F" w:rsidRDefault="00D97F52" w:rsidP="00E56FDD">
            <w:pPr>
              <w:contextualSpacing/>
              <w:rPr>
                <w:rFonts w:ascii="Times New Roman" w:hAnsi="Times New Roman"/>
                <w:sz w:val="24"/>
                <w:szCs w:val="24"/>
              </w:rPr>
            </w:pPr>
            <w:r w:rsidRPr="00151C4F">
              <w:rPr>
                <w:rFonts w:ascii="Times New Roman" w:hAnsi="Times New Roman"/>
                <w:sz w:val="24"/>
                <w:szCs w:val="24"/>
              </w:rPr>
              <w:t xml:space="preserve">отдел по госимуществу и строительству подведомственных учреждений ГБУ </w:t>
            </w:r>
            <w:r w:rsidR="00E56FDD" w:rsidRPr="00151C4F">
              <w:rPr>
                <w:rFonts w:ascii="Times New Roman" w:hAnsi="Times New Roman"/>
                <w:sz w:val="24"/>
                <w:szCs w:val="24"/>
              </w:rPr>
              <w:t>«</w:t>
            </w:r>
            <w:r w:rsidRPr="00151C4F">
              <w:rPr>
                <w:rFonts w:ascii="Times New Roman" w:hAnsi="Times New Roman"/>
                <w:sz w:val="24"/>
                <w:szCs w:val="24"/>
              </w:rPr>
              <w:t>Учреждение по административно-хозяйственному обеспечению учреждений здравоохранения Республики Тыва</w:t>
            </w:r>
            <w:r w:rsidR="00E56FDD" w:rsidRPr="00151C4F">
              <w:rPr>
                <w:rFonts w:ascii="Times New Roman" w:hAnsi="Times New Roman"/>
                <w:sz w:val="24"/>
                <w:szCs w:val="24"/>
              </w:rPr>
              <w:t>»</w:t>
            </w:r>
          </w:p>
        </w:tc>
      </w:tr>
    </w:tbl>
    <w:p w:rsidR="00BD24D2" w:rsidRDefault="00BD24D2">
      <w:r>
        <w:br w:type="page"/>
      </w:r>
    </w:p>
    <w:p w:rsidR="00BD24D2" w:rsidRPr="00BD24D2" w:rsidRDefault="00BD24D2" w:rsidP="00BD24D2">
      <w:pPr>
        <w:spacing w:after="0" w:line="240" w:lineRule="auto"/>
        <w:rPr>
          <w:sz w:val="2"/>
        </w:rPr>
      </w:pPr>
    </w:p>
    <w:tbl>
      <w:tblPr>
        <w:tblStyle w:val="af1"/>
        <w:tblW w:w="16108" w:type="dxa"/>
        <w:jc w:val="center"/>
        <w:tblLayout w:type="fixed"/>
        <w:tblCellMar>
          <w:left w:w="57" w:type="dxa"/>
          <w:right w:w="57" w:type="dxa"/>
        </w:tblCellMar>
        <w:tblLook w:val="04A0" w:firstRow="1" w:lastRow="0" w:firstColumn="1" w:lastColumn="0" w:noHBand="0" w:noVBand="1"/>
      </w:tblPr>
      <w:tblGrid>
        <w:gridCol w:w="8222"/>
        <w:gridCol w:w="2835"/>
        <w:gridCol w:w="5051"/>
      </w:tblGrid>
      <w:tr w:rsidR="00BD24D2" w:rsidRPr="00151C4F" w:rsidTr="00E907C9">
        <w:trPr>
          <w:trHeight w:val="20"/>
          <w:tblHeader/>
          <w:jc w:val="center"/>
        </w:trPr>
        <w:tc>
          <w:tcPr>
            <w:tcW w:w="8222" w:type="dxa"/>
            <w:hideMark/>
          </w:tcPr>
          <w:p w:rsidR="00BD24D2" w:rsidRPr="00151C4F" w:rsidRDefault="00BD24D2" w:rsidP="00E907C9">
            <w:pPr>
              <w:contextualSpacing/>
              <w:jc w:val="center"/>
              <w:rPr>
                <w:rFonts w:ascii="Times New Roman" w:hAnsi="Times New Roman"/>
                <w:sz w:val="24"/>
                <w:szCs w:val="24"/>
              </w:rPr>
            </w:pPr>
            <w:r w:rsidRPr="00151C4F">
              <w:rPr>
                <w:rFonts w:ascii="Times New Roman" w:hAnsi="Times New Roman"/>
                <w:sz w:val="24"/>
                <w:szCs w:val="24"/>
              </w:rPr>
              <w:t>Наименование подпрограммы (проекта)</w:t>
            </w:r>
          </w:p>
        </w:tc>
        <w:tc>
          <w:tcPr>
            <w:tcW w:w="2835" w:type="dxa"/>
            <w:hideMark/>
          </w:tcPr>
          <w:p w:rsidR="00BD24D2" w:rsidRPr="00151C4F" w:rsidRDefault="00BD24D2" w:rsidP="00E907C9">
            <w:pPr>
              <w:contextualSpacing/>
              <w:jc w:val="center"/>
              <w:rPr>
                <w:rFonts w:ascii="Times New Roman" w:hAnsi="Times New Roman"/>
                <w:sz w:val="24"/>
                <w:szCs w:val="24"/>
              </w:rPr>
            </w:pPr>
            <w:r w:rsidRPr="00151C4F">
              <w:rPr>
                <w:rFonts w:ascii="Times New Roman" w:hAnsi="Times New Roman"/>
                <w:sz w:val="24"/>
                <w:szCs w:val="24"/>
              </w:rPr>
              <w:t>Сроки наступления контрольного события (дата)</w:t>
            </w:r>
          </w:p>
        </w:tc>
        <w:tc>
          <w:tcPr>
            <w:tcW w:w="5051" w:type="dxa"/>
            <w:hideMark/>
          </w:tcPr>
          <w:p w:rsidR="00BD24D2" w:rsidRPr="00151C4F" w:rsidRDefault="00BD24D2" w:rsidP="00E907C9">
            <w:pPr>
              <w:contextualSpacing/>
              <w:jc w:val="center"/>
              <w:rPr>
                <w:rFonts w:ascii="Times New Roman" w:hAnsi="Times New Roman"/>
                <w:sz w:val="24"/>
                <w:szCs w:val="24"/>
              </w:rPr>
            </w:pPr>
            <w:r w:rsidRPr="00151C4F">
              <w:rPr>
                <w:rFonts w:ascii="Times New Roman" w:hAnsi="Times New Roman"/>
                <w:sz w:val="24"/>
                <w:szCs w:val="24"/>
              </w:rPr>
              <w:t>Ответственные за исполнение</w:t>
            </w:r>
          </w:p>
        </w:tc>
      </w:tr>
      <w:tr w:rsidR="00D97F52" w:rsidRPr="00151C4F" w:rsidTr="00D82D36">
        <w:trPr>
          <w:trHeight w:val="20"/>
          <w:jc w:val="center"/>
        </w:trPr>
        <w:tc>
          <w:tcPr>
            <w:tcW w:w="8222" w:type="dxa"/>
            <w:hideMark/>
          </w:tcPr>
          <w:p w:rsidR="00D97F52" w:rsidRPr="00151C4F" w:rsidRDefault="00D97F52" w:rsidP="00E56FDD">
            <w:pPr>
              <w:contextualSpacing/>
              <w:rPr>
                <w:rFonts w:ascii="Times New Roman" w:hAnsi="Times New Roman"/>
                <w:sz w:val="24"/>
                <w:szCs w:val="24"/>
              </w:rPr>
            </w:pPr>
            <w:r w:rsidRPr="00151C4F">
              <w:rPr>
                <w:rFonts w:ascii="Times New Roman" w:hAnsi="Times New Roman"/>
                <w:sz w:val="24"/>
                <w:szCs w:val="24"/>
              </w:rPr>
              <w:t>1.48.1.14. Фельдшерско-акушерский пункт,</w:t>
            </w:r>
            <w:r w:rsidR="00E56FDD" w:rsidRPr="00151C4F">
              <w:rPr>
                <w:rFonts w:ascii="Times New Roman" w:hAnsi="Times New Roman"/>
                <w:sz w:val="24"/>
                <w:szCs w:val="24"/>
              </w:rPr>
              <w:t xml:space="preserve"> </w:t>
            </w:r>
            <w:r w:rsidRPr="00151C4F">
              <w:rPr>
                <w:rFonts w:ascii="Times New Roman" w:hAnsi="Times New Roman"/>
                <w:sz w:val="24"/>
                <w:szCs w:val="24"/>
              </w:rPr>
              <w:t>Сут-Хольский район, с. Кара-Чыраа, ул. Новая, д. 15</w:t>
            </w:r>
          </w:p>
        </w:tc>
        <w:tc>
          <w:tcPr>
            <w:tcW w:w="2835" w:type="dxa"/>
            <w:hideMark/>
          </w:tcPr>
          <w:p w:rsidR="00D97F52" w:rsidRPr="00151C4F" w:rsidRDefault="00D97F52" w:rsidP="00E56FDD">
            <w:pPr>
              <w:contextualSpacing/>
              <w:jc w:val="center"/>
              <w:rPr>
                <w:rFonts w:ascii="Times New Roman" w:hAnsi="Times New Roman"/>
                <w:sz w:val="24"/>
                <w:szCs w:val="24"/>
              </w:rPr>
            </w:pPr>
            <w:r w:rsidRPr="00151C4F">
              <w:rPr>
                <w:rFonts w:ascii="Times New Roman" w:hAnsi="Times New Roman"/>
                <w:sz w:val="24"/>
                <w:szCs w:val="24"/>
              </w:rPr>
              <w:t>2020 г.</w:t>
            </w:r>
          </w:p>
        </w:tc>
        <w:tc>
          <w:tcPr>
            <w:tcW w:w="5051" w:type="dxa"/>
            <w:hideMark/>
          </w:tcPr>
          <w:p w:rsidR="00D97F52" w:rsidRPr="00151C4F" w:rsidRDefault="00D97F52" w:rsidP="00E56FDD">
            <w:pPr>
              <w:contextualSpacing/>
              <w:rPr>
                <w:rFonts w:ascii="Times New Roman" w:hAnsi="Times New Roman"/>
                <w:sz w:val="24"/>
                <w:szCs w:val="24"/>
              </w:rPr>
            </w:pPr>
            <w:r w:rsidRPr="00151C4F">
              <w:rPr>
                <w:rFonts w:ascii="Times New Roman" w:hAnsi="Times New Roman"/>
                <w:sz w:val="24"/>
                <w:szCs w:val="24"/>
              </w:rPr>
              <w:t xml:space="preserve">отдел по госимуществу и строительству подведомственных учреждений ГБУ </w:t>
            </w:r>
            <w:r w:rsidR="00E56FDD" w:rsidRPr="00151C4F">
              <w:rPr>
                <w:rFonts w:ascii="Times New Roman" w:hAnsi="Times New Roman"/>
                <w:sz w:val="24"/>
                <w:szCs w:val="24"/>
              </w:rPr>
              <w:t>«</w:t>
            </w:r>
            <w:r w:rsidRPr="00151C4F">
              <w:rPr>
                <w:rFonts w:ascii="Times New Roman" w:hAnsi="Times New Roman"/>
                <w:sz w:val="24"/>
                <w:szCs w:val="24"/>
              </w:rPr>
              <w:t>Учреждение по административно-хозяйственному обеспечению учреждений здравоохранения Республики Тыва</w:t>
            </w:r>
            <w:r w:rsidR="00E56FDD" w:rsidRPr="00151C4F">
              <w:rPr>
                <w:rFonts w:ascii="Times New Roman" w:hAnsi="Times New Roman"/>
                <w:sz w:val="24"/>
                <w:szCs w:val="24"/>
              </w:rPr>
              <w:t>»</w:t>
            </w:r>
          </w:p>
        </w:tc>
      </w:tr>
      <w:tr w:rsidR="00D97F52" w:rsidRPr="00151C4F" w:rsidTr="00D82D36">
        <w:trPr>
          <w:trHeight w:val="20"/>
          <w:jc w:val="center"/>
        </w:trPr>
        <w:tc>
          <w:tcPr>
            <w:tcW w:w="8222" w:type="dxa"/>
            <w:hideMark/>
          </w:tcPr>
          <w:p w:rsidR="00D97F52" w:rsidRPr="00151C4F" w:rsidRDefault="00D97F52" w:rsidP="00E56FDD">
            <w:pPr>
              <w:contextualSpacing/>
              <w:rPr>
                <w:rFonts w:ascii="Times New Roman" w:hAnsi="Times New Roman"/>
                <w:sz w:val="24"/>
                <w:szCs w:val="24"/>
              </w:rPr>
            </w:pPr>
            <w:r w:rsidRPr="00151C4F">
              <w:rPr>
                <w:rFonts w:ascii="Times New Roman" w:hAnsi="Times New Roman"/>
                <w:sz w:val="24"/>
                <w:szCs w:val="24"/>
              </w:rPr>
              <w:t>1.48.1.15. Фельдшерско-акушерский пункт,</w:t>
            </w:r>
            <w:r w:rsidR="00E56FDD" w:rsidRPr="00151C4F">
              <w:rPr>
                <w:rFonts w:ascii="Times New Roman" w:hAnsi="Times New Roman"/>
                <w:sz w:val="24"/>
                <w:szCs w:val="24"/>
              </w:rPr>
              <w:t xml:space="preserve"> </w:t>
            </w:r>
            <w:r w:rsidRPr="00151C4F">
              <w:rPr>
                <w:rFonts w:ascii="Times New Roman" w:hAnsi="Times New Roman"/>
                <w:sz w:val="24"/>
                <w:szCs w:val="24"/>
              </w:rPr>
              <w:t>Тандинский район, с. Владимировка, ул. Механизаторов, д. 38</w:t>
            </w:r>
          </w:p>
        </w:tc>
        <w:tc>
          <w:tcPr>
            <w:tcW w:w="2835" w:type="dxa"/>
            <w:hideMark/>
          </w:tcPr>
          <w:p w:rsidR="00D97F52" w:rsidRPr="00151C4F" w:rsidRDefault="00D97F52" w:rsidP="00E56FDD">
            <w:pPr>
              <w:contextualSpacing/>
              <w:jc w:val="center"/>
              <w:rPr>
                <w:rFonts w:ascii="Times New Roman" w:hAnsi="Times New Roman"/>
                <w:sz w:val="24"/>
                <w:szCs w:val="24"/>
              </w:rPr>
            </w:pPr>
            <w:r w:rsidRPr="00151C4F">
              <w:rPr>
                <w:rFonts w:ascii="Times New Roman" w:hAnsi="Times New Roman"/>
                <w:sz w:val="24"/>
                <w:szCs w:val="24"/>
              </w:rPr>
              <w:t>2020 г.</w:t>
            </w:r>
          </w:p>
        </w:tc>
        <w:tc>
          <w:tcPr>
            <w:tcW w:w="5051" w:type="dxa"/>
            <w:hideMark/>
          </w:tcPr>
          <w:p w:rsidR="00D97F52" w:rsidRPr="00151C4F" w:rsidRDefault="00D97F52" w:rsidP="00E56FDD">
            <w:pPr>
              <w:contextualSpacing/>
              <w:rPr>
                <w:rFonts w:ascii="Times New Roman" w:hAnsi="Times New Roman"/>
                <w:sz w:val="24"/>
                <w:szCs w:val="24"/>
              </w:rPr>
            </w:pPr>
            <w:r w:rsidRPr="00151C4F">
              <w:rPr>
                <w:rFonts w:ascii="Times New Roman" w:hAnsi="Times New Roman"/>
                <w:sz w:val="24"/>
                <w:szCs w:val="24"/>
              </w:rPr>
              <w:t xml:space="preserve">отдел по госимуществу и строительству подведомственных учреждений ГБУ </w:t>
            </w:r>
            <w:r w:rsidR="00E56FDD" w:rsidRPr="00151C4F">
              <w:rPr>
                <w:rFonts w:ascii="Times New Roman" w:hAnsi="Times New Roman"/>
                <w:sz w:val="24"/>
                <w:szCs w:val="24"/>
              </w:rPr>
              <w:t>«</w:t>
            </w:r>
            <w:r w:rsidRPr="00151C4F">
              <w:rPr>
                <w:rFonts w:ascii="Times New Roman" w:hAnsi="Times New Roman"/>
                <w:sz w:val="24"/>
                <w:szCs w:val="24"/>
              </w:rPr>
              <w:t>Учреждение по административно-хозяйственному обеспечению учреждений здравоохранения Республики Тыва</w:t>
            </w:r>
            <w:r w:rsidR="00E56FDD" w:rsidRPr="00151C4F">
              <w:rPr>
                <w:rFonts w:ascii="Times New Roman" w:hAnsi="Times New Roman"/>
                <w:sz w:val="24"/>
                <w:szCs w:val="24"/>
              </w:rPr>
              <w:t>»</w:t>
            </w:r>
          </w:p>
        </w:tc>
      </w:tr>
      <w:tr w:rsidR="00D97F52" w:rsidRPr="00151C4F" w:rsidTr="00D82D36">
        <w:trPr>
          <w:trHeight w:val="20"/>
          <w:jc w:val="center"/>
        </w:trPr>
        <w:tc>
          <w:tcPr>
            <w:tcW w:w="8222" w:type="dxa"/>
          </w:tcPr>
          <w:p w:rsidR="00D97F52" w:rsidRPr="00151C4F" w:rsidRDefault="00D97F52" w:rsidP="00E56FDD">
            <w:pPr>
              <w:contextualSpacing/>
              <w:rPr>
                <w:rFonts w:ascii="Times New Roman" w:hAnsi="Times New Roman"/>
                <w:sz w:val="24"/>
                <w:szCs w:val="24"/>
              </w:rPr>
            </w:pPr>
            <w:r w:rsidRPr="00151C4F">
              <w:rPr>
                <w:rFonts w:ascii="Times New Roman" w:hAnsi="Times New Roman"/>
                <w:sz w:val="24"/>
                <w:szCs w:val="24"/>
              </w:rPr>
              <w:t>1.48.1.16. Фельдшерско-акушерский пункт,</w:t>
            </w:r>
            <w:r w:rsidR="00E56FDD" w:rsidRPr="00151C4F">
              <w:rPr>
                <w:rFonts w:ascii="Times New Roman" w:hAnsi="Times New Roman"/>
                <w:sz w:val="24"/>
                <w:szCs w:val="24"/>
              </w:rPr>
              <w:t xml:space="preserve"> </w:t>
            </w:r>
            <w:r w:rsidRPr="00151C4F">
              <w:rPr>
                <w:rFonts w:ascii="Times New Roman" w:hAnsi="Times New Roman"/>
                <w:sz w:val="24"/>
                <w:szCs w:val="24"/>
              </w:rPr>
              <w:t xml:space="preserve">Тандинский район, с. Дурген, </w:t>
            </w:r>
          </w:p>
          <w:p w:rsidR="00D97F52" w:rsidRPr="00151C4F" w:rsidRDefault="00D97F52" w:rsidP="00E56FDD">
            <w:pPr>
              <w:contextualSpacing/>
              <w:rPr>
                <w:rFonts w:ascii="Times New Roman" w:hAnsi="Times New Roman"/>
                <w:sz w:val="24"/>
                <w:szCs w:val="24"/>
              </w:rPr>
            </w:pPr>
            <w:r w:rsidRPr="00151C4F">
              <w:rPr>
                <w:rFonts w:ascii="Times New Roman" w:hAnsi="Times New Roman"/>
                <w:sz w:val="24"/>
                <w:szCs w:val="24"/>
              </w:rPr>
              <w:t>ул. Шоссейная, д. 49а</w:t>
            </w:r>
          </w:p>
        </w:tc>
        <w:tc>
          <w:tcPr>
            <w:tcW w:w="2835" w:type="dxa"/>
          </w:tcPr>
          <w:p w:rsidR="00D97F52" w:rsidRPr="00151C4F" w:rsidRDefault="00D97F52" w:rsidP="00E56FDD">
            <w:pPr>
              <w:contextualSpacing/>
              <w:jc w:val="center"/>
              <w:rPr>
                <w:rFonts w:ascii="Times New Roman" w:hAnsi="Times New Roman"/>
                <w:sz w:val="24"/>
                <w:szCs w:val="24"/>
              </w:rPr>
            </w:pPr>
            <w:r w:rsidRPr="00151C4F">
              <w:rPr>
                <w:rFonts w:ascii="Times New Roman" w:hAnsi="Times New Roman"/>
                <w:sz w:val="24"/>
                <w:szCs w:val="24"/>
              </w:rPr>
              <w:t>2020 г.</w:t>
            </w:r>
          </w:p>
        </w:tc>
        <w:tc>
          <w:tcPr>
            <w:tcW w:w="5051" w:type="dxa"/>
          </w:tcPr>
          <w:p w:rsidR="00D97F52" w:rsidRPr="00151C4F" w:rsidRDefault="00D97F52" w:rsidP="00E56FDD">
            <w:pPr>
              <w:contextualSpacing/>
              <w:rPr>
                <w:rFonts w:ascii="Times New Roman" w:hAnsi="Times New Roman"/>
                <w:sz w:val="24"/>
                <w:szCs w:val="24"/>
              </w:rPr>
            </w:pPr>
            <w:r w:rsidRPr="00151C4F">
              <w:rPr>
                <w:rFonts w:ascii="Times New Roman" w:hAnsi="Times New Roman"/>
                <w:sz w:val="24"/>
                <w:szCs w:val="24"/>
              </w:rPr>
              <w:t xml:space="preserve">отдел по госимуществу и строительству подведомственных учреждений ГБУ </w:t>
            </w:r>
            <w:r w:rsidR="00E56FDD" w:rsidRPr="00151C4F">
              <w:rPr>
                <w:rFonts w:ascii="Times New Roman" w:hAnsi="Times New Roman"/>
                <w:sz w:val="24"/>
                <w:szCs w:val="24"/>
              </w:rPr>
              <w:t>«</w:t>
            </w:r>
            <w:r w:rsidRPr="00151C4F">
              <w:rPr>
                <w:rFonts w:ascii="Times New Roman" w:hAnsi="Times New Roman"/>
                <w:sz w:val="24"/>
                <w:szCs w:val="24"/>
              </w:rPr>
              <w:t>Учреждение по административно-хозяйственному обеспечению учреждений здравоохранения Республики Тыва</w:t>
            </w:r>
            <w:r w:rsidR="00E56FDD" w:rsidRPr="00151C4F">
              <w:rPr>
                <w:rFonts w:ascii="Times New Roman" w:hAnsi="Times New Roman"/>
                <w:sz w:val="24"/>
                <w:szCs w:val="24"/>
              </w:rPr>
              <w:t>»</w:t>
            </w:r>
          </w:p>
        </w:tc>
      </w:tr>
      <w:tr w:rsidR="00D97F52" w:rsidRPr="00151C4F" w:rsidTr="00D82D36">
        <w:trPr>
          <w:trHeight w:val="20"/>
          <w:jc w:val="center"/>
        </w:trPr>
        <w:tc>
          <w:tcPr>
            <w:tcW w:w="8222" w:type="dxa"/>
          </w:tcPr>
          <w:p w:rsidR="00D97F52" w:rsidRPr="00151C4F" w:rsidRDefault="00D97F52" w:rsidP="00E56FDD">
            <w:pPr>
              <w:contextualSpacing/>
              <w:rPr>
                <w:rFonts w:ascii="Times New Roman" w:hAnsi="Times New Roman"/>
                <w:sz w:val="24"/>
                <w:szCs w:val="24"/>
              </w:rPr>
            </w:pPr>
            <w:r w:rsidRPr="00151C4F">
              <w:rPr>
                <w:rFonts w:ascii="Times New Roman" w:hAnsi="Times New Roman"/>
                <w:sz w:val="24"/>
                <w:szCs w:val="24"/>
              </w:rPr>
              <w:t>1.48.1.17. Фельдшерско-акушерский пункт,</w:t>
            </w:r>
            <w:r w:rsidR="00E56FDD" w:rsidRPr="00151C4F">
              <w:rPr>
                <w:rFonts w:ascii="Times New Roman" w:hAnsi="Times New Roman"/>
                <w:sz w:val="24"/>
                <w:szCs w:val="24"/>
              </w:rPr>
              <w:t xml:space="preserve"> </w:t>
            </w:r>
            <w:r w:rsidRPr="00151C4F">
              <w:rPr>
                <w:rFonts w:ascii="Times New Roman" w:hAnsi="Times New Roman"/>
                <w:sz w:val="24"/>
                <w:szCs w:val="24"/>
              </w:rPr>
              <w:t xml:space="preserve">Тандинский район, с. Межегей, </w:t>
            </w:r>
          </w:p>
          <w:p w:rsidR="00D97F52" w:rsidRPr="00151C4F" w:rsidRDefault="00D97F52" w:rsidP="00E56FDD">
            <w:pPr>
              <w:contextualSpacing/>
              <w:rPr>
                <w:rFonts w:ascii="Times New Roman" w:hAnsi="Times New Roman"/>
                <w:sz w:val="24"/>
                <w:szCs w:val="24"/>
              </w:rPr>
            </w:pPr>
            <w:r w:rsidRPr="00151C4F">
              <w:rPr>
                <w:rFonts w:ascii="Times New Roman" w:hAnsi="Times New Roman"/>
                <w:sz w:val="24"/>
                <w:szCs w:val="24"/>
              </w:rPr>
              <w:t>ул. Пролетарская, д. 20а</w:t>
            </w:r>
          </w:p>
        </w:tc>
        <w:tc>
          <w:tcPr>
            <w:tcW w:w="2835" w:type="dxa"/>
          </w:tcPr>
          <w:p w:rsidR="00D97F52" w:rsidRPr="00151C4F" w:rsidRDefault="00D97F52" w:rsidP="00E56FDD">
            <w:pPr>
              <w:contextualSpacing/>
              <w:jc w:val="center"/>
              <w:rPr>
                <w:rFonts w:ascii="Times New Roman" w:hAnsi="Times New Roman"/>
                <w:sz w:val="24"/>
                <w:szCs w:val="24"/>
              </w:rPr>
            </w:pPr>
            <w:r w:rsidRPr="00151C4F">
              <w:rPr>
                <w:rFonts w:ascii="Times New Roman" w:hAnsi="Times New Roman"/>
                <w:sz w:val="24"/>
                <w:szCs w:val="24"/>
              </w:rPr>
              <w:t>2020 г.</w:t>
            </w:r>
          </w:p>
        </w:tc>
        <w:tc>
          <w:tcPr>
            <w:tcW w:w="5051" w:type="dxa"/>
          </w:tcPr>
          <w:p w:rsidR="00D97F52" w:rsidRPr="00151C4F" w:rsidRDefault="00D97F52" w:rsidP="00E56FDD">
            <w:pPr>
              <w:contextualSpacing/>
              <w:rPr>
                <w:rFonts w:ascii="Times New Roman" w:hAnsi="Times New Roman"/>
                <w:sz w:val="24"/>
                <w:szCs w:val="24"/>
              </w:rPr>
            </w:pPr>
            <w:r w:rsidRPr="00151C4F">
              <w:rPr>
                <w:rFonts w:ascii="Times New Roman" w:hAnsi="Times New Roman"/>
                <w:sz w:val="24"/>
                <w:szCs w:val="24"/>
              </w:rPr>
              <w:t xml:space="preserve">отдел по госимуществу и строительству подведомственных учреждений ГБУ </w:t>
            </w:r>
            <w:r w:rsidR="00E56FDD" w:rsidRPr="00151C4F">
              <w:rPr>
                <w:rFonts w:ascii="Times New Roman" w:hAnsi="Times New Roman"/>
                <w:sz w:val="24"/>
                <w:szCs w:val="24"/>
              </w:rPr>
              <w:t>«</w:t>
            </w:r>
            <w:r w:rsidRPr="00151C4F">
              <w:rPr>
                <w:rFonts w:ascii="Times New Roman" w:hAnsi="Times New Roman"/>
                <w:sz w:val="24"/>
                <w:szCs w:val="24"/>
              </w:rPr>
              <w:t>Учреждение по административно-хозяйственному обеспечению учреждений здравоохранения Республики Тыва</w:t>
            </w:r>
            <w:r w:rsidR="00E56FDD" w:rsidRPr="00151C4F">
              <w:rPr>
                <w:rFonts w:ascii="Times New Roman" w:hAnsi="Times New Roman"/>
                <w:sz w:val="24"/>
                <w:szCs w:val="24"/>
              </w:rPr>
              <w:t>»</w:t>
            </w:r>
          </w:p>
        </w:tc>
      </w:tr>
      <w:tr w:rsidR="00D97F52" w:rsidRPr="00151C4F" w:rsidTr="00D82D36">
        <w:trPr>
          <w:trHeight w:val="20"/>
          <w:jc w:val="center"/>
        </w:trPr>
        <w:tc>
          <w:tcPr>
            <w:tcW w:w="8222" w:type="dxa"/>
          </w:tcPr>
          <w:p w:rsidR="00D97F52" w:rsidRPr="00151C4F" w:rsidRDefault="00D97F52" w:rsidP="00E56FDD">
            <w:pPr>
              <w:contextualSpacing/>
              <w:rPr>
                <w:rFonts w:ascii="Times New Roman" w:hAnsi="Times New Roman"/>
                <w:sz w:val="24"/>
                <w:szCs w:val="24"/>
              </w:rPr>
            </w:pPr>
            <w:r w:rsidRPr="00151C4F">
              <w:rPr>
                <w:rFonts w:ascii="Times New Roman" w:hAnsi="Times New Roman"/>
                <w:sz w:val="24"/>
                <w:szCs w:val="24"/>
              </w:rPr>
              <w:t xml:space="preserve">1.48.1.18. Фельдшерско-акушерский пункт, Тес-Хемский район, с. Ак-Эрик, </w:t>
            </w:r>
          </w:p>
          <w:p w:rsidR="00D97F52" w:rsidRPr="00151C4F" w:rsidRDefault="00D97F52" w:rsidP="00E56FDD">
            <w:pPr>
              <w:contextualSpacing/>
              <w:rPr>
                <w:rFonts w:ascii="Times New Roman" w:hAnsi="Times New Roman"/>
                <w:sz w:val="24"/>
                <w:szCs w:val="24"/>
              </w:rPr>
            </w:pPr>
            <w:r w:rsidRPr="00151C4F">
              <w:rPr>
                <w:rFonts w:ascii="Times New Roman" w:hAnsi="Times New Roman"/>
                <w:sz w:val="24"/>
                <w:szCs w:val="24"/>
              </w:rPr>
              <w:t>ул. Чооду</w:t>
            </w:r>
            <w:r w:rsidR="00E56FDD" w:rsidRPr="00151C4F">
              <w:rPr>
                <w:rFonts w:ascii="Times New Roman" w:hAnsi="Times New Roman"/>
                <w:sz w:val="24"/>
                <w:szCs w:val="24"/>
              </w:rPr>
              <w:t xml:space="preserve"> </w:t>
            </w:r>
            <w:r w:rsidRPr="00151C4F">
              <w:rPr>
                <w:rFonts w:ascii="Times New Roman" w:hAnsi="Times New Roman"/>
                <w:sz w:val="24"/>
                <w:szCs w:val="24"/>
              </w:rPr>
              <w:t>Курседи, д. 18а</w:t>
            </w:r>
          </w:p>
        </w:tc>
        <w:tc>
          <w:tcPr>
            <w:tcW w:w="2835" w:type="dxa"/>
          </w:tcPr>
          <w:p w:rsidR="00D97F52" w:rsidRPr="00151C4F" w:rsidRDefault="00D97F52" w:rsidP="00E56FDD">
            <w:pPr>
              <w:contextualSpacing/>
              <w:jc w:val="center"/>
              <w:rPr>
                <w:rFonts w:ascii="Times New Roman" w:hAnsi="Times New Roman"/>
                <w:sz w:val="24"/>
                <w:szCs w:val="24"/>
              </w:rPr>
            </w:pPr>
            <w:r w:rsidRPr="00151C4F">
              <w:rPr>
                <w:rFonts w:ascii="Times New Roman" w:hAnsi="Times New Roman"/>
                <w:sz w:val="24"/>
                <w:szCs w:val="24"/>
              </w:rPr>
              <w:t>2020 г.</w:t>
            </w:r>
          </w:p>
        </w:tc>
        <w:tc>
          <w:tcPr>
            <w:tcW w:w="5051" w:type="dxa"/>
          </w:tcPr>
          <w:p w:rsidR="00D97F52" w:rsidRPr="00151C4F" w:rsidRDefault="00D97F52" w:rsidP="00E56FDD">
            <w:pPr>
              <w:contextualSpacing/>
              <w:rPr>
                <w:rFonts w:ascii="Times New Roman" w:hAnsi="Times New Roman"/>
                <w:sz w:val="24"/>
                <w:szCs w:val="24"/>
              </w:rPr>
            </w:pPr>
            <w:r w:rsidRPr="00151C4F">
              <w:rPr>
                <w:rFonts w:ascii="Times New Roman" w:hAnsi="Times New Roman"/>
                <w:sz w:val="24"/>
                <w:szCs w:val="24"/>
              </w:rPr>
              <w:t xml:space="preserve">отдел по госимуществу и строительству подведомственных учреждений ГБУ </w:t>
            </w:r>
            <w:r w:rsidR="00E56FDD" w:rsidRPr="00151C4F">
              <w:rPr>
                <w:rFonts w:ascii="Times New Roman" w:hAnsi="Times New Roman"/>
                <w:sz w:val="24"/>
                <w:szCs w:val="24"/>
              </w:rPr>
              <w:t>«</w:t>
            </w:r>
            <w:r w:rsidRPr="00151C4F">
              <w:rPr>
                <w:rFonts w:ascii="Times New Roman" w:hAnsi="Times New Roman"/>
                <w:sz w:val="24"/>
                <w:szCs w:val="24"/>
              </w:rPr>
              <w:t>Учреждение по административно-хозяйственному обеспечению учреждений здравоохранения Республики Тыва</w:t>
            </w:r>
            <w:r w:rsidR="00E56FDD" w:rsidRPr="00151C4F">
              <w:rPr>
                <w:rFonts w:ascii="Times New Roman" w:hAnsi="Times New Roman"/>
                <w:sz w:val="24"/>
                <w:szCs w:val="24"/>
              </w:rPr>
              <w:t>»</w:t>
            </w:r>
          </w:p>
        </w:tc>
      </w:tr>
      <w:tr w:rsidR="00D97F52" w:rsidRPr="00151C4F" w:rsidTr="00D82D36">
        <w:trPr>
          <w:trHeight w:val="20"/>
          <w:jc w:val="center"/>
        </w:trPr>
        <w:tc>
          <w:tcPr>
            <w:tcW w:w="8222" w:type="dxa"/>
          </w:tcPr>
          <w:p w:rsidR="00D97F52" w:rsidRPr="00151C4F" w:rsidRDefault="00D97F52" w:rsidP="00E56FDD">
            <w:pPr>
              <w:contextualSpacing/>
              <w:rPr>
                <w:rFonts w:ascii="Times New Roman" w:hAnsi="Times New Roman"/>
                <w:sz w:val="24"/>
                <w:szCs w:val="24"/>
              </w:rPr>
            </w:pPr>
            <w:r w:rsidRPr="00151C4F">
              <w:rPr>
                <w:rFonts w:ascii="Times New Roman" w:hAnsi="Times New Roman"/>
                <w:sz w:val="24"/>
                <w:szCs w:val="24"/>
              </w:rPr>
              <w:t xml:space="preserve">1.48.1.19. Фельдшерско-акушерский пункт, Тес-Хемский район, с. Берт-Даг, </w:t>
            </w:r>
          </w:p>
          <w:p w:rsidR="00D97F52" w:rsidRPr="00151C4F" w:rsidRDefault="00D97F52" w:rsidP="00E56FDD">
            <w:pPr>
              <w:contextualSpacing/>
              <w:rPr>
                <w:rFonts w:ascii="Times New Roman" w:hAnsi="Times New Roman"/>
                <w:sz w:val="24"/>
                <w:szCs w:val="24"/>
              </w:rPr>
            </w:pPr>
            <w:r w:rsidRPr="00151C4F">
              <w:rPr>
                <w:rFonts w:ascii="Times New Roman" w:hAnsi="Times New Roman"/>
                <w:sz w:val="24"/>
                <w:szCs w:val="24"/>
              </w:rPr>
              <w:t>ул. Найырал, д. 3/1</w:t>
            </w:r>
          </w:p>
        </w:tc>
        <w:tc>
          <w:tcPr>
            <w:tcW w:w="2835" w:type="dxa"/>
          </w:tcPr>
          <w:p w:rsidR="00D97F52" w:rsidRPr="00151C4F" w:rsidRDefault="00D97F52" w:rsidP="00E56FDD">
            <w:pPr>
              <w:contextualSpacing/>
              <w:jc w:val="center"/>
              <w:rPr>
                <w:rFonts w:ascii="Times New Roman" w:hAnsi="Times New Roman"/>
                <w:sz w:val="24"/>
                <w:szCs w:val="24"/>
              </w:rPr>
            </w:pPr>
            <w:r w:rsidRPr="00151C4F">
              <w:rPr>
                <w:rFonts w:ascii="Times New Roman" w:hAnsi="Times New Roman"/>
                <w:sz w:val="24"/>
                <w:szCs w:val="24"/>
              </w:rPr>
              <w:t>2020 г.</w:t>
            </w:r>
          </w:p>
        </w:tc>
        <w:tc>
          <w:tcPr>
            <w:tcW w:w="5051" w:type="dxa"/>
          </w:tcPr>
          <w:p w:rsidR="00D97F52" w:rsidRPr="00151C4F" w:rsidRDefault="00D97F52" w:rsidP="00E56FDD">
            <w:pPr>
              <w:contextualSpacing/>
              <w:rPr>
                <w:rFonts w:ascii="Times New Roman" w:hAnsi="Times New Roman"/>
                <w:sz w:val="24"/>
                <w:szCs w:val="24"/>
              </w:rPr>
            </w:pPr>
            <w:r w:rsidRPr="00151C4F">
              <w:rPr>
                <w:rFonts w:ascii="Times New Roman" w:hAnsi="Times New Roman"/>
                <w:sz w:val="24"/>
                <w:szCs w:val="24"/>
              </w:rPr>
              <w:t xml:space="preserve">отдел по госимуществу и строительству подведомственных учреждений ГБУ </w:t>
            </w:r>
            <w:r w:rsidR="00E56FDD" w:rsidRPr="00151C4F">
              <w:rPr>
                <w:rFonts w:ascii="Times New Roman" w:hAnsi="Times New Roman"/>
                <w:sz w:val="24"/>
                <w:szCs w:val="24"/>
              </w:rPr>
              <w:t>«</w:t>
            </w:r>
            <w:r w:rsidRPr="00151C4F">
              <w:rPr>
                <w:rFonts w:ascii="Times New Roman" w:hAnsi="Times New Roman"/>
                <w:sz w:val="24"/>
                <w:szCs w:val="24"/>
              </w:rPr>
              <w:t>Учреждение по административно-хозяйственному обеспечению учреждений здравоохранения Республики Тыва</w:t>
            </w:r>
            <w:r w:rsidR="00E56FDD" w:rsidRPr="00151C4F">
              <w:rPr>
                <w:rFonts w:ascii="Times New Roman" w:hAnsi="Times New Roman"/>
                <w:sz w:val="24"/>
                <w:szCs w:val="24"/>
              </w:rPr>
              <w:t>»</w:t>
            </w:r>
          </w:p>
        </w:tc>
      </w:tr>
      <w:tr w:rsidR="00D97F52" w:rsidRPr="00151C4F" w:rsidTr="00D82D36">
        <w:trPr>
          <w:trHeight w:val="20"/>
          <w:jc w:val="center"/>
        </w:trPr>
        <w:tc>
          <w:tcPr>
            <w:tcW w:w="8222" w:type="dxa"/>
          </w:tcPr>
          <w:p w:rsidR="00D97F52" w:rsidRPr="00151C4F" w:rsidRDefault="00D97F52" w:rsidP="00E56FDD">
            <w:pPr>
              <w:contextualSpacing/>
              <w:rPr>
                <w:rFonts w:ascii="Times New Roman" w:hAnsi="Times New Roman"/>
                <w:sz w:val="24"/>
                <w:szCs w:val="24"/>
              </w:rPr>
            </w:pPr>
            <w:r w:rsidRPr="00151C4F">
              <w:rPr>
                <w:rFonts w:ascii="Times New Roman" w:hAnsi="Times New Roman"/>
                <w:sz w:val="24"/>
                <w:szCs w:val="24"/>
              </w:rPr>
              <w:t xml:space="preserve">1.48.1.20. Фельдшерско-акушерский пункт, Тес-Хемский район, с. Шуурмак, </w:t>
            </w:r>
          </w:p>
          <w:p w:rsidR="00D97F52" w:rsidRPr="00151C4F" w:rsidRDefault="00D97F52" w:rsidP="00E56FDD">
            <w:pPr>
              <w:contextualSpacing/>
              <w:rPr>
                <w:rFonts w:ascii="Times New Roman" w:hAnsi="Times New Roman"/>
                <w:sz w:val="24"/>
                <w:szCs w:val="24"/>
              </w:rPr>
            </w:pPr>
            <w:r w:rsidRPr="00151C4F">
              <w:rPr>
                <w:rFonts w:ascii="Times New Roman" w:hAnsi="Times New Roman"/>
                <w:sz w:val="24"/>
                <w:szCs w:val="24"/>
              </w:rPr>
              <w:t>ул. Лесная, д. 16а</w:t>
            </w:r>
          </w:p>
        </w:tc>
        <w:tc>
          <w:tcPr>
            <w:tcW w:w="2835" w:type="dxa"/>
          </w:tcPr>
          <w:p w:rsidR="00D97F52" w:rsidRPr="00151C4F" w:rsidRDefault="00D97F52" w:rsidP="00E56FDD">
            <w:pPr>
              <w:contextualSpacing/>
              <w:jc w:val="center"/>
              <w:rPr>
                <w:rFonts w:ascii="Times New Roman" w:hAnsi="Times New Roman"/>
                <w:sz w:val="24"/>
                <w:szCs w:val="24"/>
              </w:rPr>
            </w:pPr>
            <w:r w:rsidRPr="00151C4F">
              <w:rPr>
                <w:rFonts w:ascii="Times New Roman" w:hAnsi="Times New Roman"/>
                <w:sz w:val="24"/>
                <w:szCs w:val="24"/>
              </w:rPr>
              <w:t>2020 г.</w:t>
            </w:r>
          </w:p>
        </w:tc>
        <w:tc>
          <w:tcPr>
            <w:tcW w:w="5051" w:type="dxa"/>
          </w:tcPr>
          <w:p w:rsidR="00D97F52" w:rsidRPr="00151C4F" w:rsidRDefault="00D97F52" w:rsidP="00E56FDD">
            <w:pPr>
              <w:contextualSpacing/>
              <w:rPr>
                <w:rFonts w:ascii="Times New Roman" w:hAnsi="Times New Roman"/>
                <w:sz w:val="24"/>
                <w:szCs w:val="24"/>
              </w:rPr>
            </w:pPr>
            <w:r w:rsidRPr="00151C4F">
              <w:rPr>
                <w:rFonts w:ascii="Times New Roman" w:hAnsi="Times New Roman"/>
                <w:sz w:val="24"/>
                <w:szCs w:val="24"/>
              </w:rPr>
              <w:t xml:space="preserve">отдел по госимуществу и строительству подведомственных учреждений ГБУ </w:t>
            </w:r>
            <w:r w:rsidR="00E56FDD" w:rsidRPr="00151C4F">
              <w:rPr>
                <w:rFonts w:ascii="Times New Roman" w:hAnsi="Times New Roman"/>
                <w:sz w:val="24"/>
                <w:szCs w:val="24"/>
              </w:rPr>
              <w:t>«</w:t>
            </w:r>
            <w:r w:rsidRPr="00151C4F">
              <w:rPr>
                <w:rFonts w:ascii="Times New Roman" w:hAnsi="Times New Roman"/>
                <w:sz w:val="24"/>
                <w:szCs w:val="24"/>
              </w:rPr>
              <w:t xml:space="preserve">Учреждение </w:t>
            </w:r>
            <w:r w:rsidRPr="00151C4F">
              <w:rPr>
                <w:rFonts w:ascii="Times New Roman" w:hAnsi="Times New Roman"/>
                <w:sz w:val="24"/>
                <w:szCs w:val="24"/>
              </w:rPr>
              <w:lastRenderedPageBreak/>
              <w:t>по административно-хозяйственному обеспечению учреждений здравоохранения Республики Тыва</w:t>
            </w:r>
            <w:r w:rsidR="00E56FDD" w:rsidRPr="00151C4F">
              <w:rPr>
                <w:rFonts w:ascii="Times New Roman" w:hAnsi="Times New Roman"/>
                <w:sz w:val="24"/>
                <w:szCs w:val="24"/>
              </w:rPr>
              <w:t>»</w:t>
            </w:r>
          </w:p>
        </w:tc>
      </w:tr>
      <w:tr w:rsidR="00D97F52" w:rsidRPr="00151C4F" w:rsidTr="00D82D36">
        <w:trPr>
          <w:trHeight w:val="20"/>
          <w:jc w:val="center"/>
        </w:trPr>
        <w:tc>
          <w:tcPr>
            <w:tcW w:w="8222" w:type="dxa"/>
            <w:hideMark/>
          </w:tcPr>
          <w:p w:rsidR="00D97F52" w:rsidRPr="00151C4F" w:rsidRDefault="00D97F52" w:rsidP="00E56FDD">
            <w:pPr>
              <w:contextualSpacing/>
              <w:rPr>
                <w:rFonts w:ascii="Times New Roman" w:hAnsi="Times New Roman"/>
                <w:sz w:val="24"/>
                <w:szCs w:val="24"/>
              </w:rPr>
            </w:pPr>
            <w:r w:rsidRPr="00151C4F">
              <w:rPr>
                <w:rFonts w:ascii="Times New Roman" w:hAnsi="Times New Roman"/>
                <w:sz w:val="24"/>
                <w:szCs w:val="24"/>
              </w:rPr>
              <w:lastRenderedPageBreak/>
              <w:t>1.48.1.21. Фельдшерско-акушерский пункт,</w:t>
            </w:r>
            <w:r w:rsidR="00E56FDD" w:rsidRPr="00151C4F">
              <w:rPr>
                <w:rFonts w:ascii="Times New Roman" w:hAnsi="Times New Roman"/>
                <w:sz w:val="24"/>
                <w:szCs w:val="24"/>
              </w:rPr>
              <w:t xml:space="preserve"> </w:t>
            </w:r>
            <w:r w:rsidRPr="00151C4F">
              <w:rPr>
                <w:rFonts w:ascii="Times New Roman" w:hAnsi="Times New Roman"/>
                <w:sz w:val="24"/>
                <w:szCs w:val="24"/>
              </w:rPr>
              <w:t xml:space="preserve">Овюрский район, с. Ак-Чыраа, </w:t>
            </w:r>
          </w:p>
          <w:p w:rsidR="00D97F52" w:rsidRPr="00151C4F" w:rsidRDefault="00D97F52" w:rsidP="00E56FDD">
            <w:pPr>
              <w:contextualSpacing/>
              <w:rPr>
                <w:rFonts w:ascii="Times New Roman" w:hAnsi="Times New Roman"/>
                <w:sz w:val="24"/>
                <w:szCs w:val="24"/>
              </w:rPr>
            </w:pPr>
            <w:r w:rsidRPr="00151C4F">
              <w:rPr>
                <w:rFonts w:ascii="Times New Roman" w:hAnsi="Times New Roman"/>
                <w:sz w:val="24"/>
                <w:szCs w:val="24"/>
              </w:rPr>
              <w:t>ул. Ирбитей, д. 1а</w:t>
            </w:r>
          </w:p>
        </w:tc>
        <w:tc>
          <w:tcPr>
            <w:tcW w:w="2835" w:type="dxa"/>
            <w:hideMark/>
          </w:tcPr>
          <w:p w:rsidR="00D97F52" w:rsidRPr="00151C4F" w:rsidRDefault="00D97F52" w:rsidP="00E56FDD">
            <w:pPr>
              <w:contextualSpacing/>
              <w:jc w:val="center"/>
              <w:rPr>
                <w:rFonts w:ascii="Times New Roman" w:hAnsi="Times New Roman"/>
                <w:sz w:val="24"/>
                <w:szCs w:val="24"/>
              </w:rPr>
            </w:pPr>
            <w:r w:rsidRPr="00151C4F">
              <w:rPr>
                <w:rFonts w:ascii="Times New Roman" w:hAnsi="Times New Roman"/>
                <w:sz w:val="24"/>
                <w:szCs w:val="24"/>
              </w:rPr>
              <w:t>2020 г.</w:t>
            </w:r>
          </w:p>
        </w:tc>
        <w:tc>
          <w:tcPr>
            <w:tcW w:w="5051" w:type="dxa"/>
            <w:hideMark/>
          </w:tcPr>
          <w:p w:rsidR="00D97F52" w:rsidRPr="00151C4F" w:rsidRDefault="00D97F52" w:rsidP="00E56FDD">
            <w:pPr>
              <w:contextualSpacing/>
              <w:rPr>
                <w:rFonts w:ascii="Times New Roman" w:hAnsi="Times New Roman"/>
                <w:sz w:val="24"/>
                <w:szCs w:val="24"/>
              </w:rPr>
            </w:pPr>
            <w:r w:rsidRPr="00151C4F">
              <w:rPr>
                <w:rFonts w:ascii="Times New Roman" w:hAnsi="Times New Roman"/>
                <w:sz w:val="24"/>
                <w:szCs w:val="24"/>
              </w:rPr>
              <w:t xml:space="preserve">отдел по госимуществу и строительству подведомственных учреждений ГБУ </w:t>
            </w:r>
            <w:r w:rsidR="00E56FDD" w:rsidRPr="00151C4F">
              <w:rPr>
                <w:rFonts w:ascii="Times New Roman" w:hAnsi="Times New Roman"/>
                <w:sz w:val="24"/>
                <w:szCs w:val="24"/>
              </w:rPr>
              <w:t>«</w:t>
            </w:r>
            <w:r w:rsidRPr="00151C4F">
              <w:rPr>
                <w:rFonts w:ascii="Times New Roman" w:hAnsi="Times New Roman"/>
                <w:sz w:val="24"/>
                <w:szCs w:val="24"/>
              </w:rPr>
              <w:t>Учреждение по административно-хозяйственному обеспечению учреждений здравоохранения Республики Тыва</w:t>
            </w:r>
            <w:r w:rsidR="00E56FDD" w:rsidRPr="00151C4F">
              <w:rPr>
                <w:rFonts w:ascii="Times New Roman" w:hAnsi="Times New Roman"/>
                <w:sz w:val="24"/>
                <w:szCs w:val="24"/>
              </w:rPr>
              <w:t>»</w:t>
            </w:r>
          </w:p>
        </w:tc>
      </w:tr>
      <w:tr w:rsidR="00D97F52" w:rsidRPr="00151C4F" w:rsidTr="00D82D36">
        <w:trPr>
          <w:trHeight w:val="20"/>
          <w:jc w:val="center"/>
        </w:trPr>
        <w:tc>
          <w:tcPr>
            <w:tcW w:w="8222" w:type="dxa"/>
            <w:hideMark/>
          </w:tcPr>
          <w:p w:rsidR="00D97F52" w:rsidRPr="00151C4F" w:rsidRDefault="00D97F52" w:rsidP="00E56FDD">
            <w:pPr>
              <w:contextualSpacing/>
              <w:rPr>
                <w:rFonts w:ascii="Times New Roman" w:hAnsi="Times New Roman"/>
                <w:sz w:val="24"/>
                <w:szCs w:val="24"/>
              </w:rPr>
            </w:pPr>
            <w:r w:rsidRPr="00151C4F">
              <w:rPr>
                <w:rFonts w:ascii="Times New Roman" w:hAnsi="Times New Roman"/>
                <w:sz w:val="24"/>
                <w:szCs w:val="24"/>
              </w:rPr>
              <w:t>1.48.1.22. Фельдшерско-акушерский пункт,</w:t>
            </w:r>
            <w:r w:rsidR="00E56FDD" w:rsidRPr="00151C4F">
              <w:rPr>
                <w:rFonts w:ascii="Times New Roman" w:hAnsi="Times New Roman"/>
                <w:sz w:val="24"/>
                <w:szCs w:val="24"/>
              </w:rPr>
              <w:t xml:space="preserve"> </w:t>
            </w:r>
            <w:r w:rsidRPr="00151C4F">
              <w:rPr>
                <w:rFonts w:ascii="Times New Roman" w:hAnsi="Times New Roman"/>
                <w:sz w:val="24"/>
                <w:szCs w:val="24"/>
              </w:rPr>
              <w:t>Улуг-Хемский район, с. Иштии-Хем, ул. Школьная, д. 2</w:t>
            </w:r>
          </w:p>
        </w:tc>
        <w:tc>
          <w:tcPr>
            <w:tcW w:w="2835" w:type="dxa"/>
            <w:hideMark/>
          </w:tcPr>
          <w:p w:rsidR="00D97F52" w:rsidRPr="00151C4F" w:rsidRDefault="00D97F52" w:rsidP="00E56FDD">
            <w:pPr>
              <w:contextualSpacing/>
              <w:jc w:val="center"/>
              <w:rPr>
                <w:rFonts w:ascii="Times New Roman" w:hAnsi="Times New Roman"/>
                <w:sz w:val="24"/>
                <w:szCs w:val="24"/>
              </w:rPr>
            </w:pPr>
            <w:r w:rsidRPr="00151C4F">
              <w:rPr>
                <w:rFonts w:ascii="Times New Roman" w:hAnsi="Times New Roman"/>
                <w:sz w:val="24"/>
                <w:szCs w:val="24"/>
              </w:rPr>
              <w:t>2020 г.</w:t>
            </w:r>
          </w:p>
        </w:tc>
        <w:tc>
          <w:tcPr>
            <w:tcW w:w="5051" w:type="dxa"/>
            <w:hideMark/>
          </w:tcPr>
          <w:p w:rsidR="00D97F52" w:rsidRPr="00151C4F" w:rsidRDefault="00D97F52" w:rsidP="00E56FDD">
            <w:pPr>
              <w:contextualSpacing/>
              <w:rPr>
                <w:rFonts w:ascii="Times New Roman" w:hAnsi="Times New Roman"/>
                <w:sz w:val="24"/>
                <w:szCs w:val="24"/>
              </w:rPr>
            </w:pPr>
            <w:r w:rsidRPr="00151C4F">
              <w:rPr>
                <w:rFonts w:ascii="Times New Roman" w:hAnsi="Times New Roman"/>
                <w:sz w:val="24"/>
                <w:szCs w:val="24"/>
              </w:rPr>
              <w:t xml:space="preserve">отдел по госимуществу и строительству подведомственных учреждений ГБУ </w:t>
            </w:r>
            <w:r w:rsidR="00E56FDD" w:rsidRPr="00151C4F">
              <w:rPr>
                <w:rFonts w:ascii="Times New Roman" w:hAnsi="Times New Roman"/>
                <w:sz w:val="24"/>
                <w:szCs w:val="24"/>
              </w:rPr>
              <w:t>«</w:t>
            </w:r>
            <w:r w:rsidRPr="00151C4F">
              <w:rPr>
                <w:rFonts w:ascii="Times New Roman" w:hAnsi="Times New Roman"/>
                <w:sz w:val="24"/>
                <w:szCs w:val="24"/>
              </w:rPr>
              <w:t>Учреждение по административно-хозяйственному обеспечению учреждений здравоохранения Республики Тыва</w:t>
            </w:r>
            <w:r w:rsidR="00E56FDD" w:rsidRPr="00151C4F">
              <w:rPr>
                <w:rFonts w:ascii="Times New Roman" w:hAnsi="Times New Roman"/>
                <w:sz w:val="24"/>
                <w:szCs w:val="24"/>
              </w:rPr>
              <w:t>»</w:t>
            </w:r>
          </w:p>
        </w:tc>
      </w:tr>
      <w:tr w:rsidR="00D97F52" w:rsidRPr="00151C4F" w:rsidTr="00D82D36">
        <w:trPr>
          <w:trHeight w:val="20"/>
          <w:jc w:val="center"/>
        </w:trPr>
        <w:tc>
          <w:tcPr>
            <w:tcW w:w="8222" w:type="dxa"/>
          </w:tcPr>
          <w:p w:rsidR="00D97F52" w:rsidRPr="00151C4F" w:rsidRDefault="00D97F52" w:rsidP="00E56FDD">
            <w:pPr>
              <w:contextualSpacing/>
              <w:rPr>
                <w:rFonts w:ascii="Times New Roman" w:hAnsi="Times New Roman"/>
                <w:sz w:val="24"/>
                <w:szCs w:val="24"/>
              </w:rPr>
            </w:pPr>
            <w:r w:rsidRPr="00151C4F">
              <w:rPr>
                <w:rFonts w:ascii="Times New Roman" w:hAnsi="Times New Roman"/>
                <w:sz w:val="24"/>
                <w:szCs w:val="24"/>
              </w:rPr>
              <w:t>1.48.1.23. Фельдшерско-акушерский пункт,</w:t>
            </w:r>
            <w:r w:rsidR="00E56FDD" w:rsidRPr="00151C4F">
              <w:rPr>
                <w:rFonts w:ascii="Times New Roman" w:hAnsi="Times New Roman"/>
                <w:sz w:val="24"/>
                <w:szCs w:val="24"/>
              </w:rPr>
              <w:t xml:space="preserve"> </w:t>
            </w:r>
            <w:r w:rsidRPr="00151C4F">
              <w:rPr>
                <w:rFonts w:ascii="Times New Roman" w:hAnsi="Times New Roman"/>
                <w:sz w:val="24"/>
                <w:szCs w:val="24"/>
              </w:rPr>
              <w:t>Чаа-Хольский район, с. Булун-Терек, ул. Ленина, д. 34</w:t>
            </w:r>
          </w:p>
        </w:tc>
        <w:tc>
          <w:tcPr>
            <w:tcW w:w="2835" w:type="dxa"/>
          </w:tcPr>
          <w:p w:rsidR="00D97F52" w:rsidRPr="00151C4F" w:rsidRDefault="00D97F52" w:rsidP="00E56FDD">
            <w:pPr>
              <w:contextualSpacing/>
              <w:jc w:val="center"/>
              <w:rPr>
                <w:rFonts w:ascii="Times New Roman" w:hAnsi="Times New Roman"/>
                <w:sz w:val="24"/>
                <w:szCs w:val="24"/>
              </w:rPr>
            </w:pPr>
            <w:r w:rsidRPr="00151C4F">
              <w:rPr>
                <w:rFonts w:ascii="Times New Roman" w:hAnsi="Times New Roman"/>
                <w:sz w:val="24"/>
                <w:szCs w:val="24"/>
              </w:rPr>
              <w:t>2020 г.</w:t>
            </w:r>
          </w:p>
        </w:tc>
        <w:tc>
          <w:tcPr>
            <w:tcW w:w="5051" w:type="dxa"/>
          </w:tcPr>
          <w:p w:rsidR="00D97F52" w:rsidRPr="00151C4F" w:rsidRDefault="00D97F52" w:rsidP="00E56FDD">
            <w:pPr>
              <w:contextualSpacing/>
              <w:rPr>
                <w:rFonts w:ascii="Times New Roman" w:hAnsi="Times New Roman"/>
                <w:sz w:val="24"/>
                <w:szCs w:val="24"/>
              </w:rPr>
            </w:pPr>
            <w:r w:rsidRPr="00151C4F">
              <w:rPr>
                <w:rFonts w:ascii="Times New Roman" w:hAnsi="Times New Roman"/>
                <w:sz w:val="24"/>
                <w:szCs w:val="24"/>
              </w:rPr>
              <w:t xml:space="preserve">отдел по госимуществу и строительству подведомственных учреждений ГБУ </w:t>
            </w:r>
            <w:r w:rsidR="00E56FDD" w:rsidRPr="00151C4F">
              <w:rPr>
                <w:rFonts w:ascii="Times New Roman" w:hAnsi="Times New Roman"/>
                <w:sz w:val="24"/>
                <w:szCs w:val="24"/>
              </w:rPr>
              <w:t>«</w:t>
            </w:r>
            <w:r w:rsidRPr="00151C4F">
              <w:rPr>
                <w:rFonts w:ascii="Times New Roman" w:hAnsi="Times New Roman"/>
                <w:sz w:val="24"/>
                <w:szCs w:val="24"/>
              </w:rPr>
              <w:t>Учреждение по административно-хозяйственному обеспечению учреждений здравоохранения Республики Тыва</w:t>
            </w:r>
            <w:r w:rsidR="00E56FDD" w:rsidRPr="00151C4F">
              <w:rPr>
                <w:rFonts w:ascii="Times New Roman" w:hAnsi="Times New Roman"/>
                <w:sz w:val="24"/>
                <w:szCs w:val="24"/>
              </w:rPr>
              <w:t>»</w:t>
            </w:r>
          </w:p>
        </w:tc>
      </w:tr>
      <w:tr w:rsidR="00D97F52" w:rsidRPr="00151C4F" w:rsidTr="00D82D36">
        <w:trPr>
          <w:trHeight w:val="20"/>
          <w:jc w:val="center"/>
        </w:trPr>
        <w:tc>
          <w:tcPr>
            <w:tcW w:w="8222" w:type="dxa"/>
          </w:tcPr>
          <w:p w:rsidR="00D97F52" w:rsidRPr="00151C4F" w:rsidRDefault="00D97F52" w:rsidP="00E56FDD">
            <w:pPr>
              <w:contextualSpacing/>
              <w:rPr>
                <w:rFonts w:ascii="Times New Roman" w:hAnsi="Times New Roman"/>
                <w:sz w:val="24"/>
                <w:szCs w:val="24"/>
              </w:rPr>
            </w:pPr>
            <w:r w:rsidRPr="00151C4F">
              <w:rPr>
                <w:rFonts w:ascii="Times New Roman" w:hAnsi="Times New Roman"/>
                <w:sz w:val="24"/>
                <w:szCs w:val="24"/>
              </w:rPr>
              <w:t>1.48.1.24. Фельдшерско-акушерский пункт,</w:t>
            </w:r>
            <w:r w:rsidR="00E56FDD" w:rsidRPr="00151C4F">
              <w:rPr>
                <w:rFonts w:ascii="Times New Roman" w:hAnsi="Times New Roman"/>
                <w:sz w:val="24"/>
                <w:szCs w:val="24"/>
              </w:rPr>
              <w:t xml:space="preserve"> </w:t>
            </w:r>
            <w:r w:rsidRPr="00151C4F">
              <w:rPr>
                <w:rFonts w:ascii="Times New Roman" w:hAnsi="Times New Roman"/>
                <w:sz w:val="24"/>
                <w:szCs w:val="24"/>
              </w:rPr>
              <w:t xml:space="preserve">Улуг-Хемский район, с. Чодураа, ул. Шойдун, д. 60/1 </w:t>
            </w:r>
          </w:p>
        </w:tc>
        <w:tc>
          <w:tcPr>
            <w:tcW w:w="2835" w:type="dxa"/>
          </w:tcPr>
          <w:p w:rsidR="00D97F52" w:rsidRPr="00151C4F" w:rsidRDefault="00D97F52" w:rsidP="00E56FDD">
            <w:pPr>
              <w:contextualSpacing/>
              <w:jc w:val="center"/>
              <w:rPr>
                <w:rFonts w:ascii="Times New Roman" w:hAnsi="Times New Roman"/>
                <w:sz w:val="24"/>
                <w:szCs w:val="24"/>
              </w:rPr>
            </w:pPr>
            <w:r w:rsidRPr="00151C4F">
              <w:rPr>
                <w:rFonts w:ascii="Times New Roman" w:hAnsi="Times New Roman"/>
                <w:sz w:val="24"/>
                <w:szCs w:val="24"/>
              </w:rPr>
              <w:t>2020 г.</w:t>
            </w:r>
          </w:p>
        </w:tc>
        <w:tc>
          <w:tcPr>
            <w:tcW w:w="5051" w:type="dxa"/>
          </w:tcPr>
          <w:p w:rsidR="00D97F52" w:rsidRPr="00151C4F" w:rsidRDefault="00D97F52" w:rsidP="00E56FDD">
            <w:pPr>
              <w:contextualSpacing/>
              <w:rPr>
                <w:rFonts w:ascii="Times New Roman" w:hAnsi="Times New Roman"/>
                <w:sz w:val="24"/>
                <w:szCs w:val="24"/>
              </w:rPr>
            </w:pPr>
            <w:r w:rsidRPr="00151C4F">
              <w:rPr>
                <w:rFonts w:ascii="Times New Roman" w:hAnsi="Times New Roman"/>
                <w:sz w:val="24"/>
                <w:szCs w:val="24"/>
              </w:rPr>
              <w:t xml:space="preserve">отдел по госимуществу и строительству подведомственных учреждений ГБУ </w:t>
            </w:r>
            <w:r w:rsidR="00E56FDD" w:rsidRPr="00151C4F">
              <w:rPr>
                <w:rFonts w:ascii="Times New Roman" w:hAnsi="Times New Roman"/>
                <w:sz w:val="24"/>
                <w:szCs w:val="24"/>
              </w:rPr>
              <w:t>«</w:t>
            </w:r>
            <w:r w:rsidRPr="00151C4F">
              <w:rPr>
                <w:rFonts w:ascii="Times New Roman" w:hAnsi="Times New Roman"/>
                <w:sz w:val="24"/>
                <w:szCs w:val="24"/>
              </w:rPr>
              <w:t>Учреждение по административно-хозяйственному обеспечению учреждений здравоохранения Республики Тыва</w:t>
            </w:r>
            <w:r w:rsidR="00E56FDD" w:rsidRPr="00151C4F">
              <w:rPr>
                <w:rFonts w:ascii="Times New Roman" w:hAnsi="Times New Roman"/>
                <w:sz w:val="24"/>
                <w:szCs w:val="24"/>
              </w:rPr>
              <w:t>»</w:t>
            </w:r>
          </w:p>
        </w:tc>
      </w:tr>
      <w:tr w:rsidR="00D97F52" w:rsidRPr="00151C4F" w:rsidTr="00D82D36">
        <w:trPr>
          <w:trHeight w:val="20"/>
          <w:jc w:val="center"/>
        </w:trPr>
        <w:tc>
          <w:tcPr>
            <w:tcW w:w="8222" w:type="dxa"/>
          </w:tcPr>
          <w:p w:rsidR="00D97F52" w:rsidRPr="00151C4F" w:rsidRDefault="00D97F52" w:rsidP="00E56FDD">
            <w:pPr>
              <w:contextualSpacing/>
              <w:rPr>
                <w:rFonts w:ascii="Times New Roman" w:hAnsi="Times New Roman"/>
                <w:sz w:val="24"/>
                <w:szCs w:val="24"/>
              </w:rPr>
            </w:pPr>
            <w:r w:rsidRPr="00151C4F">
              <w:rPr>
                <w:rFonts w:ascii="Times New Roman" w:hAnsi="Times New Roman"/>
                <w:sz w:val="24"/>
                <w:szCs w:val="24"/>
              </w:rPr>
              <w:t>1.48.1.25. Фельдшерско-акушерский пункт,</w:t>
            </w:r>
            <w:r w:rsidR="00E56FDD" w:rsidRPr="00151C4F">
              <w:rPr>
                <w:rFonts w:ascii="Times New Roman" w:hAnsi="Times New Roman"/>
                <w:sz w:val="24"/>
                <w:szCs w:val="24"/>
              </w:rPr>
              <w:t xml:space="preserve"> </w:t>
            </w:r>
            <w:r w:rsidRPr="00151C4F">
              <w:rPr>
                <w:rFonts w:ascii="Times New Roman" w:hAnsi="Times New Roman"/>
                <w:sz w:val="24"/>
                <w:szCs w:val="24"/>
              </w:rPr>
              <w:t>Чеди-Хольский район, с. Чал-Кежиг, ул. Школьная, д. 8а</w:t>
            </w:r>
          </w:p>
        </w:tc>
        <w:tc>
          <w:tcPr>
            <w:tcW w:w="2835" w:type="dxa"/>
          </w:tcPr>
          <w:p w:rsidR="00D97F52" w:rsidRPr="00151C4F" w:rsidRDefault="00D97F52" w:rsidP="00E56FDD">
            <w:pPr>
              <w:contextualSpacing/>
              <w:jc w:val="center"/>
              <w:rPr>
                <w:rFonts w:ascii="Times New Roman" w:hAnsi="Times New Roman"/>
                <w:sz w:val="24"/>
                <w:szCs w:val="24"/>
              </w:rPr>
            </w:pPr>
            <w:r w:rsidRPr="00151C4F">
              <w:rPr>
                <w:rFonts w:ascii="Times New Roman" w:hAnsi="Times New Roman"/>
                <w:sz w:val="24"/>
                <w:szCs w:val="24"/>
              </w:rPr>
              <w:t>2020 г.</w:t>
            </w:r>
          </w:p>
        </w:tc>
        <w:tc>
          <w:tcPr>
            <w:tcW w:w="5051" w:type="dxa"/>
          </w:tcPr>
          <w:p w:rsidR="00D97F52" w:rsidRPr="00151C4F" w:rsidRDefault="00D97F52" w:rsidP="00E56FDD">
            <w:pPr>
              <w:contextualSpacing/>
              <w:rPr>
                <w:rFonts w:ascii="Times New Roman" w:hAnsi="Times New Roman"/>
                <w:sz w:val="24"/>
                <w:szCs w:val="24"/>
              </w:rPr>
            </w:pPr>
            <w:r w:rsidRPr="00151C4F">
              <w:rPr>
                <w:rFonts w:ascii="Times New Roman" w:hAnsi="Times New Roman"/>
                <w:sz w:val="24"/>
                <w:szCs w:val="24"/>
              </w:rPr>
              <w:t xml:space="preserve">отдел по госимуществу и строительству подведомственных учреждений ГБУ </w:t>
            </w:r>
            <w:r w:rsidR="00E56FDD" w:rsidRPr="00151C4F">
              <w:rPr>
                <w:rFonts w:ascii="Times New Roman" w:hAnsi="Times New Roman"/>
                <w:sz w:val="24"/>
                <w:szCs w:val="24"/>
              </w:rPr>
              <w:t>«</w:t>
            </w:r>
            <w:r w:rsidRPr="00151C4F">
              <w:rPr>
                <w:rFonts w:ascii="Times New Roman" w:hAnsi="Times New Roman"/>
                <w:sz w:val="24"/>
                <w:szCs w:val="24"/>
              </w:rPr>
              <w:t>Учреждение по административно-хозяйственному обеспечению учреждений здравоохранения Республики Тыва</w:t>
            </w:r>
            <w:r w:rsidR="00E56FDD" w:rsidRPr="00151C4F">
              <w:rPr>
                <w:rFonts w:ascii="Times New Roman" w:hAnsi="Times New Roman"/>
                <w:sz w:val="24"/>
                <w:szCs w:val="24"/>
              </w:rPr>
              <w:t>»</w:t>
            </w:r>
          </w:p>
        </w:tc>
      </w:tr>
      <w:tr w:rsidR="00D97F52" w:rsidRPr="00151C4F" w:rsidTr="00D82D36">
        <w:trPr>
          <w:trHeight w:val="20"/>
          <w:jc w:val="center"/>
        </w:trPr>
        <w:tc>
          <w:tcPr>
            <w:tcW w:w="8222" w:type="dxa"/>
          </w:tcPr>
          <w:p w:rsidR="00D97F52" w:rsidRPr="00151C4F" w:rsidRDefault="00D97F52" w:rsidP="00E56FDD">
            <w:pPr>
              <w:contextualSpacing/>
              <w:rPr>
                <w:rFonts w:ascii="Times New Roman" w:hAnsi="Times New Roman"/>
                <w:sz w:val="24"/>
                <w:szCs w:val="24"/>
              </w:rPr>
            </w:pPr>
            <w:r w:rsidRPr="00151C4F">
              <w:rPr>
                <w:rFonts w:ascii="Times New Roman" w:hAnsi="Times New Roman"/>
                <w:sz w:val="24"/>
                <w:szCs w:val="24"/>
              </w:rPr>
              <w:t>1.48.1.26. Фельдшерско-акушерский пункт,</w:t>
            </w:r>
            <w:r w:rsidR="00E56FDD" w:rsidRPr="00151C4F">
              <w:rPr>
                <w:rFonts w:ascii="Times New Roman" w:hAnsi="Times New Roman"/>
                <w:sz w:val="24"/>
                <w:szCs w:val="24"/>
              </w:rPr>
              <w:t xml:space="preserve"> </w:t>
            </w:r>
            <w:r w:rsidRPr="00151C4F">
              <w:rPr>
                <w:rFonts w:ascii="Times New Roman" w:hAnsi="Times New Roman"/>
                <w:sz w:val="24"/>
                <w:szCs w:val="24"/>
              </w:rPr>
              <w:t>Чеди-Хольский район, с. Холчук, ул. Новая, 6</w:t>
            </w:r>
          </w:p>
        </w:tc>
        <w:tc>
          <w:tcPr>
            <w:tcW w:w="2835" w:type="dxa"/>
          </w:tcPr>
          <w:p w:rsidR="00D97F52" w:rsidRPr="00151C4F" w:rsidRDefault="00D97F52" w:rsidP="00E56FDD">
            <w:pPr>
              <w:contextualSpacing/>
              <w:jc w:val="center"/>
              <w:rPr>
                <w:rFonts w:ascii="Times New Roman" w:hAnsi="Times New Roman"/>
                <w:sz w:val="24"/>
                <w:szCs w:val="24"/>
              </w:rPr>
            </w:pPr>
            <w:r w:rsidRPr="00151C4F">
              <w:rPr>
                <w:rFonts w:ascii="Times New Roman" w:hAnsi="Times New Roman"/>
                <w:sz w:val="24"/>
                <w:szCs w:val="24"/>
              </w:rPr>
              <w:t>2020 г.</w:t>
            </w:r>
          </w:p>
        </w:tc>
        <w:tc>
          <w:tcPr>
            <w:tcW w:w="5051" w:type="dxa"/>
          </w:tcPr>
          <w:p w:rsidR="00D97F52" w:rsidRPr="00151C4F" w:rsidRDefault="00D97F52" w:rsidP="00E56FDD">
            <w:pPr>
              <w:contextualSpacing/>
              <w:rPr>
                <w:rFonts w:ascii="Times New Roman" w:hAnsi="Times New Roman"/>
                <w:sz w:val="24"/>
                <w:szCs w:val="24"/>
              </w:rPr>
            </w:pPr>
            <w:r w:rsidRPr="00151C4F">
              <w:rPr>
                <w:rFonts w:ascii="Times New Roman" w:hAnsi="Times New Roman"/>
                <w:sz w:val="24"/>
                <w:szCs w:val="24"/>
              </w:rPr>
              <w:t xml:space="preserve">отдел по госимуществу и строительству подведомственных учреждений ГБУ </w:t>
            </w:r>
            <w:r w:rsidR="00E56FDD" w:rsidRPr="00151C4F">
              <w:rPr>
                <w:rFonts w:ascii="Times New Roman" w:hAnsi="Times New Roman"/>
                <w:sz w:val="24"/>
                <w:szCs w:val="24"/>
              </w:rPr>
              <w:t>«</w:t>
            </w:r>
            <w:r w:rsidRPr="00151C4F">
              <w:rPr>
                <w:rFonts w:ascii="Times New Roman" w:hAnsi="Times New Roman"/>
                <w:sz w:val="24"/>
                <w:szCs w:val="24"/>
              </w:rPr>
              <w:t>Учреждение по административно-хозяйственному обеспечению учреждений здравоохранения Республи</w:t>
            </w:r>
            <w:r w:rsidRPr="00151C4F">
              <w:rPr>
                <w:rFonts w:ascii="Times New Roman" w:hAnsi="Times New Roman"/>
                <w:sz w:val="24"/>
                <w:szCs w:val="24"/>
              </w:rPr>
              <w:lastRenderedPageBreak/>
              <w:t>ки Тыва</w:t>
            </w:r>
            <w:r w:rsidR="00E56FDD" w:rsidRPr="00151C4F">
              <w:rPr>
                <w:rFonts w:ascii="Times New Roman" w:hAnsi="Times New Roman"/>
                <w:sz w:val="24"/>
                <w:szCs w:val="24"/>
              </w:rPr>
              <w:t>»</w:t>
            </w:r>
          </w:p>
        </w:tc>
      </w:tr>
      <w:tr w:rsidR="00D97F52" w:rsidRPr="00151C4F" w:rsidTr="00D82D36">
        <w:trPr>
          <w:trHeight w:val="20"/>
          <w:jc w:val="center"/>
        </w:trPr>
        <w:tc>
          <w:tcPr>
            <w:tcW w:w="8222" w:type="dxa"/>
          </w:tcPr>
          <w:p w:rsidR="00D97F52" w:rsidRPr="00151C4F" w:rsidRDefault="00D97F52" w:rsidP="00E56FDD">
            <w:pPr>
              <w:contextualSpacing/>
              <w:rPr>
                <w:rFonts w:ascii="Times New Roman" w:hAnsi="Times New Roman"/>
                <w:sz w:val="24"/>
                <w:szCs w:val="24"/>
              </w:rPr>
            </w:pPr>
            <w:r w:rsidRPr="00151C4F">
              <w:rPr>
                <w:rFonts w:ascii="Times New Roman" w:hAnsi="Times New Roman"/>
                <w:sz w:val="24"/>
                <w:szCs w:val="24"/>
              </w:rPr>
              <w:lastRenderedPageBreak/>
              <w:t>1.48.1.27. Фельдшерско-акушерский пункт,</w:t>
            </w:r>
            <w:r w:rsidR="00E56FDD" w:rsidRPr="00151C4F">
              <w:rPr>
                <w:rFonts w:ascii="Times New Roman" w:hAnsi="Times New Roman"/>
                <w:sz w:val="24"/>
                <w:szCs w:val="24"/>
              </w:rPr>
              <w:t xml:space="preserve"> </w:t>
            </w:r>
            <w:r w:rsidRPr="00151C4F">
              <w:rPr>
                <w:rFonts w:ascii="Times New Roman" w:hAnsi="Times New Roman"/>
                <w:sz w:val="24"/>
                <w:szCs w:val="24"/>
              </w:rPr>
              <w:t>Улуг-Хемский район, с. Арыскан, ул. Гагарина, д.</w:t>
            </w:r>
            <w:r w:rsidR="00E56FDD" w:rsidRPr="00151C4F">
              <w:rPr>
                <w:rFonts w:ascii="Times New Roman" w:hAnsi="Times New Roman"/>
                <w:sz w:val="24"/>
                <w:szCs w:val="24"/>
              </w:rPr>
              <w:t xml:space="preserve"> </w:t>
            </w:r>
            <w:r w:rsidRPr="00151C4F">
              <w:rPr>
                <w:rFonts w:ascii="Times New Roman" w:hAnsi="Times New Roman"/>
                <w:sz w:val="24"/>
                <w:szCs w:val="24"/>
              </w:rPr>
              <w:t>33/1</w:t>
            </w:r>
          </w:p>
        </w:tc>
        <w:tc>
          <w:tcPr>
            <w:tcW w:w="2835" w:type="dxa"/>
          </w:tcPr>
          <w:p w:rsidR="00D97F52" w:rsidRPr="00151C4F" w:rsidRDefault="00D97F52" w:rsidP="00E56FDD">
            <w:pPr>
              <w:contextualSpacing/>
              <w:jc w:val="center"/>
              <w:rPr>
                <w:rFonts w:ascii="Times New Roman" w:hAnsi="Times New Roman"/>
                <w:sz w:val="24"/>
                <w:szCs w:val="24"/>
              </w:rPr>
            </w:pPr>
            <w:r w:rsidRPr="00151C4F">
              <w:rPr>
                <w:rFonts w:ascii="Times New Roman" w:hAnsi="Times New Roman"/>
                <w:sz w:val="24"/>
                <w:szCs w:val="24"/>
              </w:rPr>
              <w:t>2020 г.</w:t>
            </w:r>
          </w:p>
        </w:tc>
        <w:tc>
          <w:tcPr>
            <w:tcW w:w="5051" w:type="dxa"/>
          </w:tcPr>
          <w:p w:rsidR="00D97F52" w:rsidRPr="00151C4F" w:rsidRDefault="00D97F52" w:rsidP="00E56FDD">
            <w:pPr>
              <w:contextualSpacing/>
              <w:rPr>
                <w:rFonts w:ascii="Times New Roman" w:hAnsi="Times New Roman"/>
                <w:sz w:val="24"/>
                <w:szCs w:val="24"/>
              </w:rPr>
            </w:pPr>
            <w:r w:rsidRPr="00151C4F">
              <w:rPr>
                <w:rFonts w:ascii="Times New Roman" w:hAnsi="Times New Roman"/>
                <w:sz w:val="24"/>
                <w:szCs w:val="24"/>
              </w:rPr>
              <w:t xml:space="preserve">отдел по госимуществу и строительству подведомственных учреждений ГБУ </w:t>
            </w:r>
            <w:r w:rsidR="00E56FDD" w:rsidRPr="00151C4F">
              <w:rPr>
                <w:rFonts w:ascii="Times New Roman" w:hAnsi="Times New Roman"/>
                <w:sz w:val="24"/>
                <w:szCs w:val="24"/>
              </w:rPr>
              <w:t>«</w:t>
            </w:r>
            <w:r w:rsidRPr="00151C4F">
              <w:rPr>
                <w:rFonts w:ascii="Times New Roman" w:hAnsi="Times New Roman"/>
                <w:sz w:val="24"/>
                <w:szCs w:val="24"/>
              </w:rPr>
              <w:t>Учреждение по административно-хозяйственному обеспечению учреждений здравоохранения Республики Тыва</w:t>
            </w:r>
            <w:r w:rsidR="00E56FDD" w:rsidRPr="00151C4F">
              <w:rPr>
                <w:rFonts w:ascii="Times New Roman" w:hAnsi="Times New Roman"/>
                <w:sz w:val="24"/>
                <w:szCs w:val="24"/>
              </w:rPr>
              <w:t>»</w:t>
            </w:r>
          </w:p>
        </w:tc>
      </w:tr>
      <w:tr w:rsidR="00D97F52" w:rsidRPr="00151C4F" w:rsidTr="00D82D36">
        <w:trPr>
          <w:trHeight w:val="20"/>
          <w:jc w:val="center"/>
        </w:trPr>
        <w:tc>
          <w:tcPr>
            <w:tcW w:w="8222" w:type="dxa"/>
          </w:tcPr>
          <w:p w:rsidR="00D97F52" w:rsidRPr="00151C4F" w:rsidRDefault="00D97F52" w:rsidP="00E56FDD">
            <w:pPr>
              <w:contextualSpacing/>
              <w:rPr>
                <w:rFonts w:ascii="Times New Roman" w:hAnsi="Times New Roman"/>
                <w:sz w:val="24"/>
                <w:szCs w:val="24"/>
              </w:rPr>
            </w:pPr>
            <w:r w:rsidRPr="00151C4F">
              <w:rPr>
                <w:rFonts w:ascii="Times New Roman" w:hAnsi="Times New Roman"/>
                <w:sz w:val="24"/>
                <w:szCs w:val="24"/>
              </w:rPr>
              <w:t>1.48.2. Обеспечение закупки авиационных работ в целях медицинской помощи</w:t>
            </w:r>
          </w:p>
        </w:tc>
        <w:tc>
          <w:tcPr>
            <w:tcW w:w="2835" w:type="dxa"/>
          </w:tcPr>
          <w:p w:rsidR="00D97F52" w:rsidRPr="00151C4F" w:rsidRDefault="00D97F52" w:rsidP="00E56FDD">
            <w:pPr>
              <w:contextualSpacing/>
              <w:jc w:val="center"/>
              <w:rPr>
                <w:rFonts w:ascii="Times New Roman" w:hAnsi="Times New Roman"/>
                <w:sz w:val="24"/>
                <w:szCs w:val="24"/>
              </w:rPr>
            </w:pPr>
            <w:r w:rsidRPr="00151C4F">
              <w:rPr>
                <w:rFonts w:ascii="Times New Roman" w:hAnsi="Times New Roman"/>
                <w:sz w:val="24"/>
                <w:szCs w:val="24"/>
              </w:rPr>
              <w:t>ежемесячно до 5 числа, 2020-2025 гг.</w:t>
            </w:r>
          </w:p>
        </w:tc>
        <w:tc>
          <w:tcPr>
            <w:tcW w:w="5051" w:type="dxa"/>
          </w:tcPr>
          <w:p w:rsidR="009B398E" w:rsidRPr="00151C4F" w:rsidRDefault="009B398E" w:rsidP="009B398E">
            <w:pPr>
              <w:contextualSpacing/>
              <w:rPr>
                <w:rFonts w:ascii="Times New Roman" w:hAnsi="Times New Roman"/>
                <w:sz w:val="24"/>
                <w:szCs w:val="24"/>
              </w:rPr>
            </w:pPr>
            <w:r w:rsidRPr="00151C4F">
              <w:rPr>
                <w:rFonts w:ascii="Times New Roman" w:hAnsi="Times New Roman"/>
                <w:sz w:val="24"/>
                <w:szCs w:val="24"/>
              </w:rPr>
              <w:t>ГКУ «Централизованная бухгалтерия Министерства здравоохранения Республики Тыва»;</w:t>
            </w:r>
          </w:p>
          <w:p w:rsidR="00D97F52" w:rsidRPr="00151C4F" w:rsidRDefault="00D97F52" w:rsidP="009B398E">
            <w:pPr>
              <w:contextualSpacing/>
              <w:rPr>
                <w:rFonts w:ascii="Times New Roman" w:hAnsi="Times New Roman"/>
                <w:sz w:val="24"/>
                <w:szCs w:val="24"/>
              </w:rPr>
            </w:pPr>
            <w:r w:rsidRPr="00151C4F">
              <w:rPr>
                <w:rFonts w:ascii="Times New Roman" w:hAnsi="Times New Roman"/>
                <w:sz w:val="24"/>
                <w:szCs w:val="24"/>
              </w:rPr>
              <w:t>отдел по государственным закупкам</w:t>
            </w:r>
            <w:r w:rsidR="00D95841" w:rsidRPr="00151C4F">
              <w:rPr>
                <w:rFonts w:ascii="Times New Roman" w:hAnsi="Times New Roman"/>
                <w:sz w:val="24"/>
                <w:szCs w:val="24"/>
              </w:rPr>
              <w:t>, выполняющий функции</w:t>
            </w:r>
            <w:r w:rsidRPr="00151C4F">
              <w:rPr>
                <w:rFonts w:ascii="Times New Roman" w:hAnsi="Times New Roman"/>
                <w:sz w:val="24"/>
                <w:szCs w:val="24"/>
              </w:rPr>
              <w:t xml:space="preserve"> Министерства здравоохранения Республики Тыва</w:t>
            </w:r>
          </w:p>
        </w:tc>
      </w:tr>
      <w:tr w:rsidR="00D97F52" w:rsidRPr="00151C4F" w:rsidTr="00D82D36">
        <w:trPr>
          <w:trHeight w:val="20"/>
          <w:jc w:val="center"/>
        </w:trPr>
        <w:tc>
          <w:tcPr>
            <w:tcW w:w="8222" w:type="dxa"/>
          </w:tcPr>
          <w:p w:rsidR="00D97F52" w:rsidRPr="00151C4F" w:rsidRDefault="00D97F52" w:rsidP="00E56FDD">
            <w:pPr>
              <w:contextualSpacing/>
              <w:rPr>
                <w:rFonts w:ascii="Times New Roman" w:hAnsi="Times New Roman"/>
                <w:sz w:val="24"/>
                <w:szCs w:val="24"/>
              </w:rPr>
            </w:pPr>
            <w:r w:rsidRPr="00151C4F">
              <w:rPr>
                <w:rFonts w:ascii="Times New Roman" w:hAnsi="Times New Roman"/>
                <w:sz w:val="24"/>
                <w:szCs w:val="24"/>
              </w:rPr>
              <w:t>1.48.3.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2835" w:type="dxa"/>
          </w:tcPr>
          <w:p w:rsidR="00D97F52" w:rsidRPr="00151C4F" w:rsidRDefault="00D97F52" w:rsidP="00E56FDD">
            <w:pPr>
              <w:contextualSpacing/>
              <w:jc w:val="center"/>
              <w:rPr>
                <w:rFonts w:ascii="Times New Roman" w:hAnsi="Times New Roman"/>
                <w:sz w:val="24"/>
                <w:szCs w:val="24"/>
              </w:rPr>
            </w:pPr>
            <w:r w:rsidRPr="00151C4F">
              <w:rPr>
                <w:rFonts w:ascii="Times New Roman" w:hAnsi="Times New Roman"/>
                <w:sz w:val="24"/>
                <w:szCs w:val="24"/>
              </w:rPr>
              <w:t>2021 г.</w:t>
            </w:r>
          </w:p>
        </w:tc>
        <w:tc>
          <w:tcPr>
            <w:tcW w:w="5051" w:type="dxa"/>
          </w:tcPr>
          <w:p w:rsidR="00D97F52" w:rsidRPr="00151C4F" w:rsidRDefault="009B398E" w:rsidP="00E56FDD">
            <w:pPr>
              <w:contextualSpacing/>
              <w:rPr>
                <w:rFonts w:ascii="Times New Roman" w:hAnsi="Times New Roman"/>
                <w:sz w:val="24"/>
                <w:szCs w:val="24"/>
              </w:rPr>
            </w:pPr>
            <w:r w:rsidRPr="00151C4F">
              <w:rPr>
                <w:rFonts w:ascii="Times New Roman" w:hAnsi="Times New Roman"/>
                <w:sz w:val="24"/>
                <w:szCs w:val="24"/>
              </w:rPr>
              <w:t>ГКУ «Централизованная бухгалтерия Министерства здравоохранения Республики Тыва»</w:t>
            </w:r>
            <w:r w:rsidR="00D97F52" w:rsidRPr="00151C4F">
              <w:rPr>
                <w:rFonts w:ascii="Times New Roman" w:hAnsi="Times New Roman"/>
                <w:sz w:val="24"/>
                <w:szCs w:val="24"/>
              </w:rPr>
              <w:t xml:space="preserve">, </w:t>
            </w:r>
            <w:r w:rsidR="00D95841" w:rsidRPr="00151C4F">
              <w:rPr>
                <w:rFonts w:ascii="Times New Roman" w:hAnsi="Times New Roman"/>
                <w:sz w:val="24"/>
                <w:szCs w:val="24"/>
              </w:rPr>
              <w:t>отдел по государственным закупкам, выполняющий функции Министерства здравоохранения Республики Тыва</w:t>
            </w:r>
          </w:p>
        </w:tc>
      </w:tr>
      <w:tr w:rsidR="00D97F52" w:rsidRPr="00151C4F" w:rsidTr="00D82D36">
        <w:trPr>
          <w:trHeight w:val="20"/>
          <w:jc w:val="center"/>
        </w:trPr>
        <w:tc>
          <w:tcPr>
            <w:tcW w:w="8222" w:type="dxa"/>
          </w:tcPr>
          <w:p w:rsidR="00D97F52" w:rsidRPr="00151C4F" w:rsidRDefault="00D97F52" w:rsidP="00E56FDD">
            <w:pPr>
              <w:contextualSpacing/>
              <w:rPr>
                <w:rFonts w:ascii="Times New Roman" w:hAnsi="Times New Roman"/>
                <w:sz w:val="24"/>
                <w:szCs w:val="24"/>
              </w:rPr>
            </w:pPr>
            <w:r w:rsidRPr="00151C4F">
              <w:rPr>
                <w:rFonts w:ascii="Times New Roman" w:hAnsi="Times New Roman"/>
                <w:sz w:val="24"/>
                <w:szCs w:val="24"/>
              </w:rPr>
              <w:t>1.48.4. Создание объектов социального и производственного комплексов, в том числе объектов общегражданского назначения, жилья, инфраструктуры</w:t>
            </w:r>
          </w:p>
        </w:tc>
        <w:tc>
          <w:tcPr>
            <w:tcW w:w="2835" w:type="dxa"/>
          </w:tcPr>
          <w:p w:rsidR="00D97F52" w:rsidRPr="00151C4F" w:rsidRDefault="00D97F52" w:rsidP="00E56FDD">
            <w:pPr>
              <w:contextualSpacing/>
              <w:jc w:val="center"/>
              <w:rPr>
                <w:rFonts w:ascii="Times New Roman" w:hAnsi="Times New Roman"/>
                <w:sz w:val="24"/>
                <w:szCs w:val="24"/>
              </w:rPr>
            </w:pPr>
            <w:r w:rsidRPr="00151C4F">
              <w:rPr>
                <w:rFonts w:ascii="Times New Roman" w:hAnsi="Times New Roman"/>
                <w:sz w:val="24"/>
                <w:szCs w:val="24"/>
              </w:rPr>
              <w:t>2021 г.</w:t>
            </w:r>
          </w:p>
        </w:tc>
        <w:tc>
          <w:tcPr>
            <w:tcW w:w="5051" w:type="dxa"/>
          </w:tcPr>
          <w:p w:rsidR="00D97F52" w:rsidRPr="00151C4F" w:rsidRDefault="00D97F52" w:rsidP="00E56FDD">
            <w:pPr>
              <w:contextualSpacing/>
              <w:rPr>
                <w:rFonts w:ascii="Times New Roman" w:hAnsi="Times New Roman"/>
                <w:sz w:val="24"/>
                <w:szCs w:val="24"/>
              </w:rPr>
            </w:pPr>
            <w:r w:rsidRPr="00151C4F">
              <w:rPr>
                <w:rFonts w:ascii="Times New Roman" w:hAnsi="Times New Roman"/>
                <w:sz w:val="24"/>
                <w:szCs w:val="24"/>
              </w:rPr>
              <w:t xml:space="preserve">отдел по госимуществу и строительству подведомственных учреждений ГБУ </w:t>
            </w:r>
            <w:r w:rsidR="00E56FDD" w:rsidRPr="00151C4F">
              <w:rPr>
                <w:rFonts w:ascii="Times New Roman" w:hAnsi="Times New Roman"/>
                <w:sz w:val="24"/>
                <w:szCs w:val="24"/>
              </w:rPr>
              <w:t>«</w:t>
            </w:r>
            <w:r w:rsidRPr="00151C4F">
              <w:rPr>
                <w:rFonts w:ascii="Times New Roman" w:hAnsi="Times New Roman"/>
                <w:sz w:val="24"/>
                <w:szCs w:val="24"/>
              </w:rPr>
              <w:t>Учреждение по административно-хозяйственному обеспечению учреждений здравоохранения Республики Тыва</w:t>
            </w:r>
            <w:r w:rsidR="00E56FDD" w:rsidRPr="00151C4F">
              <w:rPr>
                <w:rFonts w:ascii="Times New Roman" w:hAnsi="Times New Roman"/>
                <w:sz w:val="24"/>
                <w:szCs w:val="24"/>
              </w:rPr>
              <w:t>»</w:t>
            </w:r>
          </w:p>
        </w:tc>
      </w:tr>
      <w:tr w:rsidR="00D97F52" w:rsidRPr="00151C4F" w:rsidTr="00D82D36">
        <w:trPr>
          <w:trHeight w:val="20"/>
          <w:jc w:val="center"/>
        </w:trPr>
        <w:tc>
          <w:tcPr>
            <w:tcW w:w="8222" w:type="dxa"/>
          </w:tcPr>
          <w:p w:rsidR="00D97F52" w:rsidRPr="00151C4F" w:rsidRDefault="00D97F52" w:rsidP="00E56FDD">
            <w:pPr>
              <w:contextualSpacing/>
              <w:rPr>
                <w:rFonts w:ascii="Times New Roman" w:hAnsi="Times New Roman"/>
                <w:sz w:val="24"/>
                <w:szCs w:val="24"/>
              </w:rPr>
            </w:pPr>
            <w:r w:rsidRPr="00151C4F">
              <w:rPr>
                <w:rFonts w:ascii="Times New Roman" w:hAnsi="Times New Roman"/>
                <w:sz w:val="24"/>
                <w:szCs w:val="24"/>
              </w:rPr>
              <w:t xml:space="preserve">1.49. Региональный проект  </w:t>
            </w:r>
            <w:r w:rsidR="00E56FDD" w:rsidRPr="00151C4F">
              <w:rPr>
                <w:rFonts w:ascii="Times New Roman" w:hAnsi="Times New Roman"/>
                <w:sz w:val="24"/>
                <w:szCs w:val="24"/>
              </w:rPr>
              <w:t>«</w:t>
            </w:r>
            <w:r w:rsidRPr="00151C4F">
              <w:rPr>
                <w:rFonts w:ascii="Times New Roman" w:hAnsi="Times New Roman"/>
                <w:sz w:val="24"/>
                <w:szCs w:val="24"/>
              </w:rPr>
              <w:t>Борьба с сердечно-сосудистыми заболеваниями</w:t>
            </w:r>
            <w:r w:rsidR="00E56FDD" w:rsidRPr="00151C4F">
              <w:rPr>
                <w:rFonts w:ascii="Times New Roman" w:hAnsi="Times New Roman"/>
                <w:sz w:val="24"/>
                <w:szCs w:val="24"/>
              </w:rPr>
              <w:t>»</w:t>
            </w:r>
          </w:p>
        </w:tc>
        <w:tc>
          <w:tcPr>
            <w:tcW w:w="2835" w:type="dxa"/>
          </w:tcPr>
          <w:p w:rsidR="00D97F52" w:rsidRPr="00151C4F" w:rsidRDefault="00D97F52" w:rsidP="00E56FDD">
            <w:pPr>
              <w:contextualSpacing/>
              <w:jc w:val="center"/>
              <w:rPr>
                <w:rFonts w:ascii="Times New Roman" w:hAnsi="Times New Roman"/>
                <w:sz w:val="24"/>
                <w:szCs w:val="24"/>
              </w:rPr>
            </w:pPr>
            <w:r w:rsidRPr="00151C4F">
              <w:rPr>
                <w:rFonts w:ascii="Times New Roman" w:hAnsi="Times New Roman"/>
                <w:sz w:val="24"/>
                <w:szCs w:val="24"/>
              </w:rPr>
              <w:t>ежемесячно до 5 числа, 2018-2025 гг.</w:t>
            </w:r>
          </w:p>
        </w:tc>
        <w:tc>
          <w:tcPr>
            <w:tcW w:w="5051" w:type="dxa"/>
          </w:tcPr>
          <w:p w:rsidR="00D97F52" w:rsidRPr="00151C4F" w:rsidRDefault="009B398E" w:rsidP="00E56FDD">
            <w:pPr>
              <w:contextualSpacing/>
              <w:rPr>
                <w:rFonts w:ascii="Times New Roman" w:hAnsi="Times New Roman"/>
                <w:sz w:val="24"/>
                <w:szCs w:val="24"/>
              </w:rPr>
            </w:pPr>
            <w:r w:rsidRPr="00151C4F">
              <w:rPr>
                <w:rFonts w:ascii="Times New Roman" w:hAnsi="Times New Roman"/>
                <w:sz w:val="24"/>
                <w:szCs w:val="24"/>
              </w:rPr>
              <w:t>ГКУ «Централизованная бухгалтерия Министерства здравоохранения Республики Тыва»</w:t>
            </w:r>
            <w:r w:rsidR="00D97F52" w:rsidRPr="00151C4F">
              <w:rPr>
                <w:rFonts w:ascii="Times New Roman" w:hAnsi="Times New Roman"/>
                <w:sz w:val="24"/>
                <w:szCs w:val="24"/>
              </w:rPr>
              <w:t xml:space="preserve">, </w:t>
            </w:r>
            <w:r w:rsidR="00D95841" w:rsidRPr="00151C4F">
              <w:rPr>
                <w:rFonts w:ascii="Times New Roman" w:hAnsi="Times New Roman"/>
                <w:sz w:val="24"/>
                <w:szCs w:val="24"/>
              </w:rPr>
              <w:t>отдел по государственным закупкам, выполняющий функции Министерства здравоохранения Республики Тыва</w:t>
            </w:r>
          </w:p>
        </w:tc>
      </w:tr>
      <w:tr w:rsidR="00D97F52" w:rsidRPr="00151C4F" w:rsidTr="00D82D36">
        <w:trPr>
          <w:trHeight w:val="20"/>
          <w:jc w:val="center"/>
        </w:trPr>
        <w:tc>
          <w:tcPr>
            <w:tcW w:w="8222" w:type="dxa"/>
          </w:tcPr>
          <w:p w:rsidR="00D97F52" w:rsidRPr="00151C4F" w:rsidRDefault="00D97F52" w:rsidP="00E56FDD">
            <w:pPr>
              <w:contextualSpacing/>
              <w:rPr>
                <w:rFonts w:ascii="Times New Roman" w:hAnsi="Times New Roman"/>
                <w:sz w:val="24"/>
                <w:szCs w:val="24"/>
              </w:rPr>
            </w:pPr>
            <w:r w:rsidRPr="00151C4F">
              <w:rPr>
                <w:rFonts w:ascii="Times New Roman" w:hAnsi="Times New Roman"/>
                <w:sz w:val="24"/>
                <w:szCs w:val="24"/>
              </w:rPr>
              <w:t>1.49.1. Оснащение оборудованием региональных сосудистых центов и первичных сосудистых отделений</w:t>
            </w:r>
          </w:p>
        </w:tc>
        <w:tc>
          <w:tcPr>
            <w:tcW w:w="2835" w:type="dxa"/>
          </w:tcPr>
          <w:p w:rsidR="00D97F52" w:rsidRPr="00151C4F" w:rsidRDefault="00D97F52" w:rsidP="00E56FDD">
            <w:pPr>
              <w:contextualSpacing/>
              <w:jc w:val="center"/>
              <w:rPr>
                <w:rFonts w:ascii="Times New Roman" w:hAnsi="Times New Roman"/>
                <w:sz w:val="24"/>
                <w:szCs w:val="24"/>
              </w:rPr>
            </w:pPr>
            <w:r w:rsidRPr="00151C4F">
              <w:rPr>
                <w:rFonts w:ascii="Times New Roman" w:hAnsi="Times New Roman"/>
                <w:sz w:val="24"/>
                <w:szCs w:val="24"/>
              </w:rPr>
              <w:t>ежемесячно до 5 числа, 2018-2025 гг.</w:t>
            </w:r>
          </w:p>
        </w:tc>
        <w:tc>
          <w:tcPr>
            <w:tcW w:w="5051" w:type="dxa"/>
          </w:tcPr>
          <w:p w:rsidR="00D97F52" w:rsidRPr="00151C4F" w:rsidRDefault="009B398E" w:rsidP="00E56FDD">
            <w:pPr>
              <w:contextualSpacing/>
              <w:rPr>
                <w:rFonts w:ascii="Times New Roman" w:hAnsi="Times New Roman"/>
                <w:sz w:val="24"/>
                <w:szCs w:val="24"/>
              </w:rPr>
            </w:pPr>
            <w:r w:rsidRPr="00151C4F">
              <w:rPr>
                <w:rFonts w:ascii="Times New Roman" w:hAnsi="Times New Roman"/>
                <w:sz w:val="24"/>
                <w:szCs w:val="24"/>
              </w:rPr>
              <w:t>ГКУ «Централизованная бухгалтерия Министерства здравоохранения Республики Тыва»</w:t>
            </w:r>
            <w:r w:rsidR="00D97F52" w:rsidRPr="00151C4F">
              <w:rPr>
                <w:rFonts w:ascii="Times New Roman" w:hAnsi="Times New Roman"/>
                <w:sz w:val="24"/>
                <w:szCs w:val="24"/>
              </w:rPr>
              <w:t xml:space="preserve">, </w:t>
            </w:r>
            <w:r w:rsidR="00D95841" w:rsidRPr="00151C4F">
              <w:rPr>
                <w:rFonts w:ascii="Times New Roman" w:hAnsi="Times New Roman"/>
                <w:sz w:val="24"/>
                <w:szCs w:val="24"/>
              </w:rPr>
              <w:t>отдел по государственным закупкам, выполняющий функции Министерства здравоохранения Республики Тыва</w:t>
            </w:r>
          </w:p>
        </w:tc>
      </w:tr>
    </w:tbl>
    <w:p w:rsidR="00BD24D2" w:rsidRDefault="00BD24D2">
      <w:r>
        <w:br w:type="page"/>
      </w:r>
    </w:p>
    <w:p w:rsidR="00BD24D2" w:rsidRPr="00BD24D2" w:rsidRDefault="00BD24D2" w:rsidP="00BD24D2">
      <w:pPr>
        <w:spacing w:after="0" w:line="240" w:lineRule="auto"/>
        <w:rPr>
          <w:sz w:val="14"/>
        </w:rPr>
      </w:pPr>
    </w:p>
    <w:tbl>
      <w:tblPr>
        <w:tblStyle w:val="af1"/>
        <w:tblW w:w="16108" w:type="dxa"/>
        <w:jc w:val="center"/>
        <w:tblLayout w:type="fixed"/>
        <w:tblCellMar>
          <w:left w:w="57" w:type="dxa"/>
          <w:right w:w="57" w:type="dxa"/>
        </w:tblCellMar>
        <w:tblLook w:val="04A0" w:firstRow="1" w:lastRow="0" w:firstColumn="1" w:lastColumn="0" w:noHBand="0" w:noVBand="1"/>
      </w:tblPr>
      <w:tblGrid>
        <w:gridCol w:w="8222"/>
        <w:gridCol w:w="2835"/>
        <w:gridCol w:w="5051"/>
      </w:tblGrid>
      <w:tr w:rsidR="00BD24D2" w:rsidRPr="00151C4F" w:rsidTr="00E907C9">
        <w:trPr>
          <w:trHeight w:val="20"/>
          <w:tblHeader/>
          <w:jc w:val="center"/>
        </w:trPr>
        <w:tc>
          <w:tcPr>
            <w:tcW w:w="8222" w:type="dxa"/>
            <w:hideMark/>
          </w:tcPr>
          <w:p w:rsidR="00BD24D2" w:rsidRPr="00151C4F" w:rsidRDefault="00BD24D2" w:rsidP="00E907C9">
            <w:pPr>
              <w:contextualSpacing/>
              <w:jc w:val="center"/>
              <w:rPr>
                <w:rFonts w:ascii="Times New Roman" w:hAnsi="Times New Roman"/>
                <w:sz w:val="24"/>
                <w:szCs w:val="24"/>
              </w:rPr>
            </w:pPr>
            <w:r w:rsidRPr="00151C4F">
              <w:rPr>
                <w:rFonts w:ascii="Times New Roman" w:hAnsi="Times New Roman"/>
                <w:sz w:val="24"/>
                <w:szCs w:val="24"/>
              </w:rPr>
              <w:t>Наименование подпрограммы (проекта)</w:t>
            </w:r>
          </w:p>
        </w:tc>
        <w:tc>
          <w:tcPr>
            <w:tcW w:w="2835" w:type="dxa"/>
            <w:hideMark/>
          </w:tcPr>
          <w:p w:rsidR="00BD24D2" w:rsidRPr="00151C4F" w:rsidRDefault="00BD24D2" w:rsidP="00E907C9">
            <w:pPr>
              <w:contextualSpacing/>
              <w:jc w:val="center"/>
              <w:rPr>
                <w:rFonts w:ascii="Times New Roman" w:hAnsi="Times New Roman"/>
                <w:sz w:val="24"/>
                <w:szCs w:val="24"/>
              </w:rPr>
            </w:pPr>
            <w:r w:rsidRPr="00151C4F">
              <w:rPr>
                <w:rFonts w:ascii="Times New Roman" w:hAnsi="Times New Roman"/>
                <w:sz w:val="24"/>
                <w:szCs w:val="24"/>
              </w:rPr>
              <w:t>Сроки наступления контрольного события (дата)</w:t>
            </w:r>
          </w:p>
        </w:tc>
        <w:tc>
          <w:tcPr>
            <w:tcW w:w="5051" w:type="dxa"/>
            <w:hideMark/>
          </w:tcPr>
          <w:p w:rsidR="00BD24D2" w:rsidRPr="00151C4F" w:rsidRDefault="00BD24D2" w:rsidP="00E907C9">
            <w:pPr>
              <w:contextualSpacing/>
              <w:jc w:val="center"/>
              <w:rPr>
                <w:rFonts w:ascii="Times New Roman" w:hAnsi="Times New Roman"/>
                <w:sz w:val="24"/>
                <w:szCs w:val="24"/>
              </w:rPr>
            </w:pPr>
            <w:r w:rsidRPr="00151C4F">
              <w:rPr>
                <w:rFonts w:ascii="Times New Roman" w:hAnsi="Times New Roman"/>
                <w:sz w:val="24"/>
                <w:szCs w:val="24"/>
              </w:rPr>
              <w:t>Ответственные за исполнение</w:t>
            </w:r>
          </w:p>
        </w:tc>
      </w:tr>
      <w:tr w:rsidR="00D97F52" w:rsidRPr="00151C4F" w:rsidTr="00D82D36">
        <w:trPr>
          <w:trHeight w:val="20"/>
          <w:jc w:val="center"/>
        </w:trPr>
        <w:tc>
          <w:tcPr>
            <w:tcW w:w="8222" w:type="dxa"/>
          </w:tcPr>
          <w:p w:rsidR="00D97F52" w:rsidRPr="00151C4F" w:rsidRDefault="00D97F52" w:rsidP="00E56FDD">
            <w:pPr>
              <w:contextualSpacing/>
              <w:rPr>
                <w:rFonts w:ascii="Times New Roman" w:hAnsi="Times New Roman"/>
                <w:sz w:val="24"/>
                <w:szCs w:val="24"/>
              </w:rPr>
            </w:pPr>
            <w:r w:rsidRPr="00151C4F">
              <w:rPr>
                <w:rFonts w:ascii="Times New Roman" w:hAnsi="Times New Roman"/>
                <w:sz w:val="24"/>
                <w:szCs w:val="24"/>
              </w:rPr>
              <w:t>1.49.2. Субсидии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2835" w:type="dxa"/>
          </w:tcPr>
          <w:p w:rsidR="00D97F52" w:rsidRPr="00151C4F" w:rsidRDefault="00D97F52" w:rsidP="00E56FDD">
            <w:pPr>
              <w:contextualSpacing/>
              <w:jc w:val="center"/>
              <w:rPr>
                <w:rFonts w:ascii="Times New Roman" w:hAnsi="Times New Roman"/>
                <w:sz w:val="24"/>
                <w:szCs w:val="24"/>
              </w:rPr>
            </w:pPr>
            <w:r w:rsidRPr="00151C4F">
              <w:rPr>
                <w:rFonts w:ascii="Times New Roman" w:hAnsi="Times New Roman"/>
                <w:sz w:val="24"/>
                <w:szCs w:val="24"/>
              </w:rPr>
              <w:t>ежемесячно до 5 числа, 2020-2025 гг.</w:t>
            </w:r>
          </w:p>
        </w:tc>
        <w:tc>
          <w:tcPr>
            <w:tcW w:w="5051" w:type="dxa"/>
          </w:tcPr>
          <w:p w:rsidR="00D97F52" w:rsidRPr="00151C4F" w:rsidRDefault="009B398E" w:rsidP="00E56FDD">
            <w:pPr>
              <w:contextualSpacing/>
              <w:rPr>
                <w:rFonts w:ascii="Times New Roman" w:hAnsi="Times New Roman"/>
                <w:sz w:val="24"/>
                <w:szCs w:val="24"/>
              </w:rPr>
            </w:pPr>
            <w:r w:rsidRPr="00151C4F">
              <w:rPr>
                <w:rFonts w:ascii="Times New Roman" w:hAnsi="Times New Roman"/>
                <w:sz w:val="24"/>
                <w:szCs w:val="24"/>
              </w:rPr>
              <w:t>ГКУ «Централизованная бухгалтерия Министерства здравоохранения Республики Тыва»</w:t>
            </w:r>
            <w:r w:rsidR="00D97F52" w:rsidRPr="00151C4F">
              <w:rPr>
                <w:rFonts w:ascii="Times New Roman" w:hAnsi="Times New Roman"/>
                <w:sz w:val="24"/>
                <w:szCs w:val="24"/>
              </w:rPr>
              <w:t xml:space="preserve">, </w:t>
            </w:r>
            <w:r w:rsidR="00D95841" w:rsidRPr="00151C4F">
              <w:rPr>
                <w:rFonts w:ascii="Times New Roman" w:hAnsi="Times New Roman"/>
                <w:sz w:val="24"/>
                <w:szCs w:val="24"/>
              </w:rPr>
              <w:t>отдел по государственным закупкам, выполняющий функции Министерства здравоохранения Республики Тыва</w:t>
            </w:r>
          </w:p>
        </w:tc>
      </w:tr>
      <w:tr w:rsidR="00D97F52" w:rsidRPr="00151C4F" w:rsidTr="00D82D36">
        <w:trPr>
          <w:trHeight w:val="20"/>
          <w:jc w:val="center"/>
        </w:trPr>
        <w:tc>
          <w:tcPr>
            <w:tcW w:w="8222" w:type="dxa"/>
          </w:tcPr>
          <w:p w:rsidR="00D97F52" w:rsidRPr="00151C4F" w:rsidRDefault="00D97F52" w:rsidP="00E56FDD">
            <w:pPr>
              <w:contextualSpacing/>
              <w:rPr>
                <w:rFonts w:ascii="Times New Roman" w:hAnsi="Times New Roman"/>
                <w:sz w:val="24"/>
                <w:szCs w:val="24"/>
              </w:rPr>
            </w:pPr>
            <w:r w:rsidRPr="00151C4F">
              <w:rPr>
                <w:rFonts w:ascii="Times New Roman" w:hAnsi="Times New Roman"/>
                <w:sz w:val="24"/>
                <w:szCs w:val="24"/>
              </w:rPr>
              <w:t xml:space="preserve">1.50. Региональный проект </w:t>
            </w:r>
            <w:r w:rsidR="00E56FDD" w:rsidRPr="00151C4F">
              <w:rPr>
                <w:rFonts w:ascii="Times New Roman" w:hAnsi="Times New Roman"/>
                <w:sz w:val="24"/>
                <w:szCs w:val="24"/>
              </w:rPr>
              <w:t>«</w:t>
            </w:r>
            <w:r w:rsidRPr="00151C4F">
              <w:rPr>
                <w:rFonts w:ascii="Times New Roman" w:hAnsi="Times New Roman"/>
                <w:sz w:val="24"/>
                <w:szCs w:val="24"/>
              </w:rPr>
              <w:t>Борьба с онкологическими заболеваниями</w:t>
            </w:r>
            <w:r w:rsidR="00E56FDD" w:rsidRPr="00151C4F">
              <w:rPr>
                <w:rFonts w:ascii="Times New Roman" w:hAnsi="Times New Roman"/>
                <w:sz w:val="24"/>
                <w:szCs w:val="24"/>
              </w:rPr>
              <w:t>»</w:t>
            </w:r>
          </w:p>
        </w:tc>
        <w:tc>
          <w:tcPr>
            <w:tcW w:w="2835" w:type="dxa"/>
          </w:tcPr>
          <w:p w:rsidR="00D97F52" w:rsidRPr="00151C4F" w:rsidRDefault="00D97F52" w:rsidP="00E56FDD">
            <w:pPr>
              <w:contextualSpacing/>
              <w:jc w:val="center"/>
              <w:rPr>
                <w:rFonts w:ascii="Times New Roman" w:hAnsi="Times New Roman"/>
                <w:sz w:val="24"/>
                <w:szCs w:val="24"/>
              </w:rPr>
            </w:pPr>
            <w:r w:rsidRPr="00151C4F">
              <w:rPr>
                <w:rFonts w:ascii="Times New Roman" w:hAnsi="Times New Roman"/>
                <w:sz w:val="24"/>
                <w:szCs w:val="24"/>
              </w:rPr>
              <w:t>ежемесячно до 5 числа, 201-2025 гг.</w:t>
            </w:r>
          </w:p>
        </w:tc>
        <w:tc>
          <w:tcPr>
            <w:tcW w:w="5051" w:type="dxa"/>
          </w:tcPr>
          <w:p w:rsidR="00D97F52" w:rsidRPr="00151C4F" w:rsidRDefault="009B398E" w:rsidP="00E56FDD">
            <w:pPr>
              <w:contextualSpacing/>
              <w:rPr>
                <w:rFonts w:ascii="Times New Roman" w:hAnsi="Times New Roman"/>
                <w:sz w:val="24"/>
                <w:szCs w:val="24"/>
              </w:rPr>
            </w:pPr>
            <w:r w:rsidRPr="00151C4F">
              <w:rPr>
                <w:rFonts w:ascii="Times New Roman" w:hAnsi="Times New Roman"/>
                <w:sz w:val="24"/>
                <w:szCs w:val="24"/>
              </w:rPr>
              <w:t>ГКУ «Централизованная бухгалтерия Министерства здравоохранения Республики Тыва»</w:t>
            </w:r>
            <w:r w:rsidR="00D97F52" w:rsidRPr="00151C4F">
              <w:rPr>
                <w:rFonts w:ascii="Times New Roman" w:hAnsi="Times New Roman"/>
                <w:sz w:val="24"/>
                <w:szCs w:val="24"/>
              </w:rPr>
              <w:t xml:space="preserve">, </w:t>
            </w:r>
            <w:r w:rsidR="00D95841" w:rsidRPr="00151C4F">
              <w:rPr>
                <w:rFonts w:ascii="Times New Roman" w:hAnsi="Times New Roman"/>
                <w:sz w:val="24"/>
                <w:szCs w:val="24"/>
              </w:rPr>
              <w:t>отдел по государственным закупкам, выполняющий функции Министерства здравоохранения Республики Тыва</w:t>
            </w:r>
          </w:p>
        </w:tc>
      </w:tr>
      <w:tr w:rsidR="00D97F52" w:rsidRPr="00151C4F" w:rsidTr="00D82D36">
        <w:trPr>
          <w:trHeight w:val="20"/>
          <w:jc w:val="center"/>
        </w:trPr>
        <w:tc>
          <w:tcPr>
            <w:tcW w:w="8222" w:type="dxa"/>
          </w:tcPr>
          <w:p w:rsidR="00D97F52" w:rsidRPr="00151C4F" w:rsidRDefault="00D97F52" w:rsidP="00E56FDD">
            <w:pPr>
              <w:contextualSpacing/>
              <w:rPr>
                <w:rFonts w:ascii="Times New Roman" w:hAnsi="Times New Roman"/>
                <w:sz w:val="24"/>
                <w:szCs w:val="24"/>
              </w:rPr>
            </w:pPr>
            <w:r w:rsidRPr="00151C4F">
              <w:rPr>
                <w:rFonts w:ascii="Times New Roman" w:hAnsi="Times New Roman"/>
                <w:sz w:val="24"/>
                <w:szCs w:val="24"/>
              </w:rPr>
              <w:t>1.50.1. Создание и оснащение референс-центров для проведения иммуногостохимических, патоморфологических исследований и лучевых методов исследований, переоснащение сети региональных медицинских организаций, оказывающих помощь больным онкологическими заболеваниями в Республике Тыва</w:t>
            </w:r>
          </w:p>
        </w:tc>
        <w:tc>
          <w:tcPr>
            <w:tcW w:w="2835" w:type="dxa"/>
          </w:tcPr>
          <w:p w:rsidR="00D97F52" w:rsidRPr="00151C4F" w:rsidRDefault="00D97F52" w:rsidP="00E56FDD">
            <w:pPr>
              <w:contextualSpacing/>
              <w:jc w:val="center"/>
              <w:rPr>
                <w:rFonts w:ascii="Times New Roman" w:hAnsi="Times New Roman"/>
                <w:sz w:val="24"/>
                <w:szCs w:val="24"/>
              </w:rPr>
            </w:pPr>
            <w:r w:rsidRPr="00151C4F">
              <w:rPr>
                <w:rFonts w:ascii="Times New Roman" w:hAnsi="Times New Roman"/>
                <w:sz w:val="24"/>
                <w:szCs w:val="24"/>
              </w:rPr>
              <w:t>ежемесячно до 5 числа, 2018-2025 гг.</w:t>
            </w:r>
          </w:p>
        </w:tc>
        <w:tc>
          <w:tcPr>
            <w:tcW w:w="5051" w:type="dxa"/>
          </w:tcPr>
          <w:p w:rsidR="00D97F52" w:rsidRPr="00151C4F" w:rsidRDefault="009B398E" w:rsidP="00E56FDD">
            <w:pPr>
              <w:contextualSpacing/>
              <w:rPr>
                <w:rFonts w:ascii="Times New Roman" w:hAnsi="Times New Roman"/>
                <w:sz w:val="24"/>
                <w:szCs w:val="24"/>
              </w:rPr>
            </w:pPr>
            <w:r w:rsidRPr="00151C4F">
              <w:rPr>
                <w:rFonts w:ascii="Times New Roman" w:hAnsi="Times New Roman"/>
                <w:sz w:val="24"/>
                <w:szCs w:val="24"/>
              </w:rPr>
              <w:t>ГКУ «Централизованная бухгалтерия Министерства здравоохранения Республики Тыва»</w:t>
            </w:r>
            <w:r w:rsidR="00D97F52" w:rsidRPr="00151C4F">
              <w:rPr>
                <w:rFonts w:ascii="Times New Roman" w:hAnsi="Times New Roman"/>
                <w:sz w:val="24"/>
                <w:szCs w:val="24"/>
              </w:rPr>
              <w:t xml:space="preserve">, </w:t>
            </w:r>
            <w:r w:rsidR="00D95841" w:rsidRPr="00151C4F">
              <w:rPr>
                <w:rFonts w:ascii="Times New Roman" w:hAnsi="Times New Roman"/>
                <w:sz w:val="24"/>
                <w:szCs w:val="24"/>
              </w:rPr>
              <w:t>отдел по государственным закупкам, выполняющий функции Министерства здравоохранения Республики Тыва</w:t>
            </w:r>
          </w:p>
        </w:tc>
      </w:tr>
      <w:tr w:rsidR="00D97F52" w:rsidRPr="00151C4F" w:rsidTr="00D82D36">
        <w:trPr>
          <w:trHeight w:val="20"/>
          <w:jc w:val="center"/>
        </w:trPr>
        <w:tc>
          <w:tcPr>
            <w:tcW w:w="8222" w:type="dxa"/>
          </w:tcPr>
          <w:p w:rsidR="00D97F52" w:rsidRPr="00151C4F" w:rsidRDefault="00D97F52" w:rsidP="00E56FDD">
            <w:pPr>
              <w:contextualSpacing/>
              <w:rPr>
                <w:rFonts w:ascii="Times New Roman" w:hAnsi="Times New Roman"/>
                <w:sz w:val="24"/>
                <w:szCs w:val="24"/>
              </w:rPr>
            </w:pPr>
            <w:r w:rsidRPr="00151C4F">
              <w:rPr>
                <w:rFonts w:ascii="Times New Roman" w:hAnsi="Times New Roman"/>
                <w:sz w:val="24"/>
                <w:szCs w:val="24"/>
              </w:rPr>
              <w:t xml:space="preserve">1.51. Региональный проект </w:t>
            </w:r>
            <w:r w:rsidR="00E56FDD" w:rsidRPr="00151C4F">
              <w:rPr>
                <w:rFonts w:ascii="Times New Roman" w:hAnsi="Times New Roman"/>
                <w:sz w:val="24"/>
                <w:szCs w:val="24"/>
              </w:rPr>
              <w:t>«</w:t>
            </w:r>
            <w:r w:rsidRPr="00151C4F">
              <w:rPr>
                <w:rFonts w:ascii="Times New Roman" w:hAnsi="Times New Roman"/>
                <w:sz w:val="24"/>
                <w:szCs w:val="24"/>
              </w:rPr>
              <w:t>Программа развития детского здравоохранения Республики Тыва, включая создание современной инфраструктуры оказания медицинской помощи детям</w:t>
            </w:r>
            <w:r w:rsidR="00E56FDD" w:rsidRPr="00151C4F">
              <w:rPr>
                <w:rFonts w:ascii="Times New Roman" w:hAnsi="Times New Roman"/>
                <w:sz w:val="24"/>
                <w:szCs w:val="24"/>
              </w:rPr>
              <w:t>»</w:t>
            </w:r>
          </w:p>
        </w:tc>
        <w:tc>
          <w:tcPr>
            <w:tcW w:w="2835" w:type="dxa"/>
          </w:tcPr>
          <w:p w:rsidR="00D97F52" w:rsidRPr="00151C4F" w:rsidRDefault="00D97F52" w:rsidP="00E56FDD">
            <w:pPr>
              <w:contextualSpacing/>
              <w:jc w:val="center"/>
              <w:rPr>
                <w:rFonts w:ascii="Times New Roman" w:hAnsi="Times New Roman"/>
                <w:sz w:val="24"/>
                <w:szCs w:val="24"/>
              </w:rPr>
            </w:pPr>
            <w:r w:rsidRPr="00151C4F">
              <w:rPr>
                <w:rFonts w:ascii="Times New Roman" w:hAnsi="Times New Roman"/>
                <w:sz w:val="24"/>
                <w:szCs w:val="24"/>
              </w:rPr>
              <w:t>ежемесячно до 5 числа, 2018-2025 гг.</w:t>
            </w:r>
          </w:p>
        </w:tc>
        <w:tc>
          <w:tcPr>
            <w:tcW w:w="5051" w:type="dxa"/>
          </w:tcPr>
          <w:p w:rsidR="00D97F52" w:rsidRPr="00151C4F" w:rsidRDefault="009B398E" w:rsidP="00E56FDD">
            <w:pPr>
              <w:contextualSpacing/>
              <w:rPr>
                <w:rFonts w:ascii="Times New Roman" w:hAnsi="Times New Roman"/>
                <w:sz w:val="24"/>
                <w:szCs w:val="24"/>
              </w:rPr>
            </w:pPr>
            <w:r w:rsidRPr="00151C4F">
              <w:rPr>
                <w:rFonts w:ascii="Times New Roman" w:hAnsi="Times New Roman"/>
                <w:sz w:val="24"/>
                <w:szCs w:val="24"/>
              </w:rPr>
              <w:t>ГКУ «Централизованная бухгалтерия Министерства здравоохранения Республики Тыва»</w:t>
            </w:r>
            <w:r w:rsidR="00D97F52" w:rsidRPr="00151C4F">
              <w:rPr>
                <w:rFonts w:ascii="Times New Roman" w:hAnsi="Times New Roman"/>
                <w:sz w:val="24"/>
                <w:szCs w:val="24"/>
              </w:rPr>
              <w:t xml:space="preserve">, </w:t>
            </w:r>
            <w:r w:rsidR="00D95841" w:rsidRPr="00151C4F">
              <w:rPr>
                <w:rFonts w:ascii="Times New Roman" w:hAnsi="Times New Roman"/>
                <w:sz w:val="24"/>
                <w:szCs w:val="24"/>
              </w:rPr>
              <w:t xml:space="preserve">отдел по государственным закупкам, выполняющий функции Министерства здравоохранения Республики Тыва </w:t>
            </w:r>
            <w:r w:rsidR="00D97F52" w:rsidRPr="00151C4F">
              <w:rPr>
                <w:rFonts w:ascii="Times New Roman" w:hAnsi="Times New Roman"/>
                <w:sz w:val="24"/>
                <w:szCs w:val="24"/>
              </w:rPr>
              <w:t>здравоохранения Республики Тыва</w:t>
            </w:r>
          </w:p>
        </w:tc>
      </w:tr>
      <w:tr w:rsidR="00D97F52" w:rsidRPr="00151C4F" w:rsidTr="00D82D36">
        <w:trPr>
          <w:trHeight w:val="20"/>
          <w:jc w:val="center"/>
        </w:trPr>
        <w:tc>
          <w:tcPr>
            <w:tcW w:w="8222" w:type="dxa"/>
          </w:tcPr>
          <w:p w:rsidR="00D97F52" w:rsidRPr="00151C4F" w:rsidRDefault="00D97F52" w:rsidP="00E56FDD">
            <w:pPr>
              <w:contextualSpacing/>
              <w:rPr>
                <w:rFonts w:ascii="Times New Roman" w:hAnsi="Times New Roman"/>
                <w:sz w:val="24"/>
                <w:szCs w:val="24"/>
              </w:rPr>
            </w:pPr>
            <w:r w:rsidRPr="00151C4F">
              <w:rPr>
                <w:rFonts w:ascii="Times New Roman" w:hAnsi="Times New Roman"/>
                <w:sz w:val="24"/>
                <w:szCs w:val="24"/>
              </w:rPr>
              <w:t>1.51.1.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2835" w:type="dxa"/>
          </w:tcPr>
          <w:p w:rsidR="00D97F52" w:rsidRPr="00151C4F" w:rsidRDefault="00D97F52" w:rsidP="00E56FDD">
            <w:pPr>
              <w:contextualSpacing/>
              <w:jc w:val="center"/>
              <w:rPr>
                <w:rFonts w:ascii="Times New Roman" w:hAnsi="Times New Roman"/>
                <w:sz w:val="24"/>
                <w:szCs w:val="24"/>
              </w:rPr>
            </w:pPr>
            <w:r w:rsidRPr="00151C4F">
              <w:rPr>
                <w:rFonts w:ascii="Times New Roman" w:hAnsi="Times New Roman"/>
                <w:sz w:val="24"/>
                <w:szCs w:val="24"/>
              </w:rPr>
              <w:t>ежемесячно до 5 числа, 2018-2025 гг.</w:t>
            </w:r>
          </w:p>
        </w:tc>
        <w:tc>
          <w:tcPr>
            <w:tcW w:w="5051" w:type="dxa"/>
          </w:tcPr>
          <w:p w:rsidR="00D97F52" w:rsidRPr="00151C4F" w:rsidRDefault="009B398E" w:rsidP="00E56FDD">
            <w:pPr>
              <w:contextualSpacing/>
              <w:rPr>
                <w:rFonts w:ascii="Times New Roman" w:hAnsi="Times New Roman"/>
                <w:sz w:val="24"/>
                <w:szCs w:val="24"/>
              </w:rPr>
            </w:pPr>
            <w:r w:rsidRPr="00151C4F">
              <w:rPr>
                <w:rFonts w:ascii="Times New Roman" w:hAnsi="Times New Roman"/>
                <w:sz w:val="24"/>
                <w:szCs w:val="24"/>
              </w:rPr>
              <w:t>ГКУ «Централизованная бухгалтерия Министерства здравоохранения Республики Тыва»</w:t>
            </w:r>
            <w:r w:rsidR="00D97F52" w:rsidRPr="00151C4F">
              <w:rPr>
                <w:rFonts w:ascii="Times New Roman" w:hAnsi="Times New Roman"/>
                <w:sz w:val="24"/>
                <w:szCs w:val="24"/>
              </w:rPr>
              <w:t xml:space="preserve">, </w:t>
            </w:r>
            <w:r w:rsidR="00D95841" w:rsidRPr="00151C4F">
              <w:rPr>
                <w:rFonts w:ascii="Times New Roman" w:hAnsi="Times New Roman"/>
                <w:sz w:val="24"/>
                <w:szCs w:val="24"/>
              </w:rPr>
              <w:t>отдел по государственным закупкам, выполняющий функции Министерства здравоохранения Республики Тыва</w:t>
            </w:r>
          </w:p>
        </w:tc>
      </w:tr>
      <w:tr w:rsidR="009354BB" w:rsidRPr="00151C4F" w:rsidTr="00D82D36">
        <w:trPr>
          <w:trHeight w:val="20"/>
          <w:jc w:val="center"/>
        </w:trPr>
        <w:tc>
          <w:tcPr>
            <w:tcW w:w="8222" w:type="dxa"/>
          </w:tcPr>
          <w:p w:rsidR="009354BB" w:rsidRPr="00151C4F" w:rsidRDefault="009354BB" w:rsidP="00E56FDD">
            <w:pPr>
              <w:contextualSpacing/>
              <w:rPr>
                <w:rFonts w:ascii="Times New Roman" w:hAnsi="Times New Roman"/>
                <w:sz w:val="24"/>
                <w:szCs w:val="24"/>
              </w:rPr>
            </w:pPr>
            <w:r w:rsidRPr="00151C4F">
              <w:rPr>
                <w:rFonts w:ascii="Times New Roman" w:hAnsi="Times New Roman"/>
                <w:sz w:val="24"/>
                <w:szCs w:val="24"/>
              </w:rPr>
              <w:t>1.51.2. Новое строительство или реконструкция детских больниц (корпусов)</w:t>
            </w:r>
          </w:p>
        </w:tc>
        <w:tc>
          <w:tcPr>
            <w:tcW w:w="2835" w:type="dxa"/>
          </w:tcPr>
          <w:p w:rsidR="009354BB" w:rsidRPr="00151C4F" w:rsidRDefault="009354BB" w:rsidP="009354BB">
            <w:pPr>
              <w:contextualSpacing/>
              <w:jc w:val="center"/>
              <w:rPr>
                <w:rFonts w:ascii="Times New Roman" w:hAnsi="Times New Roman"/>
                <w:sz w:val="24"/>
                <w:szCs w:val="24"/>
              </w:rPr>
            </w:pPr>
            <w:r w:rsidRPr="00151C4F">
              <w:rPr>
                <w:rFonts w:ascii="Times New Roman" w:hAnsi="Times New Roman"/>
                <w:sz w:val="24"/>
                <w:szCs w:val="24"/>
              </w:rPr>
              <w:t>ежемесячно до 5 числа, 2022-2025 гг.</w:t>
            </w:r>
          </w:p>
        </w:tc>
        <w:tc>
          <w:tcPr>
            <w:tcW w:w="5051" w:type="dxa"/>
          </w:tcPr>
          <w:p w:rsidR="009354BB" w:rsidRPr="00151C4F" w:rsidRDefault="009354BB" w:rsidP="00E56FDD">
            <w:pPr>
              <w:contextualSpacing/>
              <w:rPr>
                <w:rFonts w:ascii="Times New Roman" w:hAnsi="Times New Roman"/>
                <w:sz w:val="24"/>
                <w:szCs w:val="24"/>
              </w:rPr>
            </w:pPr>
            <w:r w:rsidRPr="00151C4F">
              <w:rPr>
                <w:rFonts w:ascii="Times New Roman" w:hAnsi="Times New Roman"/>
                <w:sz w:val="24"/>
                <w:szCs w:val="24"/>
              </w:rPr>
              <w:t>отдел по госимуществу и строительству подведомственных учреждений ГБУ «Учреждение по административно-хозяйственному обеспечению учреждений здравоохранения Республики Тыва»</w:t>
            </w:r>
          </w:p>
        </w:tc>
      </w:tr>
      <w:tr w:rsidR="00D97F52" w:rsidRPr="00151C4F" w:rsidTr="00D82D36">
        <w:trPr>
          <w:trHeight w:val="20"/>
          <w:jc w:val="center"/>
        </w:trPr>
        <w:tc>
          <w:tcPr>
            <w:tcW w:w="8222" w:type="dxa"/>
          </w:tcPr>
          <w:p w:rsidR="00D97F52" w:rsidRPr="00151C4F" w:rsidRDefault="00D97F52" w:rsidP="00E56FDD">
            <w:pPr>
              <w:contextualSpacing/>
              <w:rPr>
                <w:rFonts w:ascii="Times New Roman" w:hAnsi="Times New Roman"/>
                <w:sz w:val="24"/>
                <w:szCs w:val="24"/>
              </w:rPr>
            </w:pPr>
            <w:r w:rsidRPr="00151C4F">
              <w:rPr>
                <w:rFonts w:ascii="Times New Roman" w:hAnsi="Times New Roman"/>
                <w:sz w:val="24"/>
                <w:szCs w:val="24"/>
              </w:rPr>
              <w:lastRenderedPageBreak/>
              <w:t xml:space="preserve">1.52. Региональный проект </w:t>
            </w:r>
            <w:r w:rsidR="00E56FDD" w:rsidRPr="00151C4F">
              <w:rPr>
                <w:rFonts w:ascii="Times New Roman" w:hAnsi="Times New Roman"/>
                <w:sz w:val="24"/>
                <w:szCs w:val="24"/>
              </w:rPr>
              <w:t>«</w:t>
            </w:r>
            <w:r w:rsidRPr="00151C4F">
              <w:rPr>
                <w:rFonts w:ascii="Times New Roman" w:hAnsi="Times New Roman"/>
                <w:sz w:val="24"/>
                <w:szCs w:val="24"/>
              </w:rPr>
              <w:t>Разработка и реализация программы системной поддержки и повышения качества жизни граждан старшего поколения</w:t>
            </w:r>
            <w:r w:rsidR="00E56FDD" w:rsidRPr="00151C4F">
              <w:rPr>
                <w:rFonts w:ascii="Times New Roman" w:hAnsi="Times New Roman"/>
                <w:sz w:val="24"/>
                <w:szCs w:val="24"/>
              </w:rPr>
              <w:t>»</w:t>
            </w:r>
            <w:r w:rsidRPr="00151C4F">
              <w:rPr>
                <w:rFonts w:ascii="Times New Roman" w:hAnsi="Times New Roman"/>
                <w:sz w:val="24"/>
                <w:szCs w:val="24"/>
              </w:rPr>
              <w:t xml:space="preserve"> (</w:t>
            </w:r>
            <w:r w:rsidR="00E56FDD" w:rsidRPr="00151C4F">
              <w:rPr>
                <w:rFonts w:ascii="Times New Roman" w:hAnsi="Times New Roman"/>
                <w:sz w:val="24"/>
                <w:szCs w:val="24"/>
              </w:rPr>
              <w:t>«</w:t>
            </w:r>
            <w:r w:rsidRPr="00151C4F">
              <w:rPr>
                <w:rFonts w:ascii="Times New Roman" w:hAnsi="Times New Roman"/>
                <w:sz w:val="24"/>
                <w:szCs w:val="24"/>
              </w:rPr>
              <w:t>Старшее поколение</w:t>
            </w:r>
            <w:r w:rsidR="00E56FDD" w:rsidRPr="00151C4F">
              <w:rPr>
                <w:rFonts w:ascii="Times New Roman" w:hAnsi="Times New Roman"/>
                <w:sz w:val="24"/>
                <w:szCs w:val="24"/>
              </w:rPr>
              <w:t>»</w:t>
            </w:r>
            <w:r w:rsidRPr="00151C4F">
              <w:rPr>
                <w:rFonts w:ascii="Times New Roman" w:hAnsi="Times New Roman"/>
                <w:sz w:val="24"/>
                <w:szCs w:val="24"/>
              </w:rPr>
              <w:t>)</w:t>
            </w:r>
            <w:r w:rsidR="00E56FDD" w:rsidRPr="00151C4F">
              <w:rPr>
                <w:rFonts w:ascii="Times New Roman" w:hAnsi="Times New Roman"/>
                <w:sz w:val="24"/>
                <w:szCs w:val="24"/>
              </w:rPr>
              <w:t>»</w:t>
            </w:r>
          </w:p>
        </w:tc>
        <w:tc>
          <w:tcPr>
            <w:tcW w:w="2835" w:type="dxa"/>
          </w:tcPr>
          <w:p w:rsidR="00D97F52" w:rsidRPr="00151C4F" w:rsidRDefault="00D97F52" w:rsidP="00E56FDD">
            <w:pPr>
              <w:contextualSpacing/>
              <w:jc w:val="center"/>
              <w:rPr>
                <w:rFonts w:ascii="Times New Roman" w:hAnsi="Times New Roman"/>
                <w:sz w:val="24"/>
                <w:szCs w:val="24"/>
              </w:rPr>
            </w:pPr>
            <w:r w:rsidRPr="00151C4F">
              <w:rPr>
                <w:rFonts w:ascii="Times New Roman" w:hAnsi="Times New Roman"/>
                <w:sz w:val="24"/>
                <w:szCs w:val="24"/>
              </w:rPr>
              <w:t>ежемесячно до 5 числа, 2018-2025 гг.</w:t>
            </w:r>
          </w:p>
        </w:tc>
        <w:tc>
          <w:tcPr>
            <w:tcW w:w="5051" w:type="dxa"/>
          </w:tcPr>
          <w:p w:rsidR="00D97F52" w:rsidRPr="00151C4F" w:rsidRDefault="009B398E" w:rsidP="00E56FDD">
            <w:pPr>
              <w:contextualSpacing/>
              <w:rPr>
                <w:rFonts w:ascii="Times New Roman" w:hAnsi="Times New Roman"/>
                <w:sz w:val="24"/>
                <w:szCs w:val="24"/>
              </w:rPr>
            </w:pPr>
            <w:r w:rsidRPr="00151C4F">
              <w:rPr>
                <w:rFonts w:ascii="Times New Roman" w:hAnsi="Times New Roman"/>
                <w:sz w:val="24"/>
                <w:szCs w:val="24"/>
              </w:rPr>
              <w:t>ГКУ «Централизованная бухгалтерия Министерства здравоохранения Республики Тыва»</w:t>
            </w:r>
            <w:r w:rsidR="00D97F52" w:rsidRPr="00151C4F">
              <w:rPr>
                <w:rFonts w:ascii="Times New Roman" w:hAnsi="Times New Roman"/>
                <w:sz w:val="24"/>
                <w:szCs w:val="24"/>
              </w:rPr>
              <w:t xml:space="preserve">, </w:t>
            </w:r>
            <w:r w:rsidR="00D95841" w:rsidRPr="00151C4F">
              <w:rPr>
                <w:rFonts w:ascii="Times New Roman" w:hAnsi="Times New Roman"/>
                <w:sz w:val="24"/>
                <w:szCs w:val="24"/>
              </w:rPr>
              <w:t>отдел по государственным закупкам, выполняющий функции Министерства здравоохранения Республики Тыва</w:t>
            </w:r>
          </w:p>
        </w:tc>
      </w:tr>
      <w:tr w:rsidR="00D97F52" w:rsidRPr="00151C4F" w:rsidTr="00D82D36">
        <w:trPr>
          <w:trHeight w:val="20"/>
          <w:jc w:val="center"/>
        </w:trPr>
        <w:tc>
          <w:tcPr>
            <w:tcW w:w="8222" w:type="dxa"/>
          </w:tcPr>
          <w:p w:rsidR="00D97F52" w:rsidRPr="00151C4F" w:rsidRDefault="00D97F52" w:rsidP="00E56FDD">
            <w:pPr>
              <w:contextualSpacing/>
              <w:rPr>
                <w:rFonts w:ascii="Times New Roman" w:hAnsi="Times New Roman"/>
                <w:sz w:val="24"/>
                <w:szCs w:val="24"/>
              </w:rPr>
            </w:pPr>
            <w:r w:rsidRPr="00151C4F">
              <w:rPr>
                <w:rFonts w:ascii="Times New Roman" w:hAnsi="Times New Roman"/>
                <w:sz w:val="24"/>
                <w:szCs w:val="24"/>
              </w:rPr>
              <w:t>1.52.1.</w:t>
            </w:r>
            <w:r w:rsidR="00E56FDD" w:rsidRPr="00151C4F">
              <w:rPr>
                <w:rFonts w:ascii="Times New Roman" w:hAnsi="Times New Roman"/>
                <w:sz w:val="24"/>
                <w:szCs w:val="24"/>
              </w:rPr>
              <w:t xml:space="preserve"> </w:t>
            </w:r>
            <w:r w:rsidRPr="00151C4F">
              <w:rPr>
                <w:rFonts w:ascii="Times New Roman" w:hAnsi="Times New Roman"/>
                <w:sz w:val="24"/>
                <w:szCs w:val="24"/>
              </w:rP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2835" w:type="dxa"/>
          </w:tcPr>
          <w:p w:rsidR="00D97F52" w:rsidRPr="00151C4F" w:rsidRDefault="00D97F52" w:rsidP="00E56FDD">
            <w:pPr>
              <w:contextualSpacing/>
              <w:jc w:val="center"/>
              <w:rPr>
                <w:rFonts w:ascii="Times New Roman" w:hAnsi="Times New Roman"/>
                <w:sz w:val="24"/>
                <w:szCs w:val="24"/>
              </w:rPr>
            </w:pPr>
            <w:r w:rsidRPr="00151C4F">
              <w:rPr>
                <w:rFonts w:ascii="Times New Roman" w:hAnsi="Times New Roman"/>
                <w:sz w:val="24"/>
                <w:szCs w:val="24"/>
              </w:rPr>
              <w:t>ежемесячно до 5 числа, 2018-2025 гг.</w:t>
            </w:r>
          </w:p>
        </w:tc>
        <w:tc>
          <w:tcPr>
            <w:tcW w:w="5051" w:type="dxa"/>
          </w:tcPr>
          <w:p w:rsidR="00D97F52" w:rsidRPr="00151C4F" w:rsidRDefault="009B398E" w:rsidP="00E56FDD">
            <w:pPr>
              <w:contextualSpacing/>
              <w:rPr>
                <w:rFonts w:ascii="Times New Roman" w:hAnsi="Times New Roman"/>
                <w:sz w:val="24"/>
                <w:szCs w:val="24"/>
              </w:rPr>
            </w:pPr>
            <w:r w:rsidRPr="00151C4F">
              <w:rPr>
                <w:rFonts w:ascii="Times New Roman" w:hAnsi="Times New Roman"/>
                <w:sz w:val="24"/>
                <w:szCs w:val="24"/>
              </w:rPr>
              <w:t>ГКУ «Централизованная бухгалтерия Министерства здравоохранения Республики Тыва»</w:t>
            </w:r>
            <w:r w:rsidR="00D97F52" w:rsidRPr="00151C4F">
              <w:rPr>
                <w:rFonts w:ascii="Times New Roman" w:hAnsi="Times New Roman"/>
                <w:sz w:val="24"/>
                <w:szCs w:val="24"/>
              </w:rPr>
              <w:t xml:space="preserve">, </w:t>
            </w:r>
            <w:r w:rsidR="00D95841" w:rsidRPr="00151C4F">
              <w:rPr>
                <w:rFonts w:ascii="Times New Roman" w:hAnsi="Times New Roman"/>
                <w:sz w:val="24"/>
                <w:szCs w:val="24"/>
              </w:rPr>
              <w:t>отдел по государственным закупкам, выполняющий функции Министерства здравоохранения Республики Тыва</w:t>
            </w:r>
          </w:p>
        </w:tc>
      </w:tr>
      <w:tr w:rsidR="00D97F52" w:rsidRPr="00151C4F" w:rsidTr="00D82D36">
        <w:trPr>
          <w:trHeight w:val="20"/>
          <w:jc w:val="center"/>
        </w:trPr>
        <w:tc>
          <w:tcPr>
            <w:tcW w:w="8222" w:type="dxa"/>
          </w:tcPr>
          <w:p w:rsidR="00D97F52" w:rsidRPr="00151C4F" w:rsidRDefault="00D97F52" w:rsidP="00E56FDD">
            <w:pPr>
              <w:contextualSpacing/>
              <w:rPr>
                <w:rFonts w:ascii="Times New Roman" w:hAnsi="Times New Roman"/>
                <w:sz w:val="24"/>
                <w:szCs w:val="24"/>
              </w:rPr>
            </w:pPr>
            <w:r w:rsidRPr="00151C4F">
              <w:rPr>
                <w:rFonts w:ascii="Times New Roman" w:hAnsi="Times New Roman"/>
                <w:sz w:val="24"/>
                <w:szCs w:val="24"/>
              </w:rPr>
              <w:t xml:space="preserve">1.53. Региональный проект </w:t>
            </w:r>
            <w:r w:rsidR="00E56FDD" w:rsidRPr="00151C4F">
              <w:rPr>
                <w:rFonts w:ascii="Times New Roman" w:hAnsi="Times New Roman"/>
                <w:sz w:val="24"/>
                <w:szCs w:val="24"/>
              </w:rPr>
              <w:t>«</w:t>
            </w:r>
            <w:r w:rsidRPr="00151C4F">
              <w:rPr>
                <w:rFonts w:ascii="Times New Roman" w:hAnsi="Times New Roman"/>
                <w:sz w:val="24"/>
                <w:szCs w:val="24"/>
              </w:rPr>
              <w:t>Модернизация первичного звена здравоохранения Республики Тыва на 2021-2025 годы</w:t>
            </w:r>
            <w:r w:rsidR="00E56FDD" w:rsidRPr="00151C4F">
              <w:rPr>
                <w:rFonts w:ascii="Times New Roman" w:hAnsi="Times New Roman"/>
                <w:sz w:val="24"/>
                <w:szCs w:val="24"/>
              </w:rPr>
              <w:t>»</w:t>
            </w:r>
          </w:p>
        </w:tc>
        <w:tc>
          <w:tcPr>
            <w:tcW w:w="2835" w:type="dxa"/>
          </w:tcPr>
          <w:p w:rsidR="00D97F52" w:rsidRPr="00151C4F" w:rsidRDefault="006F1D15" w:rsidP="00E56FDD">
            <w:pPr>
              <w:contextualSpacing/>
              <w:jc w:val="center"/>
              <w:rPr>
                <w:rFonts w:ascii="Times New Roman" w:hAnsi="Times New Roman"/>
                <w:sz w:val="24"/>
                <w:szCs w:val="24"/>
              </w:rPr>
            </w:pPr>
            <w:r w:rsidRPr="00151C4F">
              <w:rPr>
                <w:rFonts w:ascii="Times New Roman" w:hAnsi="Times New Roman"/>
                <w:sz w:val="24"/>
                <w:szCs w:val="24"/>
              </w:rPr>
              <w:t>2021-2025 гг.</w:t>
            </w:r>
          </w:p>
        </w:tc>
        <w:tc>
          <w:tcPr>
            <w:tcW w:w="5051" w:type="dxa"/>
          </w:tcPr>
          <w:p w:rsidR="00D97F52" w:rsidRPr="00151C4F" w:rsidRDefault="00D97F52" w:rsidP="00E56FDD">
            <w:pPr>
              <w:contextualSpacing/>
              <w:rPr>
                <w:rFonts w:ascii="Times New Roman" w:hAnsi="Times New Roman"/>
                <w:sz w:val="24"/>
                <w:szCs w:val="24"/>
              </w:rPr>
            </w:pPr>
          </w:p>
        </w:tc>
      </w:tr>
      <w:tr w:rsidR="00D97F52" w:rsidRPr="00151C4F" w:rsidTr="00D82D36">
        <w:trPr>
          <w:trHeight w:val="20"/>
          <w:jc w:val="center"/>
        </w:trPr>
        <w:tc>
          <w:tcPr>
            <w:tcW w:w="8222" w:type="dxa"/>
          </w:tcPr>
          <w:p w:rsidR="00D97F52" w:rsidRPr="00151C4F" w:rsidRDefault="00D97F52" w:rsidP="00E56FDD">
            <w:pPr>
              <w:contextualSpacing/>
              <w:rPr>
                <w:rFonts w:ascii="Times New Roman" w:hAnsi="Times New Roman"/>
                <w:sz w:val="24"/>
                <w:szCs w:val="24"/>
              </w:rPr>
            </w:pPr>
            <w:r w:rsidRPr="00151C4F">
              <w:rPr>
                <w:rFonts w:ascii="Times New Roman" w:hAnsi="Times New Roman"/>
                <w:sz w:val="24"/>
                <w:szCs w:val="24"/>
              </w:rPr>
              <w:t>1.53.1. Осуществление нового строительства (его завершение), замены зданий в случае высокой степени износа, наличие избыточных площадей медицинских организаций и их обособленных структурных подразделений, на базе которых оказывается первичная медико-санитарная помощь (поликли</w:t>
            </w:r>
            <w:r w:rsidR="006F1D15" w:rsidRPr="00151C4F">
              <w:rPr>
                <w:rFonts w:ascii="Times New Roman" w:hAnsi="Times New Roman"/>
                <w:sz w:val="24"/>
                <w:szCs w:val="24"/>
              </w:rPr>
              <w:t>ни</w:t>
            </w:r>
            <w:r w:rsidRPr="00151C4F">
              <w:rPr>
                <w:rFonts w:ascii="Times New Roman" w:hAnsi="Times New Roman"/>
                <w:sz w:val="24"/>
                <w:szCs w:val="24"/>
              </w:rPr>
              <w:t>ки,</w:t>
            </w:r>
            <w:r w:rsidR="00E56FDD" w:rsidRPr="00151C4F">
              <w:rPr>
                <w:rFonts w:ascii="Times New Roman" w:hAnsi="Times New Roman"/>
                <w:sz w:val="24"/>
                <w:szCs w:val="24"/>
              </w:rPr>
              <w:t xml:space="preserve"> </w:t>
            </w:r>
            <w:r w:rsidRPr="00151C4F">
              <w:rPr>
                <w:rFonts w:ascii="Times New Roman" w:hAnsi="Times New Roman"/>
                <w:sz w:val="24"/>
                <w:szCs w:val="24"/>
              </w:rPr>
              <w:t>поликлинические подразделения, амбулатории  отделения (центры) врача общей практики, фельдшерско-акушерские и фельдшерские пункты), а также зданий (отдельных зданий, комплексов зданий) центральных районов и районных больниц</w:t>
            </w:r>
          </w:p>
        </w:tc>
        <w:tc>
          <w:tcPr>
            <w:tcW w:w="2835" w:type="dxa"/>
          </w:tcPr>
          <w:p w:rsidR="00D97F52" w:rsidRPr="00151C4F" w:rsidRDefault="006F1D15" w:rsidP="00E56FDD">
            <w:pPr>
              <w:contextualSpacing/>
              <w:jc w:val="center"/>
              <w:rPr>
                <w:rFonts w:ascii="Times New Roman" w:hAnsi="Times New Roman"/>
                <w:sz w:val="24"/>
                <w:szCs w:val="24"/>
              </w:rPr>
            </w:pPr>
            <w:r w:rsidRPr="00151C4F">
              <w:rPr>
                <w:rFonts w:ascii="Times New Roman" w:hAnsi="Times New Roman"/>
                <w:sz w:val="24"/>
                <w:szCs w:val="24"/>
              </w:rPr>
              <w:t>2021-2025 гг.</w:t>
            </w:r>
          </w:p>
        </w:tc>
        <w:tc>
          <w:tcPr>
            <w:tcW w:w="5051" w:type="dxa"/>
          </w:tcPr>
          <w:p w:rsidR="00D97F52" w:rsidRPr="00151C4F" w:rsidRDefault="00D97F52" w:rsidP="00E56FDD">
            <w:pPr>
              <w:contextualSpacing/>
              <w:rPr>
                <w:rFonts w:ascii="Times New Roman" w:hAnsi="Times New Roman"/>
                <w:sz w:val="24"/>
                <w:szCs w:val="24"/>
              </w:rPr>
            </w:pPr>
          </w:p>
        </w:tc>
      </w:tr>
      <w:tr w:rsidR="00D97F52" w:rsidRPr="00151C4F" w:rsidTr="00D82D36">
        <w:trPr>
          <w:trHeight w:val="20"/>
          <w:jc w:val="center"/>
        </w:trPr>
        <w:tc>
          <w:tcPr>
            <w:tcW w:w="8222" w:type="dxa"/>
          </w:tcPr>
          <w:p w:rsidR="00D97F52" w:rsidRPr="00151C4F" w:rsidRDefault="002F5F49" w:rsidP="00E56FDD">
            <w:pPr>
              <w:contextualSpacing/>
              <w:rPr>
                <w:rFonts w:ascii="Times New Roman" w:hAnsi="Times New Roman"/>
                <w:sz w:val="24"/>
                <w:szCs w:val="24"/>
              </w:rPr>
            </w:pPr>
            <w:r w:rsidRPr="00151C4F">
              <w:rPr>
                <w:rFonts w:ascii="Times New Roman" w:hAnsi="Times New Roman"/>
                <w:sz w:val="24"/>
                <w:szCs w:val="24"/>
              </w:rPr>
              <w:t>1.53.1.1. Врачебная амбулатория</w:t>
            </w:r>
            <w:r w:rsidR="00FD523C">
              <w:rPr>
                <w:rFonts w:ascii="Times New Roman" w:hAnsi="Times New Roman"/>
                <w:sz w:val="24"/>
                <w:szCs w:val="24"/>
              </w:rPr>
              <w:t>,</w:t>
            </w:r>
            <w:r w:rsidRPr="00151C4F">
              <w:rPr>
                <w:rFonts w:ascii="Times New Roman" w:hAnsi="Times New Roman"/>
                <w:sz w:val="24"/>
                <w:szCs w:val="24"/>
              </w:rPr>
              <w:t xml:space="preserve"> Бай-Тайгинский район, с. Бай-Тал, ул. Ленина, д. 16 </w:t>
            </w:r>
            <w:r w:rsidR="00E56FDD" w:rsidRPr="00151C4F">
              <w:rPr>
                <w:rFonts w:ascii="Times New Roman" w:hAnsi="Times New Roman"/>
                <w:sz w:val="24"/>
                <w:szCs w:val="24"/>
              </w:rPr>
              <w:t>«</w:t>
            </w:r>
            <w:r w:rsidRPr="00151C4F">
              <w:rPr>
                <w:rFonts w:ascii="Times New Roman" w:hAnsi="Times New Roman"/>
                <w:sz w:val="24"/>
                <w:szCs w:val="24"/>
              </w:rPr>
              <w:t>а</w:t>
            </w:r>
            <w:r w:rsidR="00E56FDD" w:rsidRPr="00151C4F">
              <w:rPr>
                <w:rFonts w:ascii="Times New Roman" w:hAnsi="Times New Roman"/>
                <w:sz w:val="24"/>
                <w:szCs w:val="24"/>
              </w:rPr>
              <w:t>»</w:t>
            </w:r>
          </w:p>
        </w:tc>
        <w:tc>
          <w:tcPr>
            <w:tcW w:w="2835" w:type="dxa"/>
          </w:tcPr>
          <w:p w:rsidR="00D97F52" w:rsidRPr="00151C4F" w:rsidRDefault="00D97F52" w:rsidP="00E56FDD">
            <w:pPr>
              <w:contextualSpacing/>
              <w:jc w:val="center"/>
              <w:rPr>
                <w:rFonts w:ascii="Times New Roman" w:hAnsi="Times New Roman"/>
                <w:sz w:val="24"/>
                <w:szCs w:val="24"/>
              </w:rPr>
            </w:pPr>
            <w:r w:rsidRPr="00151C4F">
              <w:rPr>
                <w:rFonts w:ascii="Times New Roman" w:hAnsi="Times New Roman"/>
                <w:sz w:val="24"/>
                <w:szCs w:val="24"/>
              </w:rPr>
              <w:t>ежемесячно до 5 числа, 2021 г.</w:t>
            </w:r>
          </w:p>
        </w:tc>
        <w:tc>
          <w:tcPr>
            <w:tcW w:w="5051" w:type="dxa"/>
          </w:tcPr>
          <w:p w:rsidR="00D97F52" w:rsidRPr="00151C4F" w:rsidRDefault="00D97F52" w:rsidP="00E56FDD">
            <w:pPr>
              <w:contextualSpacing/>
              <w:rPr>
                <w:rFonts w:ascii="Times New Roman" w:hAnsi="Times New Roman"/>
                <w:sz w:val="24"/>
                <w:szCs w:val="24"/>
              </w:rPr>
            </w:pPr>
            <w:r w:rsidRPr="00151C4F">
              <w:rPr>
                <w:rFonts w:ascii="Times New Roman" w:hAnsi="Times New Roman"/>
                <w:sz w:val="24"/>
                <w:szCs w:val="24"/>
              </w:rPr>
              <w:t xml:space="preserve">отдел по госимуществу и строительству подведомственных учреждений ГБУ </w:t>
            </w:r>
            <w:r w:rsidR="00E56FDD" w:rsidRPr="00151C4F">
              <w:rPr>
                <w:rFonts w:ascii="Times New Roman" w:hAnsi="Times New Roman"/>
                <w:sz w:val="24"/>
                <w:szCs w:val="24"/>
              </w:rPr>
              <w:t>«</w:t>
            </w:r>
            <w:r w:rsidRPr="00151C4F">
              <w:rPr>
                <w:rFonts w:ascii="Times New Roman" w:hAnsi="Times New Roman"/>
                <w:sz w:val="24"/>
                <w:szCs w:val="24"/>
              </w:rPr>
              <w:t>Учреждение по административно-хозяйственному обеспечению учреждений здравоохранения Республики Тыва</w:t>
            </w:r>
            <w:r w:rsidR="00E56FDD" w:rsidRPr="00151C4F">
              <w:rPr>
                <w:rFonts w:ascii="Times New Roman" w:hAnsi="Times New Roman"/>
                <w:sz w:val="24"/>
                <w:szCs w:val="24"/>
              </w:rPr>
              <w:t>»</w:t>
            </w:r>
          </w:p>
        </w:tc>
      </w:tr>
      <w:tr w:rsidR="002F5F49" w:rsidRPr="00151C4F" w:rsidTr="00D82D36">
        <w:trPr>
          <w:trHeight w:val="20"/>
          <w:jc w:val="center"/>
        </w:trPr>
        <w:tc>
          <w:tcPr>
            <w:tcW w:w="8222" w:type="dxa"/>
            <w:hideMark/>
          </w:tcPr>
          <w:p w:rsidR="002F5F49" w:rsidRPr="00151C4F" w:rsidRDefault="002F5F49" w:rsidP="00E56FDD">
            <w:pPr>
              <w:contextualSpacing/>
              <w:rPr>
                <w:rFonts w:ascii="Times New Roman" w:hAnsi="Times New Roman"/>
                <w:sz w:val="24"/>
                <w:szCs w:val="24"/>
              </w:rPr>
            </w:pPr>
            <w:r w:rsidRPr="00151C4F">
              <w:rPr>
                <w:rFonts w:ascii="Times New Roman" w:hAnsi="Times New Roman"/>
                <w:sz w:val="24"/>
                <w:szCs w:val="24"/>
              </w:rPr>
              <w:t>1.53.1.2. Фельдшерско-акушерский пункт</w:t>
            </w:r>
            <w:r w:rsidR="00245E26">
              <w:rPr>
                <w:rFonts w:ascii="Times New Roman" w:hAnsi="Times New Roman"/>
                <w:sz w:val="24"/>
                <w:szCs w:val="24"/>
              </w:rPr>
              <w:t>,</w:t>
            </w:r>
            <w:r w:rsidRPr="00151C4F">
              <w:rPr>
                <w:rFonts w:ascii="Times New Roman" w:hAnsi="Times New Roman"/>
                <w:sz w:val="24"/>
                <w:szCs w:val="24"/>
              </w:rPr>
              <w:t xml:space="preserve"> Монгун-Тайгинский район, с. Тоолайлыг, ул. Школьная, д. 10</w:t>
            </w:r>
          </w:p>
        </w:tc>
        <w:tc>
          <w:tcPr>
            <w:tcW w:w="2835" w:type="dxa"/>
            <w:hideMark/>
          </w:tcPr>
          <w:p w:rsidR="002F5F49" w:rsidRPr="00151C4F" w:rsidRDefault="002F5F49" w:rsidP="00E56FDD">
            <w:pPr>
              <w:contextualSpacing/>
              <w:jc w:val="center"/>
              <w:rPr>
                <w:rFonts w:ascii="Times New Roman" w:hAnsi="Times New Roman"/>
                <w:sz w:val="24"/>
                <w:szCs w:val="24"/>
              </w:rPr>
            </w:pPr>
            <w:r w:rsidRPr="00151C4F">
              <w:rPr>
                <w:rFonts w:ascii="Times New Roman" w:hAnsi="Times New Roman"/>
                <w:sz w:val="24"/>
                <w:szCs w:val="24"/>
              </w:rPr>
              <w:t>ежемесячно до 5 числа, 2021 г.</w:t>
            </w:r>
          </w:p>
        </w:tc>
        <w:tc>
          <w:tcPr>
            <w:tcW w:w="5051" w:type="dxa"/>
            <w:hideMark/>
          </w:tcPr>
          <w:p w:rsidR="002F5F49" w:rsidRPr="00151C4F" w:rsidRDefault="002F5F49" w:rsidP="00E56FDD">
            <w:pPr>
              <w:contextualSpacing/>
              <w:rPr>
                <w:rFonts w:ascii="Times New Roman" w:hAnsi="Times New Roman"/>
                <w:sz w:val="24"/>
                <w:szCs w:val="24"/>
              </w:rPr>
            </w:pPr>
            <w:r w:rsidRPr="00151C4F">
              <w:rPr>
                <w:rFonts w:ascii="Times New Roman" w:hAnsi="Times New Roman"/>
                <w:sz w:val="24"/>
                <w:szCs w:val="24"/>
              </w:rPr>
              <w:t xml:space="preserve">отдел по госимуществу и строительству подведомственных учреждений ГБУ </w:t>
            </w:r>
            <w:r w:rsidR="00E56FDD" w:rsidRPr="00151C4F">
              <w:rPr>
                <w:rFonts w:ascii="Times New Roman" w:hAnsi="Times New Roman"/>
                <w:sz w:val="24"/>
                <w:szCs w:val="24"/>
              </w:rPr>
              <w:t>«</w:t>
            </w:r>
            <w:r w:rsidRPr="00151C4F">
              <w:rPr>
                <w:rFonts w:ascii="Times New Roman" w:hAnsi="Times New Roman"/>
                <w:sz w:val="24"/>
                <w:szCs w:val="24"/>
              </w:rPr>
              <w:t>Учреждение по административно-хозяйственному обеспечению учреждений здравоохранения Республики Тыва</w:t>
            </w:r>
            <w:r w:rsidR="00E56FDD" w:rsidRPr="00151C4F">
              <w:rPr>
                <w:rFonts w:ascii="Times New Roman" w:hAnsi="Times New Roman"/>
                <w:sz w:val="24"/>
                <w:szCs w:val="24"/>
              </w:rPr>
              <w:t>»</w:t>
            </w:r>
          </w:p>
        </w:tc>
      </w:tr>
      <w:tr w:rsidR="002F5F49" w:rsidRPr="00151C4F" w:rsidTr="00D82D36">
        <w:trPr>
          <w:trHeight w:val="20"/>
          <w:jc w:val="center"/>
        </w:trPr>
        <w:tc>
          <w:tcPr>
            <w:tcW w:w="8222" w:type="dxa"/>
          </w:tcPr>
          <w:p w:rsidR="002F5F49" w:rsidRPr="00151C4F" w:rsidRDefault="002F5F49" w:rsidP="00E56FDD">
            <w:pPr>
              <w:contextualSpacing/>
              <w:rPr>
                <w:rFonts w:ascii="Times New Roman" w:hAnsi="Times New Roman"/>
                <w:sz w:val="24"/>
                <w:szCs w:val="24"/>
              </w:rPr>
            </w:pPr>
            <w:r w:rsidRPr="00151C4F">
              <w:rPr>
                <w:rFonts w:ascii="Times New Roman" w:hAnsi="Times New Roman"/>
                <w:sz w:val="24"/>
                <w:szCs w:val="24"/>
              </w:rPr>
              <w:t>1.53.1.3. Фельдшерско-акушерский пункт</w:t>
            </w:r>
            <w:r w:rsidR="00245E26">
              <w:rPr>
                <w:rFonts w:ascii="Times New Roman" w:hAnsi="Times New Roman"/>
                <w:sz w:val="24"/>
                <w:szCs w:val="24"/>
              </w:rPr>
              <w:t>,</w:t>
            </w:r>
            <w:r w:rsidRPr="00151C4F">
              <w:rPr>
                <w:rFonts w:ascii="Times New Roman" w:hAnsi="Times New Roman"/>
                <w:sz w:val="24"/>
                <w:szCs w:val="24"/>
              </w:rPr>
              <w:t xml:space="preserve"> Барун-Хемчикский район,  с. Хонделен, ул. Чургуй-оола, д.</w:t>
            </w:r>
            <w:r w:rsidR="00404779" w:rsidRPr="00151C4F">
              <w:rPr>
                <w:rFonts w:ascii="Times New Roman" w:hAnsi="Times New Roman"/>
                <w:sz w:val="24"/>
                <w:szCs w:val="24"/>
              </w:rPr>
              <w:t xml:space="preserve"> </w:t>
            </w:r>
            <w:r w:rsidRPr="00151C4F">
              <w:rPr>
                <w:rFonts w:ascii="Times New Roman" w:hAnsi="Times New Roman"/>
                <w:sz w:val="24"/>
                <w:szCs w:val="24"/>
              </w:rPr>
              <w:t>12</w:t>
            </w:r>
          </w:p>
        </w:tc>
        <w:tc>
          <w:tcPr>
            <w:tcW w:w="2835" w:type="dxa"/>
          </w:tcPr>
          <w:p w:rsidR="002F5F49" w:rsidRPr="00151C4F" w:rsidRDefault="002F5F49" w:rsidP="00E56FDD">
            <w:pPr>
              <w:contextualSpacing/>
              <w:jc w:val="center"/>
              <w:rPr>
                <w:rFonts w:ascii="Times New Roman" w:hAnsi="Times New Roman"/>
                <w:sz w:val="24"/>
                <w:szCs w:val="24"/>
              </w:rPr>
            </w:pPr>
            <w:r w:rsidRPr="00151C4F">
              <w:rPr>
                <w:rFonts w:ascii="Times New Roman" w:hAnsi="Times New Roman"/>
                <w:sz w:val="24"/>
                <w:szCs w:val="24"/>
              </w:rPr>
              <w:t>ежемесячно до 5 числа, 2021 г.</w:t>
            </w:r>
          </w:p>
        </w:tc>
        <w:tc>
          <w:tcPr>
            <w:tcW w:w="5051" w:type="dxa"/>
          </w:tcPr>
          <w:p w:rsidR="002F5F49" w:rsidRPr="00151C4F" w:rsidRDefault="002F5F49" w:rsidP="00E56FDD">
            <w:pPr>
              <w:contextualSpacing/>
              <w:rPr>
                <w:rFonts w:ascii="Times New Roman" w:hAnsi="Times New Roman"/>
                <w:sz w:val="24"/>
                <w:szCs w:val="24"/>
              </w:rPr>
            </w:pPr>
            <w:r w:rsidRPr="00151C4F">
              <w:rPr>
                <w:rFonts w:ascii="Times New Roman" w:hAnsi="Times New Roman"/>
                <w:sz w:val="24"/>
                <w:szCs w:val="24"/>
              </w:rPr>
              <w:t xml:space="preserve">отдел по госимуществу и строительству подведомственных учреждений ГБУ </w:t>
            </w:r>
            <w:r w:rsidR="00E56FDD" w:rsidRPr="00151C4F">
              <w:rPr>
                <w:rFonts w:ascii="Times New Roman" w:hAnsi="Times New Roman"/>
                <w:sz w:val="24"/>
                <w:szCs w:val="24"/>
              </w:rPr>
              <w:t>«</w:t>
            </w:r>
            <w:r w:rsidRPr="00151C4F">
              <w:rPr>
                <w:rFonts w:ascii="Times New Roman" w:hAnsi="Times New Roman"/>
                <w:sz w:val="24"/>
                <w:szCs w:val="24"/>
              </w:rPr>
              <w:t xml:space="preserve">Учреждение </w:t>
            </w:r>
            <w:r w:rsidRPr="00151C4F">
              <w:rPr>
                <w:rFonts w:ascii="Times New Roman" w:hAnsi="Times New Roman"/>
                <w:sz w:val="24"/>
                <w:szCs w:val="24"/>
              </w:rPr>
              <w:lastRenderedPageBreak/>
              <w:t>по административно-хозяйственному обеспечению учреждений здравоохранения Республики Тыва</w:t>
            </w:r>
            <w:r w:rsidR="00E56FDD" w:rsidRPr="00151C4F">
              <w:rPr>
                <w:rFonts w:ascii="Times New Roman" w:hAnsi="Times New Roman"/>
                <w:sz w:val="24"/>
                <w:szCs w:val="24"/>
              </w:rPr>
              <w:t>»</w:t>
            </w:r>
          </w:p>
        </w:tc>
      </w:tr>
      <w:tr w:rsidR="002F5F49" w:rsidRPr="00151C4F" w:rsidTr="00D82D36">
        <w:trPr>
          <w:trHeight w:val="20"/>
          <w:jc w:val="center"/>
        </w:trPr>
        <w:tc>
          <w:tcPr>
            <w:tcW w:w="8222" w:type="dxa"/>
          </w:tcPr>
          <w:p w:rsidR="002F5F49" w:rsidRPr="00151C4F" w:rsidRDefault="002F5F49" w:rsidP="00E56FDD">
            <w:pPr>
              <w:contextualSpacing/>
              <w:rPr>
                <w:rFonts w:ascii="Times New Roman" w:hAnsi="Times New Roman"/>
                <w:sz w:val="24"/>
                <w:szCs w:val="24"/>
              </w:rPr>
            </w:pPr>
            <w:r w:rsidRPr="00151C4F">
              <w:rPr>
                <w:rFonts w:ascii="Times New Roman" w:hAnsi="Times New Roman"/>
                <w:sz w:val="24"/>
                <w:szCs w:val="24"/>
              </w:rPr>
              <w:lastRenderedPageBreak/>
              <w:t>1.53.1.4. Фельдшерско-акушерский пункт</w:t>
            </w:r>
            <w:r w:rsidR="00245E26">
              <w:rPr>
                <w:rFonts w:ascii="Times New Roman" w:hAnsi="Times New Roman"/>
                <w:sz w:val="24"/>
                <w:szCs w:val="24"/>
              </w:rPr>
              <w:t>,</w:t>
            </w:r>
            <w:r w:rsidRPr="00151C4F">
              <w:rPr>
                <w:rFonts w:ascii="Times New Roman" w:hAnsi="Times New Roman"/>
                <w:sz w:val="24"/>
                <w:szCs w:val="24"/>
              </w:rPr>
              <w:t xml:space="preserve"> Барун-Хемчикский район, с. Бижиктиг-Хая, ул. Новая, д. 5</w:t>
            </w:r>
          </w:p>
        </w:tc>
        <w:tc>
          <w:tcPr>
            <w:tcW w:w="2835" w:type="dxa"/>
          </w:tcPr>
          <w:p w:rsidR="002F5F49" w:rsidRPr="00151C4F" w:rsidRDefault="002F5F49" w:rsidP="00E56FDD">
            <w:pPr>
              <w:contextualSpacing/>
              <w:jc w:val="center"/>
              <w:rPr>
                <w:rFonts w:ascii="Times New Roman" w:hAnsi="Times New Roman"/>
                <w:sz w:val="24"/>
                <w:szCs w:val="24"/>
              </w:rPr>
            </w:pPr>
            <w:r w:rsidRPr="00151C4F">
              <w:rPr>
                <w:rFonts w:ascii="Times New Roman" w:hAnsi="Times New Roman"/>
                <w:sz w:val="24"/>
                <w:szCs w:val="24"/>
              </w:rPr>
              <w:t>ежемесячно до 5 числа, 2021 г.</w:t>
            </w:r>
          </w:p>
        </w:tc>
        <w:tc>
          <w:tcPr>
            <w:tcW w:w="5051" w:type="dxa"/>
          </w:tcPr>
          <w:p w:rsidR="002F5F49" w:rsidRPr="00151C4F" w:rsidRDefault="002F5F49" w:rsidP="00E56FDD">
            <w:pPr>
              <w:contextualSpacing/>
              <w:rPr>
                <w:rFonts w:ascii="Times New Roman" w:hAnsi="Times New Roman"/>
                <w:sz w:val="24"/>
                <w:szCs w:val="24"/>
              </w:rPr>
            </w:pPr>
            <w:r w:rsidRPr="00151C4F">
              <w:rPr>
                <w:rFonts w:ascii="Times New Roman" w:hAnsi="Times New Roman"/>
                <w:sz w:val="24"/>
                <w:szCs w:val="24"/>
              </w:rPr>
              <w:t xml:space="preserve">отдел по госимуществу и строительству подведомственных учреждений ГБУ </w:t>
            </w:r>
            <w:r w:rsidR="00E56FDD" w:rsidRPr="00151C4F">
              <w:rPr>
                <w:rFonts w:ascii="Times New Roman" w:hAnsi="Times New Roman"/>
                <w:sz w:val="24"/>
                <w:szCs w:val="24"/>
              </w:rPr>
              <w:t>«</w:t>
            </w:r>
            <w:r w:rsidRPr="00151C4F">
              <w:rPr>
                <w:rFonts w:ascii="Times New Roman" w:hAnsi="Times New Roman"/>
                <w:sz w:val="24"/>
                <w:szCs w:val="24"/>
              </w:rPr>
              <w:t>Учреждение по административно-хозяйственному обеспечению учреждений здравоохранения Республики Тыва</w:t>
            </w:r>
            <w:r w:rsidR="00E56FDD" w:rsidRPr="00151C4F">
              <w:rPr>
                <w:rFonts w:ascii="Times New Roman" w:hAnsi="Times New Roman"/>
                <w:sz w:val="24"/>
                <w:szCs w:val="24"/>
              </w:rPr>
              <w:t>»</w:t>
            </w:r>
          </w:p>
        </w:tc>
      </w:tr>
      <w:tr w:rsidR="002F5F49" w:rsidRPr="00151C4F" w:rsidTr="00D82D36">
        <w:trPr>
          <w:trHeight w:val="20"/>
          <w:jc w:val="center"/>
        </w:trPr>
        <w:tc>
          <w:tcPr>
            <w:tcW w:w="8222" w:type="dxa"/>
          </w:tcPr>
          <w:p w:rsidR="002F5F49" w:rsidRPr="00151C4F" w:rsidRDefault="002F5F49" w:rsidP="00E56FDD">
            <w:pPr>
              <w:contextualSpacing/>
              <w:rPr>
                <w:rFonts w:ascii="Times New Roman" w:hAnsi="Times New Roman"/>
                <w:sz w:val="24"/>
                <w:szCs w:val="24"/>
              </w:rPr>
            </w:pPr>
            <w:r w:rsidRPr="00151C4F">
              <w:rPr>
                <w:rFonts w:ascii="Times New Roman" w:hAnsi="Times New Roman"/>
                <w:sz w:val="24"/>
                <w:szCs w:val="24"/>
              </w:rPr>
              <w:t>1.53.1.5. Фельдшерско-акушерский пункт</w:t>
            </w:r>
            <w:r w:rsidR="00245E26">
              <w:rPr>
                <w:rFonts w:ascii="Times New Roman" w:hAnsi="Times New Roman"/>
                <w:sz w:val="24"/>
                <w:szCs w:val="24"/>
              </w:rPr>
              <w:t>,</w:t>
            </w:r>
            <w:r w:rsidRPr="00151C4F">
              <w:rPr>
                <w:rFonts w:ascii="Times New Roman" w:hAnsi="Times New Roman"/>
                <w:sz w:val="24"/>
                <w:szCs w:val="24"/>
              </w:rPr>
              <w:t xml:space="preserve"> Дзун-Хемчикский район, с. Чыргакы, ул. Ийистерлиг, д. 40 </w:t>
            </w:r>
            <w:r w:rsidR="00E56FDD" w:rsidRPr="00151C4F">
              <w:rPr>
                <w:rFonts w:ascii="Times New Roman" w:hAnsi="Times New Roman"/>
                <w:sz w:val="24"/>
                <w:szCs w:val="24"/>
              </w:rPr>
              <w:t>«</w:t>
            </w:r>
            <w:r w:rsidRPr="00151C4F">
              <w:rPr>
                <w:rFonts w:ascii="Times New Roman" w:hAnsi="Times New Roman"/>
                <w:sz w:val="24"/>
                <w:szCs w:val="24"/>
              </w:rPr>
              <w:t>а</w:t>
            </w:r>
            <w:r w:rsidR="00E56FDD" w:rsidRPr="00151C4F">
              <w:rPr>
                <w:rFonts w:ascii="Times New Roman" w:hAnsi="Times New Roman"/>
                <w:sz w:val="24"/>
                <w:szCs w:val="24"/>
              </w:rPr>
              <w:t>»</w:t>
            </w:r>
          </w:p>
        </w:tc>
        <w:tc>
          <w:tcPr>
            <w:tcW w:w="2835" w:type="dxa"/>
          </w:tcPr>
          <w:p w:rsidR="002F5F49" w:rsidRPr="00151C4F" w:rsidRDefault="002F5F49" w:rsidP="00E56FDD">
            <w:pPr>
              <w:contextualSpacing/>
              <w:jc w:val="center"/>
              <w:rPr>
                <w:rFonts w:ascii="Times New Roman" w:hAnsi="Times New Roman"/>
                <w:sz w:val="24"/>
                <w:szCs w:val="24"/>
              </w:rPr>
            </w:pPr>
            <w:r w:rsidRPr="00151C4F">
              <w:rPr>
                <w:rFonts w:ascii="Times New Roman" w:hAnsi="Times New Roman"/>
                <w:sz w:val="24"/>
                <w:szCs w:val="24"/>
              </w:rPr>
              <w:t>ежемесячно до 5 числа, 2021 г.</w:t>
            </w:r>
          </w:p>
        </w:tc>
        <w:tc>
          <w:tcPr>
            <w:tcW w:w="5051" w:type="dxa"/>
          </w:tcPr>
          <w:p w:rsidR="002F5F49" w:rsidRPr="00151C4F" w:rsidRDefault="002F5F49" w:rsidP="00E56FDD">
            <w:pPr>
              <w:contextualSpacing/>
              <w:rPr>
                <w:rFonts w:ascii="Times New Roman" w:hAnsi="Times New Roman"/>
                <w:sz w:val="24"/>
                <w:szCs w:val="24"/>
              </w:rPr>
            </w:pPr>
            <w:r w:rsidRPr="00151C4F">
              <w:rPr>
                <w:rFonts w:ascii="Times New Roman" w:hAnsi="Times New Roman"/>
                <w:sz w:val="24"/>
                <w:szCs w:val="24"/>
              </w:rPr>
              <w:t xml:space="preserve">отдел по госимуществу и строительству подведомственных учреждений ГБУ </w:t>
            </w:r>
            <w:r w:rsidR="00E56FDD" w:rsidRPr="00151C4F">
              <w:rPr>
                <w:rFonts w:ascii="Times New Roman" w:hAnsi="Times New Roman"/>
                <w:sz w:val="24"/>
                <w:szCs w:val="24"/>
              </w:rPr>
              <w:t>«</w:t>
            </w:r>
            <w:r w:rsidRPr="00151C4F">
              <w:rPr>
                <w:rFonts w:ascii="Times New Roman" w:hAnsi="Times New Roman"/>
                <w:sz w:val="24"/>
                <w:szCs w:val="24"/>
              </w:rPr>
              <w:t>Учреждение по административно-хозяйственному обеспечению учреждений здравоохранения Республики Тыва</w:t>
            </w:r>
            <w:r w:rsidR="00E56FDD" w:rsidRPr="00151C4F">
              <w:rPr>
                <w:rFonts w:ascii="Times New Roman" w:hAnsi="Times New Roman"/>
                <w:sz w:val="24"/>
                <w:szCs w:val="24"/>
              </w:rPr>
              <w:t>»</w:t>
            </w:r>
          </w:p>
        </w:tc>
      </w:tr>
      <w:tr w:rsidR="002F5F49" w:rsidRPr="00151C4F" w:rsidTr="00D82D36">
        <w:trPr>
          <w:trHeight w:val="20"/>
          <w:jc w:val="center"/>
        </w:trPr>
        <w:tc>
          <w:tcPr>
            <w:tcW w:w="8222" w:type="dxa"/>
          </w:tcPr>
          <w:p w:rsidR="002F5F49" w:rsidRPr="00151C4F" w:rsidRDefault="002F5F49" w:rsidP="00E56FDD">
            <w:pPr>
              <w:contextualSpacing/>
              <w:rPr>
                <w:rFonts w:ascii="Times New Roman" w:hAnsi="Times New Roman"/>
                <w:sz w:val="24"/>
                <w:szCs w:val="24"/>
              </w:rPr>
            </w:pPr>
            <w:r w:rsidRPr="00151C4F">
              <w:rPr>
                <w:rFonts w:ascii="Times New Roman" w:hAnsi="Times New Roman"/>
                <w:sz w:val="24"/>
                <w:szCs w:val="24"/>
              </w:rPr>
              <w:t>1.53.1.6. Фельдшерско-акушерский пункт</w:t>
            </w:r>
            <w:r w:rsidR="00245E26">
              <w:rPr>
                <w:rFonts w:ascii="Times New Roman" w:hAnsi="Times New Roman"/>
                <w:sz w:val="24"/>
                <w:szCs w:val="24"/>
              </w:rPr>
              <w:t>,</w:t>
            </w:r>
            <w:r w:rsidRPr="00151C4F">
              <w:rPr>
                <w:rFonts w:ascii="Times New Roman" w:hAnsi="Times New Roman"/>
                <w:sz w:val="24"/>
                <w:szCs w:val="24"/>
              </w:rPr>
              <w:t xml:space="preserve"> Дзун-Хемчикский район, с. Хондергей, ул. Ленина, д. 44 </w:t>
            </w:r>
            <w:r w:rsidR="00E56FDD" w:rsidRPr="00151C4F">
              <w:rPr>
                <w:rFonts w:ascii="Times New Roman" w:hAnsi="Times New Roman"/>
                <w:sz w:val="24"/>
                <w:szCs w:val="24"/>
              </w:rPr>
              <w:t>«</w:t>
            </w:r>
            <w:r w:rsidRPr="00151C4F">
              <w:rPr>
                <w:rFonts w:ascii="Times New Roman" w:hAnsi="Times New Roman"/>
                <w:sz w:val="24"/>
                <w:szCs w:val="24"/>
              </w:rPr>
              <w:t>а</w:t>
            </w:r>
            <w:r w:rsidR="00E56FDD" w:rsidRPr="00151C4F">
              <w:rPr>
                <w:rFonts w:ascii="Times New Roman" w:hAnsi="Times New Roman"/>
                <w:sz w:val="24"/>
                <w:szCs w:val="24"/>
              </w:rPr>
              <w:t>»</w:t>
            </w:r>
          </w:p>
        </w:tc>
        <w:tc>
          <w:tcPr>
            <w:tcW w:w="2835" w:type="dxa"/>
          </w:tcPr>
          <w:p w:rsidR="002F5F49" w:rsidRPr="00151C4F" w:rsidRDefault="002F5F49" w:rsidP="00E56FDD">
            <w:pPr>
              <w:contextualSpacing/>
              <w:jc w:val="center"/>
              <w:rPr>
                <w:rFonts w:ascii="Times New Roman" w:hAnsi="Times New Roman"/>
                <w:sz w:val="24"/>
                <w:szCs w:val="24"/>
              </w:rPr>
            </w:pPr>
            <w:r w:rsidRPr="00151C4F">
              <w:rPr>
                <w:rFonts w:ascii="Times New Roman" w:hAnsi="Times New Roman"/>
                <w:sz w:val="24"/>
                <w:szCs w:val="24"/>
              </w:rPr>
              <w:t>ежемесячно до 5 числа, 2021 г.</w:t>
            </w:r>
          </w:p>
        </w:tc>
        <w:tc>
          <w:tcPr>
            <w:tcW w:w="5051" w:type="dxa"/>
          </w:tcPr>
          <w:p w:rsidR="002F5F49" w:rsidRPr="00151C4F" w:rsidRDefault="002F5F49" w:rsidP="00E56FDD">
            <w:pPr>
              <w:contextualSpacing/>
              <w:rPr>
                <w:rFonts w:ascii="Times New Roman" w:hAnsi="Times New Roman"/>
                <w:sz w:val="24"/>
                <w:szCs w:val="24"/>
              </w:rPr>
            </w:pPr>
            <w:r w:rsidRPr="00151C4F">
              <w:rPr>
                <w:rFonts w:ascii="Times New Roman" w:hAnsi="Times New Roman"/>
                <w:sz w:val="24"/>
                <w:szCs w:val="24"/>
              </w:rPr>
              <w:t xml:space="preserve">отдел по госимуществу и строительству подведомственных учреждений ГБУ </w:t>
            </w:r>
            <w:r w:rsidR="00E56FDD" w:rsidRPr="00151C4F">
              <w:rPr>
                <w:rFonts w:ascii="Times New Roman" w:hAnsi="Times New Roman"/>
                <w:sz w:val="24"/>
                <w:szCs w:val="24"/>
              </w:rPr>
              <w:t>«</w:t>
            </w:r>
            <w:r w:rsidRPr="00151C4F">
              <w:rPr>
                <w:rFonts w:ascii="Times New Roman" w:hAnsi="Times New Roman"/>
                <w:sz w:val="24"/>
                <w:szCs w:val="24"/>
              </w:rPr>
              <w:t>Учреждение по административно-хозяйственному обеспечению учреждений здравоохранения Республики Тыва</w:t>
            </w:r>
            <w:r w:rsidR="00E56FDD" w:rsidRPr="00151C4F">
              <w:rPr>
                <w:rFonts w:ascii="Times New Roman" w:hAnsi="Times New Roman"/>
                <w:sz w:val="24"/>
                <w:szCs w:val="24"/>
              </w:rPr>
              <w:t>»</w:t>
            </w:r>
          </w:p>
        </w:tc>
      </w:tr>
      <w:tr w:rsidR="002F5F49" w:rsidRPr="00151C4F" w:rsidTr="00D82D36">
        <w:trPr>
          <w:trHeight w:val="20"/>
          <w:jc w:val="center"/>
        </w:trPr>
        <w:tc>
          <w:tcPr>
            <w:tcW w:w="8222" w:type="dxa"/>
          </w:tcPr>
          <w:p w:rsidR="002F5F49" w:rsidRPr="00151C4F" w:rsidRDefault="002F5F49" w:rsidP="00E56FDD">
            <w:pPr>
              <w:contextualSpacing/>
              <w:rPr>
                <w:rFonts w:ascii="Times New Roman" w:hAnsi="Times New Roman"/>
                <w:sz w:val="24"/>
                <w:szCs w:val="24"/>
              </w:rPr>
            </w:pPr>
            <w:r w:rsidRPr="00151C4F">
              <w:rPr>
                <w:rFonts w:ascii="Times New Roman" w:hAnsi="Times New Roman"/>
                <w:sz w:val="24"/>
                <w:szCs w:val="24"/>
              </w:rPr>
              <w:t>1.53.1.7. Врачебная амбулатория</w:t>
            </w:r>
            <w:r w:rsidR="00245E26">
              <w:rPr>
                <w:rFonts w:ascii="Times New Roman" w:hAnsi="Times New Roman"/>
                <w:sz w:val="24"/>
                <w:szCs w:val="24"/>
              </w:rPr>
              <w:t>,</w:t>
            </w:r>
            <w:r w:rsidRPr="00151C4F">
              <w:rPr>
                <w:rFonts w:ascii="Times New Roman" w:hAnsi="Times New Roman"/>
                <w:sz w:val="24"/>
                <w:szCs w:val="24"/>
              </w:rPr>
              <w:t xml:space="preserve"> Дзун-Хемчикский район, с. Чыраа-Бажы, ул. Ленина, д.</w:t>
            </w:r>
            <w:r w:rsidR="00E56FDD" w:rsidRPr="00151C4F">
              <w:rPr>
                <w:rFonts w:ascii="Times New Roman" w:hAnsi="Times New Roman"/>
                <w:sz w:val="24"/>
                <w:szCs w:val="24"/>
              </w:rPr>
              <w:t xml:space="preserve"> </w:t>
            </w:r>
            <w:r w:rsidRPr="00151C4F">
              <w:rPr>
                <w:rFonts w:ascii="Times New Roman" w:hAnsi="Times New Roman"/>
                <w:sz w:val="24"/>
                <w:szCs w:val="24"/>
              </w:rPr>
              <w:t>50</w:t>
            </w:r>
          </w:p>
        </w:tc>
        <w:tc>
          <w:tcPr>
            <w:tcW w:w="2835" w:type="dxa"/>
          </w:tcPr>
          <w:p w:rsidR="002F5F49" w:rsidRPr="00151C4F" w:rsidRDefault="002F5F49" w:rsidP="00E56FDD">
            <w:pPr>
              <w:contextualSpacing/>
              <w:jc w:val="center"/>
              <w:rPr>
                <w:rFonts w:ascii="Times New Roman" w:hAnsi="Times New Roman"/>
                <w:sz w:val="24"/>
                <w:szCs w:val="24"/>
              </w:rPr>
            </w:pPr>
            <w:r w:rsidRPr="00151C4F">
              <w:rPr>
                <w:rFonts w:ascii="Times New Roman" w:hAnsi="Times New Roman"/>
                <w:sz w:val="24"/>
                <w:szCs w:val="24"/>
              </w:rPr>
              <w:t>ежемесячно до 5 числа, 2021 г.</w:t>
            </w:r>
          </w:p>
        </w:tc>
        <w:tc>
          <w:tcPr>
            <w:tcW w:w="5051" w:type="dxa"/>
          </w:tcPr>
          <w:p w:rsidR="002F5F49" w:rsidRPr="00151C4F" w:rsidRDefault="002F5F49" w:rsidP="00E56FDD">
            <w:pPr>
              <w:contextualSpacing/>
              <w:rPr>
                <w:rFonts w:ascii="Times New Roman" w:hAnsi="Times New Roman"/>
                <w:sz w:val="24"/>
                <w:szCs w:val="24"/>
              </w:rPr>
            </w:pPr>
            <w:r w:rsidRPr="00151C4F">
              <w:rPr>
                <w:rFonts w:ascii="Times New Roman" w:hAnsi="Times New Roman"/>
                <w:sz w:val="24"/>
                <w:szCs w:val="24"/>
              </w:rPr>
              <w:t xml:space="preserve">отдел по госимуществу и строительству подведомственных учреждений ГБУ </w:t>
            </w:r>
            <w:r w:rsidR="00E56FDD" w:rsidRPr="00151C4F">
              <w:rPr>
                <w:rFonts w:ascii="Times New Roman" w:hAnsi="Times New Roman"/>
                <w:sz w:val="24"/>
                <w:szCs w:val="24"/>
              </w:rPr>
              <w:t>«</w:t>
            </w:r>
            <w:r w:rsidRPr="00151C4F">
              <w:rPr>
                <w:rFonts w:ascii="Times New Roman" w:hAnsi="Times New Roman"/>
                <w:sz w:val="24"/>
                <w:szCs w:val="24"/>
              </w:rPr>
              <w:t>Учреждение по административно-хозяйственному обеспечению учреждений здравоохранения Республики Тыва</w:t>
            </w:r>
            <w:r w:rsidR="00E56FDD" w:rsidRPr="00151C4F">
              <w:rPr>
                <w:rFonts w:ascii="Times New Roman" w:hAnsi="Times New Roman"/>
                <w:sz w:val="24"/>
                <w:szCs w:val="24"/>
              </w:rPr>
              <w:t>»</w:t>
            </w:r>
          </w:p>
        </w:tc>
      </w:tr>
      <w:tr w:rsidR="002F5F49" w:rsidRPr="00151C4F" w:rsidTr="00D82D36">
        <w:trPr>
          <w:trHeight w:val="20"/>
          <w:jc w:val="center"/>
        </w:trPr>
        <w:tc>
          <w:tcPr>
            <w:tcW w:w="8222" w:type="dxa"/>
          </w:tcPr>
          <w:p w:rsidR="002F5F49" w:rsidRPr="00151C4F" w:rsidRDefault="002F5F49" w:rsidP="00E56FDD">
            <w:pPr>
              <w:contextualSpacing/>
              <w:rPr>
                <w:rFonts w:ascii="Times New Roman" w:hAnsi="Times New Roman"/>
                <w:sz w:val="24"/>
                <w:szCs w:val="24"/>
              </w:rPr>
            </w:pPr>
            <w:r w:rsidRPr="00151C4F">
              <w:rPr>
                <w:rFonts w:ascii="Times New Roman" w:hAnsi="Times New Roman"/>
                <w:sz w:val="24"/>
                <w:szCs w:val="24"/>
              </w:rPr>
              <w:t>1.53.1.8. Фельдшерско-акушерский пункт</w:t>
            </w:r>
            <w:r w:rsidR="00245E26">
              <w:rPr>
                <w:rFonts w:ascii="Times New Roman" w:hAnsi="Times New Roman"/>
                <w:sz w:val="24"/>
                <w:szCs w:val="24"/>
              </w:rPr>
              <w:t>,</w:t>
            </w:r>
            <w:r w:rsidRPr="00151C4F">
              <w:rPr>
                <w:rFonts w:ascii="Times New Roman" w:hAnsi="Times New Roman"/>
                <w:sz w:val="24"/>
                <w:szCs w:val="24"/>
              </w:rPr>
              <w:t xml:space="preserve"> Кызылский район, с. Шамбалыг, ул. Кочетова, д.</w:t>
            </w:r>
            <w:r w:rsidR="00E56FDD" w:rsidRPr="00151C4F">
              <w:rPr>
                <w:rFonts w:ascii="Times New Roman" w:hAnsi="Times New Roman"/>
                <w:sz w:val="24"/>
                <w:szCs w:val="24"/>
              </w:rPr>
              <w:t xml:space="preserve"> </w:t>
            </w:r>
            <w:r w:rsidRPr="00151C4F">
              <w:rPr>
                <w:rFonts w:ascii="Times New Roman" w:hAnsi="Times New Roman"/>
                <w:sz w:val="24"/>
                <w:szCs w:val="24"/>
              </w:rPr>
              <w:t>4</w:t>
            </w:r>
          </w:p>
        </w:tc>
        <w:tc>
          <w:tcPr>
            <w:tcW w:w="2835" w:type="dxa"/>
          </w:tcPr>
          <w:p w:rsidR="002F5F49" w:rsidRPr="00151C4F" w:rsidRDefault="002F5F49" w:rsidP="00E56FDD">
            <w:pPr>
              <w:contextualSpacing/>
              <w:jc w:val="center"/>
              <w:rPr>
                <w:rFonts w:ascii="Times New Roman" w:hAnsi="Times New Roman"/>
                <w:sz w:val="24"/>
                <w:szCs w:val="24"/>
              </w:rPr>
            </w:pPr>
            <w:r w:rsidRPr="00151C4F">
              <w:rPr>
                <w:rFonts w:ascii="Times New Roman" w:hAnsi="Times New Roman"/>
                <w:sz w:val="24"/>
                <w:szCs w:val="24"/>
              </w:rPr>
              <w:t>ежемесячно до 5 числа, 2021 г.</w:t>
            </w:r>
          </w:p>
        </w:tc>
        <w:tc>
          <w:tcPr>
            <w:tcW w:w="5051" w:type="dxa"/>
          </w:tcPr>
          <w:p w:rsidR="002F5F49" w:rsidRPr="00151C4F" w:rsidRDefault="002F5F49" w:rsidP="00E56FDD">
            <w:pPr>
              <w:contextualSpacing/>
              <w:rPr>
                <w:rFonts w:ascii="Times New Roman" w:hAnsi="Times New Roman"/>
                <w:sz w:val="24"/>
                <w:szCs w:val="24"/>
              </w:rPr>
            </w:pPr>
            <w:r w:rsidRPr="00151C4F">
              <w:rPr>
                <w:rFonts w:ascii="Times New Roman" w:hAnsi="Times New Roman"/>
                <w:sz w:val="24"/>
                <w:szCs w:val="24"/>
              </w:rPr>
              <w:t xml:space="preserve">отдел по госимуществу и строительству подведомственных учреждений ГБУ </w:t>
            </w:r>
            <w:r w:rsidR="00E56FDD" w:rsidRPr="00151C4F">
              <w:rPr>
                <w:rFonts w:ascii="Times New Roman" w:hAnsi="Times New Roman"/>
                <w:sz w:val="24"/>
                <w:szCs w:val="24"/>
              </w:rPr>
              <w:t>«</w:t>
            </w:r>
            <w:r w:rsidRPr="00151C4F">
              <w:rPr>
                <w:rFonts w:ascii="Times New Roman" w:hAnsi="Times New Roman"/>
                <w:sz w:val="24"/>
                <w:szCs w:val="24"/>
              </w:rPr>
              <w:t>Учреждение по административно-хозяйственному обеспечению учреждений здравоохранения Республики Тыва</w:t>
            </w:r>
            <w:r w:rsidR="00E56FDD" w:rsidRPr="00151C4F">
              <w:rPr>
                <w:rFonts w:ascii="Times New Roman" w:hAnsi="Times New Roman"/>
                <w:sz w:val="24"/>
                <w:szCs w:val="24"/>
              </w:rPr>
              <w:t>»</w:t>
            </w:r>
          </w:p>
        </w:tc>
      </w:tr>
      <w:tr w:rsidR="00F54F01" w:rsidRPr="00151C4F" w:rsidTr="00D82D36">
        <w:trPr>
          <w:trHeight w:val="20"/>
          <w:jc w:val="center"/>
        </w:trPr>
        <w:tc>
          <w:tcPr>
            <w:tcW w:w="8222" w:type="dxa"/>
          </w:tcPr>
          <w:p w:rsidR="00F54F01" w:rsidRPr="00151C4F" w:rsidRDefault="00F54F01" w:rsidP="00E56FDD">
            <w:pPr>
              <w:contextualSpacing/>
              <w:rPr>
                <w:rFonts w:ascii="Times New Roman" w:hAnsi="Times New Roman"/>
                <w:sz w:val="24"/>
                <w:szCs w:val="24"/>
              </w:rPr>
            </w:pPr>
            <w:r w:rsidRPr="00151C4F">
              <w:rPr>
                <w:rFonts w:ascii="Times New Roman" w:hAnsi="Times New Roman"/>
                <w:sz w:val="24"/>
                <w:szCs w:val="24"/>
              </w:rPr>
              <w:t>1.53.1.9. Фельдшерско-акушерский пункт</w:t>
            </w:r>
            <w:r w:rsidR="00245E26">
              <w:rPr>
                <w:rFonts w:ascii="Times New Roman" w:hAnsi="Times New Roman"/>
                <w:sz w:val="24"/>
                <w:szCs w:val="24"/>
              </w:rPr>
              <w:t>,</w:t>
            </w:r>
            <w:r w:rsidRPr="00151C4F">
              <w:rPr>
                <w:rFonts w:ascii="Times New Roman" w:hAnsi="Times New Roman"/>
                <w:sz w:val="24"/>
                <w:szCs w:val="24"/>
              </w:rPr>
              <w:t xml:space="preserve"> Каа-Хемский район, с. Бурен-Хем, ул. Малышева, д. 26</w:t>
            </w:r>
          </w:p>
        </w:tc>
        <w:tc>
          <w:tcPr>
            <w:tcW w:w="2835" w:type="dxa"/>
          </w:tcPr>
          <w:p w:rsidR="00F54F01" w:rsidRPr="00151C4F" w:rsidRDefault="00F54F01" w:rsidP="00E56FDD">
            <w:pPr>
              <w:contextualSpacing/>
              <w:jc w:val="center"/>
              <w:rPr>
                <w:rFonts w:ascii="Times New Roman" w:hAnsi="Times New Roman"/>
                <w:sz w:val="24"/>
                <w:szCs w:val="24"/>
              </w:rPr>
            </w:pPr>
            <w:r w:rsidRPr="00151C4F">
              <w:rPr>
                <w:rFonts w:ascii="Times New Roman" w:hAnsi="Times New Roman"/>
                <w:sz w:val="24"/>
                <w:szCs w:val="24"/>
              </w:rPr>
              <w:t>ежемесячно до 5 числа, 2021 г.</w:t>
            </w:r>
          </w:p>
        </w:tc>
        <w:tc>
          <w:tcPr>
            <w:tcW w:w="5051" w:type="dxa"/>
          </w:tcPr>
          <w:p w:rsidR="00F54F01" w:rsidRPr="00151C4F" w:rsidRDefault="00F54F01" w:rsidP="00E56FDD">
            <w:pPr>
              <w:contextualSpacing/>
              <w:rPr>
                <w:rFonts w:ascii="Times New Roman" w:hAnsi="Times New Roman"/>
                <w:sz w:val="24"/>
                <w:szCs w:val="24"/>
              </w:rPr>
            </w:pPr>
            <w:r w:rsidRPr="00151C4F">
              <w:rPr>
                <w:rFonts w:ascii="Times New Roman" w:hAnsi="Times New Roman"/>
                <w:sz w:val="24"/>
                <w:szCs w:val="24"/>
              </w:rPr>
              <w:t xml:space="preserve">отдел по госимуществу и строительству подведомственных учреждений ГБУ </w:t>
            </w:r>
            <w:r w:rsidR="00E56FDD" w:rsidRPr="00151C4F">
              <w:rPr>
                <w:rFonts w:ascii="Times New Roman" w:hAnsi="Times New Roman"/>
                <w:sz w:val="24"/>
                <w:szCs w:val="24"/>
              </w:rPr>
              <w:t>«</w:t>
            </w:r>
            <w:r w:rsidRPr="00151C4F">
              <w:rPr>
                <w:rFonts w:ascii="Times New Roman" w:hAnsi="Times New Roman"/>
                <w:sz w:val="24"/>
                <w:szCs w:val="24"/>
              </w:rPr>
              <w:t>Учреждение по административно-хозяйственному обеспечению учреждений здравоохранения Республи</w:t>
            </w:r>
            <w:r w:rsidRPr="00151C4F">
              <w:rPr>
                <w:rFonts w:ascii="Times New Roman" w:hAnsi="Times New Roman"/>
                <w:sz w:val="24"/>
                <w:szCs w:val="24"/>
              </w:rPr>
              <w:lastRenderedPageBreak/>
              <w:t>ки Тыва</w:t>
            </w:r>
            <w:r w:rsidR="00E56FDD" w:rsidRPr="00151C4F">
              <w:rPr>
                <w:rFonts w:ascii="Times New Roman" w:hAnsi="Times New Roman"/>
                <w:sz w:val="24"/>
                <w:szCs w:val="24"/>
              </w:rPr>
              <w:t>»</w:t>
            </w:r>
          </w:p>
        </w:tc>
      </w:tr>
      <w:tr w:rsidR="002F5F49" w:rsidRPr="00151C4F" w:rsidTr="00D82D36">
        <w:trPr>
          <w:trHeight w:val="20"/>
          <w:jc w:val="center"/>
        </w:trPr>
        <w:tc>
          <w:tcPr>
            <w:tcW w:w="8222" w:type="dxa"/>
          </w:tcPr>
          <w:p w:rsidR="002F5F49" w:rsidRPr="00151C4F" w:rsidRDefault="002F5F49" w:rsidP="00E56FDD">
            <w:pPr>
              <w:contextualSpacing/>
              <w:rPr>
                <w:rFonts w:ascii="Times New Roman" w:hAnsi="Times New Roman"/>
                <w:sz w:val="24"/>
                <w:szCs w:val="24"/>
              </w:rPr>
            </w:pPr>
            <w:r w:rsidRPr="00151C4F">
              <w:rPr>
                <w:rFonts w:ascii="Times New Roman" w:hAnsi="Times New Roman"/>
                <w:sz w:val="24"/>
                <w:szCs w:val="24"/>
              </w:rPr>
              <w:lastRenderedPageBreak/>
              <w:t>1.53.1.10. Врачебная амбулатория</w:t>
            </w:r>
            <w:r w:rsidR="00245E26">
              <w:rPr>
                <w:rFonts w:ascii="Times New Roman" w:hAnsi="Times New Roman"/>
                <w:sz w:val="24"/>
                <w:szCs w:val="24"/>
              </w:rPr>
              <w:t>,</w:t>
            </w:r>
            <w:r w:rsidRPr="00151C4F">
              <w:rPr>
                <w:rFonts w:ascii="Times New Roman" w:hAnsi="Times New Roman"/>
                <w:sz w:val="24"/>
                <w:szCs w:val="24"/>
              </w:rPr>
              <w:t xml:space="preserve"> Улуг-Хемский район, с. Арыг-Узуу</w:t>
            </w:r>
          </w:p>
        </w:tc>
        <w:tc>
          <w:tcPr>
            <w:tcW w:w="2835" w:type="dxa"/>
          </w:tcPr>
          <w:p w:rsidR="002F5F49" w:rsidRPr="00151C4F" w:rsidRDefault="002F5F49" w:rsidP="00E56FDD">
            <w:pPr>
              <w:contextualSpacing/>
              <w:jc w:val="center"/>
              <w:rPr>
                <w:rFonts w:ascii="Times New Roman" w:hAnsi="Times New Roman"/>
                <w:sz w:val="24"/>
                <w:szCs w:val="24"/>
              </w:rPr>
            </w:pPr>
            <w:r w:rsidRPr="00151C4F">
              <w:rPr>
                <w:rFonts w:ascii="Times New Roman" w:hAnsi="Times New Roman"/>
                <w:sz w:val="24"/>
                <w:szCs w:val="24"/>
              </w:rPr>
              <w:t>ежемесячно до 5 числа, 2022 г.</w:t>
            </w:r>
          </w:p>
        </w:tc>
        <w:tc>
          <w:tcPr>
            <w:tcW w:w="5051" w:type="dxa"/>
          </w:tcPr>
          <w:p w:rsidR="002F5F49" w:rsidRPr="00151C4F" w:rsidRDefault="002F5F49" w:rsidP="00E56FDD">
            <w:pPr>
              <w:contextualSpacing/>
              <w:rPr>
                <w:rFonts w:ascii="Times New Roman" w:hAnsi="Times New Roman"/>
                <w:sz w:val="24"/>
                <w:szCs w:val="24"/>
              </w:rPr>
            </w:pPr>
            <w:r w:rsidRPr="00151C4F">
              <w:rPr>
                <w:rFonts w:ascii="Times New Roman" w:hAnsi="Times New Roman"/>
                <w:sz w:val="24"/>
                <w:szCs w:val="24"/>
              </w:rPr>
              <w:t xml:space="preserve">отдел по госимуществу и строительству подведомственных учреждений ГБУ </w:t>
            </w:r>
            <w:r w:rsidR="00E56FDD" w:rsidRPr="00151C4F">
              <w:rPr>
                <w:rFonts w:ascii="Times New Roman" w:hAnsi="Times New Roman"/>
                <w:sz w:val="24"/>
                <w:szCs w:val="24"/>
              </w:rPr>
              <w:t>«</w:t>
            </w:r>
            <w:r w:rsidRPr="00151C4F">
              <w:rPr>
                <w:rFonts w:ascii="Times New Roman" w:hAnsi="Times New Roman"/>
                <w:sz w:val="24"/>
                <w:szCs w:val="24"/>
              </w:rPr>
              <w:t>Учреждение по административно-хозяйственному обеспечению учреждений здравоохранения Республики Тыва</w:t>
            </w:r>
            <w:r w:rsidR="00E56FDD" w:rsidRPr="00151C4F">
              <w:rPr>
                <w:rFonts w:ascii="Times New Roman" w:hAnsi="Times New Roman"/>
                <w:sz w:val="24"/>
                <w:szCs w:val="24"/>
              </w:rPr>
              <w:t>»</w:t>
            </w:r>
          </w:p>
        </w:tc>
      </w:tr>
      <w:tr w:rsidR="002F5F49" w:rsidRPr="00151C4F" w:rsidTr="00D82D36">
        <w:trPr>
          <w:trHeight w:val="20"/>
          <w:jc w:val="center"/>
        </w:trPr>
        <w:tc>
          <w:tcPr>
            <w:tcW w:w="8222" w:type="dxa"/>
            <w:hideMark/>
          </w:tcPr>
          <w:p w:rsidR="002F5F49" w:rsidRPr="00151C4F" w:rsidRDefault="002F5F49" w:rsidP="00E56FDD">
            <w:pPr>
              <w:contextualSpacing/>
              <w:rPr>
                <w:rFonts w:ascii="Times New Roman" w:hAnsi="Times New Roman"/>
                <w:sz w:val="24"/>
                <w:szCs w:val="24"/>
              </w:rPr>
            </w:pPr>
            <w:r w:rsidRPr="00151C4F">
              <w:rPr>
                <w:rFonts w:ascii="Times New Roman" w:hAnsi="Times New Roman"/>
                <w:sz w:val="24"/>
                <w:szCs w:val="24"/>
              </w:rPr>
              <w:t>1.53.1.11. Фельдшерско-акушерский пункт</w:t>
            </w:r>
            <w:r w:rsidR="00245E26">
              <w:rPr>
                <w:rFonts w:ascii="Times New Roman" w:hAnsi="Times New Roman"/>
                <w:sz w:val="24"/>
                <w:szCs w:val="24"/>
              </w:rPr>
              <w:t>,</w:t>
            </w:r>
            <w:r w:rsidRPr="00151C4F">
              <w:rPr>
                <w:rFonts w:ascii="Times New Roman" w:hAnsi="Times New Roman"/>
                <w:sz w:val="24"/>
                <w:szCs w:val="24"/>
              </w:rPr>
              <w:t xml:space="preserve"> Каа-Хемский район, с. Кундустуг</w:t>
            </w:r>
          </w:p>
        </w:tc>
        <w:tc>
          <w:tcPr>
            <w:tcW w:w="2835" w:type="dxa"/>
            <w:hideMark/>
          </w:tcPr>
          <w:p w:rsidR="002F5F49" w:rsidRPr="00151C4F" w:rsidRDefault="002F5F49" w:rsidP="00E56FDD">
            <w:pPr>
              <w:contextualSpacing/>
              <w:jc w:val="center"/>
              <w:rPr>
                <w:rFonts w:ascii="Times New Roman" w:hAnsi="Times New Roman"/>
                <w:sz w:val="24"/>
                <w:szCs w:val="24"/>
              </w:rPr>
            </w:pPr>
            <w:r w:rsidRPr="00151C4F">
              <w:rPr>
                <w:rFonts w:ascii="Times New Roman" w:hAnsi="Times New Roman"/>
                <w:sz w:val="24"/>
                <w:szCs w:val="24"/>
              </w:rPr>
              <w:t>ежемесячно до 5 числа, 2022 г.</w:t>
            </w:r>
          </w:p>
        </w:tc>
        <w:tc>
          <w:tcPr>
            <w:tcW w:w="5051" w:type="dxa"/>
            <w:hideMark/>
          </w:tcPr>
          <w:p w:rsidR="002F5F49" w:rsidRPr="00151C4F" w:rsidRDefault="002F5F49" w:rsidP="00E56FDD">
            <w:pPr>
              <w:contextualSpacing/>
              <w:rPr>
                <w:rFonts w:ascii="Times New Roman" w:hAnsi="Times New Roman"/>
                <w:sz w:val="24"/>
                <w:szCs w:val="24"/>
              </w:rPr>
            </w:pPr>
            <w:r w:rsidRPr="00151C4F">
              <w:rPr>
                <w:rFonts w:ascii="Times New Roman" w:hAnsi="Times New Roman"/>
                <w:sz w:val="24"/>
                <w:szCs w:val="24"/>
              </w:rPr>
              <w:t xml:space="preserve">отдел по госимуществу и строительству подведомственных учреждений ГБУ </w:t>
            </w:r>
            <w:r w:rsidR="00E56FDD" w:rsidRPr="00151C4F">
              <w:rPr>
                <w:rFonts w:ascii="Times New Roman" w:hAnsi="Times New Roman"/>
                <w:sz w:val="24"/>
                <w:szCs w:val="24"/>
              </w:rPr>
              <w:t>«</w:t>
            </w:r>
            <w:r w:rsidRPr="00151C4F">
              <w:rPr>
                <w:rFonts w:ascii="Times New Roman" w:hAnsi="Times New Roman"/>
                <w:sz w:val="24"/>
                <w:szCs w:val="24"/>
              </w:rPr>
              <w:t>Учреждение по административно-хозяйственному обеспечению учреждений здравоохранения Республики Тыва</w:t>
            </w:r>
            <w:r w:rsidR="00E56FDD" w:rsidRPr="00151C4F">
              <w:rPr>
                <w:rFonts w:ascii="Times New Roman" w:hAnsi="Times New Roman"/>
                <w:sz w:val="24"/>
                <w:szCs w:val="24"/>
              </w:rPr>
              <w:t>»</w:t>
            </w:r>
          </w:p>
        </w:tc>
      </w:tr>
      <w:tr w:rsidR="002F5F49" w:rsidRPr="00151C4F" w:rsidTr="00D82D36">
        <w:trPr>
          <w:trHeight w:val="20"/>
          <w:jc w:val="center"/>
        </w:trPr>
        <w:tc>
          <w:tcPr>
            <w:tcW w:w="8222" w:type="dxa"/>
            <w:hideMark/>
          </w:tcPr>
          <w:p w:rsidR="002F5F49" w:rsidRPr="00151C4F" w:rsidRDefault="002F5F49" w:rsidP="00E56FDD">
            <w:pPr>
              <w:contextualSpacing/>
              <w:rPr>
                <w:rFonts w:ascii="Times New Roman" w:hAnsi="Times New Roman"/>
                <w:sz w:val="24"/>
                <w:szCs w:val="24"/>
              </w:rPr>
            </w:pPr>
            <w:r w:rsidRPr="00151C4F">
              <w:rPr>
                <w:rFonts w:ascii="Times New Roman" w:hAnsi="Times New Roman"/>
                <w:sz w:val="24"/>
                <w:szCs w:val="24"/>
              </w:rPr>
              <w:t>1.53.1.12. Фельдшерско-акушерский пункт</w:t>
            </w:r>
            <w:r w:rsidR="00245E26">
              <w:rPr>
                <w:rFonts w:ascii="Times New Roman" w:hAnsi="Times New Roman"/>
                <w:sz w:val="24"/>
                <w:szCs w:val="24"/>
              </w:rPr>
              <w:t>,</w:t>
            </w:r>
            <w:r w:rsidRPr="00151C4F">
              <w:rPr>
                <w:rFonts w:ascii="Times New Roman" w:hAnsi="Times New Roman"/>
                <w:sz w:val="24"/>
                <w:szCs w:val="24"/>
              </w:rPr>
              <w:t xml:space="preserve"> Чеди-Хольский район, с. Ак-Тал</w:t>
            </w:r>
          </w:p>
        </w:tc>
        <w:tc>
          <w:tcPr>
            <w:tcW w:w="2835" w:type="dxa"/>
            <w:hideMark/>
          </w:tcPr>
          <w:p w:rsidR="002F5F49" w:rsidRPr="00151C4F" w:rsidRDefault="002F5F49" w:rsidP="00E56FDD">
            <w:pPr>
              <w:contextualSpacing/>
              <w:jc w:val="center"/>
              <w:rPr>
                <w:rFonts w:ascii="Times New Roman" w:hAnsi="Times New Roman"/>
                <w:sz w:val="24"/>
                <w:szCs w:val="24"/>
              </w:rPr>
            </w:pPr>
            <w:r w:rsidRPr="00151C4F">
              <w:rPr>
                <w:rFonts w:ascii="Times New Roman" w:hAnsi="Times New Roman"/>
                <w:sz w:val="24"/>
                <w:szCs w:val="24"/>
              </w:rPr>
              <w:t>ежемесячно до 5 числа, 2022 г.</w:t>
            </w:r>
          </w:p>
        </w:tc>
        <w:tc>
          <w:tcPr>
            <w:tcW w:w="5051" w:type="dxa"/>
            <w:hideMark/>
          </w:tcPr>
          <w:p w:rsidR="002F5F49" w:rsidRPr="00151C4F" w:rsidRDefault="002F5F49" w:rsidP="00E56FDD">
            <w:pPr>
              <w:contextualSpacing/>
              <w:rPr>
                <w:rFonts w:ascii="Times New Roman" w:hAnsi="Times New Roman"/>
                <w:sz w:val="24"/>
                <w:szCs w:val="24"/>
              </w:rPr>
            </w:pPr>
            <w:r w:rsidRPr="00151C4F">
              <w:rPr>
                <w:rFonts w:ascii="Times New Roman" w:hAnsi="Times New Roman"/>
                <w:sz w:val="24"/>
                <w:szCs w:val="24"/>
              </w:rPr>
              <w:t xml:space="preserve">отдел по госимуществу и строительству подведомственных учреждений ГБУ </w:t>
            </w:r>
            <w:r w:rsidR="00E56FDD" w:rsidRPr="00151C4F">
              <w:rPr>
                <w:rFonts w:ascii="Times New Roman" w:hAnsi="Times New Roman"/>
                <w:sz w:val="24"/>
                <w:szCs w:val="24"/>
              </w:rPr>
              <w:t>«</w:t>
            </w:r>
            <w:r w:rsidRPr="00151C4F">
              <w:rPr>
                <w:rFonts w:ascii="Times New Roman" w:hAnsi="Times New Roman"/>
                <w:sz w:val="24"/>
                <w:szCs w:val="24"/>
              </w:rPr>
              <w:t>Учреждение по административно-хозяйственному обеспечению учреждений здравоохранения Республики Тыва</w:t>
            </w:r>
            <w:r w:rsidR="00E56FDD" w:rsidRPr="00151C4F">
              <w:rPr>
                <w:rFonts w:ascii="Times New Roman" w:hAnsi="Times New Roman"/>
                <w:sz w:val="24"/>
                <w:szCs w:val="24"/>
              </w:rPr>
              <w:t>»</w:t>
            </w:r>
          </w:p>
        </w:tc>
      </w:tr>
      <w:tr w:rsidR="002F5F49" w:rsidRPr="00151C4F" w:rsidTr="00D82D36">
        <w:trPr>
          <w:trHeight w:val="20"/>
          <w:jc w:val="center"/>
        </w:trPr>
        <w:tc>
          <w:tcPr>
            <w:tcW w:w="8222" w:type="dxa"/>
            <w:hideMark/>
          </w:tcPr>
          <w:p w:rsidR="002F5F49" w:rsidRPr="00151C4F" w:rsidRDefault="002F5F49" w:rsidP="00E56FDD">
            <w:pPr>
              <w:contextualSpacing/>
              <w:rPr>
                <w:rFonts w:ascii="Times New Roman" w:hAnsi="Times New Roman"/>
                <w:sz w:val="24"/>
                <w:szCs w:val="24"/>
              </w:rPr>
            </w:pPr>
            <w:r w:rsidRPr="00151C4F">
              <w:rPr>
                <w:rFonts w:ascii="Times New Roman" w:hAnsi="Times New Roman"/>
                <w:sz w:val="24"/>
                <w:szCs w:val="24"/>
              </w:rPr>
              <w:t>1.53.1.13. Врачебная амбулатория, Улуг-Хемский район, с. Хайыракан</w:t>
            </w:r>
          </w:p>
        </w:tc>
        <w:tc>
          <w:tcPr>
            <w:tcW w:w="2835" w:type="dxa"/>
            <w:hideMark/>
          </w:tcPr>
          <w:p w:rsidR="002F5F49" w:rsidRPr="00151C4F" w:rsidRDefault="002F5F49" w:rsidP="00E56FDD">
            <w:pPr>
              <w:contextualSpacing/>
              <w:jc w:val="center"/>
              <w:rPr>
                <w:rFonts w:ascii="Times New Roman" w:hAnsi="Times New Roman"/>
                <w:sz w:val="24"/>
                <w:szCs w:val="24"/>
              </w:rPr>
            </w:pPr>
            <w:r w:rsidRPr="00151C4F">
              <w:rPr>
                <w:rFonts w:ascii="Times New Roman" w:hAnsi="Times New Roman"/>
                <w:sz w:val="24"/>
                <w:szCs w:val="24"/>
              </w:rPr>
              <w:t>ежемесячно до 5 числа, 2022 г.</w:t>
            </w:r>
          </w:p>
        </w:tc>
        <w:tc>
          <w:tcPr>
            <w:tcW w:w="5051" w:type="dxa"/>
            <w:hideMark/>
          </w:tcPr>
          <w:p w:rsidR="002F5F49" w:rsidRPr="00151C4F" w:rsidRDefault="002F5F49" w:rsidP="00E56FDD">
            <w:pPr>
              <w:contextualSpacing/>
              <w:rPr>
                <w:rFonts w:ascii="Times New Roman" w:hAnsi="Times New Roman"/>
                <w:sz w:val="24"/>
                <w:szCs w:val="24"/>
              </w:rPr>
            </w:pPr>
            <w:r w:rsidRPr="00151C4F">
              <w:rPr>
                <w:rFonts w:ascii="Times New Roman" w:hAnsi="Times New Roman"/>
                <w:sz w:val="24"/>
                <w:szCs w:val="24"/>
              </w:rPr>
              <w:t xml:space="preserve">отдел по госимуществу и строительству подведомственных учреждений ГБУ </w:t>
            </w:r>
            <w:r w:rsidR="00E56FDD" w:rsidRPr="00151C4F">
              <w:rPr>
                <w:rFonts w:ascii="Times New Roman" w:hAnsi="Times New Roman"/>
                <w:sz w:val="24"/>
                <w:szCs w:val="24"/>
              </w:rPr>
              <w:t>«</w:t>
            </w:r>
            <w:r w:rsidRPr="00151C4F">
              <w:rPr>
                <w:rFonts w:ascii="Times New Roman" w:hAnsi="Times New Roman"/>
                <w:sz w:val="24"/>
                <w:szCs w:val="24"/>
              </w:rPr>
              <w:t>Учреждение по административно-хозяйственному обеспечению учреждений здравоохранения Республики Тыва</w:t>
            </w:r>
            <w:r w:rsidR="00E56FDD" w:rsidRPr="00151C4F">
              <w:rPr>
                <w:rFonts w:ascii="Times New Roman" w:hAnsi="Times New Roman"/>
                <w:sz w:val="24"/>
                <w:szCs w:val="24"/>
              </w:rPr>
              <w:t>»</w:t>
            </w:r>
          </w:p>
        </w:tc>
      </w:tr>
      <w:tr w:rsidR="002F5F49" w:rsidRPr="00151C4F" w:rsidTr="00D82D36">
        <w:trPr>
          <w:trHeight w:val="20"/>
          <w:jc w:val="center"/>
        </w:trPr>
        <w:tc>
          <w:tcPr>
            <w:tcW w:w="8222" w:type="dxa"/>
            <w:hideMark/>
          </w:tcPr>
          <w:p w:rsidR="002F5F49" w:rsidRPr="00151C4F" w:rsidRDefault="002F5F49" w:rsidP="00E56FDD">
            <w:pPr>
              <w:contextualSpacing/>
              <w:rPr>
                <w:rFonts w:ascii="Times New Roman" w:hAnsi="Times New Roman"/>
                <w:sz w:val="24"/>
                <w:szCs w:val="24"/>
              </w:rPr>
            </w:pPr>
            <w:r w:rsidRPr="00151C4F">
              <w:rPr>
                <w:rFonts w:ascii="Times New Roman" w:hAnsi="Times New Roman"/>
                <w:sz w:val="24"/>
                <w:szCs w:val="24"/>
              </w:rPr>
              <w:t>1.53.1.14. Фельдшерско-акушерский пункт</w:t>
            </w:r>
            <w:r w:rsidR="00245E26">
              <w:rPr>
                <w:rFonts w:ascii="Times New Roman" w:hAnsi="Times New Roman"/>
                <w:sz w:val="24"/>
                <w:szCs w:val="24"/>
              </w:rPr>
              <w:t>,</w:t>
            </w:r>
            <w:r w:rsidRPr="00151C4F">
              <w:rPr>
                <w:rFonts w:ascii="Times New Roman" w:hAnsi="Times New Roman"/>
                <w:sz w:val="24"/>
                <w:szCs w:val="24"/>
              </w:rPr>
              <w:t xml:space="preserve"> Кызылский район, с. Баян-Кол</w:t>
            </w:r>
          </w:p>
        </w:tc>
        <w:tc>
          <w:tcPr>
            <w:tcW w:w="2835" w:type="dxa"/>
            <w:hideMark/>
          </w:tcPr>
          <w:p w:rsidR="002F5F49" w:rsidRPr="00151C4F" w:rsidRDefault="002F5F49" w:rsidP="00E56FDD">
            <w:pPr>
              <w:contextualSpacing/>
              <w:jc w:val="center"/>
              <w:rPr>
                <w:rFonts w:ascii="Times New Roman" w:hAnsi="Times New Roman"/>
                <w:sz w:val="24"/>
                <w:szCs w:val="24"/>
              </w:rPr>
            </w:pPr>
            <w:r w:rsidRPr="00151C4F">
              <w:rPr>
                <w:rFonts w:ascii="Times New Roman" w:hAnsi="Times New Roman"/>
                <w:sz w:val="24"/>
                <w:szCs w:val="24"/>
              </w:rPr>
              <w:t>ежемесячно до 5 числа, 2022 г.</w:t>
            </w:r>
          </w:p>
        </w:tc>
        <w:tc>
          <w:tcPr>
            <w:tcW w:w="5051" w:type="dxa"/>
            <w:hideMark/>
          </w:tcPr>
          <w:p w:rsidR="002F5F49" w:rsidRPr="00151C4F" w:rsidRDefault="002F5F49" w:rsidP="00E56FDD">
            <w:pPr>
              <w:contextualSpacing/>
              <w:rPr>
                <w:rFonts w:ascii="Times New Roman" w:hAnsi="Times New Roman"/>
                <w:sz w:val="24"/>
                <w:szCs w:val="24"/>
              </w:rPr>
            </w:pPr>
            <w:r w:rsidRPr="00151C4F">
              <w:rPr>
                <w:rFonts w:ascii="Times New Roman" w:hAnsi="Times New Roman"/>
                <w:sz w:val="24"/>
                <w:szCs w:val="24"/>
              </w:rPr>
              <w:t xml:space="preserve">отдел по госимуществу и строительству подведомственных учреждений ГБУ </w:t>
            </w:r>
            <w:r w:rsidR="00E56FDD" w:rsidRPr="00151C4F">
              <w:rPr>
                <w:rFonts w:ascii="Times New Roman" w:hAnsi="Times New Roman"/>
                <w:sz w:val="24"/>
                <w:szCs w:val="24"/>
              </w:rPr>
              <w:t>«</w:t>
            </w:r>
            <w:r w:rsidRPr="00151C4F">
              <w:rPr>
                <w:rFonts w:ascii="Times New Roman" w:hAnsi="Times New Roman"/>
                <w:sz w:val="24"/>
                <w:szCs w:val="24"/>
              </w:rPr>
              <w:t>Учреждение по административно-хозяйственному обеспечению учреждений здравоохранения Республики Тыва</w:t>
            </w:r>
            <w:r w:rsidR="00E56FDD" w:rsidRPr="00151C4F">
              <w:rPr>
                <w:rFonts w:ascii="Times New Roman" w:hAnsi="Times New Roman"/>
                <w:sz w:val="24"/>
                <w:szCs w:val="24"/>
              </w:rPr>
              <w:t>»</w:t>
            </w:r>
          </w:p>
        </w:tc>
      </w:tr>
      <w:tr w:rsidR="002F5F49" w:rsidRPr="00151C4F" w:rsidTr="00D82D36">
        <w:trPr>
          <w:trHeight w:val="20"/>
          <w:jc w:val="center"/>
        </w:trPr>
        <w:tc>
          <w:tcPr>
            <w:tcW w:w="8222" w:type="dxa"/>
            <w:hideMark/>
          </w:tcPr>
          <w:p w:rsidR="002F5F49" w:rsidRPr="00151C4F" w:rsidRDefault="002F5F49" w:rsidP="00E56FDD">
            <w:pPr>
              <w:contextualSpacing/>
              <w:rPr>
                <w:rFonts w:ascii="Times New Roman" w:hAnsi="Times New Roman"/>
                <w:sz w:val="24"/>
                <w:szCs w:val="24"/>
              </w:rPr>
            </w:pPr>
            <w:r w:rsidRPr="00151C4F">
              <w:rPr>
                <w:rFonts w:ascii="Times New Roman" w:hAnsi="Times New Roman"/>
                <w:sz w:val="24"/>
                <w:szCs w:val="24"/>
              </w:rPr>
              <w:t>1.53.1.15. Фельдшерско-акушерский пункт</w:t>
            </w:r>
            <w:r w:rsidR="00245E26">
              <w:rPr>
                <w:rFonts w:ascii="Times New Roman" w:hAnsi="Times New Roman"/>
                <w:sz w:val="24"/>
                <w:szCs w:val="24"/>
              </w:rPr>
              <w:t>,</w:t>
            </w:r>
            <w:r w:rsidRPr="00151C4F">
              <w:rPr>
                <w:rFonts w:ascii="Times New Roman" w:hAnsi="Times New Roman"/>
                <w:sz w:val="24"/>
                <w:szCs w:val="24"/>
              </w:rPr>
              <w:t xml:space="preserve"> Кызылский район, с. Терлиг-Хая</w:t>
            </w:r>
          </w:p>
        </w:tc>
        <w:tc>
          <w:tcPr>
            <w:tcW w:w="2835" w:type="dxa"/>
            <w:hideMark/>
          </w:tcPr>
          <w:p w:rsidR="002F5F49" w:rsidRPr="00151C4F" w:rsidRDefault="002F5F49" w:rsidP="00E56FDD">
            <w:pPr>
              <w:contextualSpacing/>
              <w:jc w:val="center"/>
              <w:rPr>
                <w:rFonts w:ascii="Times New Roman" w:hAnsi="Times New Roman"/>
                <w:sz w:val="24"/>
                <w:szCs w:val="24"/>
              </w:rPr>
            </w:pPr>
            <w:r w:rsidRPr="00151C4F">
              <w:rPr>
                <w:rFonts w:ascii="Times New Roman" w:hAnsi="Times New Roman"/>
                <w:sz w:val="24"/>
                <w:szCs w:val="24"/>
              </w:rPr>
              <w:t>ежемесячно до 5 числа, 2022 г.</w:t>
            </w:r>
          </w:p>
        </w:tc>
        <w:tc>
          <w:tcPr>
            <w:tcW w:w="5051" w:type="dxa"/>
            <w:hideMark/>
          </w:tcPr>
          <w:p w:rsidR="002F5F49" w:rsidRPr="00151C4F" w:rsidRDefault="002F5F49" w:rsidP="00E56FDD">
            <w:pPr>
              <w:contextualSpacing/>
              <w:rPr>
                <w:rFonts w:ascii="Times New Roman" w:hAnsi="Times New Roman"/>
                <w:sz w:val="24"/>
                <w:szCs w:val="24"/>
              </w:rPr>
            </w:pPr>
            <w:r w:rsidRPr="00151C4F">
              <w:rPr>
                <w:rFonts w:ascii="Times New Roman" w:hAnsi="Times New Roman"/>
                <w:sz w:val="24"/>
                <w:szCs w:val="24"/>
              </w:rPr>
              <w:t xml:space="preserve">отдел по госимуществу и строительству подведомственных учреждений ГБУ </w:t>
            </w:r>
            <w:r w:rsidR="00E56FDD" w:rsidRPr="00151C4F">
              <w:rPr>
                <w:rFonts w:ascii="Times New Roman" w:hAnsi="Times New Roman"/>
                <w:sz w:val="24"/>
                <w:szCs w:val="24"/>
              </w:rPr>
              <w:t>«</w:t>
            </w:r>
            <w:r w:rsidRPr="00151C4F">
              <w:rPr>
                <w:rFonts w:ascii="Times New Roman" w:hAnsi="Times New Roman"/>
                <w:sz w:val="24"/>
                <w:szCs w:val="24"/>
              </w:rPr>
              <w:t>Учреждение по административно-хозяйственному обеспечению учреждений здравоохранения Республики Тыва</w:t>
            </w:r>
            <w:r w:rsidR="00E56FDD" w:rsidRPr="00151C4F">
              <w:rPr>
                <w:rFonts w:ascii="Times New Roman" w:hAnsi="Times New Roman"/>
                <w:sz w:val="24"/>
                <w:szCs w:val="24"/>
              </w:rPr>
              <w:t>»</w:t>
            </w:r>
          </w:p>
        </w:tc>
      </w:tr>
    </w:tbl>
    <w:p w:rsidR="00BD24D2" w:rsidRDefault="00BD24D2">
      <w:r>
        <w:br w:type="page"/>
      </w:r>
    </w:p>
    <w:p w:rsidR="00BD24D2" w:rsidRPr="00BD24D2" w:rsidRDefault="00BD24D2" w:rsidP="00BD24D2">
      <w:pPr>
        <w:spacing w:after="0" w:line="240" w:lineRule="auto"/>
        <w:rPr>
          <w:sz w:val="2"/>
        </w:rPr>
      </w:pPr>
    </w:p>
    <w:tbl>
      <w:tblPr>
        <w:tblStyle w:val="af1"/>
        <w:tblW w:w="16108" w:type="dxa"/>
        <w:jc w:val="center"/>
        <w:tblLayout w:type="fixed"/>
        <w:tblCellMar>
          <w:left w:w="57" w:type="dxa"/>
          <w:right w:w="57" w:type="dxa"/>
        </w:tblCellMar>
        <w:tblLook w:val="04A0" w:firstRow="1" w:lastRow="0" w:firstColumn="1" w:lastColumn="0" w:noHBand="0" w:noVBand="1"/>
      </w:tblPr>
      <w:tblGrid>
        <w:gridCol w:w="8222"/>
        <w:gridCol w:w="2835"/>
        <w:gridCol w:w="5051"/>
      </w:tblGrid>
      <w:tr w:rsidR="00BD24D2" w:rsidRPr="00151C4F" w:rsidTr="00E907C9">
        <w:trPr>
          <w:trHeight w:val="20"/>
          <w:tblHeader/>
          <w:jc w:val="center"/>
        </w:trPr>
        <w:tc>
          <w:tcPr>
            <w:tcW w:w="8222" w:type="dxa"/>
            <w:hideMark/>
          </w:tcPr>
          <w:p w:rsidR="00BD24D2" w:rsidRPr="00151C4F" w:rsidRDefault="00BD24D2" w:rsidP="00E907C9">
            <w:pPr>
              <w:contextualSpacing/>
              <w:jc w:val="center"/>
              <w:rPr>
                <w:rFonts w:ascii="Times New Roman" w:hAnsi="Times New Roman"/>
                <w:sz w:val="24"/>
                <w:szCs w:val="24"/>
              </w:rPr>
            </w:pPr>
            <w:r w:rsidRPr="00151C4F">
              <w:rPr>
                <w:rFonts w:ascii="Times New Roman" w:hAnsi="Times New Roman"/>
                <w:sz w:val="24"/>
                <w:szCs w:val="24"/>
              </w:rPr>
              <w:t>Наименование подпрограммы (проекта)</w:t>
            </w:r>
          </w:p>
        </w:tc>
        <w:tc>
          <w:tcPr>
            <w:tcW w:w="2835" w:type="dxa"/>
            <w:hideMark/>
          </w:tcPr>
          <w:p w:rsidR="00BD24D2" w:rsidRPr="00151C4F" w:rsidRDefault="00BD24D2" w:rsidP="00E907C9">
            <w:pPr>
              <w:contextualSpacing/>
              <w:jc w:val="center"/>
              <w:rPr>
                <w:rFonts w:ascii="Times New Roman" w:hAnsi="Times New Roman"/>
                <w:sz w:val="24"/>
                <w:szCs w:val="24"/>
              </w:rPr>
            </w:pPr>
            <w:r w:rsidRPr="00151C4F">
              <w:rPr>
                <w:rFonts w:ascii="Times New Roman" w:hAnsi="Times New Roman"/>
                <w:sz w:val="24"/>
                <w:szCs w:val="24"/>
              </w:rPr>
              <w:t>Сроки наступления контрольного события (дата)</w:t>
            </w:r>
          </w:p>
        </w:tc>
        <w:tc>
          <w:tcPr>
            <w:tcW w:w="5051" w:type="dxa"/>
            <w:hideMark/>
          </w:tcPr>
          <w:p w:rsidR="00BD24D2" w:rsidRPr="00151C4F" w:rsidRDefault="00BD24D2" w:rsidP="00E907C9">
            <w:pPr>
              <w:contextualSpacing/>
              <w:jc w:val="center"/>
              <w:rPr>
                <w:rFonts w:ascii="Times New Roman" w:hAnsi="Times New Roman"/>
                <w:sz w:val="24"/>
                <w:szCs w:val="24"/>
              </w:rPr>
            </w:pPr>
            <w:r w:rsidRPr="00151C4F">
              <w:rPr>
                <w:rFonts w:ascii="Times New Roman" w:hAnsi="Times New Roman"/>
                <w:sz w:val="24"/>
                <w:szCs w:val="24"/>
              </w:rPr>
              <w:t>Ответственные за исполнение</w:t>
            </w:r>
          </w:p>
        </w:tc>
      </w:tr>
      <w:tr w:rsidR="00D97F52" w:rsidRPr="00151C4F" w:rsidTr="00D82D36">
        <w:trPr>
          <w:trHeight w:val="20"/>
          <w:jc w:val="center"/>
        </w:trPr>
        <w:tc>
          <w:tcPr>
            <w:tcW w:w="8222" w:type="dxa"/>
            <w:hideMark/>
          </w:tcPr>
          <w:p w:rsidR="00D97F52" w:rsidRPr="00151C4F" w:rsidRDefault="002F5F49" w:rsidP="00E56FDD">
            <w:pPr>
              <w:contextualSpacing/>
              <w:rPr>
                <w:rFonts w:ascii="Times New Roman" w:hAnsi="Times New Roman"/>
                <w:sz w:val="24"/>
                <w:szCs w:val="24"/>
              </w:rPr>
            </w:pPr>
            <w:r w:rsidRPr="00151C4F">
              <w:rPr>
                <w:rFonts w:ascii="Times New Roman" w:hAnsi="Times New Roman"/>
                <w:sz w:val="24"/>
                <w:szCs w:val="24"/>
              </w:rPr>
              <w:t>1.53.1.16. Фельдшерско-акушерский пункт</w:t>
            </w:r>
            <w:r w:rsidR="00245E26">
              <w:rPr>
                <w:rFonts w:ascii="Times New Roman" w:hAnsi="Times New Roman"/>
                <w:sz w:val="24"/>
                <w:szCs w:val="24"/>
              </w:rPr>
              <w:t>,</w:t>
            </w:r>
            <w:r w:rsidRPr="00151C4F">
              <w:rPr>
                <w:rFonts w:ascii="Times New Roman" w:hAnsi="Times New Roman"/>
                <w:sz w:val="24"/>
                <w:szCs w:val="24"/>
              </w:rPr>
              <w:t xml:space="preserve"> Тоджинский район, с. Сыстыг-Хем</w:t>
            </w:r>
          </w:p>
        </w:tc>
        <w:tc>
          <w:tcPr>
            <w:tcW w:w="2835" w:type="dxa"/>
            <w:hideMark/>
          </w:tcPr>
          <w:p w:rsidR="00D97F52" w:rsidRPr="00151C4F" w:rsidRDefault="00D97F52" w:rsidP="00E56FDD">
            <w:pPr>
              <w:contextualSpacing/>
              <w:jc w:val="center"/>
              <w:rPr>
                <w:rFonts w:ascii="Times New Roman" w:hAnsi="Times New Roman"/>
                <w:sz w:val="24"/>
                <w:szCs w:val="24"/>
              </w:rPr>
            </w:pPr>
            <w:r w:rsidRPr="00151C4F">
              <w:rPr>
                <w:rFonts w:ascii="Times New Roman" w:hAnsi="Times New Roman"/>
                <w:sz w:val="24"/>
                <w:szCs w:val="24"/>
              </w:rPr>
              <w:t>ежемесячно до 5 числа, 202</w:t>
            </w:r>
            <w:r w:rsidR="002F5F49" w:rsidRPr="00151C4F">
              <w:rPr>
                <w:rFonts w:ascii="Times New Roman" w:hAnsi="Times New Roman"/>
                <w:sz w:val="24"/>
                <w:szCs w:val="24"/>
              </w:rPr>
              <w:t>3</w:t>
            </w:r>
            <w:r w:rsidRPr="00151C4F">
              <w:rPr>
                <w:rFonts w:ascii="Times New Roman" w:hAnsi="Times New Roman"/>
                <w:sz w:val="24"/>
                <w:szCs w:val="24"/>
              </w:rPr>
              <w:t xml:space="preserve"> г.</w:t>
            </w:r>
          </w:p>
        </w:tc>
        <w:tc>
          <w:tcPr>
            <w:tcW w:w="5051" w:type="dxa"/>
            <w:hideMark/>
          </w:tcPr>
          <w:p w:rsidR="00D97F52" w:rsidRPr="00151C4F" w:rsidRDefault="00D97F52" w:rsidP="00E56FDD">
            <w:pPr>
              <w:contextualSpacing/>
              <w:rPr>
                <w:rFonts w:ascii="Times New Roman" w:hAnsi="Times New Roman"/>
                <w:sz w:val="24"/>
                <w:szCs w:val="24"/>
              </w:rPr>
            </w:pPr>
            <w:r w:rsidRPr="00151C4F">
              <w:rPr>
                <w:rFonts w:ascii="Times New Roman" w:hAnsi="Times New Roman"/>
                <w:sz w:val="24"/>
                <w:szCs w:val="24"/>
              </w:rPr>
              <w:t>отдел по госимуществу и строительству</w:t>
            </w:r>
            <w:r w:rsidR="00E56FDD" w:rsidRPr="00151C4F">
              <w:rPr>
                <w:rFonts w:ascii="Times New Roman" w:hAnsi="Times New Roman"/>
                <w:sz w:val="24"/>
                <w:szCs w:val="24"/>
              </w:rPr>
              <w:t xml:space="preserve"> </w:t>
            </w:r>
            <w:r w:rsidRPr="00151C4F">
              <w:rPr>
                <w:rFonts w:ascii="Times New Roman" w:hAnsi="Times New Roman"/>
                <w:sz w:val="24"/>
                <w:szCs w:val="24"/>
              </w:rPr>
              <w:t xml:space="preserve">подведомственных учреждений ГБУ </w:t>
            </w:r>
            <w:r w:rsidR="00E56FDD" w:rsidRPr="00151C4F">
              <w:rPr>
                <w:rFonts w:ascii="Times New Roman" w:hAnsi="Times New Roman"/>
                <w:sz w:val="24"/>
                <w:szCs w:val="24"/>
              </w:rPr>
              <w:t>«</w:t>
            </w:r>
            <w:r w:rsidRPr="00151C4F">
              <w:rPr>
                <w:rFonts w:ascii="Times New Roman" w:hAnsi="Times New Roman"/>
                <w:sz w:val="24"/>
                <w:szCs w:val="24"/>
              </w:rPr>
              <w:t>Учреждение по административно-хозяйственному обеспечению учреждений здравоохранения Республики Тыва</w:t>
            </w:r>
            <w:r w:rsidR="00E56FDD" w:rsidRPr="00151C4F">
              <w:rPr>
                <w:rFonts w:ascii="Times New Roman" w:hAnsi="Times New Roman"/>
                <w:sz w:val="24"/>
                <w:szCs w:val="24"/>
              </w:rPr>
              <w:t>»</w:t>
            </w:r>
          </w:p>
        </w:tc>
      </w:tr>
      <w:tr w:rsidR="00D97F52" w:rsidRPr="00151C4F" w:rsidTr="00D82D36">
        <w:trPr>
          <w:trHeight w:val="20"/>
          <w:jc w:val="center"/>
        </w:trPr>
        <w:tc>
          <w:tcPr>
            <w:tcW w:w="8222" w:type="dxa"/>
            <w:hideMark/>
          </w:tcPr>
          <w:p w:rsidR="00245E26" w:rsidRDefault="002F5F49" w:rsidP="00E56FDD">
            <w:pPr>
              <w:contextualSpacing/>
              <w:rPr>
                <w:rFonts w:ascii="Times New Roman" w:hAnsi="Times New Roman"/>
                <w:sz w:val="24"/>
                <w:szCs w:val="24"/>
              </w:rPr>
            </w:pPr>
            <w:r w:rsidRPr="00151C4F">
              <w:rPr>
                <w:rFonts w:ascii="Times New Roman" w:hAnsi="Times New Roman"/>
                <w:sz w:val="24"/>
                <w:szCs w:val="24"/>
              </w:rPr>
              <w:t>1.53.1.17. Фельдшерско-акушерский пункт</w:t>
            </w:r>
            <w:r w:rsidR="00245E26">
              <w:rPr>
                <w:rFonts w:ascii="Times New Roman" w:hAnsi="Times New Roman"/>
                <w:sz w:val="24"/>
                <w:szCs w:val="24"/>
              </w:rPr>
              <w:t>,</w:t>
            </w:r>
            <w:r w:rsidRPr="00151C4F">
              <w:rPr>
                <w:rFonts w:ascii="Times New Roman" w:hAnsi="Times New Roman"/>
                <w:sz w:val="24"/>
                <w:szCs w:val="24"/>
              </w:rPr>
              <w:t xml:space="preserve"> Овюрский район, с. Чаа-Суур, </w:t>
            </w:r>
          </w:p>
          <w:p w:rsidR="00D97F52" w:rsidRPr="00151C4F" w:rsidRDefault="002F5F49" w:rsidP="00E56FDD">
            <w:pPr>
              <w:contextualSpacing/>
              <w:rPr>
                <w:rFonts w:ascii="Times New Roman" w:hAnsi="Times New Roman"/>
                <w:sz w:val="24"/>
                <w:szCs w:val="24"/>
              </w:rPr>
            </w:pPr>
            <w:r w:rsidRPr="00151C4F">
              <w:rPr>
                <w:rFonts w:ascii="Times New Roman" w:hAnsi="Times New Roman"/>
                <w:sz w:val="24"/>
                <w:szCs w:val="24"/>
              </w:rPr>
              <w:t>ул. Ленина, д. 20</w:t>
            </w:r>
          </w:p>
        </w:tc>
        <w:tc>
          <w:tcPr>
            <w:tcW w:w="2835" w:type="dxa"/>
            <w:hideMark/>
          </w:tcPr>
          <w:p w:rsidR="00D97F52" w:rsidRPr="00151C4F" w:rsidRDefault="00D97F52" w:rsidP="00E56FDD">
            <w:pPr>
              <w:contextualSpacing/>
              <w:jc w:val="center"/>
              <w:rPr>
                <w:rFonts w:ascii="Times New Roman" w:hAnsi="Times New Roman"/>
                <w:sz w:val="24"/>
                <w:szCs w:val="24"/>
              </w:rPr>
            </w:pPr>
            <w:r w:rsidRPr="00151C4F">
              <w:rPr>
                <w:rFonts w:ascii="Times New Roman" w:hAnsi="Times New Roman"/>
                <w:sz w:val="24"/>
                <w:szCs w:val="24"/>
              </w:rPr>
              <w:t>ежемесячно до 5 числа, 2023 г.</w:t>
            </w:r>
          </w:p>
        </w:tc>
        <w:tc>
          <w:tcPr>
            <w:tcW w:w="5051" w:type="dxa"/>
            <w:hideMark/>
          </w:tcPr>
          <w:p w:rsidR="00D97F52" w:rsidRPr="00151C4F" w:rsidRDefault="00D97F52" w:rsidP="00E56FDD">
            <w:pPr>
              <w:contextualSpacing/>
              <w:rPr>
                <w:rFonts w:ascii="Times New Roman" w:hAnsi="Times New Roman"/>
                <w:sz w:val="24"/>
                <w:szCs w:val="24"/>
              </w:rPr>
            </w:pPr>
            <w:r w:rsidRPr="00151C4F">
              <w:rPr>
                <w:rFonts w:ascii="Times New Roman" w:hAnsi="Times New Roman"/>
                <w:sz w:val="24"/>
                <w:szCs w:val="24"/>
              </w:rPr>
              <w:t xml:space="preserve">отдел по госимуществу и строительству подведомственных учреждений ГБУ </w:t>
            </w:r>
            <w:r w:rsidR="00E56FDD" w:rsidRPr="00151C4F">
              <w:rPr>
                <w:rFonts w:ascii="Times New Roman" w:hAnsi="Times New Roman"/>
                <w:sz w:val="24"/>
                <w:szCs w:val="24"/>
              </w:rPr>
              <w:t>«</w:t>
            </w:r>
            <w:r w:rsidRPr="00151C4F">
              <w:rPr>
                <w:rFonts w:ascii="Times New Roman" w:hAnsi="Times New Roman"/>
                <w:sz w:val="24"/>
                <w:szCs w:val="24"/>
              </w:rPr>
              <w:t>Учреждение по административно-хозяйственному обеспечению учреждений здравоохранения Республики Тыва</w:t>
            </w:r>
            <w:r w:rsidR="00E56FDD" w:rsidRPr="00151C4F">
              <w:rPr>
                <w:rFonts w:ascii="Times New Roman" w:hAnsi="Times New Roman"/>
                <w:sz w:val="24"/>
                <w:szCs w:val="24"/>
              </w:rPr>
              <w:t>»</w:t>
            </w:r>
          </w:p>
        </w:tc>
      </w:tr>
      <w:tr w:rsidR="00D97F52" w:rsidRPr="00151C4F" w:rsidTr="00D82D36">
        <w:trPr>
          <w:trHeight w:val="20"/>
          <w:jc w:val="center"/>
        </w:trPr>
        <w:tc>
          <w:tcPr>
            <w:tcW w:w="8222" w:type="dxa"/>
          </w:tcPr>
          <w:p w:rsidR="00D97F52" w:rsidRPr="00151C4F" w:rsidRDefault="002F5F49" w:rsidP="00E56FDD">
            <w:pPr>
              <w:contextualSpacing/>
              <w:rPr>
                <w:rFonts w:ascii="Times New Roman" w:hAnsi="Times New Roman"/>
                <w:sz w:val="24"/>
                <w:szCs w:val="24"/>
              </w:rPr>
            </w:pPr>
            <w:r w:rsidRPr="00151C4F">
              <w:rPr>
                <w:rFonts w:ascii="Times New Roman" w:hAnsi="Times New Roman"/>
                <w:sz w:val="24"/>
                <w:szCs w:val="24"/>
              </w:rPr>
              <w:t>1.53.1.18. Фельдшерско-акушерский пункт</w:t>
            </w:r>
            <w:r w:rsidR="00245E26">
              <w:rPr>
                <w:rFonts w:ascii="Times New Roman" w:hAnsi="Times New Roman"/>
                <w:sz w:val="24"/>
                <w:szCs w:val="24"/>
              </w:rPr>
              <w:t>,</w:t>
            </w:r>
            <w:r w:rsidRPr="00151C4F">
              <w:rPr>
                <w:rFonts w:ascii="Times New Roman" w:hAnsi="Times New Roman"/>
                <w:sz w:val="24"/>
                <w:szCs w:val="24"/>
              </w:rPr>
              <w:t xml:space="preserve"> Тандинский район, с. Успенка</w:t>
            </w:r>
          </w:p>
        </w:tc>
        <w:tc>
          <w:tcPr>
            <w:tcW w:w="2835" w:type="dxa"/>
          </w:tcPr>
          <w:p w:rsidR="00D97F52" w:rsidRPr="00151C4F" w:rsidRDefault="00D97F52" w:rsidP="00E56FDD">
            <w:pPr>
              <w:contextualSpacing/>
              <w:jc w:val="center"/>
              <w:rPr>
                <w:rFonts w:ascii="Times New Roman" w:hAnsi="Times New Roman"/>
                <w:sz w:val="24"/>
                <w:szCs w:val="24"/>
              </w:rPr>
            </w:pPr>
            <w:r w:rsidRPr="00151C4F">
              <w:rPr>
                <w:rFonts w:ascii="Times New Roman" w:hAnsi="Times New Roman"/>
                <w:sz w:val="24"/>
                <w:szCs w:val="24"/>
              </w:rPr>
              <w:t>ежемесячно до 5 числа, 2023 г.</w:t>
            </w:r>
          </w:p>
        </w:tc>
        <w:tc>
          <w:tcPr>
            <w:tcW w:w="5051" w:type="dxa"/>
          </w:tcPr>
          <w:p w:rsidR="00D97F52" w:rsidRPr="00151C4F" w:rsidRDefault="00D97F52" w:rsidP="00E56FDD">
            <w:pPr>
              <w:contextualSpacing/>
              <w:rPr>
                <w:rFonts w:ascii="Times New Roman" w:hAnsi="Times New Roman"/>
                <w:sz w:val="24"/>
                <w:szCs w:val="24"/>
              </w:rPr>
            </w:pPr>
            <w:r w:rsidRPr="00151C4F">
              <w:rPr>
                <w:rFonts w:ascii="Times New Roman" w:hAnsi="Times New Roman"/>
                <w:sz w:val="24"/>
                <w:szCs w:val="24"/>
              </w:rPr>
              <w:t xml:space="preserve">отдел по госимуществу и строительству подведомственных учреждений ГБУ </w:t>
            </w:r>
            <w:r w:rsidR="00E56FDD" w:rsidRPr="00151C4F">
              <w:rPr>
                <w:rFonts w:ascii="Times New Roman" w:hAnsi="Times New Roman"/>
                <w:sz w:val="24"/>
                <w:szCs w:val="24"/>
              </w:rPr>
              <w:t>«</w:t>
            </w:r>
            <w:r w:rsidRPr="00151C4F">
              <w:rPr>
                <w:rFonts w:ascii="Times New Roman" w:hAnsi="Times New Roman"/>
                <w:sz w:val="24"/>
                <w:szCs w:val="24"/>
              </w:rPr>
              <w:t>Учреждение по административно-хозяйственному обеспечению учреждений здравоохранения Республики Тыва</w:t>
            </w:r>
            <w:r w:rsidR="00E56FDD" w:rsidRPr="00151C4F">
              <w:rPr>
                <w:rFonts w:ascii="Times New Roman" w:hAnsi="Times New Roman"/>
                <w:sz w:val="24"/>
                <w:szCs w:val="24"/>
              </w:rPr>
              <w:t>»</w:t>
            </w:r>
          </w:p>
        </w:tc>
      </w:tr>
      <w:tr w:rsidR="00D97F52" w:rsidRPr="00151C4F" w:rsidTr="00D82D36">
        <w:trPr>
          <w:trHeight w:val="20"/>
          <w:jc w:val="center"/>
        </w:trPr>
        <w:tc>
          <w:tcPr>
            <w:tcW w:w="8222" w:type="dxa"/>
            <w:hideMark/>
          </w:tcPr>
          <w:p w:rsidR="00D97F52" w:rsidRPr="00151C4F" w:rsidRDefault="002F5F49" w:rsidP="00E56FDD">
            <w:pPr>
              <w:contextualSpacing/>
              <w:rPr>
                <w:rFonts w:ascii="Times New Roman" w:hAnsi="Times New Roman"/>
                <w:sz w:val="24"/>
                <w:szCs w:val="24"/>
              </w:rPr>
            </w:pPr>
            <w:r w:rsidRPr="00151C4F">
              <w:rPr>
                <w:rFonts w:ascii="Times New Roman" w:hAnsi="Times New Roman"/>
                <w:sz w:val="24"/>
                <w:szCs w:val="24"/>
              </w:rPr>
              <w:t>1.53.1.19. Фельдшерско-акушерский пункт</w:t>
            </w:r>
            <w:r w:rsidR="00245E26">
              <w:rPr>
                <w:rFonts w:ascii="Times New Roman" w:hAnsi="Times New Roman"/>
                <w:sz w:val="24"/>
                <w:szCs w:val="24"/>
              </w:rPr>
              <w:t>,</w:t>
            </w:r>
            <w:r w:rsidRPr="00151C4F">
              <w:rPr>
                <w:rFonts w:ascii="Times New Roman" w:hAnsi="Times New Roman"/>
                <w:sz w:val="24"/>
                <w:szCs w:val="24"/>
              </w:rPr>
              <w:t xml:space="preserve"> Тес-Хемский район, с. Белдир-Арыг</w:t>
            </w:r>
          </w:p>
        </w:tc>
        <w:tc>
          <w:tcPr>
            <w:tcW w:w="2835" w:type="dxa"/>
            <w:hideMark/>
          </w:tcPr>
          <w:p w:rsidR="00D97F52" w:rsidRPr="00151C4F" w:rsidRDefault="00D97F52" w:rsidP="00E56FDD">
            <w:pPr>
              <w:contextualSpacing/>
              <w:jc w:val="center"/>
              <w:rPr>
                <w:rFonts w:ascii="Times New Roman" w:hAnsi="Times New Roman"/>
                <w:sz w:val="24"/>
                <w:szCs w:val="24"/>
              </w:rPr>
            </w:pPr>
            <w:r w:rsidRPr="00151C4F">
              <w:rPr>
                <w:rFonts w:ascii="Times New Roman" w:hAnsi="Times New Roman"/>
                <w:sz w:val="24"/>
                <w:szCs w:val="24"/>
              </w:rPr>
              <w:t>ежемесячно до 5 числа, 202</w:t>
            </w:r>
            <w:r w:rsidR="002F5F49" w:rsidRPr="00151C4F">
              <w:rPr>
                <w:rFonts w:ascii="Times New Roman" w:hAnsi="Times New Roman"/>
                <w:sz w:val="24"/>
                <w:szCs w:val="24"/>
              </w:rPr>
              <w:t>3</w:t>
            </w:r>
            <w:r w:rsidRPr="00151C4F">
              <w:rPr>
                <w:rFonts w:ascii="Times New Roman" w:hAnsi="Times New Roman"/>
                <w:sz w:val="24"/>
                <w:szCs w:val="24"/>
              </w:rPr>
              <w:t xml:space="preserve"> г.</w:t>
            </w:r>
          </w:p>
        </w:tc>
        <w:tc>
          <w:tcPr>
            <w:tcW w:w="5051" w:type="dxa"/>
            <w:hideMark/>
          </w:tcPr>
          <w:p w:rsidR="00D97F52" w:rsidRPr="00151C4F" w:rsidRDefault="00D97F52" w:rsidP="00E56FDD">
            <w:pPr>
              <w:contextualSpacing/>
              <w:rPr>
                <w:rFonts w:ascii="Times New Roman" w:hAnsi="Times New Roman"/>
                <w:sz w:val="24"/>
                <w:szCs w:val="24"/>
              </w:rPr>
            </w:pPr>
            <w:r w:rsidRPr="00151C4F">
              <w:rPr>
                <w:rFonts w:ascii="Times New Roman" w:hAnsi="Times New Roman"/>
                <w:sz w:val="24"/>
                <w:szCs w:val="24"/>
              </w:rPr>
              <w:t xml:space="preserve">отдел по госимуществу и строительству подведомственных учреждений ГБУ </w:t>
            </w:r>
            <w:r w:rsidR="00E56FDD" w:rsidRPr="00151C4F">
              <w:rPr>
                <w:rFonts w:ascii="Times New Roman" w:hAnsi="Times New Roman"/>
                <w:sz w:val="24"/>
                <w:szCs w:val="24"/>
              </w:rPr>
              <w:t>«</w:t>
            </w:r>
            <w:r w:rsidRPr="00151C4F">
              <w:rPr>
                <w:rFonts w:ascii="Times New Roman" w:hAnsi="Times New Roman"/>
                <w:sz w:val="24"/>
                <w:szCs w:val="24"/>
              </w:rPr>
              <w:t>Учреждение по административно-хозяйственному обеспечению учреждений здравоохранения Республики Тыва</w:t>
            </w:r>
            <w:r w:rsidR="00E56FDD" w:rsidRPr="00151C4F">
              <w:rPr>
                <w:rFonts w:ascii="Times New Roman" w:hAnsi="Times New Roman"/>
                <w:sz w:val="24"/>
                <w:szCs w:val="24"/>
              </w:rPr>
              <w:t>»</w:t>
            </w:r>
          </w:p>
        </w:tc>
      </w:tr>
      <w:tr w:rsidR="00D97F52" w:rsidRPr="00151C4F" w:rsidTr="00D82D36">
        <w:trPr>
          <w:trHeight w:val="20"/>
          <w:jc w:val="center"/>
        </w:trPr>
        <w:tc>
          <w:tcPr>
            <w:tcW w:w="8222" w:type="dxa"/>
            <w:hideMark/>
          </w:tcPr>
          <w:p w:rsidR="00D97F52" w:rsidRPr="00151C4F" w:rsidRDefault="002F5F49" w:rsidP="00E56FDD">
            <w:pPr>
              <w:contextualSpacing/>
              <w:rPr>
                <w:rFonts w:ascii="Times New Roman" w:hAnsi="Times New Roman"/>
                <w:sz w:val="24"/>
                <w:szCs w:val="24"/>
              </w:rPr>
            </w:pPr>
            <w:r w:rsidRPr="00151C4F">
              <w:rPr>
                <w:rFonts w:ascii="Times New Roman" w:hAnsi="Times New Roman"/>
                <w:sz w:val="24"/>
                <w:szCs w:val="24"/>
              </w:rPr>
              <w:t>1.53.1.20. Врачебная амбулатория</w:t>
            </w:r>
            <w:r w:rsidR="00245E26">
              <w:rPr>
                <w:rFonts w:ascii="Times New Roman" w:hAnsi="Times New Roman"/>
                <w:sz w:val="24"/>
                <w:szCs w:val="24"/>
              </w:rPr>
              <w:t>,</w:t>
            </w:r>
            <w:r w:rsidRPr="00151C4F">
              <w:rPr>
                <w:rFonts w:ascii="Times New Roman" w:hAnsi="Times New Roman"/>
                <w:sz w:val="24"/>
                <w:szCs w:val="24"/>
              </w:rPr>
              <w:t xml:space="preserve"> Эрзинский район, с. Морен</w:t>
            </w:r>
          </w:p>
        </w:tc>
        <w:tc>
          <w:tcPr>
            <w:tcW w:w="2835" w:type="dxa"/>
            <w:hideMark/>
          </w:tcPr>
          <w:p w:rsidR="00D97F52" w:rsidRPr="00151C4F" w:rsidRDefault="00D97F52" w:rsidP="00E56FDD">
            <w:pPr>
              <w:contextualSpacing/>
              <w:jc w:val="center"/>
              <w:rPr>
                <w:rFonts w:ascii="Times New Roman" w:hAnsi="Times New Roman"/>
                <w:sz w:val="24"/>
                <w:szCs w:val="24"/>
              </w:rPr>
            </w:pPr>
            <w:r w:rsidRPr="00151C4F">
              <w:rPr>
                <w:rFonts w:ascii="Times New Roman" w:hAnsi="Times New Roman"/>
                <w:sz w:val="24"/>
                <w:szCs w:val="24"/>
              </w:rPr>
              <w:t>ежемесячно до 5 числа, 2023 г.</w:t>
            </w:r>
          </w:p>
        </w:tc>
        <w:tc>
          <w:tcPr>
            <w:tcW w:w="5051" w:type="dxa"/>
            <w:hideMark/>
          </w:tcPr>
          <w:p w:rsidR="00D97F52" w:rsidRPr="00151C4F" w:rsidRDefault="00D97F52" w:rsidP="00E56FDD">
            <w:pPr>
              <w:contextualSpacing/>
              <w:rPr>
                <w:rFonts w:ascii="Times New Roman" w:hAnsi="Times New Roman"/>
                <w:sz w:val="24"/>
                <w:szCs w:val="24"/>
              </w:rPr>
            </w:pPr>
            <w:r w:rsidRPr="00151C4F">
              <w:rPr>
                <w:rFonts w:ascii="Times New Roman" w:hAnsi="Times New Roman"/>
                <w:sz w:val="24"/>
                <w:szCs w:val="24"/>
              </w:rPr>
              <w:t xml:space="preserve">отдел по госимуществу и строительству подведомственных учреждений ГБУ </w:t>
            </w:r>
            <w:r w:rsidR="00E56FDD" w:rsidRPr="00151C4F">
              <w:rPr>
                <w:rFonts w:ascii="Times New Roman" w:hAnsi="Times New Roman"/>
                <w:sz w:val="24"/>
                <w:szCs w:val="24"/>
              </w:rPr>
              <w:t>«</w:t>
            </w:r>
            <w:r w:rsidRPr="00151C4F">
              <w:rPr>
                <w:rFonts w:ascii="Times New Roman" w:hAnsi="Times New Roman"/>
                <w:sz w:val="24"/>
                <w:szCs w:val="24"/>
              </w:rPr>
              <w:t>Учреждение по административно-хозяйственному обеспечению учреждений здравоохранения Республики Тыва</w:t>
            </w:r>
            <w:r w:rsidR="00E56FDD" w:rsidRPr="00151C4F">
              <w:rPr>
                <w:rFonts w:ascii="Times New Roman" w:hAnsi="Times New Roman"/>
                <w:sz w:val="24"/>
                <w:szCs w:val="24"/>
              </w:rPr>
              <w:t>»</w:t>
            </w:r>
          </w:p>
        </w:tc>
      </w:tr>
      <w:tr w:rsidR="00D97F52" w:rsidRPr="00151C4F" w:rsidTr="00D82D36">
        <w:trPr>
          <w:trHeight w:val="20"/>
          <w:jc w:val="center"/>
        </w:trPr>
        <w:tc>
          <w:tcPr>
            <w:tcW w:w="8222" w:type="dxa"/>
            <w:hideMark/>
          </w:tcPr>
          <w:p w:rsidR="00D97F52" w:rsidRPr="00151C4F" w:rsidRDefault="002F5F49" w:rsidP="00E56FDD">
            <w:pPr>
              <w:contextualSpacing/>
              <w:rPr>
                <w:rFonts w:ascii="Times New Roman" w:hAnsi="Times New Roman"/>
                <w:sz w:val="24"/>
                <w:szCs w:val="24"/>
              </w:rPr>
            </w:pPr>
            <w:r w:rsidRPr="00151C4F">
              <w:rPr>
                <w:rFonts w:ascii="Times New Roman" w:hAnsi="Times New Roman"/>
                <w:sz w:val="24"/>
                <w:szCs w:val="24"/>
              </w:rPr>
              <w:t>1.53.1.21. Фельдшерско-акушерский пункт</w:t>
            </w:r>
            <w:r w:rsidR="00245E26">
              <w:rPr>
                <w:rFonts w:ascii="Times New Roman" w:hAnsi="Times New Roman"/>
                <w:sz w:val="24"/>
                <w:szCs w:val="24"/>
              </w:rPr>
              <w:t>,</w:t>
            </w:r>
            <w:r w:rsidRPr="00151C4F">
              <w:rPr>
                <w:rFonts w:ascii="Times New Roman" w:hAnsi="Times New Roman"/>
                <w:sz w:val="24"/>
                <w:szCs w:val="24"/>
              </w:rPr>
              <w:t xml:space="preserve"> Пий-Хемский район, с. Шивилиг</w:t>
            </w:r>
          </w:p>
        </w:tc>
        <w:tc>
          <w:tcPr>
            <w:tcW w:w="2835" w:type="dxa"/>
            <w:hideMark/>
          </w:tcPr>
          <w:p w:rsidR="00D97F52" w:rsidRPr="00151C4F" w:rsidRDefault="00D97F52" w:rsidP="00E56FDD">
            <w:pPr>
              <w:contextualSpacing/>
              <w:jc w:val="center"/>
              <w:rPr>
                <w:rFonts w:ascii="Times New Roman" w:hAnsi="Times New Roman"/>
                <w:sz w:val="24"/>
                <w:szCs w:val="24"/>
              </w:rPr>
            </w:pPr>
            <w:r w:rsidRPr="00151C4F">
              <w:rPr>
                <w:rFonts w:ascii="Times New Roman" w:hAnsi="Times New Roman"/>
                <w:sz w:val="24"/>
                <w:szCs w:val="24"/>
              </w:rPr>
              <w:t>ежемесячно до 5 числа, 202</w:t>
            </w:r>
            <w:r w:rsidR="002F5F49" w:rsidRPr="00151C4F">
              <w:rPr>
                <w:rFonts w:ascii="Times New Roman" w:hAnsi="Times New Roman"/>
                <w:sz w:val="24"/>
                <w:szCs w:val="24"/>
              </w:rPr>
              <w:t>3</w:t>
            </w:r>
            <w:r w:rsidRPr="00151C4F">
              <w:rPr>
                <w:rFonts w:ascii="Times New Roman" w:hAnsi="Times New Roman"/>
                <w:sz w:val="24"/>
                <w:szCs w:val="24"/>
              </w:rPr>
              <w:t xml:space="preserve"> г.</w:t>
            </w:r>
          </w:p>
        </w:tc>
        <w:tc>
          <w:tcPr>
            <w:tcW w:w="5051" w:type="dxa"/>
            <w:hideMark/>
          </w:tcPr>
          <w:p w:rsidR="00D97F52" w:rsidRPr="00151C4F" w:rsidRDefault="00D97F52" w:rsidP="00E56FDD">
            <w:pPr>
              <w:contextualSpacing/>
              <w:rPr>
                <w:rFonts w:ascii="Times New Roman" w:hAnsi="Times New Roman"/>
                <w:sz w:val="24"/>
                <w:szCs w:val="24"/>
              </w:rPr>
            </w:pPr>
            <w:r w:rsidRPr="00151C4F">
              <w:rPr>
                <w:rFonts w:ascii="Times New Roman" w:hAnsi="Times New Roman"/>
                <w:sz w:val="24"/>
                <w:szCs w:val="24"/>
              </w:rPr>
              <w:t xml:space="preserve">отдел по госимуществу и строительству подведомственных учреждений ГБУ </w:t>
            </w:r>
            <w:r w:rsidR="00E56FDD" w:rsidRPr="00151C4F">
              <w:rPr>
                <w:rFonts w:ascii="Times New Roman" w:hAnsi="Times New Roman"/>
                <w:sz w:val="24"/>
                <w:szCs w:val="24"/>
              </w:rPr>
              <w:t>«</w:t>
            </w:r>
            <w:r w:rsidRPr="00151C4F">
              <w:rPr>
                <w:rFonts w:ascii="Times New Roman" w:hAnsi="Times New Roman"/>
                <w:sz w:val="24"/>
                <w:szCs w:val="24"/>
              </w:rPr>
              <w:t>Учреждение по административно-хозяйственному обеспечению учреждений здравоохранения Республики Тыва</w:t>
            </w:r>
            <w:r w:rsidR="00E56FDD" w:rsidRPr="00151C4F">
              <w:rPr>
                <w:rFonts w:ascii="Times New Roman" w:hAnsi="Times New Roman"/>
                <w:sz w:val="24"/>
                <w:szCs w:val="24"/>
              </w:rPr>
              <w:t>»</w:t>
            </w:r>
          </w:p>
        </w:tc>
      </w:tr>
      <w:tr w:rsidR="00D97F52" w:rsidRPr="00151C4F" w:rsidTr="00D82D36">
        <w:trPr>
          <w:trHeight w:val="20"/>
          <w:jc w:val="center"/>
        </w:trPr>
        <w:tc>
          <w:tcPr>
            <w:tcW w:w="8222" w:type="dxa"/>
            <w:hideMark/>
          </w:tcPr>
          <w:p w:rsidR="00D97F52" w:rsidRPr="00151C4F" w:rsidRDefault="002F5F49" w:rsidP="00E56FDD">
            <w:pPr>
              <w:contextualSpacing/>
              <w:rPr>
                <w:rFonts w:ascii="Times New Roman" w:hAnsi="Times New Roman"/>
                <w:sz w:val="24"/>
                <w:szCs w:val="24"/>
              </w:rPr>
            </w:pPr>
            <w:r w:rsidRPr="00151C4F">
              <w:rPr>
                <w:rFonts w:ascii="Times New Roman" w:hAnsi="Times New Roman"/>
                <w:sz w:val="24"/>
                <w:szCs w:val="24"/>
              </w:rPr>
              <w:t>1.53.1.22. Фельдшерско-акушерский пункт</w:t>
            </w:r>
            <w:r w:rsidR="00245E26">
              <w:rPr>
                <w:rFonts w:ascii="Times New Roman" w:hAnsi="Times New Roman"/>
                <w:sz w:val="24"/>
                <w:szCs w:val="24"/>
              </w:rPr>
              <w:t>,</w:t>
            </w:r>
            <w:r w:rsidRPr="00151C4F">
              <w:rPr>
                <w:rFonts w:ascii="Times New Roman" w:hAnsi="Times New Roman"/>
                <w:sz w:val="24"/>
                <w:szCs w:val="24"/>
              </w:rPr>
              <w:t xml:space="preserve"> Бай-Тайгинский район, с. Шуй</w:t>
            </w:r>
          </w:p>
        </w:tc>
        <w:tc>
          <w:tcPr>
            <w:tcW w:w="2835" w:type="dxa"/>
            <w:hideMark/>
          </w:tcPr>
          <w:p w:rsidR="00D97F52" w:rsidRPr="00151C4F" w:rsidRDefault="00D97F52" w:rsidP="00E56FDD">
            <w:pPr>
              <w:contextualSpacing/>
              <w:jc w:val="center"/>
              <w:rPr>
                <w:rFonts w:ascii="Times New Roman" w:hAnsi="Times New Roman"/>
                <w:sz w:val="24"/>
                <w:szCs w:val="24"/>
              </w:rPr>
            </w:pPr>
            <w:r w:rsidRPr="00151C4F">
              <w:rPr>
                <w:rFonts w:ascii="Times New Roman" w:hAnsi="Times New Roman"/>
                <w:sz w:val="24"/>
                <w:szCs w:val="24"/>
              </w:rPr>
              <w:t>ежемесячно до 5 числа, 202</w:t>
            </w:r>
            <w:r w:rsidR="002F5F49" w:rsidRPr="00151C4F">
              <w:rPr>
                <w:rFonts w:ascii="Times New Roman" w:hAnsi="Times New Roman"/>
                <w:sz w:val="24"/>
                <w:szCs w:val="24"/>
              </w:rPr>
              <w:t>4</w:t>
            </w:r>
            <w:r w:rsidRPr="00151C4F">
              <w:rPr>
                <w:rFonts w:ascii="Times New Roman" w:hAnsi="Times New Roman"/>
                <w:sz w:val="24"/>
                <w:szCs w:val="24"/>
              </w:rPr>
              <w:t xml:space="preserve"> г.</w:t>
            </w:r>
          </w:p>
        </w:tc>
        <w:tc>
          <w:tcPr>
            <w:tcW w:w="5051" w:type="dxa"/>
            <w:hideMark/>
          </w:tcPr>
          <w:p w:rsidR="00D97F52" w:rsidRPr="00151C4F" w:rsidRDefault="00D97F52" w:rsidP="00E56FDD">
            <w:pPr>
              <w:contextualSpacing/>
              <w:rPr>
                <w:rFonts w:ascii="Times New Roman" w:hAnsi="Times New Roman"/>
                <w:sz w:val="24"/>
                <w:szCs w:val="24"/>
              </w:rPr>
            </w:pPr>
            <w:r w:rsidRPr="00151C4F">
              <w:rPr>
                <w:rFonts w:ascii="Times New Roman" w:hAnsi="Times New Roman"/>
                <w:sz w:val="24"/>
                <w:szCs w:val="24"/>
              </w:rPr>
              <w:t xml:space="preserve">отдел по госимуществу и строительству подведомственных учреждений ГБУ </w:t>
            </w:r>
            <w:r w:rsidR="00E56FDD" w:rsidRPr="00151C4F">
              <w:rPr>
                <w:rFonts w:ascii="Times New Roman" w:hAnsi="Times New Roman"/>
                <w:sz w:val="24"/>
                <w:szCs w:val="24"/>
              </w:rPr>
              <w:t>«</w:t>
            </w:r>
            <w:r w:rsidRPr="00151C4F">
              <w:rPr>
                <w:rFonts w:ascii="Times New Roman" w:hAnsi="Times New Roman"/>
                <w:sz w:val="24"/>
                <w:szCs w:val="24"/>
              </w:rPr>
              <w:t xml:space="preserve">Учреждение </w:t>
            </w:r>
            <w:r w:rsidRPr="00151C4F">
              <w:rPr>
                <w:rFonts w:ascii="Times New Roman" w:hAnsi="Times New Roman"/>
                <w:sz w:val="24"/>
                <w:szCs w:val="24"/>
              </w:rPr>
              <w:lastRenderedPageBreak/>
              <w:t>по административно-хозяйственному обеспечению учреждений здравоохранения Республики Тыва</w:t>
            </w:r>
            <w:r w:rsidR="00E56FDD" w:rsidRPr="00151C4F">
              <w:rPr>
                <w:rFonts w:ascii="Times New Roman" w:hAnsi="Times New Roman"/>
                <w:sz w:val="24"/>
                <w:szCs w:val="24"/>
              </w:rPr>
              <w:t>»</w:t>
            </w:r>
          </w:p>
        </w:tc>
      </w:tr>
      <w:tr w:rsidR="00D97F52" w:rsidRPr="00151C4F" w:rsidTr="00D82D36">
        <w:trPr>
          <w:trHeight w:val="20"/>
          <w:jc w:val="center"/>
        </w:trPr>
        <w:tc>
          <w:tcPr>
            <w:tcW w:w="8222" w:type="dxa"/>
            <w:hideMark/>
          </w:tcPr>
          <w:p w:rsidR="00D97F52" w:rsidRPr="00151C4F" w:rsidRDefault="002F5F49" w:rsidP="00E56FDD">
            <w:pPr>
              <w:contextualSpacing/>
              <w:rPr>
                <w:rFonts w:ascii="Times New Roman" w:hAnsi="Times New Roman"/>
                <w:sz w:val="24"/>
                <w:szCs w:val="24"/>
              </w:rPr>
            </w:pPr>
            <w:r w:rsidRPr="00151C4F">
              <w:rPr>
                <w:rFonts w:ascii="Times New Roman" w:hAnsi="Times New Roman"/>
                <w:sz w:val="24"/>
                <w:szCs w:val="24"/>
              </w:rPr>
              <w:lastRenderedPageBreak/>
              <w:t>1.53.1.23. Фельдшерско-акушерский пункт</w:t>
            </w:r>
            <w:r w:rsidR="00245E26">
              <w:rPr>
                <w:rFonts w:ascii="Times New Roman" w:hAnsi="Times New Roman"/>
                <w:sz w:val="24"/>
                <w:szCs w:val="24"/>
              </w:rPr>
              <w:t>,</w:t>
            </w:r>
            <w:r w:rsidRPr="00151C4F">
              <w:rPr>
                <w:rFonts w:ascii="Times New Roman" w:hAnsi="Times New Roman"/>
                <w:sz w:val="24"/>
                <w:szCs w:val="24"/>
              </w:rPr>
              <w:t xml:space="preserve"> Тоджинский район, с. Ырбан</w:t>
            </w:r>
          </w:p>
        </w:tc>
        <w:tc>
          <w:tcPr>
            <w:tcW w:w="2835" w:type="dxa"/>
            <w:hideMark/>
          </w:tcPr>
          <w:p w:rsidR="00D97F52" w:rsidRPr="00151C4F" w:rsidRDefault="00D97F52" w:rsidP="00E56FDD">
            <w:pPr>
              <w:contextualSpacing/>
              <w:jc w:val="center"/>
              <w:rPr>
                <w:rFonts w:ascii="Times New Roman" w:hAnsi="Times New Roman"/>
                <w:sz w:val="24"/>
                <w:szCs w:val="24"/>
              </w:rPr>
            </w:pPr>
            <w:r w:rsidRPr="00151C4F">
              <w:rPr>
                <w:rFonts w:ascii="Times New Roman" w:hAnsi="Times New Roman"/>
                <w:sz w:val="24"/>
                <w:szCs w:val="24"/>
              </w:rPr>
              <w:t>ежемесячно до 5 числа, 202</w:t>
            </w:r>
            <w:r w:rsidR="002F5F49" w:rsidRPr="00151C4F">
              <w:rPr>
                <w:rFonts w:ascii="Times New Roman" w:hAnsi="Times New Roman"/>
                <w:sz w:val="24"/>
                <w:szCs w:val="24"/>
              </w:rPr>
              <w:t>4</w:t>
            </w:r>
            <w:r w:rsidRPr="00151C4F">
              <w:rPr>
                <w:rFonts w:ascii="Times New Roman" w:hAnsi="Times New Roman"/>
                <w:sz w:val="24"/>
                <w:szCs w:val="24"/>
              </w:rPr>
              <w:t xml:space="preserve"> г.</w:t>
            </w:r>
          </w:p>
        </w:tc>
        <w:tc>
          <w:tcPr>
            <w:tcW w:w="5051" w:type="dxa"/>
            <w:hideMark/>
          </w:tcPr>
          <w:p w:rsidR="00D97F52" w:rsidRPr="00151C4F" w:rsidRDefault="00D97F52" w:rsidP="00E56FDD">
            <w:pPr>
              <w:contextualSpacing/>
              <w:rPr>
                <w:rFonts w:ascii="Times New Roman" w:hAnsi="Times New Roman"/>
                <w:sz w:val="24"/>
                <w:szCs w:val="24"/>
              </w:rPr>
            </w:pPr>
            <w:r w:rsidRPr="00151C4F">
              <w:rPr>
                <w:rFonts w:ascii="Times New Roman" w:hAnsi="Times New Roman"/>
                <w:sz w:val="24"/>
                <w:szCs w:val="24"/>
              </w:rPr>
              <w:t xml:space="preserve">отдел по госимуществу и строительству подведомственных учреждений ГБУ </w:t>
            </w:r>
            <w:r w:rsidR="00E56FDD" w:rsidRPr="00151C4F">
              <w:rPr>
                <w:rFonts w:ascii="Times New Roman" w:hAnsi="Times New Roman"/>
                <w:sz w:val="24"/>
                <w:szCs w:val="24"/>
              </w:rPr>
              <w:t>«</w:t>
            </w:r>
            <w:r w:rsidRPr="00151C4F">
              <w:rPr>
                <w:rFonts w:ascii="Times New Roman" w:hAnsi="Times New Roman"/>
                <w:sz w:val="24"/>
                <w:szCs w:val="24"/>
              </w:rPr>
              <w:t>Учреждение по административно-хозяйственному обеспечению учреждений здравоохранения Республики Тыва</w:t>
            </w:r>
            <w:r w:rsidR="00E56FDD" w:rsidRPr="00151C4F">
              <w:rPr>
                <w:rFonts w:ascii="Times New Roman" w:hAnsi="Times New Roman"/>
                <w:sz w:val="24"/>
                <w:szCs w:val="24"/>
              </w:rPr>
              <w:t>»</w:t>
            </w:r>
          </w:p>
        </w:tc>
      </w:tr>
      <w:tr w:rsidR="00D97F52" w:rsidRPr="00151C4F" w:rsidTr="00D82D36">
        <w:trPr>
          <w:trHeight w:val="20"/>
          <w:jc w:val="center"/>
        </w:trPr>
        <w:tc>
          <w:tcPr>
            <w:tcW w:w="8222" w:type="dxa"/>
            <w:hideMark/>
          </w:tcPr>
          <w:p w:rsidR="00D97F52" w:rsidRPr="00151C4F" w:rsidRDefault="002F5F49" w:rsidP="00E56FDD">
            <w:pPr>
              <w:contextualSpacing/>
              <w:rPr>
                <w:rFonts w:ascii="Times New Roman" w:hAnsi="Times New Roman"/>
                <w:sz w:val="24"/>
                <w:szCs w:val="24"/>
              </w:rPr>
            </w:pPr>
            <w:r w:rsidRPr="00151C4F">
              <w:rPr>
                <w:rFonts w:ascii="Times New Roman" w:hAnsi="Times New Roman"/>
                <w:sz w:val="24"/>
                <w:szCs w:val="24"/>
              </w:rPr>
              <w:t>1.53.1.24. Фельдшерско-акушерский пункт</w:t>
            </w:r>
            <w:r w:rsidR="00245E26">
              <w:rPr>
                <w:rFonts w:ascii="Times New Roman" w:hAnsi="Times New Roman"/>
                <w:sz w:val="24"/>
                <w:szCs w:val="24"/>
              </w:rPr>
              <w:t>,</w:t>
            </w:r>
            <w:r w:rsidRPr="00151C4F">
              <w:rPr>
                <w:rFonts w:ascii="Times New Roman" w:hAnsi="Times New Roman"/>
                <w:sz w:val="24"/>
                <w:szCs w:val="24"/>
              </w:rPr>
              <w:t xml:space="preserve"> Дзун-Хемчикский район, с. Баян-Тала</w:t>
            </w:r>
          </w:p>
        </w:tc>
        <w:tc>
          <w:tcPr>
            <w:tcW w:w="2835" w:type="dxa"/>
            <w:hideMark/>
          </w:tcPr>
          <w:p w:rsidR="00D97F52" w:rsidRPr="00151C4F" w:rsidRDefault="00D97F52" w:rsidP="00E56FDD">
            <w:pPr>
              <w:contextualSpacing/>
              <w:jc w:val="center"/>
              <w:rPr>
                <w:rFonts w:ascii="Times New Roman" w:hAnsi="Times New Roman"/>
                <w:sz w:val="24"/>
                <w:szCs w:val="24"/>
              </w:rPr>
            </w:pPr>
            <w:r w:rsidRPr="00151C4F">
              <w:rPr>
                <w:rFonts w:ascii="Times New Roman" w:hAnsi="Times New Roman"/>
                <w:sz w:val="24"/>
                <w:szCs w:val="24"/>
              </w:rPr>
              <w:t>ежемесячно до 5 числа, 202</w:t>
            </w:r>
            <w:r w:rsidR="002F5F49" w:rsidRPr="00151C4F">
              <w:rPr>
                <w:rFonts w:ascii="Times New Roman" w:hAnsi="Times New Roman"/>
                <w:sz w:val="24"/>
                <w:szCs w:val="24"/>
              </w:rPr>
              <w:t>4</w:t>
            </w:r>
            <w:r w:rsidRPr="00151C4F">
              <w:rPr>
                <w:rFonts w:ascii="Times New Roman" w:hAnsi="Times New Roman"/>
                <w:sz w:val="24"/>
                <w:szCs w:val="24"/>
              </w:rPr>
              <w:t xml:space="preserve"> г.</w:t>
            </w:r>
          </w:p>
        </w:tc>
        <w:tc>
          <w:tcPr>
            <w:tcW w:w="5051" w:type="dxa"/>
            <w:hideMark/>
          </w:tcPr>
          <w:p w:rsidR="00D97F52" w:rsidRPr="00151C4F" w:rsidRDefault="00D97F52" w:rsidP="00E56FDD">
            <w:pPr>
              <w:contextualSpacing/>
              <w:rPr>
                <w:rFonts w:ascii="Times New Roman" w:hAnsi="Times New Roman"/>
                <w:sz w:val="24"/>
                <w:szCs w:val="24"/>
              </w:rPr>
            </w:pPr>
            <w:r w:rsidRPr="00151C4F">
              <w:rPr>
                <w:rFonts w:ascii="Times New Roman" w:hAnsi="Times New Roman"/>
                <w:sz w:val="24"/>
                <w:szCs w:val="24"/>
              </w:rPr>
              <w:t xml:space="preserve">отдел по госимуществу и строительству подведомственных учреждений ГБУ </w:t>
            </w:r>
            <w:r w:rsidR="00E56FDD" w:rsidRPr="00151C4F">
              <w:rPr>
                <w:rFonts w:ascii="Times New Roman" w:hAnsi="Times New Roman"/>
                <w:sz w:val="24"/>
                <w:szCs w:val="24"/>
              </w:rPr>
              <w:t>«</w:t>
            </w:r>
            <w:r w:rsidRPr="00151C4F">
              <w:rPr>
                <w:rFonts w:ascii="Times New Roman" w:hAnsi="Times New Roman"/>
                <w:sz w:val="24"/>
                <w:szCs w:val="24"/>
              </w:rPr>
              <w:t>Учреждение по административно-хозяйственному обеспечению учреждений здравоохранения Республики Тыва</w:t>
            </w:r>
            <w:r w:rsidR="00E56FDD" w:rsidRPr="00151C4F">
              <w:rPr>
                <w:rFonts w:ascii="Times New Roman" w:hAnsi="Times New Roman"/>
                <w:sz w:val="24"/>
                <w:szCs w:val="24"/>
              </w:rPr>
              <w:t>»</w:t>
            </w:r>
          </w:p>
        </w:tc>
      </w:tr>
      <w:tr w:rsidR="00D97F52" w:rsidRPr="00151C4F" w:rsidTr="00D82D36">
        <w:trPr>
          <w:trHeight w:val="20"/>
          <w:jc w:val="center"/>
        </w:trPr>
        <w:tc>
          <w:tcPr>
            <w:tcW w:w="8222" w:type="dxa"/>
          </w:tcPr>
          <w:p w:rsidR="00D97F52" w:rsidRPr="00151C4F" w:rsidRDefault="002F5F49" w:rsidP="00E56FDD">
            <w:pPr>
              <w:contextualSpacing/>
              <w:rPr>
                <w:rFonts w:ascii="Times New Roman" w:hAnsi="Times New Roman"/>
                <w:sz w:val="24"/>
                <w:szCs w:val="24"/>
              </w:rPr>
            </w:pPr>
            <w:r w:rsidRPr="00151C4F">
              <w:rPr>
                <w:rFonts w:ascii="Times New Roman" w:hAnsi="Times New Roman"/>
                <w:sz w:val="24"/>
                <w:szCs w:val="24"/>
              </w:rPr>
              <w:t>1.53.1.25. Врачебная амбулатория</w:t>
            </w:r>
            <w:r w:rsidR="006F20CB">
              <w:rPr>
                <w:rFonts w:ascii="Times New Roman" w:hAnsi="Times New Roman"/>
                <w:sz w:val="24"/>
                <w:szCs w:val="24"/>
              </w:rPr>
              <w:t>,</w:t>
            </w:r>
            <w:r w:rsidRPr="00151C4F">
              <w:rPr>
                <w:rFonts w:ascii="Times New Roman" w:hAnsi="Times New Roman"/>
                <w:sz w:val="24"/>
                <w:szCs w:val="24"/>
              </w:rPr>
              <w:t xml:space="preserve"> Чеди-Хольский район, с. Элегест</w:t>
            </w:r>
          </w:p>
        </w:tc>
        <w:tc>
          <w:tcPr>
            <w:tcW w:w="2835" w:type="dxa"/>
          </w:tcPr>
          <w:p w:rsidR="00D97F52" w:rsidRPr="00151C4F" w:rsidRDefault="00D97F52" w:rsidP="00E56FDD">
            <w:pPr>
              <w:contextualSpacing/>
              <w:jc w:val="center"/>
              <w:rPr>
                <w:rFonts w:ascii="Times New Roman" w:hAnsi="Times New Roman"/>
                <w:sz w:val="24"/>
                <w:szCs w:val="24"/>
              </w:rPr>
            </w:pPr>
            <w:r w:rsidRPr="00151C4F">
              <w:rPr>
                <w:rFonts w:ascii="Times New Roman" w:hAnsi="Times New Roman"/>
                <w:sz w:val="24"/>
                <w:szCs w:val="24"/>
              </w:rPr>
              <w:t>ежемесячно до 5 числа, 202</w:t>
            </w:r>
            <w:r w:rsidR="002F5F49" w:rsidRPr="00151C4F">
              <w:rPr>
                <w:rFonts w:ascii="Times New Roman" w:hAnsi="Times New Roman"/>
                <w:sz w:val="24"/>
                <w:szCs w:val="24"/>
              </w:rPr>
              <w:t>4</w:t>
            </w:r>
            <w:r w:rsidRPr="00151C4F">
              <w:rPr>
                <w:rFonts w:ascii="Times New Roman" w:hAnsi="Times New Roman"/>
                <w:sz w:val="24"/>
                <w:szCs w:val="24"/>
              </w:rPr>
              <w:t xml:space="preserve"> г.</w:t>
            </w:r>
          </w:p>
        </w:tc>
        <w:tc>
          <w:tcPr>
            <w:tcW w:w="5051" w:type="dxa"/>
          </w:tcPr>
          <w:p w:rsidR="00D97F52" w:rsidRPr="00151C4F" w:rsidRDefault="00D97F52" w:rsidP="00E56FDD">
            <w:pPr>
              <w:contextualSpacing/>
              <w:rPr>
                <w:rFonts w:ascii="Times New Roman" w:hAnsi="Times New Roman"/>
                <w:sz w:val="24"/>
                <w:szCs w:val="24"/>
              </w:rPr>
            </w:pPr>
            <w:r w:rsidRPr="00151C4F">
              <w:rPr>
                <w:rFonts w:ascii="Times New Roman" w:hAnsi="Times New Roman"/>
                <w:sz w:val="24"/>
                <w:szCs w:val="24"/>
              </w:rPr>
              <w:t xml:space="preserve">отдел по госимуществу и строительству подведомственных учреждений ГБУ </w:t>
            </w:r>
            <w:r w:rsidR="00E56FDD" w:rsidRPr="00151C4F">
              <w:rPr>
                <w:rFonts w:ascii="Times New Roman" w:hAnsi="Times New Roman"/>
                <w:sz w:val="24"/>
                <w:szCs w:val="24"/>
              </w:rPr>
              <w:t>«</w:t>
            </w:r>
            <w:r w:rsidRPr="00151C4F">
              <w:rPr>
                <w:rFonts w:ascii="Times New Roman" w:hAnsi="Times New Roman"/>
                <w:sz w:val="24"/>
                <w:szCs w:val="24"/>
              </w:rPr>
              <w:t>Учреждение по административно-хозяйственному обеспечению учреждений здравоохранения Республики Тыва</w:t>
            </w:r>
            <w:r w:rsidR="00E56FDD" w:rsidRPr="00151C4F">
              <w:rPr>
                <w:rFonts w:ascii="Times New Roman" w:hAnsi="Times New Roman"/>
                <w:sz w:val="24"/>
                <w:szCs w:val="24"/>
              </w:rPr>
              <w:t>»</w:t>
            </w:r>
          </w:p>
        </w:tc>
      </w:tr>
      <w:tr w:rsidR="00D97F52" w:rsidRPr="00151C4F" w:rsidTr="00D82D36">
        <w:trPr>
          <w:trHeight w:val="20"/>
          <w:jc w:val="center"/>
        </w:trPr>
        <w:tc>
          <w:tcPr>
            <w:tcW w:w="8222" w:type="dxa"/>
          </w:tcPr>
          <w:p w:rsidR="00D97F52" w:rsidRPr="00151C4F" w:rsidRDefault="002F5F49" w:rsidP="00E56FDD">
            <w:pPr>
              <w:contextualSpacing/>
              <w:rPr>
                <w:rFonts w:ascii="Times New Roman" w:hAnsi="Times New Roman"/>
                <w:sz w:val="24"/>
                <w:szCs w:val="24"/>
              </w:rPr>
            </w:pPr>
            <w:r w:rsidRPr="00151C4F">
              <w:rPr>
                <w:rFonts w:ascii="Times New Roman" w:hAnsi="Times New Roman"/>
                <w:sz w:val="24"/>
                <w:szCs w:val="24"/>
              </w:rPr>
              <w:t>1.53.1.26. Фельдшерско-акушерский пункт</w:t>
            </w:r>
            <w:r w:rsidR="006F20CB">
              <w:rPr>
                <w:rFonts w:ascii="Times New Roman" w:hAnsi="Times New Roman"/>
                <w:sz w:val="24"/>
                <w:szCs w:val="24"/>
              </w:rPr>
              <w:t>,</w:t>
            </w:r>
            <w:r w:rsidRPr="00151C4F">
              <w:rPr>
                <w:rFonts w:ascii="Times New Roman" w:hAnsi="Times New Roman"/>
                <w:sz w:val="24"/>
                <w:szCs w:val="24"/>
              </w:rPr>
              <w:t xml:space="preserve"> Улуг-Хемский район, с. Ийи-Тал</w:t>
            </w:r>
          </w:p>
        </w:tc>
        <w:tc>
          <w:tcPr>
            <w:tcW w:w="2835" w:type="dxa"/>
          </w:tcPr>
          <w:p w:rsidR="00D97F52" w:rsidRPr="00151C4F" w:rsidRDefault="00D97F52" w:rsidP="00E56FDD">
            <w:pPr>
              <w:contextualSpacing/>
              <w:jc w:val="center"/>
              <w:rPr>
                <w:rFonts w:ascii="Times New Roman" w:hAnsi="Times New Roman"/>
                <w:sz w:val="24"/>
                <w:szCs w:val="24"/>
              </w:rPr>
            </w:pPr>
            <w:r w:rsidRPr="00151C4F">
              <w:rPr>
                <w:rFonts w:ascii="Times New Roman" w:hAnsi="Times New Roman"/>
                <w:sz w:val="24"/>
                <w:szCs w:val="24"/>
              </w:rPr>
              <w:t>ежемесячно до 5 числа, 202</w:t>
            </w:r>
            <w:r w:rsidR="002F5F49" w:rsidRPr="00151C4F">
              <w:rPr>
                <w:rFonts w:ascii="Times New Roman" w:hAnsi="Times New Roman"/>
                <w:sz w:val="24"/>
                <w:szCs w:val="24"/>
              </w:rPr>
              <w:t>4</w:t>
            </w:r>
            <w:r w:rsidRPr="00151C4F">
              <w:rPr>
                <w:rFonts w:ascii="Times New Roman" w:hAnsi="Times New Roman"/>
                <w:sz w:val="24"/>
                <w:szCs w:val="24"/>
              </w:rPr>
              <w:t xml:space="preserve"> г.</w:t>
            </w:r>
          </w:p>
        </w:tc>
        <w:tc>
          <w:tcPr>
            <w:tcW w:w="5051" w:type="dxa"/>
          </w:tcPr>
          <w:p w:rsidR="00D97F52" w:rsidRPr="00151C4F" w:rsidRDefault="00D97F52" w:rsidP="00E56FDD">
            <w:pPr>
              <w:contextualSpacing/>
              <w:rPr>
                <w:rFonts w:ascii="Times New Roman" w:hAnsi="Times New Roman"/>
                <w:sz w:val="24"/>
                <w:szCs w:val="24"/>
              </w:rPr>
            </w:pPr>
            <w:r w:rsidRPr="00151C4F">
              <w:rPr>
                <w:rFonts w:ascii="Times New Roman" w:hAnsi="Times New Roman"/>
                <w:sz w:val="24"/>
                <w:szCs w:val="24"/>
              </w:rPr>
              <w:t xml:space="preserve">отдел по госимуществу и строительству подведомственных учреждений ГБУ </w:t>
            </w:r>
            <w:r w:rsidR="00E56FDD" w:rsidRPr="00151C4F">
              <w:rPr>
                <w:rFonts w:ascii="Times New Roman" w:hAnsi="Times New Roman"/>
                <w:sz w:val="24"/>
                <w:szCs w:val="24"/>
              </w:rPr>
              <w:t>«</w:t>
            </w:r>
            <w:r w:rsidRPr="00151C4F">
              <w:rPr>
                <w:rFonts w:ascii="Times New Roman" w:hAnsi="Times New Roman"/>
                <w:sz w:val="24"/>
                <w:szCs w:val="24"/>
              </w:rPr>
              <w:t>Учреждение по административно-хозяйственному обеспечению учреждений здравоохранения Республики Тыва</w:t>
            </w:r>
            <w:r w:rsidR="00E56FDD" w:rsidRPr="00151C4F">
              <w:rPr>
                <w:rFonts w:ascii="Times New Roman" w:hAnsi="Times New Roman"/>
                <w:sz w:val="24"/>
                <w:szCs w:val="24"/>
              </w:rPr>
              <w:t>»</w:t>
            </w:r>
          </w:p>
        </w:tc>
      </w:tr>
      <w:tr w:rsidR="00D97F52" w:rsidRPr="00151C4F" w:rsidTr="00D82D36">
        <w:trPr>
          <w:trHeight w:val="20"/>
          <w:jc w:val="center"/>
        </w:trPr>
        <w:tc>
          <w:tcPr>
            <w:tcW w:w="8222" w:type="dxa"/>
            <w:hideMark/>
          </w:tcPr>
          <w:p w:rsidR="00D97F52" w:rsidRPr="00151C4F" w:rsidRDefault="002F5F49" w:rsidP="00E56FDD">
            <w:pPr>
              <w:contextualSpacing/>
              <w:rPr>
                <w:rFonts w:ascii="Times New Roman" w:hAnsi="Times New Roman"/>
                <w:sz w:val="24"/>
                <w:szCs w:val="24"/>
              </w:rPr>
            </w:pPr>
            <w:r w:rsidRPr="00151C4F">
              <w:rPr>
                <w:rFonts w:ascii="Times New Roman" w:hAnsi="Times New Roman"/>
                <w:sz w:val="24"/>
                <w:szCs w:val="24"/>
              </w:rPr>
              <w:t>1.53.1.27. Фельдшерско-акушерский пункт</w:t>
            </w:r>
            <w:r w:rsidR="006F20CB">
              <w:rPr>
                <w:rFonts w:ascii="Times New Roman" w:hAnsi="Times New Roman"/>
                <w:sz w:val="24"/>
                <w:szCs w:val="24"/>
              </w:rPr>
              <w:t>,</w:t>
            </w:r>
            <w:r w:rsidRPr="00151C4F">
              <w:rPr>
                <w:rFonts w:ascii="Times New Roman" w:hAnsi="Times New Roman"/>
                <w:sz w:val="24"/>
                <w:szCs w:val="24"/>
              </w:rPr>
              <w:t xml:space="preserve"> Каа-Хемский район, с. Авыйган</w:t>
            </w:r>
          </w:p>
        </w:tc>
        <w:tc>
          <w:tcPr>
            <w:tcW w:w="2835" w:type="dxa"/>
            <w:hideMark/>
          </w:tcPr>
          <w:p w:rsidR="00D97F52" w:rsidRPr="00151C4F" w:rsidRDefault="00D97F52" w:rsidP="00E56FDD">
            <w:pPr>
              <w:contextualSpacing/>
              <w:jc w:val="center"/>
              <w:rPr>
                <w:rFonts w:ascii="Times New Roman" w:hAnsi="Times New Roman"/>
                <w:sz w:val="24"/>
                <w:szCs w:val="24"/>
              </w:rPr>
            </w:pPr>
            <w:r w:rsidRPr="00151C4F">
              <w:rPr>
                <w:rFonts w:ascii="Times New Roman" w:hAnsi="Times New Roman"/>
                <w:sz w:val="24"/>
                <w:szCs w:val="24"/>
              </w:rPr>
              <w:t>ежемесячно до 5 числа, 202</w:t>
            </w:r>
            <w:r w:rsidR="002F5F49" w:rsidRPr="00151C4F">
              <w:rPr>
                <w:rFonts w:ascii="Times New Roman" w:hAnsi="Times New Roman"/>
                <w:sz w:val="24"/>
                <w:szCs w:val="24"/>
              </w:rPr>
              <w:t>4</w:t>
            </w:r>
            <w:r w:rsidRPr="00151C4F">
              <w:rPr>
                <w:rFonts w:ascii="Times New Roman" w:hAnsi="Times New Roman"/>
                <w:sz w:val="24"/>
                <w:szCs w:val="24"/>
              </w:rPr>
              <w:t xml:space="preserve"> г.</w:t>
            </w:r>
          </w:p>
        </w:tc>
        <w:tc>
          <w:tcPr>
            <w:tcW w:w="5051" w:type="dxa"/>
            <w:hideMark/>
          </w:tcPr>
          <w:p w:rsidR="00D97F52" w:rsidRPr="00151C4F" w:rsidRDefault="00D97F52" w:rsidP="00E56FDD">
            <w:pPr>
              <w:contextualSpacing/>
              <w:rPr>
                <w:rFonts w:ascii="Times New Roman" w:hAnsi="Times New Roman"/>
                <w:sz w:val="24"/>
                <w:szCs w:val="24"/>
              </w:rPr>
            </w:pPr>
            <w:r w:rsidRPr="00151C4F">
              <w:rPr>
                <w:rFonts w:ascii="Times New Roman" w:hAnsi="Times New Roman"/>
                <w:sz w:val="24"/>
                <w:szCs w:val="24"/>
              </w:rPr>
              <w:t xml:space="preserve">отдел по госимуществу и строительству подведомственных учреждений ГБУ </w:t>
            </w:r>
            <w:r w:rsidR="00E56FDD" w:rsidRPr="00151C4F">
              <w:rPr>
                <w:rFonts w:ascii="Times New Roman" w:hAnsi="Times New Roman"/>
                <w:sz w:val="24"/>
                <w:szCs w:val="24"/>
              </w:rPr>
              <w:t>«</w:t>
            </w:r>
            <w:r w:rsidRPr="00151C4F">
              <w:rPr>
                <w:rFonts w:ascii="Times New Roman" w:hAnsi="Times New Roman"/>
                <w:sz w:val="24"/>
                <w:szCs w:val="24"/>
              </w:rPr>
              <w:t>Учреждение по административно-хозяйственному обеспечению учреждений здравоохранения Республики Тыва</w:t>
            </w:r>
            <w:r w:rsidR="00E56FDD" w:rsidRPr="00151C4F">
              <w:rPr>
                <w:rFonts w:ascii="Times New Roman" w:hAnsi="Times New Roman"/>
                <w:sz w:val="24"/>
                <w:szCs w:val="24"/>
              </w:rPr>
              <w:t>»</w:t>
            </w:r>
          </w:p>
        </w:tc>
      </w:tr>
      <w:tr w:rsidR="00D97F52" w:rsidRPr="00151C4F" w:rsidTr="00D82D36">
        <w:trPr>
          <w:trHeight w:val="20"/>
          <w:jc w:val="center"/>
        </w:trPr>
        <w:tc>
          <w:tcPr>
            <w:tcW w:w="8222" w:type="dxa"/>
            <w:hideMark/>
          </w:tcPr>
          <w:p w:rsidR="00D97F52" w:rsidRPr="00151C4F" w:rsidRDefault="002F5F49" w:rsidP="00E56FDD">
            <w:pPr>
              <w:contextualSpacing/>
              <w:rPr>
                <w:rFonts w:ascii="Times New Roman" w:hAnsi="Times New Roman"/>
                <w:sz w:val="24"/>
                <w:szCs w:val="24"/>
              </w:rPr>
            </w:pPr>
            <w:r w:rsidRPr="00151C4F">
              <w:rPr>
                <w:rFonts w:ascii="Times New Roman" w:hAnsi="Times New Roman"/>
                <w:sz w:val="24"/>
                <w:szCs w:val="24"/>
              </w:rPr>
              <w:t>1.53.1.28. Фельдшерско-акушерский пункт</w:t>
            </w:r>
            <w:r w:rsidR="006F20CB">
              <w:rPr>
                <w:rFonts w:ascii="Times New Roman" w:hAnsi="Times New Roman"/>
                <w:sz w:val="24"/>
                <w:szCs w:val="24"/>
              </w:rPr>
              <w:t>,</w:t>
            </w:r>
            <w:r w:rsidRPr="00151C4F">
              <w:rPr>
                <w:rFonts w:ascii="Times New Roman" w:hAnsi="Times New Roman"/>
                <w:sz w:val="24"/>
                <w:szCs w:val="24"/>
              </w:rPr>
              <w:t xml:space="preserve"> Каа-Хемский район, с. Кок-Хаак</w:t>
            </w:r>
          </w:p>
        </w:tc>
        <w:tc>
          <w:tcPr>
            <w:tcW w:w="2835" w:type="dxa"/>
            <w:hideMark/>
          </w:tcPr>
          <w:p w:rsidR="00D97F52" w:rsidRPr="00151C4F" w:rsidRDefault="00D97F52" w:rsidP="00E56FDD">
            <w:pPr>
              <w:contextualSpacing/>
              <w:jc w:val="center"/>
              <w:rPr>
                <w:rFonts w:ascii="Times New Roman" w:hAnsi="Times New Roman"/>
                <w:sz w:val="24"/>
                <w:szCs w:val="24"/>
              </w:rPr>
            </w:pPr>
            <w:r w:rsidRPr="00151C4F">
              <w:rPr>
                <w:rFonts w:ascii="Times New Roman" w:hAnsi="Times New Roman"/>
                <w:sz w:val="24"/>
                <w:szCs w:val="24"/>
              </w:rPr>
              <w:t>ежемесячно до 5 числа, 202</w:t>
            </w:r>
            <w:r w:rsidR="002F5F49" w:rsidRPr="00151C4F">
              <w:rPr>
                <w:rFonts w:ascii="Times New Roman" w:hAnsi="Times New Roman"/>
                <w:sz w:val="24"/>
                <w:szCs w:val="24"/>
              </w:rPr>
              <w:t>4</w:t>
            </w:r>
            <w:r w:rsidRPr="00151C4F">
              <w:rPr>
                <w:rFonts w:ascii="Times New Roman" w:hAnsi="Times New Roman"/>
                <w:sz w:val="24"/>
                <w:szCs w:val="24"/>
              </w:rPr>
              <w:t xml:space="preserve"> г.</w:t>
            </w:r>
          </w:p>
        </w:tc>
        <w:tc>
          <w:tcPr>
            <w:tcW w:w="5051" w:type="dxa"/>
            <w:hideMark/>
          </w:tcPr>
          <w:p w:rsidR="00D97F52" w:rsidRPr="00151C4F" w:rsidRDefault="00D97F52" w:rsidP="00E56FDD">
            <w:pPr>
              <w:contextualSpacing/>
              <w:rPr>
                <w:rFonts w:ascii="Times New Roman" w:hAnsi="Times New Roman"/>
                <w:sz w:val="24"/>
                <w:szCs w:val="24"/>
              </w:rPr>
            </w:pPr>
            <w:r w:rsidRPr="00151C4F">
              <w:rPr>
                <w:rFonts w:ascii="Times New Roman" w:hAnsi="Times New Roman"/>
                <w:sz w:val="24"/>
                <w:szCs w:val="24"/>
              </w:rPr>
              <w:t xml:space="preserve">отдел по госимуществу и строительству подведомственных учреждений ГБУ </w:t>
            </w:r>
            <w:r w:rsidR="00E56FDD" w:rsidRPr="00151C4F">
              <w:rPr>
                <w:rFonts w:ascii="Times New Roman" w:hAnsi="Times New Roman"/>
                <w:sz w:val="24"/>
                <w:szCs w:val="24"/>
              </w:rPr>
              <w:t>«</w:t>
            </w:r>
            <w:r w:rsidRPr="00151C4F">
              <w:rPr>
                <w:rFonts w:ascii="Times New Roman" w:hAnsi="Times New Roman"/>
                <w:sz w:val="24"/>
                <w:szCs w:val="24"/>
              </w:rPr>
              <w:t>Учреждение по административно-хозяйственному обеспечению учреждений здравоохранения Республи</w:t>
            </w:r>
            <w:r w:rsidRPr="00151C4F">
              <w:rPr>
                <w:rFonts w:ascii="Times New Roman" w:hAnsi="Times New Roman"/>
                <w:sz w:val="24"/>
                <w:szCs w:val="24"/>
              </w:rPr>
              <w:lastRenderedPageBreak/>
              <w:t>ки Тыва</w:t>
            </w:r>
            <w:r w:rsidR="00E56FDD" w:rsidRPr="00151C4F">
              <w:rPr>
                <w:rFonts w:ascii="Times New Roman" w:hAnsi="Times New Roman"/>
                <w:sz w:val="24"/>
                <w:szCs w:val="24"/>
              </w:rPr>
              <w:t>»</w:t>
            </w:r>
          </w:p>
        </w:tc>
      </w:tr>
      <w:tr w:rsidR="00D97F52" w:rsidRPr="00151C4F" w:rsidTr="00D82D36">
        <w:trPr>
          <w:trHeight w:val="20"/>
          <w:jc w:val="center"/>
        </w:trPr>
        <w:tc>
          <w:tcPr>
            <w:tcW w:w="8222" w:type="dxa"/>
            <w:hideMark/>
          </w:tcPr>
          <w:p w:rsidR="00D97F52" w:rsidRPr="00151C4F" w:rsidRDefault="002F5F49" w:rsidP="00E56FDD">
            <w:pPr>
              <w:contextualSpacing/>
              <w:rPr>
                <w:rFonts w:ascii="Times New Roman" w:hAnsi="Times New Roman"/>
                <w:sz w:val="24"/>
                <w:szCs w:val="24"/>
              </w:rPr>
            </w:pPr>
            <w:r w:rsidRPr="00151C4F">
              <w:rPr>
                <w:rFonts w:ascii="Times New Roman" w:hAnsi="Times New Roman"/>
                <w:sz w:val="24"/>
                <w:szCs w:val="24"/>
              </w:rPr>
              <w:lastRenderedPageBreak/>
              <w:t>1.53.1.29. Фельдшерско-акушерский пункт</w:t>
            </w:r>
            <w:r w:rsidR="006F20CB">
              <w:rPr>
                <w:rFonts w:ascii="Times New Roman" w:hAnsi="Times New Roman"/>
                <w:sz w:val="24"/>
                <w:szCs w:val="24"/>
              </w:rPr>
              <w:t>,</w:t>
            </w:r>
            <w:r w:rsidRPr="00151C4F">
              <w:rPr>
                <w:rFonts w:ascii="Times New Roman" w:hAnsi="Times New Roman"/>
                <w:sz w:val="24"/>
                <w:szCs w:val="24"/>
              </w:rPr>
              <w:t xml:space="preserve"> Каа-Хемский район, с. Бояровка</w:t>
            </w:r>
          </w:p>
        </w:tc>
        <w:tc>
          <w:tcPr>
            <w:tcW w:w="2835" w:type="dxa"/>
            <w:hideMark/>
          </w:tcPr>
          <w:p w:rsidR="00D97F52" w:rsidRPr="00151C4F" w:rsidRDefault="00D97F52" w:rsidP="00E56FDD">
            <w:pPr>
              <w:contextualSpacing/>
              <w:jc w:val="center"/>
              <w:rPr>
                <w:rFonts w:ascii="Times New Roman" w:hAnsi="Times New Roman"/>
                <w:sz w:val="24"/>
                <w:szCs w:val="24"/>
              </w:rPr>
            </w:pPr>
            <w:r w:rsidRPr="00151C4F">
              <w:rPr>
                <w:rFonts w:ascii="Times New Roman" w:hAnsi="Times New Roman"/>
                <w:sz w:val="24"/>
                <w:szCs w:val="24"/>
              </w:rPr>
              <w:t>ежемесячно до 5 числа, 202</w:t>
            </w:r>
            <w:r w:rsidR="002F5F49" w:rsidRPr="00151C4F">
              <w:rPr>
                <w:rFonts w:ascii="Times New Roman" w:hAnsi="Times New Roman"/>
                <w:sz w:val="24"/>
                <w:szCs w:val="24"/>
              </w:rPr>
              <w:t>4</w:t>
            </w:r>
            <w:r w:rsidRPr="00151C4F">
              <w:rPr>
                <w:rFonts w:ascii="Times New Roman" w:hAnsi="Times New Roman"/>
                <w:sz w:val="24"/>
                <w:szCs w:val="24"/>
              </w:rPr>
              <w:t xml:space="preserve"> г.</w:t>
            </w:r>
          </w:p>
        </w:tc>
        <w:tc>
          <w:tcPr>
            <w:tcW w:w="5051" w:type="dxa"/>
            <w:hideMark/>
          </w:tcPr>
          <w:p w:rsidR="00D97F52" w:rsidRPr="00151C4F" w:rsidRDefault="00D97F52" w:rsidP="00E56FDD">
            <w:pPr>
              <w:contextualSpacing/>
              <w:rPr>
                <w:rFonts w:ascii="Times New Roman" w:hAnsi="Times New Roman"/>
                <w:sz w:val="24"/>
                <w:szCs w:val="24"/>
              </w:rPr>
            </w:pPr>
            <w:r w:rsidRPr="00151C4F">
              <w:rPr>
                <w:rFonts w:ascii="Times New Roman" w:hAnsi="Times New Roman"/>
                <w:sz w:val="24"/>
                <w:szCs w:val="24"/>
              </w:rPr>
              <w:t xml:space="preserve">отдел по госимуществу и строительству подведомственных учреждений ГБУ </w:t>
            </w:r>
            <w:r w:rsidR="00E56FDD" w:rsidRPr="00151C4F">
              <w:rPr>
                <w:rFonts w:ascii="Times New Roman" w:hAnsi="Times New Roman"/>
                <w:sz w:val="24"/>
                <w:szCs w:val="24"/>
              </w:rPr>
              <w:t>«</w:t>
            </w:r>
            <w:r w:rsidRPr="00151C4F">
              <w:rPr>
                <w:rFonts w:ascii="Times New Roman" w:hAnsi="Times New Roman"/>
                <w:sz w:val="24"/>
                <w:szCs w:val="24"/>
              </w:rPr>
              <w:t>Учреждение по административно-хозяйственному обеспечению учреждений здравоохранения Республики Тыва</w:t>
            </w:r>
            <w:r w:rsidR="00E56FDD" w:rsidRPr="00151C4F">
              <w:rPr>
                <w:rFonts w:ascii="Times New Roman" w:hAnsi="Times New Roman"/>
                <w:sz w:val="24"/>
                <w:szCs w:val="24"/>
              </w:rPr>
              <w:t>»</w:t>
            </w:r>
          </w:p>
        </w:tc>
      </w:tr>
      <w:tr w:rsidR="00D97F52" w:rsidRPr="00151C4F" w:rsidTr="00D82D36">
        <w:trPr>
          <w:trHeight w:val="20"/>
          <w:jc w:val="center"/>
        </w:trPr>
        <w:tc>
          <w:tcPr>
            <w:tcW w:w="8222" w:type="dxa"/>
            <w:hideMark/>
          </w:tcPr>
          <w:p w:rsidR="00D97F52" w:rsidRPr="00151C4F" w:rsidRDefault="002F5F49" w:rsidP="00E56FDD">
            <w:pPr>
              <w:contextualSpacing/>
              <w:rPr>
                <w:rFonts w:ascii="Times New Roman" w:hAnsi="Times New Roman"/>
                <w:sz w:val="24"/>
                <w:szCs w:val="24"/>
              </w:rPr>
            </w:pPr>
            <w:r w:rsidRPr="00151C4F">
              <w:rPr>
                <w:rFonts w:ascii="Times New Roman" w:hAnsi="Times New Roman"/>
                <w:sz w:val="24"/>
                <w:szCs w:val="24"/>
              </w:rPr>
              <w:t>1.53.1.30. Фельдшерско-акушерский пункт</w:t>
            </w:r>
            <w:r w:rsidR="006F20CB">
              <w:rPr>
                <w:rFonts w:ascii="Times New Roman" w:hAnsi="Times New Roman"/>
                <w:sz w:val="24"/>
                <w:szCs w:val="24"/>
              </w:rPr>
              <w:t>,</w:t>
            </w:r>
            <w:r w:rsidRPr="00151C4F">
              <w:rPr>
                <w:rFonts w:ascii="Times New Roman" w:hAnsi="Times New Roman"/>
                <w:sz w:val="24"/>
                <w:szCs w:val="24"/>
              </w:rPr>
              <w:t xml:space="preserve"> Тоджинский район, с. Чазылары</w:t>
            </w:r>
          </w:p>
        </w:tc>
        <w:tc>
          <w:tcPr>
            <w:tcW w:w="2835" w:type="dxa"/>
            <w:hideMark/>
          </w:tcPr>
          <w:p w:rsidR="00D97F52" w:rsidRPr="00151C4F" w:rsidRDefault="00D97F52" w:rsidP="00E56FDD">
            <w:pPr>
              <w:contextualSpacing/>
              <w:jc w:val="center"/>
              <w:rPr>
                <w:rFonts w:ascii="Times New Roman" w:hAnsi="Times New Roman"/>
                <w:sz w:val="24"/>
                <w:szCs w:val="24"/>
              </w:rPr>
            </w:pPr>
            <w:r w:rsidRPr="00151C4F">
              <w:rPr>
                <w:rFonts w:ascii="Times New Roman" w:hAnsi="Times New Roman"/>
                <w:sz w:val="24"/>
                <w:szCs w:val="24"/>
              </w:rPr>
              <w:t>ежемесячно до 5 числа, 202</w:t>
            </w:r>
            <w:r w:rsidR="002F5F49" w:rsidRPr="00151C4F">
              <w:rPr>
                <w:rFonts w:ascii="Times New Roman" w:hAnsi="Times New Roman"/>
                <w:sz w:val="24"/>
                <w:szCs w:val="24"/>
              </w:rPr>
              <w:t>4</w:t>
            </w:r>
            <w:r w:rsidRPr="00151C4F">
              <w:rPr>
                <w:rFonts w:ascii="Times New Roman" w:hAnsi="Times New Roman"/>
                <w:sz w:val="24"/>
                <w:szCs w:val="24"/>
              </w:rPr>
              <w:t xml:space="preserve"> г.</w:t>
            </w:r>
          </w:p>
        </w:tc>
        <w:tc>
          <w:tcPr>
            <w:tcW w:w="5051" w:type="dxa"/>
            <w:hideMark/>
          </w:tcPr>
          <w:p w:rsidR="00D97F52" w:rsidRPr="00151C4F" w:rsidRDefault="00D97F52" w:rsidP="00E56FDD">
            <w:pPr>
              <w:contextualSpacing/>
              <w:rPr>
                <w:rFonts w:ascii="Times New Roman" w:hAnsi="Times New Roman"/>
                <w:sz w:val="24"/>
                <w:szCs w:val="24"/>
              </w:rPr>
            </w:pPr>
            <w:r w:rsidRPr="00151C4F">
              <w:rPr>
                <w:rFonts w:ascii="Times New Roman" w:hAnsi="Times New Roman"/>
                <w:sz w:val="24"/>
                <w:szCs w:val="24"/>
              </w:rPr>
              <w:t xml:space="preserve">отдел по госимуществу и строительству подведомственных учреждений ГБУ </w:t>
            </w:r>
            <w:r w:rsidR="00E56FDD" w:rsidRPr="00151C4F">
              <w:rPr>
                <w:rFonts w:ascii="Times New Roman" w:hAnsi="Times New Roman"/>
                <w:sz w:val="24"/>
                <w:szCs w:val="24"/>
              </w:rPr>
              <w:t>«</w:t>
            </w:r>
            <w:r w:rsidRPr="00151C4F">
              <w:rPr>
                <w:rFonts w:ascii="Times New Roman" w:hAnsi="Times New Roman"/>
                <w:sz w:val="24"/>
                <w:szCs w:val="24"/>
              </w:rPr>
              <w:t>Учреждение по административно-хозяйственному обеспечению учреждений здравоохранения Республики Тыва</w:t>
            </w:r>
            <w:r w:rsidR="00E56FDD" w:rsidRPr="00151C4F">
              <w:rPr>
                <w:rFonts w:ascii="Times New Roman" w:hAnsi="Times New Roman"/>
                <w:sz w:val="24"/>
                <w:szCs w:val="24"/>
              </w:rPr>
              <w:t>»</w:t>
            </w:r>
          </w:p>
        </w:tc>
      </w:tr>
      <w:tr w:rsidR="00D97F52" w:rsidRPr="00151C4F" w:rsidTr="00D82D36">
        <w:trPr>
          <w:trHeight w:val="20"/>
          <w:jc w:val="center"/>
        </w:trPr>
        <w:tc>
          <w:tcPr>
            <w:tcW w:w="8222" w:type="dxa"/>
            <w:hideMark/>
          </w:tcPr>
          <w:p w:rsidR="00D97F52" w:rsidRPr="00151C4F" w:rsidRDefault="002F5F49" w:rsidP="00E56FDD">
            <w:pPr>
              <w:contextualSpacing/>
              <w:rPr>
                <w:rFonts w:ascii="Times New Roman" w:hAnsi="Times New Roman"/>
                <w:sz w:val="24"/>
                <w:szCs w:val="24"/>
              </w:rPr>
            </w:pPr>
            <w:r w:rsidRPr="00151C4F">
              <w:rPr>
                <w:rFonts w:ascii="Times New Roman" w:hAnsi="Times New Roman"/>
                <w:sz w:val="24"/>
                <w:szCs w:val="24"/>
              </w:rPr>
              <w:t>1.53.1.31. Фельдшерско-акушерский пункт</w:t>
            </w:r>
            <w:r w:rsidR="006F20CB">
              <w:rPr>
                <w:rFonts w:ascii="Times New Roman" w:hAnsi="Times New Roman"/>
                <w:sz w:val="24"/>
                <w:szCs w:val="24"/>
              </w:rPr>
              <w:t>,</w:t>
            </w:r>
            <w:r w:rsidRPr="00151C4F">
              <w:rPr>
                <w:rFonts w:ascii="Times New Roman" w:hAnsi="Times New Roman"/>
                <w:sz w:val="24"/>
                <w:szCs w:val="24"/>
              </w:rPr>
              <w:t xml:space="preserve"> Эрзинский район, с. Бай-Даг</w:t>
            </w:r>
          </w:p>
        </w:tc>
        <w:tc>
          <w:tcPr>
            <w:tcW w:w="2835" w:type="dxa"/>
            <w:hideMark/>
          </w:tcPr>
          <w:p w:rsidR="00D97F52" w:rsidRPr="00151C4F" w:rsidRDefault="00D97F52" w:rsidP="00E56FDD">
            <w:pPr>
              <w:contextualSpacing/>
              <w:jc w:val="center"/>
              <w:rPr>
                <w:rFonts w:ascii="Times New Roman" w:hAnsi="Times New Roman"/>
                <w:sz w:val="24"/>
                <w:szCs w:val="24"/>
              </w:rPr>
            </w:pPr>
            <w:r w:rsidRPr="00151C4F">
              <w:rPr>
                <w:rFonts w:ascii="Times New Roman" w:hAnsi="Times New Roman"/>
                <w:sz w:val="24"/>
                <w:szCs w:val="24"/>
              </w:rPr>
              <w:t>ежемесячно до 5 числа, 202</w:t>
            </w:r>
            <w:r w:rsidR="002F5F49" w:rsidRPr="00151C4F">
              <w:rPr>
                <w:rFonts w:ascii="Times New Roman" w:hAnsi="Times New Roman"/>
                <w:sz w:val="24"/>
                <w:szCs w:val="24"/>
              </w:rPr>
              <w:t>4</w:t>
            </w:r>
            <w:r w:rsidRPr="00151C4F">
              <w:rPr>
                <w:rFonts w:ascii="Times New Roman" w:hAnsi="Times New Roman"/>
                <w:sz w:val="24"/>
                <w:szCs w:val="24"/>
              </w:rPr>
              <w:t xml:space="preserve"> г.</w:t>
            </w:r>
          </w:p>
        </w:tc>
        <w:tc>
          <w:tcPr>
            <w:tcW w:w="5051" w:type="dxa"/>
            <w:hideMark/>
          </w:tcPr>
          <w:p w:rsidR="00D97F52" w:rsidRPr="00151C4F" w:rsidRDefault="00D97F52" w:rsidP="00E56FDD">
            <w:pPr>
              <w:contextualSpacing/>
              <w:rPr>
                <w:rFonts w:ascii="Times New Roman" w:hAnsi="Times New Roman"/>
                <w:sz w:val="24"/>
                <w:szCs w:val="24"/>
              </w:rPr>
            </w:pPr>
            <w:r w:rsidRPr="00151C4F">
              <w:rPr>
                <w:rFonts w:ascii="Times New Roman" w:hAnsi="Times New Roman"/>
                <w:sz w:val="24"/>
                <w:szCs w:val="24"/>
              </w:rPr>
              <w:t xml:space="preserve">отдел по госимуществу и строительству подведомственных учреждений ГБУ </w:t>
            </w:r>
            <w:r w:rsidR="00E56FDD" w:rsidRPr="00151C4F">
              <w:rPr>
                <w:rFonts w:ascii="Times New Roman" w:hAnsi="Times New Roman"/>
                <w:sz w:val="24"/>
                <w:szCs w:val="24"/>
              </w:rPr>
              <w:t>«</w:t>
            </w:r>
            <w:r w:rsidRPr="00151C4F">
              <w:rPr>
                <w:rFonts w:ascii="Times New Roman" w:hAnsi="Times New Roman"/>
                <w:sz w:val="24"/>
                <w:szCs w:val="24"/>
              </w:rPr>
              <w:t>Учреждение по административно-хозяйственному обеспечению учреждений здравоохранения Республики Тыва</w:t>
            </w:r>
            <w:r w:rsidR="00E56FDD" w:rsidRPr="00151C4F">
              <w:rPr>
                <w:rFonts w:ascii="Times New Roman" w:hAnsi="Times New Roman"/>
                <w:sz w:val="24"/>
                <w:szCs w:val="24"/>
              </w:rPr>
              <w:t>»</w:t>
            </w:r>
          </w:p>
        </w:tc>
      </w:tr>
      <w:tr w:rsidR="00D97F52" w:rsidRPr="00151C4F" w:rsidTr="00D82D36">
        <w:trPr>
          <w:trHeight w:val="20"/>
          <w:jc w:val="center"/>
        </w:trPr>
        <w:tc>
          <w:tcPr>
            <w:tcW w:w="8222" w:type="dxa"/>
          </w:tcPr>
          <w:p w:rsidR="00D97F52" w:rsidRPr="00151C4F" w:rsidRDefault="002F5F49" w:rsidP="00E56FDD">
            <w:pPr>
              <w:contextualSpacing/>
              <w:rPr>
                <w:rFonts w:ascii="Times New Roman" w:hAnsi="Times New Roman"/>
                <w:sz w:val="24"/>
                <w:szCs w:val="24"/>
              </w:rPr>
            </w:pPr>
            <w:r w:rsidRPr="00151C4F">
              <w:rPr>
                <w:rFonts w:ascii="Times New Roman" w:hAnsi="Times New Roman"/>
                <w:sz w:val="24"/>
                <w:szCs w:val="24"/>
              </w:rPr>
              <w:t>1.53.1.32. Врачебная амбулатория</w:t>
            </w:r>
            <w:r w:rsidR="006F20CB">
              <w:rPr>
                <w:rFonts w:ascii="Times New Roman" w:hAnsi="Times New Roman"/>
                <w:sz w:val="24"/>
                <w:szCs w:val="24"/>
              </w:rPr>
              <w:t>,</w:t>
            </w:r>
            <w:r w:rsidR="00E56FDD" w:rsidRPr="00151C4F">
              <w:rPr>
                <w:rFonts w:ascii="Times New Roman" w:hAnsi="Times New Roman"/>
                <w:sz w:val="24"/>
                <w:szCs w:val="24"/>
              </w:rPr>
              <w:t xml:space="preserve"> </w:t>
            </w:r>
            <w:r w:rsidRPr="00151C4F">
              <w:rPr>
                <w:rFonts w:ascii="Times New Roman" w:hAnsi="Times New Roman"/>
                <w:sz w:val="24"/>
                <w:szCs w:val="24"/>
              </w:rPr>
              <w:t>Овюрский район, с. Саглы</w:t>
            </w:r>
          </w:p>
        </w:tc>
        <w:tc>
          <w:tcPr>
            <w:tcW w:w="2835" w:type="dxa"/>
          </w:tcPr>
          <w:p w:rsidR="00D97F52" w:rsidRPr="00151C4F" w:rsidRDefault="00D97F52" w:rsidP="00E56FDD">
            <w:pPr>
              <w:contextualSpacing/>
              <w:jc w:val="center"/>
              <w:rPr>
                <w:rFonts w:ascii="Times New Roman" w:hAnsi="Times New Roman"/>
                <w:sz w:val="24"/>
                <w:szCs w:val="24"/>
              </w:rPr>
            </w:pPr>
            <w:r w:rsidRPr="00151C4F">
              <w:rPr>
                <w:rFonts w:ascii="Times New Roman" w:hAnsi="Times New Roman"/>
                <w:sz w:val="24"/>
                <w:szCs w:val="24"/>
              </w:rPr>
              <w:t>ежемесячно до 5 числа, 202</w:t>
            </w:r>
            <w:r w:rsidR="002F5F49" w:rsidRPr="00151C4F">
              <w:rPr>
                <w:rFonts w:ascii="Times New Roman" w:hAnsi="Times New Roman"/>
                <w:sz w:val="24"/>
                <w:szCs w:val="24"/>
              </w:rPr>
              <w:t>4</w:t>
            </w:r>
            <w:r w:rsidRPr="00151C4F">
              <w:rPr>
                <w:rFonts w:ascii="Times New Roman" w:hAnsi="Times New Roman"/>
                <w:sz w:val="24"/>
                <w:szCs w:val="24"/>
              </w:rPr>
              <w:t xml:space="preserve"> г.</w:t>
            </w:r>
          </w:p>
        </w:tc>
        <w:tc>
          <w:tcPr>
            <w:tcW w:w="5051" w:type="dxa"/>
          </w:tcPr>
          <w:p w:rsidR="00D97F52" w:rsidRPr="00151C4F" w:rsidRDefault="00D97F52" w:rsidP="00E56FDD">
            <w:pPr>
              <w:contextualSpacing/>
              <w:rPr>
                <w:rFonts w:ascii="Times New Roman" w:hAnsi="Times New Roman"/>
                <w:sz w:val="24"/>
                <w:szCs w:val="24"/>
              </w:rPr>
            </w:pPr>
            <w:r w:rsidRPr="00151C4F">
              <w:rPr>
                <w:rFonts w:ascii="Times New Roman" w:hAnsi="Times New Roman"/>
                <w:sz w:val="24"/>
                <w:szCs w:val="24"/>
              </w:rPr>
              <w:t xml:space="preserve">отдел по госимуществу и строительству подведомственных учреждений ГБУ </w:t>
            </w:r>
            <w:r w:rsidR="00E56FDD" w:rsidRPr="00151C4F">
              <w:rPr>
                <w:rFonts w:ascii="Times New Roman" w:hAnsi="Times New Roman"/>
                <w:sz w:val="24"/>
                <w:szCs w:val="24"/>
              </w:rPr>
              <w:t>«</w:t>
            </w:r>
            <w:r w:rsidRPr="00151C4F">
              <w:rPr>
                <w:rFonts w:ascii="Times New Roman" w:hAnsi="Times New Roman"/>
                <w:sz w:val="24"/>
                <w:szCs w:val="24"/>
              </w:rPr>
              <w:t>Учреждение по административно-хозяйственному обеспечению учреждений здравоохранения Республики Тыва</w:t>
            </w:r>
            <w:r w:rsidR="00E56FDD" w:rsidRPr="00151C4F">
              <w:rPr>
                <w:rFonts w:ascii="Times New Roman" w:hAnsi="Times New Roman"/>
                <w:sz w:val="24"/>
                <w:szCs w:val="24"/>
              </w:rPr>
              <w:t>»</w:t>
            </w:r>
          </w:p>
        </w:tc>
      </w:tr>
      <w:tr w:rsidR="00D97F52" w:rsidRPr="00151C4F" w:rsidTr="00D82D36">
        <w:trPr>
          <w:trHeight w:val="20"/>
          <w:jc w:val="center"/>
        </w:trPr>
        <w:tc>
          <w:tcPr>
            <w:tcW w:w="8222" w:type="dxa"/>
          </w:tcPr>
          <w:p w:rsidR="00D97F52" w:rsidRPr="00151C4F" w:rsidRDefault="002F5F49" w:rsidP="00E56FDD">
            <w:pPr>
              <w:contextualSpacing/>
              <w:rPr>
                <w:rFonts w:ascii="Times New Roman" w:hAnsi="Times New Roman"/>
                <w:sz w:val="24"/>
                <w:szCs w:val="24"/>
              </w:rPr>
            </w:pPr>
            <w:r w:rsidRPr="00151C4F">
              <w:rPr>
                <w:rFonts w:ascii="Times New Roman" w:hAnsi="Times New Roman"/>
                <w:sz w:val="24"/>
                <w:szCs w:val="24"/>
              </w:rPr>
              <w:t>1.53.1.33. Фельдшерско-акушерский пункт</w:t>
            </w:r>
            <w:r w:rsidR="006F20CB">
              <w:rPr>
                <w:rFonts w:ascii="Times New Roman" w:hAnsi="Times New Roman"/>
                <w:sz w:val="24"/>
                <w:szCs w:val="24"/>
              </w:rPr>
              <w:t>,</w:t>
            </w:r>
            <w:r w:rsidRPr="00151C4F">
              <w:rPr>
                <w:rFonts w:ascii="Times New Roman" w:hAnsi="Times New Roman"/>
                <w:sz w:val="24"/>
                <w:szCs w:val="24"/>
              </w:rPr>
              <w:t xml:space="preserve"> Пий-Хемский район, арбан</w:t>
            </w:r>
            <w:r w:rsidR="00404779" w:rsidRPr="00151C4F">
              <w:rPr>
                <w:rFonts w:ascii="Times New Roman" w:hAnsi="Times New Roman"/>
                <w:sz w:val="24"/>
                <w:szCs w:val="24"/>
              </w:rPr>
              <w:t xml:space="preserve"> </w:t>
            </w:r>
            <w:r w:rsidRPr="00151C4F">
              <w:rPr>
                <w:rFonts w:ascii="Times New Roman" w:hAnsi="Times New Roman"/>
                <w:sz w:val="24"/>
                <w:szCs w:val="24"/>
              </w:rPr>
              <w:t>Хут</w:t>
            </w:r>
          </w:p>
        </w:tc>
        <w:tc>
          <w:tcPr>
            <w:tcW w:w="2835" w:type="dxa"/>
          </w:tcPr>
          <w:p w:rsidR="00D97F52" w:rsidRPr="00151C4F" w:rsidRDefault="00D97F52" w:rsidP="00E56FDD">
            <w:pPr>
              <w:contextualSpacing/>
              <w:jc w:val="center"/>
              <w:rPr>
                <w:rFonts w:ascii="Times New Roman" w:hAnsi="Times New Roman"/>
                <w:sz w:val="24"/>
                <w:szCs w:val="24"/>
              </w:rPr>
            </w:pPr>
            <w:r w:rsidRPr="00151C4F">
              <w:rPr>
                <w:rFonts w:ascii="Times New Roman" w:hAnsi="Times New Roman"/>
                <w:sz w:val="24"/>
                <w:szCs w:val="24"/>
              </w:rPr>
              <w:t>ежемесячно до 5 числа, 202</w:t>
            </w:r>
            <w:r w:rsidR="002F5F49" w:rsidRPr="00151C4F">
              <w:rPr>
                <w:rFonts w:ascii="Times New Roman" w:hAnsi="Times New Roman"/>
                <w:sz w:val="24"/>
                <w:szCs w:val="24"/>
              </w:rPr>
              <w:t>4</w:t>
            </w:r>
            <w:r w:rsidRPr="00151C4F">
              <w:rPr>
                <w:rFonts w:ascii="Times New Roman" w:hAnsi="Times New Roman"/>
                <w:sz w:val="24"/>
                <w:szCs w:val="24"/>
              </w:rPr>
              <w:t xml:space="preserve"> г.</w:t>
            </w:r>
          </w:p>
        </w:tc>
        <w:tc>
          <w:tcPr>
            <w:tcW w:w="5051" w:type="dxa"/>
          </w:tcPr>
          <w:p w:rsidR="00D97F52" w:rsidRPr="00151C4F" w:rsidRDefault="00D97F52" w:rsidP="00E56FDD">
            <w:pPr>
              <w:contextualSpacing/>
              <w:rPr>
                <w:rFonts w:ascii="Times New Roman" w:hAnsi="Times New Roman"/>
                <w:sz w:val="24"/>
                <w:szCs w:val="24"/>
              </w:rPr>
            </w:pPr>
            <w:r w:rsidRPr="00151C4F">
              <w:rPr>
                <w:rFonts w:ascii="Times New Roman" w:hAnsi="Times New Roman"/>
                <w:sz w:val="24"/>
                <w:szCs w:val="24"/>
              </w:rPr>
              <w:t xml:space="preserve">отдел по госимуществу и строительству подведомственных учреждений ГБУ </w:t>
            </w:r>
            <w:r w:rsidR="00E56FDD" w:rsidRPr="00151C4F">
              <w:rPr>
                <w:rFonts w:ascii="Times New Roman" w:hAnsi="Times New Roman"/>
                <w:sz w:val="24"/>
                <w:szCs w:val="24"/>
              </w:rPr>
              <w:t>«</w:t>
            </w:r>
            <w:r w:rsidRPr="00151C4F">
              <w:rPr>
                <w:rFonts w:ascii="Times New Roman" w:hAnsi="Times New Roman"/>
                <w:sz w:val="24"/>
                <w:szCs w:val="24"/>
              </w:rPr>
              <w:t>Учреждение по административно-хозяйственному обеспечению учреждений здравоохранения Республики Тыва</w:t>
            </w:r>
            <w:r w:rsidR="00E56FDD" w:rsidRPr="00151C4F">
              <w:rPr>
                <w:rFonts w:ascii="Times New Roman" w:hAnsi="Times New Roman"/>
                <w:sz w:val="24"/>
                <w:szCs w:val="24"/>
              </w:rPr>
              <w:t>»</w:t>
            </w:r>
          </w:p>
        </w:tc>
      </w:tr>
      <w:tr w:rsidR="00D97F52" w:rsidRPr="00151C4F" w:rsidTr="00D82D36">
        <w:trPr>
          <w:trHeight w:val="20"/>
          <w:jc w:val="center"/>
        </w:trPr>
        <w:tc>
          <w:tcPr>
            <w:tcW w:w="8222" w:type="dxa"/>
          </w:tcPr>
          <w:p w:rsidR="00D97F52" w:rsidRPr="00151C4F" w:rsidRDefault="002F5F49" w:rsidP="00E56FDD">
            <w:pPr>
              <w:contextualSpacing/>
              <w:rPr>
                <w:rFonts w:ascii="Times New Roman" w:hAnsi="Times New Roman"/>
                <w:sz w:val="24"/>
                <w:szCs w:val="24"/>
              </w:rPr>
            </w:pPr>
            <w:r w:rsidRPr="00151C4F">
              <w:rPr>
                <w:rFonts w:ascii="Times New Roman" w:hAnsi="Times New Roman"/>
                <w:sz w:val="24"/>
                <w:szCs w:val="24"/>
              </w:rPr>
              <w:t>1.53.1.34. Фельдшерско-акушерский пункт</w:t>
            </w:r>
            <w:r w:rsidR="006F20CB">
              <w:rPr>
                <w:rFonts w:ascii="Times New Roman" w:hAnsi="Times New Roman"/>
                <w:sz w:val="24"/>
                <w:szCs w:val="24"/>
              </w:rPr>
              <w:t>,</w:t>
            </w:r>
            <w:r w:rsidRPr="00151C4F">
              <w:rPr>
                <w:rFonts w:ascii="Times New Roman" w:hAnsi="Times New Roman"/>
                <w:sz w:val="24"/>
                <w:szCs w:val="24"/>
              </w:rPr>
              <w:t xml:space="preserve"> Дзун-Хемчикский район, с. Бажын-Алаак</w:t>
            </w:r>
          </w:p>
        </w:tc>
        <w:tc>
          <w:tcPr>
            <w:tcW w:w="2835" w:type="dxa"/>
          </w:tcPr>
          <w:p w:rsidR="00D97F52" w:rsidRPr="00151C4F" w:rsidRDefault="00D97F52" w:rsidP="00E56FDD">
            <w:pPr>
              <w:contextualSpacing/>
              <w:jc w:val="center"/>
              <w:rPr>
                <w:rFonts w:ascii="Times New Roman" w:hAnsi="Times New Roman"/>
                <w:sz w:val="24"/>
                <w:szCs w:val="24"/>
              </w:rPr>
            </w:pPr>
            <w:r w:rsidRPr="00151C4F">
              <w:rPr>
                <w:rFonts w:ascii="Times New Roman" w:hAnsi="Times New Roman"/>
                <w:sz w:val="24"/>
                <w:szCs w:val="24"/>
              </w:rPr>
              <w:t>ежемесячно до 5 числа, 202</w:t>
            </w:r>
            <w:r w:rsidR="002F5F49" w:rsidRPr="00151C4F">
              <w:rPr>
                <w:rFonts w:ascii="Times New Roman" w:hAnsi="Times New Roman"/>
                <w:sz w:val="24"/>
                <w:szCs w:val="24"/>
              </w:rPr>
              <w:t>5</w:t>
            </w:r>
            <w:r w:rsidRPr="00151C4F">
              <w:rPr>
                <w:rFonts w:ascii="Times New Roman" w:hAnsi="Times New Roman"/>
                <w:sz w:val="24"/>
                <w:szCs w:val="24"/>
              </w:rPr>
              <w:t xml:space="preserve"> г.</w:t>
            </w:r>
          </w:p>
        </w:tc>
        <w:tc>
          <w:tcPr>
            <w:tcW w:w="5051" w:type="dxa"/>
          </w:tcPr>
          <w:p w:rsidR="00D97F52" w:rsidRPr="00151C4F" w:rsidRDefault="00D97F52" w:rsidP="00E56FDD">
            <w:pPr>
              <w:contextualSpacing/>
              <w:rPr>
                <w:rFonts w:ascii="Times New Roman" w:hAnsi="Times New Roman"/>
                <w:sz w:val="24"/>
                <w:szCs w:val="24"/>
              </w:rPr>
            </w:pPr>
            <w:r w:rsidRPr="00151C4F">
              <w:rPr>
                <w:rFonts w:ascii="Times New Roman" w:hAnsi="Times New Roman"/>
                <w:sz w:val="24"/>
                <w:szCs w:val="24"/>
              </w:rPr>
              <w:t xml:space="preserve">отдел по госимуществу и строительству подведомственных учреждений ГБУ </w:t>
            </w:r>
            <w:r w:rsidR="00E56FDD" w:rsidRPr="00151C4F">
              <w:rPr>
                <w:rFonts w:ascii="Times New Roman" w:hAnsi="Times New Roman"/>
                <w:sz w:val="24"/>
                <w:szCs w:val="24"/>
              </w:rPr>
              <w:t>«</w:t>
            </w:r>
            <w:r w:rsidRPr="00151C4F">
              <w:rPr>
                <w:rFonts w:ascii="Times New Roman" w:hAnsi="Times New Roman"/>
                <w:sz w:val="24"/>
                <w:szCs w:val="24"/>
              </w:rPr>
              <w:t>Учреждение по административно-хозяйственному обеспечению учреждений здравоохранения Республики Тыва</w:t>
            </w:r>
            <w:r w:rsidR="00E56FDD" w:rsidRPr="00151C4F">
              <w:rPr>
                <w:rFonts w:ascii="Times New Roman" w:hAnsi="Times New Roman"/>
                <w:sz w:val="24"/>
                <w:szCs w:val="24"/>
              </w:rPr>
              <w:t>»</w:t>
            </w:r>
          </w:p>
        </w:tc>
      </w:tr>
    </w:tbl>
    <w:p w:rsidR="00BD24D2" w:rsidRDefault="00BD24D2">
      <w:r>
        <w:br w:type="page"/>
      </w:r>
    </w:p>
    <w:p w:rsidR="00BD24D2" w:rsidRPr="00BD24D2" w:rsidRDefault="00BD24D2" w:rsidP="00BD24D2">
      <w:pPr>
        <w:spacing w:after="0" w:line="240" w:lineRule="auto"/>
        <w:rPr>
          <w:sz w:val="2"/>
        </w:rPr>
      </w:pPr>
    </w:p>
    <w:tbl>
      <w:tblPr>
        <w:tblStyle w:val="af1"/>
        <w:tblW w:w="16108" w:type="dxa"/>
        <w:jc w:val="center"/>
        <w:tblLayout w:type="fixed"/>
        <w:tblCellMar>
          <w:left w:w="57" w:type="dxa"/>
          <w:right w:w="57" w:type="dxa"/>
        </w:tblCellMar>
        <w:tblLook w:val="04A0" w:firstRow="1" w:lastRow="0" w:firstColumn="1" w:lastColumn="0" w:noHBand="0" w:noVBand="1"/>
      </w:tblPr>
      <w:tblGrid>
        <w:gridCol w:w="8222"/>
        <w:gridCol w:w="2835"/>
        <w:gridCol w:w="5051"/>
      </w:tblGrid>
      <w:tr w:rsidR="00BD24D2" w:rsidRPr="00151C4F" w:rsidTr="00E907C9">
        <w:trPr>
          <w:trHeight w:val="20"/>
          <w:tblHeader/>
          <w:jc w:val="center"/>
        </w:trPr>
        <w:tc>
          <w:tcPr>
            <w:tcW w:w="8222" w:type="dxa"/>
            <w:hideMark/>
          </w:tcPr>
          <w:p w:rsidR="00BD24D2" w:rsidRPr="00151C4F" w:rsidRDefault="00BD24D2" w:rsidP="00E907C9">
            <w:pPr>
              <w:contextualSpacing/>
              <w:jc w:val="center"/>
              <w:rPr>
                <w:rFonts w:ascii="Times New Roman" w:hAnsi="Times New Roman"/>
                <w:sz w:val="24"/>
                <w:szCs w:val="24"/>
              </w:rPr>
            </w:pPr>
            <w:r w:rsidRPr="00151C4F">
              <w:rPr>
                <w:rFonts w:ascii="Times New Roman" w:hAnsi="Times New Roman"/>
                <w:sz w:val="24"/>
                <w:szCs w:val="24"/>
              </w:rPr>
              <w:t>Наименование подпрограммы (проекта)</w:t>
            </w:r>
          </w:p>
        </w:tc>
        <w:tc>
          <w:tcPr>
            <w:tcW w:w="2835" w:type="dxa"/>
            <w:hideMark/>
          </w:tcPr>
          <w:p w:rsidR="00BD24D2" w:rsidRPr="00151C4F" w:rsidRDefault="00BD24D2" w:rsidP="00E907C9">
            <w:pPr>
              <w:contextualSpacing/>
              <w:jc w:val="center"/>
              <w:rPr>
                <w:rFonts w:ascii="Times New Roman" w:hAnsi="Times New Roman"/>
                <w:sz w:val="24"/>
                <w:szCs w:val="24"/>
              </w:rPr>
            </w:pPr>
            <w:r w:rsidRPr="00151C4F">
              <w:rPr>
                <w:rFonts w:ascii="Times New Roman" w:hAnsi="Times New Roman"/>
                <w:sz w:val="24"/>
                <w:szCs w:val="24"/>
              </w:rPr>
              <w:t>Сроки наступления контрольного события (дата)</w:t>
            </w:r>
          </w:p>
        </w:tc>
        <w:tc>
          <w:tcPr>
            <w:tcW w:w="5051" w:type="dxa"/>
            <w:hideMark/>
          </w:tcPr>
          <w:p w:rsidR="00BD24D2" w:rsidRPr="00151C4F" w:rsidRDefault="00BD24D2" w:rsidP="00E907C9">
            <w:pPr>
              <w:contextualSpacing/>
              <w:jc w:val="center"/>
              <w:rPr>
                <w:rFonts w:ascii="Times New Roman" w:hAnsi="Times New Roman"/>
                <w:sz w:val="24"/>
                <w:szCs w:val="24"/>
              </w:rPr>
            </w:pPr>
            <w:r w:rsidRPr="00151C4F">
              <w:rPr>
                <w:rFonts w:ascii="Times New Roman" w:hAnsi="Times New Roman"/>
                <w:sz w:val="24"/>
                <w:szCs w:val="24"/>
              </w:rPr>
              <w:t>Ответственные за исполнение</w:t>
            </w:r>
          </w:p>
        </w:tc>
      </w:tr>
      <w:tr w:rsidR="00D97F52" w:rsidRPr="00151C4F" w:rsidTr="00D82D36">
        <w:trPr>
          <w:trHeight w:val="20"/>
          <w:jc w:val="center"/>
        </w:trPr>
        <w:tc>
          <w:tcPr>
            <w:tcW w:w="8222" w:type="dxa"/>
            <w:hideMark/>
          </w:tcPr>
          <w:p w:rsidR="00D97F52" w:rsidRPr="00151C4F" w:rsidRDefault="002F5F49" w:rsidP="00E56FDD">
            <w:pPr>
              <w:contextualSpacing/>
              <w:rPr>
                <w:rFonts w:ascii="Times New Roman" w:hAnsi="Times New Roman"/>
                <w:sz w:val="24"/>
                <w:szCs w:val="24"/>
              </w:rPr>
            </w:pPr>
            <w:r w:rsidRPr="00151C4F">
              <w:rPr>
                <w:rFonts w:ascii="Times New Roman" w:hAnsi="Times New Roman"/>
                <w:sz w:val="24"/>
                <w:szCs w:val="24"/>
              </w:rPr>
              <w:t>1.53.1.35. Фельдшерско-акушерский пункт</w:t>
            </w:r>
            <w:r w:rsidR="006F20CB">
              <w:rPr>
                <w:rFonts w:ascii="Times New Roman" w:hAnsi="Times New Roman"/>
                <w:sz w:val="24"/>
                <w:szCs w:val="24"/>
              </w:rPr>
              <w:t>,</w:t>
            </w:r>
            <w:r w:rsidRPr="00151C4F">
              <w:rPr>
                <w:rFonts w:ascii="Times New Roman" w:hAnsi="Times New Roman"/>
                <w:sz w:val="24"/>
                <w:szCs w:val="24"/>
              </w:rPr>
              <w:t xml:space="preserve"> Дзун-Хемчикский район, с. Теве-Хая</w:t>
            </w:r>
          </w:p>
        </w:tc>
        <w:tc>
          <w:tcPr>
            <w:tcW w:w="2835" w:type="dxa"/>
            <w:hideMark/>
          </w:tcPr>
          <w:p w:rsidR="00D97F52" w:rsidRPr="00151C4F" w:rsidRDefault="00D97F52" w:rsidP="00E56FDD">
            <w:pPr>
              <w:contextualSpacing/>
              <w:jc w:val="center"/>
              <w:rPr>
                <w:rFonts w:ascii="Times New Roman" w:hAnsi="Times New Roman"/>
                <w:sz w:val="24"/>
                <w:szCs w:val="24"/>
              </w:rPr>
            </w:pPr>
            <w:r w:rsidRPr="00151C4F">
              <w:rPr>
                <w:rFonts w:ascii="Times New Roman" w:hAnsi="Times New Roman"/>
                <w:sz w:val="24"/>
                <w:szCs w:val="24"/>
              </w:rPr>
              <w:t>ежемесячно до 5 числа, 202</w:t>
            </w:r>
            <w:r w:rsidR="002F5F49" w:rsidRPr="00151C4F">
              <w:rPr>
                <w:rFonts w:ascii="Times New Roman" w:hAnsi="Times New Roman"/>
                <w:sz w:val="24"/>
                <w:szCs w:val="24"/>
              </w:rPr>
              <w:t>5</w:t>
            </w:r>
            <w:r w:rsidRPr="00151C4F">
              <w:rPr>
                <w:rFonts w:ascii="Times New Roman" w:hAnsi="Times New Roman"/>
                <w:sz w:val="24"/>
                <w:szCs w:val="24"/>
              </w:rPr>
              <w:t xml:space="preserve"> г.</w:t>
            </w:r>
          </w:p>
        </w:tc>
        <w:tc>
          <w:tcPr>
            <w:tcW w:w="5051" w:type="dxa"/>
            <w:hideMark/>
          </w:tcPr>
          <w:p w:rsidR="00D97F52" w:rsidRPr="00151C4F" w:rsidRDefault="00D97F52" w:rsidP="00E56FDD">
            <w:pPr>
              <w:contextualSpacing/>
              <w:rPr>
                <w:rFonts w:ascii="Times New Roman" w:hAnsi="Times New Roman"/>
                <w:sz w:val="24"/>
                <w:szCs w:val="24"/>
              </w:rPr>
            </w:pPr>
            <w:r w:rsidRPr="00151C4F">
              <w:rPr>
                <w:rFonts w:ascii="Times New Roman" w:hAnsi="Times New Roman"/>
                <w:sz w:val="24"/>
                <w:szCs w:val="24"/>
              </w:rPr>
              <w:t xml:space="preserve">отдел по госимуществу и строительству подведомственных учреждений ГБУ </w:t>
            </w:r>
            <w:r w:rsidR="00E56FDD" w:rsidRPr="00151C4F">
              <w:rPr>
                <w:rFonts w:ascii="Times New Roman" w:hAnsi="Times New Roman"/>
                <w:sz w:val="24"/>
                <w:szCs w:val="24"/>
              </w:rPr>
              <w:t>«</w:t>
            </w:r>
            <w:r w:rsidRPr="00151C4F">
              <w:rPr>
                <w:rFonts w:ascii="Times New Roman" w:hAnsi="Times New Roman"/>
                <w:sz w:val="24"/>
                <w:szCs w:val="24"/>
              </w:rPr>
              <w:t>Учреждение по административно-хозяйственному обеспечению учреждений здравоохранения Республики Тыва</w:t>
            </w:r>
            <w:r w:rsidR="00E56FDD" w:rsidRPr="00151C4F">
              <w:rPr>
                <w:rFonts w:ascii="Times New Roman" w:hAnsi="Times New Roman"/>
                <w:sz w:val="24"/>
                <w:szCs w:val="24"/>
              </w:rPr>
              <w:t>»</w:t>
            </w:r>
          </w:p>
        </w:tc>
      </w:tr>
      <w:tr w:rsidR="00D97F52" w:rsidRPr="00151C4F" w:rsidTr="00D82D36">
        <w:trPr>
          <w:trHeight w:val="20"/>
          <w:jc w:val="center"/>
        </w:trPr>
        <w:tc>
          <w:tcPr>
            <w:tcW w:w="8222" w:type="dxa"/>
            <w:hideMark/>
          </w:tcPr>
          <w:p w:rsidR="00D97F52" w:rsidRPr="00151C4F" w:rsidRDefault="002F5F49" w:rsidP="00E56FDD">
            <w:pPr>
              <w:contextualSpacing/>
              <w:rPr>
                <w:rFonts w:ascii="Times New Roman" w:hAnsi="Times New Roman"/>
                <w:sz w:val="24"/>
                <w:szCs w:val="24"/>
              </w:rPr>
            </w:pPr>
            <w:r w:rsidRPr="00151C4F">
              <w:rPr>
                <w:rFonts w:ascii="Times New Roman" w:hAnsi="Times New Roman"/>
                <w:sz w:val="24"/>
                <w:szCs w:val="24"/>
              </w:rPr>
              <w:t>1.53.1.36. Фельдшерс</w:t>
            </w:r>
            <w:r w:rsidR="00E56FDD" w:rsidRPr="00151C4F">
              <w:rPr>
                <w:rFonts w:ascii="Times New Roman" w:hAnsi="Times New Roman"/>
                <w:sz w:val="24"/>
                <w:szCs w:val="24"/>
              </w:rPr>
              <w:t>ко-акушерский пункт</w:t>
            </w:r>
            <w:r w:rsidR="006F20CB">
              <w:rPr>
                <w:rFonts w:ascii="Times New Roman" w:hAnsi="Times New Roman"/>
                <w:sz w:val="24"/>
                <w:szCs w:val="24"/>
              </w:rPr>
              <w:t>,</w:t>
            </w:r>
            <w:r w:rsidR="00E56FDD" w:rsidRPr="00151C4F">
              <w:rPr>
                <w:rFonts w:ascii="Times New Roman" w:hAnsi="Times New Roman"/>
                <w:sz w:val="24"/>
                <w:szCs w:val="24"/>
              </w:rPr>
              <w:t xml:space="preserve"> Барун-Хемчи</w:t>
            </w:r>
            <w:r w:rsidRPr="00151C4F">
              <w:rPr>
                <w:rFonts w:ascii="Times New Roman" w:hAnsi="Times New Roman"/>
                <w:sz w:val="24"/>
                <w:szCs w:val="24"/>
              </w:rPr>
              <w:t>кский район,  с. Аксы-Барлык</w:t>
            </w:r>
          </w:p>
        </w:tc>
        <w:tc>
          <w:tcPr>
            <w:tcW w:w="2835" w:type="dxa"/>
            <w:hideMark/>
          </w:tcPr>
          <w:p w:rsidR="00D97F52" w:rsidRPr="00151C4F" w:rsidRDefault="00D97F52" w:rsidP="00E56FDD">
            <w:pPr>
              <w:contextualSpacing/>
              <w:jc w:val="center"/>
              <w:rPr>
                <w:rFonts w:ascii="Times New Roman" w:hAnsi="Times New Roman"/>
                <w:sz w:val="24"/>
                <w:szCs w:val="24"/>
              </w:rPr>
            </w:pPr>
            <w:r w:rsidRPr="00151C4F">
              <w:rPr>
                <w:rFonts w:ascii="Times New Roman" w:hAnsi="Times New Roman"/>
                <w:sz w:val="24"/>
                <w:szCs w:val="24"/>
              </w:rPr>
              <w:t>ежемесячно до 5 числа, 2025 г.</w:t>
            </w:r>
          </w:p>
        </w:tc>
        <w:tc>
          <w:tcPr>
            <w:tcW w:w="5051" w:type="dxa"/>
            <w:hideMark/>
          </w:tcPr>
          <w:p w:rsidR="00D97F52" w:rsidRPr="00151C4F" w:rsidRDefault="00D97F52" w:rsidP="00E56FDD">
            <w:pPr>
              <w:contextualSpacing/>
              <w:rPr>
                <w:rFonts w:ascii="Times New Roman" w:hAnsi="Times New Roman"/>
                <w:sz w:val="24"/>
                <w:szCs w:val="24"/>
              </w:rPr>
            </w:pPr>
            <w:r w:rsidRPr="00151C4F">
              <w:rPr>
                <w:rFonts w:ascii="Times New Roman" w:hAnsi="Times New Roman"/>
                <w:sz w:val="24"/>
                <w:szCs w:val="24"/>
              </w:rPr>
              <w:t xml:space="preserve">отдел по госимуществу и строительству подведомственных учреждений ГБУ </w:t>
            </w:r>
            <w:r w:rsidR="00E56FDD" w:rsidRPr="00151C4F">
              <w:rPr>
                <w:rFonts w:ascii="Times New Roman" w:hAnsi="Times New Roman"/>
                <w:sz w:val="24"/>
                <w:szCs w:val="24"/>
              </w:rPr>
              <w:t>«</w:t>
            </w:r>
            <w:r w:rsidRPr="00151C4F">
              <w:rPr>
                <w:rFonts w:ascii="Times New Roman" w:hAnsi="Times New Roman"/>
                <w:sz w:val="24"/>
                <w:szCs w:val="24"/>
              </w:rPr>
              <w:t>Учреждение по административно-хозяйственному обеспечению учреждений здравоохранения Республики Тыва</w:t>
            </w:r>
            <w:r w:rsidR="00E56FDD" w:rsidRPr="00151C4F">
              <w:rPr>
                <w:rFonts w:ascii="Times New Roman" w:hAnsi="Times New Roman"/>
                <w:sz w:val="24"/>
                <w:szCs w:val="24"/>
              </w:rPr>
              <w:t>»</w:t>
            </w:r>
          </w:p>
        </w:tc>
      </w:tr>
      <w:tr w:rsidR="00D97F52" w:rsidRPr="00151C4F" w:rsidTr="00D82D36">
        <w:trPr>
          <w:trHeight w:val="20"/>
          <w:jc w:val="center"/>
        </w:trPr>
        <w:tc>
          <w:tcPr>
            <w:tcW w:w="8222" w:type="dxa"/>
            <w:hideMark/>
          </w:tcPr>
          <w:p w:rsidR="00D97F52" w:rsidRPr="00151C4F" w:rsidRDefault="002F5F49" w:rsidP="00E56FDD">
            <w:pPr>
              <w:contextualSpacing/>
              <w:rPr>
                <w:rFonts w:ascii="Times New Roman" w:hAnsi="Times New Roman"/>
                <w:sz w:val="24"/>
                <w:szCs w:val="24"/>
              </w:rPr>
            </w:pPr>
            <w:r w:rsidRPr="00151C4F">
              <w:rPr>
                <w:rFonts w:ascii="Times New Roman" w:hAnsi="Times New Roman"/>
                <w:sz w:val="24"/>
                <w:szCs w:val="24"/>
              </w:rPr>
              <w:t>1.53.1.37. Вр</w:t>
            </w:r>
            <w:r w:rsidR="00E56FDD" w:rsidRPr="00151C4F">
              <w:rPr>
                <w:rFonts w:ascii="Times New Roman" w:hAnsi="Times New Roman"/>
                <w:sz w:val="24"/>
                <w:szCs w:val="24"/>
              </w:rPr>
              <w:t>ачебная амбулатория</w:t>
            </w:r>
            <w:r w:rsidR="006F20CB">
              <w:rPr>
                <w:rFonts w:ascii="Times New Roman" w:hAnsi="Times New Roman"/>
                <w:sz w:val="24"/>
                <w:szCs w:val="24"/>
              </w:rPr>
              <w:t>,</w:t>
            </w:r>
            <w:r w:rsidR="00E56FDD" w:rsidRPr="00151C4F">
              <w:rPr>
                <w:rFonts w:ascii="Times New Roman" w:hAnsi="Times New Roman"/>
                <w:sz w:val="24"/>
                <w:szCs w:val="24"/>
              </w:rPr>
              <w:t xml:space="preserve"> Барун-Хемчик</w:t>
            </w:r>
            <w:r w:rsidRPr="00151C4F">
              <w:rPr>
                <w:rFonts w:ascii="Times New Roman" w:hAnsi="Times New Roman"/>
                <w:sz w:val="24"/>
                <w:szCs w:val="24"/>
              </w:rPr>
              <w:t>ский район, с. Эрги-Барлык</w:t>
            </w:r>
          </w:p>
        </w:tc>
        <w:tc>
          <w:tcPr>
            <w:tcW w:w="2835" w:type="dxa"/>
            <w:hideMark/>
          </w:tcPr>
          <w:p w:rsidR="00D97F52" w:rsidRPr="00151C4F" w:rsidRDefault="00D97F52" w:rsidP="00E56FDD">
            <w:pPr>
              <w:contextualSpacing/>
              <w:jc w:val="center"/>
              <w:rPr>
                <w:rFonts w:ascii="Times New Roman" w:hAnsi="Times New Roman"/>
                <w:sz w:val="24"/>
                <w:szCs w:val="24"/>
              </w:rPr>
            </w:pPr>
            <w:r w:rsidRPr="00151C4F">
              <w:rPr>
                <w:rFonts w:ascii="Times New Roman" w:hAnsi="Times New Roman"/>
                <w:sz w:val="24"/>
                <w:szCs w:val="24"/>
              </w:rPr>
              <w:t>ежемесячно до 5 числа, 202</w:t>
            </w:r>
            <w:r w:rsidR="002F5F49" w:rsidRPr="00151C4F">
              <w:rPr>
                <w:rFonts w:ascii="Times New Roman" w:hAnsi="Times New Roman"/>
                <w:sz w:val="24"/>
                <w:szCs w:val="24"/>
              </w:rPr>
              <w:t>5</w:t>
            </w:r>
            <w:r w:rsidRPr="00151C4F">
              <w:rPr>
                <w:rFonts w:ascii="Times New Roman" w:hAnsi="Times New Roman"/>
                <w:sz w:val="24"/>
                <w:szCs w:val="24"/>
              </w:rPr>
              <w:t xml:space="preserve"> г.</w:t>
            </w:r>
          </w:p>
        </w:tc>
        <w:tc>
          <w:tcPr>
            <w:tcW w:w="5051" w:type="dxa"/>
            <w:hideMark/>
          </w:tcPr>
          <w:p w:rsidR="00D97F52" w:rsidRPr="00151C4F" w:rsidRDefault="00D97F52" w:rsidP="00E56FDD">
            <w:pPr>
              <w:contextualSpacing/>
              <w:rPr>
                <w:rFonts w:ascii="Times New Roman" w:hAnsi="Times New Roman"/>
                <w:sz w:val="24"/>
                <w:szCs w:val="24"/>
              </w:rPr>
            </w:pPr>
            <w:r w:rsidRPr="00151C4F">
              <w:rPr>
                <w:rFonts w:ascii="Times New Roman" w:hAnsi="Times New Roman"/>
                <w:sz w:val="24"/>
                <w:szCs w:val="24"/>
              </w:rPr>
              <w:t xml:space="preserve">отдел по госимуществу и строительству подведомственных учреждений ГБУ </w:t>
            </w:r>
            <w:r w:rsidR="00E56FDD" w:rsidRPr="00151C4F">
              <w:rPr>
                <w:rFonts w:ascii="Times New Roman" w:hAnsi="Times New Roman"/>
                <w:sz w:val="24"/>
                <w:szCs w:val="24"/>
              </w:rPr>
              <w:t>«</w:t>
            </w:r>
            <w:r w:rsidRPr="00151C4F">
              <w:rPr>
                <w:rFonts w:ascii="Times New Roman" w:hAnsi="Times New Roman"/>
                <w:sz w:val="24"/>
                <w:szCs w:val="24"/>
              </w:rPr>
              <w:t>Учреждение по административно-хозяйственному обеспечению учреждений здравоохранения Республики Тыва</w:t>
            </w:r>
            <w:r w:rsidR="00E56FDD" w:rsidRPr="00151C4F">
              <w:rPr>
                <w:rFonts w:ascii="Times New Roman" w:hAnsi="Times New Roman"/>
                <w:sz w:val="24"/>
                <w:szCs w:val="24"/>
              </w:rPr>
              <w:t>»</w:t>
            </w:r>
          </w:p>
        </w:tc>
      </w:tr>
      <w:tr w:rsidR="00D97F52" w:rsidRPr="00151C4F" w:rsidTr="00D82D36">
        <w:trPr>
          <w:trHeight w:val="20"/>
          <w:jc w:val="center"/>
        </w:trPr>
        <w:tc>
          <w:tcPr>
            <w:tcW w:w="8222" w:type="dxa"/>
            <w:hideMark/>
          </w:tcPr>
          <w:p w:rsidR="00D97F52" w:rsidRPr="00151C4F" w:rsidRDefault="002F5F49" w:rsidP="00E56FDD">
            <w:pPr>
              <w:contextualSpacing/>
              <w:rPr>
                <w:rFonts w:ascii="Times New Roman" w:hAnsi="Times New Roman"/>
                <w:sz w:val="24"/>
                <w:szCs w:val="24"/>
              </w:rPr>
            </w:pPr>
            <w:r w:rsidRPr="00151C4F">
              <w:rPr>
                <w:rFonts w:ascii="Times New Roman" w:hAnsi="Times New Roman"/>
                <w:sz w:val="24"/>
                <w:szCs w:val="24"/>
              </w:rPr>
              <w:t>1.53.1.38. Фельдшерско-акушерский пункт</w:t>
            </w:r>
            <w:r w:rsidR="006F20CB">
              <w:rPr>
                <w:rFonts w:ascii="Times New Roman" w:hAnsi="Times New Roman"/>
                <w:sz w:val="24"/>
                <w:szCs w:val="24"/>
              </w:rPr>
              <w:t>,</w:t>
            </w:r>
            <w:r w:rsidRPr="00151C4F">
              <w:rPr>
                <w:rFonts w:ascii="Times New Roman" w:hAnsi="Times New Roman"/>
                <w:sz w:val="24"/>
                <w:szCs w:val="24"/>
              </w:rPr>
              <w:t xml:space="preserve"> Дзун-Хемчикский район, с. Шеми</w:t>
            </w:r>
          </w:p>
        </w:tc>
        <w:tc>
          <w:tcPr>
            <w:tcW w:w="2835" w:type="dxa"/>
            <w:hideMark/>
          </w:tcPr>
          <w:p w:rsidR="00D97F52" w:rsidRPr="00151C4F" w:rsidRDefault="00D97F52" w:rsidP="00E56FDD">
            <w:pPr>
              <w:contextualSpacing/>
              <w:jc w:val="center"/>
              <w:rPr>
                <w:rFonts w:ascii="Times New Roman" w:hAnsi="Times New Roman"/>
                <w:sz w:val="24"/>
                <w:szCs w:val="24"/>
              </w:rPr>
            </w:pPr>
            <w:r w:rsidRPr="00151C4F">
              <w:rPr>
                <w:rFonts w:ascii="Times New Roman" w:hAnsi="Times New Roman"/>
                <w:sz w:val="24"/>
                <w:szCs w:val="24"/>
              </w:rPr>
              <w:t>ежемесячно до 5 числа, 202</w:t>
            </w:r>
            <w:r w:rsidR="002F5F49" w:rsidRPr="00151C4F">
              <w:rPr>
                <w:rFonts w:ascii="Times New Roman" w:hAnsi="Times New Roman"/>
                <w:sz w:val="24"/>
                <w:szCs w:val="24"/>
              </w:rPr>
              <w:t>5</w:t>
            </w:r>
            <w:r w:rsidRPr="00151C4F">
              <w:rPr>
                <w:rFonts w:ascii="Times New Roman" w:hAnsi="Times New Roman"/>
                <w:sz w:val="24"/>
                <w:szCs w:val="24"/>
              </w:rPr>
              <w:t xml:space="preserve"> г.</w:t>
            </w:r>
          </w:p>
        </w:tc>
        <w:tc>
          <w:tcPr>
            <w:tcW w:w="5051" w:type="dxa"/>
            <w:hideMark/>
          </w:tcPr>
          <w:p w:rsidR="00D97F52" w:rsidRPr="00151C4F" w:rsidRDefault="00D97F52" w:rsidP="00E56FDD">
            <w:pPr>
              <w:contextualSpacing/>
              <w:rPr>
                <w:rFonts w:ascii="Times New Roman" w:hAnsi="Times New Roman"/>
                <w:sz w:val="24"/>
                <w:szCs w:val="24"/>
              </w:rPr>
            </w:pPr>
            <w:r w:rsidRPr="00151C4F">
              <w:rPr>
                <w:rFonts w:ascii="Times New Roman" w:hAnsi="Times New Roman"/>
                <w:sz w:val="24"/>
                <w:szCs w:val="24"/>
              </w:rPr>
              <w:t xml:space="preserve">отдел по госимуществу и строительству подведомственных учреждений ГБУ </w:t>
            </w:r>
            <w:r w:rsidR="00E56FDD" w:rsidRPr="00151C4F">
              <w:rPr>
                <w:rFonts w:ascii="Times New Roman" w:hAnsi="Times New Roman"/>
                <w:sz w:val="24"/>
                <w:szCs w:val="24"/>
              </w:rPr>
              <w:t>«</w:t>
            </w:r>
            <w:r w:rsidRPr="00151C4F">
              <w:rPr>
                <w:rFonts w:ascii="Times New Roman" w:hAnsi="Times New Roman"/>
                <w:sz w:val="24"/>
                <w:szCs w:val="24"/>
              </w:rPr>
              <w:t>Учреждение по административно-хозяйственному обеспечению учреждений здравоохранения Республики Тыва</w:t>
            </w:r>
            <w:r w:rsidR="00E56FDD" w:rsidRPr="00151C4F">
              <w:rPr>
                <w:rFonts w:ascii="Times New Roman" w:hAnsi="Times New Roman"/>
                <w:sz w:val="24"/>
                <w:szCs w:val="24"/>
              </w:rPr>
              <w:t>»</w:t>
            </w:r>
          </w:p>
        </w:tc>
      </w:tr>
      <w:tr w:rsidR="00D97F52" w:rsidRPr="00151C4F" w:rsidTr="00D82D36">
        <w:trPr>
          <w:trHeight w:val="20"/>
          <w:jc w:val="center"/>
        </w:trPr>
        <w:tc>
          <w:tcPr>
            <w:tcW w:w="8222" w:type="dxa"/>
          </w:tcPr>
          <w:p w:rsidR="00D97F52" w:rsidRPr="00151C4F" w:rsidRDefault="002F5F49" w:rsidP="00E56FDD">
            <w:pPr>
              <w:contextualSpacing/>
              <w:rPr>
                <w:rFonts w:ascii="Times New Roman" w:hAnsi="Times New Roman"/>
                <w:sz w:val="24"/>
                <w:szCs w:val="24"/>
              </w:rPr>
            </w:pPr>
            <w:r w:rsidRPr="00151C4F">
              <w:rPr>
                <w:rFonts w:ascii="Times New Roman" w:hAnsi="Times New Roman"/>
                <w:sz w:val="24"/>
                <w:szCs w:val="24"/>
              </w:rPr>
              <w:t>1.53.1.39. Фельдшерско-акушерский пункт</w:t>
            </w:r>
            <w:r w:rsidR="006F20CB">
              <w:rPr>
                <w:rFonts w:ascii="Times New Roman" w:hAnsi="Times New Roman"/>
                <w:sz w:val="24"/>
                <w:szCs w:val="24"/>
              </w:rPr>
              <w:t>, Дзун-Хемчикский район,</w:t>
            </w:r>
            <w:r w:rsidRPr="00151C4F">
              <w:rPr>
                <w:rFonts w:ascii="Times New Roman" w:hAnsi="Times New Roman"/>
                <w:sz w:val="24"/>
                <w:szCs w:val="24"/>
              </w:rPr>
              <w:t xml:space="preserve"> с. Хайыракан</w:t>
            </w:r>
          </w:p>
        </w:tc>
        <w:tc>
          <w:tcPr>
            <w:tcW w:w="2835" w:type="dxa"/>
          </w:tcPr>
          <w:p w:rsidR="00D97F52" w:rsidRPr="00151C4F" w:rsidRDefault="00D97F52" w:rsidP="00E56FDD">
            <w:pPr>
              <w:contextualSpacing/>
              <w:jc w:val="center"/>
              <w:rPr>
                <w:rFonts w:ascii="Times New Roman" w:hAnsi="Times New Roman"/>
                <w:sz w:val="24"/>
                <w:szCs w:val="24"/>
              </w:rPr>
            </w:pPr>
            <w:r w:rsidRPr="00151C4F">
              <w:rPr>
                <w:rFonts w:ascii="Times New Roman" w:hAnsi="Times New Roman"/>
                <w:sz w:val="24"/>
                <w:szCs w:val="24"/>
              </w:rPr>
              <w:t>ежемесячно до 5 числа, 2025 г.</w:t>
            </w:r>
          </w:p>
        </w:tc>
        <w:tc>
          <w:tcPr>
            <w:tcW w:w="5051" w:type="dxa"/>
          </w:tcPr>
          <w:p w:rsidR="00D97F52" w:rsidRPr="00151C4F" w:rsidRDefault="00D97F52" w:rsidP="00E56FDD">
            <w:pPr>
              <w:contextualSpacing/>
              <w:rPr>
                <w:rFonts w:ascii="Times New Roman" w:hAnsi="Times New Roman"/>
                <w:sz w:val="24"/>
                <w:szCs w:val="24"/>
              </w:rPr>
            </w:pPr>
            <w:r w:rsidRPr="00151C4F">
              <w:rPr>
                <w:rFonts w:ascii="Times New Roman" w:hAnsi="Times New Roman"/>
                <w:sz w:val="24"/>
                <w:szCs w:val="24"/>
              </w:rPr>
              <w:t xml:space="preserve">отдел по госимуществу и строительству подведомственных учреждений ГБУ </w:t>
            </w:r>
            <w:r w:rsidR="00E56FDD" w:rsidRPr="00151C4F">
              <w:rPr>
                <w:rFonts w:ascii="Times New Roman" w:hAnsi="Times New Roman"/>
                <w:sz w:val="24"/>
                <w:szCs w:val="24"/>
              </w:rPr>
              <w:t>«</w:t>
            </w:r>
            <w:r w:rsidRPr="00151C4F">
              <w:rPr>
                <w:rFonts w:ascii="Times New Roman" w:hAnsi="Times New Roman"/>
                <w:sz w:val="24"/>
                <w:szCs w:val="24"/>
              </w:rPr>
              <w:t>Учреждение по административно-хозяйственному обеспечению учреждений здравоохранения Республики Тыва</w:t>
            </w:r>
            <w:r w:rsidR="00E56FDD" w:rsidRPr="00151C4F">
              <w:rPr>
                <w:rFonts w:ascii="Times New Roman" w:hAnsi="Times New Roman"/>
                <w:sz w:val="24"/>
                <w:szCs w:val="24"/>
              </w:rPr>
              <w:t>»</w:t>
            </w:r>
          </w:p>
        </w:tc>
      </w:tr>
      <w:tr w:rsidR="00D97F52" w:rsidRPr="00151C4F" w:rsidTr="00D82D36">
        <w:trPr>
          <w:trHeight w:val="20"/>
          <w:jc w:val="center"/>
        </w:trPr>
        <w:tc>
          <w:tcPr>
            <w:tcW w:w="8222" w:type="dxa"/>
          </w:tcPr>
          <w:p w:rsidR="00D97F52" w:rsidRPr="00151C4F" w:rsidRDefault="002F5F49" w:rsidP="00E56FDD">
            <w:pPr>
              <w:contextualSpacing/>
              <w:rPr>
                <w:rFonts w:ascii="Times New Roman" w:hAnsi="Times New Roman"/>
                <w:sz w:val="24"/>
                <w:szCs w:val="24"/>
              </w:rPr>
            </w:pPr>
            <w:r w:rsidRPr="00151C4F">
              <w:rPr>
                <w:rFonts w:ascii="Times New Roman" w:hAnsi="Times New Roman"/>
                <w:sz w:val="24"/>
                <w:szCs w:val="24"/>
              </w:rPr>
              <w:t>1.53.1.40.  Фельдшерско-акушерский пункт</w:t>
            </w:r>
            <w:r w:rsidR="006F20CB">
              <w:rPr>
                <w:rFonts w:ascii="Times New Roman" w:hAnsi="Times New Roman"/>
                <w:sz w:val="24"/>
                <w:szCs w:val="24"/>
              </w:rPr>
              <w:t>,</w:t>
            </w:r>
            <w:r w:rsidRPr="00151C4F">
              <w:rPr>
                <w:rFonts w:ascii="Times New Roman" w:hAnsi="Times New Roman"/>
                <w:sz w:val="24"/>
                <w:szCs w:val="24"/>
              </w:rPr>
              <w:t xml:space="preserve"> Дзун-Хемчикский район, с. Хорум-Даг</w:t>
            </w:r>
          </w:p>
        </w:tc>
        <w:tc>
          <w:tcPr>
            <w:tcW w:w="2835" w:type="dxa"/>
          </w:tcPr>
          <w:p w:rsidR="00D97F52" w:rsidRPr="00151C4F" w:rsidRDefault="00D97F52" w:rsidP="00E56FDD">
            <w:pPr>
              <w:contextualSpacing/>
              <w:jc w:val="center"/>
              <w:rPr>
                <w:rFonts w:ascii="Times New Roman" w:hAnsi="Times New Roman"/>
                <w:sz w:val="24"/>
                <w:szCs w:val="24"/>
              </w:rPr>
            </w:pPr>
            <w:r w:rsidRPr="00151C4F">
              <w:rPr>
                <w:rFonts w:ascii="Times New Roman" w:hAnsi="Times New Roman"/>
                <w:sz w:val="24"/>
                <w:szCs w:val="24"/>
              </w:rPr>
              <w:t>ежемесячно до 5 числа, 202</w:t>
            </w:r>
            <w:r w:rsidR="002F5F49" w:rsidRPr="00151C4F">
              <w:rPr>
                <w:rFonts w:ascii="Times New Roman" w:hAnsi="Times New Roman"/>
                <w:sz w:val="24"/>
                <w:szCs w:val="24"/>
              </w:rPr>
              <w:t>5</w:t>
            </w:r>
            <w:r w:rsidRPr="00151C4F">
              <w:rPr>
                <w:rFonts w:ascii="Times New Roman" w:hAnsi="Times New Roman"/>
                <w:sz w:val="24"/>
                <w:szCs w:val="24"/>
              </w:rPr>
              <w:t xml:space="preserve"> г.</w:t>
            </w:r>
          </w:p>
        </w:tc>
        <w:tc>
          <w:tcPr>
            <w:tcW w:w="5051" w:type="dxa"/>
          </w:tcPr>
          <w:p w:rsidR="00D97F52" w:rsidRPr="00151C4F" w:rsidRDefault="00D97F52" w:rsidP="00E56FDD">
            <w:pPr>
              <w:contextualSpacing/>
              <w:rPr>
                <w:rFonts w:ascii="Times New Roman" w:hAnsi="Times New Roman"/>
                <w:sz w:val="24"/>
                <w:szCs w:val="24"/>
              </w:rPr>
            </w:pPr>
            <w:r w:rsidRPr="00151C4F">
              <w:rPr>
                <w:rFonts w:ascii="Times New Roman" w:hAnsi="Times New Roman"/>
                <w:sz w:val="24"/>
                <w:szCs w:val="24"/>
              </w:rPr>
              <w:t xml:space="preserve">отдел по госимуществу и строительству подведомственных учреждений ГБУ </w:t>
            </w:r>
            <w:r w:rsidR="00E56FDD" w:rsidRPr="00151C4F">
              <w:rPr>
                <w:rFonts w:ascii="Times New Roman" w:hAnsi="Times New Roman"/>
                <w:sz w:val="24"/>
                <w:szCs w:val="24"/>
              </w:rPr>
              <w:t>«</w:t>
            </w:r>
            <w:r w:rsidRPr="00151C4F">
              <w:rPr>
                <w:rFonts w:ascii="Times New Roman" w:hAnsi="Times New Roman"/>
                <w:sz w:val="24"/>
                <w:szCs w:val="24"/>
              </w:rPr>
              <w:t>Учреждение по административно-хозяйственному обеспечению учреждений здравоохранения Республики Тыва</w:t>
            </w:r>
            <w:r w:rsidR="00E56FDD" w:rsidRPr="00151C4F">
              <w:rPr>
                <w:rFonts w:ascii="Times New Roman" w:hAnsi="Times New Roman"/>
                <w:sz w:val="24"/>
                <w:szCs w:val="24"/>
              </w:rPr>
              <w:t>»</w:t>
            </w:r>
          </w:p>
        </w:tc>
      </w:tr>
      <w:tr w:rsidR="00D97F52" w:rsidRPr="00151C4F" w:rsidTr="00D82D36">
        <w:trPr>
          <w:trHeight w:val="20"/>
          <w:jc w:val="center"/>
        </w:trPr>
        <w:tc>
          <w:tcPr>
            <w:tcW w:w="8222" w:type="dxa"/>
          </w:tcPr>
          <w:p w:rsidR="00D97F52" w:rsidRPr="00151C4F" w:rsidRDefault="00A43179" w:rsidP="00E56FDD">
            <w:pPr>
              <w:contextualSpacing/>
              <w:rPr>
                <w:rFonts w:ascii="Times New Roman" w:hAnsi="Times New Roman"/>
                <w:sz w:val="24"/>
                <w:szCs w:val="24"/>
              </w:rPr>
            </w:pPr>
            <w:r w:rsidRPr="00151C4F">
              <w:rPr>
                <w:rFonts w:ascii="Times New Roman" w:hAnsi="Times New Roman"/>
                <w:sz w:val="24"/>
                <w:szCs w:val="24"/>
              </w:rPr>
              <w:t>1.53.1.41. Фельдшерско-акушерский пункт</w:t>
            </w:r>
            <w:r w:rsidR="006F20CB">
              <w:rPr>
                <w:rFonts w:ascii="Times New Roman" w:hAnsi="Times New Roman"/>
                <w:sz w:val="24"/>
                <w:szCs w:val="24"/>
              </w:rPr>
              <w:t>,</w:t>
            </w:r>
            <w:r w:rsidRPr="00151C4F">
              <w:rPr>
                <w:rFonts w:ascii="Times New Roman" w:hAnsi="Times New Roman"/>
                <w:sz w:val="24"/>
                <w:szCs w:val="24"/>
              </w:rPr>
              <w:t xml:space="preserve"> Дзун-Хемчикский район, с. Ийме</w:t>
            </w:r>
          </w:p>
        </w:tc>
        <w:tc>
          <w:tcPr>
            <w:tcW w:w="2835" w:type="dxa"/>
          </w:tcPr>
          <w:p w:rsidR="00D97F52" w:rsidRPr="00151C4F" w:rsidRDefault="00D97F52" w:rsidP="00E56FDD">
            <w:pPr>
              <w:contextualSpacing/>
              <w:jc w:val="center"/>
              <w:rPr>
                <w:rFonts w:ascii="Times New Roman" w:hAnsi="Times New Roman"/>
                <w:sz w:val="24"/>
                <w:szCs w:val="24"/>
              </w:rPr>
            </w:pPr>
            <w:r w:rsidRPr="00151C4F">
              <w:rPr>
                <w:rFonts w:ascii="Times New Roman" w:hAnsi="Times New Roman"/>
                <w:sz w:val="24"/>
                <w:szCs w:val="24"/>
              </w:rPr>
              <w:t>ежемесячно до 5 числа, 202</w:t>
            </w:r>
            <w:r w:rsidR="00A43179" w:rsidRPr="00151C4F">
              <w:rPr>
                <w:rFonts w:ascii="Times New Roman" w:hAnsi="Times New Roman"/>
                <w:sz w:val="24"/>
                <w:szCs w:val="24"/>
              </w:rPr>
              <w:t>5</w:t>
            </w:r>
            <w:r w:rsidRPr="00151C4F">
              <w:rPr>
                <w:rFonts w:ascii="Times New Roman" w:hAnsi="Times New Roman"/>
                <w:sz w:val="24"/>
                <w:szCs w:val="24"/>
              </w:rPr>
              <w:t xml:space="preserve"> г.</w:t>
            </w:r>
          </w:p>
        </w:tc>
        <w:tc>
          <w:tcPr>
            <w:tcW w:w="5051" w:type="dxa"/>
          </w:tcPr>
          <w:p w:rsidR="00D97F52" w:rsidRPr="00151C4F" w:rsidRDefault="00D97F52" w:rsidP="00E56FDD">
            <w:pPr>
              <w:contextualSpacing/>
              <w:rPr>
                <w:rFonts w:ascii="Times New Roman" w:hAnsi="Times New Roman"/>
                <w:sz w:val="24"/>
                <w:szCs w:val="24"/>
              </w:rPr>
            </w:pPr>
            <w:r w:rsidRPr="00151C4F">
              <w:rPr>
                <w:rFonts w:ascii="Times New Roman" w:hAnsi="Times New Roman"/>
                <w:sz w:val="24"/>
                <w:szCs w:val="24"/>
              </w:rPr>
              <w:t xml:space="preserve">отдел по госимуществу и строительству подведомственных учреждений ГБУ </w:t>
            </w:r>
            <w:r w:rsidR="00E56FDD" w:rsidRPr="00151C4F">
              <w:rPr>
                <w:rFonts w:ascii="Times New Roman" w:hAnsi="Times New Roman"/>
                <w:sz w:val="24"/>
                <w:szCs w:val="24"/>
              </w:rPr>
              <w:t>«</w:t>
            </w:r>
            <w:r w:rsidRPr="00151C4F">
              <w:rPr>
                <w:rFonts w:ascii="Times New Roman" w:hAnsi="Times New Roman"/>
                <w:sz w:val="24"/>
                <w:szCs w:val="24"/>
              </w:rPr>
              <w:t xml:space="preserve">Учреждение </w:t>
            </w:r>
            <w:r w:rsidRPr="00151C4F">
              <w:rPr>
                <w:rFonts w:ascii="Times New Roman" w:hAnsi="Times New Roman"/>
                <w:sz w:val="24"/>
                <w:szCs w:val="24"/>
              </w:rPr>
              <w:lastRenderedPageBreak/>
              <w:t>по административно-хозяйственному обеспечению учреждений здравоохранения Республики Тыва</w:t>
            </w:r>
            <w:r w:rsidR="00E56FDD" w:rsidRPr="00151C4F">
              <w:rPr>
                <w:rFonts w:ascii="Times New Roman" w:hAnsi="Times New Roman"/>
                <w:sz w:val="24"/>
                <w:szCs w:val="24"/>
              </w:rPr>
              <w:t>»</w:t>
            </w:r>
          </w:p>
        </w:tc>
      </w:tr>
      <w:tr w:rsidR="00D97F52" w:rsidRPr="00151C4F" w:rsidTr="00D82D36">
        <w:trPr>
          <w:trHeight w:val="20"/>
          <w:jc w:val="center"/>
        </w:trPr>
        <w:tc>
          <w:tcPr>
            <w:tcW w:w="8222" w:type="dxa"/>
          </w:tcPr>
          <w:p w:rsidR="00D97F52" w:rsidRPr="00151C4F" w:rsidRDefault="00F54F01" w:rsidP="00E56FDD">
            <w:pPr>
              <w:contextualSpacing/>
              <w:rPr>
                <w:rFonts w:ascii="Times New Roman" w:hAnsi="Times New Roman"/>
                <w:sz w:val="24"/>
                <w:szCs w:val="24"/>
              </w:rPr>
            </w:pPr>
            <w:r w:rsidRPr="00151C4F">
              <w:rPr>
                <w:rFonts w:ascii="Times New Roman" w:hAnsi="Times New Roman"/>
                <w:sz w:val="24"/>
                <w:szCs w:val="24"/>
              </w:rPr>
              <w:lastRenderedPageBreak/>
              <w:t>1.53.1.42. Врачебная амбулатория</w:t>
            </w:r>
            <w:r w:rsidR="006F20CB">
              <w:rPr>
                <w:rFonts w:ascii="Times New Roman" w:hAnsi="Times New Roman"/>
                <w:sz w:val="24"/>
                <w:szCs w:val="24"/>
              </w:rPr>
              <w:t>,</w:t>
            </w:r>
            <w:r w:rsidRPr="00151C4F">
              <w:rPr>
                <w:rFonts w:ascii="Times New Roman" w:hAnsi="Times New Roman"/>
                <w:sz w:val="24"/>
                <w:szCs w:val="24"/>
              </w:rPr>
              <w:t xml:space="preserve"> Улуг-Хемский район, с. Торгалыг</w:t>
            </w:r>
          </w:p>
        </w:tc>
        <w:tc>
          <w:tcPr>
            <w:tcW w:w="2835" w:type="dxa"/>
          </w:tcPr>
          <w:p w:rsidR="00D97F52" w:rsidRPr="00151C4F" w:rsidRDefault="00D97F52" w:rsidP="00E56FDD">
            <w:pPr>
              <w:contextualSpacing/>
              <w:jc w:val="center"/>
              <w:rPr>
                <w:rFonts w:ascii="Times New Roman" w:hAnsi="Times New Roman"/>
                <w:sz w:val="24"/>
                <w:szCs w:val="24"/>
              </w:rPr>
            </w:pPr>
            <w:r w:rsidRPr="00151C4F">
              <w:rPr>
                <w:rFonts w:ascii="Times New Roman" w:hAnsi="Times New Roman"/>
                <w:sz w:val="24"/>
                <w:szCs w:val="24"/>
              </w:rPr>
              <w:t>ежемесячно до 5 числа, 202</w:t>
            </w:r>
            <w:r w:rsidR="00A43179" w:rsidRPr="00151C4F">
              <w:rPr>
                <w:rFonts w:ascii="Times New Roman" w:hAnsi="Times New Roman"/>
                <w:sz w:val="24"/>
                <w:szCs w:val="24"/>
              </w:rPr>
              <w:t>5</w:t>
            </w:r>
            <w:r w:rsidRPr="00151C4F">
              <w:rPr>
                <w:rFonts w:ascii="Times New Roman" w:hAnsi="Times New Roman"/>
                <w:sz w:val="24"/>
                <w:szCs w:val="24"/>
              </w:rPr>
              <w:t xml:space="preserve"> г.</w:t>
            </w:r>
          </w:p>
        </w:tc>
        <w:tc>
          <w:tcPr>
            <w:tcW w:w="5051" w:type="dxa"/>
          </w:tcPr>
          <w:p w:rsidR="00D97F52" w:rsidRPr="00151C4F" w:rsidRDefault="00D97F52" w:rsidP="00E56FDD">
            <w:pPr>
              <w:contextualSpacing/>
              <w:rPr>
                <w:rFonts w:ascii="Times New Roman" w:hAnsi="Times New Roman"/>
                <w:sz w:val="24"/>
                <w:szCs w:val="24"/>
              </w:rPr>
            </w:pPr>
            <w:r w:rsidRPr="00151C4F">
              <w:rPr>
                <w:rFonts w:ascii="Times New Roman" w:hAnsi="Times New Roman"/>
                <w:sz w:val="24"/>
                <w:szCs w:val="24"/>
              </w:rPr>
              <w:t xml:space="preserve">отдел по госимуществу и строительству подведомственных учреждений ГБУ </w:t>
            </w:r>
            <w:r w:rsidR="00E56FDD" w:rsidRPr="00151C4F">
              <w:rPr>
                <w:rFonts w:ascii="Times New Roman" w:hAnsi="Times New Roman"/>
                <w:sz w:val="24"/>
                <w:szCs w:val="24"/>
              </w:rPr>
              <w:t>«</w:t>
            </w:r>
            <w:r w:rsidRPr="00151C4F">
              <w:rPr>
                <w:rFonts w:ascii="Times New Roman" w:hAnsi="Times New Roman"/>
                <w:sz w:val="24"/>
                <w:szCs w:val="24"/>
              </w:rPr>
              <w:t>Учреждение по административно-хозяйственному обеспечению учреждений здравоохранения Республики Тыва</w:t>
            </w:r>
            <w:r w:rsidR="00E56FDD" w:rsidRPr="00151C4F">
              <w:rPr>
                <w:rFonts w:ascii="Times New Roman" w:hAnsi="Times New Roman"/>
                <w:sz w:val="24"/>
                <w:szCs w:val="24"/>
              </w:rPr>
              <w:t>»</w:t>
            </w:r>
          </w:p>
        </w:tc>
      </w:tr>
      <w:tr w:rsidR="00D97F52" w:rsidRPr="00151C4F" w:rsidTr="00D82D36">
        <w:trPr>
          <w:trHeight w:val="20"/>
          <w:jc w:val="center"/>
        </w:trPr>
        <w:tc>
          <w:tcPr>
            <w:tcW w:w="8222" w:type="dxa"/>
            <w:hideMark/>
          </w:tcPr>
          <w:p w:rsidR="00D97F52" w:rsidRPr="00151C4F" w:rsidRDefault="00A43179" w:rsidP="00E56FDD">
            <w:pPr>
              <w:contextualSpacing/>
              <w:rPr>
                <w:rFonts w:ascii="Times New Roman" w:hAnsi="Times New Roman"/>
                <w:sz w:val="24"/>
                <w:szCs w:val="24"/>
              </w:rPr>
            </w:pPr>
            <w:r w:rsidRPr="00151C4F">
              <w:rPr>
                <w:rFonts w:ascii="Times New Roman" w:hAnsi="Times New Roman"/>
                <w:sz w:val="24"/>
                <w:szCs w:val="24"/>
              </w:rPr>
              <w:t>1.53.1.43. Офис врача общей практики</w:t>
            </w:r>
            <w:r w:rsidR="006F20CB">
              <w:rPr>
                <w:rFonts w:ascii="Times New Roman" w:hAnsi="Times New Roman"/>
                <w:sz w:val="24"/>
                <w:szCs w:val="24"/>
              </w:rPr>
              <w:t>,</w:t>
            </w:r>
            <w:r w:rsidRPr="00151C4F">
              <w:rPr>
                <w:rFonts w:ascii="Times New Roman" w:hAnsi="Times New Roman"/>
                <w:sz w:val="24"/>
                <w:szCs w:val="24"/>
              </w:rPr>
              <w:t xml:space="preserve"> Тоджинский район, с. Ий, ул. Комсомольская</w:t>
            </w:r>
          </w:p>
        </w:tc>
        <w:tc>
          <w:tcPr>
            <w:tcW w:w="2835" w:type="dxa"/>
            <w:hideMark/>
          </w:tcPr>
          <w:p w:rsidR="00D97F52" w:rsidRPr="00151C4F" w:rsidRDefault="00D97F52" w:rsidP="00E56FDD">
            <w:pPr>
              <w:contextualSpacing/>
              <w:jc w:val="center"/>
              <w:rPr>
                <w:rFonts w:ascii="Times New Roman" w:hAnsi="Times New Roman"/>
                <w:sz w:val="24"/>
                <w:szCs w:val="24"/>
              </w:rPr>
            </w:pPr>
            <w:r w:rsidRPr="00151C4F">
              <w:rPr>
                <w:rFonts w:ascii="Times New Roman" w:hAnsi="Times New Roman"/>
                <w:sz w:val="24"/>
                <w:szCs w:val="24"/>
              </w:rPr>
              <w:t>ежемесячно до 5 числа, 202</w:t>
            </w:r>
            <w:r w:rsidR="00A43179" w:rsidRPr="00151C4F">
              <w:rPr>
                <w:rFonts w:ascii="Times New Roman" w:hAnsi="Times New Roman"/>
                <w:sz w:val="24"/>
                <w:szCs w:val="24"/>
              </w:rPr>
              <w:t>5</w:t>
            </w:r>
            <w:r w:rsidRPr="00151C4F">
              <w:rPr>
                <w:rFonts w:ascii="Times New Roman" w:hAnsi="Times New Roman"/>
                <w:sz w:val="24"/>
                <w:szCs w:val="24"/>
              </w:rPr>
              <w:t xml:space="preserve"> г.</w:t>
            </w:r>
          </w:p>
        </w:tc>
        <w:tc>
          <w:tcPr>
            <w:tcW w:w="5051" w:type="dxa"/>
            <w:hideMark/>
          </w:tcPr>
          <w:p w:rsidR="00D97F52" w:rsidRPr="00151C4F" w:rsidRDefault="00D97F52" w:rsidP="00E56FDD">
            <w:pPr>
              <w:contextualSpacing/>
              <w:rPr>
                <w:rFonts w:ascii="Times New Roman" w:hAnsi="Times New Roman"/>
                <w:sz w:val="24"/>
                <w:szCs w:val="24"/>
              </w:rPr>
            </w:pPr>
            <w:r w:rsidRPr="00151C4F">
              <w:rPr>
                <w:rFonts w:ascii="Times New Roman" w:hAnsi="Times New Roman"/>
                <w:sz w:val="24"/>
                <w:szCs w:val="24"/>
              </w:rPr>
              <w:t xml:space="preserve">отдел по госимуществу и строительству подведомственных учреждений ГБУ </w:t>
            </w:r>
            <w:r w:rsidR="00E56FDD" w:rsidRPr="00151C4F">
              <w:rPr>
                <w:rFonts w:ascii="Times New Roman" w:hAnsi="Times New Roman"/>
                <w:sz w:val="24"/>
                <w:szCs w:val="24"/>
              </w:rPr>
              <w:t>«</w:t>
            </w:r>
            <w:r w:rsidRPr="00151C4F">
              <w:rPr>
                <w:rFonts w:ascii="Times New Roman" w:hAnsi="Times New Roman"/>
                <w:sz w:val="24"/>
                <w:szCs w:val="24"/>
              </w:rPr>
              <w:t>Учреждение по административно-хозяйственному обеспечению учреждений здравоохранения Республики Тыва</w:t>
            </w:r>
            <w:r w:rsidR="00E56FDD" w:rsidRPr="00151C4F">
              <w:rPr>
                <w:rFonts w:ascii="Times New Roman" w:hAnsi="Times New Roman"/>
                <w:sz w:val="24"/>
                <w:szCs w:val="24"/>
              </w:rPr>
              <w:t>»</w:t>
            </w:r>
          </w:p>
        </w:tc>
      </w:tr>
      <w:tr w:rsidR="00D97F52" w:rsidRPr="00151C4F" w:rsidTr="00D82D36">
        <w:trPr>
          <w:trHeight w:val="20"/>
          <w:jc w:val="center"/>
        </w:trPr>
        <w:tc>
          <w:tcPr>
            <w:tcW w:w="8222" w:type="dxa"/>
            <w:hideMark/>
          </w:tcPr>
          <w:p w:rsidR="00D97F52" w:rsidRPr="00151C4F" w:rsidRDefault="00A43179" w:rsidP="00E56FDD">
            <w:pPr>
              <w:contextualSpacing/>
              <w:rPr>
                <w:rFonts w:ascii="Times New Roman" w:hAnsi="Times New Roman"/>
                <w:sz w:val="24"/>
                <w:szCs w:val="24"/>
              </w:rPr>
            </w:pPr>
            <w:r w:rsidRPr="00151C4F">
              <w:rPr>
                <w:rFonts w:ascii="Times New Roman" w:hAnsi="Times New Roman"/>
                <w:sz w:val="24"/>
                <w:szCs w:val="24"/>
              </w:rPr>
              <w:t>1.53.1.44. Фельдшерско-акушерский пункт</w:t>
            </w:r>
            <w:r w:rsidR="006F20CB">
              <w:rPr>
                <w:rFonts w:ascii="Times New Roman" w:hAnsi="Times New Roman"/>
                <w:sz w:val="24"/>
                <w:szCs w:val="24"/>
              </w:rPr>
              <w:t>,</w:t>
            </w:r>
            <w:r w:rsidRPr="00151C4F">
              <w:rPr>
                <w:rFonts w:ascii="Times New Roman" w:hAnsi="Times New Roman"/>
                <w:sz w:val="24"/>
                <w:szCs w:val="24"/>
              </w:rPr>
              <w:t xml:space="preserve"> Каа-Хемский район, с. Бурен-Бай-Хаак</w:t>
            </w:r>
          </w:p>
        </w:tc>
        <w:tc>
          <w:tcPr>
            <w:tcW w:w="2835" w:type="dxa"/>
            <w:hideMark/>
          </w:tcPr>
          <w:p w:rsidR="00D97F52" w:rsidRPr="00151C4F" w:rsidRDefault="00D97F52" w:rsidP="00E56FDD">
            <w:pPr>
              <w:contextualSpacing/>
              <w:jc w:val="center"/>
              <w:rPr>
                <w:rFonts w:ascii="Times New Roman" w:hAnsi="Times New Roman"/>
                <w:sz w:val="24"/>
                <w:szCs w:val="24"/>
              </w:rPr>
            </w:pPr>
            <w:r w:rsidRPr="00151C4F">
              <w:rPr>
                <w:rFonts w:ascii="Times New Roman" w:hAnsi="Times New Roman"/>
                <w:sz w:val="24"/>
                <w:szCs w:val="24"/>
              </w:rPr>
              <w:t>ежемесячно до 5 числа, 2025 г.</w:t>
            </w:r>
          </w:p>
        </w:tc>
        <w:tc>
          <w:tcPr>
            <w:tcW w:w="5051" w:type="dxa"/>
            <w:hideMark/>
          </w:tcPr>
          <w:p w:rsidR="00D97F52" w:rsidRPr="00151C4F" w:rsidRDefault="00D97F52" w:rsidP="00E56FDD">
            <w:pPr>
              <w:contextualSpacing/>
              <w:rPr>
                <w:rFonts w:ascii="Times New Roman" w:hAnsi="Times New Roman"/>
                <w:sz w:val="24"/>
                <w:szCs w:val="24"/>
              </w:rPr>
            </w:pPr>
            <w:r w:rsidRPr="00151C4F">
              <w:rPr>
                <w:rFonts w:ascii="Times New Roman" w:hAnsi="Times New Roman"/>
                <w:sz w:val="24"/>
                <w:szCs w:val="24"/>
              </w:rPr>
              <w:t xml:space="preserve">отдел по госимуществу и строительству подведомственных учреждений ГБУ </w:t>
            </w:r>
            <w:r w:rsidR="00E56FDD" w:rsidRPr="00151C4F">
              <w:rPr>
                <w:rFonts w:ascii="Times New Roman" w:hAnsi="Times New Roman"/>
                <w:sz w:val="24"/>
                <w:szCs w:val="24"/>
              </w:rPr>
              <w:t>«</w:t>
            </w:r>
            <w:r w:rsidRPr="00151C4F">
              <w:rPr>
                <w:rFonts w:ascii="Times New Roman" w:hAnsi="Times New Roman"/>
                <w:sz w:val="24"/>
                <w:szCs w:val="24"/>
              </w:rPr>
              <w:t>Учреждение по административно-хозяйственному обеспечению учреждений здравоохранения Республики Тыва</w:t>
            </w:r>
            <w:r w:rsidR="00E56FDD" w:rsidRPr="00151C4F">
              <w:rPr>
                <w:rFonts w:ascii="Times New Roman" w:hAnsi="Times New Roman"/>
                <w:sz w:val="24"/>
                <w:szCs w:val="24"/>
              </w:rPr>
              <w:t>»</w:t>
            </w:r>
          </w:p>
        </w:tc>
      </w:tr>
      <w:tr w:rsidR="00D97F52" w:rsidRPr="00151C4F" w:rsidTr="00D82D36">
        <w:trPr>
          <w:trHeight w:val="20"/>
          <w:jc w:val="center"/>
        </w:trPr>
        <w:tc>
          <w:tcPr>
            <w:tcW w:w="8222" w:type="dxa"/>
            <w:hideMark/>
          </w:tcPr>
          <w:p w:rsidR="00D97F52" w:rsidRPr="00151C4F" w:rsidRDefault="00A43179" w:rsidP="00E56FDD">
            <w:pPr>
              <w:contextualSpacing/>
              <w:rPr>
                <w:rFonts w:ascii="Times New Roman" w:hAnsi="Times New Roman"/>
                <w:sz w:val="24"/>
                <w:szCs w:val="24"/>
              </w:rPr>
            </w:pPr>
            <w:r w:rsidRPr="00151C4F">
              <w:rPr>
                <w:rFonts w:ascii="Times New Roman" w:hAnsi="Times New Roman"/>
                <w:sz w:val="24"/>
                <w:szCs w:val="24"/>
              </w:rPr>
              <w:t>1.53.1.45. Офис врача общей практики</w:t>
            </w:r>
            <w:r w:rsidR="006F20CB">
              <w:rPr>
                <w:rFonts w:ascii="Times New Roman" w:hAnsi="Times New Roman"/>
                <w:sz w:val="24"/>
                <w:szCs w:val="24"/>
              </w:rPr>
              <w:t>,</w:t>
            </w:r>
            <w:r w:rsidRPr="00151C4F">
              <w:rPr>
                <w:rFonts w:ascii="Times New Roman" w:hAnsi="Times New Roman"/>
                <w:sz w:val="24"/>
                <w:szCs w:val="24"/>
              </w:rPr>
              <w:t xml:space="preserve"> Тоджинский район, с. Адыр-Кежиг</w:t>
            </w:r>
          </w:p>
        </w:tc>
        <w:tc>
          <w:tcPr>
            <w:tcW w:w="2835" w:type="dxa"/>
            <w:hideMark/>
          </w:tcPr>
          <w:p w:rsidR="00D97F52" w:rsidRPr="00151C4F" w:rsidRDefault="00D97F52" w:rsidP="00E56FDD">
            <w:pPr>
              <w:contextualSpacing/>
              <w:jc w:val="center"/>
              <w:rPr>
                <w:rFonts w:ascii="Times New Roman" w:hAnsi="Times New Roman"/>
                <w:sz w:val="24"/>
                <w:szCs w:val="24"/>
              </w:rPr>
            </w:pPr>
            <w:r w:rsidRPr="00151C4F">
              <w:rPr>
                <w:rFonts w:ascii="Times New Roman" w:hAnsi="Times New Roman"/>
                <w:sz w:val="24"/>
                <w:szCs w:val="24"/>
              </w:rPr>
              <w:t>ежемесячно до 5 числа, 2025 г.</w:t>
            </w:r>
          </w:p>
        </w:tc>
        <w:tc>
          <w:tcPr>
            <w:tcW w:w="5051" w:type="dxa"/>
            <w:hideMark/>
          </w:tcPr>
          <w:p w:rsidR="00D97F52" w:rsidRPr="00151C4F" w:rsidRDefault="00D97F52" w:rsidP="00E56FDD">
            <w:pPr>
              <w:contextualSpacing/>
              <w:rPr>
                <w:rFonts w:ascii="Times New Roman" w:hAnsi="Times New Roman"/>
                <w:sz w:val="24"/>
                <w:szCs w:val="24"/>
              </w:rPr>
            </w:pPr>
            <w:r w:rsidRPr="00151C4F">
              <w:rPr>
                <w:rFonts w:ascii="Times New Roman" w:hAnsi="Times New Roman"/>
                <w:sz w:val="24"/>
                <w:szCs w:val="24"/>
              </w:rPr>
              <w:t xml:space="preserve">отдел по госимуществу и строительству подведомственных учреждений ГБУ </w:t>
            </w:r>
            <w:r w:rsidR="00E56FDD" w:rsidRPr="00151C4F">
              <w:rPr>
                <w:rFonts w:ascii="Times New Roman" w:hAnsi="Times New Roman"/>
                <w:sz w:val="24"/>
                <w:szCs w:val="24"/>
              </w:rPr>
              <w:t>«</w:t>
            </w:r>
            <w:r w:rsidRPr="00151C4F">
              <w:rPr>
                <w:rFonts w:ascii="Times New Roman" w:hAnsi="Times New Roman"/>
                <w:sz w:val="24"/>
                <w:szCs w:val="24"/>
              </w:rPr>
              <w:t>Учреждение по административно-хозяйственному обеспечению учреждений здравоохранения Республики Тыва</w:t>
            </w:r>
            <w:r w:rsidR="00E56FDD" w:rsidRPr="00151C4F">
              <w:rPr>
                <w:rFonts w:ascii="Times New Roman" w:hAnsi="Times New Roman"/>
                <w:sz w:val="24"/>
                <w:szCs w:val="24"/>
              </w:rPr>
              <w:t>»</w:t>
            </w:r>
          </w:p>
        </w:tc>
      </w:tr>
      <w:tr w:rsidR="00D97F52" w:rsidRPr="00151C4F" w:rsidTr="00D82D36">
        <w:trPr>
          <w:trHeight w:val="20"/>
          <w:jc w:val="center"/>
        </w:trPr>
        <w:tc>
          <w:tcPr>
            <w:tcW w:w="8222" w:type="dxa"/>
          </w:tcPr>
          <w:p w:rsidR="00D97F52" w:rsidRPr="00151C4F" w:rsidRDefault="00A43179" w:rsidP="00D15B98">
            <w:pPr>
              <w:contextualSpacing/>
              <w:rPr>
                <w:rFonts w:ascii="Times New Roman" w:hAnsi="Times New Roman"/>
                <w:sz w:val="24"/>
                <w:szCs w:val="24"/>
              </w:rPr>
            </w:pPr>
            <w:r w:rsidRPr="00151C4F">
              <w:rPr>
                <w:rFonts w:ascii="Times New Roman" w:hAnsi="Times New Roman"/>
                <w:sz w:val="24"/>
                <w:szCs w:val="24"/>
              </w:rPr>
              <w:t>1.53.2. Осуществление  реконструкции (ее завершение) зданий медицинских организаций и их обособленных структурных подразделений</w:t>
            </w:r>
          </w:p>
        </w:tc>
        <w:tc>
          <w:tcPr>
            <w:tcW w:w="2835" w:type="dxa"/>
          </w:tcPr>
          <w:p w:rsidR="00D97F52" w:rsidRPr="00151C4F" w:rsidRDefault="00D97F52" w:rsidP="00E56FDD">
            <w:pPr>
              <w:contextualSpacing/>
              <w:jc w:val="center"/>
              <w:rPr>
                <w:rFonts w:ascii="Times New Roman" w:hAnsi="Times New Roman"/>
                <w:sz w:val="24"/>
                <w:szCs w:val="24"/>
              </w:rPr>
            </w:pPr>
            <w:r w:rsidRPr="00151C4F">
              <w:rPr>
                <w:rFonts w:ascii="Times New Roman" w:hAnsi="Times New Roman"/>
                <w:sz w:val="24"/>
                <w:szCs w:val="24"/>
              </w:rPr>
              <w:t>ежемесячно до 5 числа, 202</w:t>
            </w:r>
            <w:r w:rsidR="00A43179" w:rsidRPr="00151C4F">
              <w:rPr>
                <w:rFonts w:ascii="Times New Roman" w:hAnsi="Times New Roman"/>
                <w:sz w:val="24"/>
                <w:szCs w:val="24"/>
              </w:rPr>
              <w:t>4</w:t>
            </w:r>
            <w:r w:rsidRPr="00151C4F">
              <w:rPr>
                <w:rFonts w:ascii="Times New Roman" w:hAnsi="Times New Roman"/>
                <w:sz w:val="24"/>
                <w:szCs w:val="24"/>
              </w:rPr>
              <w:t xml:space="preserve"> г.</w:t>
            </w:r>
          </w:p>
        </w:tc>
        <w:tc>
          <w:tcPr>
            <w:tcW w:w="5051" w:type="dxa"/>
          </w:tcPr>
          <w:p w:rsidR="00D97F52" w:rsidRPr="00151C4F" w:rsidRDefault="00D97F52" w:rsidP="00E56FDD">
            <w:pPr>
              <w:contextualSpacing/>
              <w:rPr>
                <w:rFonts w:ascii="Times New Roman" w:hAnsi="Times New Roman"/>
                <w:sz w:val="24"/>
                <w:szCs w:val="24"/>
              </w:rPr>
            </w:pPr>
            <w:r w:rsidRPr="00151C4F">
              <w:rPr>
                <w:rFonts w:ascii="Times New Roman" w:hAnsi="Times New Roman"/>
                <w:sz w:val="24"/>
                <w:szCs w:val="24"/>
              </w:rPr>
              <w:t xml:space="preserve">отдел по госимуществу и строительству подведомственных учреждений ГБУ </w:t>
            </w:r>
            <w:r w:rsidR="00E56FDD" w:rsidRPr="00151C4F">
              <w:rPr>
                <w:rFonts w:ascii="Times New Roman" w:hAnsi="Times New Roman"/>
                <w:sz w:val="24"/>
                <w:szCs w:val="24"/>
              </w:rPr>
              <w:t>«</w:t>
            </w:r>
            <w:r w:rsidRPr="00151C4F">
              <w:rPr>
                <w:rFonts w:ascii="Times New Roman" w:hAnsi="Times New Roman"/>
                <w:sz w:val="24"/>
                <w:szCs w:val="24"/>
              </w:rPr>
              <w:t>Учреждение по административно-хозяйственному обеспечению учреждений здравоохранения Республики Тыва</w:t>
            </w:r>
            <w:r w:rsidR="00E56FDD" w:rsidRPr="00151C4F">
              <w:rPr>
                <w:rFonts w:ascii="Times New Roman" w:hAnsi="Times New Roman"/>
                <w:sz w:val="24"/>
                <w:szCs w:val="24"/>
              </w:rPr>
              <w:t>»</w:t>
            </w:r>
          </w:p>
        </w:tc>
      </w:tr>
      <w:tr w:rsidR="00D97F52" w:rsidRPr="00151C4F" w:rsidTr="00D82D36">
        <w:trPr>
          <w:trHeight w:val="20"/>
          <w:jc w:val="center"/>
        </w:trPr>
        <w:tc>
          <w:tcPr>
            <w:tcW w:w="8222" w:type="dxa"/>
          </w:tcPr>
          <w:p w:rsidR="00D97F52" w:rsidRPr="00151C4F" w:rsidRDefault="00A43179" w:rsidP="00E56FDD">
            <w:pPr>
              <w:contextualSpacing/>
              <w:rPr>
                <w:rFonts w:ascii="Times New Roman" w:hAnsi="Times New Roman"/>
                <w:sz w:val="24"/>
                <w:szCs w:val="24"/>
              </w:rPr>
            </w:pPr>
            <w:r w:rsidRPr="00151C4F">
              <w:rPr>
                <w:rFonts w:ascii="Times New Roman" w:hAnsi="Times New Roman"/>
                <w:sz w:val="24"/>
                <w:szCs w:val="24"/>
              </w:rPr>
              <w:t xml:space="preserve">1.53.3. Осуществление капитального ремонта зданий медицинских организаций и их обособленных структурных подразделений, на базе которых оказывается первичная медико-санитарная помощь (поликлиники, поликлинические подразделения, амбулатории отделения (центры) врача общей практики, </w:t>
            </w:r>
            <w:r w:rsidRPr="00151C4F">
              <w:rPr>
                <w:rFonts w:ascii="Times New Roman" w:hAnsi="Times New Roman"/>
                <w:sz w:val="24"/>
                <w:szCs w:val="24"/>
              </w:rPr>
              <w:lastRenderedPageBreak/>
              <w:t>фельдшерско-акушерские и фельдшерские пункты), а также зданий (отдельных зданий, комплексов зданий) центральных районов и районных больниц</w:t>
            </w:r>
          </w:p>
        </w:tc>
        <w:tc>
          <w:tcPr>
            <w:tcW w:w="2835" w:type="dxa"/>
          </w:tcPr>
          <w:p w:rsidR="00D97F52" w:rsidRPr="00151C4F" w:rsidRDefault="00D97F52" w:rsidP="00E56FDD">
            <w:pPr>
              <w:contextualSpacing/>
              <w:jc w:val="center"/>
              <w:rPr>
                <w:rFonts w:ascii="Times New Roman" w:hAnsi="Times New Roman"/>
                <w:sz w:val="24"/>
                <w:szCs w:val="24"/>
              </w:rPr>
            </w:pPr>
            <w:r w:rsidRPr="00151C4F">
              <w:rPr>
                <w:rFonts w:ascii="Times New Roman" w:hAnsi="Times New Roman"/>
                <w:sz w:val="24"/>
                <w:szCs w:val="24"/>
              </w:rPr>
              <w:lastRenderedPageBreak/>
              <w:t>ежемесячно до 5 числа, 202</w:t>
            </w:r>
            <w:r w:rsidR="00A43179" w:rsidRPr="00151C4F">
              <w:rPr>
                <w:rFonts w:ascii="Times New Roman" w:hAnsi="Times New Roman"/>
                <w:sz w:val="24"/>
                <w:szCs w:val="24"/>
              </w:rPr>
              <w:t>1</w:t>
            </w:r>
            <w:r w:rsidRPr="00151C4F">
              <w:rPr>
                <w:rFonts w:ascii="Times New Roman" w:hAnsi="Times New Roman"/>
                <w:sz w:val="24"/>
                <w:szCs w:val="24"/>
              </w:rPr>
              <w:t>-2025 гг.</w:t>
            </w:r>
          </w:p>
        </w:tc>
        <w:tc>
          <w:tcPr>
            <w:tcW w:w="5051" w:type="dxa"/>
          </w:tcPr>
          <w:p w:rsidR="00A43179" w:rsidRPr="00151C4F" w:rsidRDefault="00A43179" w:rsidP="00E56FDD">
            <w:pPr>
              <w:contextualSpacing/>
              <w:rPr>
                <w:rFonts w:ascii="Times New Roman" w:hAnsi="Times New Roman"/>
                <w:sz w:val="24"/>
                <w:szCs w:val="24"/>
              </w:rPr>
            </w:pPr>
            <w:r w:rsidRPr="00151C4F">
              <w:rPr>
                <w:rFonts w:ascii="Times New Roman" w:hAnsi="Times New Roman"/>
                <w:sz w:val="24"/>
                <w:szCs w:val="24"/>
              </w:rPr>
              <w:t xml:space="preserve">отдел по госимуществу и строительству подведомственных учреждений ГБУ </w:t>
            </w:r>
            <w:r w:rsidR="00E56FDD" w:rsidRPr="00151C4F">
              <w:rPr>
                <w:rFonts w:ascii="Times New Roman" w:hAnsi="Times New Roman"/>
                <w:sz w:val="24"/>
                <w:szCs w:val="24"/>
              </w:rPr>
              <w:t>«</w:t>
            </w:r>
            <w:r w:rsidRPr="00151C4F">
              <w:rPr>
                <w:rFonts w:ascii="Times New Roman" w:hAnsi="Times New Roman"/>
                <w:sz w:val="24"/>
                <w:szCs w:val="24"/>
              </w:rPr>
              <w:t>Учреждение по административно-хозяйственному обеспечению учреждений здравоохранения Республи</w:t>
            </w:r>
            <w:r w:rsidRPr="00151C4F">
              <w:rPr>
                <w:rFonts w:ascii="Times New Roman" w:hAnsi="Times New Roman"/>
                <w:sz w:val="24"/>
                <w:szCs w:val="24"/>
              </w:rPr>
              <w:lastRenderedPageBreak/>
              <w:t>ки Тыва</w:t>
            </w:r>
            <w:r w:rsidR="00E56FDD" w:rsidRPr="00151C4F">
              <w:rPr>
                <w:rFonts w:ascii="Times New Roman" w:hAnsi="Times New Roman"/>
                <w:sz w:val="24"/>
                <w:szCs w:val="24"/>
              </w:rPr>
              <w:t>»</w:t>
            </w:r>
            <w:r w:rsidRPr="00151C4F">
              <w:rPr>
                <w:rFonts w:ascii="Times New Roman" w:hAnsi="Times New Roman"/>
                <w:sz w:val="24"/>
                <w:szCs w:val="24"/>
              </w:rPr>
              <w:t>;</w:t>
            </w:r>
          </w:p>
          <w:p w:rsidR="00D95841" w:rsidRPr="00151C4F" w:rsidRDefault="009B398E" w:rsidP="00E56FDD">
            <w:pPr>
              <w:contextualSpacing/>
              <w:rPr>
                <w:rFonts w:ascii="Times New Roman" w:hAnsi="Times New Roman"/>
                <w:sz w:val="24"/>
                <w:szCs w:val="24"/>
              </w:rPr>
            </w:pPr>
            <w:r w:rsidRPr="00151C4F">
              <w:rPr>
                <w:rFonts w:ascii="Times New Roman" w:hAnsi="Times New Roman"/>
                <w:sz w:val="24"/>
                <w:szCs w:val="24"/>
              </w:rPr>
              <w:t>ГКУ «Централизованная бухгалтерия Министерства здравоохранения Республики Тыва»</w:t>
            </w:r>
            <w:r w:rsidR="00D95841" w:rsidRPr="00151C4F">
              <w:rPr>
                <w:rFonts w:ascii="Times New Roman" w:hAnsi="Times New Roman"/>
                <w:sz w:val="24"/>
                <w:szCs w:val="24"/>
              </w:rPr>
              <w:t>;</w:t>
            </w:r>
          </w:p>
          <w:p w:rsidR="00D97F52" w:rsidRPr="00151C4F" w:rsidRDefault="00D95841" w:rsidP="00E56FDD">
            <w:pPr>
              <w:contextualSpacing/>
              <w:rPr>
                <w:rFonts w:ascii="Times New Roman" w:hAnsi="Times New Roman"/>
                <w:sz w:val="24"/>
                <w:szCs w:val="24"/>
              </w:rPr>
            </w:pPr>
            <w:r w:rsidRPr="00151C4F">
              <w:rPr>
                <w:rFonts w:ascii="Times New Roman" w:hAnsi="Times New Roman"/>
                <w:sz w:val="24"/>
                <w:szCs w:val="24"/>
              </w:rPr>
              <w:t>отдел по государственным закупкам, выполняющий функции Министерства здравоохранения Республики Тыва</w:t>
            </w:r>
          </w:p>
        </w:tc>
      </w:tr>
      <w:tr w:rsidR="00A43179" w:rsidRPr="00151C4F" w:rsidTr="00D82D36">
        <w:trPr>
          <w:trHeight w:val="20"/>
          <w:jc w:val="center"/>
        </w:trPr>
        <w:tc>
          <w:tcPr>
            <w:tcW w:w="8222" w:type="dxa"/>
          </w:tcPr>
          <w:p w:rsidR="00A43179" w:rsidRPr="00151C4F" w:rsidRDefault="00A43179" w:rsidP="00E56FDD">
            <w:pPr>
              <w:contextualSpacing/>
              <w:rPr>
                <w:rFonts w:ascii="Times New Roman" w:hAnsi="Times New Roman"/>
                <w:sz w:val="24"/>
                <w:szCs w:val="24"/>
              </w:rPr>
            </w:pPr>
            <w:r w:rsidRPr="00151C4F">
              <w:rPr>
                <w:rFonts w:ascii="Times New Roman" w:hAnsi="Times New Roman"/>
                <w:sz w:val="24"/>
                <w:szCs w:val="24"/>
              </w:rPr>
              <w:lastRenderedPageBreak/>
              <w:t>1.53.4. Оснащение автомобильным транспортом медицинских организаций, оказывающих первичную медико-санитарную помощь, центральных районных и районных больниц, расположенных в сельской местности, поселках городского типа и малых городах (с численностью населения до 50</w:t>
            </w:r>
            <w:r w:rsidR="00E56FDD" w:rsidRPr="00151C4F">
              <w:rPr>
                <w:rFonts w:ascii="Times New Roman" w:hAnsi="Times New Roman"/>
                <w:sz w:val="24"/>
                <w:szCs w:val="24"/>
              </w:rPr>
              <w:t xml:space="preserve"> </w:t>
            </w:r>
            <w:r w:rsidRPr="00151C4F">
              <w:rPr>
                <w:rFonts w:ascii="Times New Roman" w:hAnsi="Times New Roman"/>
                <w:sz w:val="24"/>
                <w:szCs w:val="24"/>
              </w:rPr>
              <w:t>тыс. человек),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w:t>
            </w:r>
            <w:r w:rsidR="004D23CA" w:rsidRPr="00151C4F">
              <w:rPr>
                <w:rFonts w:ascii="Times New Roman" w:hAnsi="Times New Roman"/>
                <w:sz w:val="24"/>
                <w:szCs w:val="24"/>
              </w:rPr>
              <w:t>онов</w:t>
            </w:r>
          </w:p>
        </w:tc>
        <w:tc>
          <w:tcPr>
            <w:tcW w:w="2835" w:type="dxa"/>
          </w:tcPr>
          <w:p w:rsidR="00A43179" w:rsidRPr="00151C4F" w:rsidRDefault="00A43179" w:rsidP="00E56FDD">
            <w:pPr>
              <w:contextualSpacing/>
              <w:jc w:val="center"/>
              <w:rPr>
                <w:rFonts w:ascii="Times New Roman" w:hAnsi="Times New Roman"/>
                <w:sz w:val="24"/>
                <w:szCs w:val="24"/>
              </w:rPr>
            </w:pPr>
            <w:r w:rsidRPr="00151C4F">
              <w:rPr>
                <w:rFonts w:ascii="Times New Roman" w:hAnsi="Times New Roman"/>
                <w:sz w:val="24"/>
                <w:szCs w:val="24"/>
              </w:rPr>
              <w:t>ежемесячно до 5 числа, 2021-2025 гг.</w:t>
            </w:r>
          </w:p>
        </w:tc>
        <w:tc>
          <w:tcPr>
            <w:tcW w:w="5051" w:type="dxa"/>
          </w:tcPr>
          <w:p w:rsidR="00A43179" w:rsidRPr="00151C4F" w:rsidRDefault="00A43179" w:rsidP="00E56FDD">
            <w:pPr>
              <w:contextualSpacing/>
              <w:rPr>
                <w:rFonts w:ascii="Times New Roman" w:hAnsi="Times New Roman"/>
                <w:sz w:val="24"/>
                <w:szCs w:val="24"/>
              </w:rPr>
            </w:pPr>
            <w:r w:rsidRPr="00151C4F">
              <w:rPr>
                <w:rFonts w:ascii="Times New Roman" w:hAnsi="Times New Roman"/>
                <w:sz w:val="24"/>
                <w:szCs w:val="24"/>
              </w:rPr>
              <w:t xml:space="preserve">отдел по госимуществу и строительству подведомственных учреждений ГБУ </w:t>
            </w:r>
            <w:r w:rsidR="00E56FDD" w:rsidRPr="00151C4F">
              <w:rPr>
                <w:rFonts w:ascii="Times New Roman" w:hAnsi="Times New Roman"/>
                <w:sz w:val="24"/>
                <w:szCs w:val="24"/>
              </w:rPr>
              <w:t>«</w:t>
            </w:r>
            <w:r w:rsidRPr="00151C4F">
              <w:rPr>
                <w:rFonts w:ascii="Times New Roman" w:hAnsi="Times New Roman"/>
                <w:sz w:val="24"/>
                <w:szCs w:val="24"/>
              </w:rPr>
              <w:t>Учреждение по административно-хозяйственному обеспечению учреждений здравоохранения Республики Тыва</w:t>
            </w:r>
            <w:r w:rsidR="00E56FDD" w:rsidRPr="00151C4F">
              <w:rPr>
                <w:rFonts w:ascii="Times New Roman" w:hAnsi="Times New Roman"/>
                <w:sz w:val="24"/>
                <w:szCs w:val="24"/>
              </w:rPr>
              <w:t>»</w:t>
            </w:r>
            <w:r w:rsidRPr="00151C4F">
              <w:rPr>
                <w:rFonts w:ascii="Times New Roman" w:hAnsi="Times New Roman"/>
                <w:sz w:val="24"/>
                <w:szCs w:val="24"/>
              </w:rPr>
              <w:t>;</w:t>
            </w:r>
          </w:p>
          <w:p w:rsidR="00D95841" w:rsidRPr="00151C4F" w:rsidRDefault="009B398E" w:rsidP="00D95841">
            <w:pPr>
              <w:contextualSpacing/>
              <w:rPr>
                <w:rFonts w:ascii="Times New Roman" w:hAnsi="Times New Roman"/>
                <w:sz w:val="24"/>
                <w:szCs w:val="24"/>
              </w:rPr>
            </w:pPr>
            <w:r w:rsidRPr="00151C4F">
              <w:rPr>
                <w:rFonts w:ascii="Times New Roman" w:hAnsi="Times New Roman"/>
                <w:sz w:val="24"/>
                <w:szCs w:val="24"/>
              </w:rPr>
              <w:t>ГКУ «Централизованная бухгалтерия Министерства здравоохранения Республики Тыва»</w:t>
            </w:r>
            <w:r w:rsidR="00D95841" w:rsidRPr="00151C4F">
              <w:rPr>
                <w:rFonts w:ascii="Times New Roman" w:hAnsi="Times New Roman"/>
                <w:sz w:val="24"/>
                <w:szCs w:val="24"/>
              </w:rPr>
              <w:t>;</w:t>
            </w:r>
          </w:p>
          <w:p w:rsidR="00A43179" w:rsidRPr="00151C4F" w:rsidRDefault="00D95841" w:rsidP="00D95841">
            <w:pPr>
              <w:contextualSpacing/>
              <w:rPr>
                <w:rFonts w:ascii="Times New Roman" w:hAnsi="Times New Roman"/>
                <w:sz w:val="24"/>
                <w:szCs w:val="24"/>
              </w:rPr>
            </w:pPr>
            <w:r w:rsidRPr="00151C4F">
              <w:rPr>
                <w:rFonts w:ascii="Times New Roman" w:hAnsi="Times New Roman"/>
                <w:sz w:val="24"/>
                <w:szCs w:val="24"/>
              </w:rPr>
              <w:t>отдел по государственным закупкам, выполняющий функции Министерства здравоохранения Республики Тыва</w:t>
            </w:r>
          </w:p>
        </w:tc>
      </w:tr>
      <w:tr w:rsidR="00A43179" w:rsidRPr="00151C4F" w:rsidTr="00D82D36">
        <w:trPr>
          <w:trHeight w:val="20"/>
          <w:jc w:val="center"/>
        </w:trPr>
        <w:tc>
          <w:tcPr>
            <w:tcW w:w="8222" w:type="dxa"/>
          </w:tcPr>
          <w:p w:rsidR="00A43179" w:rsidRPr="00151C4F" w:rsidRDefault="00A43179" w:rsidP="00E56FDD">
            <w:pPr>
              <w:contextualSpacing/>
              <w:rPr>
                <w:rFonts w:ascii="Times New Roman" w:hAnsi="Times New Roman"/>
                <w:sz w:val="24"/>
                <w:szCs w:val="24"/>
              </w:rPr>
            </w:pPr>
            <w:r w:rsidRPr="00151C4F">
              <w:rPr>
                <w:rFonts w:ascii="Times New Roman" w:hAnsi="Times New Roman"/>
                <w:sz w:val="24"/>
                <w:szCs w:val="24"/>
              </w:rPr>
              <w:t>1.53.5. Приведение материально-технической базы медицинских организаций, оказывающих первичную медико-санитарную помощь взрослым и детям, их  обособленных структурных подразделений, центральных районных и районных больниц в соответствие с требованиями порядков оказания медицинской помощи, их дооснащение и переоснащение оборудованием для оказания медицинской помощи</w:t>
            </w:r>
          </w:p>
        </w:tc>
        <w:tc>
          <w:tcPr>
            <w:tcW w:w="2835" w:type="dxa"/>
          </w:tcPr>
          <w:p w:rsidR="00A43179" w:rsidRPr="00151C4F" w:rsidRDefault="00A43179" w:rsidP="00E56FDD">
            <w:pPr>
              <w:contextualSpacing/>
              <w:jc w:val="center"/>
              <w:rPr>
                <w:rFonts w:ascii="Times New Roman" w:hAnsi="Times New Roman"/>
                <w:sz w:val="24"/>
                <w:szCs w:val="24"/>
              </w:rPr>
            </w:pPr>
            <w:r w:rsidRPr="00151C4F">
              <w:rPr>
                <w:rFonts w:ascii="Times New Roman" w:hAnsi="Times New Roman"/>
                <w:sz w:val="24"/>
                <w:szCs w:val="24"/>
              </w:rPr>
              <w:t>ежемесячно до 5 числа, 2021-2025 гг.</w:t>
            </w:r>
          </w:p>
        </w:tc>
        <w:tc>
          <w:tcPr>
            <w:tcW w:w="5051" w:type="dxa"/>
          </w:tcPr>
          <w:p w:rsidR="00D95841" w:rsidRPr="00151C4F" w:rsidRDefault="009B398E" w:rsidP="00D95841">
            <w:pPr>
              <w:contextualSpacing/>
              <w:rPr>
                <w:rFonts w:ascii="Times New Roman" w:hAnsi="Times New Roman"/>
                <w:sz w:val="24"/>
                <w:szCs w:val="24"/>
              </w:rPr>
            </w:pPr>
            <w:r w:rsidRPr="00151C4F">
              <w:rPr>
                <w:rFonts w:ascii="Times New Roman" w:hAnsi="Times New Roman"/>
                <w:sz w:val="24"/>
                <w:szCs w:val="24"/>
              </w:rPr>
              <w:t>ГКУ «Централизованная бухгалтерия Министерства здравоохранения Республики Тыва»</w:t>
            </w:r>
            <w:r w:rsidR="00D95841" w:rsidRPr="00151C4F">
              <w:rPr>
                <w:rFonts w:ascii="Times New Roman" w:hAnsi="Times New Roman"/>
                <w:sz w:val="24"/>
                <w:szCs w:val="24"/>
              </w:rPr>
              <w:t>;</w:t>
            </w:r>
          </w:p>
          <w:p w:rsidR="00A43179" w:rsidRPr="00151C4F" w:rsidRDefault="00D95841" w:rsidP="00D95841">
            <w:pPr>
              <w:contextualSpacing/>
              <w:rPr>
                <w:rFonts w:ascii="Times New Roman" w:hAnsi="Times New Roman"/>
                <w:sz w:val="24"/>
                <w:szCs w:val="24"/>
              </w:rPr>
            </w:pPr>
            <w:r w:rsidRPr="00151C4F">
              <w:rPr>
                <w:rFonts w:ascii="Times New Roman" w:hAnsi="Times New Roman"/>
                <w:sz w:val="24"/>
                <w:szCs w:val="24"/>
              </w:rPr>
              <w:t>отдел по государственным закупкам, выполняющий функции Министерства здравоохранения Республики Тыва</w:t>
            </w:r>
          </w:p>
        </w:tc>
      </w:tr>
      <w:tr w:rsidR="00A43179" w:rsidRPr="00151C4F" w:rsidTr="00D82D36">
        <w:trPr>
          <w:trHeight w:val="20"/>
          <w:jc w:val="center"/>
        </w:trPr>
        <w:tc>
          <w:tcPr>
            <w:tcW w:w="8222" w:type="dxa"/>
          </w:tcPr>
          <w:p w:rsidR="00A43179" w:rsidRPr="00151C4F" w:rsidRDefault="00A43179" w:rsidP="00E56FDD">
            <w:pPr>
              <w:contextualSpacing/>
              <w:rPr>
                <w:rFonts w:ascii="Times New Roman" w:hAnsi="Times New Roman"/>
                <w:sz w:val="24"/>
                <w:szCs w:val="24"/>
              </w:rPr>
            </w:pPr>
            <w:r w:rsidRPr="00151C4F">
              <w:rPr>
                <w:rFonts w:ascii="Times New Roman" w:hAnsi="Times New Roman"/>
                <w:sz w:val="24"/>
                <w:szCs w:val="24"/>
              </w:rPr>
              <w:t>1.54. Иные межбюджетные трансферты на финансовое обеспечение проведения углубленной диспансеризации застрахованных по обязательному страхованию лиц, перенесших новую коронавирусную инфекцию (COVID-19), в рамках реализации территориальной программы обязательного медицинского страхования</w:t>
            </w:r>
          </w:p>
        </w:tc>
        <w:tc>
          <w:tcPr>
            <w:tcW w:w="2835" w:type="dxa"/>
          </w:tcPr>
          <w:p w:rsidR="00A43179" w:rsidRPr="00151C4F" w:rsidRDefault="00A43179" w:rsidP="00E56FDD">
            <w:pPr>
              <w:contextualSpacing/>
              <w:jc w:val="center"/>
              <w:rPr>
                <w:rFonts w:ascii="Times New Roman" w:hAnsi="Times New Roman"/>
                <w:sz w:val="24"/>
                <w:szCs w:val="24"/>
              </w:rPr>
            </w:pPr>
            <w:r w:rsidRPr="00151C4F">
              <w:rPr>
                <w:rFonts w:ascii="Times New Roman" w:hAnsi="Times New Roman"/>
                <w:sz w:val="24"/>
                <w:szCs w:val="24"/>
              </w:rPr>
              <w:t>ежемесячно до 5 числа, 2025 г.</w:t>
            </w:r>
          </w:p>
        </w:tc>
        <w:tc>
          <w:tcPr>
            <w:tcW w:w="5051" w:type="dxa"/>
          </w:tcPr>
          <w:p w:rsidR="00D95841" w:rsidRPr="00151C4F" w:rsidRDefault="009B398E" w:rsidP="00D95841">
            <w:pPr>
              <w:contextualSpacing/>
              <w:rPr>
                <w:rFonts w:ascii="Times New Roman" w:hAnsi="Times New Roman"/>
                <w:sz w:val="24"/>
                <w:szCs w:val="24"/>
              </w:rPr>
            </w:pPr>
            <w:r w:rsidRPr="00151C4F">
              <w:rPr>
                <w:rFonts w:ascii="Times New Roman" w:hAnsi="Times New Roman"/>
                <w:sz w:val="24"/>
                <w:szCs w:val="24"/>
              </w:rPr>
              <w:t>ГКУ «Централизованная бухгалтерия Министерства здравоохранения Республики Тыва»</w:t>
            </w:r>
            <w:r w:rsidR="00D95841" w:rsidRPr="00151C4F">
              <w:rPr>
                <w:rFonts w:ascii="Times New Roman" w:hAnsi="Times New Roman"/>
                <w:sz w:val="24"/>
                <w:szCs w:val="24"/>
              </w:rPr>
              <w:t>;</w:t>
            </w:r>
          </w:p>
          <w:p w:rsidR="00A43179" w:rsidRPr="00151C4F" w:rsidRDefault="00D95841" w:rsidP="00D95841">
            <w:pPr>
              <w:contextualSpacing/>
              <w:rPr>
                <w:rFonts w:ascii="Times New Roman" w:hAnsi="Times New Roman"/>
                <w:sz w:val="24"/>
                <w:szCs w:val="24"/>
              </w:rPr>
            </w:pPr>
            <w:r w:rsidRPr="00151C4F">
              <w:rPr>
                <w:rFonts w:ascii="Times New Roman" w:hAnsi="Times New Roman"/>
                <w:sz w:val="24"/>
                <w:szCs w:val="24"/>
              </w:rPr>
              <w:t>отдел по государственным закупкам, выполняющий функции Министерства здравоохранения Республики Тыва</w:t>
            </w:r>
          </w:p>
        </w:tc>
      </w:tr>
      <w:tr w:rsidR="00A43179" w:rsidRPr="00151C4F" w:rsidTr="00D82D36">
        <w:trPr>
          <w:trHeight w:val="20"/>
          <w:jc w:val="center"/>
        </w:trPr>
        <w:tc>
          <w:tcPr>
            <w:tcW w:w="8222" w:type="dxa"/>
          </w:tcPr>
          <w:p w:rsidR="00A43179" w:rsidRPr="00151C4F" w:rsidRDefault="00A43179" w:rsidP="00E56FDD">
            <w:pPr>
              <w:contextualSpacing/>
              <w:rPr>
                <w:rFonts w:ascii="Times New Roman" w:hAnsi="Times New Roman"/>
                <w:sz w:val="24"/>
                <w:szCs w:val="24"/>
              </w:rPr>
            </w:pPr>
            <w:r w:rsidRPr="00151C4F">
              <w:rPr>
                <w:rFonts w:ascii="Times New Roman" w:hAnsi="Times New Roman"/>
                <w:sz w:val="24"/>
                <w:szCs w:val="24"/>
              </w:rPr>
              <w:t xml:space="preserve">1.55. Региональный проект </w:t>
            </w:r>
            <w:r w:rsidR="00E56FDD" w:rsidRPr="00151C4F">
              <w:rPr>
                <w:rFonts w:ascii="Times New Roman" w:hAnsi="Times New Roman"/>
                <w:sz w:val="24"/>
                <w:szCs w:val="24"/>
              </w:rPr>
              <w:t>«</w:t>
            </w:r>
            <w:r w:rsidRPr="00151C4F">
              <w:rPr>
                <w:rFonts w:ascii="Times New Roman" w:hAnsi="Times New Roman"/>
                <w:sz w:val="24"/>
                <w:szCs w:val="24"/>
              </w:rPr>
              <w:t>Формирование системы мотивации граждан к здоровому образу жизни, включая здоровое питание и отказ от вредных привычек</w:t>
            </w:r>
            <w:r w:rsidR="00E56FDD" w:rsidRPr="00151C4F">
              <w:rPr>
                <w:rFonts w:ascii="Times New Roman" w:hAnsi="Times New Roman"/>
                <w:sz w:val="24"/>
                <w:szCs w:val="24"/>
              </w:rPr>
              <w:t>»</w:t>
            </w:r>
          </w:p>
        </w:tc>
        <w:tc>
          <w:tcPr>
            <w:tcW w:w="2835" w:type="dxa"/>
          </w:tcPr>
          <w:p w:rsidR="00A43179" w:rsidRPr="00151C4F" w:rsidRDefault="00A43179" w:rsidP="00E56FDD">
            <w:pPr>
              <w:contextualSpacing/>
              <w:jc w:val="center"/>
              <w:rPr>
                <w:rFonts w:ascii="Times New Roman" w:hAnsi="Times New Roman"/>
                <w:sz w:val="24"/>
                <w:szCs w:val="24"/>
              </w:rPr>
            </w:pPr>
          </w:p>
        </w:tc>
        <w:tc>
          <w:tcPr>
            <w:tcW w:w="5051" w:type="dxa"/>
          </w:tcPr>
          <w:p w:rsidR="00A43179" w:rsidRPr="00151C4F" w:rsidRDefault="00A43179" w:rsidP="00E56FDD">
            <w:pPr>
              <w:contextualSpacing/>
              <w:rPr>
                <w:rFonts w:ascii="Times New Roman" w:hAnsi="Times New Roman"/>
                <w:sz w:val="24"/>
                <w:szCs w:val="24"/>
              </w:rPr>
            </w:pPr>
          </w:p>
        </w:tc>
      </w:tr>
      <w:tr w:rsidR="00A43179" w:rsidRPr="00151C4F" w:rsidTr="00D82D36">
        <w:trPr>
          <w:trHeight w:val="20"/>
          <w:jc w:val="center"/>
        </w:trPr>
        <w:tc>
          <w:tcPr>
            <w:tcW w:w="8222" w:type="dxa"/>
          </w:tcPr>
          <w:p w:rsidR="00A43179" w:rsidRPr="00151C4F" w:rsidRDefault="00A43179" w:rsidP="00E56FDD">
            <w:pPr>
              <w:contextualSpacing/>
              <w:rPr>
                <w:rFonts w:ascii="Times New Roman" w:hAnsi="Times New Roman"/>
                <w:sz w:val="24"/>
                <w:szCs w:val="24"/>
              </w:rPr>
            </w:pPr>
            <w:r w:rsidRPr="00151C4F">
              <w:rPr>
                <w:rFonts w:ascii="Times New Roman" w:hAnsi="Times New Roman"/>
                <w:sz w:val="24"/>
                <w:szCs w:val="24"/>
              </w:rPr>
              <w:t>1.55.1. Субсидии на реализацию региональных программ по формированию приверженности здоровому образу жизни с привлечением социально ориен</w:t>
            </w:r>
            <w:r w:rsidRPr="00151C4F">
              <w:rPr>
                <w:rFonts w:ascii="Times New Roman" w:hAnsi="Times New Roman"/>
                <w:sz w:val="24"/>
                <w:szCs w:val="24"/>
              </w:rPr>
              <w:lastRenderedPageBreak/>
              <w:t>тированных некоммерческих организаций и волонтерских движений</w:t>
            </w:r>
          </w:p>
        </w:tc>
        <w:tc>
          <w:tcPr>
            <w:tcW w:w="2835" w:type="dxa"/>
          </w:tcPr>
          <w:p w:rsidR="00A43179" w:rsidRPr="00151C4F" w:rsidRDefault="00A43179" w:rsidP="00E56FDD">
            <w:pPr>
              <w:contextualSpacing/>
              <w:jc w:val="center"/>
              <w:rPr>
                <w:rFonts w:ascii="Times New Roman" w:hAnsi="Times New Roman"/>
                <w:sz w:val="24"/>
                <w:szCs w:val="24"/>
              </w:rPr>
            </w:pPr>
            <w:r w:rsidRPr="00151C4F">
              <w:rPr>
                <w:rFonts w:ascii="Times New Roman" w:hAnsi="Times New Roman"/>
                <w:sz w:val="24"/>
                <w:szCs w:val="24"/>
              </w:rPr>
              <w:lastRenderedPageBreak/>
              <w:t>ежемесячно до 5 числа, 2020-2025 гг.</w:t>
            </w:r>
          </w:p>
        </w:tc>
        <w:tc>
          <w:tcPr>
            <w:tcW w:w="5051" w:type="dxa"/>
          </w:tcPr>
          <w:p w:rsidR="00A43179" w:rsidRPr="00151C4F" w:rsidRDefault="009B398E" w:rsidP="00E56FDD">
            <w:pPr>
              <w:contextualSpacing/>
              <w:rPr>
                <w:rFonts w:ascii="Times New Roman" w:hAnsi="Times New Roman"/>
                <w:sz w:val="24"/>
                <w:szCs w:val="24"/>
              </w:rPr>
            </w:pPr>
            <w:r w:rsidRPr="00151C4F">
              <w:rPr>
                <w:rFonts w:ascii="Times New Roman" w:hAnsi="Times New Roman"/>
                <w:sz w:val="24"/>
                <w:szCs w:val="24"/>
              </w:rPr>
              <w:t>ГКУ «Централизованная бухгалтерия Министерства здравоохранения Республики Тыва»</w:t>
            </w:r>
          </w:p>
        </w:tc>
      </w:tr>
      <w:tr w:rsidR="00A43179" w:rsidRPr="00151C4F" w:rsidTr="00D82D36">
        <w:trPr>
          <w:trHeight w:val="20"/>
          <w:jc w:val="center"/>
        </w:trPr>
        <w:tc>
          <w:tcPr>
            <w:tcW w:w="8222" w:type="dxa"/>
          </w:tcPr>
          <w:p w:rsidR="00A43179" w:rsidRPr="00151C4F" w:rsidRDefault="00A43179" w:rsidP="00E56FDD">
            <w:pPr>
              <w:contextualSpacing/>
              <w:rPr>
                <w:rFonts w:ascii="Times New Roman" w:hAnsi="Times New Roman"/>
                <w:sz w:val="24"/>
                <w:szCs w:val="24"/>
              </w:rPr>
            </w:pPr>
            <w:r w:rsidRPr="00151C4F">
              <w:rPr>
                <w:rFonts w:ascii="Times New Roman" w:hAnsi="Times New Roman"/>
                <w:sz w:val="24"/>
                <w:szCs w:val="24"/>
              </w:rPr>
              <w:lastRenderedPageBreak/>
              <w:t xml:space="preserve">1.56. Строительство объекта </w:t>
            </w:r>
            <w:r w:rsidR="00E56FDD" w:rsidRPr="00151C4F">
              <w:rPr>
                <w:rFonts w:ascii="Times New Roman" w:hAnsi="Times New Roman"/>
                <w:sz w:val="24"/>
                <w:szCs w:val="24"/>
              </w:rPr>
              <w:t>«</w:t>
            </w:r>
            <w:r w:rsidRPr="00151C4F">
              <w:rPr>
                <w:rFonts w:ascii="Times New Roman" w:hAnsi="Times New Roman"/>
                <w:sz w:val="24"/>
                <w:szCs w:val="24"/>
              </w:rPr>
              <w:t>Межрайонная больница в г. Чадан Дзун-Хемчикского района</w:t>
            </w:r>
            <w:r w:rsidR="00E56FDD" w:rsidRPr="00151C4F">
              <w:rPr>
                <w:rFonts w:ascii="Times New Roman" w:hAnsi="Times New Roman"/>
                <w:sz w:val="24"/>
                <w:szCs w:val="24"/>
              </w:rPr>
              <w:t>»</w:t>
            </w:r>
            <w:r w:rsidRPr="00151C4F">
              <w:rPr>
                <w:rFonts w:ascii="Times New Roman" w:hAnsi="Times New Roman"/>
                <w:sz w:val="24"/>
                <w:szCs w:val="24"/>
              </w:rPr>
              <w:t xml:space="preserve"> </w:t>
            </w:r>
          </w:p>
        </w:tc>
        <w:tc>
          <w:tcPr>
            <w:tcW w:w="2835" w:type="dxa"/>
          </w:tcPr>
          <w:p w:rsidR="00A43179" w:rsidRPr="00151C4F" w:rsidRDefault="00A43179" w:rsidP="00E56FDD">
            <w:pPr>
              <w:contextualSpacing/>
              <w:jc w:val="center"/>
              <w:rPr>
                <w:rFonts w:ascii="Times New Roman" w:hAnsi="Times New Roman"/>
                <w:sz w:val="24"/>
                <w:szCs w:val="24"/>
              </w:rPr>
            </w:pPr>
            <w:r w:rsidRPr="00151C4F">
              <w:rPr>
                <w:rFonts w:ascii="Times New Roman" w:hAnsi="Times New Roman"/>
                <w:sz w:val="24"/>
                <w:szCs w:val="24"/>
              </w:rPr>
              <w:t>ежемесячно до 5 числа, 2025 г.</w:t>
            </w:r>
          </w:p>
        </w:tc>
        <w:tc>
          <w:tcPr>
            <w:tcW w:w="5051" w:type="dxa"/>
          </w:tcPr>
          <w:p w:rsidR="00A43179" w:rsidRPr="00151C4F" w:rsidRDefault="00A43179" w:rsidP="00E56FDD">
            <w:pPr>
              <w:contextualSpacing/>
              <w:rPr>
                <w:rFonts w:ascii="Times New Roman" w:hAnsi="Times New Roman"/>
                <w:sz w:val="24"/>
                <w:szCs w:val="24"/>
              </w:rPr>
            </w:pPr>
            <w:r w:rsidRPr="00151C4F">
              <w:rPr>
                <w:rFonts w:ascii="Times New Roman" w:hAnsi="Times New Roman"/>
                <w:sz w:val="24"/>
                <w:szCs w:val="24"/>
              </w:rPr>
              <w:t xml:space="preserve">отдел по госимуществу и строительству подведомственных учреждений ГБУ </w:t>
            </w:r>
            <w:r w:rsidR="00E56FDD" w:rsidRPr="00151C4F">
              <w:rPr>
                <w:rFonts w:ascii="Times New Roman" w:hAnsi="Times New Roman"/>
                <w:sz w:val="24"/>
                <w:szCs w:val="24"/>
              </w:rPr>
              <w:t>«</w:t>
            </w:r>
            <w:r w:rsidRPr="00151C4F">
              <w:rPr>
                <w:rFonts w:ascii="Times New Roman" w:hAnsi="Times New Roman"/>
                <w:sz w:val="24"/>
                <w:szCs w:val="24"/>
              </w:rPr>
              <w:t>Учреждение по административно-хозяйственному обеспечению учреждений здравоохранения Республики Тыва</w:t>
            </w:r>
            <w:r w:rsidR="00E56FDD" w:rsidRPr="00151C4F">
              <w:rPr>
                <w:rFonts w:ascii="Times New Roman" w:hAnsi="Times New Roman"/>
                <w:sz w:val="24"/>
                <w:szCs w:val="24"/>
              </w:rPr>
              <w:t>»</w:t>
            </w:r>
          </w:p>
        </w:tc>
      </w:tr>
      <w:tr w:rsidR="00A43179" w:rsidRPr="00151C4F" w:rsidTr="00D82D36">
        <w:trPr>
          <w:trHeight w:val="20"/>
          <w:jc w:val="center"/>
        </w:trPr>
        <w:tc>
          <w:tcPr>
            <w:tcW w:w="8222" w:type="dxa"/>
          </w:tcPr>
          <w:p w:rsidR="00A43179" w:rsidRPr="00151C4F" w:rsidRDefault="00A43179" w:rsidP="00E56FDD">
            <w:pPr>
              <w:contextualSpacing/>
              <w:rPr>
                <w:rFonts w:ascii="Times New Roman" w:hAnsi="Times New Roman"/>
                <w:sz w:val="24"/>
                <w:szCs w:val="24"/>
              </w:rPr>
            </w:pPr>
            <w:r w:rsidRPr="00151C4F">
              <w:rPr>
                <w:rFonts w:ascii="Times New Roman" w:hAnsi="Times New Roman"/>
                <w:sz w:val="24"/>
                <w:szCs w:val="24"/>
              </w:rPr>
              <w:t xml:space="preserve">1.57. Строительство объекта </w:t>
            </w:r>
            <w:r w:rsidR="00E56FDD" w:rsidRPr="00151C4F">
              <w:rPr>
                <w:rFonts w:ascii="Times New Roman" w:hAnsi="Times New Roman"/>
                <w:sz w:val="24"/>
                <w:szCs w:val="24"/>
              </w:rPr>
              <w:t>«</w:t>
            </w:r>
            <w:r w:rsidRPr="00151C4F">
              <w:rPr>
                <w:rFonts w:ascii="Times New Roman" w:hAnsi="Times New Roman"/>
                <w:sz w:val="24"/>
                <w:szCs w:val="24"/>
              </w:rPr>
              <w:t xml:space="preserve">Республиканский онкологический диспансер в </w:t>
            </w:r>
          </w:p>
          <w:p w:rsidR="00A43179" w:rsidRPr="00151C4F" w:rsidRDefault="00A43179" w:rsidP="00E56FDD">
            <w:pPr>
              <w:contextualSpacing/>
              <w:rPr>
                <w:rFonts w:ascii="Times New Roman" w:hAnsi="Times New Roman"/>
                <w:sz w:val="24"/>
                <w:szCs w:val="24"/>
              </w:rPr>
            </w:pPr>
            <w:r w:rsidRPr="00151C4F">
              <w:rPr>
                <w:rFonts w:ascii="Times New Roman" w:hAnsi="Times New Roman"/>
                <w:sz w:val="24"/>
                <w:szCs w:val="24"/>
              </w:rPr>
              <w:t>г. Кызыле</w:t>
            </w:r>
            <w:r w:rsidR="00E56FDD" w:rsidRPr="00151C4F">
              <w:rPr>
                <w:rFonts w:ascii="Times New Roman" w:hAnsi="Times New Roman"/>
                <w:sz w:val="24"/>
                <w:szCs w:val="24"/>
              </w:rPr>
              <w:t>»</w:t>
            </w:r>
            <w:r w:rsidRPr="00151C4F">
              <w:rPr>
                <w:rFonts w:ascii="Times New Roman" w:hAnsi="Times New Roman"/>
                <w:sz w:val="24"/>
                <w:szCs w:val="24"/>
              </w:rPr>
              <w:t xml:space="preserve"> </w:t>
            </w:r>
          </w:p>
        </w:tc>
        <w:tc>
          <w:tcPr>
            <w:tcW w:w="2835" w:type="dxa"/>
          </w:tcPr>
          <w:p w:rsidR="00A43179" w:rsidRPr="00151C4F" w:rsidRDefault="00A43179" w:rsidP="00E56FDD">
            <w:pPr>
              <w:contextualSpacing/>
              <w:jc w:val="center"/>
              <w:rPr>
                <w:rFonts w:ascii="Times New Roman" w:hAnsi="Times New Roman"/>
                <w:sz w:val="24"/>
                <w:szCs w:val="24"/>
              </w:rPr>
            </w:pPr>
            <w:r w:rsidRPr="00151C4F">
              <w:rPr>
                <w:rFonts w:ascii="Times New Roman" w:hAnsi="Times New Roman"/>
                <w:sz w:val="24"/>
                <w:szCs w:val="24"/>
              </w:rPr>
              <w:t>ежемесячно до 5 числа, 2023-2025 г.</w:t>
            </w:r>
          </w:p>
        </w:tc>
        <w:tc>
          <w:tcPr>
            <w:tcW w:w="5051" w:type="dxa"/>
          </w:tcPr>
          <w:p w:rsidR="00A43179" w:rsidRPr="00151C4F" w:rsidRDefault="00A43179" w:rsidP="00E56FDD">
            <w:pPr>
              <w:contextualSpacing/>
              <w:rPr>
                <w:rFonts w:ascii="Times New Roman" w:hAnsi="Times New Roman"/>
                <w:sz w:val="24"/>
                <w:szCs w:val="24"/>
              </w:rPr>
            </w:pPr>
            <w:r w:rsidRPr="00151C4F">
              <w:rPr>
                <w:rFonts w:ascii="Times New Roman" w:hAnsi="Times New Roman"/>
                <w:sz w:val="24"/>
                <w:szCs w:val="24"/>
              </w:rPr>
              <w:t xml:space="preserve">отдел по госимуществу и строительству подведомственных учреждений ГБУ </w:t>
            </w:r>
            <w:r w:rsidR="00E56FDD" w:rsidRPr="00151C4F">
              <w:rPr>
                <w:rFonts w:ascii="Times New Roman" w:hAnsi="Times New Roman"/>
                <w:sz w:val="24"/>
                <w:szCs w:val="24"/>
              </w:rPr>
              <w:t>«</w:t>
            </w:r>
            <w:r w:rsidRPr="00151C4F">
              <w:rPr>
                <w:rFonts w:ascii="Times New Roman" w:hAnsi="Times New Roman"/>
                <w:sz w:val="24"/>
                <w:szCs w:val="24"/>
              </w:rPr>
              <w:t>Учреждение по административно-хозяйственному обеспечению учреждений здравоохранения Республики Тыва</w:t>
            </w:r>
            <w:r w:rsidR="00E56FDD" w:rsidRPr="00151C4F">
              <w:rPr>
                <w:rFonts w:ascii="Times New Roman" w:hAnsi="Times New Roman"/>
                <w:sz w:val="24"/>
                <w:szCs w:val="24"/>
              </w:rPr>
              <w:t>»</w:t>
            </w:r>
          </w:p>
        </w:tc>
      </w:tr>
      <w:tr w:rsidR="00A43179" w:rsidRPr="00151C4F" w:rsidTr="00D82D36">
        <w:trPr>
          <w:trHeight w:val="20"/>
          <w:jc w:val="center"/>
        </w:trPr>
        <w:tc>
          <w:tcPr>
            <w:tcW w:w="8222" w:type="dxa"/>
          </w:tcPr>
          <w:p w:rsidR="00A43179" w:rsidRPr="00151C4F" w:rsidRDefault="00A43179" w:rsidP="00E56FDD">
            <w:pPr>
              <w:contextualSpacing/>
              <w:rPr>
                <w:rFonts w:ascii="Times New Roman" w:hAnsi="Times New Roman"/>
                <w:sz w:val="24"/>
                <w:szCs w:val="24"/>
              </w:rPr>
            </w:pPr>
            <w:r w:rsidRPr="00151C4F">
              <w:rPr>
                <w:rFonts w:ascii="Times New Roman" w:hAnsi="Times New Roman"/>
                <w:sz w:val="24"/>
                <w:szCs w:val="24"/>
              </w:rPr>
              <w:t xml:space="preserve">1.58. Строительство объекта </w:t>
            </w:r>
            <w:r w:rsidR="00E56FDD" w:rsidRPr="00151C4F">
              <w:rPr>
                <w:rFonts w:ascii="Times New Roman" w:hAnsi="Times New Roman"/>
                <w:sz w:val="24"/>
                <w:szCs w:val="24"/>
              </w:rPr>
              <w:t>«</w:t>
            </w:r>
            <w:r w:rsidRPr="00151C4F">
              <w:rPr>
                <w:rFonts w:ascii="Times New Roman" w:hAnsi="Times New Roman"/>
                <w:sz w:val="24"/>
                <w:szCs w:val="24"/>
              </w:rPr>
              <w:t xml:space="preserve">Республиканская туберкулезная больница в </w:t>
            </w:r>
          </w:p>
          <w:p w:rsidR="00A43179" w:rsidRPr="00151C4F" w:rsidRDefault="00A43179" w:rsidP="00E56FDD">
            <w:pPr>
              <w:contextualSpacing/>
              <w:rPr>
                <w:rFonts w:ascii="Times New Roman" w:hAnsi="Times New Roman"/>
                <w:sz w:val="24"/>
                <w:szCs w:val="24"/>
              </w:rPr>
            </w:pPr>
            <w:r w:rsidRPr="00151C4F">
              <w:rPr>
                <w:rFonts w:ascii="Times New Roman" w:hAnsi="Times New Roman"/>
                <w:sz w:val="24"/>
                <w:szCs w:val="24"/>
              </w:rPr>
              <w:t>г. Кызыле</w:t>
            </w:r>
            <w:r w:rsidR="00E56FDD" w:rsidRPr="00151C4F">
              <w:rPr>
                <w:rFonts w:ascii="Times New Roman" w:hAnsi="Times New Roman"/>
                <w:sz w:val="24"/>
                <w:szCs w:val="24"/>
              </w:rPr>
              <w:t>»</w:t>
            </w:r>
            <w:r w:rsidRPr="00151C4F">
              <w:rPr>
                <w:rFonts w:ascii="Times New Roman" w:hAnsi="Times New Roman"/>
                <w:sz w:val="24"/>
                <w:szCs w:val="24"/>
              </w:rPr>
              <w:t xml:space="preserve"> </w:t>
            </w:r>
          </w:p>
        </w:tc>
        <w:tc>
          <w:tcPr>
            <w:tcW w:w="2835" w:type="dxa"/>
          </w:tcPr>
          <w:p w:rsidR="00A43179" w:rsidRPr="00151C4F" w:rsidRDefault="00A43179" w:rsidP="00E56FDD">
            <w:pPr>
              <w:contextualSpacing/>
              <w:jc w:val="center"/>
              <w:rPr>
                <w:rFonts w:ascii="Times New Roman" w:hAnsi="Times New Roman"/>
                <w:sz w:val="24"/>
                <w:szCs w:val="24"/>
              </w:rPr>
            </w:pPr>
            <w:r w:rsidRPr="00151C4F">
              <w:rPr>
                <w:rFonts w:ascii="Times New Roman" w:hAnsi="Times New Roman"/>
                <w:sz w:val="24"/>
                <w:szCs w:val="24"/>
              </w:rPr>
              <w:t>ежемесячно до 5 числа, 2023-2025 г.</w:t>
            </w:r>
          </w:p>
        </w:tc>
        <w:tc>
          <w:tcPr>
            <w:tcW w:w="5051" w:type="dxa"/>
          </w:tcPr>
          <w:p w:rsidR="00A43179" w:rsidRPr="00151C4F" w:rsidRDefault="00A43179" w:rsidP="00E56FDD">
            <w:pPr>
              <w:contextualSpacing/>
              <w:rPr>
                <w:rFonts w:ascii="Times New Roman" w:hAnsi="Times New Roman"/>
                <w:sz w:val="24"/>
                <w:szCs w:val="24"/>
              </w:rPr>
            </w:pPr>
            <w:r w:rsidRPr="00151C4F">
              <w:rPr>
                <w:rFonts w:ascii="Times New Roman" w:hAnsi="Times New Roman"/>
                <w:sz w:val="24"/>
                <w:szCs w:val="24"/>
              </w:rPr>
              <w:t xml:space="preserve">отдел по госимуществу и строительству подведомственных учреждений ГБУ </w:t>
            </w:r>
            <w:r w:rsidR="00E56FDD" w:rsidRPr="00151C4F">
              <w:rPr>
                <w:rFonts w:ascii="Times New Roman" w:hAnsi="Times New Roman"/>
                <w:sz w:val="24"/>
                <w:szCs w:val="24"/>
              </w:rPr>
              <w:t>«</w:t>
            </w:r>
            <w:r w:rsidRPr="00151C4F">
              <w:rPr>
                <w:rFonts w:ascii="Times New Roman" w:hAnsi="Times New Roman"/>
                <w:sz w:val="24"/>
                <w:szCs w:val="24"/>
              </w:rPr>
              <w:t>Учреждение по административно-хозяйственному обеспечению учреждений здравоохранения Республики Тыва</w:t>
            </w:r>
            <w:r w:rsidR="00E56FDD" w:rsidRPr="00151C4F">
              <w:rPr>
                <w:rFonts w:ascii="Times New Roman" w:hAnsi="Times New Roman"/>
                <w:sz w:val="24"/>
                <w:szCs w:val="24"/>
              </w:rPr>
              <w:t>»</w:t>
            </w:r>
          </w:p>
        </w:tc>
      </w:tr>
      <w:tr w:rsidR="00A43179" w:rsidRPr="00151C4F" w:rsidTr="00D82D36">
        <w:trPr>
          <w:trHeight w:val="20"/>
          <w:jc w:val="center"/>
        </w:trPr>
        <w:tc>
          <w:tcPr>
            <w:tcW w:w="8222" w:type="dxa"/>
            <w:hideMark/>
          </w:tcPr>
          <w:p w:rsidR="00A43179" w:rsidRPr="00151C4F" w:rsidRDefault="00A43179" w:rsidP="00E56FDD">
            <w:pPr>
              <w:contextualSpacing/>
              <w:rPr>
                <w:rFonts w:ascii="Times New Roman" w:hAnsi="Times New Roman"/>
                <w:sz w:val="24"/>
                <w:szCs w:val="24"/>
              </w:rPr>
            </w:pPr>
            <w:r w:rsidRPr="00151C4F">
              <w:rPr>
                <w:rFonts w:ascii="Times New Roman" w:hAnsi="Times New Roman"/>
                <w:sz w:val="24"/>
                <w:szCs w:val="24"/>
              </w:rPr>
              <w:t xml:space="preserve">1.59. Строительство объекта </w:t>
            </w:r>
            <w:r w:rsidR="00E56FDD" w:rsidRPr="00151C4F">
              <w:rPr>
                <w:rFonts w:ascii="Times New Roman" w:hAnsi="Times New Roman"/>
                <w:sz w:val="24"/>
                <w:szCs w:val="24"/>
              </w:rPr>
              <w:t>«</w:t>
            </w:r>
            <w:r w:rsidRPr="00151C4F">
              <w:rPr>
                <w:rFonts w:ascii="Times New Roman" w:hAnsi="Times New Roman"/>
                <w:sz w:val="24"/>
                <w:szCs w:val="24"/>
              </w:rPr>
              <w:t>Республиканский центр скорой медицинской помощи и медицины катастроф в г. Кызыле</w:t>
            </w:r>
            <w:r w:rsidR="00E56FDD" w:rsidRPr="00151C4F">
              <w:rPr>
                <w:rFonts w:ascii="Times New Roman" w:hAnsi="Times New Roman"/>
                <w:sz w:val="24"/>
                <w:szCs w:val="24"/>
              </w:rPr>
              <w:t>»</w:t>
            </w:r>
            <w:r w:rsidRPr="00151C4F">
              <w:rPr>
                <w:rFonts w:ascii="Times New Roman" w:hAnsi="Times New Roman"/>
                <w:sz w:val="24"/>
                <w:szCs w:val="24"/>
              </w:rPr>
              <w:t xml:space="preserve"> </w:t>
            </w:r>
          </w:p>
        </w:tc>
        <w:tc>
          <w:tcPr>
            <w:tcW w:w="2835" w:type="dxa"/>
            <w:hideMark/>
          </w:tcPr>
          <w:p w:rsidR="00A43179" w:rsidRPr="00151C4F" w:rsidRDefault="00A43179" w:rsidP="00E56FDD">
            <w:pPr>
              <w:contextualSpacing/>
              <w:jc w:val="center"/>
              <w:rPr>
                <w:rFonts w:ascii="Times New Roman" w:hAnsi="Times New Roman"/>
                <w:sz w:val="24"/>
                <w:szCs w:val="24"/>
              </w:rPr>
            </w:pPr>
            <w:r w:rsidRPr="00151C4F">
              <w:rPr>
                <w:rFonts w:ascii="Times New Roman" w:hAnsi="Times New Roman"/>
                <w:sz w:val="24"/>
                <w:szCs w:val="24"/>
              </w:rPr>
              <w:t>ежемесячно до 5 числа, 2025 г.</w:t>
            </w:r>
          </w:p>
        </w:tc>
        <w:tc>
          <w:tcPr>
            <w:tcW w:w="5051" w:type="dxa"/>
            <w:hideMark/>
          </w:tcPr>
          <w:p w:rsidR="00A43179" w:rsidRPr="00151C4F" w:rsidRDefault="00A43179" w:rsidP="00E56FDD">
            <w:pPr>
              <w:contextualSpacing/>
              <w:rPr>
                <w:rFonts w:ascii="Times New Roman" w:hAnsi="Times New Roman"/>
                <w:sz w:val="24"/>
                <w:szCs w:val="24"/>
              </w:rPr>
            </w:pPr>
            <w:r w:rsidRPr="00151C4F">
              <w:rPr>
                <w:rFonts w:ascii="Times New Roman" w:hAnsi="Times New Roman"/>
                <w:sz w:val="24"/>
                <w:szCs w:val="24"/>
              </w:rPr>
              <w:t xml:space="preserve">отдел по госимуществу и строительству подведомственных учреждений ГБУ </w:t>
            </w:r>
            <w:r w:rsidR="00E56FDD" w:rsidRPr="00151C4F">
              <w:rPr>
                <w:rFonts w:ascii="Times New Roman" w:hAnsi="Times New Roman"/>
                <w:sz w:val="24"/>
                <w:szCs w:val="24"/>
              </w:rPr>
              <w:t>«</w:t>
            </w:r>
            <w:r w:rsidRPr="00151C4F">
              <w:rPr>
                <w:rFonts w:ascii="Times New Roman" w:hAnsi="Times New Roman"/>
                <w:sz w:val="24"/>
                <w:szCs w:val="24"/>
              </w:rPr>
              <w:t>Учреждение по административно-хозяйственному обеспечению учреждений здравоохранения Республики Тыва</w:t>
            </w:r>
            <w:r w:rsidR="00E56FDD" w:rsidRPr="00151C4F">
              <w:rPr>
                <w:rFonts w:ascii="Times New Roman" w:hAnsi="Times New Roman"/>
                <w:sz w:val="24"/>
                <w:szCs w:val="24"/>
              </w:rPr>
              <w:t>»</w:t>
            </w:r>
          </w:p>
        </w:tc>
      </w:tr>
      <w:tr w:rsidR="00A43179" w:rsidRPr="00151C4F" w:rsidTr="00D82D36">
        <w:trPr>
          <w:trHeight w:val="20"/>
          <w:jc w:val="center"/>
        </w:trPr>
        <w:tc>
          <w:tcPr>
            <w:tcW w:w="8222" w:type="dxa"/>
            <w:hideMark/>
          </w:tcPr>
          <w:p w:rsidR="00A43179" w:rsidRPr="00151C4F" w:rsidRDefault="00A43179" w:rsidP="00E56FDD">
            <w:pPr>
              <w:contextualSpacing/>
              <w:rPr>
                <w:rFonts w:ascii="Times New Roman" w:hAnsi="Times New Roman"/>
                <w:sz w:val="24"/>
                <w:szCs w:val="24"/>
              </w:rPr>
            </w:pPr>
            <w:r w:rsidRPr="00151C4F">
              <w:rPr>
                <w:rFonts w:ascii="Times New Roman" w:hAnsi="Times New Roman"/>
                <w:sz w:val="24"/>
                <w:szCs w:val="24"/>
              </w:rPr>
              <w:t xml:space="preserve">1.60. Строительство объекта </w:t>
            </w:r>
            <w:r w:rsidR="00E56FDD" w:rsidRPr="00151C4F">
              <w:rPr>
                <w:rFonts w:ascii="Times New Roman" w:hAnsi="Times New Roman"/>
                <w:sz w:val="24"/>
                <w:szCs w:val="24"/>
              </w:rPr>
              <w:t>«</w:t>
            </w:r>
            <w:r w:rsidRPr="00151C4F">
              <w:rPr>
                <w:rFonts w:ascii="Times New Roman" w:hAnsi="Times New Roman"/>
                <w:sz w:val="24"/>
                <w:szCs w:val="24"/>
              </w:rPr>
              <w:t>Республиканский родильный дом</w:t>
            </w:r>
            <w:r w:rsidR="00E56FDD" w:rsidRPr="00151C4F">
              <w:rPr>
                <w:rFonts w:ascii="Times New Roman" w:hAnsi="Times New Roman"/>
                <w:sz w:val="24"/>
                <w:szCs w:val="24"/>
              </w:rPr>
              <w:t>»</w:t>
            </w:r>
            <w:r w:rsidRPr="00151C4F">
              <w:rPr>
                <w:rFonts w:ascii="Times New Roman" w:hAnsi="Times New Roman"/>
                <w:sz w:val="24"/>
                <w:szCs w:val="24"/>
              </w:rPr>
              <w:t xml:space="preserve"> </w:t>
            </w:r>
          </w:p>
        </w:tc>
        <w:tc>
          <w:tcPr>
            <w:tcW w:w="2835" w:type="dxa"/>
            <w:hideMark/>
          </w:tcPr>
          <w:p w:rsidR="00A43179" w:rsidRPr="00151C4F" w:rsidRDefault="00A43179" w:rsidP="00E56FDD">
            <w:pPr>
              <w:contextualSpacing/>
              <w:jc w:val="center"/>
              <w:rPr>
                <w:rFonts w:ascii="Times New Roman" w:hAnsi="Times New Roman"/>
                <w:sz w:val="24"/>
                <w:szCs w:val="24"/>
              </w:rPr>
            </w:pPr>
            <w:r w:rsidRPr="00151C4F">
              <w:rPr>
                <w:rFonts w:ascii="Times New Roman" w:hAnsi="Times New Roman"/>
                <w:sz w:val="24"/>
                <w:szCs w:val="24"/>
              </w:rPr>
              <w:t>ежемесячно до 5 числа, 2025 г.</w:t>
            </w:r>
          </w:p>
        </w:tc>
        <w:tc>
          <w:tcPr>
            <w:tcW w:w="5051" w:type="dxa"/>
            <w:hideMark/>
          </w:tcPr>
          <w:p w:rsidR="00A43179" w:rsidRPr="00151C4F" w:rsidRDefault="00A43179" w:rsidP="00E56FDD">
            <w:pPr>
              <w:contextualSpacing/>
              <w:rPr>
                <w:rFonts w:ascii="Times New Roman" w:hAnsi="Times New Roman"/>
                <w:sz w:val="24"/>
                <w:szCs w:val="24"/>
              </w:rPr>
            </w:pPr>
            <w:r w:rsidRPr="00151C4F">
              <w:rPr>
                <w:rFonts w:ascii="Times New Roman" w:hAnsi="Times New Roman"/>
                <w:sz w:val="24"/>
                <w:szCs w:val="24"/>
              </w:rPr>
              <w:t xml:space="preserve">отдел по госимуществу и строительству подведомственных учреждений ГБУ </w:t>
            </w:r>
            <w:r w:rsidR="00E56FDD" w:rsidRPr="00151C4F">
              <w:rPr>
                <w:rFonts w:ascii="Times New Roman" w:hAnsi="Times New Roman"/>
                <w:sz w:val="24"/>
                <w:szCs w:val="24"/>
              </w:rPr>
              <w:t>«</w:t>
            </w:r>
            <w:r w:rsidRPr="00151C4F">
              <w:rPr>
                <w:rFonts w:ascii="Times New Roman" w:hAnsi="Times New Roman"/>
                <w:sz w:val="24"/>
                <w:szCs w:val="24"/>
              </w:rPr>
              <w:t>Учреждение по административно-хозяйственному обеспечению учреждений здравоохранения Республики Тыва</w:t>
            </w:r>
            <w:r w:rsidR="00E56FDD" w:rsidRPr="00151C4F">
              <w:rPr>
                <w:rFonts w:ascii="Times New Roman" w:hAnsi="Times New Roman"/>
                <w:sz w:val="24"/>
                <w:szCs w:val="24"/>
              </w:rPr>
              <w:t>»</w:t>
            </w:r>
          </w:p>
        </w:tc>
      </w:tr>
      <w:tr w:rsidR="00A43179" w:rsidRPr="00151C4F" w:rsidTr="00D82D36">
        <w:trPr>
          <w:trHeight w:val="20"/>
          <w:jc w:val="center"/>
        </w:trPr>
        <w:tc>
          <w:tcPr>
            <w:tcW w:w="8222" w:type="dxa"/>
            <w:hideMark/>
          </w:tcPr>
          <w:p w:rsidR="00A43179" w:rsidRPr="00151C4F" w:rsidRDefault="00A43179" w:rsidP="00E56FDD">
            <w:pPr>
              <w:contextualSpacing/>
              <w:rPr>
                <w:rFonts w:ascii="Times New Roman" w:hAnsi="Times New Roman"/>
                <w:sz w:val="24"/>
                <w:szCs w:val="24"/>
              </w:rPr>
            </w:pPr>
            <w:r w:rsidRPr="00151C4F">
              <w:rPr>
                <w:rFonts w:ascii="Times New Roman" w:hAnsi="Times New Roman"/>
                <w:sz w:val="24"/>
                <w:szCs w:val="24"/>
              </w:rPr>
              <w:t xml:space="preserve">1.61. Строительство многопрофильной стоматологической поликлиники в </w:t>
            </w:r>
          </w:p>
          <w:p w:rsidR="00A43179" w:rsidRPr="00151C4F" w:rsidRDefault="00A43179" w:rsidP="00E56FDD">
            <w:pPr>
              <w:contextualSpacing/>
              <w:rPr>
                <w:rFonts w:ascii="Times New Roman" w:hAnsi="Times New Roman"/>
                <w:sz w:val="24"/>
                <w:szCs w:val="24"/>
              </w:rPr>
            </w:pPr>
            <w:r w:rsidRPr="00151C4F">
              <w:rPr>
                <w:rFonts w:ascii="Times New Roman" w:hAnsi="Times New Roman"/>
                <w:sz w:val="24"/>
                <w:szCs w:val="24"/>
              </w:rPr>
              <w:t>г. Кызыле</w:t>
            </w:r>
          </w:p>
        </w:tc>
        <w:tc>
          <w:tcPr>
            <w:tcW w:w="2835" w:type="dxa"/>
            <w:hideMark/>
          </w:tcPr>
          <w:p w:rsidR="00A43179" w:rsidRPr="00151C4F" w:rsidRDefault="00A43179" w:rsidP="00E56FDD">
            <w:pPr>
              <w:contextualSpacing/>
              <w:jc w:val="center"/>
              <w:rPr>
                <w:rFonts w:ascii="Times New Roman" w:hAnsi="Times New Roman"/>
                <w:sz w:val="24"/>
                <w:szCs w:val="24"/>
              </w:rPr>
            </w:pPr>
            <w:r w:rsidRPr="00151C4F">
              <w:rPr>
                <w:rFonts w:ascii="Times New Roman" w:hAnsi="Times New Roman"/>
                <w:sz w:val="24"/>
                <w:szCs w:val="24"/>
              </w:rPr>
              <w:t>ежемесячно до 5 числа, 2025 г.</w:t>
            </w:r>
          </w:p>
        </w:tc>
        <w:tc>
          <w:tcPr>
            <w:tcW w:w="5051" w:type="dxa"/>
            <w:hideMark/>
          </w:tcPr>
          <w:p w:rsidR="00A43179" w:rsidRPr="00151C4F" w:rsidRDefault="00A43179" w:rsidP="00E56FDD">
            <w:pPr>
              <w:contextualSpacing/>
              <w:rPr>
                <w:rFonts w:ascii="Times New Roman" w:hAnsi="Times New Roman"/>
                <w:sz w:val="24"/>
                <w:szCs w:val="24"/>
              </w:rPr>
            </w:pPr>
            <w:r w:rsidRPr="00151C4F">
              <w:rPr>
                <w:rFonts w:ascii="Times New Roman" w:hAnsi="Times New Roman"/>
                <w:sz w:val="24"/>
                <w:szCs w:val="24"/>
              </w:rPr>
              <w:t xml:space="preserve">отдел по госимуществу и строительству подведомственных учреждений ГБУ </w:t>
            </w:r>
            <w:r w:rsidR="00E56FDD" w:rsidRPr="00151C4F">
              <w:rPr>
                <w:rFonts w:ascii="Times New Roman" w:hAnsi="Times New Roman"/>
                <w:sz w:val="24"/>
                <w:szCs w:val="24"/>
              </w:rPr>
              <w:t>«</w:t>
            </w:r>
            <w:r w:rsidRPr="00151C4F">
              <w:rPr>
                <w:rFonts w:ascii="Times New Roman" w:hAnsi="Times New Roman"/>
                <w:sz w:val="24"/>
                <w:szCs w:val="24"/>
              </w:rPr>
              <w:t>Учреждение по административно-хозяйственному обеспечению учреждений здравоохранения Республики Тыва</w:t>
            </w:r>
            <w:r w:rsidR="00E56FDD" w:rsidRPr="00151C4F">
              <w:rPr>
                <w:rFonts w:ascii="Times New Roman" w:hAnsi="Times New Roman"/>
                <w:sz w:val="24"/>
                <w:szCs w:val="24"/>
              </w:rPr>
              <w:t>»</w:t>
            </w:r>
          </w:p>
        </w:tc>
      </w:tr>
    </w:tbl>
    <w:p w:rsidR="00BD24D2" w:rsidRDefault="00BD24D2">
      <w:r>
        <w:br w:type="page"/>
      </w:r>
    </w:p>
    <w:p w:rsidR="00BD24D2" w:rsidRPr="00BD24D2" w:rsidRDefault="00BD24D2" w:rsidP="00BD24D2">
      <w:pPr>
        <w:spacing w:after="0" w:line="240" w:lineRule="auto"/>
        <w:rPr>
          <w:sz w:val="2"/>
        </w:rPr>
      </w:pPr>
    </w:p>
    <w:tbl>
      <w:tblPr>
        <w:tblStyle w:val="af1"/>
        <w:tblW w:w="16108" w:type="dxa"/>
        <w:jc w:val="center"/>
        <w:tblLayout w:type="fixed"/>
        <w:tblCellMar>
          <w:left w:w="57" w:type="dxa"/>
          <w:right w:w="57" w:type="dxa"/>
        </w:tblCellMar>
        <w:tblLook w:val="04A0" w:firstRow="1" w:lastRow="0" w:firstColumn="1" w:lastColumn="0" w:noHBand="0" w:noVBand="1"/>
      </w:tblPr>
      <w:tblGrid>
        <w:gridCol w:w="8222"/>
        <w:gridCol w:w="2835"/>
        <w:gridCol w:w="5051"/>
      </w:tblGrid>
      <w:tr w:rsidR="00BD24D2" w:rsidRPr="00151C4F" w:rsidTr="00E907C9">
        <w:trPr>
          <w:trHeight w:val="20"/>
          <w:tblHeader/>
          <w:jc w:val="center"/>
        </w:trPr>
        <w:tc>
          <w:tcPr>
            <w:tcW w:w="8222" w:type="dxa"/>
            <w:hideMark/>
          </w:tcPr>
          <w:p w:rsidR="00BD24D2" w:rsidRPr="00151C4F" w:rsidRDefault="00BD24D2" w:rsidP="00E907C9">
            <w:pPr>
              <w:contextualSpacing/>
              <w:jc w:val="center"/>
              <w:rPr>
                <w:rFonts w:ascii="Times New Roman" w:hAnsi="Times New Roman"/>
                <w:sz w:val="24"/>
                <w:szCs w:val="24"/>
              </w:rPr>
            </w:pPr>
            <w:r w:rsidRPr="00151C4F">
              <w:rPr>
                <w:rFonts w:ascii="Times New Roman" w:hAnsi="Times New Roman"/>
                <w:sz w:val="24"/>
                <w:szCs w:val="24"/>
              </w:rPr>
              <w:t>Наименование подпрограммы (проекта)</w:t>
            </w:r>
          </w:p>
        </w:tc>
        <w:tc>
          <w:tcPr>
            <w:tcW w:w="2835" w:type="dxa"/>
            <w:hideMark/>
          </w:tcPr>
          <w:p w:rsidR="00BD24D2" w:rsidRPr="00151C4F" w:rsidRDefault="00BD24D2" w:rsidP="00E907C9">
            <w:pPr>
              <w:contextualSpacing/>
              <w:jc w:val="center"/>
              <w:rPr>
                <w:rFonts w:ascii="Times New Roman" w:hAnsi="Times New Roman"/>
                <w:sz w:val="24"/>
                <w:szCs w:val="24"/>
              </w:rPr>
            </w:pPr>
            <w:r w:rsidRPr="00151C4F">
              <w:rPr>
                <w:rFonts w:ascii="Times New Roman" w:hAnsi="Times New Roman"/>
                <w:sz w:val="24"/>
                <w:szCs w:val="24"/>
              </w:rPr>
              <w:t>Сроки наступления контрольного события (дата)</w:t>
            </w:r>
          </w:p>
        </w:tc>
        <w:tc>
          <w:tcPr>
            <w:tcW w:w="5051" w:type="dxa"/>
            <w:hideMark/>
          </w:tcPr>
          <w:p w:rsidR="00BD24D2" w:rsidRPr="00151C4F" w:rsidRDefault="00BD24D2" w:rsidP="00E907C9">
            <w:pPr>
              <w:contextualSpacing/>
              <w:jc w:val="center"/>
              <w:rPr>
                <w:rFonts w:ascii="Times New Roman" w:hAnsi="Times New Roman"/>
                <w:sz w:val="24"/>
                <w:szCs w:val="24"/>
              </w:rPr>
            </w:pPr>
            <w:r w:rsidRPr="00151C4F">
              <w:rPr>
                <w:rFonts w:ascii="Times New Roman" w:hAnsi="Times New Roman"/>
                <w:sz w:val="24"/>
                <w:szCs w:val="24"/>
              </w:rPr>
              <w:t>Ответственные за исполнение</w:t>
            </w:r>
          </w:p>
        </w:tc>
      </w:tr>
      <w:tr w:rsidR="00A43179" w:rsidRPr="00151C4F" w:rsidTr="00D82D36">
        <w:trPr>
          <w:trHeight w:val="20"/>
          <w:jc w:val="center"/>
        </w:trPr>
        <w:tc>
          <w:tcPr>
            <w:tcW w:w="8222" w:type="dxa"/>
            <w:hideMark/>
          </w:tcPr>
          <w:p w:rsidR="00A43179" w:rsidRPr="00151C4F" w:rsidRDefault="00A43179" w:rsidP="00E56FDD">
            <w:pPr>
              <w:contextualSpacing/>
              <w:rPr>
                <w:rFonts w:ascii="Times New Roman" w:hAnsi="Times New Roman"/>
                <w:sz w:val="24"/>
                <w:szCs w:val="24"/>
              </w:rPr>
            </w:pPr>
            <w:r w:rsidRPr="00151C4F">
              <w:rPr>
                <w:rFonts w:ascii="Times New Roman" w:hAnsi="Times New Roman"/>
                <w:sz w:val="24"/>
                <w:szCs w:val="24"/>
              </w:rPr>
              <w:t>1.62. Приобретение аппаратов для искусственной вентиляции легких за счет средств резервного фонда Правительства Российской Федерации</w:t>
            </w:r>
          </w:p>
        </w:tc>
        <w:tc>
          <w:tcPr>
            <w:tcW w:w="2835" w:type="dxa"/>
            <w:hideMark/>
          </w:tcPr>
          <w:p w:rsidR="00A43179" w:rsidRPr="00151C4F" w:rsidRDefault="00A43179" w:rsidP="00E56FDD">
            <w:pPr>
              <w:contextualSpacing/>
              <w:jc w:val="center"/>
              <w:rPr>
                <w:rFonts w:ascii="Times New Roman" w:hAnsi="Times New Roman"/>
                <w:sz w:val="24"/>
                <w:szCs w:val="24"/>
              </w:rPr>
            </w:pPr>
            <w:r w:rsidRPr="00151C4F">
              <w:rPr>
                <w:rFonts w:ascii="Times New Roman" w:hAnsi="Times New Roman"/>
                <w:sz w:val="24"/>
                <w:szCs w:val="24"/>
              </w:rPr>
              <w:t>2020 г.</w:t>
            </w:r>
          </w:p>
        </w:tc>
        <w:tc>
          <w:tcPr>
            <w:tcW w:w="5051" w:type="dxa"/>
            <w:hideMark/>
          </w:tcPr>
          <w:p w:rsidR="00D95841" w:rsidRPr="00151C4F" w:rsidRDefault="009B398E" w:rsidP="00D95841">
            <w:pPr>
              <w:contextualSpacing/>
              <w:rPr>
                <w:rFonts w:ascii="Times New Roman" w:hAnsi="Times New Roman"/>
                <w:sz w:val="24"/>
                <w:szCs w:val="24"/>
              </w:rPr>
            </w:pPr>
            <w:r w:rsidRPr="00151C4F">
              <w:rPr>
                <w:rFonts w:ascii="Times New Roman" w:hAnsi="Times New Roman"/>
                <w:sz w:val="24"/>
                <w:szCs w:val="24"/>
              </w:rPr>
              <w:t>ГКУ «Централизованная бухгалтерия Министерства здравоохранения Республики Тыва»</w:t>
            </w:r>
            <w:r w:rsidR="00D95841" w:rsidRPr="00151C4F">
              <w:rPr>
                <w:rFonts w:ascii="Times New Roman" w:hAnsi="Times New Roman"/>
                <w:sz w:val="24"/>
                <w:szCs w:val="24"/>
              </w:rPr>
              <w:t>;</w:t>
            </w:r>
          </w:p>
          <w:p w:rsidR="00A43179" w:rsidRPr="00151C4F" w:rsidRDefault="00D95841" w:rsidP="00D95841">
            <w:pPr>
              <w:contextualSpacing/>
              <w:rPr>
                <w:rFonts w:ascii="Times New Roman" w:hAnsi="Times New Roman"/>
                <w:sz w:val="24"/>
                <w:szCs w:val="24"/>
              </w:rPr>
            </w:pPr>
            <w:r w:rsidRPr="00151C4F">
              <w:rPr>
                <w:rFonts w:ascii="Times New Roman" w:hAnsi="Times New Roman"/>
                <w:sz w:val="24"/>
                <w:szCs w:val="24"/>
              </w:rPr>
              <w:t>отдел по государственным закупкам, выполняющий функции Министерства здравоохранения Республики Тыва</w:t>
            </w:r>
          </w:p>
        </w:tc>
      </w:tr>
      <w:tr w:rsidR="00A43179" w:rsidRPr="00151C4F" w:rsidTr="00D82D36">
        <w:trPr>
          <w:trHeight w:val="20"/>
          <w:jc w:val="center"/>
        </w:trPr>
        <w:tc>
          <w:tcPr>
            <w:tcW w:w="8222" w:type="dxa"/>
            <w:hideMark/>
          </w:tcPr>
          <w:p w:rsidR="00A43179" w:rsidRPr="00151C4F" w:rsidRDefault="00A43179" w:rsidP="00E56FDD">
            <w:pPr>
              <w:contextualSpacing/>
              <w:rPr>
                <w:rFonts w:ascii="Times New Roman" w:hAnsi="Times New Roman"/>
                <w:sz w:val="24"/>
                <w:szCs w:val="24"/>
              </w:rPr>
            </w:pPr>
            <w:r w:rsidRPr="00151C4F">
              <w:rPr>
                <w:rFonts w:ascii="Times New Roman" w:hAnsi="Times New Roman"/>
                <w:sz w:val="24"/>
                <w:szCs w:val="24"/>
              </w:rPr>
              <w:t>1.63. Приобретение аппаратов экстракорпоральной мембранной оксигенации за счет средств резервного фонда Правительства Российской Федерации</w:t>
            </w:r>
          </w:p>
        </w:tc>
        <w:tc>
          <w:tcPr>
            <w:tcW w:w="2835" w:type="dxa"/>
            <w:hideMark/>
          </w:tcPr>
          <w:p w:rsidR="00A43179" w:rsidRPr="00151C4F" w:rsidRDefault="00A43179" w:rsidP="00E56FDD">
            <w:pPr>
              <w:contextualSpacing/>
              <w:jc w:val="center"/>
              <w:rPr>
                <w:rFonts w:ascii="Times New Roman" w:hAnsi="Times New Roman"/>
                <w:sz w:val="24"/>
                <w:szCs w:val="24"/>
              </w:rPr>
            </w:pPr>
            <w:r w:rsidRPr="00151C4F">
              <w:rPr>
                <w:rFonts w:ascii="Times New Roman" w:hAnsi="Times New Roman"/>
                <w:sz w:val="24"/>
                <w:szCs w:val="24"/>
              </w:rPr>
              <w:t>2020 г.</w:t>
            </w:r>
          </w:p>
        </w:tc>
        <w:tc>
          <w:tcPr>
            <w:tcW w:w="5051" w:type="dxa"/>
            <w:hideMark/>
          </w:tcPr>
          <w:p w:rsidR="00D95841" w:rsidRPr="00151C4F" w:rsidRDefault="009B398E" w:rsidP="00D95841">
            <w:pPr>
              <w:contextualSpacing/>
              <w:rPr>
                <w:rFonts w:ascii="Times New Roman" w:hAnsi="Times New Roman"/>
                <w:sz w:val="24"/>
                <w:szCs w:val="24"/>
              </w:rPr>
            </w:pPr>
            <w:r w:rsidRPr="00151C4F">
              <w:rPr>
                <w:rFonts w:ascii="Times New Roman" w:hAnsi="Times New Roman"/>
                <w:sz w:val="24"/>
                <w:szCs w:val="24"/>
              </w:rPr>
              <w:t>ГКУ «Централизованная бухгалтерия Министерства здравоохранения Республики Тыва»</w:t>
            </w:r>
            <w:r w:rsidR="00D95841" w:rsidRPr="00151C4F">
              <w:rPr>
                <w:rFonts w:ascii="Times New Roman" w:hAnsi="Times New Roman"/>
                <w:sz w:val="24"/>
                <w:szCs w:val="24"/>
              </w:rPr>
              <w:t>;</w:t>
            </w:r>
          </w:p>
          <w:p w:rsidR="00A43179" w:rsidRPr="00151C4F" w:rsidRDefault="00D95841" w:rsidP="00D95841">
            <w:pPr>
              <w:contextualSpacing/>
              <w:rPr>
                <w:rFonts w:ascii="Times New Roman" w:hAnsi="Times New Roman"/>
                <w:sz w:val="24"/>
                <w:szCs w:val="24"/>
              </w:rPr>
            </w:pPr>
            <w:r w:rsidRPr="00151C4F">
              <w:rPr>
                <w:rFonts w:ascii="Times New Roman" w:hAnsi="Times New Roman"/>
                <w:sz w:val="24"/>
                <w:szCs w:val="24"/>
              </w:rPr>
              <w:t>отдел по государственным закупкам, выполняющий функции Министерства здравоохранения Республики Тыва</w:t>
            </w:r>
          </w:p>
        </w:tc>
      </w:tr>
      <w:tr w:rsidR="00A43179" w:rsidRPr="00151C4F" w:rsidTr="00D82D36">
        <w:trPr>
          <w:trHeight w:val="20"/>
          <w:jc w:val="center"/>
        </w:trPr>
        <w:tc>
          <w:tcPr>
            <w:tcW w:w="8222" w:type="dxa"/>
            <w:hideMark/>
          </w:tcPr>
          <w:p w:rsidR="00A43179" w:rsidRPr="00151C4F" w:rsidRDefault="00A43179" w:rsidP="00E56FDD">
            <w:pPr>
              <w:contextualSpacing/>
              <w:rPr>
                <w:rFonts w:ascii="Times New Roman" w:hAnsi="Times New Roman"/>
                <w:sz w:val="24"/>
                <w:szCs w:val="24"/>
              </w:rPr>
            </w:pPr>
            <w:r w:rsidRPr="00151C4F">
              <w:rPr>
                <w:rFonts w:ascii="Times New Roman" w:hAnsi="Times New Roman"/>
                <w:sz w:val="24"/>
                <w:szCs w:val="24"/>
              </w:rPr>
              <w:t>1.64. 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w:t>
            </w:r>
            <w:r w:rsidR="00ED4394" w:rsidRPr="00151C4F">
              <w:rPr>
                <w:rFonts w:ascii="Times New Roman" w:hAnsi="Times New Roman"/>
                <w:sz w:val="24"/>
                <w:szCs w:val="24"/>
              </w:rPr>
              <w:t xml:space="preserve"> </w:t>
            </w:r>
            <w:r w:rsidRPr="00151C4F">
              <w:rPr>
                <w:rFonts w:ascii="Times New Roman" w:hAnsi="Times New Roman"/>
                <w:sz w:val="24"/>
                <w:szCs w:val="24"/>
              </w:rPr>
              <w:t>группы риска заражения новой коронавирусной инфекцией, за счет средств резервного фонда Правительства Российской Федерации</w:t>
            </w:r>
          </w:p>
        </w:tc>
        <w:tc>
          <w:tcPr>
            <w:tcW w:w="2835" w:type="dxa"/>
            <w:hideMark/>
          </w:tcPr>
          <w:p w:rsidR="00A43179" w:rsidRPr="00151C4F" w:rsidRDefault="00A43179" w:rsidP="00E56FDD">
            <w:pPr>
              <w:contextualSpacing/>
              <w:jc w:val="center"/>
              <w:rPr>
                <w:rFonts w:ascii="Times New Roman" w:hAnsi="Times New Roman"/>
                <w:sz w:val="24"/>
                <w:szCs w:val="24"/>
              </w:rPr>
            </w:pPr>
            <w:r w:rsidRPr="00151C4F">
              <w:rPr>
                <w:rFonts w:ascii="Times New Roman" w:hAnsi="Times New Roman"/>
                <w:sz w:val="24"/>
                <w:szCs w:val="24"/>
              </w:rPr>
              <w:t>2020 г.</w:t>
            </w:r>
          </w:p>
        </w:tc>
        <w:tc>
          <w:tcPr>
            <w:tcW w:w="5051" w:type="dxa"/>
            <w:hideMark/>
          </w:tcPr>
          <w:p w:rsidR="00A43179" w:rsidRPr="00151C4F" w:rsidRDefault="00A43179" w:rsidP="00E56FDD">
            <w:pPr>
              <w:contextualSpacing/>
              <w:rPr>
                <w:rFonts w:ascii="Times New Roman" w:hAnsi="Times New Roman"/>
                <w:sz w:val="24"/>
                <w:szCs w:val="24"/>
              </w:rPr>
            </w:pPr>
            <w:r w:rsidRPr="00151C4F">
              <w:rPr>
                <w:rFonts w:ascii="Times New Roman" w:hAnsi="Times New Roman"/>
                <w:sz w:val="24"/>
                <w:szCs w:val="24"/>
              </w:rPr>
              <w:t xml:space="preserve">планово-экономический отдел, </w:t>
            </w:r>
            <w:r w:rsidR="009B398E" w:rsidRPr="00151C4F">
              <w:rPr>
                <w:rFonts w:ascii="Times New Roman" w:hAnsi="Times New Roman"/>
                <w:sz w:val="24"/>
                <w:szCs w:val="24"/>
              </w:rPr>
              <w:t>ГКУ «Централизованная бухгалтерия Министерства здравоохранения Республики Тыва»</w:t>
            </w:r>
          </w:p>
        </w:tc>
      </w:tr>
      <w:tr w:rsidR="00A43179" w:rsidRPr="00151C4F" w:rsidTr="00D82D36">
        <w:trPr>
          <w:trHeight w:val="20"/>
          <w:jc w:val="center"/>
        </w:trPr>
        <w:tc>
          <w:tcPr>
            <w:tcW w:w="8222" w:type="dxa"/>
          </w:tcPr>
          <w:p w:rsidR="00A43179" w:rsidRPr="00151C4F" w:rsidRDefault="00A43179" w:rsidP="00E56FDD">
            <w:pPr>
              <w:contextualSpacing/>
              <w:rPr>
                <w:rFonts w:ascii="Times New Roman" w:hAnsi="Times New Roman"/>
                <w:sz w:val="24"/>
                <w:szCs w:val="24"/>
              </w:rPr>
            </w:pPr>
            <w:r w:rsidRPr="00151C4F">
              <w:rPr>
                <w:rFonts w:ascii="Times New Roman" w:hAnsi="Times New Roman"/>
                <w:sz w:val="24"/>
                <w:szCs w:val="24"/>
              </w:rPr>
              <w:t>1.65. Дотации на поддержку мер по обеспечению сбалансированности бюджетов на оснащение (переоснащение)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 за счет средств резервного фонда Правительства Российской Федерации</w:t>
            </w:r>
          </w:p>
        </w:tc>
        <w:tc>
          <w:tcPr>
            <w:tcW w:w="2835" w:type="dxa"/>
          </w:tcPr>
          <w:p w:rsidR="00A43179" w:rsidRPr="00151C4F" w:rsidRDefault="00A43179" w:rsidP="00E56FDD">
            <w:pPr>
              <w:contextualSpacing/>
              <w:jc w:val="center"/>
              <w:rPr>
                <w:rFonts w:ascii="Times New Roman" w:hAnsi="Times New Roman"/>
                <w:sz w:val="24"/>
                <w:szCs w:val="24"/>
              </w:rPr>
            </w:pPr>
            <w:r w:rsidRPr="00151C4F">
              <w:rPr>
                <w:rFonts w:ascii="Times New Roman" w:hAnsi="Times New Roman"/>
                <w:sz w:val="24"/>
                <w:szCs w:val="24"/>
              </w:rPr>
              <w:t>2020 г.</w:t>
            </w:r>
          </w:p>
        </w:tc>
        <w:tc>
          <w:tcPr>
            <w:tcW w:w="5051" w:type="dxa"/>
          </w:tcPr>
          <w:p w:rsidR="00A43179" w:rsidRPr="00151C4F" w:rsidRDefault="00A43179" w:rsidP="00E56FDD">
            <w:pPr>
              <w:contextualSpacing/>
              <w:rPr>
                <w:rFonts w:ascii="Times New Roman" w:hAnsi="Times New Roman"/>
                <w:sz w:val="24"/>
                <w:szCs w:val="24"/>
              </w:rPr>
            </w:pPr>
            <w:r w:rsidRPr="00151C4F">
              <w:rPr>
                <w:rFonts w:ascii="Times New Roman" w:hAnsi="Times New Roman"/>
                <w:sz w:val="24"/>
                <w:szCs w:val="24"/>
              </w:rPr>
              <w:t xml:space="preserve">планово-экономический отдел, </w:t>
            </w:r>
            <w:r w:rsidR="009B398E" w:rsidRPr="00151C4F">
              <w:rPr>
                <w:rFonts w:ascii="Times New Roman" w:hAnsi="Times New Roman"/>
                <w:sz w:val="24"/>
                <w:szCs w:val="24"/>
              </w:rPr>
              <w:t>ГКУ «Централизованная бухгалтерия Министерства здравоохранения Республики Тыва»</w:t>
            </w:r>
          </w:p>
        </w:tc>
      </w:tr>
      <w:tr w:rsidR="00A43179" w:rsidRPr="00151C4F" w:rsidTr="00D82D36">
        <w:trPr>
          <w:trHeight w:val="20"/>
          <w:jc w:val="center"/>
        </w:trPr>
        <w:tc>
          <w:tcPr>
            <w:tcW w:w="8222" w:type="dxa"/>
            <w:hideMark/>
          </w:tcPr>
          <w:p w:rsidR="00A43179" w:rsidRPr="00151C4F" w:rsidRDefault="00A43179" w:rsidP="00E56FDD">
            <w:pPr>
              <w:contextualSpacing/>
              <w:rPr>
                <w:rFonts w:ascii="Times New Roman" w:hAnsi="Times New Roman"/>
                <w:sz w:val="24"/>
                <w:szCs w:val="24"/>
              </w:rPr>
            </w:pPr>
            <w:r w:rsidRPr="00151C4F">
              <w:rPr>
                <w:rFonts w:ascii="Times New Roman" w:hAnsi="Times New Roman"/>
                <w:sz w:val="24"/>
                <w:szCs w:val="24"/>
              </w:rPr>
              <w:t>1.66. 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на указанные цели</w:t>
            </w:r>
          </w:p>
        </w:tc>
        <w:tc>
          <w:tcPr>
            <w:tcW w:w="2835" w:type="dxa"/>
            <w:hideMark/>
          </w:tcPr>
          <w:p w:rsidR="00A43179" w:rsidRPr="00151C4F" w:rsidRDefault="00A43179" w:rsidP="00E56FDD">
            <w:pPr>
              <w:contextualSpacing/>
              <w:jc w:val="center"/>
              <w:rPr>
                <w:rFonts w:ascii="Times New Roman" w:hAnsi="Times New Roman"/>
                <w:sz w:val="24"/>
                <w:szCs w:val="24"/>
              </w:rPr>
            </w:pPr>
            <w:r w:rsidRPr="00151C4F">
              <w:rPr>
                <w:rFonts w:ascii="Times New Roman" w:hAnsi="Times New Roman"/>
                <w:sz w:val="24"/>
                <w:szCs w:val="24"/>
              </w:rPr>
              <w:t>2020-2021</w:t>
            </w:r>
            <w:r w:rsidR="00ED4394" w:rsidRPr="00151C4F">
              <w:rPr>
                <w:rFonts w:ascii="Times New Roman" w:hAnsi="Times New Roman"/>
                <w:sz w:val="24"/>
                <w:szCs w:val="24"/>
              </w:rPr>
              <w:t xml:space="preserve"> </w:t>
            </w:r>
            <w:r w:rsidRPr="00151C4F">
              <w:rPr>
                <w:rFonts w:ascii="Times New Roman" w:hAnsi="Times New Roman"/>
                <w:sz w:val="24"/>
                <w:szCs w:val="24"/>
              </w:rPr>
              <w:t>гг.</w:t>
            </w:r>
          </w:p>
        </w:tc>
        <w:tc>
          <w:tcPr>
            <w:tcW w:w="5051" w:type="dxa"/>
            <w:hideMark/>
          </w:tcPr>
          <w:p w:rsidR="00A43179" w:rsidRPr="00151C4F" w:rsidRDefault="00A43179" w:rsidP="00E56FDD">
            <w:pPr>
              <w:contextualSpacing/>
              <w:rPr>
                <w:rFonts w:ascii="Times New Roman" w:hAnsi="Times New Roman"/>
                <w:sz w:val="24"/>
                <w:szCs w:val="24"/>
              </w:rPr>
            </w:pPr>
            <w:r w:rsidRPr="00151C4F">
              <w:rPr>
                <w:rFonts w:ascii="Times New Roman" w:hAnsi="Times New Roman"/>
                <w:sz w:val="24"/>
                <w:szCs w:val="24"/>
              </w:rPr>
              <w:t xml:space="preserve">планово-экономический отдел, </w:t>
            </w:r>
            <w:r w:rsidR="009B398E" w:rsidRPr="00151C4F">
              <w:rPr>
                <w:rFonts w:ascii="Times New Roman" w:hAnsi="Times New Roman"/>
                <w:sz w:val="24"/>
                <w:szCs w:val="24"/>
              </w:rPr>
              <w:t>ГКУ «Централизованная бухгалтерия Министерства здравоохранения Республики Тыва»</w:t>
            </w:r>
          </w:p>
        </w:tc>
      </w:tr>
      <w:tr w:rsidR="00A43179" w:rsidRPr="00151C4F" w:rsidTr="00D82D36">
        <w:trPr>
          <w:trHeight w:val="20"/>
          <w:jc w:val="center"/>
        </w:trPr>
        <w:tc>
          <w:tcPr>
            <w:tcW w:w="8222" w:type="dxa"/>
            <w:hideMark/>
          </w:tcPr>
          <w:p w:rsidR="00A43179" w:rsidRPr="00151C4F" w:rsidRDefault="00A43179" w:rsidP="00E56FDD">
            <w:pPr>
              <w:contextualSpacing/>
              <w:rPr>
                <w:rFonts w:ascii="Times New Roman" w:hAnsi="Times New Roman"/>
                <w:sz w:val="24"/>
                <w:szCs w:val="24"/>
              </w:rPr>
            </w:pPr>
            <w:r w:rsidRPr="00151C4F">
              <w:rPr>
                <w:rFonts w:ascii="Times New Roman" w:hAnsi="Times New Roman"/>
                <w:sz w:val="24"/>
                <w:szCs w:val="24"/>
              </w:rPr>
              <w:t>1.67. Иные межбюджетные трансферты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предоставляющих опасность для окружающих,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w:t>
            </w:r>
          </w:p>
        </w:tc>
        <w:tc>
          <w:tcPr>
            <w:tcW w:w="2835" w:type="dxa"/>
            <w:hideMark/>
          </w:tcPr>
          <w:p w:rsidR="00A43179" w:rsidRPr="00151C4F" w:rsidRDefault="00A43179" w:rsidP="00E56FDD">
            <w:pPr>
              <w:contextualSpacing/>
              <w:jc w:val="center"/>
              <w:rPr>
                <w:rFonts w:ascii="Times New Roman" w:hAnsi="Times New Roman"/>
                <w:sz w:val="24"/>
                <w:szCs w:val="24"/>
              </w:rPr>
            </w:pPr>
            <w:r w:rsidRPr="00151C4F">
              <w:rPr>
                <w:rFonts w:ascii="Times New Roman" w:hAnsi="Times New Roman"/>
                <w:sz w:val="24"/>
                <w:szCs w:val="24"/>
              </w:rPr>
              <w:t>2020-2021</w:t>
            </w:r>
            <w:r w:rsidR="00ED4394" w:rsidRPr="00151C4F">
              <w:rPr>
                <w:rFonts w:ascii="Times New Roman" w:hAnsi="Times New Roman"/>
                <w:sz w:val="24"/>
                <w:szCs w:val="24"/>
              </w:rPr>
              <w:t xml:space="preserve"> </w:t>
            </w:r>
            <w:r w:rsidRPr="00151C4F">
              <w:rPr>
                <w:rFonts w:ascii="Times New Roman" w:hAnsi="Times New Roman"/>
                <w:sz w:val="24"/>
                <w:szCs w:val="24"/>
              </w:rPr>
              <w:t>гг.</w:t>
            </w:r>
          </w:p>
        </w:tc>
        <w:tc>
          <w:tcPr>
            <w:tcW w:w="5051" w:type="dxa"/>
            <w:hideMark/>
          </w:tcPr>
          <w:p w:rsidR="00A43179" w:rsidRPr="00151C4F" w:rsidRDefault="00A43179" w:rsidP="00E56FDD">
            <w:pPr>
              <w:contextualSpacing/>
              <w:rPr>
                <w:rFonts w:ascii="Times New Roman" w:hAnsi="Times New Roman"/>
                <w:sz w:val="24"/>
                <w:szCs w:val="24"/>
              </w:rPr>
            </w:pPr>
            <w:r w:rsidRPr="00151C4F">
              <w:rPr>
                <w:rFonts w:ascii="Times New Roman" w:hAnsi="Times New Roman"/>
                <w:sz w:val="24"/>
                <w:szCs w:val="24"/>
              </w:rPr>
              <w:t xml:space="preserve">планово-экономический отдел, </w:t>
            </w:r>
            <w:r w:rsidR="009B398E" w:rsidRPr="00151C4F">
              <w:rPr>
                <w:rFonts w:ascii="Times New Roman" w:hAnsi="Times New Roman"/>
                <w:sz w:val="24"/>
                <w:szCs w:val="24"/>
              </w:rPr>
              <w:t>ГКУ «Централизованная бухгалтерия Министерства здравоохранения Республики Тыва»</w:t>
            </w:r>
          </w:p>
        </w:tc>
      </w:tr>
      <w:tr w:rsidR="00A43179" w:rsidRPr="00151C4F" w:rsidTr="00D82D36">
        <w:trPr>
          <w:trHeight w:val="20"/>
          <w:jc w:val="center"/>
        </w:trPr>
        <w:tc>
          <w:tcPr>
            <w:tcW w:w="8222" w:type="dxa"/>
            <w:hideMark/>
          </w:tcPr>
          <w:p w:rsidR="00A43179" w:rsidRPr="00151C4F" w:rsidRDefault="00A43179" w:rsidP="00E56FDD">
            <w:pPr>
              <w:contextualSpacing/>
              <w:rPr>
                <w:rFonts w:ascii="Times New Roman" w:hAnsi="Times New Roman"/>
                <w:sz w:val="24"/>
                <w:szCs w:val="24"/>
              </w:rPr>
            </w:pPr>
            <w:r w:rsidRPr="00151C4F">
              <w:rPr>
                <w:rFonts w:ascii="Times New Roman" w:hAnsi="Times New Roman"/>
                <w:sz w:val="24"/>
                <w:szCs w:val="24"/>
              </w:rPr>
              <w:lastRenderedPageBreak/>
              <w:t>1.68. Дотации на поддержку мер по обеспечению сбалансированности бюджетов на финансовое обеспечение мероприятий по борьбе с новой коронавирусной инфекцией (COVID-19) за счет средств резервного фонда Правительства Российской Федерации</w:t>
            </w:r>
          </w:p>
        </w:tc>
        <w:tc>
          <w:tcPr>
            <w:tcW w:w="2835" w:type="dxa"/>
            <w:hideMark/>
          </w:tcPr>
          <w:p w:rsidR="00A43179" w:rsidRPr="00151C4F" w:rsidRDefault="00A43179" w:rsidP="00E56FDD">
            <w:pPr>
              <w:contextualSpacing/>
              <w:jc w:val="center"/>
              <w:rPr>
                <w:rFonts w:ascii="Times New Roman" w:hAnsi="Times New Roman"/>
                <w:sz w:val="24"/>
                <w:szCs w:val="24"/>
              </w:rPr>
            </w:pPr>
            <w:r w:rsidRPr="00151C4F">
              <w:rPr>
                <w:rFonts w:ascii="Times New Roman" w:hAnsi="Times New Roman"/>
                <w:sz w:val="24"/>
                <w:szCs w:val="24"/>
              </w:rPr>
              <w:t>ежемесячно до 5 числа, 2020-2022 гг.</w:t>
            </w:r>
          </w:p>
        </w:tc>
        <w:tc>
          <w:tcPr>
            <w:tcW w:w="5051" w:type="dxa"/>
            <w:hideMark/>
          </w:tcPr>
          <w:p w:rsidR="00A43179" w:rsidRPr="00151C4F" w:rsidRDefault="00A43179" w:rsidP="00E56FDD">
            <w:pPr>
              <w:contextualSpacing/>
              <w:rPr>
                <w:rFonts w:ascii="Times New Roman" w:hAnsi="Times New Roman"/>
                <w:sz w:val="24"/>
                <w:szCs w:val="24"/>
              </w:rPr>
            </w:pPr>
            <w:r w:rsidRPr="00151C4F">
              <w:rPr>
                <w:rFonts w:ascii="Times New Roman" w:hAnsi="Times New Roman"/>
                <w:sz w:val="24"/>
                <w:szCs w:val="24"/>
              </w:rPr>
              <w:t>планово-экономический отдел, отдел бухгалтерского учета и отчетности Министерства здравоохранения Республики Тыва</w:t>
            </w:r>
          </w:p>
        </w:tc>
      </w:tr>
      <w:tr w:rsidR="00A43179" w:rsidRPr="00151C4F" w:rsidTr="00D82D36">
        <w:trPr>
          <w:trHeight w:val="20"/>
          <w:jc w:val="center"/>
        </w:trPr>
        <w:tc>
          <w:tcPr>
            <w:tcW w:w="8222" w:type="dxa"/>
            <w:hideMark/>
          </w:tcPr>
          <w:p w:rsidR="00A43179" w:rsidRPr="00151C4F" w:rsidRDefault="00A43179" w:rsidP="00E56FDD">
            <w:pPr>
              <w:contextualSpacing/>
              <w:rPr>
                <w:rFonts w:ascii="Times New Roman" w:hAnsi="Times New Roman"/>
                <w:sz w:val="24"/>
                <w:szCs w:val="24"/>
              </w:rPr>
            </w:pPr>
            <w:r w:rsidRPr="00151C4F">
              <w:rPr>
                <w:rFonts w:ascii="Times New Roman" w:hAnsi="Times New Roman"/>
                <w:sz w:val="24"/>
                <w:szCs w:val="24"/>
              </w:rPr>
              <w:t>1.69. Дотации на поддержку мер по обеспечению сбалансированности бюджетов на осуществление дополнительных выплат</w:t>
            </w:r>
            <w:r w:rsidR="00432F88">
              <w:rPr>
                <w:rFonts w:ascii="Times New Roman" w:hAnsi="Times New Roman"/>
                <w:sz w:val="24"/>
                <w:szCs w:val="24"/>
              </w:rPr>
              <w:t xml:space="preserve"> </w:t>
            </w:r>
            <w:r w:rsidR="00D82D36">
              <w:rPr>
                <w:rFonts w:ascii="Times New Roman" w:hAnsi="Times New Roman"/>
                <w:sz w:val="24"/>
                <w:szCs w:val="24"/>
              </w:rPr>
              <w:t>медицинским</w:t>
            </w:r>
            <w:r w:rsidRPr="00151C4F">
              <w:rPr>
                <w:rFonts w:ascii="Times New Roman" w:hAnsi="Times New Roman"/>
                <w:sz w:val="24"/>
                <w:szCs w:val="24"/>
              </w:rPr>
              <w:t xml:space="preserve"> и иным работникам медицинских и иных организаций, оказывающих медицинскую помощь (участвующим в оказании, обеспечивающим оказание медицинской помощи) по диагностике и лечению новой </w:t>
            </w:r>
            <w:r w:rsidR="00404779" w:rsidRPr="00151C4F">
              <w:rPr>
                <w:rFonts w:ascii="Times New Roman" w:hAnsi="Times New Roman"/>
                <w:sz w:val="24"/>
                <w:szCs w:val="24"/>
              </w:rPr>
              <w:t>коронавирусной</w:t>
            </w:r>
            <w:r w:rsidRPr="00151C4F">
              <w:rPr>
                <w:rFonts w:ascii="Times New Roman" w:hAnsi="Times New Roman"/>
                <w:sz w:val="24"/>
                <w:szCs w:val="24"/>
              </w:rPr>
              <w:t xml:space="preserve"> инфекции, контактирующим с пациентами с установленным диагнозом новой коронавирусной инфекции, за счет средств резервного фонда Правительства Российской Федерации</w:t>
            </w:r>
          </w:p>
        </w:tc>
        <w:tc>
          <w:tcPr>
            <w:tcW w:w="2835" w:type="dxa"/>
            <w:hideMark/>
          </w:tcPr>
          <w:p w:rsidR="00A43179" w:rsidRPr="00151C4F" w:rsidRDefault="00A43179" w:rsidP="00E56FDD">
            <w:pPr>
              <w:contextualSpacing/>
              <w:jc w:val="center"/>
              <w:rPr>
                <w:rFonts w:ascii="Times New Roman" w:hAnsi="Times New Roman"/>
                <w:sz w:val="24"/>
                <w:szCs w:val="24"/>
              </w:rPr>
            </w:pPr>
            <w:r w:rsidRPr="00151C4F">
              <w:rPr>
                <w:rFonts w:ascii="Times New Roman" w:hAnsi="Times New Roman"/>
                <w:sz w:val="24"/>
                <w:szCs w:val="24"/>
              </w:rPr>
              <w:t>2020 г.</w:t>
            </w:r>
          </w:p>
        </w:tc>
        <w:tc>
          <w:tcPr>
            <w:tcW w:w="5051" w:type="dxa"/>
            <w:hideMark/>
          </w:tcPr>
          <w:p w:rsidR="00A43179" w:rsidRPr="00151C4F" w:rsidRDefault="00A43179" w:rsidP="00E56FDD">
            <w:pPr>
              <w:contextualSpacing/>
              <w:rPr>
                <w:rFonts w:ascii="Times New Roman" w:hAnsi="Times New Roman"/>
                <w:sz w:val="24"/>
                <w:szCs w:val="24"/>
              </w:rPr>
            </w:pPr>
            <w:r w:rsidRPr="00151C4F">
              <w:rPr>
                <w:rFonts w:ascii="Times New Roman" w:hAnsi="Times New Roman"/>
                <w:sz w:val="24"/>
                <w:szCs w:val="24"/>
              </w:rPr>
              <w:t xml:space="preserve">планово-экономический отдел, </w:t>
            </w:r>
            <w:r w:rsidR="009B398E" w:rsidRPr="00151C4F">
              <w:rPr>
                <w:rFonts w:ascii="Times New Roman" w:hAnsi="Times New Roman"/>
                <w:sz w:val="24"/>
                <w:szCs w:val="24"/>
              </w:rPr>
              <w:t>ГКУ «Централизованная бухгалтерия Министерства здравоохранения Республики Тыва»</w:t>
            </w:r>
          </w:p>
        </w:tc>
      </w:tr>
      <w:tr w:rsidR="00A43179" w:rsidRPr="00151C4F" w:rsidTr="00D82D36">
        <w:trPr>
          <w:trHeight w:val="20"/>
          <w:jc w:val="center"/>
        </w:trPr>
        <w:tc>
          <w:tcPr>
            <w:tcW w:w="8222" w:type="dxa"/>
          </w:tcPr>
          <w:p w:rsidR="00A43179" w:rsidRPr="00151C4F" w:rsidRDefault="00A43179" w:rsidP="00E56FDD">
            <w:pPr>
              <w:contextualSpacing/>
              <w:rPr>
                <w:rFonts w:ascii="Times New Roman" w:hAnsi="Times New Roman"/>
                <w:sz w:val="24"/>
                <w:szCs w:val="24"/>
              </w:rPr>
            </w:pPr>
            <w:r w:rsidRPr="00151C4F">
              <w:rPr>
                <w:rFonts w:ascii="Times New Roman" w:hAnsi="Times New Roman"/>
                <w:sz w:val="24"/>
                <w:szCs w:val="24"/>
              </w:rPr>
              <w:t>1.70. Осуществление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коронавирусная инфекция, за счет средств резервного фонда Правительства Российской Федерации</w:t>
            </w:r>
          </w:p>
        </w:tc>
        <w:tc>
          <w:tcPr>
            <w:tcW w:w="2835" w:type="dxa"/>
          </w:tcPr>
          <w:p w:rsidR="00A43179" w:rsidRPr="00151C4F" w:rsidRDefault="00A43179" w:rsidP="00E56FDD">
            <w:pPr>
              <w:contextualSpacing/>
              <w:jc w:val="center"/>
              <w:rPr>
                <w:rFonts w:ascii="Times New Roman" w:hAnsi="Times New Roman"/>
                <w:sz w:val="24"/>
                <w:szCs w:val="24"/>
              </w:rPr>
            </w:pPr>
            <w:r w:rsidRPr="00151C4F">
              <w:rPr>
                <w:rFonts w:ascii="Times New Roman" w:hAnsi="Times New Roman"/>
                <w:sz w:val="24"/>
                <w:szCs w:val="24"/>
              </w:rPr>
              <w:t>2020 г.</w:t>
            </w:r>
          </w:p>
        </w:tc>
        <w:tc>
          <w:tcPr>
            <w:tcW w:w="5051" w:type="dxa"/>
          </w:tcPr>
          <w:p w:rsidR="00A43179" w:rsidRPr="00151C4F" w:rsidRDefault="00A43179" w:rsidP="00E56FDD">
            <w:pPr>
              <w:contextualSpacing/>
              <w:rPr>
                <w:rFonts w:ascii="Times New Roman" w:hAnsi="Times New Roman"/>
                <w:sz w:val="24"/>
                <w:szCs w:val="24"/>
              </w:rPr>
            </w:pPr>
            <w:r w:rsidRPr="00151C4F">
              <w:rPr>
                <w:rFonts w:ascii="Times New Roman" w:hAnsi="Times New Roman"/>
                <w:sz w:val="24"/>
                <w:szCs w:val="24"/>
              </w:rPr>
              <w:t xml:space="preserve">планово-экономический отдел, </w:t>
            </w:r>
            <w:r w:rsidR="009B398E" w:rsidRPr="00151C4F">
              <w:rPr>
                <w:rFonts w:ascii="Times New Roman" w:hAnsi="Times New Roman"/>
                <w:sz w:val="24"/>
                <w:szCs w:val="24"/>
              </w:rPr>
              <w:t>ГКУ «Централизованная бухгалтерия Министерства здравоохранения Республики Тыва»</w:t>
            </w:r>
          </w:p>
        </w:tc>
      </w:tr>
      <w:tr w:rsidR="00A43179" w:rsidRPr="00151C4F" w:rsidTr="00D82D36">
        <w:trPr>
          <w:trHeight w:val="20"/>
          <w:jc w:val="center"/>
        </w:trPr>
        <w:tc>
          <w:tcPr>
            <w:tcW w:w="8222" w:type="dxa"/>
          </w:tcPr>
          <w:p w:rsidR="00A43179" w:rsidRPr="00151C4F" w:rsidRDefault="00A43179" w:rsidP="00E56FDD">
            <w:pPr>
              <w:contextualSpacing/>
              <w:rPr>
                <w:rFonts w:ascii="Times New Roman" w:hAnsi="Times New Roman"/>
                <w:sz w:val="24"/>
                <w:szCs w:val="24"/>
              </w:rPr>
            </w:pPr>
            <w:r w:rsidRPr="00151C4F">
              <w:rPr>
                <w:rFonts w:ascii="Times New Roman" w:hAnsi="Times New Roman"/>
                <w:sz w:val="24"/>
                <w:szCs w:val="24"/>
              </w:rPr>
              <w:t>1.71. Финансовое обеспечение мероприятий по приобретению лекарственных препаратов для лечения пациентов с новой коронавирусной инфекцией (COVID-19), получающих медицинскую помощь в амбулаторных условиях, за счет средств резервного фонда Правительства Российской Федерации</w:t>
            </w:r>
          </w:p>
        </w:tc>
        <w:tc>
          <w:tcPr>
            <w:tcW w:w="2835" w:type="dxa"/>
          </w:tcPr>
          <w:p w:rsidR="00A43179" w:rsidRPr="00151C4F" w:rsidRDefault="00A43179" w:rsidP="00E56FDD">
            <w:pPr>
              <w:contextualSpacing/>
              <w:jc w:val="center"/>
              <w:rPr>
                <w:rFonts w:ascii="Times New Roman" w:hAnsi="Times New Roman"/>
                <w:sz w:val="24"/>
                <w:szCs w:val="24"/>
              </w:rPr>
            </w:pPr>
            <w:r w:rsidRPr="00151C4F">
              <w:rPr>
                <w:rFonts w:ascii="Times New Roman" w:hAnsi="Times New Roman"/>
                <w:sz w:val="24"/>
                <w:szCs w:val="24"/>
              </w:rPr>
              <w:t>ежемесячно до 5 числа, 2020-2022</w:t>
            </w:r>
            <w:r w:rsidR="00404779" w:rsidRPr="00151C4F">
              <w:rPr>
                <w:rFonts w:ascii="Times New Roman" w:hAnsi="Times New Roman"/>
                <w:sz w:val="24"/>
                <w:szCs w:val="24"/>
              </w:rPr>
              <w:t xml:space="preserve"> </w:t>
            </w:r>
            <w:r w:rsidRPr="00151C4F">
              <w:rPr>
                <w:rFonts w:ascii="Times New Roman" w:hAnsi="Times New Roman"/>
                <w:sz w:val="24"/>
                <w:szCs w:val="24"/>
              </w:rPr>
              <w:t>гг.</w:t>
            </w:r>
          </w:p>
        </w:tc>
        <w:tc>
          <w:tcPr>
            <w:tcW w:w="5051" w:type="dxa"/>
          </w:tcPr>
          <w:p w:rsidR="00A43179" w:rsidRPr="00151C4F" w:rsidRDefault="00A43179" w:rsidP="00E56FDD">
            <w:pPr>
              <w:contextualSpacing/>
              <w:rPr>
                <w:rFonts w:ascii="Times New Roman" w:hAnsi="Times New Roman"/>
                <w:sz w:val="24"/>
                <w:szCs w:val="24"/>
              </w:rPr>
            </w:pPr>
            <w:r w:rsidRPr="00151C4F">
              <w:rPr>
                <w:rFonts w:ascii="Times New Roman" w:hAnsi="Times New Roman"/>
                <w:sz w:val="24"/>
                <w:szCs w:val="24"/>
              </w:rPr>
              <w:t xml:space="preserve">планово-экономический отдел, </w:t>
            </w:r>
            <w:r w:rsidR="009B398E" w:rsidRPr="00151C4F">
              <w:rPr>
                <w:rFonts w:ascii="Times New Roman" w:hAnsi="Times New Roman"/>
                <w:sz w:val="24"/>
                <w:szCs w:val="24"/>
              </w:rPr>
              <w:t>ГКУ «Централизованная бухгалтерия Министерства здравоохранения Республики Тыва»</w:t>
            </w:r>
          </w:p>
        </w:tc>
      </w:tr>
      <w:tr w:rsidR="00A43179" w:rsidRPr="00151C4F" w:rsidTr="00D82D36">
        <w:trPr>
          <w:trHeight w:val="20"/>
          <w:jc w:val="center"/>
        </w:trPr>
        <w:tc>
          <w:tcPr>
            <w:tcW w:w="8222" w:type="dxa"/>
            <w:hideMark/>
          </w:tcPr>
          <w:p w:rsidR="00A43179" w:rsidRPr="00151C4F" w:rsidRDefault="00A43179" w:rsidP="00E56FDD">
            <w:pPr>
              <w:contextualSpacing/>
              <w:rPr>
                <w:rFonts w:ascii="Times New Roman" w:hAnsi="Times New Roman"/>
                <w:sz w:val="24"/>
                <w:szCs w:val="24"/>
              </w:rPr>
            </w:pPr>
            <w:r w:rsidRPr="00151C4F">
              <w:rPr>
                <w:rFonts w:ascii="Times New Roman" w:hAnsi="Times New Roman"/>
                <w:sz w:val="24"/>
                <w:szCs w:val="24"/>
              </w:rPr>
              <w:t>1.72. Финансовое обеспечение мероприятий по оснащению (переоснащению) медицинскими изделиями лабораторий медицинских организаций, осуществляющих этиологическую диагностику новой коронавирусной инфекции (COVID-19) методами амплификации нуклеиновых кислот, за счет средств резервного фонда Правительства Российской Федерации</w:t>
            </w:r>
          </w:p>
        </w:tc>
        <w:tc>
          <w:tcPr>
            <w:tcW w:w="2835" w:type="dxa"/>
            <w:hideMark/>
          </w:tcPr>
          <w:p w:rsidR="00A43179" w:rsidRPr="00151C4F" w:rsidRDefault="00A43179" w:rsidP="00E56FDD">
            <w:pPr>
              <w:contextualSpacing/>
              <w:jc w:val="center"/>
              <w:rPr>
                <w:rFonts w:ascii="Times New Roman" w:hAnsi="Times New Roman"/>
                <w:sz w:val="24"/>
                <w:szCs w:val="24"/>
              </w:rPr>
            </w:pPr>
            <w:r w:rsidRPr="00151C4F">
              <w:rPr>
                <w:rFonts w:ascii="Times New Roman" w:hAnsi="Times New Roman"/>
                <w:sz w:val="24"/>
                <w:szCs w:val="24"/>
              </w:rPr>
              <w:t>2020-2021</w:t>
            </w:r>
            <w:r w:rsidR="00404779" w:rsidRPr="00151C4F">
              <w:rPr>
                <w:rFonts w:ascii="Times New Roman" w:hAnsi="Times New Roman"/>
                <w:sz w:val="24"/>
                <w:szCs w:val="24"/>
              </w:rPr>
              <w:t xml:space="preserve"> </w:t>
            </w:r>
            <w:r w:rsidRPr="00151C4F">
              <w:rPr>
                <w:rFonts w:ascii="Times New Roman" w:hAnsi="Times New Roman"/>
                <w:sz w:val="24"/>
                <w:szCs w:val="24"/>
              </w:rPr>
              <w:t>гг.</w:t>
            </w:r>
          </w:p>
        </w:tc>
        <w:tc>
          <w:tcPr>
            <w:tcW w:w="5051" w:type="dxa"/>
            <w:hideMark/>
          </w:tcPr>
          <w:p w:rsidR="00A43179" w:rsidRPr="00151C4F" w:rsidRDefault="00A43179" w:rsidP="00E56FDD">
            <w:pPr>
              <w:contextualSpacing/>
              <w:rPr>
                <w:rFonts w:ascii="Times New Roman" w:hAnsi="Times New Roman"/>
                <w:sz w:val="24"/>
                <w:szCs w:val="24"/>
              </w:rPr>
            </w:pPr>
            <w:r w:rsidRPr="00151C4F">
              <w:rPr>
                <w:rFonts w:ascii="Times New Roman" w:hAnsi="Times New Roman"/>
                <w:sz w:val="24"/>
                <w:szCs w:val="24"/>
              </w:rPr>
              <w:t xml:space="preserve">планово-экономический отдел, </w:t>
            </w:r>
            <w:r w:rsidR="009B398E" w:rsidRPr="00151C4F">
              <w:rPr>
                <w:rFonts w:ascii="Times New Roman" w:hAnsi="Times New Roman"/>
                <w:sz w:val="24"/>
                <w:szCs w:val="24"/>
              </w:rPr>
              <w:t>ГКУ «Централизованная бухгалтерия Министерства здравоохранения Республики Тыва»</w:t>
            </w:r>
          </w:p>
        </w:tc>
      </w:tr>
      <w:tr w:rsidR="00A43179" w:rsidRPr="00151C4F" w:rsidTr="00D82D36">
        <w:trPr>
          <w:trHeight w:val="20"/>
          <w:jc w:val="center"/>
        </w:trPr>
        <w:tc>
          <w:tcPr>
            <w:tcW w:w="8222" w:type="dxa"/>
            <w:hideMark/>
          </w:tcPr>
          <w:p w:rsidR="00A43179" w:rsidRPr="00151C4F" w:rsidRDefault="00A43179" w:rsidP="00E56FDD">
            <w:pPr>
              <w:contextualSpacing/>
              <w:rPr>
                <w:rFonts w:ascii="Times New Roman" w:hAnsi="Times New Roman"/>
                <w:sz w:val="24"/>
                <w:szCs w:val="24"/>
              </w:rPr>
            </w:pPr>
            <w:r w:rsidRPr="00151C4F">
              <w:rPr>
                <w:rFonts w:ascii="Times New Roman" w:hAnsi="Times New Roman"/>
                <w:sz w:val="24"/>
                <w:szCs w:val="24"/>
              </w:rPr>
              <w:t>1.73. Иные межбюджетные трансферты на приобретение медицинских изделий для оснащения медицинских организаций за счет средств резервного фонда Правительства Российской Федерации</w:t>
            </w:r>
          </w:p>
        </w:tc>
        <w:tc>
          <w:tcPr>
            <w:tcW w:w="2835" w:type="dxa"/>
            <w:hideMark/>
          </w:tcPr>
          <w:p w:rsidR="00A43179" w:rsidRPr="00151C4F" w:rsidRDefault="00A43179" w:rsidP="00E56FDD">
            <w:pPr>
              <w:contextualSpacing/>
              <w:jc w:val="center"/>
              <w:rPr>
                <w:rFonts w:ascii="Times New Roman" w:hAnsi="Times New Roman"/>
                <w:sz w:val="24"/>
                <w:szCs w:val="24"/>
              </w:rPr>
            </w:pPr>
            <w:r w:rsidRPr="00151C4F">
              <w:rPr>
                <w:rFonts w:ascii="Times New Roman" w:hAnsi="Times New Roman"/>
                <w:sz w:val="24"/>
                <w:szCs w:val="24"/>
              </w:rPr>
              <w:t>2020-2021</w:t>
            </w:r>
            <w:r w:rsidR="00404779" w:rsidRPr="00151C4F">
              <w:rPr>
                <w:rFonts w:ascii="Times New Roman" w:hAnsi="Times New Roman"/>
                <w:sz w:val="24"/>
                <w:szCs w:val="24"/>
              </w:rPr>
              <w:t xml:space="preserve"> </w:t>
            </w:r>
            <w:r w:rsidRPr="00151C4F">
              <w:rPr>
                <w:rFonts w:ascii="Times New Roman" w:hAnsi="Times New Roman"/>
                <w:sz w:val="24"/>
                <w:szCs w:val="24"/>
              </w:rPr>
              <w:t>гг.</w:t>
            </w:r>
          </w:p>
        </w:tc>
        <w:tc>
          <w:tcPr>
            <w:tcW w:w="5051" w:type="dxa"/>
            <w:hideMark/>
          </w:tcPr>
          <w:p w:rsidR="00A43179" w:rsidRPr="00151C4F" w:rsidRDefault="00A43179" w:rsidP="00E56FDD">
            <w:pPr>
              <w:contextualSpacing/>
              <w:rPr>
                <w:rFonts w:ascii="Times New Roman" w:hAnsi="Times New Roman"/>
                <w:sz w:val="24"/>
                <w:szCs w:val="24"/>
              </w:rPr>
            </w:pPr>
            <w:r w:rsidRPr="00151C4F">
              <w:rPr>
                <w:rFonts w:ascii="Times New Roman" w:hAnsi="Times New Roman"/>
                <w:sz w:val="24"/>
                <w:szCs w:val="24"/>
              </w:rPr>
              <w:t xml:space="preserve">планово-экономический отдел, </w:t>
            </w:r>
            <w:r w:rsidR="009B398E" w:rsidRPr="00151C4F">
              <w:rPr>
                <w:rFonts w:ascii="Times New Roman" w:hAnsi="Times New Roman"/>
                <w:sz w:val="24"/>
                <w:szCs w:val="24"/>
              </w:rPr>
              <w:t>ГКУ «Централизованная бухгалтерия Министерства здравоохранения Республики Тыва»</w:t>
            </w:r>
          </w:p>
        </w:tc>
      </w:tr>
      <w:tr w:rsidR="00A43179" w:rsidRPr="00151C4F" w:rsidTr="00D82D36">
        <w:trPr>
          <w:trHeight w:val="20"/>
          <w:jc w:val="center"/>
        </w:trPr>
        <w:tc>
          <w:tcPr>
            <w:tcW w:w="8222" w:type="dxa"/>
          </w:tcPr>
          <w:p w:rsidR="00A43179" w:rsidRPr="00151C4F" w:rsidRDefault="00A43179" w:rsidP="00E56FDD">
            <w:pPr>
              <w:contextualSpacing/>
              <w:rPr>
                <w:rFonts w:ascii="Times New Roman" w:hAnsi="Times New Roman"/>
                <w:sz w:val="24"/>
                <w:szCs w:val="24"/>
              </w:rPr>
            </w:pPr>
            <w:r w:rsidRPr="00151C4F">
              <w:rPr>
                <w:rFonts w:ascii="Times New Roman" w:hAnsi="Times New Roman"/>
                <w:sz w:val="24"/>
                <w:szCs w:val="24"/>
              </w:rPr>
              <w:t>1.7</w:t>
            </w:r>
            <w:r w:rsidR="000127A7" w:rsidRPr="00151C4F">
              <w:rPr>
                <w:rFonts w:ascii="Times New Roman" w:hAnsi="Times New Roman"/>
                <w:sz w:val="24"/>
                <w:szCs w:val="24"/>
              </w:rPr>
              <w:t>4</w:t>
            </w:r>
            <w:r w:rsidRPr="00151C4F">
              <w:rPr>
                <w:rFonts w:ascii="Times New Roman" w:hAnsi="Times New Roman"/>
                <w:sz w:val="24"/>
                <w:szCs w:val="24"/>
              </w:rPr>
              <w:t>. На модернизацию лабораторий медицинских организаций, осуществляющих диагностику инфекционных болезней</w:t>
            </w:r>
          </w:p>
        </w:tc>
        <w:tc>
          <w:tcPr>
            <w:tcW w:w="2835" w:type="dxa"/>
          </w:tcPr>
          <w:p w:rsidR="00A43179" w:rsidRPr="00151C4F" w:rsidRDefault="00A43179" w:rsidP="00E56FDD">
            <w:pPr>
              <w:contextualSpacing/>
              <w:jc w:val="center"/>
              <w:rPr>
                <w:rFonts w:ascii="Times New Roman" w:hAnsi="Times New Roman"/>
                <w:sz w:val="24"/>
                <w:szCs w:val="24"/>
              </w:rPr>
            </w:pPr>
            <w:r w:rsidRPr="00151C4F">
              <w:rPr>
                <w:rFonts w:ascii="Times New Roman" w:hAnsi="Times New Roman"/>
                <w:sz w:val="24"/>
                <w:szCs w:val="24"/>
              </w:rPr>
              <w:t>2021 г.</w:t>
            </w:r>
          </w:p>
        </w:tc>
        <w:tc>
          <w:tcPr>
            <w:tcW w:w="5051" w:type="dxa"/>
          </w:tcPr>
          <w:p w:rsidR="00A43179" w:rsidRPr="00151C4F" w:rsidRDefault="00A43179" w:rsidP="00E56FDD">
            <w:pPr>
              <w:contextualSpacing/>
              <w:rPr>
                <w:rFonts w:ascii="Times New Roman" w:hAnsi="Times New Roman"/>
                <w:sz w:val="24"/>
                <w:szCs w:val="24"/>
              </w:rPr>
            </w:pPr>
            <w:r w:rsidRPr="00151C4F">
              <w:rPr>
                <w:rFonts w:ascii="Times New Roman" w:hAnsi="Times New Roman"/>
                <w:sz w:val="24"/>
                <w:szCs w:val="24"/>
              </w:rPr>
              <w:t xml:space="preserve">планово-экономический отдел, </w:t>
            </w:r>
            <w:r w:rsidR="009B398E" w:rsidRPr="00151C4F">
              <w:rPr>
                <w:rFonts w:ascii="Times New Roman" w:hAnsi="Times New Roman"/>
                <w:sz w:val="24"/>
                <w:szCs w:val="24"/>
              </w:rPr>
              <w:t>ГКУ «Централизованная бухгалтерия Министерства здравоохранения Республики Тыва»</w:t>
            </w:r>
          </w:p>
        </w:tc>
      </w:tr>
    </w:tbl>
    <w:p w:rsidR="00BD24D2" w:rsidRDefault="00BD24D2">
      <w:r>
        <w:br w:type="page"/>
      </w:r>
    </w:p>
    <w:p w:rsidR="00BD24D2" w:rsidRPr="00BD24D2" w:rsidRDefault="00BD24D2" w:rsidP="00BD24D2">
      <w:pPr>
        <w:spacing w:after="0" w:line="240" w:lineRule="auto"/>
        <w:rPr>
          <w:sz w:val="2"/>
        </w:rPr>
      </w:pPr>
    </w:p>
    <w:tbl>
      <w:tblPr>
        <w:tblStyle w:val="af1"/>
        <w:tblW w:w="16108" w:type="dxa"/>
        <w:jc w:val="center"/>
        <w:tblLayout w:type="fixed"/>
        <w:tblCellMar>
          <w:left w:w="57" w:type="dxa"/>
          <w:right w:w="57" w:type="dxa"/>
        </w:tblCellMar>
        <w:tblLook w:val="04A0" w:firstRow="1" w:lastRow="0" w:firstColumn="1" w:lastColumn="0" w:noHBand="0" w:noVBand="1"/>
      </w:tblPr>
      <w:tblGrid>
        <w:gridCol w:w="8222"/>
        <w:gridCol w:w="2835"/>
        <w:gridCol w:w="5051"/>
      </w:tblGrid>
      <w:tr w:rsidR="00BD24D2" w:rsidRPr="00151C4F" w:rsidTr="00E907C9">
        <w:trPr>
          <w:trHeight w:val="20"/>
          <w:tblHeader/>
          <w:jc w:val="center"/>
        </w:trPr>
        <w:tc>
          <w:tcPr>
            <w:tcW w:w="8222" w:type="dxa"/>
            <w:hideMark/>
          </w:tcPr>
          <w:p w:rsidR="00BD24D2" w:rsidRPr="00151C4F" w:rsidRDefault="00BD24D2" w:rsidP="00E907C9">
            <w:pPr>
              <w:contextualSpacing/>
              <w:jc w:val="center"/>
              <w:rPr>
                <w:rFonts w:ascii="Times New Roman" w:hAnsi="Times New Roman"/>
                <w:sz w:val="24"/>
                <w:szCs w:val="24"/>
              </w:rPr>
            </w:pPr>
            <w:r w:rsidRPr="00151C4F">
              <w:rPr>
                <w:rFonts w:ascii="Times New Roman" w:hAnsi="Times New Roman"/>
                <w:sz w:val="24"/>
                <w:szCs w:val="24"/>
              </w:rPr>
              <w:t>Наименование подпрограммы (проекта)</w:t>
            </w:r>
          </w:p>
        </w:tc>
        <w:tc>
          <w:tcPr>
            <w:tcW w:w="2835" w:type="dxa"/>
            <w:hideMark/>
          </w:tcPr>
          <w:p w:rsidR="00BD24D2" w:rsidRPr="00151C4F" w:rsidRDefault="00BD24D2" w:rsidP="00E907C9">
            <w:pPr>
              <w:contextualSpacing/>
              <w:jc w:val="center"/>
              <w:rPr>
                <w:rFonts w:ascii="Times New Roman" w:hAnsi="Times New Roman"/>
                <w:sz w:val="24"/>
                <w:szCs w:val="24"/>
              </w:rPr>
            </w:pPr>
            <w:r w:rsidRPr="00151C4F">
              <w:rPr>
                <w:rFonts w:ascii="Times New Roman" w:hAnsi="Times New Roman"/>
                <w:sz w:val="24"/>
                <w:szCs w:val="24"/>
              </w:rPr>
              <w:t>Сроки наступления контрольного события (дата)</w:t>
            </w:r>
          </w:p>
        </w:tc>
        <w:tc>
          <w:tcPr>
            <w:tcW w:w="5051" w:type="dxa"/>
            <w:hideMark/>
          </w:tcPr>
          <w:p w:rsidR="00BD24D2" w:rsidRPr="00151C4F" w:rsidRDefault="00BD24D2" w:rsidP="00E907C9">
            <w:pPr>
              <w:contextualSpacing/>
              <w:jc w:val="center"/>
              <w:rPr>
                <w:rFonts w:ascii="Times New Roman" w:hAnsi="Times New Roman"/>
                <w:sz w:val="24"/>
                <w:szCs w:val="24"/>
              </w:rPr>
            </w:pPr>
            <w:r w:rsidRPr="00151C4F">
              <w:rPr>
                <w:rFonts w:ascii="Times New Roman" w:hAnsi="Times New Roman"/>
                <w:sz w:val="24"/>
                <w:szCs w:val="24"/>
              </w:rPr>
              <w:t>Ответственные за исполнение</w:t>
            </w:r>
          </w:p>
        </w:tc>
      </w:tr>
      <w:tr w:rsidR="00A43179" w:rsidRPr="00151C4F" w:rsidTr="00D82D36">
        <w:trPr>
          <w:trHeight w:val="20"/>
          <w:jc w:val="center"/>
        </w:trPr>
        <w:tc>
          <w:tcPr>
            <w:tcW w:w="8222" w:type="dxa"/>
          </w:tcPr>
          <w:p w:rsidR="00A43179" w:rsidRPr="00151C4F" w:rsidRDefault="00A43179" w:rsidP="00E56FDD">
            <w:pPr>
              <w:contextualSpacing/>
              <w:rPr>
                <w:rFonts w:ascii="Times New Roman" w:hAnsi="Times New Roman"/>
                <w:sz w:val="24"/>
                <w:szCs w:val="24"/>
              </w:rPr>
            </w:pPr>
            <w:r w:rsidRPr="00151C4F">
              <w:rPr>
                <w:rFonts w:ascii="Times New Roman" w:hAnsi="Times New Roman"/>
                <w:sz w:val="24"/>
                <w:szCs w:val="24"/>
              </w:rPr>
              <w:t>1.7</w:t>
            </w:r>
            <w:r w:rsidR="000127A7" w:rsidRPr="00151C4F">
              <w:rPr>
                <w:rFonts w:ascii="Times New Roman" w:hAnsi="Times New Roman"/>
                <w:sz w:val="24"/>
                <w:szCs w:val="24"/>
              </w:rPr>
              <w:t>5</w:t>
            </w:r>
            <w:r w:rsidRPr="00151C4F">
              <w:rPr>
                <w:rFonts w:ascii="Times New Roman" w:hAnsi="Times New Roman"/>
                <w:sz w:val="24"/>
                <w:szCs w:val="24"/>
              </w:rPr>
              <w:t>. Межбюджетные трансферты из бюджета города Москвы на реализацию социально значимых проектов в Республике Тыва</w:t>
            </w:r>
          </w:p>
        </w:tc>
        <w:tc>
          <w:tcPr>
            <w:tcW w:w="2835" w:type="dxa"/>
          </w:tcPr>
          <w:p w:rsidR="00A43179" w:rsidRPr="00151C4F" w:rsidRDefault="00A43179" w:rsidP="00E56FDD">
            <w:pPr>
              <w:contextualSpacing/>
              <w:jc w:val="center"/>
              <w:rPr>
                <w:rFonts w:ascii="Times New Roman" w:hAnsi="Times New Roman"/>
                <w:sz w:val="24"/>
                <w:szCs w:val="24"/>
              </w:rPr>
            </w:pPr>
            <w:r w:rsidRPr="00151C4F">
              <w:rPr>
                <w:rFonts w:ascii="Times New Roman" w:hAnsi="Times New Roman"/>
                <w:sz w:val="24"/>
                <w:szCs w:val="24"/>
              </w:rPr>
              <w:t>2021 г.</w:t>
            </w:r>
          </w:p>
        </w:tc>
        <w:tc>
          <w:tcPr>
            <w:tcW w:w="5051" w:type="dxa"/>
          </w:tcPr>
          <w:p w:rsidR="00A43179" w:rsidRPr="00151C4F" w:rsidRDefault="00A43179" w:rsidP="00E56FDD">
            <w:pPr>
              <w:contextualSpacing/>
              <w:rPr>
                <w:rFonts w:ascii="Times New Roman" w:hAnsi="Times New Roman"/>
                <w:sz w:val="24"/>
                <w:szCs w:val="24"/>
              </w:rPr>
            </w:pPr>
            <w:r w:rsidRPr="00151C4F">
              <w:rPr>
                <w:rFonts w:ascii="Times New Roman" w:hAnsi="Times New Roman"/>
                <w:sz w:val="24"/>
                <w:szCs w:val="24"/>
              </w:rPr>
              <w:t xml:space="preserve">планово-экономический отдел, </w:t>
            </w:r>
            <w:r w:rsidR="009B398E" w:rsidRPr="00151C4F">
              <w:rPr>
                <w:rFonts w:ascii="Times New Roman" w:hAnsi="Times New Roman"/>
                <w:sz w:val="24"/>
                <w:szCs w:val="24"/>
              </w:rPr>
              <w:t>ГКУ «Централизованная бухгалтерия Министерства здравоохранения Республики Тыва»</w:t>
            </w:r>
          </w:p>
        </w:tc>
      </w:tr>
      <w:tr w:rsidR="00A43179" w:rsidRPr="00151C4F" w:rsidTr="00D82D36">
        <w:trPr>
          <w:trHeight w:val="20"/>
          <w:jc w:val="center"/>
        </w:trPr>
        <w:tc>
          <w:tcPr>
            <w:tcW w:w="8222" w:type="dxa"/>
          </w:tcPr>
          <w:p w:rsidR="00A43179" w:rsidRPr="00151C4F" w:rsidRDefault="00A43179" w:rsidP="00E56FDD">
            <w:pPr>
              <w:contextualSpacing/>
              <w:rPr>
                <w:rFonts w:ascii="Times New Roman" w:hAnsi="Times New Roman"/>
                <w:sz w:val="24"/>
                <w:szCs w:val="24"/>
              </w:rPr>
            </w:pPr>
            <w:r w:rsidRPr="00151C4F">
              <w:rPr>
                <w:rFonts w:ascii="Times New Roman" w:hAnsi="Times New Roman"/>
                <w:sz w:val="24"/>
                <w:szCs w:val="24"/>
              </w:rPr>
              <w:t>1.7</w:t>
            </w:r>
            <w:r w:rsidR="000127A7" w:rsidRPr="00151C4F">
              <w:rPr>
                <w:rFonts w:ascii="Times New Roman" w:hAnsi="Times New Roman"/>
                <w:sz w:val="24"/>
                <w:szCs w:val="24"/>
              </w:rPr>
              <w:t>6</w:t>
            </w:r>
            <w:r w:rsidRPr="00151C4F">
              <w:rPr>
                <w:rFonts w:ascii="Times New Roman" w:hAnsi="Times New Roman"/>
                <w:sz w:val="24"/>
                <w:szCs w:val="24"/>
              </w:rPr>
              <w:t>. Централизованные расходы на мероприятия по укреплению материально-технической базы медицинских организаций</w:t>
            </w:r>
          </w:p>
        </w:tc>
        <w:tc>
          <w:tcPr>
            <w:tcW w:w="2835" w:type="dxa"/>
          </w:tcPr>
          <w:p w:rsidR="00A43179" w:rsidRPr="00151C4F" w:rsidRDefault="00A43179" w:rsidP="00E56FDD">
            <w:pPr>
              <w:contextualSpacing/>
              <w:jc w:val="center"/>
              <w:rPr>
                <w:rFonts w:ascii="Times New Roman" w:hAnsi="Times New Roman"/>
                <w:sz w:val="24"/>
                <w:szCs w:val="24"/>
              </w:rPr>
            </w:pPr>
            <w:r w:rsidRPr="00151C4F">
              <w:rPr>
                <w:rFonts w:ascii="Times New Roman" w:hAnsi="Times New Roman"/>
                <w:sz w:val="24"/>
                <w:szCs w:val="24"/>
              </w:rPr>
              <w:t>2021 г.</w:t>
            </w:r>
          </w:p>
        </w:tc>
        <w:tc>
          <w:tcPr>
            <w:tcW w:w="5051" w:type="dxa"/>
          </w:tcPr>
          <w:p w:rsidR="00A43179" w:rsidRPr="00151C4F" w:rsidRDefault="00A43179" w:rsidP="00E56FDD">
            <w:pPr>
              <w:contextualSpacing/>
              <w:rPr>
                <w:rFonts w:ascii="Times New Roman" w:hAnsi="Times New Roman"/>
                <w:sz w:val="24"/>
                <w:szCs w:val="24"/>
              </w:rPr>
            </w:pPr>
            <w:r w:rsidRPr="00151C4F">
              <w:rPr>
                <w:rFonts w:ascii="Times New Roman" w:hAnsi="Times New Roman"/>
                <w:sz w:val="24"/>
                <w:szCs w:val="24"/>
              </w:rPr>
              <w:t xml:space="preserve">планово-экономический отдел, </w:t>
            </w:r>
            <w:r w:rsidR="009B398E" w:rsidRPr="00151C4F">
              <w:rPr>
                <w:rFonts w:ascii="Times New Roman" w:hAnsi="Times New Roman"/>
                <w:sz w:val="24"/>
                <w:szCs w:val="24"/>
              </w:rPr>
              <w:t>ГКУ «Централизованная бухгалтерия Министерства здравоохранения Республики Тыва»</w:t>
            </w:r>
          </w:p>
        </w:tc>
      </w:tr>
      <w:tr w:rsidR="00A43179" w:rsidRPr="00151C4F" w:rsidTr="00D82D36">
        <w:trPr>
          <w:trHeight w:val="20"/>
          <w:jc w:val="center"/>
        </w:trPr>
        <w:tc>
          <w:tcPr>
            <w:tcW w:w="8222" w:type="dxa"/>
          </w:tcPr>
          <w:p w:rsidR="00A43179" w:rsidRPr="00151C4F" w:rsidRDefault="000127A7" w:rsidP="00E56FDD">
            <w:pPr>
              <w:contextualSpacing/>
              <w:rPr>
                <w:rFonts w:ascii="Times New Roman" w:hAnsi="Times New Roman"/>
                <w:sz w:val="24"/>
                <w:szCs w:val="24"/>
              </w:rPr>
            </w:pPr>
            <w:r w:rsidRPr="00151C4F">
              <w:rPr>
                <w:rFonts w:ascii="Times New Roman" w:hAnsi="Times New Roman"/>
                <w:sz w:val="24"/>
                <w:szCs w:val="24"/>
              </w:rPr>
              <w:t>1.77</w:t>
            </w:r>
            <w:r w:rsidR="00A43179" w:rsidRPr="00151C4F">
              <w:rPr>
                <w:rFonts w:ascii="Times New Roman" w:hAnsi="Times New Roman"/>
                <w:sz w:val="24"/>
                <w:szCs w:val="24"/>
              </w:rPr>
              <w:t>. Финансовое обеспечение выплат стимулирующего характера за дополнительную нагрузку медицинским работникам, участвующим в проведении вакцинации взрослого населения против новой коронавирусной инфекции, и расходов, связанных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 за счет средств резервного фонда Правительства Российской Федерации</w:t>
            </w:r>
          </w:p>
        </w:tc>
        <w:tc>
          <w:tcPr>
            <w:tcW w:w="2835" w:type="dxa"/>
          </w:tcPr>
          <w:p w:rsidR="00A43179" w:rsidRPr="00151C4F" w:rsidRDefault="00A43179" w:rsidP="00E56FDD">
            <w:pPr>
              <w:contextualSpacing/>
              <w:jc w:val="center"/>
              <w:rPr>
                <w:rFonts w:ascii="Times New Roman" w:hAnsi="Times New Roman"/>
                <w:sz w:val="24"/>
                <w:szCs w:val="24"/>
              </w:rPr>
            </w:pPr>
            <w:r w:rsidRPr="00151C4F">
              <w:rPr>
                <w:rFonts w:ascii="Times New Roman" w:hAnsi="Times New Roman"/>
                <w:sz w:val="24"/>
                <w:szCs w:val="24"/>
              </w:rPr>
              <w:t>2021 г.</w:t>
            </w:r>
          </w:p>
        </w:tc>
        <w:tc>
          <w:tcPr>
            <w:tcW w:w="5051" w:type="dxa"/>
          </w:tcPr>
          <w:p w:rsidR="00A43179" w:rsidRPr="00151C4F" w:rsidRDefault="00A43179" w:rsidP="00E56FDD">
            <w:pPr>
              <w:contextualSpacing/>
              <w:rPr>
                <w:rFonts w:ascii="Times New Roman" w:hAnsi="Times New Roman"/>
                <w:sz w:val="24"/>
                <w:szCs w:val="24"/>
              </w:rPr>
            </w:pPr>
            <w:r w:rsidRPr="00151C4F">
              <w:rPr>
                <w:rFonts w:ascii="Times New Roman" w:hAnsi="Times New Roman"/>
                <w:sz w:val="24"/>
                <w:szCs w:val="24"/>
              </w:rPr>
              <w:t xml:space="preserve">планово-экономический отдел, </w:t>
            </w:r>
            <w:r w:rsidR="009B398E" w:rsidRPr="00151C4F">
              <w:rPr>
                <w:rFonts w:ascii="Times New Roman" w:hAnsi="Times New Roman"/>
                <w:sz w:val="24"/>
                <w:szCs w:val="24"/>
              </w:rPr>
              <w:t>ГКУ «Централизованная бухгалтерия Министерства здравоохранения Республики Тыва»</w:t>
            </w:r>
          </w:p>
        </w:tc>
      </w:tr>
      <w:tr w:rsidR="00A43179" w:rsidRPr="00151C4F" w:rsidTr="00D82D36">
        <w:trPr>
          <w:trHeight w:val="20"/>
          <w:jc w:val="center"/>
        </w:trPr>
        <w:tc>
          <w:tcPr>
            <w:tcW w:w="8222" w:type="dxa"/>
          </w:tcPr>
          <w:p w:rsidR="00A43179" w:rsidRPr="00151C4F" w:rsidRDefault="00A43179" w:rsidP="00D15B98">
            <w:pPr>
              <w:contextualSpacing/>
              <w:rPr>
                <w:rFonts w:ascii="Times New Roman" w:hAnsi="Times New Roman"/>
                <w:sz w:val="24"/>
                <w:szCs w:val="24"/>
              </w:rPr>
            </w:pPr>
            <w:r w:rsidRPr="00151C4F">
              <w:rPr>
                <w:rFonts w:ascii="Times New Roman" w:hAnsi="Times New Roman"/>
                <w:sz w:val="24"/>
                <w:szCs w:val="24"/>
              </w:rPr>
              <w:t>1.7</w:t>
            </w:r>
            <w:r w:rsidR="000127A7" w:rsidRPr="00151C4F">
              <w:rPr>
                <w:rFonts w:ascii="Times New Roman" w:hAnsi="Times New Roman"/>
                <w:sz w:val="24"/>
                <w:szCs w:val="24"/>
              </w:rPr>
              <w:t>8</w:t>
            </w:r>
            <w:r w:rsidRPr="00151C4F">
              <w:rPr>
                <w:rFonts w:ascii="Times New Roman" w:hAnsi="Times New Roman"/>
                <w:sz w:val="24"/>
                <w:szCs w:val="24"/>
              </w:rPr>
              <w:t>. Финансовое обеспечение оказания медицинской помощи застрахованным по обязательному медицинскому страхованию, в том числе с заболеванием и (или) подозрением на заболевание новой коронавирусной инфекцией (COVID-19), в рамках реализации территориальных программ обязательного медицинского страхования</w:t>
            </w:r>
          </w:p>
        </w:tc>
        <w:tc>
          <w:tcPr>
            <w:tcW w:w="2835" w:type="dxa"/>
          </w:tcPr>
          <w:p w:rsidR="00A43179" w:rsidRPr="00151C4F" w:rsidRDefault="00A43179" w:rsidP="00E56FDD">
            <w:pPr>
              <w:contextualSpacing/>
              <w:jc w:val="center"/>
              <w:rPr>
                <w:rFonts w:ascii="Times New Roman" w:hAnsi="Times New Roman"/>
                <w:sz w:val="24"/>
                <w:szCs w:val="24"/>
              </w:rPr>
            </w:pPr>
            <w:r w:rsidRPr="00151C4F">
              <w:rPr>
                <w:rFonts w:ascii="Times New Roman" w:hAnsi="Times New Roman"/>
                <w:sz w:val="24"/>
                <w:szCs w:val="24"/>
              </w:rPr>
              <w:t>ежемесячно до 5 числа, 2021-2022</w:t>
            </w:r>
            <w:r w:rsidR="00ED4394" w:rsidRPr="00151C4F">
              <w:rPr>
                <w:rFonts w:ascii="Times New Roman" w:hAnsi="Times New Roman"/>
                <w:sz w:val="24"/>
                <w:szCs w:val="24"/>
              </w:rPr>
              <w:t xml:space="preserve"> </w:t>
            </w:r>
            <w:r w:rsidRPr="00151C4F">
              <w:rPr>
                <w:rFonts w:ascii="Times New Roman" w:hAnsi="Times New Roman"/>
                <w:sz w:val="24"/>
                <w:szCs w:val="24"/>
              </w:rPr>
              <w:t>гг.</w:t>
            </w:r>
          </w:p>
        </w:tc>
        <w:tc>
          <w:tcPr>
            <w:tcW w:w="5051" w:type="dxa"/>
          </w:tcPr>
          <w:p w:rsidR="00A43179" w:rsidRPr="00151C4F" w:rsidRDefault="00A43179" w:rsidP="00E56FDD">
            <w:pPr>
              <w:contextualSpacing/>
              <w:rPr>
                <w:rFonts w:ascii="Times New Roman" w:hAnsi="Times New Roman"/>
                <w:sz w:val="24"/>
                <w:szCs w:val="24"/>
              </w:rPr>
            </w:pPr>
            <w:r w:rsidRPr="00151C4F">
              <w:rPr>
                <w:rFonts w:ascii="Times New Roman" w:hAnsi="Times New Roman"/>
                <w:sz w:val="24"/>
                <w:szCs w:val="24"/>
              </w:rPr>
              <w:t xml:space="preserve">планово-экономический отдел, </w:t>
            </w:r>
            <w:r w:rsidR="009B398E" w:rsidRPr="00151C4F">
              <w:rPr>
                <w:rFonts w:ascii="Times New Roman" w:hAnsi="Times New Roman"/>
                <w:sz w:val="24"/>
                <w:szCs w:val="24"/>
              </w:rPr>
              <w:t>ГКУ «Централизованная бухгалтерия Министерства здравоохранения Республики Тыва»</w:t>
            </w:r>
          </w:p>
        </w:tc>
      </w:tr>
      <w:tr w:rsidR="00A43179" w:rsidRPr="00151C4F" w:rsidTr="00D82D36">
        <w:trPr>
          <w:trHeight w:val="20"/>
          <w:jc w:val="center"/>
        </w:trPr>
        <w:tc>
          <w:tcPr>
            <w:tcW w:w="8222" w:type="dxa"/>
          </w:tcPr>
          <w:p w:rsidR="00A43179" w:rsidRPr="00151C4F" w:rsidRDefault="00A43179" w:rsidP="00E56FDD">
            <w:pPr>
              <w:contextualSpacing/>
              <w:rPr>
                <w:rFonts w:ascii="Times New Roman" w:hAnsi="Times New Roman"/>
                <w:sz w:val="24"/>
                <w:szCs w:val="24"/>
              </w:rPr>
            </w:pPr>
            <w:r w:rsidRPr="00151C4F">
              <w:rPr>
                <w:rFonts w:ascii="Times New Roman" w:hAnsi="Times New Roman"/>
                <w:sz w:val="24"/>
                <w:szCs w:val="24"/>
              </w:rPr>
              <w:t>1.7</w:t>
            </w:r>
            <w:r w:rsidR="000127A7" w:rsidRPr="00151C4F">
              <w:rPr>
                <w:rFonts w:ascii="Times New Roman" w:hAnsi="Times New Roman"/>
                <w:sz w:val="24"/>
                <w:szCs w:val="24"/>
              </w:rPr>
              <w:t>9</w:t>
            </w:r>
            <w:r w:rsidRPr="00151C4F">
              <w:rPr>
                <w:rFonts w:ascii="Times New Roman" w:hAnsi="Times New Roman"/>
                <w:sz w:val="24"/>
                <w:szCs w:val="24"/>
              </w:rPr>
              <w:t>. Финансовое обеспечение мероприятий и компенсации затрат, связанных с приобретением концентраторов кислорода производительностью более 1000 литров в минуту каждый (при наличии основной и резервной линии концентратора производительностью не менее 500 литров в минуту каждая)</w:t>
            </w:r>
          </w:p>
        </w:tc>
        <w:tc>
          <w:tcPr>
            <w:tcW w:w="2835" w:type="dxa"/>
          </w:tcPr>
          <w:p w:rsidR="00A43179" w:rsidRPr="00151C4F" w:rsidRDefault="00A43179" w:rsidP="00E56FDD">
            <w:pPr>
              <w:contextualSpacing/>
              <w:jc w:val="center"/>
              <w:rPr>
                <w:rFonts w:ascii="Times New Roman" w:hAnsi="Times New Roman"/>
                <w:sz w:val="24"/>
                <w:szCs w:val="24"/>
              </w:rPr>
            </w:pPr>
            <w:r w:rsidRPr="00151C4F">
              <w:rPr>
                <w:rFonts w:ascii="Times New Roman" w:hAnsi="Times New Roman"/>
                <w:sz w:val="24"/>
                <w:szCs w:val="24"/>
              </w:rPr>
              <w:t>2021 г.</w:t>
            </w:r>
          </w:p>
        </w:tc>
        <w:tc>
          <w:tcPr>
            <w:tcW w:w="5051" w:type="dxa"/>
          </w:tcPr>
          <w:p w:rsidR="00A43179" w:rsidRPr="00151C4F" w:rsidRDefault="00A43179" w:rsidP="00E56FDD">
            <w:pPr>
              <w:contextualSpacing/>
              <w:rPr>
                <w:rFonts w:ascii="Times New Roman" w:hAnsi="Times New Roman"/>
                <w:sz w:val="24"/>
                <w:szCs w:val="24"/>
              </w:rPr>
            </w:pPr>
            <w:r w:rsidRPr="00151C4F">
              <w:rPr>
                <w:rFonts w:ascii="Times New Roman" w:hAnsi="Times New Roman"/>
                <w:sz w:val="24"/>
                <w:szCs w:val="24"/>
              </w:rPr>
              <w:t xml:space="preserve">планово-экономический отдел, </w:t>
            </w:r>
            <w:r w:rsidR="009B398E" w:rsidRPr="00151C4F">
              <w:rPr>
                <w:rFonts w:ascii="Times New Roman" w:hAnsi="Times New Roman"/>
                <w:sz w:val="24"/>
                <w:szCs w:val="24"/>
              </w:rPr>
              <w:t>ГКУ «Централизованная бухгалтерия Министерства здравоохранения Республики Тыва»</w:t>
            </w:r>
          </w:p>
        </w:tc>
      </w:tr>
      <w:tr w:rsidR="00A43179" w:rsidRPr="00151C4F" w:rsidTr="00D82D36">
        <w:trPr>
          <w:trHeight w:val="20"/>
          <w:jc w:val="center"/>
        </w:trPr>
        <w:tc>
          <w:tcPr>
            <w:tcW w:w="8222" w:type="dxa"/>
          </w:tcPr>
          <w:p w:rsidR="00A43179" w:rsidRPr="00151C4F" w:rsidRDefault="000127A7" w:rsidP="00E56FDD">
            <w:pPr>
              <w:contextualSpacing/>
              <w:rPr>
                <w:rFonts w:ascii="Times New Roman" w:hAnsi="Times New Roman"/>
                <w:sz w:val="24"/>
                <w:szCs w:val="24"/>
              </w:rPr>
            </w:pPr>
            <w:r w:rsidRPr="00151C4F">
              <w:rPr>
                <w:rFonts w:ascii="Times New Roman" w:hAnsi="Times New Roman"/>
                <w:sz w:val="24"/>
                <w:szCs w:val="24"/>
              </w:rPr>
              <w:t>1.80</w:t>
            </w:r>
            <w:r w:rsidR="00A43179" w:rsidRPr="00151C4F">
              <w:rPr>
                <w:rFonts w:ascii="Times New Roman" w:hAnsi="Times New Roman"/>
                <w:sz w:val="24"/>
                <w:szCs w:val="24"/>
              </w:rPr>
              <w:t xml:space="preserve">. Финансовое обеспечение оплаты труда медицинских работников, оказывающих консультативную медицинскую помощь с применением телемедицинских технологий гражданам с подтвержденным диагнозом новой </w:t>
            </w:r>
            <w:r w:rsidR="00404779" w:rsidRPr="00151C4F">
              <w:rPr>
                <w:rFonts w:ascii="Times New Roman" w:hAnsi="Times New Roman"/>
                <w:sz w:val="24"/>
                <w:szCs w:val="24"/>
              </w:rPr>
              <w:t>коронавирусной</w:t>
            </w:r>
            <w:r w:rsidR="00A43179" w:rsidRPr="00151C4F">
              <w:rPr>
                <w:rFonts w:ascii="Times New Roman" w:hAnsi="Times New Roman"/>
                <w:sz w:val="24"/>
                <w:szCs w:val="24"/>
              </w:rPr>
              <w:t xml:space="preserve"> инфекции </w:t>
            </w:r>
            <w:r w:rsidR="00D15B98" w:rsidRPr="00151C4F">
              <w:rPr>
                <w:rFonts w:ascii="Times New Roman" w:hAnsi="Times New Roman"/>
                <w:sz w:val="24"/>
                <w:szCs w:val="24"/>
              </w:rPr>
              <w:t>(</w:t>
            </w:r>
            <w:r w:rsidR="00A43179" w:rsidRPr="00151C4F">
              <w:rPr>
                <w:rFonts w:ascii="Times New Roman" w:hAnsi="Times New Roman"/>
                <w:sz w:val="24"/>
                <w:szCs w:val="24"/>
              </w:rPr>
              <w:t>COVID-19</w:t>
            </w:r>
            <w:r w:rsidR="00D15B98" w:rsidRPr="00151C4F">
              <w:rPr>
                <w:rFonts w:ascii="Times New Roman" w:hAnsi="Times New Roman"/>
                <w:sz w:val="24"/>
                <w:szCs w:val="24"/>
              </w:rPr>
              <w:t>)</w:t>
            </w:r>
            <w:r w:rsidR="00A43179" w:rsidRPr="00151C4F">
              <w:rPr>
                <w:rFonts w:ascii="Times New Roman" w:hAnsi="Times New Roman"/>
                <w:sz w:val="24"/>
                <w:szCs w:val="24"/>
              </w:rPr>
              <w:t>, а также с признаками или подтверждением диагноза внебольничной пневмонии, острой респираторной вирусной инфекции, гриппа, получающим медицинскую помощь в амбулаторных условиях (на дому)</w:t>
            </w:r>
          </w:p>
        </w:tc>
        <w:tc>
          <w:tcPr>
            <w:tcW w:w="2835" w:type="dxa"/>
          </w:tcPr>
          <w:p w:rsidR="00A43179" w:rsidRPr="00151C4F" w:rsidRDefault="00A43179" w:rsidP="00E56FDD">
            <w:pPr>
              <w:contextualSpacing/>
              <w:jc w:val="center"/>
              <w:rPr>
                <w:rFonts w:ascii="Times New Roman" w:hAnsi="Times New Roman"/>
                <w:sz w:val="24"/>
                <w:szCs w:val="24"/>
              </w:rPr>
            </w:pPr>
            <w:r w:rsidRPr="00151C4F">
              <w:rPr>
                <w:rFonts w:ascii="Times New Roman" w:hAnsi="Times New Roman"/>
                <w:sz w:val="24"/>
                <w:szCs w:val="24"/>
              </w:rPr>
              <w:t>ежемесячно до 5 числа, 2022 г.</w:t>
            </w:r>
          </w:p>
        </w:tc>
        <w:tc>
          <w:tcPr>
            <w:tcW w:w="5051" w:type="dxa"/>
          </w:tcPr>
          <w:p w:rsidR="00A43179" w:rsidRPr="00151C4F" w:rsidRDefault="00A43179" w:rsidP="00E56FDD">
            <w:pPr>
              <w:contextualSpacing/>
              <w:rPr>
                <w:rFonts w:ascii="Times New Roman" w:hAnsi="Times New Roman"/>
                <w:sz w:val="24"/>
                <w:szCs w:val="24"/>
              </w:rPr>
            </w:pPr>
            <w:r w:rsidRPr="00151C4F">
              <w:rPr>
                <w:rFonts w:ascii="Times New Roman" w:hAnsi="Times New Roman"/>
                <w:sz w:val="24"/>
                <w:szCs w:val="24"/>
              </w:rPr>
              <w:t xml:space="preserve">планово-экономический отдел, </w:t>
            </w:r>
            <w:r w:rsidR="009B398E" w:rsidRPr="00151C4F">
              <w:rPr>
                <w:rFonts w:ascii="Times New Roman" w:hAnsi="Times New Roman"/>
                <w:sz w:val="24"/>
                <w:szCs w:val="24"/>
              </w:rPr>
              <w:t>ГКУ «Централизованная бухгалтерия Министерства здравоохранения Республики Тыва»</w:t>
            </w:r>
            <w:r w:rsidRPr="00151C4F">
              <w:rPr>
                <w:rFonts w:ascii="Times New Roman" w:hAnsi="Times New Roman"/>
                <w:sz w:val="24"/>
                <w:szCs w:val="24"/>
              </w:rPr>
              <w:t>, отдел по государственным закупкам Министерства здравоохранения Республики Тыва</w:t>
            </w:r>
          </w:p>
        </w:tc>
      </w:tr>
      <w:tr w:rsidR="00A43179" w:rsidRPr="00151C4F" w:rsidTr="00D82D36">
        <w:trPr>
          <w:trHeight w:val="20"/>
          <w:jc w:val="center"/>
        </w:trPr>
        <w:tc>
          <w:tcPr>
            <w:tcW w:w="8222" w:type="dxa"/>
          </w:tcPr>
          <w:p w:rsidR="00A43179" w:rsidRPr="00151C4F" w:rsidRDefault="00A43179" w:rsidP="00E56FDD">
            <w:pPr>
              <w:contextualSpacing/>
              <w:rPr>
                <w:rFonts w:ascii="Times New Roman" w:hAnsi="Times New Roman"/>
                <w:sz w:val="24"/>
                <w:szCs w:val="24"/>
              </w:rPr>
            </w:pPr>
            <w:r w:rsidRPr="00151C4F">
              <w:rPr>
                <w:rFonts w:ascii="Times New Roman" w:hAnsi="Times New Roman"/>
                <w:sz w:val="24"/>
                <w:szCs w:val="24"/>
              </w:rPr>
              <w:t>1.8</w:t>
            </w:r>
            <w:r w:rsidR="000127A7" w:rsidRPr="00151C4F">
              <w:rPr>
                <w:rFonts w:ascii="Times New Roman" w:hAnsi="Times New Roman"/>
                <w:sz w:val="24"/>
                <w:szCs w:val="24"/>
              </w:rPr>
              <w:t>1</w:t>
            </w:r>
            <w:r w:rsidRPr="00151C4F">
              <w:rPr>
                <w:rFonts w:ascii="Times New Roman" w:hAnsi="Times New Roman"/>
                <w:sz w:val="24"/>
                <w:szCs w:val="24"/>
              </w:rPr>
              <w:t xml:space="preserve">. Финансовое обеспечение медицинской помощи, оказанной лицам, застрахованным по обязательному медицинскому страхованию, в рамках реализации территориальных программ обязательного медицинского страхования в </w:t>
            </w:r>
            <w:r w:rsidRPr="00151C4F">
              <w:rPr>
                <w:rFonts w:ascii="Times New Roman" w:hAnsi="Times New Roman"/>
                <w:sz w:val="24"/>
                <w:szCs w:val="24"/>
              </w:rPr>
              <w:lastRenderedPageBreak/>
              <w:t>2021-2022 годах</w:t>
            </w:r>
          </w:p>
        </w:tc>
        <w:tc>
          <w:tcPr>
            <w:tcW w:w="2835" w:type="dxa"/>
          </w:tcPr>
          <w:p w:rsidR="00A43179" w:rsidRPr="00151C4F" w:rsidRDefault="00A43179" w:rsidP="00E56FDD">
            <w:pPr>
              <w:contextualSpacing/>
              <w:jc w:val="center"/>
              <w:rPr>
                <w:rFonts w:ascii="Times New Roman" w:hAnsi="Times New Roman"/>
                <w:sz w:val="24"/>
                <w:szCs w:val="24"/>
              </w:rPr>
            </w:pPr>
            <w:r w:rsidRPr="00151C4F">
              <w:rPr>
                <w:rFonts w:ascii="Times New Roman" w:hAnsi="Times New Roman"/>
                <w:sz w:val="24"/>
                <w:szCs w:val="24"/>
              </w:rPr>
              <w:lastRenderedPageBreak/>
              <w:t>ежемесячно до 5 числа, 2022 г.</w:t>
            </w:r>
          </w:p>
        </w:tc>
        <w:tc>
          <w:tcPr>
            <w:tcW w:w="5051" w:type="dxa"/>
          </w:tcPr>
          <w:p w:rsidR="00A43179" w:rsidRPr="00151C4F" w:rsidRDefault="00A43179" w:rsidP="00E56FDD">
            <w:pPr>
              <w:contextualSpacing/>
              <w:rPr>
                <w:rFonts w:ascii="Times New Roman" w:hAnsi="Times New Roman"/>
                <w:sz w:val="24"/>
                <w:szCs w:val="24"/>
              </w:rPr>
            </w:pPr>
            <w:r w:rsidRPr="00151C4F">
              <w:rPr>
                <w:rFonts w:ascii="Times New Roman" w:hAnsi="Times New Roman"/>
                <w:sz w:val="24"/>
                <w:szCs w:val="24"/>
              </w:rPr>
              <w:t xml:space="preserve">планово-экономический отдел, </w:t>
            </w:r>
            <w:r w:rsidR="009B398E" w:rsidRPr="00151C4F">
              <w:rPr>
                <w:rFonts w:ascii="Times New Roman" w:hAnsi="Times New Roman"/>
                <w:sz w:val="24"/>
                <w:szCs w:val="24"/>
              </w:rPr>
              <w:t>ГКУ «Централизованная бухгалтерия Министерства здравоохранения Республики Тыва»</w:t>
            </w:r>
          </w:p>
        </w:tc>
      </w:tr>
      <w:tr w:rsidR="000127A7" w:rsidRPr="00151C4F" w:rsidTr="00D82D36">
        <w:trPr>
          <w:trHeight w:val="20"/>
          <w:jc w:val="center"/>
        </w:trPr>
        <w:tc>
          <w:tcPr>
            <w:tcW w:w="16108" w:type="dxa"/>
            <w:gridSpan w:val="3"/>
          </w:tcPr>
          <w:p w:rsidR="000127A7" w:rsidRPr="00151C4F" w:rsidRDefault="00D15B98" w:rsidP="00E56FDD">
            <w:pPr>
              <w:contextualSpacing/>
              <w:jc w:val="center"/>
              <w:rPr>
                <w:rFonts w:ascii="Times New Roman" w:hAnsi="Times New Roman"/>
                <w:sz w:val="24"/>
                <w:szCs w:val="24"/>
              </w:rPr>
            </w:pPr>
            <w:r w:rsidRPr="00151C4F">
              <w:rPr>
                <w:rFonts w:ascii="Times New Roman" w:hAnsi="Times New Roman"/>
                <w:sz w:val="24"/>
                <w:szCs w:val="24"/>
              </w:rPr>
              <w:lastRenderedPageBreak/>
              <w:t>П</w:t>
            </w:r>
            <w:r w:rsidR="000127A7" w:rsidRPr="00151C4F">
              <w:rPr>
                <w:rFonts w:ascii="Times New Roman" w:hAnsi="Times New Roman"/>
                <w:sz w:val="24"/>
                <w:szCs w:val="24"/>
              </w:rPr>
              <w:t xml:space="preserve">одпрограмма 2 </w:t>
            </w:r>
            <w:r w:rsidR="00E56FDD" w:rsidRPr="00151C4F">
              <w:rPr>
                <w:rFonts w:ascii="Times New Roman" w:hAnsi="Times New Roman"/>
                <w:sz w:val="24"/>
                <w:szCs w:val="24"/>
              </w:rPr>
              <w:t>«</w:t>
            </w:r>
            <w:r w:rsidR="000127A7" w:rsidRPr="00151C4F">
              <w:rPr>
                <w:rFonts w:ascii="Times New Roman" w:hAnsi="Times New Roman"/>
                <w:sz w:val="24"/>
                <w:szCs w:val="24"/>
              </w:rPr>
              <w:t>Развитие медицинской реабилитации и санаторно-курортного лечения, в том числе детей</w:t>
            </w:r>
            <w:r w:rsidR="00E56FDD" w:rsidRPr="00151C4F">
              <w:rPr>
                <w:rFonts w:ascii="Times New Roman" w:hAnsi="Times New Roman"/>
                <w:sz w:val="24"/>
                <w:szCs w:val="24"/>
              </w:rPr>
              <w:t>»</w:t>
            </w:r>
          </w:p>
        </w:tc>
      </w:tr>
      <w:tr w:rsidR="0099132A" w:rsidRPr="00151C4F" w:rsidTr="00D82D36">
        <w:trPr>
          <w:trHeight w:val="20"/>
          <w:jc w:val="center"/>
        </w:trPr>
        <w:tc>
          <w:tcPr>
            <w:tcW w:w="8222" w:type="dxa"/>
          </w:tcPr>
          <w:p w:rsidR="0099132A" w:rsidRPr="00151C4F" w:rsidRDefault="0099132A" w:rsidP="00E56FDD">
            <w:pPr>
              <w:contextualSpacing/>
              <w:rPr>
                <w:rFonts w:ascii="Times New Roman" w:hAnsi="Times New Roman"/>
                <w:sz w:val="24"/>
                <w:szCs w:val="24"/>
              </w:rPr>
            </w:pPr>
            <w:r w:rsidRPr="00151C4F">
              <w:rPr>
                <w:rFonts w:ascii="Times New Roman" w:hAnsi="Times New Roman"/>
                <w:sz w:val="24"/>
                <w:szCs w:val="24"/>
              </w:rPr>
              <w:t>2.1. Оказание реабилитационной медицинской помощи</w:t>
            </w:r>
          </w:p>
        </w:tc>
        <w:tc>
          <w:tcPr>
            <w:tcW w:w="2835" w:type="dxa"/>
          </w:tcPr>
          <w:p w:rsidR="0099132A" w:rsidRPr="00151C4F" w:rsidRDefault="0099132A" w:rsidP="00E56FDD">
            <w:pPr>
              <w:contextualSpacing/>
              <w:jc w:val="center"/>
              <w:rPr>
                <w:rFonts w:ascii="Times New Roman" w:hAnsi="Times New Roman"/>
                <w:sz w:val="24"/>
                <w:szCs w:val="24"/>
              </w:rPr>
            </w:pPr>
            <w:r w:rsidRPr="00151C4F">
              <w:rPr>
                <w:rFonts w:ascii="Times New Roman" w:hAnsi="Times New Roman"/>
                <w:sz w:val="24"/>
                <w:szCs w:val="24"/>
              </w:rPr>
              <w:t>ежемесячно до 5 числа, 2018-2025</w:t>
            </w:r>
            <w:r w:rsidR="00ED4394" w:rsidRPr="00151C4F">
              <w:rPr>
                <w:rFonts w:ascii="Times New Roman" w:hAnsi="Times New Roman"/>
                <w:sz w:val="24"/>
                <w:szCs w:val="24"/>
              </w:rPr>
              <w:t xml:space="preserve"> </w:t>
            </w:r>
            <w:r w:rsidRPr="00151C4F">
              <w:rPr>
                <w:rFonts w:ascii="Times New Roman" w:hAnsi="Times New Roman"/>
                <w:sz w:val="24"/>
                <w:szCs w:val="24"/>
              </w:rPr>
              <w:t>гг.</w:t>
            </w:r>
          </w:p>
        </w:tc>
        <w:tc>
          <w:tcPr>
            <w:tcW w:w="5051" w:type="dxa"/>
          </w:tcPr>
          <w:p w:rsidR="0099132A" w:rsidRPr="00151C4F" w:rsidRDefault="0099132A" w:rsidP="00E56FDD">
            <w:pPr>
              <w:contextualSpacing/>
              <w:rPr>
                <w:rFonts w:ascii="Times New Roman" w:hAnsi="Times New Roman"/>
                <w:sz w:val="24"/>
                <w:szCs w:val="24"/>
              </w:rPr>
            </w:pPr>
            <w:r w:rsidRPr="00151C4F">
              <w:rPr>
                <w:rFonts w:ascii="Times New Roman" w:hAnsi="Times New Roman"/>
                <w:sz w:val="24"/>
                <w:szCs w:val="24"/>
              </w:rPr>
              <w:t>отдел анализа и прогнозирования Министерства здравоохранения Республики Тыва</w:t>
            </w:r>
          </w:p>
        </w:tc>
      </w:tr>
      <w:tr w:rsidR="0099132A" w:rsidRPr="00151C4F" w:rsidTr="00D82D36">
        <w:trPr>
          <w:trHeight w:val="20"/>
          <w:jc w:val="center"/>
        </w:trPr>
        <w:tc>
          <w:tcPr>
            <w:tcW w:w="8222" w:type="dxa"/>
          </w:tcPr>
          <w:p w:rsidR="0099132A" w:rsidRPr="00151C4F" w:rsidRDefault="0099132A" w:rsidP="00E56FDD">
            <w:pPr>
              <w:contextualSpacing/>
              <w:rPr>
                <w:rFonts w:ascii="Times New Roman" w:hAnsi="Times New Roman"/>
                <w:sz w:val="24"/>
                <w:szCs w:val="24"/>
              </w:rPr>
            </w:pPr>
            <w:r w:rsidRPr="00151C4F">
              <w:rPr>
                <w:rFonts w:ascii="Times New Roman" w:hAnsi="Times New Roman"/>
                <w:sz w:val="24"/>
                <w:szCs w:val="24"/>
              </w:rPr>
              <w:t>2.2. Оздоровление детей, находящихся на диспансерном наблюдении медицинских организациях в условиях санаторно-курортных учреждений</w:t>
            </w:r>
          </w:p>
        </w:tc>
        <w:tc>
          <w:tcPr>
            <w:tcW w:w="2835" w:type="dxa"/>
          </w:tcPr>
          <w:p w:rsidR="0099132A" w:rsidRPr="00151C4F" w:rsidRDefault="0099132A" w:rsidP="00E56FDD">
            <w:pPr>
              <w:contextualSpacing/>
              <w:jc w:val="center"/>
              <w:rPr>
                <w:rFonts w:ascii="Times New Roman" w:hAnsi="Times New Roman"/>
                <w:sz w:val="24"/>
                <w:szCs w:val="24"/>
              </w:rPr>
            </w:pPr>
            <w:r w:rsidRPr="00151C4F">
              <w:rPr>
                <w:rFonts w:ascii="Times New Roman" w:hAnsi="Times New Roman"/>
                <w:sz w:val="24"/>
                <w:szCs w:val="24"/>
              </w:rPr>
              <w:t>ежемесячно до 5 числа, 2018-2025</w:t>
            </w:r>
            <w:r w:rsidR="00ED4394" w:rsidRPr="00151C4F">
              <w:rPr>
                <w:rFonts w:ascii="Times New Roman" w:hAnsi="Times New Roman"/>
                <w:sz w:val="24"/>
                <w:szCs w:val="24"/>
              </w:rPr>
              <w:t xml:space="preserve"> </w:t>
            </w:r>
            <w:r w:rsidRPr="00151C4F">
              <w:rPr>
                <w:rFonts w:ascii="Times New Roman" w:hAnsi="Times New Roman"/>
                <w:sz w:val="24"/>
                <w:szCs w:val="24"/>
              </w:rPr>
              <w:t>гг.</w:t>
            </w:r>
          </w:p>
        </w:tc>
        <w:tc>
          <w:tcPr>
            <w:tcW w:w="5051" w:type="dxa"/>
          </w:tcPr>
          <w:p w:rsidR="0099132A" w:rsidRPr="00151C4F" w:rsidRDefault="009B398E" w:rsidP="00E56FDD">
            <w:pPr>
              <w:contextualSpacing/>
              <w:rPr>
                <w:rFonts w:ascii="Times New Roman" w:hAnsi="Times New Roman"/>
                <w:sz w:val="24"/>
                <w:szCs w:val="24"/>
              </w:rPr>
            </w:pPr>
            <w:r w:rsidRPr="00151C4F">
              <w:rPr>
                <w:rFonts w:ascii="Times New Roman" w:hAnsi="Times New Roman"/>
                <w:sz w:val="24"/>
                <w:szCs w:val="24"/>
              </w:rPr>
              <w:t>ГКУ «Централизованная бухгалтерия Министерства здравоохранения Республики Тыва»</w:t>
            </w:r>
          </w:p>
        </w:tc>
      </w:tr>
      <w:tr w:rsidR="0099132A" w:rsidRPr="00151C4F" w:rsidTr="00D82D36">
        <w:trPr>
          <w:trHeight w:val="20"/>
          <w:jc w:val="center"/>
        </w:trPr>
        <w:tc>
          <w:tcPr>
            <w:tcW w:w="8222" w:type="dxa"/>
          </w:tcPr>
          <w:p w:rsidR="0099132A" w:rsidRPr="00151C4F" w:rsidRDefault="0099132A" w:rsidP="00E56FDD">
            <w:pPr>
              <w:contextualSpacing/>
              <w:rPr>
                <w:rFonts w:ascii="Times New Roman" w:hAnsi="Times New Roman"/>
                <w:sz w:val="24"/>
                <w:szCs w:val="24"/>
              </w:rPr>
            </w:pPr>
            <w:r w:rsidRPr="00151C4F">
              <w:rPr>
                <w:rFonts w:ascii="Times New Roman" w:hAnsi="Times New Roman"/>
                <w:sz w:val="24"/>
                <w:szCs w:val="24"/>
              </w:rPr>
              <w:t>2.3. Создание объектов социального и производственного комплексов, в том числе объектов общегражданского назначения, жилья, инфраструктуры</w:t>
            </w:r>
          </w:p>
        </w:tc>
        <w:tc>
          <w:tcPr>
            <w:tcW w:w="2835" w:type="dxa"/>
          </w:tcPr>
          <w:p w:rsidR="0099132A" w:rsidRPr="00151C4F" w:rsidRDefault="0099132A" w:rsidP="00E56FDD">
            <w:pPr>
              <w:contextualSpacing/>
              <w:jc w:val="center"/>
              <w:rPr>
                <w:rFonts w:ascii="Times New Roman" w:hAnsi="Times New Roman"/>
                <w:sz w:val="24"/>
                <w:szCs w:val="24"/>
              </w:rPr>
            </w:pPr>
            <w:r w:rsidRPr="00151C4F">
              <w:rPr>
                <w:rFonts w:ascii="Times New Roman" w:hAnsi="Times New Roman"/>
                <w:sz w:val="24"/>
                <w:szCs w:val="24"/>
              </w:rPr>
              <w:t>ежемесячно до 5 числа, 2018-2019</w:t>
            </w:r>
            <w:r w:rsidR="00ED4394" w:rsidRPr="00151C4F">
              <w:rPr>
                <w:rFonts w:ascii="Times New Roman" w:hAnsi="Times New Roman"/>
                <w:sz w:val="24"/>
                <w:szCs w:val="24"/>
              </w:rPr>
              <w:t xml:space="preserve"> </w:t>
            </w:r>
            <w:r w:rsidRPr="00151C4F">
              <w:rPr>
                <w:rFonts w:ascii="Times New Roman" w:hAnsi="Times New Roman"/>
                <w:sz w:val="24"/>
                <w:szCs w:val="24"/>
              </w:rPr>
              <w:t>гг.</w:t>
            </w:r>
          </w:p>
        </w:tc>
        <w:tc>
          <w:tcPr>
            <w:tcW w:w="5051" w:type="dxa"/>
          </w:tcPr>
          <w:p w:rsidR="0099132A" w:rsidRPr="00151C4F" w:rsidRDefault="009B398E" w:rsidP="00E56FDD">
            <w:pPr>
              <w:contextualSpacing/>
              <w:rPr>
                <w:rFonts w:ascii="Times New Roman" w:hAnsi="Times New Roman"/>
                <w:sz w:val="24"/>
                <w:szCs w:val="24"/>
              </w:rPr>
            </w:pPr>
            <w:r w:rsidRPr="00151C4F">
              <w:rPr>
                <w:rFonts w:ascii="Times New Roman" w:hAnsi="Times New Roman"/>
                <w:sz w:val="24"/>
                <w:szCs w:val="24"/>
              </w:rPr>
              <w:t>ГКУ «Централизованная бухгалтерия Министерства здравоохранения Республики Тыва»</w:t>
            </w:r>
          </w:p>
        </w:tc>
      </w:tr>
      <w:tr w:rsidR="0099132A" w:rsidRPr="00151C4F" w:rsidTr="00D82D36">
        <w:trPr>
          <w:trHeight w:val="20"/>
          <w:jc w:val="center"/>
        </w:trPr>
        <w:tc>
          <w:tcPr>
            <w:tcW w:w="8222" w:type="dxa"/>
          </w:tcPr>
          <w:p w:rsidR="0099132A" w:rsidRPr="00151C4F" w:rsidRDefault="0099132A" w:rsidP="00E56FDD">
            <w:pPr>
              <w:contextualSpacing/>
              <w:rPr>
                <w:rFonts w:ascii="Times New Roman" w:hAnsi="Times New Roman"/>
                <w:sz w:val="24"/>
                <w:szCs w:val="24"/>
              </w:rPr>
            </w:pPr>
            <w:r w:rsidRPr="00151C4F">
              <w:rPr>
                <w:rFonts w:ascii="Times New Roman" w:hAnsi="Times New Roman"/>
                <w:sz w:val="24"/>
                <w:szCs w:val="24"/>
              </w:rPr>
              <w:t xml:space="preserve">2.4. Проектирование детского противотуберкулезного лечебно-оздоровительного комплекса </w:t>
            </w:r>
            <w:r w:rsidR="00E56FDD" w:rsidRPr="00151C4F">
              <w:rPr>
                <w:rFonts w:ascii="Times New Roman" w:hAnsi="Times New Roman"/>
                <w:sz w:val="24"/>
                <w:szCs w:val="24"/>
              </w:rPr>
              <w:t>«</w:t>
            </w:r>
            <w:r w:rsidRPr="00151C4F">
              <w:rPr>
                <w:rFonts w:ascii="Times New Roman" w:hAnsi="Times New Roman"/>
                <w:sz w:val="24"/>
                <w:szCs w:val="24"/>
              </w:rPr>
              <w:t>Сосновый бор</w:t>
            </w:r>
            <w:r w:rsidR="00E56FDD" w:rsidRPr="00151C4F">
              <w:rPr>
                <w:rFonts w:ascii="Times New Roman" w:hAnsi="Times New Roman"/>
                <w:sz w:val="24"/>
                <w:szCs w:val="24"/>
              </w:rPr>
              <w:t>»</w:t>
            </w:r>
            <w:r w:rsidRPr="00151C4F">
              <w:rPr>
                <w:rFonts w:ascii="Times New Roman" w:hAnsi="Times New Roman"/>
                <w:sz w:val="24"/>
                <w:szCs w:val="24"/>
              </w:rPr>
              <w:t xml:space="preserve"> в с. Балгазын Тандинского района</w:t>
            </w:r>
          </w:p>
        </w:tc>
        <w:tc>
          <w:tcPr>
            <w:tcW w:w="2835" w:type="dxa"/>
          </w:tcPr>
          <w:p w:rsidR="0099132A" w:rsidRPr="00151C4F" w:rsidRDefault="0099132A" w:rsidP="00E56FDD">
            <w:pPr>
              <w:contextualSpacing/>
              <w:jc w:val="center"/>
              <w:rPr>
                <w:rFonts w:ascii="Times New Roman" w:hAnsi="Times New Roman"/>
                <w:sz w:val="24"/>
                <w:szCs w:val="24"/>
              </w:rPr>
            </w:pPr>
            <w:r w:rsidRPr="00151C4F">
              <w:rPr>
                <w:rFonts w:ascii="Times New Roman" w:hAnsi="Times New Roman"/>
                <w:sz w:val="24"/>
                <w:szCs w:val="24"/>
              </w:rPr>
              <w:t>ежемесячно до 5 числа, 2018-2019</w:t>
            </w:r>
            <w:r w:rsidR="00ED4394" w:rsidRPr="00151C4F">
              <w:rPr>
                <w:rFonts w:ascii="Times New Roman" w:hAnsi="Times New Roman"/>
                <w:sz w:val="24"/>
                <w:szCs w:val="24"/>
              </w:rPr>
              <w:t xml:space="preserve"> </w:t>
            </w:r>
            <w:r w:rsidRPr="00151C4F">
              <w:rPr>
                <w:rFonts w:ascii="Times New Roman" w:hAnsi="Times New Roman"/>
                <w:sz w:val="24"/>
                <w:szCs w:val="24"/>
              </w:rPr>
              <w:t>гг.</w:t>
            </w:r>
          </w:p>
        </w:tc>
        <w:tc>
          <w:tcPr>
            <w:tcW w:w="5051" w:type="dxa"/>
          </w:tcPr>
          <w:p w:rsidR="0099132A" w:rsidRPr="00151C4F" w:rsidRDefault="0099132A" w:rsidP="00E56FDD">
            <w:pPr>
              <w:contextualSpacing/>
              <w:rPr>
                <w:rFonts w:ascii="Times New Roman" w:hAnsi="Times New Roman"/>
                <w:sz w:val="24"/>
                <w:szCs w:val="24"/>
              </w:rPr>
            </w:pPr>
            <w:r w:rsidRPr="00151C4F">
              <w:rPr>
                <w:rFonts w:ascii="Times New Roman" w:hAnsi="Times New Roman"/>
                <w:sz w:val="24"/>
                <w:szCs w:val="24"/>
              </w:rPr>
              <w:t xml:space="preserve">отдел по госимуществу и строительству подведомственных учреждений ГБУ </w:t>
            </w:r>
            <w:r w:rsidR="00E56FDD" w:rsidRPr="00151C4F">
              <w:rPr>
                <w:rFonts w:ascii="Times New Roman" w:hAnsi="Times New Roman"/>
                <w:sz w:val="24"/>
                <w:szCs w:val="24"/>
              </w:rPr>
              <w:t>«</w:t>
            </w:r>
            <w:r w:rsidRPr="00151C4F">
              <w:rPr>
                <w:rFonts w:ascii="Times New Roman" w:hAnsi="Times New Roman"/>
                <w:sz w:val="24"/>
                <w:szCs w:val="24"/>
              </w:rPr>
              <w:t>Учреждение по административно-хозяйственному обеспечению учреждений здравоохранения Республики Тыва</w:t>
            </w:r>
            <w:r w:rsidR="00E56FDD" w:rsidRPr="00151C4F">
              <w:rPr>
                <w:rFonts w:ascii="Times New Roman" w:hAnsi="Times New Roman"/>
                <w:sz w:val="24"/>
                <w:szCs w:val="24"/>
              </w:rPr>
              <w:t>»</w:t>
            </w:r>
          </w:p>
        </w:tc>
      </w:tr>
      <w:tr w:rsidR="0099132A" w:rsidRPr="00151C4F" w:rsidTr="00D82D36">
        <w:trPr>
          <w:trHeight w:val="20"/>
          <w:jc w:val="center"/>
        </w:trPr>
        <w:tc>
          <w:tcPr>
            <w:tcW w:w="8222" w:type="dxa"/>
          </w:tcPr>
          <w:p w:rsidR="0099132A" w:rsidRPr="00151C4F" w:rsidRDefault="0099132A" w:rsidP="00E56FDD">
            <w:pPr>
              <w:contextualSpacing/>
              <w:rPr>
                <w:rFonts w:ascii="Times New Roman" w:hAnsi="Times New Roman"/>
                <w:sz w:val="24"/>
                <w:szCs w:val="24"/>
              </w:rPr>
            </w:pPr>
            <w:r w:rsidRPr="00151C4F">
              <w:rPr>
                <w:rFonts w:ascii="Times New Roman" w:hAnsi="Times New Roman"/>
                <w:sz w:val="24"/>
                <w:szCs w:val="24"/>
              </w:rPr>
              <w:t>2.5. 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2835" w:type="dxa"/>
          </w:tcPr>
          <w:p w:rsidR="0099132A" w:rsidRPr="00151C4F" w:rsidRDefault="0099132A" w:rsidP="00E56FDD">
            <w:pPr>
              <w:contextualSpacing/>
              <w:jc w:val="center"/>
              <w:rPr>
                <w:rFonts w:ascii="Times New Roman" w:hAnsi="Times New Roman"/>
                <w:sz w:val="24"/>
                <w:szCs w:val="24"/>
              </w:rPr>
            </w:pPr>
            <w:r w:rsidRPr="00151C4F">
              <w:rPr>
                <w:rFonts w:ascii="Times New Roman" w:hAnsi="Times New Roman"/>
                <w:sz w:val="24"/>
                <w:szCs w:val="24"/>
              </w:rPr>
              <w:t>ежемесячно до 5 числа, 2022-2025</w:t>
            </w:r>
            <w:r w:rsidR="00ED4394" w:rsidRPr="00151C4F">
              <w:rPr>
                <w:rFonts w:ascii="Times New Roman" w:hAnsi="Times New Roman"/>
                <w:sz w:val="24"/>
                <w:szCs w:val="24"/>
              </w:rPr>
              <w:t xml:space="preserve"> </w:t>
            </w:r>
            <w:r w:rsidRPr="00151C4F">
              <w:rPr>
                <w:rFonts w:ascii="Times New Roman" w:hAnsi="Times New Roman"/>
                <w:sz w:val="24"/>
                <w:szCs w:val="24"/>
              </w:rPr>
              <w:t>гг.</w:t>
            </w:r>
          </w:p>
        </w:tc>
        <w:tc>
          <w:tcPr>
            <w:tcW w:w="5051" w:type="dxa"/>
          </w:tcPr>
          <w:p w:rsidR="0099132A" w:rsidRPr="00151C4F" w:rsidRDefault="009B398E" w:rsidP="00E56FDD">
            <w:pPr>
              <w:contextualSpacing/>
              <w:rPr>
                <w:rFonts w:ascii="Times New Roman" w:hAnsi="Times New Roman"/>
                <w:sz w:val="24"/>
                <w:szCs w:val="24"/>
              </w:rPr>
            </w:pPr>
            <w:r w:rsidRPr="00151C4F">
              <w:rPr>
                <w:rFonts w:ascii="Times New Roman" w:hAnsi="Times New Roman"/>
                <w:sz w:val="24"/>
                <w:szCs w:val="24"/>
              </w:rPr>
              <w:t>ГКУ «Централизованная бухгалтерия Министерства здравоохранения Республики Тыва»</w:t>
            </w:r>
          </w:p>
        </w:tc>
      </w:tr>
      <w:tr w:rsidR="000127A7" w:rsidRPr="00151C4F" w:rsidTr="00D82D36">
        <w:trPr>
          <w:trHeight w:val="20"/>
          <w:jc w:val="center"/>
        </w:trPr>
        <w:tc>
          <w:tcPr>
            <w:tcW w:w="16108" w:type="dxa"/>
            <w:gridSpan w:val="3"/>
          </w:tcPr>
          <w:p w:rsidR="000127A7" w:rsidRPr="00151C4F" w:rsidRDefault="00D15B98" w:rsidP="00D15B98">
            <w:pPr>
              <w:contextualSpacing/>
              <w:jc w:val="center"/>
              <w:rPr>
                <w:rFonts w:ascii="Times New Roman" w:hAnsi="Times New Roman"/>
                <w:sz w:val="24"/>
                <w:szCs w:val="24"/>
              </w:rPr>
            </w:pPr>
            <w:r w:rsidRPr="00151C4F">
              <w:rPr>
                <w:rFonts w:ascii="Times New Roman" w:hAnsi="Times New Roman"/>
                <w:sz w:val="24"/>
                <w:szCs w:val="24"/>
              </w:rPr>
              <w:t>П</w:t>
            </w:r>
            <w:r w:rsidR="000127A7" w:rsidRPr="00151C4F">
              <w:rPr>
                <w:rFonts w:ascii="Times New Roman" w:hAnsi="Times New Roman"/>
                <w:sz w:val="24"/>
                <w:szCs w:val="24"/>
              </w:rPr>
              <w:t xml:space="preserve">одпрограмма 3 </w:t>
            </w:r>
            <w:r w:rsidR="00E56FDD" w:rsidRPr="00151C4F">
              <w:rPr>
                <w:rFonts w:ascii="Times New Roman" w:hAnsi="Times New Roman"/>
                <w:sz w:val="24"/>
                <w:szCs w:val="24"/>
              </w:rPr>
              <w:t>«</w:t>
            </w:r>
            <w:r w:rsidR="000127A7" w:rsidRPr="00151C4F">
              <w:rPr>
                <w:rFonts w:ascii="Times New Roman" w:hAnsi="Times New Roman"/>
                <w:sz w:val="24"/>
                <w:szCs w:val="24"/>
              </w:rPr>
              <w:t>Развитие кадровых ресурсов в здравоохранении</w:t>
            </w:r>
            <w:r w:rsidR="00E56FDD" w:rsidRPr="00151C4F">
              <w:rPr>
                <w:rFonts w:ascii="Times New Roman" w:hAnsi="Times New Roman"/>
                <w:sz w:val="24"/>
                <w:szCs w:val="24"/>
              </w:rPr>
              <w:t>»</w:t>
            </w:r>
          </w:p>
        </w:tc>
      </w:tr>
      <w:tr w:rsidR="00BB2EE2" w:rsidRPr="00151C4F" w:rsidTr="00D82D36">
        <w:trPr>
          <w:trHeight w:val="20"/>
          <w:jc w:val="center"/>
        </w:trPr>
        <w:tc>
          <w:tcPr>
            <w:tcW w:w="8222" w:type="dxa"/>
          </w:tcPr>
          <w:p w:rsidR="00BB2EE2" w:rsidRPr="00151C4F" w:rsidRDefault="00BB2EE2" w:rsidP="00E56FDD">
            <w:pPr>
              <w:contextualSpacing/>
              <w:rPr>
                <w:rFonts w:ascii="Times New Roman" w:hAnsi="Times New Roman"/>
                <w:sz w:val="24"/>
                <w:szCs w:val="24"/>
              </w:rPr>
            </w:pPr>
            <w:r w:rsidRPr="00151C4F">
              <w:rPr>
                <w:rFonts w:ascii="Times New Roman" w:hAnsi="Times New Roman"/>
                <w:sz w:val="24"/>
                <w:szCs w:val="24"/>
              </w:rPr>
              <w:t>3.1. Развитие среднего профессионального образования в сфере здравоохранения. Подготовка кадров средних медицинских работников</w:t>
            </w:r>
          </w:p>
        </w:tc>
        <w:tc>
          <w:tcPr>
            <w:tcW w:w="2835" w:type="dxa"/>
          </w:tcPr>
          <w:p w:rsidR="00BB2EE2" w:rsidRPr="00151C4F" w:rsidRDefault="00BB2EE2" w:rsidP="00E56FDD">
            <w:pPr>
              <w:contextualSpacing/>
              <w:jc w:val="center"/>
              <w:rPr>
                <w:rFonts w:ascii="Times New Roman" w:hAnsi="Times New Roman"/>
                <w:sz w:val="24"/>
                <w:szCs w:val="24"/>
              </w:rPr>
            </w:pPr>
            <w:r w:rsidRPr="00151C4F">
              <w:rPr>
                <w:rFonts w:ascii="Times New Roman" w:hAnsi="Times New Roman"/>
                <w:sz w:val="24"/>
                <w:szCs w:val="24"/>
              </w:rPr>
              <w:t>ежемесячно до 5 числа, 2018-2025</w:t>
            </w:r>
            <w:r w:rsidR="00ED4394" w:rsidRPr="00151C4F">
              <w:rPr>
                <w:rFonts w:ascii="Times New Roman" w:hAnsi="Times New Roman"/>
                <w:sz w:val="24"/>
                <w:szCs w:val="24"/>
              </w:rPr>
              <w:t xml:space="preserve"> </w:t>
            </w:r>
            <w:r w:rsidRPr="00151C4F">
              <w:rPr>
                <w:rFonts w:ascii="Times New Roman" w:hAnsi="Times New Roman"/>
                <w:sz w:val="24"/>
                <w:szCs w:val="24"/>
              </w:rPr>
              <w:t>гг.</w:t>
            </w:r>
          </w:p>
        </w:tc>
        <w:tc>
          <w:tcPr>
            <w:tcW w:w="5051" w:type="dxa"/>
          </w:tcPr>
          <w:p w:rsidR="00BB2EE2" w:rsidRPr="00151C4F" w:rsidRDefault="009B398E" w:rsidP="00E56FDD">
            <w:pPr>
              <w:contextualSpacing/>
              <w:rPr>
                <w:rFonts w:ascii="Times New Roman" w:hAnsi="Times New Roman"/>
                <w:sz w:val="24"/>
                <w:szCs w:val="24"/>
              </w:rPr>
            </w:pPr>
            <w:r w:rsidRPr="00151C4F">
              <w:rPr>
                <w:rFonts w:ascii="Times New Roman" w:hAnsi="Times New Roman"/>
                <w:sz w:val="24"/>
                <w:szCs w:val="24"/>
              </w:rPr>
              <w:t>ГКУ «Централизованная бухгалтерия Министерства здравоохранения Республики Тыва»</w:t>
            </w:r>
            <w:r w:rsidR="00BB2EE2" w:rsidRPr="00151C4F">
              <w:rPr>
                <w:rFonts w:ascii="Times New Roman" w:hAnsi="Times New Roman"/>
                <w:sz w:val="24"/>
                <w:szCs w:val="24"/>
              </w:rPr>
              <w:t xml:space="preserve">; </w:t>
            </w:r>
          </w:p>
          <w:p w:rsidR="00BB2EE2" w:rsidRPr="00151C4F" w:rsidRDefault="00BB2EE2" w:rsidP="00E56FDD">
            <w:pPr>
              <w:contextualSpacing/>
              <w:rPr>
                <w:rFonts w:ascii="Times New Roman" w:hAnsi="Times New Roman"/>
                <w:sz w:val="24"/>
                <w:szCs w:val="24"/>
              </w:rPr>
            </w:pPr>
            <w:r w:rsidRPr="00151C4F">
              <w:rPr>
                <w:rFonts w:ascii="Times New Roman" w:hAnsi="Times New Roman"/>
                <w:sz w:val="24"/>
                <w:szCs w:val="24"/>
              </w:rPr>
              <w:t>отдел кадровой политики Министерства здравоохранения Республики</w:t>
            </w:r>
            <w:r w:rsidR="00ED4394" w:rsidRPr="00151C4F">
              <w:rPr>
                <w:rFonts w:ascii="Times New Roman" w:hAnsi="Times New Roman"/>
                <w:sz w:val="24"/>
                <w:szCs w:val="24"/>
              </w:rPr>
              <w:t xml:space="preserve"> </w:t>
            </w:r>
            <w:r w:rsidRPr="00151C4F">
              <w:rPr>
                <w:rFonts w:ascii="Times New Roman" w:hAnsi="Times New Roman"/>
                <w:sz w:val="24"/>
                <w:szCs w:val="24"/>
              </w:rPr>
              <w:t>Тыва</w:t>
            </w:r>
          </w:p>
        </w:tc>
      </w:tr>
      <w:tr w:rsidR="00BB2EE2" w:rsidRPr="00151C4F" w:rsidTr="00D82D36">
        <w:trPr>
          <w:trHeight w:val="20"/>
          <w:jc w:val="center"/>
        </w:trPr>
        <w:tc>
          <w:tcPr>
            <w:tcW w:w="8222" w:type="dxa"/>
          </w:tcPr>
          <w:p w:rsidR="00BB2EE2" w:rsidRPr="00151C4F" w:rsidRDefault="00BB2EE2" w:rsidP="00E56FDD">
            <w:pPr>
              <w:contextualSpacing/>
              <w:rPr>
                <w:rFonts w:ascii="Times New Roman" w:hAnsi="Times New Roman"/>
                <w:sz w:val="24"/>
                <w:szCs w:val="24"/>
              </w:rPr>
            </w:pPr>
            <w:r w:rsidRPr="00151C4F">
              <w:rPr>
                <w:rFonts w:ascii="Times New Roman" w:hAnsi="Times New Roman"/>
                <w:sz w:val="24"/>
                <w:szCs w:val="24"/>
              </w:rPr>
              <w:t>3.2. Развитие среднего профессионального образования в сфере здравоохранения (стипендии)</w:t>
            </w:r>
          </w:p>
        </w:tc>
        <w:tc>
          <w:tcPr>
            <w:tcW w:w="2835" w:type="dxa"/>
          </w:tcPr>
          <w:p w:rsidR="00BB2EE2" w:rsidRPr="00151C4F" w:rsidRDefault="00BB2EE2" w:rsidP="00E56FDD">
            <w:pPr>
              <w:contextualSpacing/>
              <w:jc w:val="center"/>
              <w:rPr>
                <w:rFonts w:ascii="Times New Roman" w:hAnsi="Times New Roman"/>
                <w:sz w:val="24"/>
                <w:szCs w:val="24"/>
              </w:rPr>
            </w:pPr>
            <w:r w:rsidRPr="00151C4F">
              <w:rPr>
                <w:rFonts w:ascii="Times New Roman" w:hAnsi="Times New Roman"/>
                <w:sz w:val="24"/>
                <w:szCs w:val="24"/>
              </w:rPr>
              <w:t>ежемесячно до 5 числа, 2018-2025</w:t>
            </w:r>
            <w:r w:rsidR="00ED4394" w:rsidRPr="00151C4F">
              <w:rPr>
                <w:rFonts w:ascii="Times New Roman" w:hAnsi="Times New Roman"/>
                <w:sz w:val="24"/>
                <w:szCs w:val="24"/>
              </w:rPr>
              <w:t xml:space="preserve"> </w:t>
            </w:r>
            <w:r w:rsidRPr="00151C4F">
              <w:rPr>
                <w:rFonts w:ascii="Times New Roman" w:hAnsi="Times New Roman"/>
                <w:sz w:val="24"/>
                <w:szCs w:val="24"/>
              </w:rPr>
              <w:t>гг.</w:t>
            </w:r>
          </w:p>
        </w:tc>
        <w:tc>
          <w:tcPr>
            <w:tcW w:w="5051" w:type="dxa"/>
          </w:tcPr>
          <w:p w:rsidR="00BB2EE2" w:rsidRPr="00151C4F" w:rsidRDefault="009B398E" w:rsidP="00E56FDD">
            <w:pPr>
              <w:contextualSpacing/>
              <w:rPr>
                <w:rFonts w:ascii="Times New Roman" w:hAnsi="Times New Roman"/>
                <w:sz w:val="24"/>
                <w:szCs w:val="24"/>
              </w:rPr>
            </w:pPr>
            <w:r w:rsidRPr="00151C4F">
              <w:rPr>
                <w:rFonts w:ascii="Times New Roman" w:hAnsi="Times New Roman"/>
                <w:sz w:val="24"/>
                <w:szCs w:val="24"/>
              </w:rPr>
              <w:t>ГКУ «Централизованная бухгалтерия Министерства здравоохранения Республики Тыва»</w:t>
            </w:r>
            <w:r w:rsidR="00BB2EE2" w:rsidRPr="00151C4F">
              <w:rPr>
                <w:rFonts w:ascii="Times New Roman" w:hAnsi="Times New Roman"/>
                <w:sz w:val="24"/>
                <w:szCs w:val="24"/>
              </w:rPr>
              <w:t xml:space="preserve">; </w:t>
            </w:r>
          </w:p>
          <w:p w:rsidR="00BB2EE2" w:rsidRPr="00151C4F" w:rsidRDefault="00BB2EE2" w:rsidP="00E56FDD">
            <w:pPr>
              <w:contextualSpacing/>
              <w:rPr>
                <w:rFonts w:ascii="Times New Roman" w:hAnsi="Times New Roman"/>
                <w:sz w:val="24"/>
                <w:szCs w:val="24"/>
              </w:rPr>
            </w:pPr>
            <w:r w:rsidRPr="00151C4F">
              <w:rPr>
                <w:rFonts w:ascii="Times New Roman" w:hAnsi="Times New Roman"/>
                <w:sz w:val="24"/>
                <w:szCs w:val="24"/>
              </w:rPr>
              <w:t>отдел кадровой политики Министерства здравоохранения Республики</w:t>
            </w:r>
            <w:r w:rsidR="00ED4394" w:rsidRPr="00151C4F">
              <w:rPr>
                <w:rFonts w:ascii="Times New Roman" w:hAnsi="Times New Roman"/>
                <w:sz w:val="24"/>
                <w:szCs w:val="24"/>
              </w:rPr>
              <w:t xml:space="preserve"> </w:t>
            </w:r>
            <w:r w:rsidRPr="00151C4F">
              <w:rPr>
                <w:rFonts w:ascii="Times New Roman" w:hAnsi="Times New Roman"/>
                <w:sz w:val="24"/>
                <w:szCs w:val="24"/>
              </w:rPr>
              <w:t>Тыва</w:t>
            </w:r>
          </w:p>
        </w:tc>
      </w:tr>
      <w:tr w:rsidR="00BB2EE2" w:rsidRPr="00151C4F" w:rsidTr="00D82D36">
        <w:trPr>
          <w:trHeight w:val="20"/>
          <w:jc w:val="center"/>
        </w:trPr>
        <w:tc>
          <w:tcPr>
            <w:tcW w:w="8222" w:type="dxa"/>
          </w:tcPr>
          <w:p w:rsidR="00BB2EE2" w:rsidRPr="00151C4F" w:rsidRDefault="00BB2EE2" w:rsidP="00E56FDD">
            <w:pPr>
              <w:contextualSpacing/>
              <w:rPr>
                <w:rFonts w:ascii="Times New Roman" w:hAnsi="Times New Roman"/>
                <w:sz w:val="24"/>
                <w:szCs w:val="24"/>
              </w:rPr>
            </w:pPr>
            <w:r w:rsidRPr="00151C4F">
              <w:rPr>
                <w:rFonts w:ascii="Times New Roman" w:hAnsi="Times New Roman"/>
                <w:sz w:val="24"/>
                <w:szCs w:val="24"/>
              </w:rPr>
              <w:t>3.3. Подготовка кадров средних медицинских работников</w:t>
            </w:r>
          </w:p>
        </w:tc>
        <w:tc>
          <w:tcPr>
            <w:tcW w:w="2835" w:type="dxa"/>
          </w:tcPr>
          <w:p w:rsidR="00BB2EE2" w:rsidRPr="00151C4F" w:rsidRDefault="00BB2EE2" w:rsidP="00E56FDD">
            <w:pPr>
              <w:contextualSpacing/>
              <w:jc w:val="center"/>
              <w:rPr>
                <w:rFonts w:ascii="Times New Roman" w:hAnsi="Times New Roman"/>
                <w:sz w:val="24"/>
                <w:szCs w:val="24"/>
              </w:rPr>
            </w:pPr>
            <w:r w:rsidRPr="00151C4F">
              <w:rPr>
                <w:rFonts w:ascii="Times New Roman" w:hAnsi="Times New Roman"/>
                <w:sz w:val="24"/>
                <w:szCs w:val="24"/>
              </w:rPr>
              <w:t>ежемесячно до 5 числа, 2018-2025</w:t>
            </w:r>
            <w:r w:rsidR="00ED4394" w:rsidRPr="00151C4F">
              <w:rPr>
                <w:rFonts w:ascii="Times New Roman" w:hAnsi="Times New Roman"/>
                <w:sz w:val="24"/>
                <w:szCs w:val="24"/>
              </w:rPr>
              <w:t xml:space="preserve"> </w:t>
            </w:r>
            <w:r w:rsidRPr="00151C4F">
              <w:rPr>
                <w:rFonts w:ascii="Times New Roman" w:hAnsi="Times New Roman"/>
                <w:sz w:val="24"/>
                <w:szCs w:val="24"/>
              </w:rPr>
              <w:t>гг.</w:t>
            </w:r>
          </w:p>
        </w:tc>
        <w:tc>
          <w:tcPr>
            <w:tcW w:w="5051" w:type="dxa"/>
          </w:tcPr>
          <w:p w:rsidR="00313A26" w:rsidRPr="00151C4F" w:rsidRDefault="009B398E" w:rsidP="00E56FDD">
            <w:pPr>
              <w:contextualSpacing/>
              <w:rPr>
                <w:rFonts w:ascii="Times New Roman" w:hAnsi="Times New Roman"/>
                <w:sz w:val="24"/>
                <w:szCs w:val="24"/>
              </w:rPr>
            </w:pPr>
            <w:r w:rsidRPr="00151C4F">
              <w:rPr>
                <w:rFonts w:ascii="Times New Roman" w:hAnsi="Times New Roman"/>
                <w:sz w:val="24"/>
                <w:szCs w:val="24"/>
              </w:rPr>
              <w:t>ГКУ «Централизованная бухгалтерия Министерства здравоохранения Республики Тыва»</w:t>
            </w:r>
            <w:r w:rsidR="00313A26" w:rsidRPr="00151C4F">
              <w:rPr>
                <w:rFonts w:ascii="Times New Roman" w:hAnsi="Times New Roman"/>
                <w:sz w:val="24"/>
                <w:szCs w:val="24"/>
              </w:rPr>
              <w:t>;</w:t>
            </w:r>
          </w:p>
          <w:p w:rsidR="00BB2EE2" w:rsidRPr="00151C4F" w:rsidRDefault="00BB2EE2" w:rsidP="00E56FDD">
            <w:pPr>
              <w:contextualSpacing/>
              <w:rPr>
                <w:rFonts w:ascii="Times New Roman" w:hAnsi="Times New Roman"/>
                <w:sz w:val="24"/>
                <w:szCs w:val="24"/>
              </w:rPr>
            </w:pPr>
            <w:r w:rsidRPr="00151C4F">
              <w:rPr>
                <w:rFonts w:ascii="Times New Roman" w:hAnsi="Times New Roman"/>
                <w:sz w:val="24"/>
                <w:szCs w:val="24"/>
              </w:rPr>
              <w:t>отдел кадровой политики Министерства здравоохранения Республики</w:t>
            </w:r>
            <w:r w:rsidR="00ED4394" w:rsidRPr="00151C4F">
              <w:rPr>
                <w:rFonts w:ascii="Times New Roman" w:hAnsi="Times New Roman"/>
                <w:sz w:val="24"/>
                <w:szCs w:val="24"/>
              </w:rPr>
              <w:t xml:space="preserve"> </w:t>
            </w:r>
            <w:r w:rsidRPr="00151C4F">
              <w:rPr>
                <w:rFonts w:ascii="Times New Roman" w:hAnsi="Times New Roman"/>
                <w:sz w:val="24"/>
                <w:szCs w:val="24"/>
              </w:rPr>
              <w:t>Тыва</w:t>
            </w:r>
          </w:p>
        </w:tc>
      </w:tr>
      <w:tr w:rsidR="00BB2EE2" w:rsidRPr="00151C4F" w:rsidTr="00D82D36">
        <w:trPr>
          <w:trHeight w:val="20"/>
          <w:jc w:val="center"/>
        </w:trPr>
        <w:tc>
          <w:tcPr>
            <w:tcW w:w="8222" w:type="dxa"/>
          </w:tcPr>
          <w:p w:rsidR="00BB2EE2" w:rsidRPr="00151C4F" w:rsidRDefault="00BB2EE2" w:rsidP="00E56FDD">
            <w:pPr>
              <w:contextualSpacing/>
              <w:rPr>
                <w:rFonts w:ascii="Times New Roman" w:hAnsi="Times New Roman"/>
                <w:sz w:val="24"/>
                <w:szCs w:val="24"/>
              </w:rPr>
            </w:pPr>
            <w:r w:rsidRPr="00151C4F">
              <w:rPr>
                <w:rFonts w:ascii="Times New Roman" w:hAnsi="Times New Roman"/>
                <w:sz w:val="24"/>
                <w:szCs w:val="24"/>
              </w:rPr>
              <w:t>3.4. Централизованные расходы на курсовые и сертификационные мероприятия</w:t>
            </w:r>
          </w:p>
        </w:tc>
        <w:tc>
          <w:tcPr>
            <w:tcW w:w="2835" w:type="dxa"/>
          </w:tcPr>
          <w:p w:rsidR="00BB2EE2" w:rsidRPr="00151C4F" w:rsidRDefault="00BB2EE2" w:rsidP="00E56FDD">
            <w:pPr>
              <w:contextualSpacing/>
              <w:jc w:val="center"/>
              <w:rPr>
                <w:rFonts w:ascii="Times New Roman" w:hAnsi="Times New Roman"/>
                <w:sz w:val="24"/>
                <w:szCs w:val="24"/>
              </w:rPr>
            </w:pPr>
            <w:r w:rsidRPr="00151C4F">
              <w:rPr>
                <w:rFonts w:ascii="Times New Roman" w:hAnsi="Times New Roman"/>
                <w:sz w:val="24"/>
                <w:szCs w:val="24"/>
              </w:rPr>
              <w:t>ежемесячно до 5 числа, 2018-2025</w:t>
            </w:r>
            <w:r w:rsidR="00ED4394" w:rsidRPr="00151C4F">
              <w:rPr>
                <w:rFonts w:ascii="Times New Roman" w:hAnsi="Times New Roman"/>
                <w:sz w:val="24"/>
                <w:szCs w:val="24"/>
              </w:rPr>
              <w:t xml:space="preserve"> </w:t>
            </w:r>
            <w:r w:rsidRPr="00151C4F">
              <w:rPr>
                <w:rFonts w:ascii="Times New Roman" w:hAnsi="Times New Roman"/>
                <w:sz w:val="24"/>
                <w:szCs w:val="24"/>
              </w:rPr>
              <w:t>гг.</w:t>
            </w:r>
          </w:p>
        </w:tc>
        <w:tc>
          <w:tcPr>
            <w:tcW w:w="5051" w:type="dxa"/>
          </w:tcPr>
          <w:p w:rsidR="00BB2EE2" w:rsidRPr="00151C4F" w:rsidRDefault="009B398E" w:rsidP="00E56FDD">
            <w:pPr>
              <w:contextualSpacing/>
              <w:rPr>
                <w:rFonts w:ascii="Times New Roman" w:hAnsi="Times New Roman"/>
                <w:sz w:val="24"/>
                <w:szCs w:val="24"/>
              </w:rPr>
            </w:pPr>
            <w:r w:rsidRPr="00151C4F">
              <w:rPr>
                <w:rFonts w:ascii="Times New Roman" w:hAnsi="Times New Roman"/>
                <w:sz w:val="24"/>
                <w:szCs w:val="24"/>
              </w:rPr>
              <w:t>ГКУ «Централизованная бухгалтерия Министерства здравоохранения Республики Тыва»</w:t>
            </w:r>
            <w:r w:rsidR="00313A26" w:rsidRPr="00151C4F">
              <w:rPr>
                <w:rFonts w:ascii="Times New Roman" w:hAnsi="Times New Roman"/>
                <w:sz w:val="24"/>
                <w:szCs w:val="24"/>
              </w:rPr>
              <w:t>а</w:t>
            </w:r>
            <w:r w:rsidR="00BB2EE2" w:rsidRPr="00151C4F">
              <w:rPr>
                <w:rFonts w:ascii="Times New Roman" w:hAnsi="Times New Roman"/>
                <w:sz w:val="24"/>
                <w:szCs w:val="24"/>
              </w:rPr>
              <w:t xml:space="preserve">; </w:t>
            </w:r>
          </w:p>
          <w:p w:rsidR="00BB2EE2" w:rsidRPr="00151C4F" w:rsidRDefault="00BB2EE2" w:rsidP="00E56FDD">
            <w:pPr>
              <w:contextualSpacing/>
              <w:rPr>
                <w:rFonts w:ascii="Times New Roman" w:hAnsi="Times New Roman"/>
                <w:sz w:val="24"/>
                <w:szCs w:val="24"/>
              </w:rPr>
            </w:pPr>
            <w:r w:rsidRPr="00151C4F">
              <w:rPr>
                <w:rFonts w:ascii="Times New Roman" w:hAnsi="Times New Roman"/>
                <w:sz w:val="24"/>
                <w:szCs w:val="24"/>
              </w:rPr>
              <w:t>отдел кадровой политики Министерства здра</w:t>
            </w:r>
            <w:r w:rsidRPr="00151C4F">
              <w:rPr>
                <w:rFonts w:ascii="Times New Roman" w:hAnsi="Times New Roman"/>
                <w:sz w:val="24"/>
                <w:szCs w:val="24"/>
              </w:rPr>
              <w:lastRenderedPageBreak/>
              <w:t>воохранения Республики</w:t>
            </w:r>
            <w:r w:rsidR="00ED4394" w:rsidRPr="00151C4F">
              <w:rPr>
                <w:rFonts w:ascii="Times New Roman" w:hAnsi="Times New Roman"/>
                <w:sz w:val="24"/>
                <w:szCs w:val="24"/>
              </w:rPr>
              <w:t xml:space="preserve"> </w:t>
            </w:r>
            <w:r w:rsidRPr="00151C4F">
              <w:rPr>
                <w:rFonts w:ascii="Times New Roman" w:hAnsi="Times New Roman"/>
                <w:sz w:val="24"/>
                <w:szCs w:val="24"/>
              </w:rPr>
              <w:t>Тыва</w:t>
            </w:r>
          </w:p>
        </w:tc>
      </w:tr>
      <w:tr w:rsidR="00BB2EE2" w:rsidRPr="00151C4F" w:rsidTr="00D82D36">
        <w:trPr>
          <w:trHeight w:val="20"/>
          <w:jc w:val="center"/>
        </w:trPr>
        <w:tc>
          <w:tcPr>
            <w:tcW w:w="8222" w:type="dxa"/>
          </w:tcPr>
          <w:p w:rsidR="00BB2EE2" w:rsidRPr="00151C4F" w:rsidRDefault="00BB2EE2" w:rsidP="00E56FDD">
            <w:pPr>
              <w:contextualSpacing/>
              <w:rPr>
                <w:rFonts w:ascii="Times New Roman" w:hAnsi="Times New Roman"/>
                <w:sz w:val="24"/>
                <w:szCs w:val="24"/>
              </w:rPr>
            </w:pPr>
            <w:r w:rsidRPr="00151C4F">
              <w:rPr>
                <w:rFonts w:ascii="Times New Roman" w:hAnsi="Times New Roman"/>
                <w:sz w:val="24"/>
                <w:szCs w:val="24"/>
              </w:rPr>
              <w:lastRenderedPageBreak/>
              <w:t>3.5. Единовременные компенсационные выплаты медицинским работникам в возрасте до 50 лет, имеющим высшее образование, прибывшим на работу в сельский населенный пункт, либо рабочий поселок, либо поселок городского типа или переехавший на работу в сельский населенный пункт, либо рабочий поселок, либо поселок городского типа из другого населенного пункта</w:t>
            </w:r>
          </w:p>
        </w:tc>
        <w:tc>
          <w:tcPr>
            <w:tcW w:w="2835" w:type="dxa"/>
          </w:tcPr>
          <w:p w:rsidR="00BB2EE2" w:rsidRPr="00151C4F" w:rsidRDefault="00BB2EE2" w:rsidP="00E56FDD">
            <w:pPr>
              <w:contextualSpacing/>
              <w:jc w:val="center"/>
              <w:rPr>
                <w:rFonts w:ascii="Times New Roman" w:hAnsi="Times New Roman"/>
                <w:sz w:val="24"/>
                <w:szCs w:val="24"/>
              </w:rPr>
            </w:pPr>
            <w:r w:rsidRPr="00151C4F">
              <w:rPr>
                <w:rFonts w:ascii="Times New Roman" w:hAnsi="Times New Roman"/>
                <w:sz w:val="24"/>
                <w:szCs w:val="24"/>
              </w:rPr>
              <w:t>ежемесячно до 5 числа, 2018-2025</w:t>
            </w:r>
            <w:r w:rsidR="00ED4394" w:rsidRPr="00151C4F">
              <w:rPr>
                <w:rFonts w:ascii="Times New Roman" w:hAnsi="Times New Roman"/>
                <w:sz w:val="24"/>
                <w:szCs w:val="24"/>
              </w:rPr>
              <w:t xml:space="preserve"> </w:t>
            </w:r>
            <w:r w:rsidRPr="00151C4F">
              <w:rPr>
                <w:rFonts w:ascii="Times New Roman" w:hAnsi="Times New Roman"/>
                <w:sz w:val="24"/>
                <w:szCs w:val="24"/>
              </w:rPr>
              <w:t>гг.</w:t>
            </w:r>
          </w:p>
        </w:tc>
        <w:tc>
          <w:tcPr>
            <w:tcW w:w="5051" w:type="dxa"/>
          </w:tcPr>
          <w:p w:rsidR="00BB2EE2" w:rsidRPr="00151C4F" w:rsidRDefault="009B398E" w:rsidP="00E56FDD">
            <w:pPr>
              <w:contextualSpacing/>
              <w:rPr>
                <w:rFonts w:ascii="Times New Roman" w:hAnsi="Times New Roman"/>
                <w:sz w:val="24"/>
                <w:szCs w:val="24"/>
              </w:rPr>
            </w:pPr>
            <w:r w:rsidRPr="00151C4F">
              <w:rPr>
                <w:rFonts w:ascii="Times New Roman" w:hAnsi="Times New Roman"/>
                <w:sz w:val="24"/>
                <w:szCs w:val="24"/>
              </w:rPr>
              <w:t>ГКУ «Централизованная бухгалтерия Министерства здравоохранения Республики Тыва»</w:t>
            </w:r>
            <w:r w:rsidR="00BB2EE2" w:rsidRPr="00151C4F">
              <w:rPr>
                <w:rFonts w:ascii="Times New Roman" w:hAnsi="Times New Roman"/>
                <w:sz w:val="24"/>
                <w:szCs w:val="24"/>
              </w:rPr>
              <w:t xml:space="preserve">; </w:t>
            </w:r>
          </w:p>
          <w:p w:rsidR="00BB2EE2" w:rsidRPr="00151C4F" w:rsidRDefault="00BB2EE2" w:rsidP="00E56FDD">
            <w:pPr>
              <w:contextualSpacing/>
              <w:rPr>
                <w:rFonts w:ascii="Times New Roman" w:hAnsi="Times New Roman"/>
                <w:sz w:val="24"/>
                <w:szCs w:val="24"/>
              </w:rPr>
            </w:pPr>
            <w:r w:rsidRPr="00151C4F">
              <w:rPr>
                <w:rFonts w:ascii="Times New Roman" w:hAnsi="Times New Roman"/>
                <w:sz w:val="24"/>
                <w:szCs w:val="24"/>
              </w:rPr>
              <w:t>отдел кадровой политики Министерства здравоохранения Республики</w:t>
            </w:r>
            <w:r w:rsidR="00ED4394" w:rsidRPr="00151C4F">
              <w:rPr>
                <w:rFonts w:ascii="Times New Roman" w:hAnsi="Times New Roman"/>
                <w:sz w:val="24"/>
                <w:szCs w:val="24"/>
              </w:rPr>
              <w:t xml:space="preserve"> </w:t>
            </w:r>
            <w:r w:rsidRPr="00151C4F">
              <w:rPr>
                <w:rFonts w:ascii="Times New Roman" w:hAnsi="Times New Roman"/>
                <w:sz w:val="24"/>
                <w:szCs w:val="24"/>
              </w:rPr>
              <w:t>Тыва</w:t>
            </w:r>
          </w:p>
        </w:tc>
      </w:tr>
      <w:tr w:rsidR="00BB2EE2" w:rsidRPr="00151C4F" w:rsidTr="00D82D36">
        <w:trPr>
          <w:trHeight w:val="20"/>
          <w:jc w:val="center"/>
        </w:trPr>
        <w:tc>
          <w:tcPr>
            <w:tcW w:w="8222" w:type="dxa"/>
          </w:tcPr>
          <w:p w:rsidR="00BB2EE2" w:rsidRPr="00151C4F" w:rsidRDefault="00BB2EE2" w:rsidP="00E56FDD">
            <w:pPr>
              <w:contextualSpacing/>
              <w:rPr>
                <w:rFonts w:ascii="Times New Roman" w:hAnsi="Times New Roman"/>
                <w:sz w:val="24"/>
                <w:szCs w:val="24"/>
              </w:rPr>
            </w:pPr>
            <w:r w:rsidRPr="00151C4F">
              <w:rPr>
                <w:rFonts w:ascii="Times New Roman" w:hAnsi="Times New Roman"/>
                <w:sz w:val="24"/>
                <w:szCs w:val="24"/>
              </w:rPr>
              <w:t xml:space="preserve">3.6. Региональный проект </w:t>
            </w:r>
            <w:r w:rsidR="00E56FDD" w:rsidRPr="00151C4F">
              <w:rPr>
                <w:rFonts w:ascii="Times New Roman" w:hAnsi="Times New Roman"/>
                <w:sz w:val="24"/>
                <w:szCs w:val="24"/>
              </w:rPr>
              <w:t>«</w:t>
            </w:r>
            <w:r w:rsidRPr="00151C4F">
              <w:rPr>
                <w:rFonts w:ascii="Times New Roman" w:hAnsi="Times New Roman"/>
                <w:sz w:val="24"/>
                <w:szCs w:val="24"/>
              </w:rPr>
              <w:t>Обеспечение медицинских организаций системы здравоохранения Республики Тыва квалифицированными кадрами</w:t>
            </w:r>
            <w:r w:rsidR="00E56FDD" w:rsidRPr="00151C4F">
              <w:rPr>
                <w:rFonts w:ascii="Times New Roman" w:hAnsi="Times New Roman"/>
                <w:sz w:val="24"/>
                <w:szCs w:val="24"/>
              </w:rPr>
              <w:t>»</w:t>
            </w:r>
          </w:p>
        </w:tc>
        <w:tc>
          <w:tcPr>
            <w:tcW w:w="2835" w:type="dxa"/>
          </w:tcPr>
          <w:p w:rsidR="00BB2EE2" w:rsidRPr="00151C4F" w:rsidRDefault="00BB2EE2" w:rsidP="00E56FDD">
            <w:pPr>
              <w:contextualSpacing/>
              <w:jc w:val="center"/>
              <w:rPr>
                <w:rFonts w:ascii="Times New Roman" w:hAnsi="Times New Roman"/>
                <w:sz w:val="24"/>
                <w:szCs w:val="24"/>
              </w:rPr>
            </w:pPr>
          </w:p>
        </w:tc>
        <w:tc>
          <w:tcPr>
            <w:tcW w:w="5051" w:type="dxa"/>
          </w:tcPr>
          <w:p w:rsidR="00BB2EE2" w:rsidRPr="00151C4F" w:rsidRDefault="00BB2EE2" w:rsidP="00E56FDD">
            <w:pPr>
              <w:contextualSpacing/>
              <w:rPr>
                <w:rFonts w:ascii="Times New Roman" w:hAnsi="Times New Roman"/>
                <w:sz w:val="24"/>
                <w:szCs w:val="24"/>
              </w:rPr>
            </w:pPr>
          </w:p>
        </w:tc>
      </w:tr>
      <w:tr w:rsidR="00BB2EE2" w:rsidRPr="00151C4F" w:rsidTr="00D82D36">
        <w:trPr>
          <w:trHeight w:val="20"/>
          <w:jc w:val="center"/>
        </w:trPr>
        <w:tc>
          <w:tcPr>
            <w:tcW w:w="8222" w:type="dxa"/>
          </w:tcPr>
          <w:p w:rsidR="00BB2EE2" w:rsidRPr="00151C4F" w:rsidRDefault="00BB2EE2" w:rsidP="00E56FDD">
            <w:pPr>
              <w:contextualSpacing/>
              <w:rPr>
                <w:rFonts w:ascii="Times New Roman" w:hAnsi="Times New Roman"/>
                <w:sz w:val="24"/>
                <w:szCs w:val="24"/>
              </w:rPr>
            </w:pPr>
            <w:r w:rsidRPr="00151C4F">
              <w:rPr>
                <w:rFonts w:ascii="Times New Roman" w:hAnsi="Times New Roman"/>
                <w:sz w:val="24"/>
                <w:szCs w:val="24"/>
              </w:rPr>
              <w:t>3.6.1. Развитие среднего профессионального образования в сфере здравоохранения</w:t>
            </w:r>
          </w:p>
        </w:tc>
        <w:tc>
          <w:tcPr>
            <w:tcW w:w="2835" w:type="dxa"/>
          </w:tcPr>
          <w:p w:rsidR="00BB2EE2" w:rsidRPr="00151C4F" w:rsidRDefault="00BB2EE2" w:rsidP="00E56FDD">
            <w:pPr>
              <w:contextualSpacing/>
              <w:jc w:val="center"/>
              <w:rPr>
                <w:rFonts w:ascii="Times New Roman" w:hAnsi="Times New Roman"/>
                <w:sz w:val="24"/>
                <w:szCs w:val="24"/>
              </w:rPr>
            </w:pPr>
            <w:r w:rsidRPr="00151C4F">
              <w:rPr>
                <w:rFonts w:ascii="Times New Roman" w:hAnsi="Times New Roman"/>
                <w:sz w:val="24"/>
                <w:szCs w:val="24"/>
              </w:rPr>
              <w:t>ежемесячно до 5 числа, 2019-2021</w:t>
            </w:r>
            <w:r w:rsidR="00ED4394" w:rsidRPr="00151C4F">
              <w:rPr>
                <w:rFonts w:ascii="Times New Roman" w:hAnsi="Times New Roman"/>
                <w:sz w:val="24"/>
                <w:szCs w:val="24"/>
              </w:rPr>
              <w:t xml:space="preserve"> </w:t>
            </w:r>
            <w:r w:rsidRPr="00151C4F">
              <w:rPr>
                <w:rFonts w:ascii="Times New Roman" w:hAnsi="Times New Roman"/>
                <w:sz w:val="24"/>
                <w:szCs w:val="24"/>
              </w:rPr>
              <w:t>гг.</w:t>
            </w:r>
          </w:p>
        </w:tc>
        <w:tc>
          <w:tcPr>
            <w:tcW w:w="5051" w:type="dxa"/>
          </w:tcPr>
          <w:p w:rsidR="00BB2EE2" w:rsidRPr="00151C4F" w:rsidRDefault="009B398E" w:rsidP="00E56FDD">
            <w:pPr>
              <w:contextualSpacing/>
              <w:rPr>
                <w:rFonts w:ascii="Times New Roman" w:hAnsi="Times New Roman"/>
                <w:sz w:val="24"/>
                <w:szCs w:val="24"/>
              </w:rPr>
            </w:pPr>
            <w:r w:rsidRPr="00151C4F">
              <w:rPr>
                <w:rFonts w:ascii="Times New Roman" w:hAnsi="Times New Roman"/>
                <w:sz w:val="24"/>
                <w:szCs w:val="24"/>
              </w:rPr>
              <w:t>ГКУ «Централизованная бухгалтерия Министерства здравоохранения Республики Тыва»</w:t>
            </w:r>
            <w:r w:rsidR="00BB2EE2" w:rsidRPr="00151C4F">
              <w:rPr>
                <w:rFonts w:ascii="Times New Roman" w:hAnsi="Times New Roman"/>
                <w:sz w:val="24"/>
                <w:szCs w:val="24"/>
              </w:rPr>
              <w:t xml:space="preserve">; </w:t>
            </w:r>
          </w:p>
          <w:p w:rsidR="00BB2EE2" w:rsidRPr="00151C4F" w:rsidRDefault="00BB2EE2" w:rsidP="00E56FDD">
            <w:pPr>
              <w:contextualSpacing/>
              <w:rPr>
                <w:rFonts w:ascii="Times New Roman" w:hAnsi="Times New Roman"/>
                <w:sz w:val="24"/>
                <w:szCs w:val="24"/>
              </w:rPr>
            </w:pPr>
            <w:r w:rsidRPr="00151C4F">
              <w:rPr>
                <w:rFonts w:ascii="Times New Roman" w:hAnsi="Times New Roman"/>
                <w:sz w:val="24"/>
                <w:szCs w:val="24"/>
              </w:rPr>
              <w:t>отдел кадровой политики Министерства здравоохранения Республики</w:t>
            </w:r>
            <w:r w:rsidR="00ED4394" w:rsidRPr="00151C4F">
              <w:rPr>
                <w:rFonts w:ascii="Times New Roman" w:hAnsi="Times New Roman"/>
                <w:sz w:val="24"/>
                <w:szCs w:val="24"/>
              </w:rPr>
              <w:t xml:space="preserve"> </w:t>
            </w:r>
            <w:r w:rsidRPr="00151C4F">
              <w:rPr>
                <w:rFonts w:ascii="Times New Roman" w:hAnsi="Times New Roman"/>
                <w:sz w:val="24"/>
                <w:szCs w:val="24"/>
              </w:rPr>
              <w:t>Тыва</w:t>
            </w:r>
          </w:p>
        </w:tc>
      </w:tr>
      <w:tr w:rsidR="00D82D36" w:rsidRPr="00151C4F" w:rsidTr="00D82D36">
        <w:trPr>
          <w:trHeight w:val="20"/>
          <w:jc w:val="center"/>
        </w:trPr>
        <w:tc>
          <w:tcPr>
            <w:tcW w:w="8222" w:type="dxa"/>
          </w:tcPr>
          <w:p w:rsidR="00D82D36" w:rsidRPr="002E03DC" w:rsidRDefault="00D82D36" w:rsidP="00CE2CFC">
            <w:pPr>
              <w:contextualSpacing/>
              <w:rPr>
                <w:rFonts w:ascii="Times New Roman" w:hAnsi="Times New Roman"/>
                <w:sz w:val="24"/>
                <w:szCs w:val="24"/>
              </w:rPr>
            </w:pPr>
            <w:r w:rsidRPr="002E03DC">
              <w:rPr>
                <w:rFonts w:ascii="Times New Roman" w:hAnsi="Times New Roman"/>
                <w:sz w:val="24"/>
                <w:szCs w:val="24"/>
              </w:rPr>
              <w:t>3.7. Предоставление денежных выплаты медицинским работникам (врачам), трудоустроившимся в медицинские организации государственной системы здравоохранения Республики Тыва в 2021-2023 годах</w:t>
            </w:r>
          </w:p>
        </w:tc>
        <w:tc>
          <w:tcPr>
            <w:tcW w:w="2835" w:type="dxa"/>
          </w:tcPr>
          <w:p w:rsidR="00D82D36" w:rsidRPr="002E03DC" w:rsidRDefault="00D82D36" w:rsidP="00CE2CFC">
            <w:pPr>
              <w:contextualSpacing/>
              <w:jc w:val="center"/>
              <w:rPr>
                <w:rFonts w:ascii="Times New Roman" w:hAnsi="Times New Roman"/>
                <w:sz w:val="24"/>
                <w:szCs w:val="24"/>
              </w:rPr>
            </w:pPr>
            <w:r w:rsidRPr="002E03DC">
              <w:rPr>
                <w:rFonts w:ascii="Times New Roman" w:hAnsi="Times New Roman"/>
                <w:sz w:val="24"/>
                <w:szCs w:val="24"/>
              </w:rPr>
              <w:t>ежемесячно до 5 числа, 2021-2025 гг.</w:t>
            </w:r>
          </w:p>
        </w:tc>
        <w:tc>
          <w:tcPr>
            <w:tcW w:w="5051" w:type="dxa"/>
          </w:tcPr>
          <w:p w:rsidR="00D82D36" w:rsidRPr="002E03DC" w:rsidRDefault="00D82D36" w:rsidP="00CE2CFC">
            <w:pPr>
              <w:contextualSpacing/>
              <w:rPr>
                <w:rFonts w:ascii="Times New Roman" w:hAnsi="Times New Roman"/>
                <w:sz w:val="24"/>
                <w:szCs w:val="24"/>
              </w:rPr>
            </w:pPr>
            <w:r w:rsidRPr="002E03DC">
              <w:rPr>
                <w:rFonts w:ascii="Times New Roman" w:hAnsi="Times New Roman"/>
                <w:sz w:val="24"/>
                <w:szCs w:val="24"/>
              </w:rPr>
              <w:t>ГКУ «Централизованная бухгалтерия Министерства здравоохранения Республики Тыва»</w:t>
            </w:r>
          </w:p>
        </w:tc>
      </w:tr>
      <w:tr w:rsidR="00D82D36" w:rsidRPr="00151C4F" w:rsidTr="00D82D36">
        <w:trPr>
          <w:trHeight w:val="20"/>
          <w:jc w:val="center"/>
        </w:trPr>
        <w:tc>
          <w:tcPr>
            <w:tcW w:w="8222" w:type="dxa"/>
          </w:tcPr>
          <w:p w:rsidR="00D82D36" w:rsidRPr="002E03DC" w:rsidRDefault="00D82D36" w:rsidP="00CE2CFC">
            <w:pPr>
              <w:contextualSpacing/>
              <w:rPr>
                <w:rFonts w:ascii="Times New Roman" w:hAnsi="Times New Roman"/>
                <w:sz w:val="24"/>
                <w:szCs w:val="24"/>
              </w:rPr>
            </w:pPr>
            <w:r w:rsidRPr="002E03DC">
              <w:rPr>
                <w:rFonts w:ascii="Times New Roman" w:hAnsi="Times New Roman"/>
                <w:sz w:val="24"/>
                <w:szCs w:val="24"/>
              </w:rPr>
              <w:t>3.8. Выплаты Государственной премии Республики Тыва в области здравоохранения «Доброе сердце» – «Буянныг чурек»</w:t>
            </w:r>
          </w:p>
        </w:tc>
        <w:tc>
          <w:tcPr>
            <w:tcW w:w="2835" w:type="dxa"/>
          </w:tcPr>
          <w:p w:rsidR="00D82D36" w:rsidRPr="002E03DC" w:rsidRDefault="00D82D36" w:rsidP="00CE2CFC">
            <w:pPr>
              <w:contextualSpacing/>
              <w:jc w:val="center"/>
              <w:rPr>
                <w:rFonts w:ascii="Times New Roman" w:hAnsi="Times New Roman"/>
                <w:sz w:val="24"/>
                <w:szCs w:val="24"/>
              </w:rPr>
            </w:pPr>
            <w:r w:rsidRPr="002E03DC">
              <w:rPr>
                <w:rFonts w:ascii="Times New Roman" w:hAnsi="Times New Roman"/>
                <w:sz w:val="24"/>
                <w:szCs w:val="24"/>
              </w:rPr>
              <w:t>ежемесячно до 5 числа, 2021-2025 гг.</w:t>
            </w:r>
          </w:p>
        </w:tc>
        <w:tc>
          <w:tcPr>
            <w:tcW w:w="5051" w:type="dxa"/>
          </w:tcPr>
          <w:p w:rsidR="00D82D36" w:rsidRPr="002E03DC" w:rsidRDefault="00D82D36" w:rsidP="00CE2CFC">
            <w:pPr>
              <w:contextualSpacing/>
              <w:rPr>
                <w:rFonts w:ascii="Times New Roman" w:hAnsi="Times New Roman"/>
                <w:sz w:val="24"/>
                <w:szCs w:val="24"/>
              </w:rPr>
            </w:pPr>
            <w:r w:rsidRPr="002E03DC">
              <w:rPr>
                <w:rFonts w:ascii="Times New Roman" w:hAnsi="Times New Roman"/>
                <w:sz w:val="24"/>
                <w:szCs w:val="24"/>
              </w:rPr>
              <w:t xml:space="preserve">ГКУ «Централизованная бухгалтерия Министерства здравоохранения Республики Тыва»; </w:t>
            </w:r>
          </w:p>
          <w:p w:rsidR="00D82D36" w:rsidRPr="002E03DC" w:rsidRDefault="00D82D36" w:rsidP="00CE2CFC">
            <w:pPr>
              <w:contextualSpacing/>
              <w:rPr>
                <w:rFonts w:ascii="Times New Roman" w:hAnsi="Times New Roman"/>
                <w:sz w:val="24"/>
                <w:szCs w:val="24"/>
              </w:rPr>
            </w:pPr>
            <w:r w:rsidRPr="002E03DC">
              <w:rPr>
                <w:rFonts w:ascii="Times New Roman" w:hAnsi="Times New Roman"/>
                <w:sz w:val="24"/>
                <w:szCs w:val="24"/>
              </w:rPr>
              <w:t>отдел кадровой политики Министерства здравоохранения Республики Тыва</w:t>
            </w:r>
          </w:p>
        </w:tc>
      </w:tr>
      <w:tr w:rsidR="00D82D36" w:rsidRPr="00151C4F" w:rsidTr="002574DB">
        <w:trPr>
          <w:trHeight w:val="20"/>
          <w:jc w:val="center"/>
        </w:trPr>
        <w:tc>
          <w:tcPr>
            <w:tcW w:w="16108" w:type="dxa"/>
            <w:gridSpan w:val="3"/>
          </w:tcPr>
          <w:p w:rsidR="00D82D36" w:rsidRPr="002E03DC" w:rsidRDefault="00D82D36" w:rsidP="00710FBE">
            <w:pPr>
              <w:contextualSpacing/>
              <w:jc w:val="center"/>
              <w:rPr>
                <w:rFonts w:ascii="Times New Roman" w:hAnsi="Times New Roman"/>
                <w:sz w:val="24"/>
                <w:szCs w:val="24"/>
              </w:rPr>
            </w:pPr>
            <w:r w:rsidRPr="002E03DC">
              <w:rPr>
                <w:rFonts w:ascii="Times New Roman" w:hAnsi="Times New Roman"/>
                <w:sz w:val="24"/>
                <w:szCs w:val="24"/>
              </w:rPr>
              <w:t>Подпрограмма 4 «Информационные технологии в здравоохранении»</w:t>
            </w:r>
          </w:p>
        </w:tc>
      </w:tr>
      <w:tr w:rsidR="00D82D36" w:rsidRPr="00151C4F" w:rsidTr="00D82D36">
        <w:trPr>
          <w:trHeight w:val="20"/>
          <w:jc w:val="center"/>
        </w:trPr>
        <w:tc>
          <w:tcPr>
            <w:tcW w:w="8222" w:type="dxa"/>
          </w:tcPr>
          <w:p w:rsidR="00D82D36" w:rsidRPr="002E03DC" w:rsidRDefault="00D82D36" w:rsidP="00710FBE">
            <w:pPr>
              <w:contextualSpacing/>
              <w:rPr>
                <w:rFonts w:ascii="Times New Roman" w:hAnsi="Times New Roman"/>
                <w:sz w:val="24"/>
                <w:szCs w:val="24"/>
              </w:rPr>
            </w:pPr>
            <w:r w:rsidRPr="002E03DC">
              <w:rPr>
                <w:rFonts w:ascii="Times New Roman" w:hAnsi="Times New Roman"/>
                <w:sz w:val="24"/>
                <w:szCs w:val="24"/>
              </w:rPr>
              <w:t>4.1. Внедрение медицинских информационных систем, соответствующих устанавливаемым Минздравом России требованиям, в медицинских организациях государственной и муниципальной систем здравоохранения, оказывающих первичную медико-санитарную помощь за счет резервного фонда</w:t>
            </w:r>
          </w:p>
        </w:tc>
        <w:tc>
          <w:tcPr>
            <w:tcW w:w="2835" w:type="dxa"/>
          </w:tcPr>
          <w:p w:rsidR="00D82D36" w:rsidRPr="002E03DC" w:rsidRDefault="00D82D36" w:rsidP="00710FBE">
            <w:pPr>
              <w:contextualSpacing/>
              <w:jc w:val="center"/>
              <w:rPr>
                <w:rFonts w:ascii="Times New Roman" w:hAnsi="Times New Roman"/>
                <w:sz w:val="24"/>
                <w:szCs w:val="24"/>
              </w:rPr>
            </w:pPr>
            <w:r w:rsidRPr="002E03DC">
              <w:rPr>
                <w:rFonts w:ascii="Times New Roman" w:hAnsi="Times New Roman"/>
                <w:sz w:val="24"/>
                <w:szCs w:val="24"/>
              </w:rPr>
              <w:t>ежемесячно до 5 числа, 2018 гг.</w:t>
            </w:r>
          </w:p>
        </w:tc>
        <w:tc>
          <w:tcPr>
            <w:tcW w:w="5051" w:type="dxa"/>
          </w:tcPr>
          <w:p w:rsidR="00D82D36" w:rsidRPr="002E03DC" w:rsidRDefault="00D82D36" w:rsidP="00710FBE">
            <w:pPr>
              <w:contextualSpacing/>
              <w:rPr>
                <w:rFonts w:ascii="Times New Roman" w:hAnsi="Times New Roman"/>
                <w:sz w:val="24"/>
                <w:szCs w:val="24"/>
              </w:rPr>
            </w:pPr>
            <w:r w:rsidRPr="002E03DC">
              <w:rPr>
                <w:rFonts w:ascii="Times New Roman" w:hAnsi="Times New Roman"/>
                <w:sz w:val="24"/>
                <w:szCs w:val="24"/>
              </w:rPr>
              <w:t>ГКУ «Централизованная бухгалтерия Министерства здравоохранения Республики Тыва»;</w:t>
            </w:r>
          </w:p>
          <w:p w:rsidR="00D82D36" w:rsidRPr="002E03DC" w:rsidRDefault="00D82D36" w:rsidP="00710FBE">
            <w:pPr>
              <w:contextualSpacing/>
              <w:rPr>
                <w:rFonts w:ascii="Times New Roman" w:hAnsi="Times New Roman"/>
                <w:sz w:val="24"/>
                <w:szCs w:val="24"/>
              </w:rPr>
            </w:pPr>
            <w:r w:rsidRPr="002E03DC">
              <w:rPr>
                <w:rFonts w:ascii="Times New Roman" w:hAnsi="Times New Roman"/>
                <w:sz w:val="24"/>
                <w:szCs w:val="24"/>
              </w:rPr>
              <w:t>ГБУЗ «Медицинский информационно-аналитический центр Республики Тыва»</w:t>
            </w:r>
          </w:p>
        </w:tc>
      </w:tr>
      <w:tr w:rsidR="00D82D36" w:rsidRPr="00151C4F" w:rsidTr="00D82D36">
        <w:trPr>
          <w:trHeight w:val="20"/>
          <w:jc w:val="center"/>
        </w:trPr>
        <w:tc>
          <w:tcPr>
            <w:tcW w:w="8222" w:type="dxa"/>
          </w:tcPr>
          <w:p w:rsidR="00D82D36" w:rsidRPr="002E03DC" w:rsidRDefault="00D82D36" w:rsidP="006910EB">
            <w:pPr>
              <w:contextualSpacing/>
              <w:rPr>
                <w:rFonts w:ascii="Times New Roman" w:hAnsi="Times New Roman"/>
                <w:sz w:val="24"/>
                <w:szCs w:val="24"/>
              </w:rPr>
            </w:pPr>
            <w:r w:rsidRPr="002E03DC">
              <w:rPr>
                <w:rFonts w:ascii="Times New Roman" w:hAnsi="Times New Roman"/>
                <w:sz w:val="24"/>
                <w:szCs w:val="24"/>
              </w:rPr>
              <w:t>4.2. Информационные технологии в здравоохранении</w:t>
            </w:r>
          </w:p>
        </w:tc>
        <w:tc>
          <w:tcPr>
            <w:tcW w:w="2835" w:type="dxa"/>
          </w:tcPr>
          <w:p w:rsidR="00D82D36" w:rsidRPr="002E03DC" w:rsidRDefault="00D82D36" w:rsidP="006910EB">
            <w:pPr>
              <w:contextualSpacing/>
              <w:jc w:val="center"/>
              <w:rPr>
                <w:rFonts w:ascii="Times New Roman" w:hAnsi="Times New Roman"/>
                <w:sz w:val="24"/>
                <w:szCs w:val="24"/>
              </w:rPr>
            </w:pPr>
            <w:r w:rsidRPr="002E03DC">
              <w:rPr>
                <w:rFonts w:ascii="Times New Roman" w:hAnsi="Times New Roman"/>
                <w:sz w:val="24"/>
                <w:szCs w:val="24"/>
              </w:rPr>
              <w:t>ежемесячно до 5 числа, 2018 г.</w:t>
            </w:r>
          </w:p>
        </w:tc>
        <w:tc>
          <w:tcPr>
            <w:tcW w:w="5051" w:type="dxa"/>
          </w:tcPr>
          <w:p w:rsidR="00D82D36" w:rsidRPr="002E03DC" w:rsidRDefault="00D82D36" w:rsidP="006910EB">
            <w:pPr>
              <w:contextualSpacing/>
              <w:rPr>
                <w:rFonts w:ascii="Times New Roman" w:hAnsi="Times New Roman"/>
                <w:sz w:val="24"/>
                <w:szCs w:val="24"/>
              </w:rPr>
            </w:pPr>
            <w:r w:rsidRPr="002E03DC">
              <w:rPr>
                <w:rFonts w:ascii="Times New Roman" w:hAnsi="Times New Roman"/>
                <w:sz w:val="24"/>
                <w:szCs w:val="24"/>
              </w:rPr>
              <w:t>ГКУ «Централизованная бухгалтерия Министерства здравоохранения Республики Тыва»;</w:t>
            </w:r>
          </w:p>
          <w:p w:rsidR="00D82D36" w:rsidRPr="002E03DC" w:rsidRDefault="00D82D36" w:rsidP="006910EB">
            <w:pPr>
              <w:contextualSpacing/>
              <w:rPr>
                <w:rFonts w:ascii="Times New Roman" w:hAnsi="Times New Roman"/>
                <w:sz w:val="24"/>
                <w:szCs w:val="24"/>
              </w:rPr>
            </w:pPr>
            <w:r w:rsidRPr="002E03DC">
              <w:rPr>
                <w:rFonts w:ascii="Times New Roman" w:hAnsi="Times New Roman"/>
                <w:sz w:val="24"/>
                <w:szCs w:val="24"/>
              </w:rPr>
              <w:t>ГБУЗ «Медицинский информационно-аналитический центр Республики Тыва»</w:t>
            </w:r>
          </w:p>
        </w:tc>
      </w:tr>
      <w:tr w:rsidR="00D82D36" w:rsidRPr="00151C4F" w:rsidTr="00D82D36">
        <w:trPr>
          <w:trHeight w:val="20"/>
          <w:jc w:val="center"/>
        </w:trPr>
        <w:tc>
          <w:tcPr>
            <w:tcW w:w="8222" w:type="dxa"/>
          </w:tcPr>
          <w:p w:rsidR="00D82D36" w:rsidRPr="002E03DC" w:rsidRDefault="00D82D36" w:rsidP="006910EB">
            <w:pPr>
              <w:contextualSpacing/>
              <w:rPr>
                <w:rFonts w:ascii="Times New Roman" w:hAnsi="Times New Roman"/>
                <w:sz w:val="24"/>
                <w:szCs w:val="24"/>
              </w:rPr>
            </w:pPr>
            <w:r w:rsidRPr="002E03DC">
              <w:rPr>
                <w:rFonts w:ascii="Times New Roman" w:hAnsi="Times New Roman"/>
                <w:sz w:val="24"/>
                <w:szCs w:val="24"/>
              </w:rPr>
              <w:t>4.3. Региональный проект «Создание единого цифрового контура в здравоохранении Республики Тыва на основе единой государственной информационной системы здравоохранения (ЕГИСЗ РТ)»</w:t>
            </w:r>
          </w:p>
        </w:tc>
        <w:tc>
          <w:tcPr>
            <w:tcW w:w="2835" w:type="dxa"/>
          </w:tcPr>
          <w:p w:rsidR="00D82D36" w:rsidRPr="002E03DC" w:rsidRDefault="00D82D36" w:rsidP="006910EB">
            <w:pPr>
              <w:contextualSpacing/>
              <w:jc w:val="center"/>
              <w:rPr>
                <w:rFonts w:ascii="Times New Roman" w:hAnsi="Times New Roman"/>
                <w:sz w:val="24"/>
                <w:szCs w:val="24"/>
              </w:rPr>
            </w:pPr>
          </w:p>
        </w:tc>
        <w:tc>
          <w:tcPr>
            <w:tcW w:w="5051" w:type="dxa"/>
          </w:tcPr>
          <w:p w:rsidR="00D82D36" w:rsidRPr="002E03DC" w:rsidRDefault="00D82D36" w:rsidP="006910EB">
            <w:pPr>
              <w:contextualSpacing/>
              <w:rPr>
                <w:rFonts w:ascii="Times New Roman" w:hAnsi="Times New Roman"/>
                <w:sz w:val="24"/>
                <w:szCs w:val="24"/>
              </w:rPr>
            </w:pPr>
          </w:p>
        </w:tc>
      </w:tr>
    </w:tbl>
    <w:p w:rsidR="00BD24D2" w:rsidRDefault="00BD24D2">
      <w:r>
        <w:br w:type="page"/>
      </w:r>
    </w:p>
    <w:p w:rsidR="00621C6D" w:rsidRPr="007A74C4" w:rsidRDefault="00621C6D"/>
    <w:tbl>
      <w:tblPr>
        <w:tblW w:w="16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698"/>
        <w:gridCol w:w="2844"/>
        <w:gridCol w:w="5103"/>
        <w:gridCol w:w="447"/>
      </w:tblGrid>
      <w:tr w:rsidR="004D23CA" w:rsidRPr="002E03DC" w:rsidTr="00A752CA">
        <w:trPr>
          <w:gridAfter w:val="1"/>
          <w:wAfter w:w="447" w:type="dxa"/>
          <w:trHeight w:val="20"/>
          <w:tblHeader/>
          <w:jc w:val="center"/>
        </w:trPr>
        <w:tc>
          <w:tcPr>
            <w:tcW w:w="7698" w:type="dxa"/>
            <w:shd w:val="clear" w:color="auto" w:fill="auto"/>
            <w:hideMark/>
          </w:tcPr>
          <w:p w:rsidR="004D23CA" w:rsidRPr="002E03DC" w:rsidRDefault="004D23CA" w:rsidP="00361816">
            <w:pPr>
              <w:spacing w:after="0" w:line="240" w:lineRule="auto"/>
              <w:contextualSpacing/>
              <w:jc w:val="center"/>
              <w:rPr>
                <w:rFonts w:ascii="Times New Roman" w:hAnsi="Times New Roman"/>
                <w:sz w:val="24"/>
                <w:szCs w:val="24"/>
              </w:rPr>
            </w:pPr>
            <w:r w:rsidRPr="002E03DC">
              <w:rPr>
                <w:rFonts w:ascii="Times New Roman" w:hAnsi="Times New Roman"/>
                <w:sz w:val="24"/>
                <w:szCs w:val="24"/>
              </w:rPr>
              <w:t>Наименование подпрограммы (проекта)</w:t>
            </w:r>
          </w:p>
        </w:tc>
        <w:tc>
          <w:tcPr>
            <w:tcW w:w="2844" w:type="dxa"/>
            <w:shd w:val="clear" w:color="auto" w:fill="auto"/>
            <w:hideMark/>
          </w:tcPr>
          <w:p w:rsidR="004D23CA" w:rsidRPr="002E03DC" w:rsidRDefault="004D23CA" w:rsidP="00361816">
            <w:pPr>
              <w:spacing w:after="0" w:line="240" w:lineRule="auto"/>
              <w:contextualSpacing/>
              <w:jc w:val="center"/>
              <w:rPr>
                <w:rFonts w:ascii="Times New Roman" w:hAnsi="Times New Roman"/>
                <w:sz w:val="24"/>
                <w:szCs w:val="24"/>
              </w:rPr>
            </w:pPr>
            <w:r w:rsidRPr="002E03DC">
              <w:rPr>
                <w:rFonts w:ascii="Times New Roman" w:hAnsi="Times New Roman"/>
                <w:sz w:val="24"/>
                <w:szCs w:val="24"/>
              </w:rPr>
              <w:t>Сроки наступления контрольного события (дата)</w:t>
            </w:r>
          </w:p>
        </w:tc>
        <w:tc>
          <w:tcPr>
            <w:tcW w:w="5103" w:type="dxa"/>
            <w:shd w:val="clear" w:color="auto" w:fill="auto"/>
            <w:hideMark/>
          </w:tcPr>
          <w:p w:rsidR="004D23CA" w:rsidRPr="002E03DC" w:rsidRDefault="004D23CA" w:rsidP="00361816">
            <w:pPr>
              <w:spacing w:after="0" w:line="240" w:lineRule="auto"/>
              <w:contextualSpacing/>
              <w:jc w:val="center"/>
              <w:rPr>
                <w:rFonts w:ascii="Times New Roman" w:hAnsi="Times New Roman"/>
                <w:sz w:val="24"/>
                <w:szCs w:val="24"/>
              </w:rPr>
            </w:pPr>
            <w:r w:rsidRPr="002E03DC">
              <w:rPr>
                <w:rFonts w:ascii="Times New Roman" w:hAnsi="Times New Roman"/>
                <w:sz w:val="24"/>
                <w:szCs w:val="24"/>
              </w:rPr>
              <w:t>Ответственные за исполнение</w:t>
            </w:r>
          </w:p>
        </w:tc>
      </w:tr>
      <w:tr w:rsidR="0019699C" w:rsidRPr="002E03DC" w:rsidTr="00A752CA">
        <w:trPr>
          <w:gridAfter w:val="1"/>
          <w:wAfter w:w="447" w:type="dxa"/>
          <w:trHeight w:val="20"/>
          <w:tblHeader/>
          <w:jc w:val="center"/>
        </w:trPr>
        <w:tc>
          <w:tcPr>
            <w:tcW w:w="7698" w:type="dxa"/>
            <w:shd w:val="clear" w:color="auto" w:fill="auto"/>
            <w:hideMark/>
          </w:tcPr>
          <w:p w:rsidR="0019699C" w:rsidRPr="002E03DC" w:rsidRDefault="0019699C" w:rsidP="00384891">
            <w:pPr>
              <w:contextualSpacing/>
              <w:rPr>
                <w:rFonts w:ascii="Times New Roman" w:hAnsi="Times New Roman"/>
                <w:sz w:val="24"/>
                <w:szCs w:val="24"/>
              </w:rPr>
            </w:pPr>
            <w:r w:rsidRPr="002E03DC">
              <w:rPr>
                <w:rFonts w:ascii="Times New Roman" w:hAnsi="Times New Roman"/>
                <w:sz w:val="24"/>
                <w:szCs w:val="24"/>
              </w:rPr>
              <w:t>4.3.1. Реализация государственной информационной системы в сфере здравоохранения, соответствующ</w:t>
            </w:r>
            <w:r>
              <w:rPr>
                <w:rFonts w:ascii="Times New Roman" w:hAnsi="Times New Roman"/>
                <w:sz w:val="24"/>
                <w:szCs w:val="24"/>
              </w:rPr>
              <w:t>ей</w:t>
            </w:r>
            <w:r w:rsidRPr="002E03DC">
              <w:rPr>
                <w:rFonts w:ascii="Times New Roman" w:hAnsi="Times New Roman"/>
                <w:sz w:val="24"/>
                <w:szCs w:val="24"/>
              </w:rPr>
              <w:t xml:space="preserve"> требованиям Минздрава России, подключенн</w:t>
            </w:r>
            <w:r>
              <w:rPr>
                <w:rFonts w:ascii="Times New Roman" w:hAnsi="Times New Roman"/>
                <w:sz w:val="24"/>
                <w:szCs w:val="24"/>
              </w:rPr>
              <w:t>ой</w:t>
            </w:r>
            <w:r w:rsidRPr="002E03DC">
              <w:rPr>
                <w:rFonts w:ascii="Times New Roman" w:hAnsi="Times New Roman"/>
                <w:sz w:val="24"/>
                <w:szCs w:val="24"/>
              </w:rPr>
              <w:t xml:space="preserve"> к ЕГИСЗ</w:t>
            </w:r>
          </w:p>
        </w:tc>
        <w:tc>
          <w:tcPr>
            <w:tcW w:w="2844" w:type="dxa"/>
            <w:shd w:val="clear" w:color="auto" w:fill="auto"/>
            <w:hideMark/>
          </w:tcPr>
          <w:p w:rsidR="0019699C" w:rsidRPr="002E03DC" w:rsidRDefault="0019699C" w:rsidP="00384891">
            <w:pPr>
              <w:spacing w:after="0" w:line="240" w:lineRule="auto"/>
              <w:contextualSpacing/>
              <w:jc w:val="center"/>
              <w:rPr>
                <w:rFonts w:ascii="Times New Roman" w:hAnsi="Times New Roman"/>
                <w:sz w:val="24"/>
                <w:szCs w:val="24"/>
              </w:rPr>
            </w:pPr>
            <w:r w:rsidRPr="002E03DC">
              <w:rPr>
                <w:rFonts w:ascii="Times New Roman" w:hAnsi="Times New Roman"/>
                <w:sz w:val="24"/>
                <w:szCs w:val="24"/>
              </w:rPr>
              <w:t>ежемесячно до 5 числа, 2019-2025 гг.</w:t>
            </w:r>
          </w:p>
        </w:tc>
        <w:tc>
          <w:tcPr>
            <w:tcW w:w="5103" w:type="dxa"/>
            <w:shd w:val="clear" w:color="auto" w:fill="auto"/>
            <w:hideMark/>
          </w:tcPr>
          <w:p w:rsidR="0019699C" w:rsidRPr="002E03DC" w:rsidRDefault="0019699C" w:rsidP="00384891">
            <w:pPr>
              <w:spacing w:after="0" w:line="240" w:lineRule="auto"/>
              <w:contextualSpacing/>
              <w:rPr>
                <w:rFonts w:ascii="Times New Roman" w:hAnsi="Times New Roman"/>
                <w:sz w:val="24"/>
                <w:szCs w:val="24"/>
              </w:rPr>
            </w:pPr>
            <w:r w:rsidRPr="002E03DC">
              <w:rPr>
                <w:rFonts w:ascii="Times New Roman" w:hAnsi="Times New Roman"/>
                <w:sz w:val="24"/>
                <w:szCs w:val="24"/>
              </w:rPr>
              <w:t>ГКУ «Централизованная бухгалтерия Министерства здравоохранения Республики Тыва»;</w:t>
            </w:r>
          </w:p>
          <w:p w:rsidR="0019699C" w:rsidRPr="002E03DC" w:rsidRDefault="0019699C" w:rsidP="00384891">
            <w:pPr>
              <w:spacing w:after="0" w:line="240" w:lineRule="auto"/>
              <w:contextualSpacing/>
              <w:rPr>
                <w:rFonts w:ascii="Times New Roman" w:hAnsi="Times New Roman"/>
                <w:sz w:val="24"/>
                <w:szCs w:val="24"/>
              </w:rPr>
            </w:pPr>
            <w:r w:rsidRPr="002E03DC">
              <w:rPr>
                <w:rFonts w:ascii="Times New Roman" w:hAnsi="Times New Roman"/>
                <w:sz w:val="24"/>
                <w:szCs w:val="24"/>
              </w:rPr>
              <w:t>отдел по государственным закупкам, выполняющий функции Министерства здравоохранения Республики Тыва;</w:t>
            </w:r>
          </w:p>
          <w:p w:rsidR="0019699C" w:rsidRPr="002E03DC" w:rsidRDefault="0019699C" w:rsidP="00384891">
            <w:pPr>
              <w:spacing w:after="0" w:line="240" w:lineRule="auto"/>
              <w:contextualSpacing/>
              <w:rPr>
                <w:rFonts w:ascii="Times New Roman" w:hAnsi="Times New Roman"/>
                <w:sz w:val="24"/>
                <w:szCs w:val="24"/>
              </w:rPr>
            </w:pPr>
            <w:r w:rsidRPr="002E03DC">
              <w:rPr>
                <w:rFonts w:ascii="Times New Roman" w:hAnsi="Times New Roman"/>
                <w:sz w:val="24"/>
                <w:szCs w:val="24"/>
              </w:rPr>
              <w:t>ГБУЗ «Медицинский информационно-аналитический центр Республики Тыва»</w:t>
            </w:r>
          </w:p>
        </w:tc>
      </w:tr>
      <w:tr w:rsidR="0019699C" w:rsidRPr="002E03DC" w:rsidTr="00A752CA">
        <w:trPr>
          <w:gridAfter w:val="1"/>
          <w:wAfter w:w="447" w:type="dxa"/>
          <w:trHeight w:val="20"/>
          <w:jc w:val="center"/>
        </w:trPr>
        <w:tc>
          <w:tcPr>
            <w:tcW w:w="15645" w:type="dxa"/>
            <w:gridSpan w:val="3"/>
            <w:shd w:val="clear" w:color="auto" w:fill="auto"/>
          </w:tcPr>
          <w:p w:rsidR="0019699C" w:rsidRPr="002E03DC" w:rsidRDefault="0019699C" w:rsidP="00D15B98">
            <w:pPr>
              <w:spacing w:after="0" w:line="240" w:lineRule="auto"/>
              <w:contextualSpacing/>
              <w:jc w:val="center"/>
              <w:rPr>
                <w:rFonts w:ascii="Times New Roman" w:hAnsi="Times New Roman"/>
                <w:sz w:val="24"/>
                <w:szCs w:val="24"/>
              </w:rPr>
            </w:pPr>
            <w:r w:rsidRPr="002E03DC">
              <w:rPr>
                <w:rFonts w:ascii="Times New Roman" w:hAnsi="Times New Roman"/>
                <w:sz w:val="24"/>
                <w:szCs w:val="24"/>
              </w:rPr>
              <w:t>Подпрограмма 5 «Организация обязательного медицинского страхования граждан Республики Тыва»</w:t>
            </w:r>
          </w:p>
        </w:tc>
      </w:tr>
      <w:tr w:rsidR="0019699C" w:rsidRPr="002E03DC" w:rsidTr="00A752CA">
        <w:trPr>
          <w:trHeight w:val="20"/>
          <w:jc w:val="center"/>
        </w:trPr>
        <w:tc>
          <w:tcPr>
            <w:tcW w:w="7698" w:type="dxa"/>
            <w:shd w:val="clear" w:color="auto" w:fill="auto"/>
          </w:tcPr>
          <w:p w:rsidR="0019699C" w:rsidRPr="002E03DC" w:rsidRDefault="0019699C" w:rsidP="00E56FDD">
            <w:pPr>
              <w:spacing w:after="0" w:line="240" w:lineRule="auto"/>
              <w:contextualSpacing/>
              <w:rPr>
                <w:rFonts w:ascii="Times New Roman" w:hAnsi="Times New Roman"/>
                <w:sz w:val="24"/>
                <w:szCs w:val="24"/>
              </w:rPr>
            </w:pPr>
            <w:r w:rsidRPr="002E03DC">
              <w:rPr>
                <w:rFonts w:ascii="Times New Roman" w:hAnsi="Times New Roman"/>
                <w:sz w:val="24"/>
                <w:szCs w:val="24"/>
              </w:rPr>
              <w:t>5.1. Медицинское страхование неработающего населения</w:t>
            </w:r>
          </w:p>
        </w:tc>
        <w:tc>
          <w:tcPr>
            <w:tcW w:w="2844" w:type="dxa"/>
            <w:shd w:val="clear" w:color="auto" w:fill="auto"/>
          </w:tcPr>
          <w:p w:rsidR="0019699C" w:rsidRPr="002E03DC" w:rsidRDefault="0019699C" w:rsidP="00E56FDD">
            <w:pPr>
              <w:spacing w:after="0" w:line="240" w:lineRule="auto"/>
              <w:contextualSpacing/>
              <w:jc w:val="center"/>
              <w:rPr>
                <w:rFonts w:ascii="Times New Roman" w:hAnsi="Times New Roman"/>
                <w:sz w:val="24"/>
                <w:szCs w:val="24"/>
              </w:rPr>
            </w:pPr>
            <w:r w:rsidRPr="002E03DC">
              <w:rPr>
                <w:rFonts w:ascii="Times New Roman" w:hAnsi="Times New Roman"/>
                <w:sz w:val="24"/>
                <w:szCs w:val="24"/>
              </w:rPr>
              <w:t>ежемесячно до 5 числа, 2018-2025 гг.</w:t>
            </w:r>
          </w:p>
        </w:tc>
        <w:tc>
          <w:tcPr>
            <w:tcW w:w="5103" w:type="dxa"/>
            <w:tcBorders>
              <w:right w:val="single" w:sz="4" w:space="0" w:color="auto"/>
            </w:tcBorders>
            <w:shd w:val="clear" w:color="auto" w:fill="auto"/>
          </w:tcPr>
          <w:p w:rsidR="0019699C" w:rsidRPr="002E03DC" w:rsidRDefault="0019699C" w:rsidP="00E56FDD">
            <w:pPr>
              <w:spacing w:after="0" w:line="240" w:lineRule="auto"/>
              <w:contextualSpacing/>
              <w:rPr>
                <w:rFonts w:ascii="Times New Roman" w:hAnsi="Times New Roman"/>
                <w:sz w:val="24"/>
                <w:szCs w:val="24"/>
              </w:rPr>
            </w:pPr>
            <w:r w:rsidRPr="002E03DC">
              <w:rPr>
                <w:rFonts w:ascii="Times New Roman" w:hAnsi="Times New Roman"/>
                <w:sz w:val="24"/>
                <w:szCs w:val="24"/>
              </w:rPr>
              <w:t>ГКУ «Централизованная бухгалтерия Министерства здравоохранения Республики Тыва»</w:t>
            </w:r>
          </w:p>
        </w:tc>
        <w:tc>
          <w:tcPr>
            <w:tcW w:w="447" w:type="dxa"/>
            <w:tcBorders>
              <w:top w:val="nil"/>
              <w:left w:val="single" w:sz="4" w:space="0" w:color="auto"/>
              <w:bottom w:val="nil"/>
              <w:right w:val="nil"/>
            </w:tcBorders>
            <w:shd w:val="clear" w:color="auto" w:fill="auto"/>
            <w:vAlign w:val="bottom"/>
          </w:tcPr>
          <w:p w:rsidR="0019699C" w:rsidRPr="002E03DC" w:rsidRDefault="0019699C" w:rsidP="004D23CA">
            <w:pPr>
              <w:spacing w:after="0" w:line="240" w:lineRule="auto"/>
              <w:rPr>
                <w:rFonts w:ascii="Times New Roman" w:hAnsi="Times New Roman"/>
                <w:sz w:val="24"/>
                <w:szCs w:val="24"/>
              </w:rPr>
            </w:pPr>
            <w:r w:rsidRPr="002E03DC">
              <w:rPr>
                <w:rFonts w:ascii="Times New Roman" w:hAnsi="Times New Roman"/>
                <w:sz w:val="24"/>
                <w:szCs w:val="24"/>
              </w:rPr>
              <w:t>»;</w:t>
            </w:r>
          </w:p>
        </w:tc>
      </w:tr>
    </w:tbl>
    <w:p w:rsidR="00D82D36" w:rsidRDefault="00D82D36" w:rsidP="000C4F3D">
      <w:pPr>
        <w:spacing w:after="0" w:line="240" w:lineRule="auto"/>
        <w:ind w:firstLine="709"/>
        <w:jc w:val="both"/>
        <w:rPr>
          <w:rFonts w:ascii="Times New Roman" w:hAnsi="Times New Roman"/>
          <w:sz w:val="28"/>
          <w:szCs w:val="28"/>
        </w:rPr>
      </w:pPr>
    </w:p>
    <w:p w:rsidR="00384E6C" w:rsidRPr="007A74C4" w:rsidRDefault="003A357B" w:rsidP="000C4F3D">
      <w:pPr>
        <w:spacing w:after="0" w:line="240" w:lineRule="auto"/>
        <w:ind w:firstLine="709"/>
        <w:jc w:val="both"/>
        <w:rPr>
          <w:rFonts w:ascii="Times New Roman" w:hAnsi="Times New Roman"/>
          <w:sz w:val="28"/>
          <w:szCs w:val="28"/>
        </w:rPr>
      </w:pPr>
      <w:r w:rsidRPr="007A74C4">
        <w:rPr>
          <w:rFonts w:ascii="Times New Roman" w:hAnsi="Times New Roman"/>
          <w:sz w:val="28"/>
          <w:szCs w:val="28"/>
        </w:rPr>
        <w:t>д</w:t>
      </w:r>
      <w:r w:rsidR="00384E6C" w:rsidRPr="007A74C4">
        <w:rPr>
          <w:rFonts w:ascii="Times New Roman" w:hAnsi="Times New Roman"/>
          <w:sz w:val="28"/>
          <w:szCs w:val="28"/>
        </w:rPr>
        <w:t>) приложение № 4</w:t>
      </w:r>
      <w:r w:rsidR="00ED4394" w:rsidRPr="007A74C4">
        <w:rPr>
          <w:rFonts w:ascii="Times New Roman" w:hAnsi="Times New Roman"/>
          <w:sz w:val="28"/>
          <w:szCs w:val="28"/>
        </w:rPr>
        <w:t xml:space="preserve"> </w:t>
      </w:r>
      <w:r w:rsidR="00BC7AFC" w:rsidRPr="007A74C4">
        <w:rPr>
          <w:rFonts w:ascii="Times New Roman" w:hAnsi="Times New Roman"/>
          <w:sz w:val="28"/>
          <w:szCs w:val="28"/>
        </w:rPr>
        <w:t xml:space="preserve">к Программе </w:t>
      </w:r>
      <w:r w:rsidR="001369F2" w:rsidRPr="007A74C4">
        <w:rPr>
          <w:rFonts w:ascii="Times New Roman" w:hAnsi="Times New Roman"/>
          <w:sz w:val="28"/>
          <w:szCs w:val="28"/>
        </w:rPr>
        <w:t xml:space="preserve">дополнить </w:t>
      </w:r>
      <w:r w:rsidR="00BC7AFC" w:rsidRPr="007A74C4">
        <w:rPr>
          <w:rFonts w:ascii="Times New Roman" w:hAnsi="Times New Roman"/>
          <w:sz w:val="28"/>
          <w:szCs w:val="28"/>
        </w:rPr>
        <w:t>позицией 16</w:t>
      </w:r>
      <w:r w:rsidR="001369F2" w:rsidRPr="007A74C4">
        <w:rPr>
          <w:rFonts w:ascii="Times New Roman" w:hAnsi="Times New Roman"/>
          <w:sz w:val="28"/>
          <w:szCs w:val="28"/>
        </w:rPr>
        <w:t xml:space="preserve"> следующего содержания</w:t>
      </w:r>
      <w:r w:rsidR="00DB3CD3" w:rsidRPr="007A74C4">
        <w:rPr>
          <w:rFonts w:ascii="Times New Roman" w:hAnsi="Times New Roman"/>
          <w:sz w:val="28"/>
          <w:szCs w:val="28"/>
        </w:rPr>
        <w:t>:</w:t>
      </w:r>
    </w:p>
    <w:p w:rsidR="001369F2" w:rsidRPr="007A74C4" w:rsidRDefault="001369F2" w:rsidP="00ED4394">
      <w:pPr>
        <w:spacing w:after="0" w:line="240" w:lineRule="auto"/>
        <w:ind w:firstLine="709"/>
        <w:jc w:val="both"/>
        <w:rPr>
          <w:rFonts w:ascii="Times New Roman" w:hAnsi="Times New Roman"/>
          <w:sz w:val="28"/>
          <w:szCs w:val="28"/>
        </w:rPr>
      </w:pPr>
    </w:p>
    <w:tbl>
      <w:tblPr>
        <w:tblStyle w:val="af1"/>
        <w:tblW w:w="15876" w:type="dxa"/>
        <w:jc w:val="right"/>
        <w:tblLayout w:type="fixed"/>
        <w:tblCellMar>
          <w:left w:w="57" w:type="dxa"/>
          <w:right w:w="57" w:type="dxa"/>
        </w:tblCellMar>
        <w:tblLook w:val="04A0" w:firstRow="1" w:lastRow="0" w:firstColumn="1" w:lastColumn="0" w:noHBand="0" w:noVBand="1"/>
      </w:tblPr>
      <w:tblGrid>
        <w:gridCol w:w="314"/>
        <w:gridCol w:w="428"/>
        <w:gridCol w:w="1501"/>
        <w:gridCol w:w="5507"/>
        <w:gridCol w:w="2502"/>
        <w:gridCol w:w="2037"/>
        <w:gridCol w:w="3190"/>
        <w:gridCol w:w="397"/>
      </w:tblGrid>
      <w:tr w:rsidR="000C4F3D" w:rsidRPr="000C4F3D" w:rsidTr="000C4F3D">
        <w:trPr>
          <w:jc w:val="right"/>
        </w:trPr>
        <w:tc>
          <w:tcPr>
            <w:tcW w:w="314" w:type="dxa"/>
            <w:tcBorders>
              <w:top w:val="nil"/>
              <w:left w:val="nil"/>
              <w:bottom w:val="nil"/>
              <w:right w:val="single" w:sz="4" w:space="0" w:color="auto"/>
            </w:tcBorders>
          </w:tcPr>
          <w:p w:rsidR="000C4F3D" w:rsidRPr="000C4F3D" w:rsidRDefault="000C4F3D" w:rsidP="000C4F3D">
            <w:pPr>
              <w:jc w:val="right"/>
              <w:rPr>
                <w:rFonts w:ascii="Times New Roman" w:hAnsi="Times New Roman"/>
                <w:sz w:val="24"/>
                <w:szCs w:val="24"/>
              </w:rPr>
            </w:pPr>
            <w:r>
              <w:rPr>
                <w:rFonts w:ascii="Times New Roman" w:hAnsi="Times New Roman"/>
                <w:sz w:val="24"/>
                <w:szCs w:val="24"/>
              </w:rPr>
              <w:t>«</w:t>
            </w:r>
          </w:p>
        </w:tc>
        <w:tc>
          <w:tcPr>
            <w:tcW w:w="428" w:type="dxa"/>
            <w:tcBorders>
              <w:left w:val="single" w:sz="4" w:space="0" w:color="auto"/>
            </w:tcBorders>
          </w:tcPr>
          <w:p w:rsidR="000C4F3D" w:rsidRPr="000C4F3D" w:rsidRDefault="000C4F3D" w:rsidP="005E5BC2">
            <w:pPr>
              <w:jc w:val="center"/>
              <w:rPr>
                <w:rFonts w:ascii="Times New Roman" w:hAnsi="Times New Roman"/>
                <w:sz w:val="24"/>
                <w:szCs w:val="24"/>
              </w:rPr>
            </w:pPr>
            <w:r w:rsidRPr="000C4F3D">
              <w:rPr>
                <w:rFonts w:ascii="Times New Roman" w:hAnsi="Times New Roman"/>
                <w:sz w:val="24"/>
                <w:szCs w:val="24"/>
              </w:rPr>
              <w:t>16</w:t>
            </w:r>
          </w:p>
        </w:tc>
        <w:tc>
          <w:tcPr>
            <w:tcW w:w="1501" w:type="dxa"/>
          </w:tcPr>
          <w:p w:rsidR="000C4F3D" w:rsidRPr="000C4F3D" w:rsidRDefault="000C4F3D" w:rsidP="005E5BC2">
            <w:pPr>
              <w:rPr>
                <w:rFonts w:ascii="Times New Roman" w:hAnsi="Times New Roman"/>
                <w:sz w:val="24"/>
                <w:szCs w:val="24"/>
              </w:rPr>
            </w:pPr>
            <w:r w:rsidRPr="000C4F3D">
              <w:rPr>
                <w:rFonts w:ascii="Times New Roman" w:hAnsi="Times New Roman"/>
                <w:sz w:val="24"/>
                <w:szCs w:val="24"/>
              </w:rPr>
              <w:t>Соглашение</w:t>
            </w:r>
          </w:p>
        </w:tc>
        <w:tc>
          <w:tcPr>
            <w:tcW w:w="5507" w:type="dxa"/>
          </w:tcPr>
          <w:p w:rsidR="000C4F3D" w:rsidRPr="000C4F3D" w:rsidRDefault="000C4F3D" w:rsidP="001369F2">
            <w:pPr>
              <w:rPr>
                <w:rFonts w:ascii="Times New Roman" w:hAnsi="Times New Roman"/>
                <w:sz w:val="24"/>
                <w:szCs w:val="24"/>
              </w:rPr>
            </w:pPr>
            <w:r w:rsidRPr="000C4F3D">
              <w:rPr>
                <w:rFonts w:ascii="Times New Roman" w:hAnsi="Times New Roman"/>
                <w:sz w:val="24"/>
                <w:szCs w:val="24"/>
              </w:rPr>
              <w:t xml:space="preserve">Дополнительное соглашение к Соглашению о предоставлении в 2022 году субсидии из федерального бюджета бюджету Республики Тыва на оснащение медицинскими изделиями медицинских организаций, осуществляющих медицинскую </w:t>
            </w:r>
            <w:r w:rsidR="004B0F97">
              <w:rPr>
                <w:rFonts w:ascii="Times New Roman" w:hAnsi="Times New Roman"/>
                <w:sz w:val="24"/>
                <w:szCs w:val="24"/>
              </w:rPr>
              <w:t xml:space="preserve">реабилитацию от 1 июня </w:t>
            </w:r>
            <w:r w:rsidRPr="000C4F3D">
              <w:rPr>
                <w:rFonts w:ascii="Times New Roman" w:hAnsi="Times New Roman"/>
                <w:sz w:val="24"/>
                <w:szCs w:val="24"/>
              </w:rPr>
              <w:t xml:space="preserve">2022 </w:t>
            </w:r>
            <w:r w:rsidR="004B0F97">
              <w:rPr>
                <w:rFonts w:ascii="Times New Roman" w:hAnsi="Times New Roman"/>
                <w:sz w:val="24"/>
                <w:szCs w:val="24"/>
              </w:rPr>
              <w:t xml:space="preserve">г. </w:t>
            </w:r>
            <w:r w:rsidRPr="000C4F3D">
              <w:rPr>
                <w:rFonts w:ascii="Times New Roman" w:hAnsi="Times New Roman"/>
                <w:sz w:val="24"/>
                <w:szCs w:val="24"/>
              </w:rPr>
              <w:t>№ 056-09-2022-773</w:t>
            </w:r>
          </w:p>
        </w:tc>
        <w:tc>
          <w:tcPr>
            <w:tcW w:w="2502" w:type="dxa"/>
          </w:tcPr>
          <w:p w:rsidR="000C4F3D" w:rsidRPr="000C4F3D" w:rsidRDefault="000C4F3D" w:rsidP="005E5BC2">
            <w:pPr>
              <w:rPr>
                <w:rFonts w:ascii="Times New Roman" w:hAnsi="Times New Roman"/>
                <w:sz w:val="24"/>
                <w:szCs w:val="24"/>
              </w:rPr>
            </w:pPr>
            <w:r w:rsidRPr="000C4F3D">
              <w:rPr>
                <w:rFonts w:ascii="Times New Roman" w:hAnsi="Times New Roman"/>
                <w:sz w:val="24"/>
                <w:szCs w:val="24"/>
              </w:rPr>
              <w:t>№ 056-09-2022-773/4</w:t>
            </w:r>
          </w:p>
          <w:p w:rsidR="000C4F3D" w:rsidRPr="000C4F3D" w:rsidRDefault="006F2EA6" w:rsidP="001369F2">
            <w:pPr>
              <w:rPr>
                <w:rFonts w:ascii="Times New Roman" w:hAnsi="Times New Roman"/>
                <w:sz w:val="24"/>
                <w:szCs w:val="24"/>
              </w:rPr>
            </w:pPr>
            <w:r>
              <w:rPr>
                <w:rFonts w:ascii="Times New Roman" w:hAnsi="Times New Roman"/>
                <w:sz w:val="24"/>
                <w:szCs w:val="24"/>
              </w:rPr>
              <w:t xml:space="preserve">от 10 апреля </w:t>
            </w:r>
            <w:r w:rsidR="000C4F3D" w:rsidRPr="000C4F3D">
              <w:rPr>
                <w:rFonts w:ascii="Times New Roman" w:hAnsi="Times New Roman"/>
                <w:sz w:val="24"/>
                <w:szCs w:val="24"/>
              </w:rPr>
              <w:t>2023</w:t>
            </w:r>
            <w:r>
              <w:rPr>
                <w:rFonts w:ascii="Times New Roman" w:hAnsi="Times New Roman"/>
                <w:sz w:val="24"/>
                <w:szCs w:val="24"/>
              </w:rPr>
              <w:t xml:space="preserve"> г.</w:t>
            </w:r>
          </w:p>
        </w:tc>
        <w:tc>
          <w:tcPr>
            <w:tcW w:w="2037" w:type="dxa"/>
          </w:tcPr>
          <w:p w:rsidR="000C4F3D" w:rsidRPr="000C4F3D" w:rsidRDefault="000C4F3D" w:rsidP="005E5BC2">
            <w:pPr>
              <w:rPr>
                <w:rFonts w:ascii="Times New Roman" w:hAnsi="Times New Roman"/>
                <w:sz w:val="24"/>
                <w:szCs w:val="24"/>
              </w:rPr>
            </w:pPr>
            <w:r w:rsidRPr="000C4F3D">
              <w:rPr>
                <w:rFonts w:ascii="Times New Roman" w:hAnsi="Times New Roman"/>
                <w:sz w:val="24"/>
                <w:szCs w:val="24"/>
              </w:rPr>
              <w:t>Министерство здравоохранения Российской Федерации и Правительство Республики Тыва</w:t>
            </w:r>
          </w:p>
        </w:tc>
        <w:tc>
          <w:tcPr>
            <w:tcW w:w="3190" w:type="dxa"/>
            <w:tcBorders>
              <w:right w:val="single" w:sz="4" w:space="0" w:color="auto"/>
            </w:tcBorders>
          </w:tcPr>
          <w:p w:rsidR="000C4F3D" w:rsidRPr="000C4F3D" w:rsidRDefault="000C4F3D" w:rsidP="005E5BC2">
            <w:pPr>
              <w:rPr>
                <w:rFonts w:ascii="Times New Roman" w:hAnsi="Times New Roman"/>
                <w:sz w:val="24"/>
                <w:szCs w:val="24"/>
              </w:rPr>
            </w:pPr>
            <w:r w:rsidRPr="000C4F3D">
              <w:rPr>
                <w:rFonts w:ascii="Times New Roman" w:hAnsi="Times New Roman"/>
                <w:sz w:val="24"/>
                <w:szCs w:val="24"/>
              </w:rPr>
              <w:t>https://ssl.budgetplan.minfin.ru/</w:t>
            </w:r>
          </w:p>
        </w:tc>
        <w:tc>
          <w:tcPr>
            <w:tcW w:w="397" w:type="dxa"/>
            <w:tcBorders>
              <w:top w:val="nil"/>
              <w:left w:val="single" w:sz="4" w:space="0" w:color="auto"/>
              <w:bottom w:val="nil"/>
              <w:right w:val="nil"/>
            </w:tcBorders>
            <w:vAlign w:val="bottom"/>
          </w:tcPr>
          <w:p w:rsidR="000C4F3D" w:rsidRPr="000C4F3D" w:rsidRDefault="000C4F3D" w:rsidP="000C4F3D">
            <w:pPr>
              <w:rPr>
                <w:rFonts w:ascii="Times New Roman" w:hAnsi="Times New Roman"/>
                <w:sz w:val="24"/>
                <w:szCs w:val="24"/>
              </w:rPr>
            </w:pPr>
            <w:r>
              <w:rPr>
                <w:rFonts w:ascii="Times New Roman" w:hAnsi="Times New Roman"/>
                <w:sz w:val="24"/>
                <w:szCs w:val="24"/>
              </w:rPr>
              <w:t>».</w:t>
            </w:r>
          </w:p>
        </w:tc>
      </w:tr>
    </w:tbl>
    <w:p w:rsidR="001F328C" w:rsidRPr="007A74C4" w:rsidRDefault="001F328C" w:rsidP="00B11771">
      <w:pPr>
        <w:jc w:val="right"/>
        <w:rPr>
          <w:rFonts w:ascii="Times New Roman" w:hAnsi="Times New Roman"/>
          <w:sz w:val="28"/>
          <w:szCs w:val="28"/>
        </w:rPr>
        <w:sectPr w:rsidR="001F328C" w:rsidRPr="007A74C4" w:rsidSect="000872BF">
          <w:pgSz w:w="16838" w:h="11906" w:orient="landscape" w:code="9"/>
          <w:pgMar w:top="1134" w:right="567" w:bottom="1134" w:left="567" w:header="709" w:footer="709" w:gutter="0"/>
          <w:cols w:space="708"/>
          <w:docGrid w:linePitch="360"/>
        </w:sectPr>
      </w:pPr>
    </w:p>
    <w:p w:rsidR="00AA6226" w:rsidRPr="007A74C4" w:rsidRDefault="00F213DE" w:rsidP="000C4F3D">
      <w:pPr>
        <w:spacing w:after="0" w:line="360" w:lineRule="atLeast"/>
        <w:ind w:firstLine="709"/>
        <w:jc w:val="both"/>
        <w:rPr>
          <w:rFonts w:ascii="Times New Roman" w:hAnsi="Times New Roman"/>
          <w:sz w:val="28"/>
          <w:szCs w:val="28"/>
        </w:rPr>
      </w:pPr>
      <w:r w:rsidRPr="007A74C4">
        <w:rPr>
          <w:rFonts w:ascii="Times New Roman" w:hAnsi="Times New Roman"/>
          <w:sz w:val="28"/>
          <w:szCs w:val="28"/>
        </w:rPr>
        <w:lastRenderedPageBreak/>
        <w:t>2</w:t>
      </w:r>
      <w:r w:rsidR="00AA6226" w:rsidRPr="007A74C4">
        <w:rPr>
          <w:rFonts w:ascii="Times New Roman" w:hAnsi="Times New Roman"/>
          <w:sz w:val="28"/>
          <w:szCs w:val="28"/>
        </w:rPr>
        <w:t>. Размести</w:t>
      </w:r>
      <w:r w:rsidR="00A14BCC" w:rsidRPr="007A74C4">
        <w:rPr>
          <w:rFonts w:ascii="Times New Roman" w:hAnsi="Times New Roman"/>
          <w:sz w:val="28"/>
          <w:szCs w:val="28"/>
        </w:rPr>
        <w:t xml:space="preserve">ть настоящее постановление на </w:t>
      </w:r>
      <w:r w:rsidR="00E56FDD" w:rsidRPr="007A74C4">
        <w:rPr>
          <w:rFonts w:ascii="Times New Roman" w:hAnsi="Times New Roman"/>
          <w:sz w:val="28"/>
          <w:szCs w:val="28"/>
        </w:rPr>
        <w:t>«</w:t>
      </w:r>
      <w:r w:rsidR="00DB2ECF" w:rsidRPr="007A74C4">
        <w:rPr>
          <w:rFonts w:ascii="Times New Roman" w:hAnsi="Times New Roman"/>
          <w:sz w:val="28"/>
          <w:szCs w:val="28"/>
        </w:rPr>
        <w:t>О</w:t>
      </w:r>
      <w:r w:rsidR="00AA6226" w:rsidRPr="007A74C4">
        <w:rPr>
          <w:rFonts w:ascii="Times New Roman" w:hAnsi="Times New Roman"/>
          <w:sz w:val="28"/>
          <w:szCs w:val="28"/>
        </w:rPr>
        <w:t>фициальном интер</w:t>
      </w:r>
      <w:r w:rsidR="00A14BCC" w:rsidRPr="007A74C4">
        <w:rPr>
          <w:rFonts w:ascii="Times New Roman" w:hAnsi="Times New Roman"/>
          <w:sz w:val="28"/>
          <w:szCs w:val="28"/>
        </w:rPr>
        <w:t>нет-портале правовой информации</w:t>
      </w:r>
      <w:r w:rsidR="00E56FDD" w:rsidRPr="007A74C4">
        <w:rPr>
          <w:rFonts w:ascii="Times New Roman" w:hAnsi="Times New Roman"/>
          <w:sz w:val="28"/>
          <w:szCs w:val="28"/>
        </w:rPr>
        <w:t>»</w:t>
      </w:r>
      <w:r w:rsidR="00AA6226" w:rsidRPr="007A74C4">
        <w:rPr>
          <w:rFonts w:ascii="Times New Roman" w:hAnsi="Times New Roman"/>
          <w:sz w:val="28"/>
          <w:szCs w:val="28"/>
        </w:rPr>
        <w:t xml:space="preserve"> (www.pravo.gov.ru) и официальном сайте Республики Тыва в информационно-телекоммуникационной сети </w:t>
      </w:r>
      <w:r w:rsidR="00E56FDD" w:rsidRPr="007A74C4">
        <w:rPr>
          <w:rFonts w:ascii="Times New Roman" w:hAnsi="Times New Roman"/>
          <w:sz w:val="28"/>
          <w:szCs w:val="28"/>
        </w:rPr>
        <w:t>«</w:t>
      </w:r>
      <w:r w:rsidR="00AA6226" w:rsidRPr="007A74C4">
        <w:rPr>
          <w:rFonts w:ascii="Times New Roman" w:hAnsi="Times New Roman"/>
          <w:sz w:val="28"/>
          <w:szCs w:val="28"/>
        </w:rPr>
        <w:t>Интернет</w:t>
      </w:r>
      <w:r w:rsidR="00E56FDD" w:rsidRPr="007A74C4">
        <w:rPr>
          <w:rFonts w:ascii="Times New Roman" w:hAnsi="Times New Roman"/>
          <w:sz w:val="28"/>
          <w:szCs w:val="28"/>
        </w:rPr>
        <w:t>»</w:t>
      </w:r>
      <w:r w:rsidR="00AA6226" w:rsidRPr="007A74C4">
        <w:rPr>
          <w:rFonts w:ascii="Times New Roman" w:hAnsi="Times New Roman"/>
          <w:sz w:val="28"/>
          <w:szCs w:val="28"/>
        </w:rPr>
        <w:t>.</w:t>
      </w:r>
    </w:p>
    <w:p w:rsidR="00AA6226" w:rsidRPr="007A74C4" w:rsidRDefault="00AA6226" w:rsidP="000C4F3D">
      <w:pPr>
        <w:spacing w:after="0" w:line="240" w:lineRule="auto"/>
        <w:jc w:val="both"/>
        <w:rPr>
          <w:rFonts w:ascii="Times New Roman" w:hAnsi="Times New Roman"/>
          <w:sz w:val="28"/>
          <w:szCs w:val="28"/>
        </w:rPr>
      </w:pPr>
    </w:p>
    <w:p w:rsidR="00AA6226" w:rsidRPr="007A74C4" w:rsidRDefault="00AA6226" w:rsidP="000C4F3D">
      <w:pPr>
        <w:spacing w:after="0" w:line="240" w:lineRule="auto"/>
        <w:rPr>
          <w:rFonts w:ascii="Times New Roman" w:hAnsi="Times New Roman"/>
          <w:sz w:val="28"/>
          <w:szCs w:val="28"/>
        </w:rPr>
      </w:pPr>
    </w:p>
    <w:p w:rsidR="00AA6226" w:rsidRPr="007A74C4" w:rsidRDefault="00AA6226" w:rsidP="000C4F3D">
      <w:pPr>
        <w:spacing w:after="0" w:line="240" w:lineRule="auto"/>
        <w:rPr>
          <w:rFonts w:ascii="Times New Roman" w:hAnsi="Times New Roman"/>
          <w:sz w:val="28"/>
          <w:szCs w:val="28"/>
        </w:rPr>
      </w:pPr>
    </w:p>
    <w:p w:rsidR="00890698" w:rsidRPr="00ED4394" w:rsidRDefault="00A14BCC" w:rsidP="000C4F3D">
      <w:pPr>
        <w:spacing w:after="0" w:line="240" w:lineRule="auto"/>
        <w:jc w:val="both"/>
        <w:rPr>
          <w:rFonts w:ascii="Times New Roman" w:hAnsi="Times New Roman"/>
          <w:sz w:val="28"/>
          <w:szCs w:val="28"/>
        </w:rPr>
      </w:pPr>
      <w:r w:rsidRPr="007A74C4">
        <w:rPr>
          <w:rFonts w:ascii="Times New Roman" w:hAnsi="Times New Roman"/>
          <w:sz w:val="28"/>
          <w:szCs w:val="28"/>
        </w:rPr>
        <w:t>Глав</w:t>
      </w:r>
      <w:r w:rsidR="008115DA" w:rsidRPr="007A74C4">
        <w:rPr>
          <w:rFonts w:ascii="Times New Roman" w:hAnsi="Times New Roman"/>
          <w:sz w:val="28"/>
          <w:szCs w:val="28"/>
        </w:rPr>
        <w:t>а</w:t>
      </w:r>
      <w:r w:rsidRPr="007A74C4">
        <w:rPr>
          <w:rFonts w:ascii="Times New Roman" w:hAnsi="Times New Roman"/>
          <w:sz w:val="28"/>
          <w:szCs w:val="28"/>
        </w:rPr>
        <w:t xml:space="preserve"> Республики Тыва                </w:t>
      </w:r>
      <w:r w:rsidR="00ED4394" w:rsidRPr="007A74C4">
        <w:rPr>
          <w:rFonts w:ascii="Times New Roman" w:hAnsi="Times New Roman"/>
          <w:sz w:val="28"/>
          <w:szCs w:val="28"/>
        </w:rPr>
        <w:t xml:space="preserve">  </w:t>
      </w:r>
      <w:r w:rsidR="000C4F3D">
        <w:rPr>
          <w:rFonts w:ascii="Times New Roman" w:hAnsi="Times New Roman"/>
          <w:sz w:val="28"/>
          <w:szCs w:val="28"/>
        </w:rPr>
        <w:t xml:space="preserve"> </w:t>
      </w:r>
      <w:r w:rsidR="00ED4394" w:rsidRPr="007A74C4">
        <w:rPr>
          <w:rFonts w:ascii="Times New Roman" w:hAnsi="Times New Roman"/>
          <w:sz w:val="28"/>
          <w:szCs w:val="28"/>
        </w:rPr>
        <w:t xml:space="preserve">                                                        </w:t>
      </w:r>
      <w:r w:rsidRPr="007A74C4">
        <w:rPr>
          <w:rFonts w:ascii="Times New Roman" w:hAnsi="Times New Roman"/>
          <w:sz w:val="28"/>
          <w:szCs w:val="28"/>
        </w:rPr>
        <w:t xml:space="preserve">          В. Ховалыг</w:t>
      </w:r>
    </w:p>
    <w:sectPr w:rsidR="00890698" w:rsidRPr="00ED4394" w:rsidSect="00DB2ECF">
      <w:pgSz w:w="11906" w:h="16838" w:code="9"/>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FBC" w:rsidRDefault="00603FBC" w:rsidP="007D6C03">
      <w:pPr>
        <w:spacing w:after="0" w:line="240" w:lineRule="auto"/>
      </w:pPr>
      <w:r>
        <w:separator/>
      </w:r>
    </w:p>
  </w:endnote>
  <w:endnote w:type="continuationSeparator" w:id="0">
    <w:p w:rsidR="00603FBC" w:rsidRDefault="00603FBC" w:rsidP="007D6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A20" w:rsidRDefault="00532A20">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A20" w:rsidRDefault="00532A20">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A20" w:rsidRDefault="00532A20">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FBC" w:rsidRDefault="00603FBC" w:rsidP="007D6C03">
      <w:pPr>
        <w:spacing w:after="0" w:line="240" w:lineRule="auto"/>
      </w:pPr>
      <w:r>
        <w:separator/>
      </w:r>
    </w:p>
  </w:footnote>
  <w:footnote w:type="continuationSeparator" w:id="0">
    <w:p w:rsidR="00603FBC" w:rsidRDefault="00603FBC" w:rsidP="007D6C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A20" w:rsidRDefault="00532A20">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9600"/>
    </w:sdtPr>
    <w:sdtEndPr>
      <w:rPr>
        <w:rFonts w:ascii="Times New Roman" w:hAnsi="Times New Roman"/>
        <w:sz w:val="24"/>
      </w:rPr>
    </w:sdtEndPr>
    <w:sdtContent>
      <w:p w:rsidR="006F20CB" w:rsidRPr="000B4379" w:rsidRDefault="00334924">
        <w:pPr>
          <w:pStyle w:val="ad"/>
          <w:jc w:val="right"/>
          <w:rPr>
            <w:rFonts w:ascii="Times New Roman" w:hAnsi="Times New Roman"/>
            <w:sz w:val="24"/>
          </w:rPr>
        </w:pPr>
        <w:r w:rsidRPr="000B4379">
          <w:rPr>
            <w:rFonts w:ascii="Times New Roman" w:hAnsi="Times New Roman"/>
            <w:sz w:val="24"/>
          </w:rPr>
          <w:fldChar w:fldCharType="begin"/>
        </w:r>
        <w:r w:rsidR="006F20CB" w:rsidRPr="000B4379">
          <w:rPr>
            <w:rFonts w:ascii="Times New Roman" w:hAnsi="Times New Roman"/>
            <w:sz w:val="24"/>
          </w:rPr>
          <w:instrText xml:space="preserve"> PAGE   \* MERGEFORMAT </w:instrText>
        </w:r>
        <w:r w:rsidRPr="000B4379">
          <w:rPr>
            <w:rFonts w:ascii="Times New Roman" w:hAnsi="Times New Roman"/>
            <w:sz w:val="24"/>
          </w:rPr>
          <w:fldChar w:fldCharType="separate"/>
        </w:r>
        <w:r w:rsidR="00A82653">
          <w:rPr>
            <w:rFonts w:ascii="Times New Roman" w:hAnsi="Times New Roman"/>
            <w:noProof/>
            <w:sz w:val="24"/>
          </w:rPr>
          <w:t>2</w:t>
        </w:r>
        <w:r w:rsidRPr="000B4379">
          <w:rPr>
            <w:rFonts w:ascii="Times New Roman" w:hAnsi="Times New Roman"/>
            <w:sz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A20" w:rsidRDefault="00532A20">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2C"/>
      </v:shape>
    </w:pict>
  </w:numPicBullet>
  <w:abstractNum w:abstractNumId="0">
    <w:nsid w:val="04572A35"/>
    <w:multiLevelType w:val="multilevel"/>
    <w:tmpl w:val="FDD8E93C"/>
    <w:lvl w:ilvl="0">
      <w:start w:val="2"/>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
    <w:nsid w:val="08606D2A"/>
    <w:multiLevelType w:val="hybridMultilevel"/>
    <w:tmpl w:val="3D60E5D6"/>
    <w:lvl w:ilvl="0" w:tplc="760E6124">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D80A56"/>
    <w:multiLevelType w:val="multilevel"/>
    <w:tmpl w:val="3A5E7D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D8833AA"/>
    <w:multiLevelType w:val="multilevel"/>
    <w:tmpl w:val="8C52AB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C6D1B38"/>
    <w:multiLevelType w:val="multilevel"/>
    <w:tmpl w:val="B0B0C1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5A922AA"/>
    <w:multiLevelType w:val="multilevel"/>
    <w:tmpl w:val="2318AA58"/>
    <w:lvl w:ilvl="0">
      <w:start w:val="3"/>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6">
    <w:nsid w:val="582A1D7D"/>
    <w:multiLevelType w:val="hybridMultilevel"/>
    <w:tmpl w:val="B24CC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1AA0C84"/>
    <w:multiLevelType w:val="hybridMultilevel"/>
    <w:tmpl w:val="9B3CBFB4"/>
    <w:lvl w:ilvl="0" w:tplc="1CEE575A">
      <w:start w:val="1"/>
      <w:numFmt w:val="decimal"/>
      <w:lvlText w:val="%1."/>
      <w:lvlJc w:val="left"/>
      <w:pPr>
        <w:ind w:left="1083" w:hanging="375"/>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40B5646"/>
    <w:multiLevelType w:val="multilevel"/>
    <w:tmpl w:val="01A0902C"/>
    <w:lvl w:ilvl="0">
      <w:start w:val="1"/>
      <w:numFmt w:val="decimal"/>
      <w:lvlText w:val="%1."/>
      <w:lvlJc w:val="left"/>
      <w:pPr>
        <w:ind w:left="360" w:hanging="360"/>
      </w:pPr>
      <w:rPr>
        <w:rFonts w:hint="default"/>
      </w:rPr>
    </w:lvl>
    <w:lvl w:ilvl="1">
      <w:start w:val="19"/>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9">
    <w:nsid w:val="7AD04451"/>
    <w:multiLevelType w:val="hybridMultilevel"/>
    <w:tmpl w:val="46EE91A0"/>
    <w:lvl w:ilvl="0" w:tplc="04190007">
      <w:start w:val="1"/>
      <w:numFmt w:val="bullet"/>
      <w:lvlText w:val=""/>
      <w:lvlPicBulletId w:val="0"/>
      <w:lvlJc w:val="left"/>
      <w:pPr>
        <w:tabs>
          <w:tab w:val="num" w:pos="1920"/>
        </w:tabs>
        <w:ind w:left="1920" w:hanging="360"/>
      </w:pPr>
      <w:rPr>
        <w:rFonts w:ascii="Symbol" w:hAnsi="Symbol" w:hint="default"/>
      </w:rPr>
    </w:lvl>
    <w:lvl w:ilvl="1" w:tplc="04190009">
      <w:start w:val="1"/>
      <w:numFmt w:val="bullet"/>
      <w:lvlText w:val=""/>
      <w:lvlJc w:val="left"/>
      <w:pPr>
        <w:tabs>
          <w:tab w:val="num" w:pos="2640"/>
        </w:tabs>
        <w:ind w:left="2640" w:hanging="360"/>
      </w:pPr>
      <w:rPr>
        <w:rFonts w:ascii="Wingdings" w:hAnsi="Wingdings" w:hint="default"/>
      </w:rPr>
    </w:lvl>
    <w:lvl w:ilvl="2" w:tplc="04190005" w:tentative="1">
      <w:start w:val="1"/>
      <w:numFmt w:val="bullet"/>
      <w:lvlText w:val=""/>
      <w:lvlJc w:val="left"/>
      <w:pPr>
        <w:tabs>
          <w:tab w:val="num" w:pos="3360"/>
        </w:tabs>
        <w:ind w:left="3360" w:hanging="360"/>
      </w:pPr>
      <w:rPr>
        <w:rFonts w:ascii="Wingdings" w:hAnsi="Wingdings" w:hint="default"/>
      </w:rPr>
    </w:lvl>
    <w:lvl w:ilvl="3" w:tplc="04190001" w:tentative="1">
      <w:start w:val="1"/>
      <w:numFmt w:val="bullet"/>
      <w:lvlText w:val=""/>
      <w:lvlJc w:val="left"/>
      <w:pPr>
        <w:tabs>
          <w:tab w:val="num" w:pos="4080"/>
        </w:tabs>
        <w:ind w:left="4080" w:hanging="360"/>
      </w:pPr>
      <w:rPr>
        <w:rFonts w:ascii="Symbol" w:hAnsi="Symbol" w:hint="default"/>
      </w:rPr>
    </w:lvl>
    <w:lvl w:ilvl="4" w:tplc="04190003" w:tentative="1">
      <w:start w:val="1"/>
      <w:numFmt w:val="bullet"/>
      <w:lvlText w:val="o"/>
      <w:lvlJc w:val="left"/>
      <w:pPr>
        <w:tabs>
          <w:tab w:val="num" w:pos="4800"/>
        </w:tabs>
        <w:ind w:left="4800" w:hanging="360"/>
      </w:pPr>
      <w:rPr>
        <w:rFonts w:ascii="Courier New" w:hAnsi="Courier New" w:cs="Courier New" w:hint="default"/>
      </w:rPr>
    </w:lvl>
    <w:lvl w:ilvl="5" w:tplc="04190005" w:tentative="1">
      <w:start w:val="1"/>
      <w:numFmt w:val="bullet"/>
      <w:lvlText w:val=""/>
      <w:lvlJc w:val="left"/>
      <w:pPr>
        <w:tabs>
          <w:tab w:val="num" w:pos="5520"/>
        </w:tabs>
        <w:ind w:left="5520" w:hanging="360"/>
      </w:pPr>
      <w:rPr>
        <w:rFonts w:ascii="Wingdings" w:hAnsi="Wingdings" w:hint="default"/>
      </w:rPr>
    </w:lvl>
    <w:lvl w:ilvl="6" w:tplc="04190001" w:tentative="1">
      <w:start w:val="1"/>
      <w:numFmt w:val="bullet"/>
      <w:lvlText w:val=""/>
      <w:lvlJc w:val="left"/>
      <w:pPr>
        <w:tabs>
          <w:tab w:val="num" w:pos="6240"/>
        </w:tabs>
        <w:ind w:left="6240" w:hanging="360"/>
      </w:pPr>
      <w:rPr>
        <w:rFonts w:ascii="Symbol" w:hAnsi="Symbol" w:hint="default"/>
      </w:rPr>
    </w:lvl>
    <w:lvl w:ilvl="7" w:tplc="04190003" w:tentative="1">
      <w:start w:val="1"/>
      <w:numFmt w:val="bullet"/>
      <w:lvlText w:val="o"/>
      <w:lvlJc w:val="left"/>
      <w:pPr>
        <w:tabs>
          <w:tab w:val="num" w:pos="6960"/>
        </w:tabs>
        <w:ind w:left="6960" w:hanging="360"/>
      </w:pPr>
      <w:rPr>
        <w:rFonts w:ascii="Courier New" w:hAnsi="Courier New" w:cs="Courier New" w:hint="default"/>
      </w:rPr>
    </w:lvl>
    <w:lvl w:ilvl="8" w:tplc="04190005" w:tentative="1">
      <w:start w:val="1"/>
      <w:numFmt w:val="bullet"/>
      <w:lvlText w:val=""/>
      <w:lvlJc w:val="left"/>
      <w:pPr>
        <w:tabs>
          <w:tab w:val="num" w:pos="7680"/>
        </w:tabs>
        <w:ind w:left="76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7"/>
  </w:num>
  <w:num w:numId="6">
    <w:abstractNumId w:val="1"/>
  </w:num>
  <w:num w:numId="7">
    <w:abstractNumId w:val="9"/>
  </w:num>
  <w:num w:numId="8">
    <w:abstractNumId w:val="4"/>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eed5bf10-36ce-46a1-985e-5dc4f69d0e1f"/>
  </w:docVars>
  <w:rsids>
    <w:rsidRoot w:val="009145A2"/>
    <w:rsid w:val="0000108E"/>
    <w:rsid w:val="0000114C"/>
    <w:rsid w:val="00001671"/>
    <w:rsid w:val="000018AF"/>
    <w:rsid w:val="00001E80"/>
    <w:rsid w:val="00002AAA"/>
    <w:rsid w:val="00002DEF"/>
    <w:rsid w:val="000032BE"/>
    <w:rsid w:val="0000376F"/>
    <w:rsid w:val="000040CD"/>
    <w:rsid w:val="00005714"/>
    <w:rsid w:val="00005B97"/>
    <w:rsid w:val="00006623"/>
    <w:rsid w:val="00010534"/>
    <w:rsid w:val="0001058F"/>
    <w:rsid w:val="00010FBD"/>
    <w:rsid w:val="00011050"/>
    <w:rsid w:val="000127A7"/>
    <w:rsid w:val="00012844"/>
    <w:rsid w:val="00012AC3"/>
    <w:rsid w:val="000137DA"/>
    <w:rsid w:val="00013CF5"/>
    <w:rsid w:val="00013D28"/>
    <w:rsid w:val="00013DA9"/>
    <w:rsid w:val="00014684"/>
    <w:rsid w:val="0001476A"/>
    <w:rsid w:val="00016623"/>
    <w:rsid w:val="00016B2D"/>
    <w:rsid w:val="00016BFE"/>
    <w:rsid w:val="00017BFF"/>
    <w:rsid w:val="00020C8D"/>
    <w:rsid w:val="00021DEE"/>
    <w:rsid w:val="000220D7"/>
    <w:rsid w:val="00022DEE"/>
    <w:rsid w:val="000234E8"/>
    <w:rsid w:val="000235ED"/>
    <w:rsid w:val="000238CC"/>
    <w:rsid w:val="00024101"/>
    <w:rsid w:val="00024949"/>
    <w:rsid w:val="000254AC"/>
    <w:rsid w:val="000262BD"/>
    <w:rsid w:val="00027096"/>
    <w:rsid w:val="000271CE"/>
    <w:rsid w:val="000277E9"/>
    <w:rsid w:val="00027D38"/>
    <w:rsid w:val="0003014C"/>
    <w:rsid w:val="000303E3"/>
    <w:rsid w:val="00030E8A"/>
    <w:rsid w:val="00031EB2"/>
    <w:rsid w:val="00032587"/>
    <w:rsid w:val="000338AC"/>
    <w:rsid w:val="0003409A"/>
    <w:rsid w:val="000343E9"/>
    <w:rsid w:val="0003494C"/>
    <w:rsid w:val="00036D6A"/>
    <w:rsid w:val="00037120"/>
    <w:rsid w:val="00040035"/>
    <w:rsid w:val="00041573"/>
    <w:rsid w:val="00042165"/>
    <w:rsid w:val="00042D7A"/>
    <w:rsid w:val="00043080"/>
    <w:rsid w:val="0004371D"/>
    <w:rsid w:val="000439C8"/>
    <w:rsid w:val="00044DB1"/>
    <w:rsid w:val="00045234"/>
    <w:rsid w:val="00045BFE"/>
    <w:rsid w:val="0004642D"/>
    <w:rsid w:val="00047FBE"/>
    <w:rsid w:val="000503A2"/>
    <w:rsid w:val="00050B4B"/>
    <w:rsid w:val="00051D2D"/>
    <w:rsid w:val="000523DF"/>
    <w:rsid w:val="0005264E"/>
    <w:rsid w:val="00052934"/>
    <w:rsid w:val="00053024"/>
    <w:rsid w:val="00054002"/>
    <w:rsid w:val="00055113"/>
    <w:rsid w:val="000552F1"/>
    <w:rsid w:val="00055869"/>
    <w:rsid w:val="0005686A"/>
    <w:rsid w:val="0005703B"/>
    <w:rsid w:val="00057673"/>
    <w:rsid w:val="00057A22"/>
    <w:rsid w:val="000600DF"/>
    <w:rsid w:val="000606B0"/>
    <w:rsid w:val="000613D9"/>
    <w:rsid w:val="00061548"/>
    <w:rsid w:val="00061E45"/>
    <w:rsid w:val="00063C57"/>
    <w:rsid w:val="000644BD"/>
    <w:rsid w:val="00064502"/>
    <w:rsid w:val="00064F41"/>
    <w:rsid w:val="000653B1"/>
    <w:rsid w:val="0006666F"/>
    <w:rsid w:val="00066DC3"/>
    <w:rsid w:val="00067161"/>
    <w:rsid w:val="00067592"/>
    <w:rsid w:val="00067A36"/>
    <w:rsid w:val="00067D6A"/>
    <w:rsid w:val="0007095C"/>
    <w:rsid w:val="00071298"/>
    <w:rsid w:val="00072051"/>
    <w:rsid w:val="00074142"/>
    <w:rsid w:val="000748CF"/>
    <w:rsid w:val="00074AA1"/>
    <w:rsid w:val="00075BD6"/>
    <w:rsid w:val="00076391"/>
    <w:rsid w:val="000777D5"/>
    <w:rsid w:val="0008029D"/>
    <w:rsid w:val="00080CD7"/>
    <w:rsid w:val="00081D72"/>
    <w:rsid w:val="000825DE"/>
    <w:rsid w:val="00082707"/>
    <w:rsid w:val="000834EC"/>
    <w:rsid w:val="00083A86"/>
    <w:rsid w:val="00083D5F"/>
    <w:rsid w:val="00086B56"/>
    <w:rsid w:val="000872BF"/>
    <w:rsid w:val="000873B8"/>
    <w:rsid w:val="0008744D"/>
    <w:rsid w:val="00087E1C"/>
    <w:rsid w:val="000901E8"/>
    <w:rsid w:val="00090BA7"/>
    <w:rsid w:val="000910BF"/>
    <w:rsid w:val="000910FA"/>
    <w:rsid w:val="00091290"/>
    <w:rsid w:val="000921BF"/>
    <w:rsid w:val="00092B15"/>
    <w:rsid w:val="0009375A"/>
    <w:rsid w:val="00093E82"/>
    <w:rsid w:val="00095D4C"/>
    <w:rsid w:val="000960BF"/>
    <w:rsid w:val="00096526"/>
    <w:rsid w:val="00096BC4"/>
    <w:rsid w:val="0009786A"/>
    <w:rsid w:val="000978B8"/>
    <w:rsid w:val="00097EB1"/>
    <w:rsid w:val="000A08EE"/>
    <w:rsid w:val="000A1D54"/>
    <w:rsid w:val="000A2324"/>
    <w:rsid w:val="000A23F9"/>
    <w:rsid w:val="000A3D75"/>
    <w:rsid w:val="000A3E02"/>
    <w:rsid w:val="000A496A"/>
    <w:rsid w:val="000A4AFC"/>
    <w:rsid w:val="000A504F"/>
    <w:rsid w:val="000A53F5"/>
    <w:rsid w:val="000A6460"/>
    <w:rsid w:val="000A6B96"/>
    <w:rsid w:val="000A7BE6"/>
    <w:rsid w:val="000B1C45"/>
    <w:rsid w:val="000B218C"/>
    <w:rsid w:val="000B2238"/>
    <w:rsid w:val="000B4379"/>
    <w:rsid w:val="000B4EF1"/>
    <w:rsid w:val="000B5505"/>
    <w:rsid w:val="000B57DD"/>
    <w:rsid w:val="000B588B"/>
    <w:rsid w:val="000B58A7"/>
    <w:rsid w:val="000B5C7C"/>
    <w:rsid w:val="000B6161"/>
    <w:rsid w:val="000B6A07"/>
    <w:rsid w:val="000B6AEC"/>
    <w:rsid w:val="000B7637"/>
    <w:rsid w:val="000B769E"/>
    <w:rsid w:val="000C16A2"/>
    <w:rsid w:val="000C4BAA"/>
    <w:rsid w:val="000C4F3D"/>
    <w:rsid w:val="000C5D19"/>
    <w:rsid w:val="000C5EB0"/>
    <w:rsid w:val="000C68B1"/>
    <w:rsid w:val="000C6B03"/>
    <w:rsid w:val="000C6FFB"/>
    <w:rsid w:val="000C7466"/>
    <w:rsid w:val="000D04B1"/>
    <w:rsid w:val="000D11CE"/>
    <w:rsid w:val="000D2D55"/>
    <w:rsid w:val="000D4E36"/>
    <w:rsid w:val="000D5747"/>
    <w:rsid w:val="000D5861"/>
    <w:rsid w:val="000D5D41"/>
    <w:rsid w:val="000D6921"/>
    <w:rsid w:val="000D69D2"/>
    <w:rsid w:val="000D70FC"/>
    <w:rsid w:val="000D7D1C"/>
    <w:rsid w:val="000E0209"/>
    <w:rsid w:val="000E0FB3"/>
    <w:rsid w:val="000E13AD"/>
    <w:rsid w:val="000E1415"/>
    <w:rsid w:val="000E1F37"/>
    <w:rsid w:val="000E2C5A"/>
    <w:rsid w:val="000E351A"/>
    <w:rsid w:val="000E45D3"/>
    <w:rsid w:val="000E45E0"/>
    <w:rsid w:val="000E6778"/>
    <w:rsid w:val="000E6A27"/>
    <w:rsid w:val="000E7638"/>
    <w:rsid w:val="000F0572"/>
    <w:rsid w:val="000F1129"/>
    <w:rsid w:val="000F2B8B"/>
    <w:rsid w:val="000F37DA"/>
    <w:rsid w:val="000F39CF"/>
    <w:rsid w:val="000F3E6C"/>
    <w:rsid w:val="000F6039"/>
    <w:rsid w:val="000F6739"/>
    <w:rsid w:val="000F6F0F"/>
    <w:rsid w:val="000F77E6"/>
    <w:rsid w:val="000F781C"/>
    <w:rsid w:val="000F7B6D"/>
    <w:rsid w:val="001007FC"/>
    <w:rsid w:val="001012DE"/>
    <w:rsid w:val="00102ABD"/>
    <w:rsid w:val="001044FA"/>
    <w:rsid w:val="00104D0A"/>
    <w:rsid w:val="00105079"/>
    <w:rsid w:val="001057E1"/>
    <w:rsid w:val="00105BC9"/>
    <w:rsid w:val="00105BD7"/>
    <w:rsid w:val="0010602B"/>
    <w:rsid w:val="00106A55"/>
    <w:rsid w:val="00106A8C"/>
    <w:rsid w:val="00106BA4"/>
    <w:rsid w:val="00107328"/>
    <w:rsid w:val="001073B1"/>
    <w:rsid w:val="001114E8"/>
    <w:rsid w:val="00112BB7"/>
    <w:rsid w:val="00113BB5"/>
    <w:rsid w:val="00114ADB"/>
    <w:rsid w:val="0011609B"/>
    <w:rsid w:val="001160DB"/>
    <w:rsid w:val="0011739B"/>
    <w:rsid w:val="0011760A"/>
    <w:rsid w:val="00117C55"/>
    <w:rsid w:val="00120697"/>
    <w:rsid w:val="0012189B"/>
    <w:rsid w:val="001221C9"/>
    <w:rsid w:val="00123607"/>
    <w:rsid w:val="00126034"/>
    <w:rsid w:val="001274F8"/>
    <w:rsid w:val="0012789B"/>
    <w:rsid w:val="00127AE3"/>
    <w:rsid w:val="00130560"/>
    <w:rsid w:val="001317DA"/>
    <w:rsid w:val="00131CB6"/>
    <w:rsid w:val="00132142"/>
    <w:rsid w:val="001327B5"/>
    <w:rsid w:val="00132BC7"/>
    <w:rsid w:val="00133889"/>
    <w:rsid w:val="00133962"/>
    <w:rsid w:val="00134A59"/>
    <w:rsid w:val="00135117"/>
    <w:rsid w:val="00135472"/>
    <w:rsid w:val="00136365"/>
    <w:rsid w:val="001369F2"/>
    <w:rsid w:val="00136E68"/>
    <w:rsid w:val="00137DB7"/>
    <w:rsid w:val="001403E1"/>
    <w:rsid w:val="00140596"/>
    <w:rsid w:val="0014088D"/>
    <w:rsid w:val="00140E2E"/>
    <w:rsid w:val="00141494"/>
    <w:rsid w:val="00141567"/>
    <w:rsid w:val="00142271"/>
    <w:rsid w:val="00142F9D"/>
    <w:rsid w:val="00143488"/>
    <w:rsid w:val="00143790"/>
    <w:rsid w:val="00144040"/>
    <w:rsid w:val="001441CE"/>
    <w:rsid w:val="00144BB9"/>
    <w:rsid w:val="00144E48"/>
    <w:rsid w:val="00145BF0"/>
    <w:rsid w:val="00146643"/>
    <w:rsid w:val="001473A4"/>
    <w:rsid w:val="00147FDC"/>
    <w:rsid w:val="00150337"/>
    <w:rsid w:val="00150926"/>
    <w:rsid w:val="00151C4F"/>
    <w:rsid w:val="00151D97"/>
    <w:rsid w:val="00151FBA"/>
    <w:rsid w:val="001522FD"/>
    <w:rsid w:val="001526D8"/>
    <w:rsid w:val="001537CF"/>
    <w:rsid w:val="001538CA"/>
    <w:rsid w:val="0015391B"/>
    <w:rsid w:val="001561FA"/>
    <w:rsid w:val="001567C0"/>
    <w:rsid w:val="00156B6E"/>
    <w:rsid w:val="00156B84"/>
    <w:rsid w:val="00160948"/>
    <w:rsid w:val="00161569"/>
    <w:rsid w:val="001623B3"/>
    <w:rsid w:val="001636F3"/>
    <w:rsid w:val="00163C0C"/>
    <w:rsid w:val="0016464B"/>
    <w:rsid w:val="00164C9A"/>
    <w:rsid w:val="00164F79"/>
    <w:rsid w:val="00167499"/>
    <w:rsid w:val="00167F2E"/>
    <w:rsid w:val="0017030B"/>
    <w:rsid w:val="00170E87"/>
    <w:rsid w:val="0017154F"/>
    <w:rsid w:val="00171C87"/>
    <w:rsid w:val="00171E75"/>
    <w:rsid w:val="001720FA"/>
    <w:rsid w:val="0017359B"/>
    <w:rsid w:val="00173ED2"/>
    <w:rsid w:val="00175C10"/>
    <w:rsid w:val="00176BB8"/>
    <w:rsid w:val="0017710B"/>
    <w:rsid w:val="00177781"/>
    <w:rsid w:val="00177AC9"/>
    <w:rsid w:val="00182A1E"/>
    <w:rsid w:val="00182BBB"/>
    <w:rsid w:val="001830FB"/>
    <w:rsid w:val="0018396E"/>
    <w:rsid w:val="001839CF"/>
    <w:rsid w:val="00184281"/>
    <w:rsid w:val="0018454E"/>
    <w:rsid w:val="001858BC"/>
    <w:rsid w:val="00185F07"/>
    <w:rsid w:val="00187345"/>
    <w:rsid w:val="00187BFA"/>
    <w:rsid w:val="00190178"/>
    <w:rsid w:val="00190C28"/>
    <w:rsid w:val="00191449"/>
    <w:rsid w:val="00191DEE"/>
    <w:rsid w:val="00191E1E"/>
    <w:rsid w:val="00193A84"/>
    <w:rsid w:val="00194566"/>
    <w:rsid w:val="00195051"/>
    <w:rsid w:val="0019510F"/>
    <w:rsid w:val="001951C4"/>
    <w:rsid w:val="001960D3"/>
    <w:rsid w:val="0019653F"/>
    <w:rsid w:val="0019659C"/>
    <w:rsid w:val="0019699C"/>
    <w:rsid w:val="00197359"/>
    <w:rsid w:val="001978B6"/>
    <w:rsid w:val="001A008D"/>
    <w:rsid w:val="001A287F"/>
    <w:rsid w:val="001A5E22"/>
    <w:rsid w:val="001A64BA"/>
    <w:rsid w:val="001A7B1C"/>
    <w:rsid w:val="001B1ECB"/>
    <w:rsid w:val="001B2724"/>
    <w:rsid w:val="001B3D75"/>
    <w:rsid w:val="001B41C2"/>
    <w:rsid w:val="001B43BC"/>
    <w:rsid w:val="001B57D5"/>
    <w:rsid w:val="001B64A7"/>
    <w:rsid w:val="001B699A"/>
    <w:rsid w:val="001B7A55"/>
    <w:rsid w:val="001C06ED"/>
    <w:rsid w:val="001C2397"/>
    <w:rsid w:val="001C25DC"/>
    <w:rsid w:val="001C4320"/>
    <w:rsid w:val="001C4963"/>
    <w:rsid w:val="001C672D"/>
    <w:rsid w:val="001C6FEB"/>
    <w:rsid w:val="001C7CB6"/>
    <w:rsid w:val="001C7F62"/>
    <w:rsid w:val="001C7FF6"/>
    <w:rsid w:val="001D0B1B"/>
    <w:rsid w:val="001D0CD0"/>
    <w:rsid w:val="001D1E68"/>
    <w:rsid w:val="001D2516"/>
    <w:rsid w:val="001D29D0"/>
    <w:rsid w:val="001D317F"/>
    <w:rsid w:val="001D334A"/>
    <w:rsid w:val="001D365D"/>
    <w:rsid w:val="001D4671"/>
    <w:rsid w:val="001D49BD"/>
    <w:rsid w:val="001D4C46"/>
    <w:rsid w:val="001D58F0"/>
    <w:rsid w:val="001D5DF1"/>
    <w:rsid w:val="001D7144"/>
    <w:rsid w:val="001D76EC"/>
    <w:rsid w:val="001D7B7F"/>
    <w:rsid w:val="001E01FF"/>
    <w:rsid w:val="001E08BB"/>
    <w:rsid w:val="001E1346"/>
    <w:rsid w:val="001E275A"/>
    <w:rsid w:val="001E3A9C"/>
    <w:rsid w:val="001E4B41"/>
    <w:rsid w:val="001E7D8F"/>
    <w:rsid w:val="001F1229"/>
    <w:rsid w:val="001F2860"/>
    <w:rsid w:val="001F317F"/>
    <w:rsid w:val="001F328C"/>
    <w:rsid w:val="001F4359"/>
    <w:rsid w:val="001F46F3"/>
    <w:rsid w:val="001F483A"/>
    <w:rsid w:val="001F495C"/>
    <w:rsid w:val="001F4BA9"/>
    <w:rsid w:val="001F4C92"/>
    <w:rsid w:val="001F61EF"/>
    <w:rsid w:val="001F647D"/>
    <w:rsid w:val="002003A8"/>
    <w:rsid w:val="00200549"/>
    <w:rsid w:val="00200AFB"/>
    <w:rsid w:val="00201452"/>
    <w:rsid w:val="002014F3"/>
    <w:rsid w:val="00201B0B"/>
    <w:rsid w:val="00201E68"/>
    <w:rsid w:val="0020297E"/>
    <w:rsid w:val="00202CB3"/>
    <w:rsid w:val="00202D85"/>
    <w:rsid w:val="00202EAC"/>
    <w:rsid w:val="002031CB"/>
    <w:rsid w:val="002039E5"/>
    <w:rsid w:val="00204A61"/>
    <w:rsid w:val="00205296"/>
    <w:rsid w:val="00205BEE"/>
    <w:rsid w:val="00206F21"/>
    <w:rsid w:val="0020717C"/>
    <w:rsid w:val="0020790B"/>
    <w:rsid w:val="00210FAC"/>
    <w:rsid w:val="002118A9"/>
    <w:rsid w:val="002136DA"/>
    <w:rsid w:val="00213EF4"/>
    <w:rsid w:val="00214CCC"/>
    <w:rsid w:val="002153EA"/>
    <w:rsid w:val="0021656A"/>
    <w:rsid w:val="00216709"/>
    <w:rsid w:val="00217920"/>
    <w:rsid w:val="00217D7D"/>
    <w:rsid w:val="00217DA7"/>
    <w:rsid w:val="00217F61"/>
    <w:rsid w:val="0022076D"/>
    <w:rsid w:val="002207FB"/>
    <w:rsid w:val="00220D79"/>
    <w:rsid w:val="00220F22"/>
    <w:rsid w:val="0022194E"/>
    <w:rsid w:val="00221DB5"/>
    <w:rsid w:val="00222750"/>
    <w:rsid w:val="00223057"/>
    <w:rsid w:val="00223578"/>
    <w:rsid w:val="00223CA3"/>
    <w:rsid w:val="00224035"/>
    <w:rsid w:val="00224B88"/>
    <w:rsid w:val="00224E84"/>
    <w:rsid w:val="0022575A"/>
    <w:rsid w:val="00225B85"/>
    <w:rsid w:val="00226789"/>
    <w:rsid w:val="00226C9F"/>
    <w:rsid w:val="00230A61"/>
    <w:rsid w:val="00231326"/>
    <w:rsid w:val="0023163E"/>
    <w:rsid w:val="00231DEF"/>
    <w:rsid w:val="00231E56"/>
    <w:rsid w:val="00231E68"/>
    <w:rsid w:val="00231FCE"/>
    <w:rsid w:val="00232A49"/>
    <w:rsid w:val="00232A79"/>
    <w:rsid w:val="00233543"/>
    <w:rsid w:val="002345B5"/>
    <w:rsid w:val="002345F9"/>
    <w:rsid w:val="00235040"/>
    <w:rsid w:val="00235AC8"/>
    <w:rsid w:val="00236470"/>
    <w:rsid w:val="002367D8"/>
    <w:rsid w:val="00236BD7"/>
    <w:rsid w:val="0023778C"/>
    <w:rsid w:val="002378CA"/>
    <w:rsid w:val="002414B4"/>
    <w:rsid w:val="0024296B"/>
    <w:rsid w:val="00243346"/>
    <w:rsid w:val="002438DE"/>
    <w:rsid w:val="00245E26"/>
    <w:rsid w:val="00247394"/>
    <w:rsid w:val="00251A61"/>
    <w:rsid w:val="002530E4"/>
    <w:rsid w:val="0025374B"/>
    <w:rsid w:val="00253E4B"/>
    <w:rsid w:val="0025427C"/>
    <w:rsid w:val="00254E79"/>
    <w:rsid w:val="00255518"/>
    <w:rsid w:val="00255BED"/>
    <w:rsid w:val="002562A9"/>
    <w:rsid w:val="00256C18"/>
    <w:rsid w:val="0025731D"/>
    <w:rsid w:val="002602D3"/>
    <w:rsid w:val="00260420"/>
    <w:rsid w:val="00260888"/>
    <w:rsid w:val="002608BC"/>
    <w:rsid w:val="00261C2C"/>
    <w:rsid w:val="00261C5E"/>
    <w:rsid w:val="00261FD8"/>
    <w:rsid w:val="002624AF"/>
    <w:rsid w:val="00262737"/>
    <w:rsid w:val="00262B9A"/>
    <w:rsid w:val="0026534C"/>
    <w:rsid w:val="002667FD"/>
    <w:rsid w:val="00267270"/>
    <w:rsid w:val="00270568"/>
    <w:rsid w:val="00271B56"/>
    <w:rsid w:val="00272DC5"/>
    <w:rsid w:val="0027400E"/>
    <w:rsid w:val="0027443B"/>
    <w:rsid w:val="00275BA2"/>
    <w:rsid w:val="0027649C"/>
    <w:rsid w:val="002767BB"/>
    <w:rsid w:val="0027759E"/>
    <w:rsid w:val="00280807"/>
    <w:rsid w:val="00281034"/>
    <w:rsid w:val="00281B42"/>
    <w:rsid w:val="002820E8"/>
    <w:rsid w:val="00282B5B"/>
    <w:rsid w:val="00282BCD"/>
    <w:rsid w:val="00284CB9"/>
    <w:rsid w:val="00285037"/>
    <w:rsid w:val="002862D1"/>
    <w:rsid w:val="00287120"/>
    <w:rsid w:val="002872D5"/>
    <w:rsid w:val="0028786B"/>
    <w:rsid w:val="0029011A"/>
    <w:rsid w:val="00290E2F"/>
    <w:rsid w:val="002914D0"/>
    <w:rsid w:val="002921DB"/>
    <w:rsid w:val="00292433"/>
    <w:rsid w:val="00293CA1"/>
    <w:rsid w:val="00293E9E"/>
    <w:rsid w:val="00294A58"/>
    <w:rsid w:val="00297234"/>
    <w:rsid w:val="00297541"/>
    <w:rsid w:val="00297739"/>
    <w:rsid w:val="002978D2"/>
    <w:rsid w:val="00297A05"/>
    <w:rsid w:val="00297B9C"/>
    <w:rsid w:val="002A211F"/>
    <w:rsid w:val="002A221C"/>
    <w:rsid w:val="002A4688"/>
    <w:rsid w:val="002A48B4"/>
    <w:rsid w:val="002A51F5"/>
    <w:rsid w:val="002A5355"/>
    <w:rsid w:val="002A588F"/>
    <w:rsid w:val="002A5BC1"/>
    <w:rsid w:val="002A5CA5"/>
    <w:rsid w:val="002A6A3C"/>
    <w:rsid w:val="002A6DE5"/>
    <w:rsid w:val="002A7547"/>
    <w:rsid w:val="002A77E3"/>
    <w:rsid w:val="002A79AE"/>
    <w:rsid w:val="002A7B10"/>
    <w:rsid w:val="002A7BCD"/>
    <w:rsid w:val="002B0783"/>
    <w:rsid w:val="002B0D99"/>
    <w:rsid w:val="002B177A"/>
    <w:rsid w:val="002B2FF2"/>
    <w:rsid w:val="002B3107"/>
    <w:rsid w:val="002B34A6"/>
    <w:rsid w:val="002B36FA"/>
    <w:rsid w:val="002B3884"/>
    <w:rsid w:val="002B3B75"/>
    <w:rsid w:val="002B3C1C"/>
    <w:rsid w:val="002B4040"/>
    <w:rsid w:val="002B432D"/>
    <w:rsid w:val="002B4747"/>
    <w:rsid w:val="002B595A"/>
    <w:rsid w:val="002B5A8E"/>
    <w:rsid w:val="002B65D4"/>
    <w:rsid w:val="002B67F0"/>
    <w:rsid w:val="002B6AA3"/>
    <w:rsid w:val="002C01E9"/>
    <w:rsid w:val="002C0B53"/>
    <w:rsid w:val="002C0F26"/>
    <w:rsid w:val="002C13D6"/>
    <w:rsid w:val="002C1FBA"/>
    <w:rsid w:val="002C3E72"/>
    <w:rsid w:val="002C4798"/>
    <w:rsid w:val="002C4A28"/>
    <w:rsid w:val="002C556D"/>
    <w:rsid w:val="002C6B20"/>
    <w:rsid w:val="002C76AD"/>
    <w:rsid w:val="002D0543"/>
    <w:rsid w:val="002D16AE"/>
    <w:rsid w:val="002D24A7"/>
    <w:rsid w:val="002D36C8"/>
    <w:rsid w:val="002D37B2"/>
    <w:rsid w:val="002D39FC"/>
    <w:rsid w:val="002D4B12"/>
    <w:rsid w:val="002D607D"/>
    <w:rsid w:val="002D6FB0"/>
    <w:rsid w:val="002D734A"/>
    <w:rsid w:val="002D7F65"/>
    <w:rsid w:val="002E00F2"/>
    <w:rsid w:val="002E03DC"/>
    <w:rsid w:val="002E16A8"/>
    <w:rsid w:val="002E1FFA"/>
    <w:rsid w:val="002E2162"/>
    <w:rsid w:val="002E21FB"/>
    <w:rsid w:val="002E2363"/>
    <w:rsid w:val="002E30CC"/>
    <w:rsid w:val="002E339C"/>
    <w:rsid w:val="002E36CD"/>
    <w:rsid w:val="002E3CB2"/>
    <w:rsid w:val="002E3E01"/>
    <w:rsid w:val="002E4E10"/>
    <w:rsid w:val="002E4FEE"/>
    <w:rsid w:val="002E5802"/>
    <w:rsid w:val="002E6736"/>
    <w:rsid w:val="002E6F20"/>
    <w:rsid w:val="002E6F8E"/>
    <w:rsid w:val="002E7338"/>
    <w:rsid w:val="002E7A08"/>
    <w:rsid w:val="002E7DD8"/>
    <w:rsid w:val="002F0094"/>
    <w:rsid w:val="002F0865"/>
    <w:rsid w:val="002F09EB"/>
    <w:rsid w:val="002F0C91"/>
    <w:rsid w:val="002F1706"/>
    <w:rsid w:val="002F1818"/>
    <w:rsid w:val="002F2DCF"/>
    <w:rsid w:val="002F338A"/>
    <w:rsid w:val="002F40F1"/>
    <w:rsid w:val="002F4242"/>
    <w:rsid w:val="002F5F49"/>
    <w:rsid w:val="002F637F"/>
    <w:rsid w:val="002F63B9"/>
    <w:rsid w:val="002F63D8"/>
    <w:rsid w:val="002F6603"/>
    <w:rsid w:val="002F677D"/>
    <w:rsid w:val="002F737F"/>
    <w:rsid w:val="002F7BEC"/>
    <w:rsid w:val="002F7D8F"/>
    <w:rsid w:val="002F7E4A"/>
    <w:rsid w:val="0030150B"/>
    <w:rsid w:val="00303AFE"/>
    <w:rsid w:val="00303BEB"/>
    <w:rsid w:val="00303ED8"/>
    <w:rsid w:val="00305FFC"/>
    <w:rsid w:val="00307269"/>
    <w:rsid w:val="00307852"/>
    <w:rsid w:val="00307AD2"/>
    <w:rsid w:val="00311C1A"/>
    <w:rsid w:val="0031204B"/>
    <w:rsid w:val="003136DB"/>
    <w:rsid w:val="00313A26"/>
    <w:rsid w:val="00313D01"/>
    <w:rsid w:val="0031415F"/>
    <w:rsid w:val="00314FD6"/>
    <w:rsid w:val="0031614E"/>
    <w:rsid w:val="003176FA"/>
    <w:rsid w:val="00321ABC"/>
    <w:rsid w:val="00322112"/>
    <w:rsid w:val="003225B9"/>
    <w:rsid w:val="00322DD7"/>
    <w:rsid w:val="003231CA"/>
    <w:rsid w:val="00323D9F"/>
    <w:rsid w:val="00324A8F"/>
    <w:rsid w:val="00326F39"/>
    <w:rsid w:val="00333E0A"/>
    <w:rsid w:val="0033477B"/>
    <w:rsid w:val="00334924"/>
    <w:rsid w:val="00336AA7"/>
    <w:rsid w:val="003374CD"/>
    <w:rsid w:val="00341060"/>
    <w:rsid w:val="003412F6"/>
    <w:rsid w:val="0034544C"/>
    <w:rsid w:val="00345C01"/>
    <w:rsid w:val="00346237"/>
    <w:rsid w:val="00346E4B"/>
    <w:rsid w:val="00347730"/>
    <w:rsid w:val="00351AE1"/>
    <w:rsid w:val="00353809"/>
    <w:rsid w:val="00354192"/>
    <w:rsid w:val="00355B9E"/>
    <w:rsid w:val="00355CA3"/>
    <w:rsid w:val="00355D81"/>
    <w:rsid w:val="00355DFD"/>
    <w:rsid w:val="003560FF"/>
    <w:rsid w:val="003579DE"/>
    <w:rsid w:val="00360555"/>
    <w:rsid w:val="00361816"/>
    <w:rsid w:val="0036231F"/>
    <w:rsid w:val="00362DFF"/>
    <w:rsid w:val="003644E2"/>
    <w:rsid w:val="00366F23"/>
    <w:rsid w:val="0036798C"/>
    <w:rsid w:val="003705EC"/>
    <w:rsid w:val="00371138"/>
    <w:rsid w:val="003717BF"/>
    <w:rsid w:val="00371A16"/>
    <w:rsid w:val="003724DE"/>
    <w:rsid w:val="003728D8"/>
    <w:rsid w:val="0037382F"/>
    <w:rsid w:val="00374F62"/>
    <w:rsid w:val="00375A31"/>
    <w:rsid w:val="00375CA1"/>
    <w:rsid w:val="00375EFF"/>
    <w:rsid w:val="00376B51"/>
    <w:rsid w:val="0037724F"/>
    <w:rsid w:val="00377948"/>
    <w:rsid w:val="00377959"/>
    <w:rsid w:val="00380031"/>
    <w:rsid w:val="00380F6A"/>
    <w:rsid w:val="00381B8C"/>
    <w:rsid w:val="00382100"/>
    <w:rsid w:val="0038262E"/>
    <w:rsid w:val="003836AA"/>
    <w:rsid w:val="00383D2E"/>
    <w:rsid w:val="00384488"/>
    <w:rsid w:val="00384E6C"/>
    <w:rsid w:val="00386780"/>
    <w:rsid w:val="00386C73"/>
    <w:rsid w:val="0038796D"/>
    <w:rsid w:val="00387994"/>
    <w:rsid w:val="003901AD"/>
    <w:rsid w:val="00390984"/>
    <w:rsid w:val="003912CD"/>
    <w:rsid w:val="0039181C"/>
    <w:rsid w:val="00391CAC"/>
    <w:rsid w:val="00391FD1"/>
    <w:rsid w:val="003925E8"/>
    <w:rsid w:val="00393549"/>
    <w:rsid w:val="00393D58"/>
    <w:rsid w:val="003940B1"/>
    <w:rsid w:val="00394747"/>
    <w:rsid w:val="00394B05"/>
    <w:rsid w:val="00395065"/>
    <w:rsid w:val="003959D6"/>
    <w:rsid w:val="003963A2"/>
    <w:rsid w:val="00397687"/>
    <w:rsid w:val="003976BC"/>
    <w:rsid w:val="003A16E0"/>
    <w:rsid w:val="003A17D9"/>
    <w:rsid w:val="003A17FD"/>
    <w:rsid w:val="003A2648"/>
    <w:rsid w:val="003A2759"/>
    <w:rsid w:val="003A357B"/>
    <w:rsid w:val="003A39DA"/>
    <w:rsid w:val="003A4493"/>
    <w:rsid w:val="003A4E82"/>
    <w:rsid w:val="003A75E6"/>
    <w:rsid w:val="003A7771"/>
    <w:rsid w:val="003B05C5"/>
    <w:rsid w:val="003B0F47"/>
    <w:rsid w:val="003B1A1C"/>
    <w:rsid w:val="003B32D6"/>
    <w:rsid w:val="003B34E1"/>
    <w:rsid w:val="003B3E69"/>
    <w:rsid w:val="003B418E"/>
    <w:rsid w:val="003B47D9"/>
    <w:rsid w:val="003B48ED"/>
    <w:rsid w:val="003B65E2"/>
    <w:rsid w:val="003C098E"/>
    <w:rsid w:val="003C32AE"/>
    <w:rsid w:val="003C42AA"/>
    <w:rsid w:val="003C4341"/>
    <w:rsid w:val="003C44BA"/>
    <w:rsid w:val="003C5CA9"/>
    <w:rsid w:val="003C6014"/>
    <w:rsid w:val="003D0799"/>
    <w:rsid w:val="003D0C5F"/>
    <w:rsid w:val="003D1534"/>
    <w:rsid w:val="003D1DDC"/>
    <w:rsid w:val="003D2A56"/>
    <w:rsid w:val="003D3679"/>
    <w:rsid w:val="003D436B"/>
    <w:rsid w:val="003D56FC"/>
    <w:rsid w:val="003D69E9"/>
    <w:rsid w:val="003D6B8F"/>
    <w:rsid w:val="003D6C0D"/>
    <w:rsid w:val="003D7193"/>
    <w:rsid w:val="003D7850"/>
    <w:rsid w:val="003E03BC"/>
    <w:rsid w:val="003E27CC"/>
    <w:rsid w:val="003E2E84"/>
    <w:rsid w:val="003E30FD"/>
    <w:rsid w:val="003E3E7D"/>
    <w:rsid w:val="003E5CE1"/>
    <w:rsid w:val="003E611F"/>
    <w:rsid w:val="003E6918"/>
    <w:rsid w:val="003E778F"/>
    <w:rsid w:val="003E7A35"/>
    <w:rsid w:val="003E7A4F"/>
    <w:rsid w:val="003E7E65"/>
    <w:rsid w:val="003F0460"/>
    <w:rsid w:val="003F0A5F"/>
    <w:rsid w:val="003F0A89"/>
    <w:rsid w:val="003F1A54"/>
    <w:rsid w:val="003F1D37"/>
    <w:rsid w:val="003F20EA"/>
    <w:rsid w:val="003F220C"/>
    <w:rsid w:val="003F28D5"/>
    <w:rsid w:val="003F2A04"/>
    <w:rsid w:val="003F37D0"/>
    <w:rsid w:val="003F39A2"/>
    <w:rsid w:val="003F48F4"/>
    <w:rsid w:val="003F4EDA"/>
    <w:rsid w:val="003F6B06"/>
    <w:rsid w:val="0040049E"/>
    <w:rsid w:val="00400800"/>
    <w:rsid w:val="00401322"/>
    <w:rsid w:val="00401DED"/>
    <w:rsid w:val="00402F35"/>
    <w:rsid w:val="00404779"/>
    <w:rsid w:val="00404A20"/>
    <w:rsid w:val="00405364"/>
    <w:rsid w:val="00405D2A"/>
    <w:rsid w:val="00405EA0"/>
    <w:rsid w:val="00405ED9"/>
    <w:rsid w:val="00406069"/>
    <w:rsid w:val="00406210"/>
    <w:rsid w:val="00406346"/>
    <w:rsid w:val="0040655A"/>
    <w:rsid w:val="004106DC"/>
    <w:rsid w:val="00411D42"/>
    <w:rsid w:val="0041263D"/>
    <w:rsid w:val="00413427"/>
    <w:rsid w:val="004135C1"/>
    <w:rsid w:val="00413A4D"/>
    <w:rsid w:val="00413F79"/>
    <w:rsid w:val="00416601"/>
    <w:rsid w:val="004168B3"/>
    <w:rsid w:val="00417BC9"/>
    <w:rsid w:val="00421000"/>
    <w:rsid w:val="004219E8"/>
    <w:rsid w:val="00422E55"/>
    <w:rsid w:val="00424216"/>
    <w:rsid w:val="0042466A"/>
    <w:rsid w:val="00424851"/>
    <w:rsid w:val="0042491A"/>
    <w:rsid w:val="0042527A"/>
    <w:rsid w:val="00425DA7"/>
    <w:rsid w:val="0042669B"/>
    <w:rsid w:val="00426812"/>
    <w:rsid w:val="004273FD"/>
    <w:rsid w:val="00431EAB"/>
    <w:rsid w:val="00431F8B"/>
    <w:rsid w:val="00432C28"/>
    <w:rsid w:val="00432F88"/>
    <w:rsid w:val="0043383A"/>
    <w:rsid w:val="004338AB"/>
    <w:rsid w:val="00433B0E"/>
    <w:rsid w:val="00433B3D"/>
    <w:rsid w:val="00433FE9"/>
    <w:rsid w:val="004343FF"/>
    <w:rsid w:val="0043446C"/>
    <w:rsid w:val="00435632"/>
    <w:rsid w:val="004362C7"/>
    <w:rsid w:val="00437B2A"/>
    <w:rsid w:val="00437F7D"/>
    <w:rsid w:val="00440D7E"/>
    <w:rsid w:val="00441120"/>
    <w:rsid w:val="004413FA"/>
    <w:rsid w:val="004419FA"/>
    <w:rsid w:val="00441D69"/>
    <w:rsid w:val="00441E24"/>
    <w:rsid w:val="004448D8"/>
    <w:rsid w:val="00445122"/>
    <w:rsid w:val="0044512C"/>
    <w:rsid w:val="00445346"/>
    <w:rsid w:val="004458AA"/>
    <w:rsid w:val="00445999"/>
    <w:rsid w:val="004461C4"/>
    <w:rsid w:val="00446C1A"/>
    <w:rsid w:val="004478A0"/>
    <w:rsid w:val="00447C3B"/>
    <w:rsid w:val="00447CEF"/>
    <w:rsid w:val="004505DC"/>
    <w:rsid w:val="004509C2"/>
    <w:rsid w:val="00451124"/>
    <w:rsid w:val="0045115F"/>
    <w:rsid w:val="00451F11"/>
    <w:rsid w:val="0045219D"/>
    <w:rsid w:val="004525D2"/>
    <w:rsid w:val="004533CD"/>
    <w:rsid w:val="00453449"/>
    <w:rsid w:val="004551C0"/>
    <w:rsid w:val="0045655D"/>
    <w:rsid w:val="004578DD"/>
    <w:rsid w:val="00460029"/>
    <w:rsid w:val="004610E6"/>
    <w:rsid w:val="00461331"/>
    <w:rsid w:val="0046169C"/>
    <w:rsid w:val="00461E64"/>
    <w:rsid w:val="00462948"/>
    <w:rsid w:val="00462A4F"/>
    <w:rsid w:val="00462ACC"/>
    <w:rsid w:val="00463213"/>
    <w:rsid w:val="00464059"/>
    <w:rsid w:val="0046524D"/>
    <w:rsid w:val="0046549F"/>
    <w:rsid w:val="0046617A"/>
    <w:rsid w:val="0046638C"/>
    <w:rsid w:val="00466667"/>
    <w:rsid w:val="004672F1"/>
    <w:rsid w:val="00467792"/>
    <w:rsid w:val="004677B3"/>
    <w:rsid w:val="004678AF"/>
    <w:rsid w:val="00470951"/>
    <w:rsid w:val="00471079"/>
    <w:rsid w:val="00471357"/>
    <w:rsid w:val="00472102"/>
    <w:rsid w:val="0047211F"/>
    <w:rsid w:val="0047224C"/>
    <w:rsid w:val="00472623"/>
    <w:rsid w:val="00472ECA"/>
    <w:rsid w:val="004747AE"/>
    <w:rsid w:val="004748ED"/>
    <w:rsid w:val="00474AB0"/>
    <w:rsid w:val="00474C4B"/>
    <w:rsid w:val="00475022"/>
    <w:rsid w:val="00475648"/>
    <w:rsid w:val="00476E52"/>
    <w:rsid w:val="004771E0"/>
    <w:rsid w:val="0047799F"/>
    <w:rsid w:val="00477E9D"/>
    <w:rsid w:val="0048037E"/>
    <w:rsid w:val="00480B4A"/>
    <w:rsid w:val="00481546"/>
    <w:rsid w:val="004817CA"/>
    <w:rsid w:val="00481BF0"/>
    <w:rsid w:val="004824A2"/>
    <w:rsid w:val="00482EAB"/>
    <w:rsid w:val="00483AAA"/>
    <w:rsid w:val="00483B4E"/>
    <w:rsid w:val="00484F9B"/>
    <w:rsid w:val="004861A7"/>
    <w:rsid w:val="0048652E"/>
    <w:rsid w:val="00486EA5"/>
    <w:rsid w:val="004876D6"/>
    <w:rsid w:val="00490366"/>
    <w:rsid w:val="004911EC"/>
    <w:rsid w:val="00493134"/>
    <w:rsid w:val="00495B12"/>
    <w:rsid w:val="00496A8C"/>
    <w:rsid w:val="004972BB"/>
    <w:rsid w:val="00497C7D"/>
    <w:rsid w:val="004A06DA"/>
    <w:rsid w:val="004A1734"/>
    <w:rsid w:val="004A17B2"/>
    <w:rsid w:val="004A1877"/>
    <w:rsid w:val="004A1AC4"/>
    <w:rsid w:val="004A3338"/>
    <w:rsid w:val="004A42EC"/>
    <w:rsid w:val="004A5655"/>
    <w:rsid w:val="004A5D56"/>
    <w:rsid w:val="004A5E59"/>
    <w:rsid w:val="004A6207"/>
    <w:rsid w:val="004A62DA"/>
    <w:rsid w:val="004A7A0F"/>
    <w:rsid w:val="004B0F97"/>
    <w:rsid w:val="004B12FF"/>
    <w:rsid w:val="004B1395"/>
    <w:rsid w:val="004B1ED1"/>
    <w:rsid w:val="004B30B7"/>
    <w:rsid w:val="004B564D"/>
    <w:rsid w:val="004B642E"/>
    <w:rsid w:val="004B64CD"/>
    <w:rsid w:val="004B6D1E"/>
    <w:rsid w:val="004B6FAC"/>
    <w:rsid w:val="004B76EA"/>
    <w:rsid w:val="004C1737"/>
    <w:rsid w:val="004C2C17"/>
    <w:rsid w:val="004C3880"/>
    <w:rsid w:val="004C38AC"/>
    <w:rsid w:val="004C3C6F"/>
    <w:rsid w:val="004C418D"/>
    <w:rsid w:val="004C426B"/>
    <w:rsid w:val="004C4351"/>
    <w:rsid w:val="004C4463"/>
    <w:rsid w:val="004C6B82"/>
    <w:rsid w:val="004C6BB8"/>
    <w:rsid w:val="004C6E47"/>
    <w:rsid w:val="004D09FB"/>
    <w:rsid w:val="004D0D1A"/>
    <w:rsid w:val="004D1392"/>
    <w:rsid w:val="004D1A6F"/>
    <w:rsid w:val="004D23CA"/>
    <w:rsid w:val="004D2D8D"/>
    <w:rsid w:val="004D2E9D"/>
    <w:rsid w:val="004D3163"/>
    <w:rsid w:val="004D36A9"/>
    <w:rsid w:val="004D37EF"/>
    <w:rsid w:val="004D3AD3"/>
    <w:rsid w:val="004D3AE5"/>
    <w:rsid w:val="004D487C"/>
    <w:rsid w:val="004D5DE6"/>
    <w:rsid w:val="004D6580"/>
    <w:rsid w:val="004E121F"/>
    <w:rsid w:val="004E14FE"/>
    <w:rsid w:val="004E2D31"/>
    <w:rsid w:val="004E3E9D"/>
    <w:rsid w:val="004E533C"/>
    <w:rsid w:val="004E53D9"/>
    <w:rsid w:val="004E603B"/>
    <w:rsid w:val="004E6B0C"/>
    <w:rsid w:val="004F0DCA"/>
    <w:rsid w:val="004F0E4C"/>
    <w:rsid w:val="004F130F"/>
    <w:rsid w:val="004F15EF"/>
    <w:rsid w:val="004F195C"/>
    <w:rsid w:val="004F2EB2"/>
    <w:rsid w:val="004F3A28"/>
    <w:rsid w:val="004F3C3B"/>
    <w:rsid w:val="004F3D92"/>
    <w:rsid w:val="004F40EA"/>
    <w:rsid w:val="004F4B94"/>
    <w:rsid w:val="004F5255"/>
    <w:rsid w:val="004F5916"/>
    <w:rsid w:val="004F60CE"/>
    <w:rsid w:val="004F694F"/>
    <w:rsid w:val="004F6A23"/>
    <w:rsid w:val="004F6C6A"/>
    <w:rsid w:val="004F7433"/>
    <w:rsid w:val="004F7992"/>
    <w:rsid w:val="00500F4A"/>
    <w:rsid w:val="00501717"/>
    <w:rsid w:val="00502FF9"/>
    <w:rsid w:val="00503B63"/>
    <w:rsid w:val="0050501E"/>
    <w:rsid w:val="00505246"/>
    <w:rsid w:val="0050648A"/>
    <w:rsid w:val="00507060"/>
    <w:rsid w:val="005079DC"/>
    <w:rsid w:val="0051051E"/>
    <w:rsid w:val="005119F4"/>
    <w:rsid w:val="0051275B"/>
    <w:rsid w:val="00513427"/>
    <w:rsid w:val="0051365A"/>
    <w:rsid w:val="00513CF2"/>
    <w:rsid w:val="005140FB"/>
    <w:rsid w:val="0051564A"/>
    <w:rsid w:val="005168C5"/>
    <w:rsid w:val="00517937"/>
    <w:rsid w:val="00517D78"/>
    <w:rsid w:val="005203A2"/>
    <w:rsid w:val="005203E4"/>
    <w:rsid w:val="00520428"/>
    <w:rsid w:val="00521C7F"/>
    <w:rsid w:val="00521CF3"/>
    <w:rsid w:val="00521F71"/>
    <w:rsid w:val="005229B1"/>
    <w:rsid w:val="00522AE4"/>
    <w:rsid w:val="00522B5F"/>
    <w:rsid w:val="005234A1"/>
    <w:rsid w:val="00523B10"/>
    <w:rsid w:val="00523E3F"/>
    <w:rsid w:val="00524A0B"/>
    <w:rsid w:val="00524E28"/>
    <w:rsid w:val="00530121"/>
    <w:rsid w:val="0053051F"/>
    <w:rsid w:val="00530B32"/>
    <w:rsid w:val="00531619"/>
    <w:rsid w:val="00532A20"/>
    <w:rsid w:val="005343EC"/>
    <w:rsid w:val="00534A41"/>
    <w:rsid w:val="00535D5A"/>
    <w:rsid w:val="00535F76"/>
    <w:rsid w:val="0054070A"/>
    <w:rsid w:val="00541123"/>
    <w:rsid w:val="00542713"/>
    <w:rsid w:val="00542A17"/>
    <w:rsid w:val="00544235"/>
    <w:rsid w:val="00544494"/>
    <w:rsid w:val="005447CA"/>
    <w:rsid w:val="00545E87"/>
    <w:rsid w:val="0054626F"/>
    <w:rsid w:val="0054627D"/>
    <w:rsid w:val="00547029"/>
    <w:rsid w:val="005475B6"/>
    <w:rsid w:val="0055092D"/>
    <w:rsid w:val="00551B0B"/>
    <w:rsid w:val="00551E1F"/>
    <w:rsid w:val="005536B1"/>
    <w:rsid w:val="00554D0B"/>
    <w:rsid w:val="00555002"/>
    <w:rsid w:val="005550D2"/>
    <w:rsid w:val="005551BB"/>
    <w:rsid w:val="00555373"/>
    <w:rsid w:val="00555818"/>
    <w:rsid w:val="00555997"/>
    <w:rsid w:val="00556965"/>
    <w:rsid w:val="00556B1F"/>
    <w:rsid w:val="00557C6F"/>
    <w:rsid w:val="005609CE"/>
    <w:rsid w:val="00561F0A"/>
    <w:rsid w:val="005620F1"/>
    <w:rsid w:val="005626BC"/>
    <w:rsid w:val="00562769"/>
    <w:rsid w:val="00562863"/>
    <w:rsid w:val="00562CF8"/>
    <w:rsid w:val="00563FAE"/>
    <w:rsid w:val="005646AC"/>
    <w:rsid w:val="005678D2"/>
    <w:rsid w:val="0057009D"/>
    <w:rsid w:val="00572185"/>
    <w:rsid w:val="00573DC9"/>
    <w:rsid w:val="005743DC"/>
    <w:rsid w:val="005748D8"/>
    <w:rsid w:val="00574B40"/>
    <w:rsid w:val="00574EBC"/>
    <w:rsid w:val="005751E4"/>
    <w:rsid w:val="00575B9E"/>
    <w:rsid w:val="005768DE"/>
    <w:rsid w:val="00577188"/>
    <w:rsid w:val="00577930"/>
    <w:rsid w:val="00577B6E"/>
    <w:rsid w:val="00577F15"/>
    <w:rsid w:val="00580E40"/>
    <w:rsid w:val="00581D8B"/>
    <w:rsid w:val="00582AD8"/>
    <w:rsid w:val="00583130"/>
    <w:rsid w:val="0058457D"/>
    <w:rsid w:val="00584639"/>
    <w:rsid w:val="00584928"/>
    <w:rsid w:val="00584F76"/>
    <w:rsid w:val="00584FF9"/>
    <w:rsid w:val="005867DA"/>
    <w:rsid w:val="0058769E"/>
    <w:rsid w:val="00587842"/>
    <w:rsid w:val="005907B7"/>
    <w:rsid w:val="005908D2"/>
    <w:rsid w:val="00590E14"/>
    <w:rsid w:val="00591036"/>
    <w:rsid w:val="005912C9"/>
    <w:rsid w:val="005916A3"/>
    <w:rsid w:val="00592DCB"/>
    <w:rsid w:val="00593084"/>
    <w:rsid w:val="00593259"/>
    <w:rsid w:val="00593C8F"/>
    <w:rsid w:val="00594AF8"/>
    <w:rsid w:val="00594CF6"/>
    <w:rsid w:val="00594D1A"/>
    <w:rsid w:val="00595140"/>
    <w:rsid w:val="00595387"/>
    <w:rsid w:val="00595F2A"/>
    <w:rsid w:val="00597C33"/>
    <w:rsid w:val="005A0384"/>
    <w:rsid w:val="005A061E"/>
    <w:rsid w:val="005A06B0"/>
    <w:rsid w:val="005A195A"/>
    <w:rsid w:val="005A19AD"/>
    <w:rsid w:val="005A1AA7"/>
    <w:rsid w:val="005A1AFF"/>
    <w:rsid w:val="005A2723"/>
    <w:rsid w:val="005A3100"/>
    <w:rsid w:val="005A46F3"/>
    <w:rsid w:val="005A4AED"/>
    <w:rsid w:val="005A555A"/>
    <w:rsid w:val="005A5CF1"/>
    <w:rsid w:val="005A792E"/>
    <w:rsid w:val="005A7BDE"/>
    <w:rsid w:val="005B20CC"/>
    <w:rsid w:val="005B2A58"/>
    <w:rsid w:val="005B41CA"/>
    <w:rsid w:val="005B4A6B"/>
    <w:rsid w:val="005B5C54"/>
    <w:rsid w:val="005B7203"/>
    <w:rsid w:val="005B74ED"/>
    <w:rsid w:val="005C02D8"/>
    <w:rsid w:val="005C02F0"/>
    <w:rsid w:val="005C07E5"/>
    <w:rsid w:val="005C16CD"/>
    <w:rsid w:val="005C1C20"/>
    <w:rsid w:val="005C4328"/>
    <w:rsid w:val="005C551B"/>
    <w:rsid w:val="005C5D8A"/>
    <w:rsid w:val="005C5EDE"/>
    <w:rsid w:val="005C7304"/>
    <w:rsid w:val="005C7877"/>
    <w:rsid w:val="005D0A15"/>
    <w:rsid w:val="005D0A69"/>
    <w:rsid w:val="005D1099"/>
    <w:rsid w:val="005D18DE"/>
    <w:rsid w:val="005D1D35"/>
    <w:rsid w:val="005D20EC"/>
    <w:rsid w:val="005D2FF4"/>
    <w:rsid w:val="005D45B7"/>
    <w:rsid w:val="005D5017"/>
    <w:rsid w:val="005D50CA"/>
    <w:rsid w:val="005D6074"/>
    <w:rsid w:val="005D6094"/>
    <w:rsid w:val="005D6535"/>
    <w:rsid w:val="005D6AA3"/>
    <w:rsid w:val="005D73FE"/>
    <w:rsid w:val="005D75EE"/>
    <w:rsid w:val="005D7743"/>
    <w:rsid w:val="005E0006"/>
    <w:rsid w:val="005E0318"/>
    <w:rsid w:val="005E0863"/>
    <w:rsid w:val="005E08A0"/>
    <w:rsid w:val="005E0C7F"/>
    <w:rsid w:val="005E2011"/>
    <w:rsid w:val="005E21BC"/>
    <w:rsid w:val="005E2FFA"/>
    <w:rsid w:val="005E4630"/>
    <w:rsid w:val="005E5B3D"/>
    <w:rsid w:val="005E5BC2"/>
    <w:rsid w:val="005E6871"/>
    <w:rsid w:val="005E6C90"/>
    <w:rsid w:val="005E6ED1"/>
    <w:rsid w:val="005F0B16"/>
    <w:rsid w:val="005F0ED7"/>
    <w:rsid w:val="005F118A"/>
    <w:rsid w:val="005F1380"/>
    <w:rsid w:val="005F24A7"/>
    <w:rsid w:val="005F48FA"/>
    <w:rsid w:val="005F58F0"/>
    <w:rsid w:val="005F60EF"/>
    <w:rsid w:val="005F617B"/>
    <w:rsid w:val="005F632C"/>
    <w:rsid w:val="005F7185"/>
    <w:rsid w:val="005F744A"/>
    <w:rsid w:val="0060166B"/>
    <w:rsid w:val="00602552"/>
    <w:rsid w:val="00603FBC"/>
    <w:rsid w:val="00604214"/>
    <w:rsid w:val="00604F72"/>
    <w:rsid w:val="00605191"/>
    <w:rsid w:val="00606E9D"/>
    <w:rsid w:val="0061093A"/>
    <w:rsid w:val="006109D1"/>
    <w:rsid w:val="00610F9C"/>
    <w:rsid w:val="006111D2"/>
    <w:rsid w:val="006118E5"/>
    <w:rsid w:val="0061198D"/>
    <w:rsid w:val="006129C3"/>
    <w:rsid w:val="00613EC2"/>
    <w:rsid w:val="006140EE"/>
    <w:rsid w:val="006151FC"/>
    <w:rsid w:val="00617456"/>
    <w:rsid w:val="00617FBA"/>
    <w:rsid w:val="00621C6D"/>
    <w:rsid w:val="00621EE9"/>
    <w:rsid w:val="0062268B"/>
    <w:rsid w:val="00625018"/>
    <w:rsid w:val="006256EF"/>
    <w:rsid w:val="00625FAE"/>
    <w:rsid w:val="006265C7"/>
    <w:rsid w:val="0062675C"/>
    <w:rsid w:val="00626EAA"/>
    <w:rsid w:val="006308F1"/>
    <w:rsid w:val="00631F14"/>
    <w:rsid w:val="00632CF4"/>
    <w:rsid w:val="00633ABB"/>
    <w:rsid w:val="0063402D"/>
    <w:rsid w:val="00635692"/>
    <w:rsid w:val="00635E35"/>
    <w:rsid w:val="00636029"/>
    <w:rsid w:val="00637505"/>
    <w:rsid w:val="006401CD"/>
    <w:rsid w:val="006402A9"/>
    <w:rsid w:val="006409C9"/>
    <w:rsid w:val="00640B6B"/>
    <w:rsid w:val="006410C0"/>
    <w:rsid w:val="00641A86"/>
    <w:rsid w:val="00642F85"/>
    <w:rsid w:val="00644267"/>
    <w:rsid w:val="00644B29"/>
    <w:rsid w:val="00644E8A"/>
    <w:rsid w:val="006455CB"/>
    <w:rsid w:val="00645BE0"/>
    <w:rsid w:val="00650882"/>
    <w:rsid w:val="00650FD4"/>
    <w:rsid w:val="0065113D"/>
    <w:rsid w:val="00651741"/>
    <w:rsid w:val="006522A0"/>
    <w:rsid w:val="00652EB1"/>
    <w:rsid w:val="0065472D"/>
    <w:rsid w:val="00655376"/>
    <w:rsid w:val="006557A5"/>
    <w:rsid w:val="00655EA6"/>
    <w:rsid w:val="0065602A"/>
    <w:rsid w:val="0065739B"/>
    <w:rsid w:val="0066009F"/>
    <w:rsid w:val="006601D1"/>
    <w:rsid w:val="00661FBC"/>
    <w:rsid w:val="00662334"/>
    <w:rsid w:val="00662619"/>
    <w:rsid w:val="00662CEE"/>
    <w:rsid w:val="00663A39"/>
    <w:rsid w:val="0066479A"/>
    <w:rsid w:val="00666A2A"/>
    <w:rsid w:val="00667507"/>
    <w:rsid w:val="006705EA"/>
    <w:rsid w:val="00670775"/>
    <w:rsid w:val="00670DB7"/>
    <w:rsid w:val="0067126C"/>
    <w:rsid w:val="006714D8"/>
    <w:rsid w:val="00671AA0"/>
    <w:rsid w:val="00671F0F"/>
    <w:rsid w:val="00672353"/>
    <w:rsid w:val="006732D1"/>
    <w:rsid w:val="00673570"/>
    <w:rsid w:val="006753CA"/>
    <w:rsid w:val="00675F4D"/>
    <w:rsid w:val="0067684E"/>
    <w:rsid w:val="00676E2B"/>
    <w:rsid w:val="0068045E"/>
    <w:rsid w:val="006819DB"/>
    <w:rsid w:val="006824C6"/>
    <w:rsid w:val="006830C1"/>
    <w:rsid w:val="00683472"/>
    <w:rsid w:val="00684A53"/>
    <w:rsid w:val="00684C7F"/>
    <w:rsid w:val="006852DD"/>
    <w:rsid w:val="0068627F"/>
    <w:rsid w:val="0068672E"/>
    <w:rsid w:val="0068691B"/>
    <w:rsid w:val="0068726F"/>
    <w:rsid w:val="006908EA"/>
    <w:rsid w:val="00693C88"/>
    <w:rsid w:val="00695D95"/>
    <w:rsid w:val="006965C8"/>
    <w:rsid w:val="00696680"/>
    <w:rsid w:val="006966B5"/>
    <w:rsid w:val="006975B7"/>
    <w:rsid w:val="00697891"/>
    <w:rsid w:val="006A0036"/>
    <w:rsid w:val="006A078C"/>
    <w:rsid w:val="006A213C"/>
    <w:rsid w:val="006A288E"/>
    <w:rsid w:val="006A2ECE"/>
    <w:rsid w:val="006A402E"/>
    <w:rsid w:val="006A60CF"/>
    <w:rsid w:val="006A6443"/>
    <w:rsid w:val="006A660F"/>
    <w:rsid w:val="006A69ED"/>
    <w:rsid w:val="006A71F5"/>
    <w:rsid w:val="006A7421"/>
    <w:rsid w:val="006A7B1E"/>
    <w:rsid w:val="006B0084"/>
    <w:rsid w:val="006B0451"/>
    <w:rsid w:val="006B0805"/>
    <w:rsid w:val="006B0D72"/>
    <w:rsid w:val="006B0E34"/>
    <w:rsid w:val="006B0F54"/>
    <w:rsid w:val="006B12E5"/>
    <w:rsid w:val="006B1DC8"/>
    <w:rsid w:val="006B35D6"/>
    <w:rsid w:val="006B4FE7"/>
    <w:rsid w:val="006B50D0"/>
    <w:rsid w:val="006B5C0A"/>
    <w:rsid w:val="006B6525"/>
    <w:rsid w:val="006B6BE1"/>
    <w:rsid w:val="006B7276"/>
    <w:rsid w:val="006B7613"/>
    <w:rsid w:val="006C011C"/>
    <w:rsid w:val="006C04EE"/>
    <w:rsid w:val="006C10FC"/>
    <w:rsid w:val="006C1344"/>
    <w:rsid w:val="006C25B2"/>
    <w:rsid w:val="006C56F3"/>
    <w:rsid w:val="006C5A60"/>
    <w:rsid w:val="006C5CC3"/>
    <w:rsid w:val="006C6385"/>
    <w:rsid w:val="006C6FE2"/>
    <w:rsid w:val="006C7254"/>
    <w:rsid w:val="006C77FC"/>
    <w:rsid w:val="006C7A5F"/>
    <w:rsid w:val="006C7F30"/>
    <w:rsid w:val="006D05B2"/>
    <w:rsid w:val="006D06C8"/>
    <w:rsid w:val="006D3E1E"/>
    <w:rsid w:val="006D41E0"/>
    <w:rsid w:val="006D46ED"/>
    <w:rsid w:val="006D472D"/>
    <w:rsid w:val="006E0B0C"/>
    <w:rsid w:val="006E16AF"/>
    <w:rsid w:val="006E1FB6"/>
    <w:rsid w:val="006E21B6"/>
    <w:rsid w:val="006E2A5D"/>
    <w:rsid w:val="006E2B6E"/>
    <w:rsid w:val="006E43F1"/>
    <w:rsid w:val="006E512B"/>
    <w:rsid w:val="006E53D6"/>
    <w:rsid w:val="006E5EED"/>
    <w:rsid w:val="006E7E73"/>
    <w:rsid w:val="006F0DB8"/>
    <w:rsid w:val="006F1D15"/>
    <w:rsid w:val="006F1E0C"/>
    <w:rsid w:val="006F20CB"/>
    <w:rsid w:val="006F2AC1"/>
    <w:rsid w:val="006F2B87"/>
    <w:rsid w:val="006F2EA6"/>
    <w:rsid w:val="006F3911"/>
    <w:rsid w:val="006F3E42"/>
    <w:rsid w:val="006F4350"/>
    <w:rsid w:val="006F4642"/>
    <w:rsid w:val="006F4A28"/>
    <w:rsid w:val="006F4B53"/>
    <w:rsid w:val="006F5009"/>
    <w:rsid w:val="006F5260"/>
    <w:rsid w:val="006F576C"/>
    <w:rsid w:val="006F621D"/>
    <w:rsid w:val="006F6483"/>
    <w:rsid w:val="006F6843"/>
    <w:rsid w:val="006F6E5C"/>
    <w:rsid w:val="006F7121"/>
    <w:rsid w:val="006F738A"/>
    <w:rsid w:val="006F765A"/>
    <w:rsid w:val="006F76AF"/>
    <w:rsid w:val="00701476"/>
    <w:rsid w:val="00701C71"/>
    <w:rsid w:val="00702A40"/>
    <w:rsid w:val="00702E36"/>
    <w:rsid w:val="00703134"/>
    <w:rsid w:val="00703612"/>
    <w:rsid w:val="007042AB"/>
    <w:rsid w:val="007045E8"/>
    <w:rsid w:val="00704972"/>
    <w:rsid w:val="00704A50"/>
    <w:rsid w:val="00705A37"/>
    <w:rsid w:val="00707286"/>
    <w:rsid w:val="0070757E"/>
    <w:rsid w:val="00707BFE"/>
    <w:rsid w:val="007104B6"/>
    <w:rsid w:val="007121B1"/>
    <w:rsid w:val="007123FA"/>
    <w:rsid w:val="007128CC"/>
    <w:rsid w:val="00712C9A"/>
    <w:rsid w:val="00712F46"/>
    <w:rsid w:val="00714248"/>
    <w:rsid w:val="007142C3"/>
    <w:rsid w:val="00716483"/>
    <w:rsid w:val="00716F8F"/>
    <w:rsid w:val="00717379"/>
    <w:rsid w:val="00717B81"/>
    <w:rsid w:val="00720D62"/>
    <w:rsid w:val="0072134A"/>
    <w:rsid w:val="007230CD"/>
    <w:rsid w:val="0072458D"/>
    <w:rsid w:val="0072552A"/>
    <w:rsid w:val="0072561F"/>
    <w:rsid w:val="00725622"/>
    <w:rsid w:val="00725657"/>
    <w:rsid w:val="00725CF0"/>
    <w:rsid w:val="00725E07"/>
    <w:rsid w:val="0073021A"/>
    <w:rsid w:val="007302AD"/>
    <w:rsid w:val="00730444"/>
    <w:rsid w:val="0073063B"/>
    <w:rsid w:val="0073128F"/>
    <w:rsid w:val="00731814"/>
    <w:rsid w:val="00731A9D"/>
    <w:rsid w:val="007328C1"/>
    <w:rsid w:val="00732DDC"/>
    <w:rsid w:val="007335AB"/>
    <w:rsid w:val="0073364C"/>
    <w:rsid w:val="00733CBB"/>
    <w:rsid w:val="00734F04"/>
    <w:rsid w:val="00734FB8"/>
    <w:rsid w:val="007355CB"/>
    <w:rsid w:val="007368F9"/>
    <w:rsid w:val="00736C6A"/>
    <w:rsid w:val="00736E12"/>
    <w:rsid w:val="0073716D"/>
    <w:rsid w:val="00737A39"/>
    <w:rsid w:val="00740599"/>
    <w:rsid w:val="0074171D"/>
    <w:rsid w:val="007428C5"/>
    <w:rsid w:val="00743960"/>
    <w:rsid w:val="00743BAE"/>
    <w:rsid w:val="00743D7D"/>
    <w:rsid w:val="0074420D"/>
    <w:rsid w:val="00744B2C"/>
    <w:rsid w:val="007452AC"/>
    <w:rsid w:val="007471CC"/>
    <w:rsid w:val="0074772C"/>
    <w:rsid w:val="00747E13"/>
    <w:rsid w:val="00747EE3"/>
    <w:rsid w:val="00751312"/>
    <w:rsid w:val="0075327B"/>
    <w:rsid w:val="00753C43"/>
    <w:rsid w:val="007543CC"/>
    <w:rsid w:val="00755037"/>
    <w:rsid w:val="0075614E"/>
    <w:rsid w:val="00756ABC"/>
    <w:rsid w:val="00756B19"/>
    <w:rsid w:val="00756F07"/>
    <w:rsid w:val="007578A5"/>
    <w:rsid w:val="0075790A"/>
    <w:rsid w:val="00757998"/>
    <w:rsid w:val="0076066B"/>
    <w:rsid w:val="00761008"/>
    <w:rsid w:val="00763A31"/>
    <w:rsid w:val="007642A9"/>
    <w:rsid w:val="0076493C"/>
    <w:rsid w:val="00764F6E"/>
    <w:rsid w:val="007660D0"/>
    <w:rsid w:val="007667E2"/>
    <w:rsid w:val="00766BBA"/>
    <w:rsid w:val="0076719F"/>
    <w:rsid w:val="00767874"/>
    <w:rsid w:val="0077063B"/>
    <w:rsid w:val="007720DD"/>
    <w:rsid w:val="00772C7F"/>
    <w:rsid w:val="007742DF"/>
    <w:rsid w:val="00774492"/>
    <w:rsid w:val="007754FC"/>
    <w:rsid w:val="00780926"/>
    <w:rsid w:val="00780CB1"/>
    <w:rsid w:val="00780EDB"/>
    <w:rsid w:val="00781E24"/>
    <w:rsid w:val="00781FDC"/>
    <w:rsid w:val="0078284A"/>
    <w:rsid w:val="00783961"/>
    <w:rsid w:val="00785104"/>
    <w:rsid w:val="00785678"/>
    <w:rsid w:val="00785AF0"/>
    <w:rsid w:val="00786569"/>
    <w:rsid w:val="00786D67"/>
    <w:rsid w:val="00787CA1"/>
    <w:rsid w:val="007901F7"/>
    <w:rsid w:val="00790D1B"/>
    <w:rsid w:val="0079181A"/>
    <w:rsid w:val="00791CE6"/>
    <w:rsid w:val="00791D9E"/>
    <w:rsid w:val="00792D58"/>
    <w:rsid w:val="00793475"/>
    <w:rsid w:val="00795D95"/>
    <w:rsid w:val="0079675B"/>
    <w:rsid w:val="00796FEC"/>
    <w:rsid w:val="0079712B"/>
    <w:rsid w:val="007A08F8"/>
    <w:rsid w:val="007A104B"/>
    <w:rsid w:val="007A147C"/>
    <w:rsid w:val="007A2E46"/>
    <w:rsid w:val="007A31C4"/>
    <w:rsid w:val="007A34DA"/>
    <w:rsid w:val="007A3C9E"/>
    <w:rsid w:val="007A410B"/>
    <w:rsid w:val="007A4687"/>
    <w:rsid w:val="007A6ADE"/>
    <w:rsid w:val="007A71AD"/>
    <w:rsid w:val="007A74C4"/>
    <w:rsid w:val="007A7C8E"/>
    <w:rsid w:val="007B03E6"/>
    <w:rsid w:val="007B06DD"/>
    <w:rsid w:val="007B0733"/>
    <w:rsid w:val="007B0890"/>
    <w:rsid w:val="007B187D"/>
    <w:rsid w:val="007B18F7"/>
    <w:rsid w:val="007B1B40"/>
    <w:rsid w:val="007B24AE"/>
    <w:rsid w:val="007B32C7"/>
    <w:rsid w:val="007B3569"/>
    <w:rsid w:val="007B3B37"/>
    <w:rsid w:val="007B3C1D"/>
    <w:rsid w:val="007B4B2B"/>
    <w:rsid w:val="007B5C0F"/>
    <w:rsid w:val="007B605F"/>
    <w:rsid w:val="007B6362"/>
    <w:rsid w:val="007B68F4"/>
    <w:rsid w:val="007B7097"/>
    <w:rsid w:val="007B719E"/>
    <w:rsid w:val="007B7442"/>
    <w:rsid w:val="007B7BC4"/>
    <w:rsid w:val="007C0C0A"/>
    <w:rsid w:val="007C29A3"/>
    <w:rsid w:val="007C323C"/>
    <w:rsid w:val="007C42A5"/>
    <w:rsid w:val="007C4669"/>
    <w:rsid w:val="007C6051"/>
    <w:rsid w:val="007C6378"/>
    <w:rsid w:val="007C667D"/>
    <w:rsid w:val="007C7DF6"/>
    <w:rsid w:val="007C7F6A"/>
    <w:rsid w:val="007D0390"/>
    <w:rsid w:val="007D04EB"/>
    <w:rsid w:val="007D1CB1"/>
    <w:rsid w:val="007D236E"/>
    <w:rsid w:val="007D24F9"/>
    <w:rsid w:val="007D25C3"/>
    <w:rsid w:val="007D2B92"/>
    <w:rsid w:val="007D2C78"/>
    <w:rsid w:val="007D3EE1"/>
    <w:rsid w:val="007D412E"/>
    <w:rsid w:val="007D5023"/>
    <w:rsid w:val="007D6912"/>
    <w:rsid w:val="007D6ABC"/>
    <w:rsid w:val="007D6C03"/>
    <w:rsid w:val="007D6E1B"/>
    <w:rsid w:val="007D76FF"/>
    <w:rsid w:val="007D7DE6"/>
    <w:rsid w:val="007E0124"/>
    <w:rsid w:val="007E0714"/>
    <w:rsid w:val="007E0EE5"/>
    <w:rsid w:val="007E141D"/>
    <w:rsid w:val="007E1BF3"/>
    <w:rsid w:val="007E2C5E"/>
    <w:rsid w:val="007E2EDE"/>
    <w:rsid w:val="007E3AD7"/>
    <w:rsid w:val="007E3B77"/>
    <w:rsid w:val="007E532C"/>
    <w:rsid w:val="007E56AC"/>
    <w:rsid w:val="007E653A"/>
    <w:rsid w:val="007E78C8"/>
    <w:rsid w:val="007E7A77"/>
    <w:rsid w:val="007F01BD"/>
    <w:rsid w:val="007F073A"/>
    <w:rsid w:val="007F0A47"/>
    <w:rsid w:val="007F26A5"/>
    <w:rsid w:val="007F36DC"/>
    <w:rsid w:val="007F38AA"/>
    <w:rsid w:val="007F4234"/>
    <w:rsid w:val="007F5B9B"/>
    <w:rsid w:val="007F64A3"/>
    <w:rsid w:val="007F7339"/>
    <w:rsid w:val="007F7509"/>
    <w:rsid w:val="007F7B4E"/>
    <w:rsid w:val="00800188"/>
    <w:rsid w:val="008001DE"/>
    <w:rsid w:val="0080171A"/>
    <w:rsid w:val="00801A25"/>
    <w:rsid w:val="00802417"/>
    <w:rsid w:val="0080273C"/>
    <w:rsid w:val="00802C02"/>
    <w:rsid w:val="00803479"/>
    <w:rsid w:val="00803A50"/>
    <w:rsid w:val="0080416B"/>
    <w:rsid w:val="008041F9"/>
    <w:rsid w:val="00804C68"/>
    <w:rsid w:val="008054BB"/>
    <w:rsid w:val="0080568B"/>
    <w:rsid w:val="00805F1B"/>
    <w:rsid w:val="0081037A"/>
    <w:rsid w:val="008115DA"/>
    <w:rsid w:val="0081171F"/>
    <w:rsid w:val="008119C5"/>
    <w:rsid w:val="008124CA"/>
    <w:rsid w:val="0081277E"/>
    <w:rsid w:val="00812BFD"/>
    <w:rsid w:val="00812DF9"/>
    <w:rsid w:val="0081322B"/>
    <w:rsid w:val="00813F41"/>
    <w:rsid w:val="00813FD0"/>
    <w:rsid w:val="00814BAF"/>
    <w:rsid w:val="00815DAF"/>
    <w:rsid w:val="0081666B"/>
    <w:rsid w:val="00817155"/>
    <w:rsid w:val="0081730C"/>
    <w:rsid w:val="008177AE"/>
    <w:rsid w:val="0082084D"/>
    <w:rsid w:val="008213FF"/>
    <w:rsid w:val="008231BB"/>
    <w:rsid w:val="00824444"/>
    <w:rsid w:val="00824CFA"/>
    <w:rsid w:val="008251AA"/>
    <w:rsid w:val="008266CA"/>
    <w:rsid w:val="00826757"/>
    <w:rsid w:val="008268A4"/>
    <w:rsid w:val="00826A9E"/>
    <w:rsid w:val="00826F91"/>
    <w:rsid w:val="00827CD1"/>
    <w:rsid w:val="00830106"/>
    <w:rsid w:val="008311C0"/>
    <w:rsid w:val="0083189F"/>
    <w:rsid w:val="00831C93"/>
    <w:rsid w:val="00831CC5"/>
    <w:rsid w:val="0083274D"/>
    <w:rsid w:val="008346C4"/>
    <w:rsid w:val="00834CCF"/>
    <w:rsid w:val="00836077"/>
    <w:rsid w:val="0083682B"/>
    <w:rsid w:val="00836E51"/>
    <w:rsid w:val="00837223"/>
    <w:rsid w:val="00837785"/>
    <w:rsid w:val="008377A7"/>
    <w:rsid w:val="00837F1E"/>
    <w:rsid w:val="00840993"/>
    <w:rsid w:val="0084154F"/>
    <w:rsid w:val="008418A5"/>
    <w:rsid w:val="00843692"/>
    <w:rsid w:val="00843E94"/>
    <w:rsid w:val="008445B2"/>
    <w:rsid w:val="00844EAC"/>
    <w:rsid w:val="0084549C"/>
    <w:rsid w:val="008456AD"/>
    <w:rsid w:val="00845E5D"/>
    <w:rsid w:val="0084776A"/>
    <w:rsid w:val="00850422"/>
    <w:rsid w:val="00850FDD"/>
    <w:rsid w:val="00851BD3"/>
    <w:rsid w:val="00852CA3"/>
    <w:rsid w:val="00852F84"/>
    <w:rsid w:val="008534B0"/>
    <w:rsid w:val="00853C2C"/>
    <w:rsid w:val="00853C7E"/>
    <w:rsid w:val="00853E25"/>
    <w:rsid w:val="00854036"/>
    <w:rsid w:val="008544AC"/>
    <w:rsid w:val="008552BF"/>
    <w:rsid w:val="0085539B"/>
    <w:rsid w:val="00857149"/>
    <w:rsid w:val="00857360"/>
    <w:rsid w:val="0086066A"/>
    <w:rsid w:val="00860863"/>
    <w:rsid w:val="00861652"/>
    <w:rsid w:val="008618E0"/>
    <w:rsid w:val="0086194F"/>
    <w:rsid w:val="00861FF0"/>
    <w:rsid w:val="0086216C"/>
    <w:rsid w:val="0086222A"/>
    <w:rsid w:val="0086269A"/>
    <w:rsid w:val="00862813"/>
    <w:rsid w:val="00862C7F"/>
    <w:rsid w:val="00863BE9"/>
    <w:rsid w:val="00863F03"/>
    <w:rsid w:val="0086453B"/>
    <w:rsid w:val="00864B25"/>
    <w:rsid w:val="00864C99"/>
    <w:rsid w:val="008654EC"/>
    <w:rsid w:val="00865BCE"/>
    <w:rsid w:val="00866FA8"/>
    <w:rsid w:val="008673F2"/>
    <w:rsid w:val="0086772A"/>
    <w:rsid w:val="00867DA2"/>
    <w:rsid w:val="00871289"/>
    <w:rsid w:val="00871F29"/>
    <w:rsid w:val="008735DF"/>
    <w:rsid w:val="00873B39"/>
    <w:rsid w:val="00873F4B"/>
    <w:rsid w:val="008742AA"/>
    <w:rsid w:val="00874E9F"/>
    <w:rsid w:val="0087520F"/>
    <w:rsid w:val="0087527F"/>
    <w:rsid w:val="00876497"/>
    <w:rsid w:val="00876977"/>
    <w:rsid w:val="008779CF"/>
    <w:rsid w:val="00880563"/>
    <w:rsid w:val="00880A66"/>
    <w:rsid w:val="008817E2"/>
    <w:rsid w:val="00881823"/>
    <w:rsid w:val="008824E9"/>
    <w:rsid w:val="008829BE"/>
    <w:rsid w:val="00883277"/>
    <w:rsid w:val="00884172"/>
    <w:rsid w:val="00884BE6"/>
    <w:rsid w:val="00885438"/>
    <w:rsid w:val="00885790"/>
    <w:rsid w:val="00885A01"/>
    <w:rsid w:val="00887226"/>
    <w:rsid w:val="00887D7B"/>
    <w:rsid w:val="0089020A"/>
    <w:rsid w:val="008902C0"/>
    <w:rsid w:val="00890441"/>
    <w:rsid w:val="00890698"/>
    <w:rsid w:val="00891088"/>
    <w:rsid w:val="00891090"/>
    <w:rsid w:val="0089109C"/>
    <w:rsid w:val="0089147E"/>
    <w:rsid w:val="00891A45"/>
    <w:rsid w:val="00893DD0"/>
    <w:rsid w:val="00894592"/>
    <w:rsid w:val="00895654"/>
    <w:rsid w:val="00895FB0"/>
    <w:rsid w:val="00896881"/>
    <w:rsid w:val="00897064"/>
    <w:rsid w:val="00897940"/>
    <w:rsid w:val="00897DA8"/>
    <w:rsid w:val="00897F78"/>
    <w:rsid w:val="008A2DEF"/>
    <w:rsid w:val="008A31CD"/>
    <w:rsid w:val="008A3375"/>
    <w:rsid w:val="008A3827"/>
    <w:rsid w:val="008A3936"/>
    <w:rsid w:val="008A3DE3"/>
    <w:rsid w:val="008A68F4"/>
    <w:rsid w:val="008A6F5A"/>
    <w:rsid w:val="008A7E25"/>
    <w:rsid w:val="008B035F"/>
    <w:rsid w:val="008B05C6"/>
    <w:rsid w:val="008B094E"/>
    <w:rsid w:val="008B0E82"/>
    <w:rsid w:val="008B0E95"/>
    <w:rsid w:val="008B1CF4"/>
    <w:rsid w:val="008B1DC8"/>
    <w:rsid w:val="008B3A63"/>
    <w:rsid w:val="008B4E50"/>
    <w:rsid w:val="008B568D"/>
    <w:rsid w:val="008B5B96"/>
    <w:rsid w:val="008B6827"/>
    <w:rsid w:val="008B7817"/>
    <w:rsid w:val="008C0CF5"/>
    <w:rsid w:val="008C15BC"/>
    <w:rsid w:val="008C1710"/>
    <w:rsid w:val="008C17B1"/>
    <w:rsid w:val="008C1A32"/>
    <w:rsid w:val="008C216D"/>
    <w:rsid w:val="008C2A15"/>
    <w:rsid w:val="008C31F9"/>
    <w:rsid w:val="008C427B"/>
    <w:rsid w:val="008C4612"/>
    <w:rsid w:val="008C464F"/>
    <w:rsid w:val="008C50EB"/>
    <w:rsid w:val="008C5101"/>
    <w:rsid w:val="008C5256"/>
    <w:rsid w:val="008C5594"/>
    <w:rsid w:val="008C56C1"/>
    <w:rsid w:val="008C6761"/>
    <w:rsid w:val="008C7AF3"/>
    <w:rsid w:val="008D065C"/>
    <w:rsid w:val="008D0E85"/>
    <w:rsid w:val="008D1479"/>
    <w:rsid w:val="008D2370"/>
    <w:rsid w:val="008D2499"/>
    <w:rsid w:val="008D28EE"/>
    <w:rsid w:val="008D3E23"/>
    <w:rsid w:val="008D3F3A"/>
    <w:rsid w:val="008D43C4"/>
    <w:rsid w:val="008D4835"/>
    <w:rsid w:val="008D5064"/>
    <w:rsid w:val="008D6149"/>
    <w:rsid w:val="008D6845"/>
    <w:rsid w:val="008D6E1D"/>
    <w:rsid w:val="008D734E"/>
    <w:rsid w:val="008D7D67"/>
    <w:rsid w:val="008D7E3C"/>
    <w:rsid w:val="008E0DAF"/>
    <w:rsid w:val="008E3711"/>
    <w:rsid w:val="008E4B77"/>
    <w:rsid w:val="008E6143"/>
    <w:rsid w:val="008E6979"/>
    <w:rsid w:val="008E7F92"/>
    <w:rsid w:val="008F023C"/>
    <w:rsid w:val="008F0267"/>
    <w:rsid w:val="008F2679"/>
    <w:rsid w:val="008F2862"/>
    <w:rsid w:val="008F454D"/>
    <w:rsid w:val="008F457C"/>
    <w:rsid w:val="008F4C80"/>
    <w:rsid w:val="008F5506"/>
    <w:rsid w:val="008F588F"/>
    <w:rsid w:val="008F5BE9"/>
    <w:rsid w:val="008F5C19"/>
    <w:rsid w:val="008F64B0"/>
    <w:rsid w:val="008F6F14"/>
    <w:rsid w:val="008F7524"/>
    <w:rsid w:val="008F7E65"/>
    <w:rsid w:val="00900052"/>
    <w:rsid w:val="009005FF"/>
    <w:rsid w:val="009008B3"/>
    <w:rsid w:val="00900901"/>
    <w:rsid w:val="0090113C"/>
    <w:rsid w:val="00901539"/>
    <w:rsid w:val="00901562"/>
    <w:rsid w:val="00902022"/>
    <w:rsid w:val="0090347A"/>
    <w:rsid w:val="00904994"/>
    <w:rsid w:val="00904FF6"/>
    <w:rsid w:val="00906DBF"/>
    <w:rsid w:val="00907273"/>
    <w:rsid w:val="00910813"/>
    <w:rsid w:val="009113B7"/>
    <w:rsid w:val="0091147A"/>
    <w:rsid w:val="009125C1"/>
    <w:rsid w:val="009125E3"/>
    <w:rsid w:val="009133DF"/>
    <w:rsid w:val="00913C54"/>
    <w:rsid w:val="009145A2"/>
    <w:rsid w:val="0091466D"/>
    <w:rsid w:val="00914A31"/>
    <w:rsid w:val="00914F6B"/>
    <w:rsid w:val="00916586"/>
    <w:rsid w:val="00916BC8"/>
    <w:rsid w:val="0092000A"/>
    <w:rsid w:val="00920581"/>
    <w:rsid w:val="009222BB"/>
    <w:rsid w:val="009230ED"/>
    <w:rsid w:val="00923180"/>
    <w:rsid w:val="00923272"/>
    <w:rsid w:val="0092465C"/>
    <w:rsid w:val="0092493C"/>
    <w:rsid w:val="00924964"/>
    <w:rsid w:val="00924F83"/>
    <w:rsid w:val="00925C73"/>
    <w:rsid w:val="009264EE"/>
    <w:rsid w:val="009265F1"/>
    <w:rsid w:val="00926F87"/>
    <w:rsid w:val="009272BF"/>
    <w:rsid w:val="009310CF"/>
    <w:rsid w:val="00931383"/>
    <w:rsid w:val="00931B23"/>
    <w:rsid w:val="00931B8F"/>
    <w:rsid w:val="00931BBD"/>
    <w:rsid w:val="009325D1"/>
    <w:rsid w:val="00932F4D"/>
    <w:rsid w:val="00932F58"/>
    <w:rsid w:val="0093497F"/>
    <w:rsid w:val="009354BB"/>
    <w:rsid w:val="00935836"/>
    <w:rsid w:val="009364E9"/>
    <w:rsid w:val="0093683C"/>
    <w:rsid w:val="0094069D"/>
    <w:rsid w:val="009409B2"/>
    <w:rsid w:val="009417A2"/>
    <w:rsid w:val="0094223A"/>
    <w:rsid w:val="00943D88"/>
    <w:rsid w:val="00944197"/>
    <w:rsid w:val="0094454B"/>
    <w:rsid w:val="00944D20"/>
    <w:rsid w:val="0094562C"/>
    <w:rsid w:val="00945A60"/>
    <w:rsid w:val="00945BE7"/>
    <w:rsid w:val="009469AC"/>
    <w:rsid w:val="00946ACA"/>
    <w:rsid w:val="00947DDC"/>
    <w:rsid w:val="00950ECE"/>
    <w:rsid w:val="00951B07"/>
    <w:rsid w:val="00952C5B"/>
    <w:rsid w:val="009546F0"/>
    <w:rsid w:val="0095501C"/>
    <w:rsid w:val="00957428"/>
    <w:rsid w:val="00957724"/>
    <w:rsid w:val="009577C7"/>
    <w:rsid w:val="00960829"/>
    <w:rsid w:val="00960A8C"/>
    <w:rsid w:val="0096173F"/>
    <w:rsid w:val="00961BF3"/>
    <w:rsid w:val="00961C31"/>
    <w:rsid w:val="00961E57"/>
    <w:rsid w:val="0096228A"/>
    <w:rsid w:val="00962AE3"/>
    <w:rsid w:val="00962B7B"/>
    <w:rsid w:val="00964231"/>
    <w:rsid w:val="00964780"/>
    <w:rsid w:val="009648BA"/>
    <w:rsid w:val="00964D6F"/>
    <w:rsid w:val="00964E54"/>
    <w:rsid w:val="00965434"/>
    <w:rsid w:val="00965661"/>
    <w:rsid w:val="009673D5"/>
    <w:rsid w:val="009704D8"/>
    <w:rsid w:val="00970BC5"/>
    <w:rsid w:val="00971119"/>
    <w:rsid w:val="0097124D"/>
    <w:rsid w:val="00971A13"/>
    <w:rsid w:val="00971B7D"/>
    <w:rsid w:val="00972B72"/>
    <w:rsid w:val="00973D12"/>
    <w:rsid w:val="009743E8"/>
    <w:rsid w:val="00976A90"/>
    <w:rsid w:val="009774B4"/>
    <w:rsid w:val="00977A72"/>
    <w:rsid w:val="00977D03"/>
    <w:rsid w:val="00977EDA"/>
    <w:rsid w:val="0098046D"/>
    <w:rsid w:val="00981DA6"/>
    <w:rsid w:val="00982810"/>
    <w:rsid w:val="00982B5A"/>
    <w:rsid w:val="00984252"/>
    <w:rsid w:val="009842D9"/>
    <w:rsid w:val="009873C9"/>
    <w:rsid w:val="00987EA2"/>
    <w:rsid w:val="00990085"/>
    <w:rsid w:val="0099132A"/>
    <w:rsid w:val="009922C9"/>
    <w:rsid w:val="009935E4"/>
    <w:rsid w:val="00994207"/>
    <w:rsid w:val="009943C5"/>
    <w:rsid w:val="00994525"/>
    <w:rsid w:val="00994EE6"/>
    <w:rsid w:val="009955AE"/>
    <w:rsid w:val="00995A08"/>
    <w:rsid w:val="00995A93"/>
    <w:rsid w:val="00996000"/>
    <w:rsid w:val="00996585"/>
    <w:rsid w:val="00996600"/>
    <w:rsid w:val="00996879"/>
    <w:rsid w:val="00996D50"/>
    <w:rsid w:val="00996DDD"/>
    <w:rsid w:val="00997214"/>
    <w:rsid w:val="00997268"/>
    <w:rsid w:val="00997FCC"/>
    <w:rsid w:val="009A0118"/>
    <w:rsid w:val="009A0183"/>
    <w:rsid w:val="009A0683"/>
    <w:rsid w:val="009A1F06"/>
    <w:rsid w:val="009A2EE5"/>
    <w:rsid w:val="009A416F"/>
    <w:rsid w:val="009A43D8"/>
    <w:rsid w:val="009A4FAA"/>
    <w:rsid w:val="009A5188"/>
    <w:rsid w:val="009A601A"/>
    <w:rsid w:val="009A6377"/>
    <w:rsid w:val="009A682A"/>
    <w:rsid w:val="009A6AB0"/>
    <w:rsid w:val="009A7E25"/>
    <w:rsid w:val="009A7E43"/>
    <w:rsid w:val="009B00A1"/>
    <w:rsid w:val="009B00C5"/>
    <w:rsid w:val="009B11AD"/>
    <w:rsid w:val="009B1621"/>
    <w:rsid w:val="009B188C"/>
    <w:rsid w:val="009B218B"/>
    <w:rsid w:val="009B2C07"/>
    <w:rsid w:val="009B394D"/>
    <w:rsid w:val="009B398E"/>
    <w:rsid w:val="009B43D5"/>
    <w:rsid w:val="009B53E3"/>
    <w:rsid w:val="009B5C08"/>
    <w:rsid w:val="009B6196"/>
    <w:rsid w:val="009B6B3F"/>
    <w:rsid w:val="009B6E89"/>
    <w:rsid w:val="009C039B"/>
    <w:rsid w:val="009C093E"/>
    <w:rsid w:val="009C1347"/>
    <w:rsid w:val="009C2300"/>
    <w:rsid w:val="009C2463"/>
    <w:rsid w:val="009C2664"/>
    <w:rsid w:val="009C2CF1"/>
    <w:rsid w:val="009C3454"/>
    <w:rsid w:val="009C37A7"/>
    <w:rsid w:val="009C39A7"/>
    <w:rsid w:val="009C3D7A"/>
    <w:rsid w:val="009C4259"/>
    <w:rsid w:val="009C4D83"/>
    <w:rsid w:val="009C6489"/>
    <w:rsid w:val="009C6A0C"/>
    <w:rsid w:val="009C756E"/>
    <w:rsid w:val="009C7710"/>
    <w:rsid w:val="009D0E0D"/>
    <w:rsid w:val="009D12BD"/>
    <w:rsid w:val="009D1D21"/>
    <w:rsid w:val="009D26E1"/>
    <w:rsid w:val="009D2EDB"/>
    <w:rsid w:val="009D30B4"/>
    <w:rsid w:val="009D33E3"/>
    <w:rsid w:val="009D5001"/>
    <w:rsid w:val="009D5AB5"/>
    <w:rsid w:val="009D5DCD"/>
    <w:rsid w:val="009D64BB"/>
    <w:rsid w:val="009D6A55"/>
    <w:rsid w:val="009D780D"/>
    <w:rsid w:val="009D7972"/>
    <w:rsid w:val="009E0450"/>
    <w:rsid w:val="009E0A97"/>
    <w:rsid w:val="009E15D7"/>
    <w:rsid w:val="009E22FF"/>
    <w:rsid w:val="009E37A3"/>
    <w:rsid w:val="009E47EC"/>
    <w:rsid w:val="009E6A16"/>
    <w:rsid w:val="009E6A62"/>
    <w:rsid w:val="009E7978"/>
    <w:rsid w:val="009E7D04"/>
    <w:rsid w:val="009F0DCC"/>
    <w:rsid w:val="009F197A"/>
    <w:rsid w:val="009F1CC6"/>
    <w:rsid w:val="009F1EAB"/>
    <w:rsid w:val="009F330E"/>
    <w:rsid w:val="009F3717"/>
    <w:rsid w:val="009F4906"/>
    <w:rsid w:val="009F4EB3"/>
    <w:rsid w:val="009F56C4"/>
    <w:rsid w:val="009F7421"/>
    <w:rsid w:val="00A02B69"/>
    <w:rsid w:val="00A0421F"/>
    <w:rsid w:val="00A04AE5"/>
    <w:rsid w:val="00A04DE4"/>
    <w:rsid w:val="00A07004"/>
    <w:rsid w:val="00A0727A"/>
    <w:rsid w:val="00A10E0A"/>
    <w:rsid w:val="00A11BEF"/>
    <w:rsid w:val="00A12310"/>
    <w:rsid w:val="00A12E45"/>
    <w:rsid w:val="00A13210"/>
    <w:rsid w:val="00A134D6"/>
    <w:rsid w:val="00A13B39"/>
    <w:rsid w:val="00A14BCC"/>
    <w:rsid w:val="00A14C57"/>
    <w:rsid w:val="00A15199"/>
    <w:rsid w:val="00A151DA"/>
    <w:rsid w:val="00A1537F"/>
    <w:rsid w:val="00A156B6"/>
    <w:rsid w:val="00A1749F"/>
    <w:rsid w:val="00A17979"/>
    <w:rsid w:val="00A2049B"/>
    <w:rsid w:val="00A23BD0"/>
    <w:rsid w:val="00A242BB"/>
    <w:rsid w:val="00A24B63"/>
    <w:rsid w:val="00A24E1C"/>
    <w:rsid w:val="00A25AE3"/>
    <w:rsid w:val="00A26386"/>
    <w:rsid w:val="00A26ED0"/>
    <w:rsid w:val="00A27BC6"/>
    <w:rsid w:val="00A27EE6"/>
    <w:rsid w:val="00A30309"/>
    <w:rsid w:val="00A31CAA"/>
    <w:rsid w:val="00A31FE4"/>
    <w:rsid w:val="00A320C1"/>
    <w:rsid w:val="00A329DA"/>
    <w:rsid w:val="00A330C0"/>
    <w:rsid w:val="00A34E56"/>
    <w:rsid w:val="00A3625B"/>
    <w:rsid w:val="00A401BA"/>
    <w:rsid w:val="00A412AE"/>
    <w:rsid w:val="00A41F0D"/>
    <w:rsid w:val="00A42670"/>
    <w:rsid w:val="00A429DE"/>
    <w:rsid w:val="00A42EC1"/>
    <w:rsid w:val="00A43179"/>
    <w:rsid w:val="00A44191"/>
    <w:rsid w:val="00A45C3A"/>
    <w:rsid w:val="00A4605A"/>
    <w:rsid w:val="00A4677D"/>
    <w:rsid w:val="00A4744D"/>
    <w:rsid w:val="00A4791A"/>
    <w:rsid w:val="00A47EB6"/>
    <w:rsid w:val="00A47FFD"/>
    <w:rsid w:val="00A50913"/>
    <w:rsid w:val="00A50E6F"/>
    <w:rsid w:val="00A512E5"/>
    <w:rsid w:val="00A51DD8"/>
    <w:rsid w:val="00A52346"/>
    <w:rsid w:val="00A5252D"/>
    <w:rsid w:val="00A526CD"/>
    <w:rsid w:val="00A52908"/>
    <w:rsid w:val="00A5317F"/>
    <w:rsid w:val="00A534BF"/>
    <w:rsid w:val="00A535BD"/>
    <w:rsid w:val="00A53B2B"/>
    <w:rsid w:val="00A53CAC"/>
    <w:rsid w:val="00A542F4"/>
    <w:rsid w:val="00A5434D"/>
    <w:rsid w:val="00A54C0F"/>
    <w:rsid w:val="00A55A11"/>
    <w:rsid w:val="00A56B2B"/>
    <w:rsid w:val="00A6073C"/>
    <w:rsid w:val="00A609BE"/>
    <w:rsid w:val="00A614C8"/>
    <w:rsid w:val="00A616C0"/>
    <w:rsid w:val="00A63E8A"/>
    <w:rsid w:val="00A6533B"/>
    <w:rsid w:val="00A66657"/>
    <w:rsid w:val="00A66BC2"/>
    <w:rsid w:val="00A70ABE"/>
    <w:rsid w:val="00A71967"/>
    <w:rsid w:val="00A72415"/>
    <w:rsid w:val="00A7262D"/>
    <w:rsid w:val="00A72BE0"/>
    <w:rsid w:val="00A733BA"/>
    <w:rsid w:val="00A7347D"/>
    <w:rsid w:val="00A73872"/>
    <w:rsid w:val="00A73C6E"/>
    <w:rsid w:val="00A74271"/>
    <w:rsid w:val="00A74622"/>
    <w:rsid w:val="00A752CA"/>
    <w:rsid w:val="00A75F0D"/>
    <w:rsid w:val="00A76CAF"/>
    <w:rsid w:val="00A771EE"/>
    <w:rsid w:val="00A777C9"/>
    <w:rsid w:val="00A80D2F"/>
    <w:rsid w:val="00A8116F"/>
    <w:rsid w:val="00A81345"/>
    <w:rsid w:val="00A82006"/>
    <w:rsid w:val="00A82653"/>
    <w:rsid w:val="00A836E8"/>
    <w:rsid w:val="00A85C75"/>
    <w:rsid w:val="00A86124"/>
    <w:rsid w:val="00A90639"/>
    <w:rsid w:val="00A90FB3"/>
    <w:rsid w:val="00A91389"/>
    <w:rsid w:val="00A91562"/>
    <w:rsid w:val="00A92830"/>
    <w:rsid w:val="00A9362D"/>
    <w:rsid w:val="00A9495C"/>
    <w:rsid w:val="00A94D83"/>
    <w:rsid w:val="00A95DBA"/>
    <w:rsid w:val="00A963AB"/>
    <w:rsid w:val="00A96F6A"/>
    <w:rsid w:val="00AA03DF"/>
    <w:rsid w:val="00AA073A"/>
    <w:rsid w:val="00AA3F57"/>
    <w:rsid w:val="00AA4D81"/>
    <w:rsid w:val="00AA5E80"/>
    <w:rsid w:val="00AA6226"/>
    <w:rsid w:val="00AA6467"/>
    <w:rsid w:val="00AA6A71"/>
    <w:rsid w:val="00AA7362"/>
    <w:rsid w:val="00AA76BE"/>
    <w:rsid w:val="00AA7F50"/>
    <w:rsid w:val="00AB010A"/>
    <w:rsid w:val="00AB17B7"/>
    <w:rsid w:val="00AB2235"/>
    <w:rsid w:val="00AB3FC2"/>
    <w:rsid w:val="00AB4204"/>
    <w:rsid w:val="00AB46F7"/>
    <w:rsid w:val="00AB487C"/>
    <w:rsid w:val="00AB53DC"/>
    <w:rsid w:val="00AB5497"/>
    <w:rsid w:val="00AB59A2"/>
    <w:rsid w:val="00AB5DE8"/>
    <w:rsid w:val="00AB6211"/>
    <w:rsid w:val="00AB6479"/>
    <w:rsid w:val="00AB6F62"/>
    <w:rsid w:val="00AC07D4"/>
    <w:rsid w:val="00AC1C6B"/>
    <w:rsid w:val="00AC1C6C"/>
    <w:rsid w:val="00AC2066"/>
    <w:rsid w:val="00AC211C"/>
    <w:rsid w:val="00AC27EC"/>
    <w:rsid w:val="00AC3783"/>
    <w:rsid w:val="00AC3CA2"/>
    <w:rsid w:val="00AC4C16"/>
    <w:rsid w:val="00AC5BEF"/>
    <w:rsid w:val="00AC5C4A"/>
    <w:rsid w:val="00AC602C"/>
    <w:rsid w:val="00AC6FA6"/>
    <w:rsid w:val="00AC7E5A"/>
    <w:rsid w:val="00AC7F45"/>
    <w:rsid w:val="00AD0CB6"/>
    <w:rsid w:val="00AD1E9D"/>
    <w:rsid w:val="00AD2985"/>
    <w:rsid w:val="00AD2F96"/>
    <w:rsid w:val="00AD5678"/>
    <w:rsid w:val="00AD612C"/>
    <w:rsid w:val="00AD6140"/>
    <w:rsid w:val="00AD6BC6"/>
    <w:rsid w:val="00AD6D81"/>
    <w:rsid w:val="00AE0892"/>
    <w:rsid w:val="00AE24ED"/>
    <w:rsid w:val="00AE339E"/>
    <w:rsid w:val="00AE41F5"/>
    <w:rsid w:val="00AE5869"/>
    <w:rsid w:val="00AF0E30"/>
    <w:rsid w:val="00AF135C"/>
    <w:rsid w:val="00AF1487"/>
    <w:rsid w:val="00AF1A27"/>
    <w:rsid w:val="00AF25D5"/>
    <w:rsid w:val="00AF3442"/>
    <w:rsid w:val="00AF3891"/>
    <w:rsid w:val="00AF3BB4"/>
    <w:rsid w:val="00AF4F64"/>
    <w:rsid w:val="00AF5820"/>
    <w:rsid w:val="00AF5903"/>
    <w:rsid w:val="00AF5AB5"/>
    <w:rsid w:val="00AF5CF3"/>
    <w:rsid w:val="00AF5DD6"/>
    <w:rsid w:val="00AF67DC"/>
    <w:rsid w:val="00AF684A"/>
    <w:rsid w:val="00AF7805"/>
    <w:rsid w:val="00B0154A"/>
    <w:rsid w:val="00B02505"/>
    <w:rsid w:val="00B0300D"/>
    <w:rsid w:val="00B03316"/>
    <w:rsid w:val="00B03B42"/>
    <w:rsid w:val="00B04786"/>
    <w:rsid w:val="00B0506E"/>
    <w:rsid w:val="00B05AC7"/>
    <w:rsid w:val="00B05C93"/>
    <w:rsid w:val="00B05E0F"/>
    <w:rsid w:val="00B07425"/>
    <w:rsid w:val="00B07E9D"/>
    <w:rsid w:val="00B10BD3"/>
    <w:rsid w:val="00B10C1A"/>
    <w:rsid w:val="00B11771"/>
    <w:rsid w:val="00B12132"/>
    <w:rsid w:val="00B13593"/>
    <w:rsid w:val="00B13956"/>
    <w:rsid w:val="00B15223"/>
    <w:rsid w:val="00B157D4"/>
    <w:rsid w:val="00B15BC0"/>
    <w:rsid w:val="00B16904"/>
    <w:rsid w:val="00B17A8D"/>
    <w:rsid w:val="00B17F12"/>
    <w:rsid w:val="00B20F05"/>
    <w:rsid w:val="00B21F6A"/>
    <w:rsid w:val="00B22622"/>
    <w:rsid w:val="00B22626"/>
    <w:rsid w:val="00B22E66"/>
    <w:rsid w:val="00B23888"/>
    <w:rsid w:val="00B24085"/>
    <w:rsid w:val="00B24D38"/>
    <w:rsid w:val="00B25461"/>
    <w:rsid w:val="00B256D1"/>
    <w:rsid w:val="00B25EDD"/>
    <w:rsid w:val="00B26C6F"/>
    <w:rsid w:val="00B302BB"/>
    <w:rsid w:val="00B30717"/>
    <w:rsid w:val="00B310A5"/>
    <w:rsid w:val="00B326B0"/>
    <w:rsid w:val="00B3274D"/>
    <w:rsid w:val="00B33965"/>
    <w:rsid w:val="00B36215"/>
    <w:rsid w:val="00B36698"/>
    <w:rsid w:val="00B36DD3"/>
    <w:rsid w:val="00B36F19"/>
    <w:rsid w:val="00B37088"/>
    <w:rsid w:val="00B37174"/>
    <w:rsid w:val="00B37505"/>
    <w:rsid w:val="00B401AA"/>
    <w:rsid w:val="00B40299"/>
    <w:rsid w:val="00B415C1"/>
    <w:rsid w:val="00B41647"/>
    <w:rsid w:val="00B41755"/>
    <w:rsid w:val="00B41AF7"/>
    <w:rsid w:val="00B42878"/>
    <w:rsid w:val="00B4330B"/>
    <w:rsid w:val="00B43463"/>
    <w:rsid w:val="00B43CC1"/>
    <w:rsid w:val="00B44068"/>
    <w:rsid w:val="00B449D6"/>
    <w:rsid w:val="00B46200"/>
    <w:rsid w:val="00B46482"/>
    <w:rsid w:val="00B50026"/>
    <w:rsid w:val="00B50180"/>
    <w:rsid w:val="00B501E4"/>
    <w:rsid w:val="00B510BC"/>
    <w:rsid w:val="00B5111D"/>
    <w:rsid w:val="00B51B6A"/>
    <w:rsid w:val="00B528F4"/>
    <w:rsid w:val="00B538C8"/>
    <w:rsid w:val="00B538ED"/>
    <w:rsid w:val="00B538FE"/>
    <w:rsid w:val="00B5411F"/>
    <w:rsid w:val="00B5446B"/>
    <w:rsid w:val="00B54784"/>
    <w:rsid w:val="00B54AA1"/>
    <w:rsid w:val="00B54AB7"/>
    <w:rsid w:val="00B54DD7"/>
    <w:rsid w:val="00B55838"/>
    <w:rsid w:val="00B55D83"/>
    <w:rsid w:val="00B5601B"/>
    <w:rsid w:val="00B601B7"/>
    <w:rsid w:val="00B60539"/>
    <w:rsid w:val="00B621E7"/>
    <w:rsid w:val="00B6222C"/>
    <w:rsid w:val="00B62877"/>
    <w:rsid w:val="00B63132"/>
    <w:rsid w:val="00B6411E"/>
    <w:rsid w:val="00B64C72"/>
    <w:rsid w:val="00B66296"/>
    <w:rsid w:val="00B70739"/>
    <w:rsid w:val="00B70E91"/>
    <w:rsid w:val="00B71000"/>
    <w:rsid w:val="00B72548"/>
    <w:rsid w:val="00B72AA0"/>
    <w:rsid w:val="00B72D05"/>
    <w:rsid w:val="00B7356F"/>
    <w:rsid w:val="00B7358A"/>
    <w:rsid w:val="00B74705"/>
    <w:rsid w:val="00B74D78"/>
    <w:rsid w:val="00B74F48"/>
    <w:rsid w:val="00B7528D"/>
    <w:rsid w:val="00B758AF"/>
    <w:rsid w:val="00B763AB"/>
    <w:rsid w:val="00B76B18"/>
    <w:rsid w:val="00B803F9"/>
    <w:rsid w:val="00B8150B"/>
    <w:rsid w:val="00B829A8"/>
    <w:rsid w:val="00B831CF"/>
    <w:rsid w:val="00B846DE"/>
    <w:rsid w:val="00B8572A"/>
    <w:rsid w:val="00B87275"/>
    <w:rsid w:val="00B87764"/>
    <w:rsid w:val="00B910C4"/>
    <w:rsid w:val="00B9191F"/>
    <w:rsid w:val="00B91FAE"/>
    <w:rsid w:val="00B9235A"/>
    <w:rsid w:val="00B924FA"/>
    <w:rsid w:val="00B927F6"/>
    <w:rsid w:val="00B92963"/>
    <w:rsid w:val="00B9356F"/>
    <w:rsid w:val="00B93B4A"/>
    <w:rsid w:val="00B93D2F"/>
    <w:rsid w:val="00B941B0"/>
    <w:rsid w:val="00B942A9"/>
    <w:rsid w:val="00B944CA"/>
    <w:rsid w:val="00B94933"/>
    <w:rsid w:val="00B94D01"/>
    <w:rsid w:val="00B94F0D"/>
    <w:rsid w:val="00B97232"/>
    <w:rsid w:val="00B97D59"/>
    <w:rsid w:val="00BA0712"/>
    <w:rsid w:val="00BA0ACB"/>
    <w:rsid w:val="00BA0E8C"/>
    <w:rsid w:val="00BA1AEA"/>
    <w:rsid w:val="00BA1EE3"/>
    <w:rsid w:val="00BA20BA"/>
    <w:rsid w:val="00BA26E3"/>
    <w:rsid w:val="00BA364C"/>
    <w:rsid w:val="00BA39D4"/>
    <w:rsid w:val="00BA55CA"/>
    <w:rsid w:val="00BA7A81"/>
    <w:rsid w:val="00BA7EDD"/>
    <w:rsid w:val="00BA7F21"/>
    <w:rsid w:val="00BB0454"/>
    <w:rsid w:val="00BB0594"/>
    <w:rsid w:val="00BB097B"/>
    <w:rsid w:val="00BB0BE6"/>
    <w:rsid w:val="00BB0E17"/>
    <w:rsid w:val="00BB2EE2"/>
    <w:rsid w:val="00BB3144"/>
    <w:rsid w:val="00BB3829"/>
    <w:rsid w:val="00BB4536"/>
    <w:rsid w:val="00BB4975"/>
    <w:rsid w:val="00BB4E52"/>
    <w:rsid w:val="00BB5981"/>
    <w:rsid w:val="00BB641A"/>
    <w:rsid w:val="00BB6B6E"/>
    <w:rsid w:val="00BB6F62"/>
    <w:rsid w:val="00BB7433"/>
    <w:rsid w:val="00BB75AE"/>
    <w:rsid w:val="00BB769B"/>
    <w:rsid w:val="00BC0880"/>
    <w:rsid w:val="00BC2CB4"/>
    <w:rsid w:val="00BC3323"/>
    <w:rsid w:val="00BC39C8"/>
    <w:rsid w:val="00BC4788"/>
    <w:rsid w:val="00BC497F"/>
    <w:rsid w:val="00BC4F86"/>
    <w:rsid w:val="00BC5265"/>
    <w:rsid w:val="00BC5626"/>
    <w:rsid w:val="00BC5B39"/>
    <w:rsid w:val="00BC5B55"/>
    <w:rsid w:val="00BC6B73"/>
    <w:rsid w:val="00BC6BC2"/>
    <w:rsid w:val="00BC6C05"/>
    <w:rsid w:val="00BC7070"/>
    <w:rsid w:val="00BC7AFC"/>
    <w:rsid w:val="00BD05C5"/>
    <w:rsid w:val="00BD1970"/>
    <w:rsid w:val="00BD24D2"/>
    <w:rsid w:val="00BD3AB5"/>
    <w:rsid w:val="00BD3FAC"/>
    <w:rsid w:val="00BD5EC5"/>
    <w:rsid w:val="00BD62FC"/>
    <w:rsid w:val="00BD6717"/>
    <w:rsid w:val="00BD715B"/>
    <w:rsid w:val="00BD7F14"/>
    <w:rsid w:val="00BE0D0A"/>
    <w:rsid w:val="00BE11BC"/>
    <w:rsid w:val="00BE2627"/>
    <w:rsid w:val="00BE4121"/>
    <w:rsid w:val="00BE4527"/>
    <w:rsid w:val="00BE7509"/>
    <w:rsid w:val="00BE7546"/>
    <w:rsid w:val="00BE7FC1"/>
    <w:rsid w:val="00BF03B5"/>
    <w:rsid w:val="00BF12CA"/>
    <w:rsid w:val="00BF2825"/>
    <w:rsid w:val="00BF376E"/>
    <w:rsid w:val="00BF3EE2"/>
    <w:rsid w:val="00BF43EB"/>
    <w:rsid w:val="00BF4677"/>
    <w:rsid w:val="00BF5572"/>
    <w:rsid w:val="00BF5942"/>
    <w:rsid w:val="00BF6DF1"/>
    <w:rsid w:val="00C01A6A"/>
    <w:rsid w:val="00C01CA4"/>
    <w:rsid w:val="00C02164"/>
    <w:rsid w:val="00C027B7"/>
    <w:rsid w:val="00C02A1B"/>
    <w:rsid w:val="00C02B5C"/>
    <w:rsid w:val="00C03274"/>
    <w:rsid w:val="00C0377D"/>
    <w:rsid w:val="00C03A19"/>
    <w:rsid w:val="00C047B5"/>
    <w:rsid w:val="00C05181"/>
    <w:rsid w:val="00C05281"/>
    <w:rsid w:val="00C0548B"/>
    <w:rsid w:val="00C05B33"/>
    <w:rsid w:val="00C061A6"/>
    <w:rsid w:val="00C06732"/>
    <w:rsid w:val="00C07DDB"/>
    <w:rsid w:val="00C07F55"/>
    <w:rsid w:val="00C110DC"/>
    <w:rsid w:val="00C1143D"/>
    <w:rsid w:val="00C115B3"/>
    <w:rsid w:val="00C11E51"/>
    <w:rsid w:val="00C1201F"/>
    <w:rsid w:val="00C125F3"/>
    <w:rsid w:val="00C12D44"/>
    <w:rsid w:val="00C133B0"/>
    <w:rsid w:val="00C1351A"/>
    <w:rsid w:val="00C143D1"/>
    <w:rsid w:val="00C149A2"/>
    <w:rsid w:val="00C15D1A"/>
    <w:rsid w:val="00C1618E"/>
    <w:rsid w:val="00C162C1"/>
    <w:rsid w:val="00C163D9"/>
    <w:rsid w:val="00C171CF"/>
    <w:rsid w:val="00C17547"/>
    <w:rsid w:val="00C17A89"/>
    <w:rsid w:val="00C17C12"/>
    <w:rsid w:val="00C2055E"/>
    <w:rsid w:val="00C21066"/>
    <w:rsid w:val="00C216CE"/>
    <w:rsid w:val="00C21975"/>
    <w:rsid w:val="00C21B08"/>
    <w:rsid w:val="00C22D0A"/>
    <w:rsid w:val="00C239FC"/>
    <w:rsid w:val="00C23FCC"/>
    <w:rsid w:val="00C25159"/>
    <w:rsid w:val="00C2536E"/>
    <w:rsid w:val="00C255A4"/>
    <w:rsid w:val="00C25914"/>
    <w:rsid w:val="00C276A5"/>
    <w:rsid w:val="00C27834"/>
    <w:rsid w:val="00C27F6D"/>
    <w:rsid w:val="00C30456"/>
    <w:rsid w:val="00C3161B"/>
    <w:rsid w:val="00C31774"/>
    <w:rsid w:val="00C337FE"/>
    <w:rsid w:val="00C34866"/>
    <w:rsid w:val="00C34A09"/>
    <w:rsid w:val="00C3507F"/>
    <w:rsid w:val="00C352DB"/>
    <w:rsid w:val="00C35ECA"/>
    <w:rsid w:val="00C36095"/>
    <w:rsid w:val="00C360B7"/>
    <w:rsid w:val="00C366E2"/>
    <w:rsid w:val="00C3728B"/>
    <w:rsid w:val="00C3752C"/>
    <w:rsid w:val="00C37AE3"/>
    <w:rsid w:val="00C37C40"/>
    <w:rsid w:val="00C404EC"/>
    <w:rsid w:val="00C40650"/>
    <w:rsid w:val="00C415F4"/>
    <w:rsid w:val="00C41D70"/>
    <w:rsid w:val="00C41EB4"/>
    <w:rsid w:val="00C42339"/>
    <w:rsid w:val="00C42F25"/>
    <w:rsid w:val="00C42F40"/>
    <w:rsid w:val="00C4372C"/>
    <w:rsid w:val="00C43F4A"/>
    <w:rsid w:val="00C44318"/>
    <w:rsid w:val="00C44B31"/>
    <w:rsid w:val="00C44D5C"/>
    <w:rsid w:val="00C4701D"/>
    <w:rsid w:val="00C478A9"/>
    <w:rsid w:val="00C50818"/>
    <w:rsid w:val="00C50EF2"/>
    <w:rsid w:val="00C511D8"/>
    <w:rsid w:val="00C51999"/>
    <w:rsid w:val="00C519F4"/>
    <w:rsid w:val="00C53C02"/>
    <w:rsid w:val="00C547EA"/>
    <w:rsid w:val="00C54E76"/>
    <w:rsid w:val="00C559BA"/>
    <w:rsid w:val="00C55A86"/>
    <w:rsid w:val="00C55EE4"/>
    <w:rsid w:val="00C56BD5"/>
    <w:rsid w:val="00C577FD"/>
    <w:rsid w:val="00C6086C"/>
    <w:rsid w:val="00C60B4C"/>
    <w:rsid w:val="00C60DBE"/>
    <w:rsid w:val="00C62688"/>
    <w:rsid w:val="00C626A6"/>
    <w:rsid w:val="00C6402F"/>
    <w:rsid w:val="00C64A7F"/>
    <w:rsid w:val="00C64BDE"/>
    <w:rsid w:val="00C651A7"/>
    <w:rsid w:val="00C65F19"/>
    <w:rsid w:val="00C66B82"/>
    <w:rsid w:val="00C71688"/>
    <w:rsid w:val="00C71C8B"/>
    <w:rsid w:val="00C71F76"/>
    <w:rsid w:val="00C7225C"/>
    <w:rsid w:val="00C73C2C"/>
    <w:rsid w:val="00C73E2A"/>
    <w:rsid w:val="00C74D36"/>
    <w:rsid w:val="00C74D77"/>
    <w:rsid w:val="00C753FA"/>
    <w:rsid w:val="00C7668C"/>
    <w:rsid w:val="00C77662"/>
    <w:rsid w:val="00C80A72"/>
    <w:rsid w:val="00C80B16"/>
    <w:rsid w:val="00C81605"/>
    <w:rsid w:val="00C82A01"/>
    <w:rsid w:val="00C85766"/>
    <w:rsid w:val="00C867ED"/>
    <w:rsid w:val="00C8680C"/>
    <w:rsid w:val="00C86F37"/>
    <w:rsid w:val="00C873C3"/>
    <w:rsid w:val="00C87498"/>
    <w:rsid w:val="00C87ED0"/>
    <w:rsid w:val="00C9103C"/>
    <w:rsid w:val="00C92905"/>
    <w:rsid w:val="00C931DE"/>
    <w:rsid w:val="00C9345C"/>
    <w:rsid w:val="00C93617"/>
    <w:rsid w:val="00C943E4"/>
    <w:rsid w:val="00C94EBA"/>
    <w:rsid w:val="00C94F89"/>
    <w:rsid w:val="00C9662C"/>
    <w:rsid w:val="00C9685F"/>
    <w:rsid w:val="00C96C5F"/>
    <w:rsid w:val="00C96F49"/>
    <w:rsid w:val="00C97F6F"/>
    <w:rsid w:val="00CA2444"/>
    <w:rsid w:val="00CA258A"/>
    <w:rsid w:val="00CA298C"/>
    <w:rsid w:val="00CA2B63"/>
    <w:rsid w:val="00CA2D3F"/>
    <w:rsid w:val="00CA31B0"/>
    <w:rsid w:val="00CA3DD4"/>
    <w:rsid w:val="00CA472B"/>
    <w:rsid w:val="00CA4F7E"/>
    <w:rsid w:val="00CA5772"/>
    <w:rsid w:val="00CA5916"/>
    <w:rsid w:val="00CA5F75"/>
    <w:rsid w:val="00CA616D"/>
    <w:rsid w:val="00CA6414"/>
    <w:rsid w:val="00CA67C3"/>
    <w:rsid w:val="00CA67D0"/>
    <w:rsid w:val="00CA6DCE"/>
    <w:rsid w:val="00CA6FC0"/>
    <w:rsid w:val="00CA7BC4"/>
    <w:rsid w:val="00CB148E"/>
    <w:rsid w:val="00CB27EB"/>
    <w:rsid w:val="00CB2920"/>
    <w:rsid w:val="00CB2C64"/>
    <w:rsid w:val="00CB30E3"/>
    <w:rsid w:val="00CB344D"/>
    <w:rsid w:val="00CB34FA"/>
    <w:rsid w:val="00CB36CE"/>
    <w:rsid w:val="00CB37E2"/>
    <w:rsid w:val="00CB3948"/>
    <w:rsid w:val="00CB4A34"/>
    <w:rsid w:val="00CB4C0C"/>
    <w:rsid w:val="00CB4D80"/>
    <w:rsid w:val="00CB51F0"/>
    <w:rsid w:val="00CB60C9"/>
    <w:rsid w:val="00CB6F70"/>
    <w:rsid w:val="00CB7B5A"/>
    <w:rsid w:val="00CB7F28"/>
    <w:rsid w:val="00CB7FEA"/>
    <w:rsid w:val="00CC0173"/>
    <w:rsid w:val="00CC0575"/>
    <w:rsid w:val="00CC0578"/>
    <w:rsid w:val="00CC1297"/>
    <w:rsid w:val="00CC1545"/>
    <w:rsid w:val="00CC2352"/>
    <w:rsid w:val="00CC2D18"/>
    <w:rsid w:val="00CC2D67"/>
    <w:rsid w:val="00CC3D48"/>
    <w:rsid w:val="00CC4626"/>
    <w:rsid w:val="00CC4E23"/>
    <w:rsid w:val="00CC5CA0"/>
    <w:rsid w:val="00CC6FAC"/>
    <w:rsid w:val="00CC7174"/>
    <w:rsid w:val="00CC7E9F"/>
    <w:rsid w:val="00CD2DC9"/>
    <w:rsid w:val="00CD31FD"/>
    <w:rsid w:val="00CD33C4"/>
    <w:rsid w:val="00CD3BB5"/>
    <w:rsid w:val="00CD52EC"/>
    <w:rsid w:val="00CD54E2"/>
    <w:rsid w:val="00CD5526"/>
    <w:rsid w:val="00CD5A12"/>
    <w:rsid w:val="00CD63E7"/>
    <w:rsid w:val="00CD73AF"/>
    <w:rsid w:val="00CD758B"/>
    <w:rsid w:val="00CE0019"/>
    <w:rsid w:val="00CE08D8"/>
    <w:rsid w:val="00CE0B88"/>
    <w:rsid w:val="00CE0DB3"/>
    <w:rsid w:val="00CE10AA"/>
    <w:rsid w:val="00CE1C48"/>
    <w:rsid w:val="00CE2020"/>
    <w:rsid w:val="00CE2158"/>
    <w:rsid w:val="00CE23D9"/>
    <w:rsid w:val="00CE2C5E"/>
    <w:rsid w:val="00CE32B4"/>
    <w:rsid w:val="00CE3400"/>
    <w:rsid w:val="00CE36B1"/>
    <w:rsid w:val="00CE39E6"/>
    <w:rsid w:val="00CE4AE2"/>
    <w:rsid w:val="00CE547E"/>
    <w:rsid w:val="00CE5D85"/>
    <w:rsid w:val="00CE6054"/>
    <w:rsid w:val="00CE67CE"/>
    <w:rsid w:val="00CE6951"/>
    <w:rsid w:val="00CE69CA"/>
    <w:rsid w:val="00CE7930"/>
    <w:rsid w:val="00CE7E32"/>
    <w:rsid w:val="00CF006D"/>
    <w:rsid w:val="00CF0BC7"/>
    <w:rsid w:val="00CF13A8"/>
    <w:rsid w:val="00CF176F"/>
    <w:rsid w:val="00CF17EF"/>
    <w:rsid w:val="00CF182B"/>
    <w:rsid w:val="00CF3783"/>
    <w:rsid w:val="00CF3F93"/>
    <w:rsid w:val="00CF4630"/>
    <w:rsid w:val="00CF4C31"/>
    <w:rsid w:val="00CF5356"/>
    <w:rsid w:val="00CF5A4A"/>
    <w:rsid w:val="00CF5F80"/>
    <w:rsid w:val="00CF6635"/>
    <w:rsid w:val="00CF6A31"/>
    <w:rsid w:val="00D0035D"/>
    <w:rsid w:val="00D00384"/>
    <w:rsid w:val="00D015CB"/>
    <w:rsid w:val="00D01732"/>
    <w:rsid w:val="00D029CE"/>
    <w:rsid w:val="00D03365"/>
    <w:rsid w:val="00D037E4"/>
    <w:rsid w:val="00D03B0C"/>
    <w:rsid w:val="00D03F5F"/>
    <w:rsid w:val="00D04719"/>
    <w:rsid w:val="00D05709"/>
    <w:rsid w:val="00D069F8"/>
    <w:rsid w:val="00D06C22"/>
    <w:rsid w:val="00D07081"/>
    <w:rsid w:val="00D07435"/>
    <w:rsid w:val="00D07A97"/>
    <w:rsid w:val="00D117D8"/>
    <w:rsid w:val="00D11FE4"/>
    <w:rsid w:val="00D122B1"/>
    <w:rsid w:val="00D12617"/>
    <w:rsid w:val="00D131DA"/>
    <w:rsid w:val="00D13654"/>
    <w:rsid w:val="00D13B26"/>
    <w:rsid w:val="00D14DD8"/>
    <w:rsid w:val="00D150B2"/>
    <w:rsid w:val="00D15B98"/>
    <w:rsid w:val="00D17B45"/>
    <w:rsid w:val="00D2223F"/>
    <w:rsid w:val="00D22483"/>
    <w:rsid w:val="00D23157"/>
    <w:rsid w:val="00D23F10"/>
    <w:rsid w:val="00D2434A"/>
    <w:rsid w:val="00D25B18"/>
    <w:rsid w:val="00D26A7E"/>
    <w:rsid w:val="00D26F76"/>
    <w:rsid w:val="00D301F9"/>
    <w:rsid w:val="00D3076E"/>
    <w:rsid w:val="00D3262B"/>
    <w:rsid w:val="00D3305B"/>
    <w:rsid w:val="00D334D2"/>
    <w:rsid w:val="00D33589"/>
    <w:rsid w:val="00D33717"/>
    <w:rsid w:val="00D3443E"/>
    <w:rsid w:val="00D34B2B"/>
    <w:rsid w:val="00D356CF"/>
    <w:rsid w:val="00D362FA"/>
    <w:rsid w:val="00D364C0"/>
    <w:rsid w:val="00D367B4"/>
    <w:rsid w:val="00D36E99"/>
    <w:rsid w:val="00D37501"/>
    <w:rsid w:val="00D41355"/>
    <w:rsid w:val="00D413A9"/>
    <w:rsid w:val="00D41608"/>
    <w:rsid w:val="00D4279A"/>
    <w:rsid w:val="00D4417F"/>
    <w:rsid w:val="00D45225"/>
    <w:rsid w:val="00D47018"/>
    <w:rsid w:val="00D5077D"/>
    <w:rsid w:val="00D50EDB"/>
    <w:rsid w:val="00D5141D"/>
    <w:rsid w:val="00D525C9"/>
    <w:rsid w:val="00D52B43"/>
    <w:rsid w:val="00D52EC7"/>
    <w:rsid w:val="00D54216"/>
    <w:rsid w:val="00D54D2D"/>
    <w:rsid w:val="00D57727"/>
    <w:rsid w:val="00D57A95"/>
    <w:rsid w:val="00D57E16"/>
    <w:rsid w:val="00D602EF"/>
    <w:rsid w:val="00D60427"/>
    <w:rsid w:val="00D60595"/>
    <w:rsid w:val="00D61394"/>
    <w:rsid w:val="00D614CD"/>
    <w:rsid w:val="00D61B87"/>
    <w:rsid w:val="00D62740"/>
    <w:rsid w:val="00D62A83"/>
    <w:rsid w:val="00D62D87"/>
    <w:rsid w:val="00D62F72"/>
    <w:rsid w:val="00D6305C"/>
    <w:rsid w:val="00D63F7F"/>
    <w:rsid w:val="00D649EE"/>
    <w:rsid w:val="00D65AEC"/>
    <w:rsid w:val="00D65E98"/>
    <w:rsid w:val="00D668DD"/>
    <w:rsid w:val="00D670CE"/>
    <w:rsid w:val="00D67668"/>
    <w:rsid w:val="00D67ABE"/>
    <w:rsid w:val="00D70FF4"/>
    <w:rsid w:val="00D7229C"/>
    <w:rsid w:val="00D72351"/>
    <w:rsid w:val="00D725C3"/>
    <w:rsid w:val="00D73AFA"/>
    <w:rsid w:val="00D7481A"/>
    <w:rsid w:val="00D74C78"/>
    <w:rsid w:val="00D75A2B"/>
    <w:rsid w:val="00D75AED"/>
    <w:rsid w:val="00D7674A"/>
    <w:rsid w:val="00D77CBC"/>
    <w:rsid w:val="00D8119D"/>
    <w:rsid w:val="00D8217A"/>
    <w:rsid w:val="00D82670"/>
    <w:rsid w:val="00D82D36"/>
    <w:rsid w:val="00D831E5"/>
    <w:rsid w:val="00D8333F"/>
    <w:rsid w:val="00D83A21"/>
    <w:rsid w:val="00D83A99"/>
    <w:rsid w:val="00D83C0E"/>
    <w:rsid w:val="00D83EE1"/>
    <w:rsid w:val="00D84C27"/>
    <w:rsid w:val="00D84F80"/>
    <w:rsid w:val="00D85EED"/>
    <w:rsid w:val="00D87407"/>
    <w:rsid w:val="00D875C9"/>
    <w:rsid w:val="00D879B5"/>
    <w:rsid w:val="00D90264"/>
    <w:rsid w:val="00D90379"/>
    <w:rsid w:val="00D905F9"/>
    <w:rsid w:val="00D90C33"/>
    <w:rsid w:val="00D91ECE"/>
    <w:rsid w:val="00D94051"/>
    <w:rsid w:val="00D9488A"/>
    <w:rsid w:val="00D95841"/>
    <w:rsid w:val="00D96A8E"/>
    <w:rsid w:val="00D96C4F"/>
    <w:rsid w:val="00D97F52"/>
    <w:rsid w:val="00DA0BA5"/>
    <w:rsid w:val="00DA0E17"/>
    <w:rsid w:val="00DA1CC7"/>
    <w:rsid w:val="00DA1F76"/>
    <w:rsid w:val="00DA2D85"/>
    <w:rsid w:val="00DA2EA0"/>
    <w:rsid w:val="00DA30D4"/>
    <w:rsid w:val="00DA3A1D"/>
    <w:rsid w:val="00DA4195"/>
    <w:rsid w:val="00DA4E4C"/>
    <w:rsid w:val="00DA56F9"/>
    <w:rsid w:val="00DA7F66"/>
    <w:rsid w:val="00DB09C6"/>
    <w:rsid w:val="00DB13BD"/>
    <w:rsid w:val="00DB19DC"/>
    <w:rsid w:val="00DB1C61"/>
    <w:rsid w:val="00DB1C71"/>
    <w:rsid w:val="00DB1DC1"/>
    <w:rsid w:val="00DB219C"/>
    <w:rsid w:val="00DB21A3"/>
    <w:rsid w:val="00DB2292"/>
    <w:rsid w:val="00DB2ECF"/>
    <w:rsid w:val="00DB325D"/>
    <w:rsid w:val="00DB381E"/>
    <w:rsid w:val="00DB3CD3"/>
    <w:rsid w:val="00DB44D2"/>
    <w:rsid w:val="00DB514B"/>
    <w:rsid w:val="00DB5546"/>
    <w:rsid w:val="00DB6223"/>
    <w:rsid w:val="00DB6C88"/>
    <w:rsid w:val="00DB6D31"/>
    <w:rsid w:val="00DB7830"/>
    <w:rsid w:val="00DC0511"/>
    <w:rsid w:val="00DC0740"/>
    <w:rsid w:val="00DC0BE9"/>
    <w:rsid w:val="00DC1277"/>
    <w:rsid w:val="00DC1294"/>
    <w:rsid w:val="00DC1370"/>
    <w:rsid w:val="00DC1AB1"/>
    <w:rsid w:val="00DC2F5A"/>
    <w:rsid w:val="00DC4344"/>
    <w:rsid w:val="00DC4E72"/>
    <w:rsid w:val="00DC54CB"/>
    <w:rsid w:val="00DC7674"/>
    <w:rsid w:val="00DC7870"/>
    <w:rsid w:val="00DC7A98"/>
    <w:rsid w:val="00DD02C5"/>
    <w:rsid w:val="00DD1BB9"/>
    <w:rsid w:val="00DD2546"/>
    <w:rsid w:val="00DD27D6"/>
    <w:rsid w:val="00DD3CF7"/>
    <w:rsid w:val="00DD44B9"/>
    <w:rsid w:val="00DD4699"/>
    <w:rsid w:val="00DD53B9"/>
    <w:rsid w:val="00DD74D8"/>
    <w:rsid w:val="00DE092F"/>
    <w:rsid w:val="00DE1A09"/>
    <w:rsid w:val="00DE1B1E"/>
    <w:rsid w:val="00DE29F9"/>
    <w:rsid w:val="00DE4870"/>
    <w:rsid w:val="00DE4BFB"/>
    <w:rsid w:val="00DE4F39"/>
    <w:rsid w:val="00DE542A"/>
    <w:rsid w:val="00DE5CB2"/>
    <w:rsid w:val="00DE605C"/>
    <w:rsid w:val="00DE6E7C"/>
    <w:rsid w:val="00DE70C5"/>
    <w:rsid w:val="00DE7582"/>
    <w:rsid w:val="00DF0EF0"/>
    <w:rsid w:val="00DF1582"/>
    <w:rsid w:val="00DF1A1A"/>
    <w:rsid w:val="00DF2D64"/>
    <w:rsid w:val="00DF2F7F"/>
    <w:rsid w:val="00DF3BDE"/>
    <w:rsid w:val="00DF43E5"/>
    <w:rsid w:val="00DF72F0"/>
    <w:rsid w:val="00E005DA"/>
    <w:rsid w:val="00E007A9"/>
    <w:rsid w:val="00E00F86"/>
    <w:rsid w:val="00E0189F"/>
    <w:rsid w:val="00E02C3F"/>
    <w:rsid w:val="00E032A9"/>
    <w:rsid w:val="00E03E56"/>
    <w:rsid w:val="00E040E3"/>
    <w:rsid w:val="00E06773"/>
    <w:rsid w:val="00E06BE7"/>
    <w:rsid w:val="00E11227"/>
    <w:rsid w:val="00E123C3"/>
    <w:rsid w:val="00E1285E"/>
    <w:rsid w:val="00E12C03"/>
    <w:rsid w:val="00E1469D"/>
    <w:rsid w:val="00E152C3"/>
    <w:rsid w:val="00E16051"/>
    <w:rsid w:val="00E16602"/>
    <w:rsid w:val="00E16BFB"/>
    <w:rsid w:val="00E2010F"/>
    <w:rsid w:val="00E219B9"/>
    <w:rsid w:val="00E22657"/>
    <w:rsid w:val="00E228C5"/>
    <w:rsid w:val="00E22A25"/>
    <w:rsid w:val="00E22B3B"/>
    <w:rsid w:val="00E22B68"/>
    <w:rsid w:val="00E2382C"/>
    <w:rsid w:val="00E238AB"/>
    <w:rsid w:val="00E23A73"/>
    <w:rsid w:val="00E243A1"/>
    <w:rsid w:val="00E24446"/>
    <w:rsid w:val="00E24AC7"/>
    <w:rsid w:val="00E250FE"/>
    <w:rsid w:val="00E307C4"/>
    <w:rsid w:val="00E31992"/>
    <w:rsid w:val="00E332C0"/>
    <w:rsid w:val="00E342E5"/>
    <w:rsid w:val="00E34CB0"/>
    <w:rsid w:val="00E34E77"/>
    <w:rsid w:val="00E35062"/>
    <w:rsid w:val="00E3533B"/>
    <w:rsid w:val="00E35B23"/>
    <w:rsid w:val="00E36CE5"/>
    <w:rsid w:val="00E372EF"/>
    <w:rsid w:val="00E37BA3"/>
    <w:rsid w:val="00E37C32"/>
    <w:rsid w:val="00E4053F"/>
    <w:rsid w:val="00E40C76"/>
    <w:rsid w:val="00E40E4E"/>
    <w:rsid w:val="00E411B4"/>
    <w:rsid w:val="00E41373"/>
    <w:rsid w:val="00E41C0B"/>
    <w:rsid w:val="00E42B45"/>
    <w:rsid w:val="00E446FD"/>
    <w:rsid w:val="00E45003"/>
    <w:rsid w:val="00E45166"/>
    <w:rsid w:val="00E4519D"/>
    <w:rsid w:val="00E455C2"/>
    <w:rsid w:val="00E45F7E"/>
    <w:rsid w:val="00E473A9"/>
    <w:rsid w:val="00E47EDE"/>
    <w:rsid w:val="00E50190"/>
    <w:rsid w:val="00E50473"/>
    <w:rsid w:val="00E50594"/>
    <w:rsid w:val="00E5116B"/>
    <w:rsid w:val="00E51D19"/>
    <w:rsid w:val="00E51D5B"/>
    <w:rsid w:val="00E52E85"/>
    <w:rsid w:val="00E53C1F"/>
    <w:rsid w:val="00E543B3"/>
    <w:rsid w:val="00E54D21"/>
    <w:rsid w:val="00E54FC0"/>
    <w:rsid w:val="00E559C8"/>
    <w:rsid w:val="00E560CC"/>
    <w:rsid w:val="00E5669A"/>
    <w:rsid w:val="00E56C87"/>
    <w:rsid w:val="00E56FDD"/>
    <w:rsid w:val="00E57145"/>
    <w:rsid w:val="00E57AF5"/>
    <w:rsid w:val="00E603A9"/>
    <w:rsid w:val="00E60C76"/>
    <w:rsid w:val="00E6218B"/>
    <w:rsid w:val="00E6296D"/>
    <w:rsid w:val="00E632A6"/>
    <w:rsid w:val="00E638A4"/>
    <w:rsid w:val="00E644E2"/>
    <w:rsid w:val="00E64A08"/>
    <w:rsid w:val="00E64B83"/>
    <w:rsid w:val="00E70477"/>
    <w:rsid w:val="00E71761"/>
    <w:rsid w:val="00E719F5"/>
    <w:rsid w:val="00E72B6D"/>
    <w:rsid w:val="00E73890"/>
    <w:rsid w:val="00E74DC2"/>
    <w:rsid w:val="00E76611"/>
    <w:rsid w:val="00E76E58"/>
    <w:rsid w:val="00E776A1"/>
    <w:rsid w:val="00E8027C"/>
    <w:rsid w:val="00E83063"/>
    <w:rsid w:val="00E83179"/>
    <w:rsid w:val="00E83FC9"/>
    <w:rsid w:val="00E84FA9"/>
    <w:rsid w:val="00E85008"/>
    <w:rsid w:val="00E86429"/>
    <w:rsid w:val="00E86611"/>
    <w:rsid w:val="00E87EED"/>
    <w:rsid w:val="00E929A3"/>
    <w:rsid w:val="00E931F8"/>
    <w:rsid w:val="00E93F67"/>
    <w:rsid w:val="00E9503B"/>
    <w:rsid w:val="00E95143"/>
    <w:rsid w:val="00E962B2"/>
    <w:rsid w:val="00E97A41"/>
    <w:rsid w:val="00E97D6C"/>
    <w:rsid w:val="00EA17FC"/>
    <w:rsid w:val="00EA1CFB"/>
    <w:rsid w:val="00EA2F81"/>
    <w:rsid w:val="00EA3719"/>
    <w:rsid w:val="00EA5008"/>
    <w:rsid w:val="00EA543D"/>
    <w:rsid w:val="00EA6014"/>
    <w:rsid w:val="00EA61B9"/>
    <w:rsid w:val="00EA7559"/>
    <w:rsid w:val="00EA7974"/>
    <w:rsid w:val="00EB011D"/>
    <w:rsid w:val="00EB0CA2"/>
    <w:rsid w:val="00EB0D50"/>
    <w:rsid w:val="00EB1D6F"/>
    <w:rsid w:val="00EB25E8"/>
    <w:rsid w:val="00EB30B6"/>
    <w:rsid w:val="00EB3E1F"/>
    <w:rsid w:val="00EB49DB"/>
    <w:rsid w:val="00EB500C"/>
    <w:rsid w:val="00EB6294"/>
    <w:rsid w:val="00EB6DC0"/>
    <w:rsid w:val="00EB7E32"/>
    <w:rsid w:val="00EC1820"/>
    <w:rsid w:val="00EC213A"/>
    <w:rsid w:val="00EC34DD"/>
    <w:rsid w:val="00EC3A20"/>
    <w:rsid w:val="00EC428A"/>
    <w:rsid w:val="00EC4464"/>
    <w:rsid w:val="00EC46E1"/>
    <w:rsid w:val="00EC52B6"/>
    <w:rsid w:val="00EC5A63"/>
    <w:rsid w:val="00EC7605"/>
    <w:rsid w:val="00EC7750"/>
    <w:rsid w:val="00EC7A27"/>
    <w:rsid w:val="00EC7C0E"/>
    <w:rsid w:val="00ED0AAB"/>
    <w:rsid w:val="00ED0B12"/>
    <w:rsid w:val="00ED0E8F"/>
    <w:rsid w:val="00ED1050"/>
    <w:rsid w:val="00ED19C6"/>
    <w:rsid w:val="00ED1A43"/>
    <w:rsid w:val="00ED26A0"/>
    <w:rsid w:val="00ED2CE6"/>
    <w:rsid w:val="00ED2D29"/>
    <w:rsid w:val="00ED350C"/>
    <w:rsid w:val="00ED4133"/>
    <w:rsid w:val="00ED4394"/>
    <w:rsid w:val="00ED553D"/>
    <w:rsid w:val="00ED5BA4"/>
    <w:rsid w:val="00ED628B"/>
    <w:rsid w:val="00ED6A8A"/>
    <w:rsid w:val="00ED78A1"/>
    <w:rsid w:val="00ED79C2"/>
    <w:rsid w:val="00ED7A17"/>
    <w:rsid w:val="00EE04EA"/>
    <w:rsid w:val="00EE1022"/>
    <w:rsid w:val="00EE21C5"/>
    <w:rsid w:val="00EE231F"/>
    <w:rsid w:val="00EE33E3"/>
    <w:rsid w:val="00EE35B2"/>
    <w:rsid w:val="00EE3BDC"/>
    <w:rsid w:val="00EE4D3E"/>
    <w:rsid w:val="00EE4F57"/>
    <w:rsid w:val="00EE658E"/>
    <w:rsid w:val="00EF0020"/>
    <w:rsid w:val="00EF00BE"/>
    <w:rsid w:val="00EF0B13"/>
    <w:rsid w:val="00EF1D85"/>
    <w:rsid w:val="00EF27F6"/>
    <w:rsid w:val="00EF2DF7"/>
    <w:rsid w:val="00EF2EEC"/>
    <w:rsid w:val="00EF55FA"/>
    <w:rsid w:val="00EF5ACE"/>
    <w:rsid w:val="00EF6A36"/>
    <w:rsid w:val="00EF7C14"/>
    <w:rsid w:val="00F0039E"/>
    <w:rsid w:val="00F0047A"/>
    <w:rsid w:val="00F01429"/>
    <w:rsid w:val="00F01D0C"/>
    <w:rsid w:val="00F028C4"/>
    <w:rsid w:val="00F047EF"/>
    <w:rsid w:val="00F04AD5"/>
    <w:rsid w:val="00F04BC2"/>
    <w:rsid w:val="00F05084"/>
    <w:rsid w:val="00F053A5"/>
    <w:rsid w:val="00F058B4"/>
    <w:rsid w:val="00F0637C"/>
    <w:rsid w:val="00F069BF"/>
    <w:rsid w:val="00F0725B"/>
    <w:rsid w:val="00F101DD"/>
    <w:rsid w:val="00F1063F"/>
    <w:rsid w:val="00F11223"/>
    <w:rsid w:val="00F12180"/>
    <w:rsid w:val="00F12397"/>
    <w:rsid w:val="00F126E6"/>
    <w:rsid w:val="00F12751"/>
    <w:rsid w:val="00F12BD2"/>
    <w:rsid w:val="00F145B5"/>
    <w:rsid w:val="00F14CF5"/>
    <w:rsid w:val="00F15AA5"/>
    <w:rsid w:val="00F15C37"/>
    <w:rsid w:val="00F17EBB"/>
    <w:rsid w:val="00F204EA"/>
    <w:rsid w:val="00F2061B"/>
    <w:rsid w:val="00F20F2B"/>
    <w:rsid w:val="00F20F53"/>
    <w:rsid w:val="00F213DE"/>
    <w:rsid w:val="00F216B7"/>
    <w:rsid w:val="00F220A8"/>
    <w:rsid w:val="00F2223E"/>
    <w:rsid w:val="00F2292D"/>
    <w:rsid w:val="00F22DD2"/>
    <w:rsid w:val="00F24D75"/>
    <w:rsid w:val="00F2552B"/>
    <w:rsid w:val="00F26A8B"/>
    <w:rsid w:val="00F303E4"/>
    <w:rsid w:val="00F3192D"/>
    <w:rsid w:val="00F32B18"/>
    <w:rsid w:val="00F32EA5"/>
    <w:rsid w:val="00F33883"/>
    <w:rsid w:val="00F33B6F"/>
    <w:rsid w:val="00F33EC0"/>
    <w:rsid w:val="00F3423E"/>
    <w:rsid w:val="00F347E3"/>
    <w:rsid w:val="00F35079"/>
    <w:rsid w:val="00F350D9"/>
    <w:rsid w:val="00F350F2"/>
    <w:rsid w:val="00F35496"/>
    <w:rsid w:val="00F36623"/>
    <w:rsid w:val="00F367F7"/>
    <w:rsid w:val="00F36800"/>
    <w:rsid w:val="00F36892"/>
    <w:rsid w:val="00F37353"/>
    <w:rsid w:val="00F37FD8"/>
    <w:rsid w:val="00F40C48"/>
    <w:rsid w:val="00F40EC3"/>
    <w:rsid w:val="00F4156D"/>
    <w:rsid w:val="00F4167B"/>
    <w:rsid w:val="00F42B5D"/>
    <w:rsid w:val="00F43DC0"/>
    <w:rsid w:val="00F44CEB"/>
    <w:rsid w:val="00F454F2"/>
    <w:rsid w:val="00F45D45"/>
    <w:rsid w:val="00F4633E"/>
    <w:rsid w:val="00F4661F"/>
    <w:rsid w:val="00F47945"/>
    <w:rsid w:val="00F47FE4"/>
    <w:rsid w:val="00F50686"/>
    <w:rsid w:val="00F5123A"/>
    <w:rsid w:val="00F51E3E"/>
    <w:rsid w:val="00F5270A"/>
    <w:rsid w:val="00F529E8"/>
    <w:rsid w:val="00F52E30"/>
    <w:rsid w:val="00F53183"/>
    <w:rsid w:val="00F533BB"/>
    <w:rsid w:val="00F54231"/>
    <w:rsid w:val="00F5462B"/>
    <w:rsid w:val="00F54767"/>
    <w:rsid w:val="00F54A77"/>
    <w:rsid w:val="00F54DF4"/>
    <w:rsid w:val="00F54F01"/>
    <w:rsid w:val="00F55362"/>
    <w:rsid w:val="00F55436"/>
    <w:rsid w:val="00F5592A"/>
    <w:rsid w:val="00F55C4E"/>
    <w:rsid w:val="00F56727"/>
    <w:rsid w:val="00F5697B"/>
    <w:rsid w:val="00F56F8E"/>
    <w:rsid w:val="00F57B74"/>
    <w:rsid w:val="00F6031C"/>
    <w:rsid w:val="00F60D09"/>
    <w:rsid w:val="00F615F3"/>
    <w:rsid w:val="00F63123"/>
    <w:rsid w:val="00F63C5A"/>
    <w:rsid w:val="00F643ED"/>
    <w:rsid w:val="00F6471B"/>
    <w:rsid w:val="00F6494B"/>
    <w:rsid w:val="00F64CF5"/>
    <w:rsid w:val="00F66894"/>
    <w:rsid w:val="00F67673"/>
    <w:rsid w:val="00F704A7"/>
    <w:rsid w:val="00F70B67"/>
    <w:rsid w:val="00F71D61"/>
    <w:rsid w:val="00F73150"/>
    <w:rsid w:val="00F73558"/>
    <w:rsid w:val="00F745B0"/>
    <w:rsid w:val="00F76378"/>
    <w:rsid w:val="00F766F5"/>
    <w:rsid w:val="00F8154F"/>
    <w:rsid w:val="00F835E9"/>
    <w:rsid w:val="00F836BF"/>
    <w:rsid w:val="00F83863"/>
    <w:rsid w:val="00F84E64"/>
    <w:rsid w:val="00F855BC"/>
    <w:rsid w:val="00F863AC"/>
    <w:rsid w:val="00F87485"/>
    <w:rsid w:val="00F87519"/>
    <w:rsid w:val="00F87B09"/>
    <w:rsid w:val="00F9145D"/>
    <w:rsid w:val="00F9189C"/>
    <w:rsid w:val="00F91D4D"/>
    <w:rsid w:val="00F923C2"/>
    <w:rsid w:val="00F9281E"/>
    <w:rsid w:val="00F92945"/>
    <w:rsid w:val="00F939CA"/>
    <w:rsid w:val="00F964C5"/>
    <w:rsid w:val="00F967AC"/>
    <w:rsid w:val="00F977ED"/>
    <w:rsid w:val="00FA0203"/>
    <w:rsid w:val="00FA0369"/>
    <w:rsid w:val="00FA0C94"/>
    <w:rsid w:val="00FA1295"/>
    <w:rsid w:val="00FA1816"/>
    <w:rsid w:val="00FA1AA9"/>
    <w:rsid w:val="00FA231A"/>
    <w:rsid w:val="00FA3526"/>
    <w:rsid w:val="00FA4981"/>
    <w:rsid w:val="00FA4987"/>
    <w:rsid w:val="00FA4B35"/>
    <w:rsid w:val="00FA512B"/>
    <w:rsid w:val="00FA53BF"/>
    <w:rsid w:val="00FA5C2C"/>
    <w:rsid w:val="00FA5D19"/>
    <w:rsid w:val="00FA6C2E"/>
    <w:rsid w:val="00FA7378"/>
    <w:rsid w:val="00FA73BA"/>
    <w:rsid w:val="00FB08D7"/>
    <w:rsid w:val="00FB0D7C"/>
    <w:rsid w:val="00FB3F47"/>
    <w:rsid w:val="00FB505B"/>
    <w:rsid w:val="00FB50C9"/>
    <w:rsid w:val="00FB528D"/>
    <w:rsid w:val="00FB67F9"/>
    <w:rsid w:val="00FB6A04"/>
    <w:rsid w:val="00FC045E"/>
    <w:rsid w:val="00FC0A20"/>
    <w:rsid w:val="00FC104B"/>
    <w:rsid w:val="00FC2107"/>
    <w:rsid w:val="00FC2A2E"/>
    <w:rsid w:val="00FC5039"/>
    <w:rsid w:val="00FC53BB"/>
    <w:rsid w:val="00FC7E97"/>
    <w:rsid w:val="00FD0302"/>
    <w:rsid w:val="00FD0576"/>
    <w:rsid w:val="00FD06D2"/>
    <w:rsid w:val="00FD0858"/>
    <w:rsid w:val="00FD0A66"/>
    <w:rsid w:val="00FD2307"/>
    <w:rsid w:val="00FD2A46"/>
    <w:rsid w:val="00FD2BB6"/>
    <w:rsid w:val="00FD3549"/>
    <w:rsid w:val="00FD3D60"/>
    <w:rsid w:val="00FD483C"/>
    <w:rsid w:val="00FD4952"/>
    <w:rsid w:val="00FD523C"/>
    <w:rsid w:val="00FD5387"/>
    <w:rsid w:val="00FD5C26"/>
    <w:rsid w:val="00FD68DB"/>
    <w:rsid w:val="00FD70B6"/>
    <w:rsid w:val="00FD744C"/>
    <w:rsid w:val="00FD76D2"/>
    <w:rsid w:val="00FE055A"/>
    <w:rsid w:val="00FE1840"/>
    <w:rsid w:val="00FE2090"/>
    <w:rsid w:val="00FE3DED"/>
    <w:rsid w:val="00FE4216"/>
    <w:rsid w:val="00FE77BD"/>
    <w:rsid w:val="00FF10EC"/>
    <w:rsid w:val="00FF209F"/>
    <w:rsid w:val="00FF2D35"/>
    <w:rsid w:val="00FF3DC2"/>
    <w:rsid w:val="00FF459D"/>
    <w:rsid w:val="00FF4FD8"/>
    <w:rsid w:val="00FF57D2"/>
    <w:rsid w:val="00FF5A58"/>
    <w:rsid w:val="00FF5E64"/>
    <w:rsid w:val="00FF5EAC"/>
    <w:rsid w:val="00FF6C66"/>
    <w:rsid w:val="00FF6EFE"/>
    <w:rsid w:val="00FF748E"/>
    <w:rsid w:val="00FF7543"/>
    <w:rsid w:val="00FF76E4"/>
    <w:rsid w:val="00FF7C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E13C29-BE60-42FD-8FDD-5B5DEDD00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45A2"/>
    <w:rPr>
      <w:rFonts w:ascii="Calibri" w:eastAsia="Times New Roman" w:hAnsi="Calibri" w:cs="Times New Roman"/>
    </w:rPr>
  </w:style>
  <w:style w:type="paragraph" w:styleId="1">
    <w:name w:val="heading 1"/>
    <w:basedOn w:val="a"/>
    <w:next w:val="a"/>
    <w:link w:val="10"/>
    <w:uiPriority w:val="9"/>
    <w:qFormat/>
    <w:rsid w:val="009743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B09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D83A99"/>
    <w:pPr>
      <w:keepNext/>
      <w:spacing w:before="240" w:after="60" w:line="240" w:lineRule="auto"/>
      <w:outlineLvl w:val="2"/>
    </w:pPr>
    <w:rPr>
      <w:rFonts w:asciiTheme="majorHAnsi" w:eastAsiaTheme="majorEastAsia" w:hAnsiTheme="majorHAnsi" w:cstheme="majorBidi"/>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43E8"/>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D83A99"/>
    <w:rPr>
      <w:rFonts w:asciiTheme="majorHAnsi" w:eastAsiaTheme="majorEastAsia" w:hAnsiTheme="majorHAnsi" w:cstheme="majorBidi"/>
      <w:b/>
      <w:bCs/>
      <w:sz w:val="26"/>
      <w:szCs w:val="26"/>
      <w:lang w:eastAsia="ru-RU"/>
    </w:rPr>
  </w:style>
  <w:style w:type="paragraph" w:customStyle="1" w:styleId="11">
    <w:name w:val="Без интервала1"/>
    <w:link w:val="NoSpacingChar3"/>
    <w:rsid w:val="009145A2"/>
    <w:pPr>
      <w:spacing w:after="0" w:line="240" w:lineRule="auto"/>
    </w:pPr>
    <w:rPr>
      <w:rFonts w:ascii="Calibri" w:eastAsia="Times New Roman" w:hAnsi="Calibri" w:cs="Times New Roman"/>
    </w:rPr>
  </w:style>
  <w:style w:type="character" w:customStyle="1" w:styleId="NoSpacingChar3">
    <w:name w:val="No Spacing Char3"/>
    <w:link w:val="11"/>
    <w:locked/>
    <w:rsid w:val="009145A2"/>
    <w:rPr>
      <w:rFonts w:ascii="Calibri" w:eastAsia="Times New Roman" w:hAnsi="Calibri" w:cs="Times New Roman"/>
    </w:rPr>
  </w:style>
  <w:style w:type="paragraph" w:customStyle="1" w:styleId="12">
    <w:name w:val="Абзац списка1"/>
    <w:basedOn w:val="a"/>
    <w:rsid w:val="009145A2"/>
    <w:pPr>
      <w:ind w:left="720"/>
    </w:pPr>
    <w:rPr>
      <w:rFonts w:ascii="Times New Roman" w:eastAsia="Calibri" w:hAnsi="Times New Roman"/>
      <w:sz w:val="28"/>
      <w:szCs w:val="28"/>
      <w:lang w:eastAsia="ru-RU"/>
    </w:rPr>
  </w:style>
  <w:style w:type="paragraph" w:customStyle="1" w:styleId="Style18">
    <w:name w:val="Style18"/>
    <w:basedOn w:val="a"/>
    <w:rsid w:val="00D60427"/>
    <w:pPr>
      <w:widowControl w:val="0"/>
      <w:autoSpaceDE w:val="0"/>
      <w:autoSpaceDN w:val="0"/>
      <w:adjustRightInd w:val="0"/>
      <w:spacing w:after="0" w:line="274" w:lineRule="exact"/>
      <w:jc w:val="both"/>
    </w:pPr>
    <w:rPr>
      <w:rFonts w:ascii="Times New Roman" w:eastAsia="Calibri" w:hAnsi="Times New Roman"/>
      <w:sz w:val="24"/>
      <w:szCs w:val="24"/>
      <w:lang w:eastAsia="ru-RU"/>
    </w:rPr>
  </w:style>
  <w:style w:type="paragraph" w:customStyle="1" w:styleId="NoSpacing1">
    <w:name w:val="No Spacing1"/>
    <w:link w:val="NoSpacingChar"/>
    <w:rsid w:val="00D60427"/>
    <w:pPr>
      <w:spacing w:after="0" w:line="240" w:lineRule="auto"/>
    </w:pPr>
    <w:rPr>
      <w:rFonts w:ascii="Calibri" w:eastAsia="Times New Roman" w:hAnsi="Calibri" w:cs="Times New Roman"/>
    </w:rPr>
  </w:style>
  <w:style w:type="character" w:customStyle="1" w:styleId="NoSpacingChar">
    <w:name w:val="No Spacing Char"/>
    <w:link w:val="NoSpacing1"/>
    <w:locked/>
    <w:rsid w:val="00D60427"/>
    <w:rPr>
      <w:rFonts w:ascii="Calibri" w:eastAsia="Times New Roman" w:hAnsi="Calibri" w:cs="Times New Roman"/>
    </w:rPr>
  </w:style>
  <w:style w:type="character" w:customStyle="1" w:styleId="FontStyle35">
    <w:name w:val="Font Style35"/>
    <w:rsid w:val="008001DE"/>
    <w:rPr>
      <w:rFonts w:ascii="Times New Roman" w:hAnsi="Times New Roman"/>
      <w:sz w:val="24"/>
    </w:rPr>
  </w:style>
  <w:style w:type="paragraph" w:customStyle="1" w:styleId="110">
    <w:name w:val="Без интервала11"/>
    <w:link w:val="NoSpacingChar2"/>
    <w:rsid w:val="00BC2CB4"/>
    <w:rPr>
      <w:rFonts w:ascii="Calibri" w:eastAsia="Calibri" w:hAnsi="Calibri" w:cs="Times New Roman"/>
      <w:lang w:eastAsia="ru-RU"/>
    </w:rPr>
  </w:style>
  <w:style w:type="character" w:customStyle="1" w:styleId="NoSpacingChar2">
    <w:name w:val="No Spacing Char2"/>
    <w:link w:val="110"/>
    <w:locked/>
    <w:rsid w:val="00BC2CB4"/>
    <w:rPr>
      <w:rFonts w:ascii="Calibri" w:eastAsia="Calibri" w:hAnsi="Calibri" w:cs="Times New Roman"/>
      <w:lang w:eastAsia="ru-RU"/>
    </w:rPr>
  </w:style>
  <w:style w:type="paragraph" w:customStyle="1" w:styleId="a3">
    <w:name w:val="Прижатый влево"/>
    <w:basedOn w:val="a"/>
    <w:next w:val="a"/>
    <w:uiPriority w:val="99"/>
    <w:rsid w:val="00AA76BE"/>
    <w:pPr>
      <w:autoSpaceDE w:val="0"/>
      <w:autoSpaceDN w:val="0"/>
      <w:adjustRightInd w:val="0"/>
      <w:spacing w:after="0" w:line="240" w:lineRule="auto"/>
    </w:pPr>
    <w:rPr>
      <w:rFonts w:ascii="Arial" w:hAnsi="Arial" w:cs="Arial"/>
      <w:sz w:val="20"/>
      <w:szCs w:val="20"/>
      <w:lang w:eastAsia="ru-RU"/>
    </w:rPr>
  </w:style>
  <w:style w:type="character" w:customStyle="1" w:styleId="a4">
    <w:name w:val="Цветовое выделение"/>
    <w:uiPriority w:val="99"/>
    <w:rsid w:val="00AA76BE"/>
    <w:rPr>
      <w:b/>
      <w:color w:val="26282F"/>
      <w:sz w:val="26"/>
    </w:rPr>
  </w:style>
  <w:style w:type="paragraph" w:customStyle="1" w:styleId="21">
    <w:name w:val="Абзац списка2"/>
    <w:basedOn w:val="a"/>
    <w:rsid w:val="0040049E"/>
    <w:pPr>
      <w:ind w:left="720"/>
    </w:pPr>
    <w:rPr>
      <w:rFonts w:ascii="Times New Roman" w:eastAsia="Calibri" w:hAnsi="Times New Roman"/>
      <w:sz w:val="28"/>
      <w:szCs w:val="28"/>
      <w:lang w:eastAsia="ru-RU"/>
    </w:rPr>
  </w:style>
  <w:style w:type="paragraph" w:styleId="a5">
    <w:name w:val="No Spacing"/>
    <w:link w:val="a6"/>
    <w:uiPriority w:val="1"/>
    <w:qFormat/>
    <w:rsid w:val="0040049E"/>
    <w:pPr>
      <w:spacing w:after="0" w:line="240" w:lineRule="auto"/>
    </w:pPr>
    <w:rPr>
      <w:rFonts w:ascii="Calibri" w:eastAsia="Times New Roman" w:hAnsi="Calibri" w:cs="Times New Roman"/>
    </w:rPr>
  </w:style>
  <w:style w:type="character" w:customStyle="1" w:styleId="a6">
    <w:name w:val="Без интервала Знак"/>
    <w:link w:val="a5"/>
    <w:uiPriority w:val="1"/>
    <w:locked/>
    <w:rsid w:val="0040049E"/>
    <w:rPr>
      <w:rFonts w:ascii="Calibri" w:eastAsia="Times New Roman" w:hAnsi="Calibri" w:cs="Times New Roman"/>
    </w:rPr>
  </w:style>
  <w:style w:type="paragraph" w:styleId="a7">
    <w:name w:val="Body Text"/>
    <w:basedOn w:val="a"/>
    <w:link w:val="a8"/>
    <w:rsid w:val="0040049E"/>
    <w:pPr>
      <w:spacing w:after="0" w:line="240" w:lineRule="auto"/>
      <w:jc w:val="center"/>
    </w:pPr>
    <w:rPr>
      <w:rFonts w:ascii="Times New Roman" w:hAnsi="Times New Roman"/>
      <w:sz w:val="24"/>
      <w:szCs w:val="24"/>
      <w:lang w:eastAsia="ru-RU"/>
    </w:rPr>
  </w:style>
  <w:style w:type="character" w:customStyle="1" w:styleId="a8">
    <w:name w:val="Основной текст Знак"/>
    <w:basedOn w:val="a0"/>
    <w:link w:val="a7"/>
    <w:rsid w:val="0040049E"/>
    <w:rPr>
      <w:rFonts w:ascii="Times New Roman" w:eastAsia="Times New Roman" w:hAnsi="Times New Roman" w:cs="Times New Roman"/>
      <w:sz w:val="24"/>
      <w:szCs w:val="24"/>
      <w:lang w:eastAsia="ru-RU"/>
    </w:rPr>
  </w:style>
  <w:style w:type="character" w:customStyle="1" w:styleId="a9">
    <w:name w:val="Основной текст_"/>
    <w:basedOn w:val="a0"/>
    <w:link w:val="13"/>
    <w:rsid w:val="0040049E"/>
    <w:rPr>
      <w:rFonts w:ascii="Lucida Sans Unicode" w:eastAsia="Lucida Sans Unicode" w:hAnsi="Lucida Sans Unicode" w:cs="Lucida Sans Unicode"/>
      <w:spacing w:val="7"/>
      <w:sz w:val="19"/>
      <w:szCs w:val="19"/>
      <w:shd w:val="clear" w:color="auto" w:fill="FFFFFF"/>
    </w:rPr>
  </w:style>
  <w:style w:type="paragraph" w:customStyle="1" w:styleId="13">
    <w:name w:val="Основной текст1"/>
    <w:basedOn w:val="a"/>
    <w:link w:val="a9"/>
    <w:rsid w:val="0040049E"/>
    <w:pPr>
      <w:widowControl w:val="0"/>
      <w:shd w:val="clear" w:color="auto" w:fill="FFFFFF"/>
      <w:spacing w:before="300" w:after="0" w:line="322" w:lineRule="exact"/>
      <w:jc w:val="both"/>
    </w:pPr>
    <w:rPr>
      <w:rFonts w:ascii="Lucida Sans Unicode" w:eastAsia="Lucida Sans Unicode" w:hAnsi="Lucida Sans Unicode" w:cs="Lucida Sans Unicode"/>
      <w:spacing w:val="7"/>
      <w:sz w:val="19"/>
      <w:szCs w:val="19"/>
    </w:rPr>
  </w:style>
  <w:style w:type="character" w:styleId="aa">
    <w:name w:val="Hyperlink"/>
    <w:basedOn w:val="a0"/>
    <w:uiPriority w:val="99"/>
    <w:unhideWhenUsed/>
    <w:rsid w:val="00DC2F5A"/>
    <w:rPr>
      <w:color w:val="0000FF"/>
      <w:u w:val="single"/>
    </w:rPr>
  </w:style>
  <w:style w:type="character" w:styleId="ab">
    <w:name w:val="FollowedHyperlink"/>
    <w:basedOn w:val="a0"/>
    <w:uiPriority w:val="99"/>
    <w:semiHidden/>
    <w:unhideWhenUsed/>
    <w:rsid w:val="00DC2F5A"/>
    <w:rPr>
      <w:color w:val="800080"/>
      <w:u w:val="single"/>
    </w:rPr>
  </w:style>
  <w:style w:type="paragraph" w:customStyle="1" w:styleId="xl65">
    <w:name w:val="xl65"/>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eastAsia="ru-RU"/>
    </w:rPr>
  </w:style>
  <w:style w:type="paragraph" w:customStyle="1" w:styleId="xl66">
    <w:name w:val="xl66"/>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eastAsia="ru-RU"/>
    </w:rPr>
  </w:style>
  <w:style w:type="paragraph" w:customStyle="1" w:styleId="xl67">
    <w:name w:val="xl67"/>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xl68">
    <w:name w:val="xl68"/>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4"/>
      <w:szCs w:val="24"/>
      <w:lang w:eastAsia="ru-RU"/>
    </w:rPr>
  </w:style>
  <w:style w:type="paragraph" w:customStyle="1" w:styleId="xl69">
    <w:name w:val="xl69"/>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lang w:eastAsia="ru-RU"/>
    </w:rPr>
  </w:style>
  <w:style w:type="paragraph" w:customStyle="1" w:styleId="xl70">
    <w:name w:val="xl70"/>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lang w:eastAsia="ru-RU"/>
    </w:rPr>
  </w:style>
  <w:style w:type="paragraph" w:customStyle="1" w:styleId="xl71">
    <w:name w:val="xl71"/>
    <w:basedOn w:val="a"/>
    <w:rsid w:val="00DC2F5A"/>
    <w:pPr>
      <w:spacing w:before="100" w:beforeAutospacing="1" w:after="100" w:afterAutospacing="1" w:line="240" w:lineRule="auto"/>
    </w:pPr>
    <w:rPr>
      <w:rFonts w:ascii="Times New Roman" w:hAnsi="Times New Roman"/>
      <w:b/>
      <w:bCs/>
      <w:color w:val="000000"/>
      <w:sz w:val="24"/>
      <w:szCs w:val="24"/>
      <w:lang w:eastAsia="ru-RU"/>
    </w:rPr>
  </w:style>
  <w:style w:type="paragraph" w:customStyle="1" w:styleId="xl72">
    <w:name w:val="xl72"/>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4"/>
      <w:szCs w:val="24"/>
      <w:lang w:eastAsia="ru-RU"/>
    </w:rPr>
  </w:style>
  <w:style w:type="paragraph" w:customStyle="1" w:styleId="xl73">
    <w:name w:val="xl73"/>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74">
    <w:name w:val="xl74"/>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75">
    <w:name w:val="xl75"/>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4"/>
      <w:szCs w:val="24"/>
      <w:lang w:eastAsia="ru-RU"/>
    </w:rPr>
  </w:style>
  <w:style w:type="paragraph" w:customStyle="1" w:styleId="xl76">
    <w:name w:val="xl76"/>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77">
    <w:name w:val="xl77"/>
    <w:basedOn w:val="a"/>
    <w:rsid w:val="00DC2F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78">
    <w:name w:val="xl78"/>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6"/>
      <w:szCs w:val="16"/>
      <w:lang w:eastAsia="ru-RU"/>
    </w:rPr>
  </w:style>
  <w:style w:type="paragraph" w:customStyle="1" w:styleId="xl79">
    <w:name w:val="xl79"/>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80">
    <w:name w:val="xl80"/>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6"/>
      <w:szCs w:val="16"/>
      <w:lang w:eastAsia="ru-RU"/>
    </w:rPr>
  </w:style>
  <w:style w:type="paragraph" w:customStyle="1" w:styleId="xl81">
    <w:name w:val="xl81"/>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6"/>
      <w:szCs w:val="16"/>
      <w:lang w:eastAsia="ru-RU"/>
    </w:rPr>
  </w:style>
  <w:style w:type="paragraph" w:customStyle="1" w:styleId="xl82">
    <w:name w:val="xl82"/>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83">
    <w:name w:val="xl83"/>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84">
    <w:name w:val="xl84"/>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lang w:eastAsia="ru-RU"/>
    </w:rPr>
  </w:style>
  <w:style w:type="paragraph" w:customStyle="1" w:styleId="xl85">
    <w:name w:val="xl85"/>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lang w:eastAsia="ru-RU"/>
    </w:rPr>
  </w:style>
  <w:style w:type="paragraph" w:customStyle="1" w:styleId="xl86">
    <w:name w:val="xl86"/>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xl87">
    <w:name w:val="xl87"/>
    <w:basedOn w:val="a"/>
    <w:rsid w:val="00DC2F5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4"/>
      <w:szCs w:val="24"/>
      <w:lang w:eastAsia="ru-RU"/>
    </w:rPr>
  </w:style>
  <w:style w:type="paragraph" w:customStyle="1" w:styleId="xl88">
    <w:name w:val="xl88"/>
    <w:basedOn w:val="a"/>
    <w:rsid w:val="00DC2F5A"/>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4"/>
      <w:szCs w:val="24"/>
      <w:lang w:eastAsia="ru-RU"/>
    </w:rPr>
  </w:style>
  <w:style w:type="paragraph" w:customStyle="1" w:styleId="xl89">
    <w:name w:val="xl89"/>
    <w:basedOn w:val="a"/>
    <w:rsid w:val="00DC2F5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4"/>
      <w:szCs w:val="24"/>
      <w:lang w:eastAsia="ru-RU"/>
    </w:rPr>
  </w:style>
  <w:style w:type="paragraph" w:customStyle="1" w:styleId="xl90">
    <w:name w:val="xl90"/>
    <w:basedOn w:val="a"/>
    <w:rsid w:val="00DC2F5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91">
    <w:name w:val="xl91"/>
    <w:basedOn w:val="a"/>
    <w:rsid w:val="00DC2F5A"/>
    <w:pPr>
      <w:pBdr>
        <w:left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92">
    <w:name w:val="xl92"/>
    <w:basedOn w:val="a"/>
    <w:rsid w:val="00DC2F5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93">
    <w:name w:val="xl93"/>
    <w:basedOn w:val="a"/>
    <w:rsid w:val="00DC2F5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4">
    <w:name w:val="xl94"/>
    <w:basedOn w:val="a"/>
    <w:rsid w:val="00DC2F5A"/>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5">
    <w:name w:val="xl95"/>
    <w:basedOn w:val="a"/>
    <w:rsid w:val="00DC2F5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6">
    <w:name w:val="xl96"/>
    <w:basedOn w:val="a"/>
    <w:rsid w:val="00DC2F5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7">
    <w:name w:val="xl97"/>
    <w:basedOn w:val="a"/>
    <w:rsid w:val="00DC2F5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8">
    <w:name w:val="xl98"/>
    <w:basedOn w:val="a"/>
    <w:rsid w:val="00DC2F5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99">
    <w:name w:val="xl99"/>
    <w:basedOn w:val="a"/>
    <w:rsid w:val="00DC2F5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character" w:styleId="ac">
    <w:name w:val="line number"/>
    <w:basedOn w:val="a0"/>
    <w:uiPriority w:val="99"/>
    <w:semiHidden/>
    <w:unhideWhenUsed/>
    <w:rsid w:val="007D6C03"/>
  </w:style>
  <w:style w:type="paragraph" w:styleId="ad">
    <w:name w:val="header"/>
    <w:basedOn w:val="a"/>
    <w:link w:val="ae"/>
    <w:uiPriority w:val="99"/>
    <w:unhideWhenUsed/>
    <w:rsid w:val="007D6C0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D6C03"/>
    <w:rPr>
      <w:rFonts w:ascii="Calibri" w:eastAsia="Times New Roman" w:hAnsi="Calibri" w:cs="Times New Roman"/>
    </w:rPr>
  </w:style>
  <w:style w:type="paragraph" w:styleId="af">
    <w:name w:val="footer"/>
    <w:basedOn w:val="a"/>
    <w:link w:val="af0"/>
    <w:uiPriority w:val="99"/>
    <w:unhideWhenUsed/>
    <w:rsid w:val="007D6C0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D6C03"/>
    <w:rPr>
      <w:rFonts w:ascii="Calibri" w:eastAsia="Times New Roman" w:hAnsi="Calibri" w:cs="Times New Roman"/>
    </w:rPr>
  </w:style>
  <w:style w:type="table" w:styleId="af1">
    <w:name w:val="Table Grid"/>
    <w:basedOn w:val="a1"/>
    <w:uiPriority w:val="39"/>
    <w:rsid w:val="00C125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2">
    <w:name w:val="Без интервала2"/>
    <w:rsid w:val="008266CA"/>
    <w:pPr>
      <w:spacing w:after="0" w:line="240" w:lineRule="auto"/>
    </w:pPr>
    <w:rPr>
      <w:rFonts w:ascii="Calibri" w:eastAsia="Times New Roman" w:hAnsi="Calibri" w:cs="Times New Roman"/>
    </w:rPr>
  </w:style>
  <w:style w:type="paragraph" w:styleId="af2">
    <w:name w:val="Subtitle"/>
    <w:basedOn w:val="a"/>
    <w:next w:val="a"/>
    <w:link w:val="af3"/>
    <w:qFormat/>
    <w:rsid w:val="008266CA"/>
    <w:pPr>
      <w:numPr>
        <w:ilvl w:val="1"/>
      </w:numPr>
    </w:pPr>
    <w:rPr>
      <w:rFonts w:ascii="Cambria" w:eastAsia="Calibri" w:hAnsi="Cambria"/>
      <w:i/>
      <w:iCs/>
      <w:color w:val="4F81BD"/>
      <w:spacing w:val="15"/>
      <w:sz w:val="24"/>
      <w:szCs w:val="24"/>
    </w:rPr>
  </w:style>
  <w:style w:type="character" w:customStyle="1" w:styleId="af3">
    <w:name w:val="Подзаголовок Знак"/>
    <w:basedOn w:val="a0"/>
    <w:link w:val="af2"/>
    <w:rsid w:val="008266CA"/>
    <w:rPr>
      <w:rFonts w:ascii="Cambria" w:eastAsia="Calibri" w:hAnsi="Cambria" w:cs="Times New Roman"/>
      <w:i/>
      <w:iCs/>
      <w:color w:val="4F81BD"/>
      <w:spacing w:val="15"/>
      <w:sz w:val="24"/>
      <w:szCs w:val="24"/>
    </w:rPr>
  </w:style>
  <w:style w:type="character" w:customStyle="1" w:styleId="14">
    <w:name w:val="Слабое выделение1"/>
    <w:rsid w:val="008266CA"/>
    <w:rPr>
      <w:i/>
      <w:color w:val="808080"/>
    </w:rPr>
  </w:style>
  <w:style w:type="paragraph" w:customStyle="1" w:styleId="31">
    <w:name w:val="Основной текст 31"/>
    <w:basedOn w:val="a"/>
    <w:rsid w:val="00417BC9"/>
    <w:pPr>
      <w:widowControl w:val="0"/>
      <w:spacing w:after="0" w:line="240" w:lineRule="auto"/>
      <w:jc w:val="center"/>
    </w:pPr>
    <w:rPr>
      <w:rFonts w:ascii="Times New Roman" w:eastAsia="Calibri" w:hAnsi="Times New Roman"/>
      <w:sz w:val="20"/>
      <w:szCs w:val="20"/>
      <w:lang w:eastAsia="ru-RU"/>
    </w:rPr>
  </w:style>
  <w:style w:type="paragraph" w:customStyle="1" w:styleId="32">
    <w:name w:val="Без интервала3"/>
    <w:rsid w:val="0009375A"/>
    <w:pPr>
      <w:spacing w:after="0" w:line="240" w:lineRule="auto"/>
    </w:pPr>
    <w:rPr>
      <w:rFonts w:ascii="Calibri" w:eastAsia="Times New Roman" w:hAnsi="Calibri" w:cs="Times New Roman"/>
    </w:rPr>
  </w:style>
  <w:style w:type="paragraph" w:customStyle="1" w:styleId="ConsNormal">
    <w:name w:val="ConsNormal"/>
    <w:rsid w:val="00720D62"/>
    <w:pPr>
      <w:autoSpaceDE w:val="0"/>
      <w:autoSpaceDN w:val="0"/>
      <w:adjustRightInd w:val="0"/>
      <w:spacing w:after="0" w:line="240" w:lineRule="auto"/>
      <w:ind w:firstLine="720"/>
    </w:pPr>
    <w:rPr>
      <w:rFonts w:ascii="Arial" w:eastAsia="Calibri" w:hAnsi="Arial" w:cs="Arial"/>
      <w:sz w:val="20"/>
      <w:szCs w:val="20"/>
      <w:lang w:eastAsia="ru-RU"/>
    </w:rPr>
  </w:style>
  <w:style w:type="paragraph" w:styleId="af4">
    <w:name w:val="Balloon Text"/>
    <w:basedOn w:val="a"/>
    <w:link w:val="af5"/>
    <w:uiPriority w:val="99"/>
    <w:semiHidden/>
    <w:unhideWhenUsed/>
    <w:rsid w:val="0017710B"/>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17710B"/>
    <w:rPr>
      <w:rFonts w:ascii="Tahoma" w:eastAsia="Times New Roman" w:hAnsi="Tahoma" w:cs="Tahoma"/>
      <w:sz w:val="16"/>
      <w:szCs w:val="16"/>
    </w:rPr>
  </w:style>
  <w:style w:type="paragraph" w:styleId="af6">
    <w:name w:val="Normal (Web)"/>
    <w:basedOn w:val="a"/>
    <w:uiPriority w:val="99"/>
    <w:semiHidden/>
    <w:unhideWhenUsed/>
    <w:rsid w:val="00890698"/>
    <w:pPr>
      <w:spacing w:before="100" w:beforeAutospacing="1" w:after="100" w:afterAutospacing="1" w:line="240" w:lineRule="auto"/>
    </w:pPr>
    <w:rPr>
      <w:rFonts w:ascii="Times New Roman" w:hAnsi="Times New Roman"/>
      <w:sz w:val="24"/>
      <w:szCs w:val="24"/>
      <w:lang w:eastAsia="ru-RU"/>
    </w:rPr>
  </w:style>
  <w:style w:type="character" w:customStyle="1" w:styleId="date-display-single">
    <w:name w:val="date-display-single"/>
    <w:basedOn w:val="a0"/>
    <w:rsid w:val="00106A55"/>
  </w:style>
  <w:style w:type="paragraph" w:customStyle="1" w:styleId="ConsPlusNormal">
    <w:name w:val="ConsPlusNormal"/>
    <w:link w:val="ConsPlusNormal0"/>
    <w:rsid w:val="0078284A"/>
    <w:pPr>
      <w:widowControl w:val="0"/>
      <w:autoSpaceDE w:val="0"/>
      <w:autoSpaceDN w:val="0"/>
      <w:adjustRightInd w:val="0"/>
      <w:spacing w:after="0" w:line="240" w:lineRule="auto"/>
    </w:pPr>
    <w:rPr>
      <w:rFonts w:ascii="Arial" w:eastAsiaTheme="minorEastAsia" w:hAnsi="Arial" w:cs="Arial"/>
      <w:sz w:val="16"/>
      <w:szCs w:val="16"/>
      <w:lang w:eastAsia="ru-RU"/>
    </w:rPr>
  </w:style>
  <w:style w:type="character" w:customStyle="1" w:styleId="ConsPlusNormal0">
    <w:name w:val="ConsPlusNormal Знак"/>
    <w:link w:val="ConsPlusNormal"/>
    <w:locked/>
    <w:rsid w:val="00EA3719"/>
    <w:rPr>
      <w:rFonts w:ascii="Arial" w:eastAsiaTheme="minorEastAsia" w:hAnsi="Arial" w:cs="Arial"/>
      <w:sz w:val="16"/>
      <w:szCs w:val="16"/>
      <w:lang w:eastAsia="ru-RU"/>
    </w:rPr>
  </w:style>
  <w:style w:type="paragraph" w:customStyle="1" w:styleId="ConsPlusTitle">
    <w:name w:val="ConsPlusTitle"/>
    <w:rsid w:val="0078284A"/>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f7">
    <w:name w:val="List Paragraph"/>
    <w:basedOn w:val="a"/>
    <w:uiPriority w:val="34"/>
    <w:qFormat/>
    <w:rsid w:val="005F0B16"/>
    <w:pPr>
      <w:ind w:left="720"/>
      <w:contextualSpacing/>
    </w:pPr>
  </w:style>
  <w:style w:type="paragraph" w:customStyle="1" w:styleId="15">
    <w:name w:val="Обычный1"/>
    <w:rsid w:val="00902022"/>
    <w:pPr>
      <w:spacing w:after="0" w:line="240" w:lineRule="auto"/>
    </w:pPr>
    <w:rPr>
      <w:rFonts w:ascii="Times" w:eastAsia="Times" w:hAnsi="Times" w:cs="Times"/>
      <w:sz w:val="20"/>
      <w:szCs w:val="20"/>
      <w:lang w:eastAsia="ru-RU"/>
    </w:rPr>
  </w:style>
  <w:style w:type="paragraph" w:customStyle="1" w:styleId="font5">
    <w:name w:val="font5"/>
    <w:basedOn w:val="a"/>
    <w:rsid w:val="00AC6FA6"/>
    <w:pPr>
      <w:spacing w:before="100" w:beforeAutospacing="1" w:after="100" w:afterAutospacing="1" w:line="240" w:lineRule="auto"/>
    </w:pPr>
    <w:rPr>
      <w:rFonts w:ascii="Tahoma" w:hAnsi="Tahoma" w:cs="Tahoma"/>
      <w:color w:val="000000"/>
      <w:sz w:val="18"/>
      <w:szCs w:val="18"/>
      <w:lang w:eastAsia="ru-RU"/>
    </w:rPr>
  </w:style>
  <w:style w:type="paragraph" w:customStyle="1" w:styleId="xl63">
    <w:name w:val="xl63"/>
    <w:basedOn w:val="a"/>
    <w:rsid w:val="00075BD6"/>
    <w:pP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64">
    <w:name w:val="xl64"/>
    <w:basedOn w:val="a"/>
    <w:rsid w:val="00075BD6"/>
    <w:pPr>
      <w:spacing w:before="100" w:beforeAutospacing="1" w:after="100" w:afterAutospacing="1" w:line="240" w:lineRule="auto"/>
      <w:jc w:val="right"/>
      <w:textAlignment w:val="center"/>
    </w:pPr>
    <w:rPr>
      <w:rFonts w:ascii="Times New Roman" w:hAnsi="Times New Roman"/>
      <w:sz w:val="24"/>
      <w:szCs w:val="24"/>
      <w:lang w:eastAsia="ru-RU"/>
    </w:rPr>
  </w:style>
  <w:style w:type="paragraph" w:styleId="af8">
    <w:name w:val="Body Text Indent"/>
    <w:basedOn w:val="a"/>
    <w:link w:val="af9"/>
    <w:uiPriority w:val="99"/>
    <w:semiHidden/>
    <w:unhideWhenUsed/>
    <w:rsid w:val="005119F4"/>
    <w:pPr>
      <w:spacing w:after="120"/>
      <w:ind w:left="283"/>
    </w:pPr>
  </w:style>
  <w:style w:type="character" w:customStyle="1" w:styleId="af9">
    <w:name w:val="Основной текст с отступом Знак"/>
    <w:basedOn w:val="a0"/>
    <w:link w:val="af8"/>
    <w:uiPriority w:val="99"/>
    <w:semiHidden/>
    <w:rsid w:val="005119F4"/>
    <w:rPr>
      <w:rFonts w:ascii="Calibri" w:eastAsia="Times New Roman" w:hAnsi="Calibri" w:cs="Times New Roman"/>
    </w:rPr>
  </w:style>
  <w:style w:type="paragraph" w:customStyle="1" w:styleId="formattext">
    <w:name w:val="formattext"/>
    <w:basedOn w:val="a"/>
    <w:rsid w:val="006F2B87"/>
    <w:pPr>
      <w:spacing w:before="100" w:beforeAutospacing="1" w:after="100" w:afterAutospacing="1" w:line="240" w:lineRule="auto"/>
    </w:pPr>
    <w:rPr>
      <w:rFonts w:ascii="Times New Roman" w:hAnsi="Times New Roman"/>
      <w:sz w:val="24"/>
      <w:szCs w:val="24"/>
      <w:lang w:eastAsia="ru-RU"/>
    </w:rPr>
  </w:style>
  <w:style w:type="paragraph" w:customStyle="1" w:styleId="ConsPlusNonformat">
    <w:name w:val="ConsPlusNonformat"/>
    <w:rsid w:val="00900052"/>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fa">
    <w:name w:val="Гипертекстовая ссылка"/>
    <w:basedOn w:val="a4"/>
    <w:uiPriority w:val="99"/>
    <w:rsid w:val="009743E8"/>
    <w:rPr>
      <w:b/>
      <w:bCs/>
      <w:color w:val="106BBE"/>
      <w:sz w:val="26"/>
    </w:rPr>
  </w:style>
  <w:style w:type="paragraph" w:customStyle="1" w:styleId="afb">
    <w:name w:val="Нормальный (таблица)"/>
    <w:basedOn w:val="a"/>
    <w:next w:val="a"/>
    <w:uiPriority w:val="99"/>
    <w:rsid w:val="009743E8"/>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c">
    <w:name w:val="Таблицы (моноширинный)"/>
    <w:basedOn w:val="a"/>
    <w:next w:val="a"/>
    <w:uiPriority w:val="99"/>
    <w:rsid w:val="009743E8"/>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ConsPlusCell">
    <w:name w:val="ConsPlusCell"/>
    <w:rsid w:val="009743E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DB09C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44212">
      <w:bodyDiv w:val="1"/>
      <w:marLeft w:val="0"/>
      <w:marRight w:val="0"/>
      <w:marTop w:val="0"/>
      <w:marBottom w:val="0"/>
      <w:divBdr>
        <w:top w:val="none" w:sz="0" w:space="0" w:color="auto"/>
        <w:left w:val="none" w:sz="0" w:space="0" w:color="auto"/>
        <w:bottom w:val="none" w:sz="0" w:space="0" w:color="auto"/>
        <w:right w:val="none" w:sz="0" w:space="0" w:color="auto"/>
      </w:divBdr>
    </w:div>
    <w:div w:id="144010381">
      <w:bodyDiv w:val="1"/>
      <w:marLeft w:val="0"/>
      <w:marRight w:val="0"/>
      <w:marTop w:val="0"/>
      <w:marBottom w:val="0"/>
      <w:divBdr>
        <w:top w:val="none" w:sz="0" w:space="0" w:color="auto"/>
        <w:left w:val="none" w:sz="0" w:space="0" w:color="auto"/>
        <w:bottom w:val="none" w:sz="0" w:space="0" w:color="auto"/>
        <w:right w:val="none" w:sz="0" w:space="0" w:color="auto"/>
      </w:divBdr>
    </w:div>
    <w:div w:id="144515511">
      <w:bodyDiv w:val="1"/>
      <w:marLeft w:val="0"/>
      <w:marRight w:val="0"/>
      <w:marTop w:val="0"/>
      <w:marBottom w:val="0"/>
      <w:divBdr>
        <w:top w:val="none" w:sz="0" w:space="0" w:color="auto"/>
        <w:left w:val="none" w:sz="0" w:space="0" w:color="auto"/>
        <w:bottom w:val="none" w:sz="0" w:space="0" w:color="auto"/>
        <w:right w:val="none" w:sz="0" w:space="0" w:color="auto"/>
      </w:divBdr>
    </w:div>
    <w:div w:id="419841009">
      <w:bodyDiv w:val="1"/>
      <w:marLeft w:val="0"/>
      <w:marRight w:val="0"/>
      <w:marTop w:val="0"/>
      <w:marBottom w:val="0"/>
      <w:divBdr>
        <w:top w:val="none" w:sz="0" w:space="0" w:color="auto"/>
        <w:left w:val="none" w:sz="0" w:space="0" w:color="auto"/>
        <w:bottom w:val="none" w:sz="0" w:space="0" w:color="auto"/>
        <w:right w:val="none" w:sz="0" w:space="0" w:color="auto"/>
      </w:divBdr>
    </w:div>
    <w:div w:id="479612570">
      <w:bodyDiv w:val="1"/>
      <w:marLeft w:val="0"/>
      <w:marRight w:val="0"/>
      <w:marTop w:val="0"/>
      <w:marBottom w:val="0"/>
      <w:divBdr>
        <w:top w:val="none" w:sz="0" w:space="0" w:color="auto"/>
        <w:left w:val="none" w:sz="0" w:space="0" w:color="auto"/>
        <w:bottom w:val="none" w:sz="0" w:space="0" w:color="auto"/>
        <w:right w:val="none" w:sz="0" w:space="0" w:color="auto"/>
      </w:divBdr>
    </w:div>
    <w:div w:id="532546103">
      <w:bodyDiv w:val="1"/>
      <w:marLeft w:val="0"/>
      <w:marRight w:val="0"/>
      <w:marTop w:val="0"/>
      <w:marBottom w:val="0"/>
      <w:divBdr>
        <w:top w:val="none" w:sz="0" w:space="0" w:color="auto"/>
        <w:left w:val="none" w:sz="0" w:space="0" w:color="auto"/>
        <w:bottom w:val="none" w:sz="0" w:space="0" w:color="auto"/>
        <w:right w:val="none" w:sz="0" w:space="0" w:color="auto"/>
      </w:divBdr>
    </w:div>
    <w:div w:id="545600678">
      <w:bodyDiv w:val="1"/>
      <w:marLeft w:val="0"/>
      <w:marRight w:val="0"/>
      <w:marTop w:val="0"/>
      <w:marBottom w:val="0"/>
      <w:divBdr>
        <w:top w:val="none" w:sz="0" w:space="0" w:color="auto"/>
        <w:left w:val="none" w:sz="0" w:space="0" w:color="auto"/>
        <w:bottom w:val="none" w:sz="0" w:space="0" w:color="auto"/>
        <w:right w:val="none" w:sz="0" w:space="0" w:color="auto"/>
      </w:divBdr>
    </w:div>
    <w:div w:id="572934932">
      <w:bodyDiv w:val="1"/>
      <w:marLeft w:val="0"/>
      <w:marRight w:val="0"/>
      <w:marTop w:val="0"/>
      <w:marBottom w:val="0"/>
      <w:divBdr>
        <w:top w:val="none" w:sz="0" w:space="0" w:color="auto"/>
        <w:left w:val="none" w:sz="0" w:space="0" w:color="auto"/>
        <w:bottom w:val="none" w:sz="0" w:space="0" w:color="auto"/>
        <w:right w:val="none" w:sz="0" w:space="0" w:color="auto"/>
      </w:divBdr>
    </w:div>
    <w:div w:id="594283600">
      <w:bodyDiv w:val="1"/>
      <w:marLeft w:val="0"/>
      <w:marRight w:val="0"/>
      <w:marTop w:val="0"/>
      <w:marBottom w:val="0"/>
      <w:divBdr>
        <w:top w:val="none" w:sz="0" w:space="0" w:color="auto"/>
        <w:left w:val="none" w:sz="0" w:space="0" w:color="auto"/>
        <w:bottom w:val="none" w:sz="0" w:space="0" w:color="auto"/>
        <w:right w:val="none" w:sz="0" w:space="0" w:color="auto"/>
      </w:divBdr>
    </w:div>
    <w:div w:id="605313337">
      <w:bodyDiv w:val="1"/>
      <w:marLeft w:val="0"/>
      <w:marRight w:val="0"/>
      <w:marTop w:val="0"/>
      <w:marBottom w:val="0"/>
      <w:divBdr>
        <w:top w:val="none" w:sz="0" w:space="0" w:color="auto"/>
        <w:left w:val="none" w:sz="0" w:space="0" w:color="auto"/>
        <w:bottom w:val="none" w:sz="0" w:space="0" w:color="auto"/>
        <w:right w:val="none" w:sz="0" w:space="0" w:color="auto"/>
      </w:divBdr>
    </w:div>
    <w:div w:id="619529079">
      <w:bodyDiv w:val="1"/>
      <w:marLeft w:val="0"/>
      <w:marRight w:val="0"/>
      <w:marTop w:val="0"/>
      <w:marBottom w:val="0"/>
      <w:divBdr>
        <w:top w:val="none" w:sz="0" w:space="0" w:color="auto"/>
        <w:left w:val="none" w:sz="0" w:space="0" w:color="auto"/>
        <w:bottom w:val="none" w:sz="0" w:space="0" w:color="auto"/>
        <w:right w:val="none" w:sz="0" w:space="0" w:color="auto"/>
      </w:divBdr>
    </w:div>
    <w:div w:id="681514644">
      <w:bodyDiv w:val="1"/>
      <w:marLeft w:val="0"/>
      <w:marRight w:val="0"/>
      <w:marTop w:val="0"/>
      <w:marBottom w:val="0"/>
      <w:divBdr>
        <w:top w:val="none" w:sz="0" w:space="0" w:color="auto"/>
        <w:left w:val="none" w:sz="0" w:space="0" w:color="auto"/>
        <w:bottom w:val="none" w:sz="0" w:space="0" w:color="auto"/>
        <w:right w:val="none" w:sz="0" w:space="0" w:color="auto"/>
      </w:divBdr>
    </w:div>
    <w:div w:id="692145611">
      <w:bodyDiv w:val="1"/>
      <w:marLeft w:val="0"/>
      <w:marRight w:val="0"/>
      <w:marTop w:val="0"/>
      <w:marBottom w:val="0"/>
      <w:divBdr>
        <w:top w:val="none" w:sz="0" w:space="0" w:color="auto"/>
        <w:left w:val="none" w:sz="0" w:space="0" w:color="auto"/>
        <w:bottom w:val="none" w:sz="0" w:space="0" w:color="auto"/>
        <w:right w:val="none" w:sz="0" w:space="0" w:color="auto"/>
      </w:divBdr>
    </w:div>
    <w:div w:id="730884246">
      <w:bodyDiv w:val="1"/>
      <w:marLeft w:val="0"/>
      <w:marRight w:val="0"/>
      <w:marTop w:val="0"/>
      <w:marBottom w:val="0"/>
      <w:divBdr>
        <w:top w:val="none" w:sz="0" w:space="0" w:color="auto"/>
        <w:left w:val="none" w:sz="0" w:space="0" w:color="auto"/>
        <w:bottom w:val="none" w:sz="0" w:space="0" w:color="auto"/>
        <w:right w:val="none" w:sz="0" w:space="0" w:color="auto"/>
      </w:divBdr>
    </w:div>
    <w:div w:id="745079497">
      <w:bodyDiv w:val="1"/>
      <w:marLeft w:val="0"/>
      <w:marRight w:val="0"/>
      <w:marTop w:val="0"/>
      <w:marBottom w:val="0"/>
      <w:divBdr>
        <w:top w:val="none" w:sz="0" w:space="0" w:color="auto"/>
        <w:left w:val="none" w:sz="0" w:space="0" w:color="auto"/>
        <w:bottom w:val="none" w:sz="0" w:space="0" w:color="auto"/>
        <w:right w:val="none" w:sz="0" w:space="0" w:color="auto"/>
      </w:divBdr>
    </w:div>
    <w:div w:id="794061104">
      <w:bodyDiv w:val="1"/>
      <w:marLeft w:val="0"/>
      <w:marRight w:val="0"/>
      <w:marTop w:val="0"/>
      <w:marBottom w:val="0"/>
      <w:divBdr>
        <w:top w:val="none" w:sz="0" w:space="0" w:color="auto"/>
        <w:left w:val="none" w:sz="0" w:space="0" w:color="auto"/>
        <w:bottom w:val="none" w:sz="0" w:space="0" w:color="auto"/>
        <w:right w:val="none" w:sz="0" w:space="0" w:color="auto"/>
      </w:divBdr>
    </w:div>
    <w:div w:id="860750844">
      <w:bodyDiv w:val="1"/>
      <w:marLeft w:val="0"/>
      <w:marRight w:val="0"/>
      <w:marTop w:val="0"/>
      <w:marBottom w:val="0"/>
      <w:divBdr>
        <w:top w:val="none" w:sz="0" w:space="0" w:color="auto"/>
        <w:left w:val="none" w:sz="0" w:space="0" w:color="auto"/>
        <w:bottom w:val="none" w:sz="0" w:space="0" w:color="auto"/>
        <w:right w:val="none" w:sz="0" w:space="0" w:color="auto"/>
      </w:divBdr>
    </w:div>
    <w:div w:id="861894689">
      <w:bodyDiv w:val="1"/>
      <w:marLeft w:val="0"/>
      <w:marRight w:val="0"/>
      <w:marTop w:val="0"/>
      <w:marBottom w:val="0"/>
      <w:divBdr>
        <w:top w:val="none" w:sz="0" w:space="0" w:color="auto"/>
        <w:left w:val="none" w:sz="0" w:space="0" w:color="auto"/>
        <w:bottom w:val="none" w:sz="0" w:space="0" w:color="auto"/>
        <w:right w:val="none" w:sz="0" w:space="0" w:color="auto"/>
      </w:divBdr>
    </w:div>
    <w:div w:id="952053366">
      <w:bodyDiv w:val="1"/>
      <w:marLeft w:val="0"/>
      <w:marRight w:val="0"/>
      <w:marTop w:val="0"/>
      <w:marBottom w:val="0"/>
      <w:divBdr>
        <w:top w:val="none" w:sz="0" w:space="0" w:color="auto"/>
        <w:left w:val="none" w:sz="0" w:space="0" w:color="auto"/>
        <w:bottom w:val="none" w:sz="0" w:space="0" w:color="auto"/>
        <w:right w:val="none" w:sz="0" w:space="0" w:color="auto"/>
      </w:divBdr>
    </w:div>
    <w:div w:id="1080173043">
      <w:bodyDiv w:val="1"/>
      <w:marLeft w:val="0"/>
      <w:marRight w:val="0"/>
      <w:marTop w:val="0"/>
      <w:marBottom w:val="0"/>
      <w:divBdr>
        <w:top w:val="none" w:sz="0" w:space="0" w:color="auto"/>
        <w:left w:val="none" w:sz="0" w:space="0" w:color="auto"/>
        <w:bottom w:val="none" w:sz="0" w:space="0" w:color="auto"/>
        <w:right w:val="none" w:sz="0" w:space="0" w:color="auto"/>
      </w:divBdr>
    </w:div>
    <w:div w:id="1135031116">
      <w:bodyDiv w:val="1"/>
      <w:marLeft w:val="0"/>
      <w:marRight w:val="0"/>
      <w:marTop w:val="0"/>
      <w:marBottom w:val="0"/>
      <w:divBdr>
        <w:top w:val="none" w:sz="0" w:space="0" w:color="auto"/>
        <w:left w:val="none" w:sz="0" w:space="0" w:color="auto"/>
        <w:bottom w:val="none" w:sz="0" w:space="0" w:color="auto"/>
        <w:right w:val="none" w:sz="0" w:space="0" w:color="auto"/>
      </w:divBdr>
    </w:div>
    <w:div w:id="1145243284">
      <w:bodyDiv w:val="1"/>
      <w:marLeft w:val="0"/>
      <w:marRight w:val="0"/>
      <w:marTop w:val="0"/>
      <w:marBottom w:val="0"/>
      <w:divBdr>
        <w:top w:val="none" w:sz="0" w:space="0" w:color="auto"/>
        <w:left w:val="none" w:sz="0" w:space="0" w:color="auto"/>
        <w:bottom w:val="none" w:sz="0" w:space="0" w:color="auto"/>
        <w:right w:val="none" w:sz="0" w:space="0" w:color="auto"/>
      </w:divBdr>
    </w:div>
    <w:div w:id="1213036326">
      <w:bodyDiv w:val="1"/>
      <w:marLeft w:val="0"/>
      <w:marRight w:val="0"/>
      <w:marTop w:val="0"/>
      <w:marBottom w:val="0"/>
      <w:divBdr>
        <w:top w:val="none" w:sz="0" w:space="0" w:color="auto"/>
        <w:left w:val="none" w:sz="0" w:space="0" w:color="auto"/>
        <w:bottom w:val="none" w:sz="0" w:space="0" w:color="auto"/>
        <w:right w:val="none" w:sz="0" w:space="0" w:color="auto"/>
      </w:divBdr>
    </w:div>
    <w:div w:id="1333336374">
      <w:bodyDiv w:val="1"/>
      <w:marLeft w:val="0"/>
      <w:marRight w:val="0"/>
      <w:marTop w:val="0"/>
      <w:marBottom w:val="0"/>
      <w:divBdr>
        <w:top w:val="none" w:sz="0" w:space="0" w:color="auto"/>
        <w:left w:val="none" w:sz="0" w:space="0" w:color="auto"/>
        <w:bottom w:val="none" w:sz="0" w:space="0" w:color="auto"/>
        <w:right w:val="none" w:sz="0" w:space="0" w:color="auto"/>
      </w:divBdr>
    </w:div>
    <w:div w:id="1341815698">
      <w:bodyDiv w:val="1"/>
      <w:marLeft w:val="0"/>
      <w:marRight w:val="0"/>
      <w:marTop w:val="0"/>
      <w:marBottom w:val="0"/>
      <w:divBdr>
        <w:top w:val="none" w:sz="0" w:space="0" w:color="auto"/>
        <w:left w:val="none" w:sz="0" w:space="0" w:color="auto"/>
        <w:bottom w:val="none" w:sz="0" w:space="0" w:color="auto"/>
        <w:right w:val="none" w:sz="0" w:space="0" w:color="auto"/>
      </w:divBdr>
    </w:div>
    <w:div w:id="1364525717">
      <w:bodyDiv w:val="1"/>
      <w:marLeft w:val="0"/>
      <w:marRight w:val="0"/>
      <w:marTop w:val="0"/>
      <w:marBottom w:val="0"/>
      <w:divBdr>
        <w:top w:val="none" w:sz="0" w:space="0" w:color="auto"/>
        <w:left w:val="none" w:sz="0" w:space="0" w:color="auto"/>
        <w:bottom w:val="none" w:sz="0" w:space="0" w:color="auto"/>
        <w:right w:val="none" w:sz="0" w:space="0" w:color="auto"/>
      </w:divBdr>
    </w:div>
    <w:div w:id="1403066592">
      <w:bodyDiv w:val="1"/>
      <w:marLeft w:val="0"/>
      <w:marRight w:val="0"/>
      <w:marTop w:val="0"/>
      <w:marBottom w:val="0"/>
      <w:divBdr>
        <w:top w:val="none" w:sz="0" w:space="0" w:color="auto"/>
        <w:left w:val="none" w:sz="0" w:space="0" w:color="auto"/>
        <w:bottom w:val="none" w:sz="0" w:space="0" w:color="auto"/>
        <w:right w:val="none" w:sz="0" w:space="0" w:color="auto"/>
      </w:divBdr>
    </w:div>
    <w:div w:id="1542744571">
      <w:bodyDiv w:val="1"/>
      <w:marLeft w:val="0"/>
      <w:marRight w:val="0"/>
      <w:marTop w:val="0"/>
      <w:marBottom w:val="0"/>
      <w:divBdr>
        <w:top w:val="none" w:sz="0" w:space="0" w:color="auto"/>
        <w:left w:val="none" w:sz="0" w:space="0" w:color="auto"/>
        <w:bottom w:val="none" w:sz="0" w:space="0" w:color="auto"/>
        <w:right w:val="none" w:sz="0" w:space="0" w:color="auto"/>
      </w:divBdr>
    </w:div>
    <w:div w:id="1558277140">
      <w:bodyDiv w:val="1"/>
      <w:marLeft w:val="0"/>
      <w:marRight w:val="0"/>
      <w:marTop w:val="0"/>
      <w:marBottom w:val="0"/>
      <w:divBdr>
        <w:top w:val="none" w:sz="0" w:space="0" w:color="auto"/>
        <w:left w:val="none" w:sz="0" w:space="0" w:color="auto"/>
        <w:bottom w:val="none" w:sz="0" w:space="0" w:color="auto"/>
        <w:right w:val="none" w:sz="0" w:space="0" w:color="auto"/>
      </w:divBdr>
    </w:div>
    <w:div w:id="1573664304">
      <w:bodyDiv w:val="1"/>
      <w:marLeft w:val="0"/>
      <w:marRight w:val="0"/>
      <w:marTop w:val="0"/>
      <w:marBottom w:val="0"/>
      <w:divBdr>
        <w:top w:val="none" w:sz="0" w:space="0" w:color="auto"/>
        <w:left w:val="none" w:sz="0" w:space="0" w:color="auto"/>
        <w:bottom w:val="none" w:sz="0" w:space="0" w:color="auto"/>
        <w:right w:val="none" w:sz="0" w:space="0" w:color="auto"/>
      </w:divBdr>
    </w:div>
    <w:div w:id="1574585266">
      <w:bodyDiv w:val="1"/>
      <w:marLeft w:val="0"/>
      <w:marRight w:val="0"/>
      <w:marTop w:val="0"/>
      <w:marBottom w:val="0"/>
      <w:divBdr>
        <w:top w:val="none" w:sz="0" w:space="0" w:color="auto"/>
        <w:left w:val="none" w:sz="0" w:space="0" w:color="auto"/>
        <w:bottom w:val="none" w:sz="0" w:space="0" w:color="auto"/>
        <w:right w:val="none" w:sz="0" w:space="0" w:color="auto"/>
      </w:divBdr>
    </w:div>
    <w:div w:id="1574704530">
      <w:bodyDiv w:val="1"/>
      <w:marLeft w:val="0"/>
      <w:marRight w:val="0"/>
      <w:marTop w:val="0"/>
      <w:marBottom w:val="0"/>
      <w:divBdr>
        <w:top w:val="none" w:sz="0" w:space="0" w:color="auto"/>
        <w:left w:val="none" w:sz="0" w:space="0" w:color="auto"/>
        <w:bottom w:val="none" w:sz="0" w:space="0" w:color="auto"/>
        <w:right w:val="none" w:sz="0" w:space="0" w:color="auto"/>
      </w:divBdr>
    </w:div>
    <w:div w:id="1596942885">
      <w:bodyDiv w:val="1"/>
      <w:marLeft w:val="0"/>
      <w:marRight w:val="0"/>
      <w:marTop w:val="0"/>
      <w:marBottom w:val="0"/>
      <w:divBdr>
        <w:top w:val="none" w:sz="0" w:space="0" w:color="auto"/>
        <w:left w:val="none" w:sz="0" w:space="0" w:color="auto"/>
        <w:bottom w:val="none" w:sz="0" w:space="0" w:color="auto"/>
        <w:right w:val="none" w:sz="0" w:space="0" w:color="auto"/>
      </w:divBdr>
    </w:div>
    <w:div w:id="1618482354">
      <w:bodyDiv w:val="1"/>
      <w:marLeft w:val="0"/>
      <w:marRight w:val="0"/>
      <w:marTop w:val="0"/>
      <w:marBottom w:val="0"/>
      <w:divBdr>
        <w:top w:val="none" w:sz="0" w:space="0" w:color="auto"/>
        <w:left w:val="none" w:sz="0" w:space="0" w:color="auto"/>
        <w:bottom w:val="none" w:sz="0" w:space="0" w:color="auto"/>
        <w:right w:val="none" w:sz="0" w:space="0" w:color="auto"/>
      </w:divBdr>
    </w:div>
    <w:div w:id="1698580234">
      <w:bodyDiv w:val="1"/>
      <w:marLeft w:val="0"/>
      <w:marRight w:val="0"/>
      <w:marTop w:val="0"/>
      <w:marBottom w:val="0"/>
      <w:divBdr>
        <w:top w:val="none" w:sz="0" w:space="0" w:color="auto"/>
        <w:left w:val="none" w:sz="0" w:space="0" w:color="auto"/>
        <w:bottom w:val="none" w:sz="0" w:space="0" w:color="auto"/>
        <w:right w:val="none" w:sz="0" w:space="0" w:color="auto"/>
      </w:divBdr>
    </w:div>
    <w:div w:id="1774275699">
      <w:bodyDiv w:val="1"/>
      <w:marLeft w:val="0"/>
      <w:marRight w:val="0"/>
      <w:marTop w:val="0"/>
      <w:marBottom w:val="0"/>
      <w:divBdr>
        <w:top w:val="none" w:sz="0" w:space="0" w:color="auto"/>
        <w:left w:val="none" w:sz="0" w:space="0" w:color="auto"/>
        <w:bottom w:val="none" w:sz="0" w:space="0" w:color="auto"/>
        <w:right w:val="none" w:sz="0" w:space="0" w:color="auto"/>
      </w:divBdr>
    </w:div>
    <w:div w:id="1780568902">
      <w:bodyDiv w:val="1"/>
      <w:marLeft w:val="0"/>
      <w:marRight w:val="0"/>
      <w:marTop w:val="0"/>
      <w:marBottom w:val="0"/>
      <w:divBdr>
        <w:top w:val="none" w:sz="0" w:space="0" w:color="auto"/>
        <w:left w:val="none" w:sz="0" w:space="0" w:color="auto"/>
        <w:bottom w:val="none" w:sz="0" w:space="0" w:color="auto"/>
        <w:right w:val="none" w:sz="0" w:space="0" w:color="auto"/>
      </w:divBdr>
    </w:div>
    <w:div w:id="1782141421">
      <w:bodyDiv w:val="1"/>
      <w:marLeft w:val="0"/>
      <w:marRight w:val="0"/>
      <w:marTop w:val="0"/>
      <w:marBottom w:val="0"/>
      <w:divBdr>
        <w:top w:val="none" w:sz="0" w:space="0" w:color="auto"/>
        <w:left w:val="none" w:sz="0" w:space="0" w:color="auto"/>
        <w:bottom w:val="none" w:sz="0" w:space="0" w:color="auto"/>
        <w:right w:val="none" w:sz="0" w:space="0" w:color="auto"/>
      </w:divBdr>
    </w:div>
    <w:div w:id="1840735813">
      <w:bodyDiv w:val="1"/>
      <w:marLeft w:val="0"/>
      <w:marRight w:val="0"/>
      <w:marTop w:val="0"/>
      <w:marBottom w:val="0"/>
      <w:divBdr>
        <w:top w:val="none" w:sz="0" w:space="0" w:color="auto"/>
        <w:left w:val="none" w:sz="0" w:space="0" w:color="auto"/>
        <w:bottom w:val="none" w:sz="0" w:space="0" w:color="auto"/>
        <w:right w:val="none" w:sz="0" w:space="0" w:color="auto"/>
      </w:divBdr>
    </w:div>
    <w:div w:id="1843085413">
      <w:bodyDiv w:val="1"/>
      <w:marLeft w:val="0"/>
      <w:marRight w:val="0"/>
      <w:marTop w:val="0"/>
      <w:marBottom w:val="0"/>
      <w:divBdr>
        <w:top w:val="none" w:sz="0" w:space="0" w:color="auto"/>
        <w:left w:val="none" w:sz="0" w:space="0" w:color="auto"/>
        <w:bottom w:val="none" w:sz="0" w:space="0" w:color="auto"/>
        <w:right w:val="none" w:sz="0" w:space="0" w:color="auto"/>
      </w:divBdr>
    </w:div>
    <w:div w:id="1857886094">
      <w:bodyDiv w:val="1"/>
      <w:marLeft w:val="0"/>
      <w:marRight w:val="0"/>
      <w:marTop w:val="0"/>
      <w:marBottom w:val="0"/>
      <w:divBdr>
        <w:top w:val="none" w:sz="0" w:space="0" w:color="auto"/>
        <w:left w:val="none" w:sz="0" w:space="0" w:color="auto"/>
        <w:bottom w:val="none" w:sz="0" w:space="0" w:color="auto"/>
        <w:right w:val="none" w:sz="0" w:space="0" w:color="auto"/>
      </w:divBdr>
    </w:div>
    <w:div w:id="1952199701">
      <w:bodyDiv w:val="1"/>
      <w:marLeft w:val="0"/>
      <w:marRight w:val="0"/>
      <w:marTop w:val="0"/>
      <w:marBottom w:val="0"/>
      <w:divBdr>
        <w:top w:val="none" w:sz="0" w:space="0" w:color="auto"/>
        <w:left w:val="none" w:sz="0" w:space="0" w:color="auto"/>
        <w:bottom w:val="none" w:sz="0" w:space="0" w:color="auto"/>
        <w:right w:val="none" w:sz="0" w:space="0" w:color="auto"/>
      </w:divBdr>
    </w:div>
    <w:div w:id="1976838000">
      <w:bodyDiv w:val="1"/>
      <w:marLeft w:val="0"/>
      <w:marRight w:val="0"/>
      <w:marTop w:val="0"/>
      <w:marBottom w:val="0"/>
      <w:divBdr>
        <w:top w:val="none" w:sz="0" w:space="0" w:color="auto"/>
        <w:left w:val="none" w:sz="0" w:space="0" w:color="auto"/>
        <w:bottom w:val="none" w:sz="0" w:space="0" w:color="auto"/>
        <w:right w:val="none" w:sz="0" w:space="0" w:color="auto"/>
      </w:divBdr>
    </w:div>
    <w:div w:id="1983149472">
      <w:bodyDiv w:val="1"/>
      <w:marLeft w:val="0"/>
      <w:marRight w:val="0"/>
      <w:marTop w:val="0"/>
      <w:marBottom w:val="0"/>
      <w:divBdr>
        <w:top w:val="none" w:sz="0" w:space="0" w:color="auto"/>
        <w:left w:val="none" w:sz="0" w:space="0" w:color="auto"/>
        <w:bottom w:val="none" w:sz="0" w:space="0" w:color="auto"/>
        <w:right w:val="none" w:sz="0" w:space="0" w:color="auto"/>
      </w:divBdr>
    </w:div>
    <w:div w:id="212437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B5596-26C3-4060-AB0B-4503C23E3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92</Pages>
  <Words>29252</Words>
  <Characters>166742</Characters>
  <Application>Microsoft Office Word</Application>
  <DocSecurity>0</DocSecurity>
  <Lines>1389</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195603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Тас-оол Оксана Всеволодовна</cp:lastModifiedBy>
  <cp:revision>2</cp:revision>
  <cp:lastPrinted>2023-07-06T01:43:00Z</cp:lastPrinted>
  <dcterms:created xsi:type="dcterms:W3CDTF">2023-07-06T01:44:00Z</dcterms:created>
  <dcterms:modified xsi:type="dcterms:W3CDTF">2023-07-06T01:44:00Z</dcterms:modified>
</cp:coreProperties>
</file>