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20746" w14:textId="0DA55087" w:rsidR="009A7B00" w:rsidRDefault="009A7B00" w:rsidP="009A7B00">
      <w:pPr>
        <w:overflowPunct/>
        <w:autoSpaceDE/>
        <w:autoSpaceDN/>
        <w:adjustRightInd/>
        <w:spacing w:after="200" w:line="276" w:lineRule="auto"/>
        <w:jc w:val="center"/>
        <w:textAlignment w:val="auto"/>
        <w:rPr>
          <w:rFonts w:eastAsia="Calibri"/>
          <w:noProof/>
          <w:sz w:val="24"/>
          <w:szCs w:val="24"/>
        </w:rPr>
      </w:pPr>
      <w:r>
        <w:rPr>
          <w:rFonts w:eastAsia="Calibri"/>
          <w:noProof/>
          <w:sz w:val="24"/>
          <w:szCs w:val="24"/>
        </w:rPr>
        <mc:AlternateContent>
          <mc:Choice Requires="wps">
            <w:drawing>
              <wp:anchor distT="0" distB="0" distL="114300" distR="114300" simplePos="0" relativeHeight="251660288" behindDoc="0" locked="0" layoutInCell="1" allowOverlap="1" wp14:anchorId="2B7713D3" wp14:editId="05DEB3C3">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829C7B1" w14:textId="4BA2E6E1" w:rsidR="009A7B00" w:rsidRPr="009A7B00" w:rsidRDefault="009A7B00" w:rsidP="009A7B00">
                            <w:pPr>
                              <w:jc w:val="right"/>
                              <w:rPr>
                                <w:sz w:val="16"/>
                              </w:rPr>
                            </w:pPr>
                            <w:r>
                              <w:rPr>
                                <w:sz w:val="16"/>
                              </w:rPr>
                              <w:t>620200099/29781(6)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" filled="f" fillcolor="#4472c4 [3204]" stroked="f" strokecolor="#1f3763 [1604]" strokeweight="1pt">
                <v:textbox inset="0,0,0,0">
                  <w:txbxContent>
                    <w:p w14:paraId="4829C7B1" w14:textId="4BA2E6E1" w:rsidR="009A7B00" w:rsidRPr="009A7B00" w:rsidRDefault="009A7B00" w:rsidP="009A7B00">
                      <w:pPr>
                        <w:jc w:val="right"/>
                        <w:rPr>
                          <w:sz w:val="16"/>
                        </w:rPr>
                      </w:pPr>
                      <w:r>
                        <w:rPr>
                          <w:sz w:val="16"/>
                        </w:rPr>
                        <w:t>620200099/29781(6)</w:t>
                      </w:r>
                    </w:p>
                  </w:txbxContent>
                </v:textbox>
              </v:rect>
            </w:pict>
          </mc:Fallback>
        </mc:AlternateContent>
      </w:r>
    </w:p>
    <w:p w14:paraId="1A0F0185" w14:textId="77777777" w:rsidR="009A7B00" w:rsidRDefault="009A7B00" w:rsidP="009A7B00">
      <w:pPr>
        <w:overflowPunct/>
        <w:autoSpaceDE/>
        <w:autoSpaceDN/>
        <w:adjustRightInd/>
        <w:spacing w:after="200" w:line="276" w:lineRule="auto"/>
        <w:jc w:val="center"/>
        <w:textAlignment w:val="auto"/>
        <w:rPr>
          <w:rFonts w:eastAsia="Calibri"/>
          <w:noProof/>
          <w:sz w:val="24"/>
          <w:szCs w:val="24"/>
        </w:rPr>
      </w:pPr>
    </w:p>
    <w:p w14:paraId="16BE1FEE" w14:textId="77777777" w:rsidR="009A7B00" w:rsidRPr="009A7B00" w:rsidRDefault="009A7B00" w:rsidP="009A7B00">
      <w:pPr>
        <w:overflowPunct/>
        <w:autoSpaceDE/>
        <w:autoSpaceDN/>
        <w:adjustRightInd/>
        <w:spacing w:after="200" w:line="276" w:lineRule="auto"/>
        <w:jc w:val="center"/>
        <w:textAlignment w:val="auto"/>
        <w:rPr>
          <w:rFonts w:eastAsia="Calibri"/>
          <w:sz w:val="24"/>
          <w:szCs w:val="24"/>
          <w:lang w:val="en-US" w:eastAsia="en-US"/>
        </w:rPr>
      </w:pPr>
    </w:p>
    <w:p w14:paraId="656DBF80" w14:textId="77777777" w:rsidR="009A7B00" w:rsidRPr="009A7B00" w:rsidRDefault="009A7B00" w:rsidP="009A7B00">
      <w:pPr>
        <w:overflowPunct/>
        <w:autoSpaceDE/>
        <w:autoSpaceDN/>
        <w:adjustRightInd/>
        <w:spacing w:after="200" w:line="276" w:lineRule="auto"/>
        <w:jc w:val="center"/>
        <w:textAlignment w:val="auto"/>
        <w:rPr>
          <w:rFonts w:eastAsia="Calibri"/>
          <w:b/>
          <w:sz w:val="40"/>
          <w:szCs w:val="40"/>
          <w:lang w:eastAsia="en-US"/>
        </w:rPr>
      </w:pPr>
      <w:r w:rsidRPr="009A7B00">
        <w:rPr>
          <w:rFonts w:eastAsia="Calibri"/>
          <w:sz w:val="32"/>
          <w:szCs w:val="32"/>
          <w:lang w:eastAsia="en-US"/>
        </w:rPr>
        <w:t>ПРАВИТЕЛЬСТВО РЕСПУБЛИКИ ТЫВА</w:t>
      </w:r>
      <w:r w:rsidRPr="009A7B00">
        <w:rPr>
          <w:rFonts w:eastAsia="Calibri"/>
          <w:sz w:val="36"/>
          <w:szCs w:val="36"/>
          <w:lang w:eastAsia="en-US"/>
        </w:rPr>
        <w:br/>
      </w:r>
      <w:r w:rsidRPr="009A7B00">
        <w:rPr>
          <w:rFonts w:eastAsia="Calibri"/>
          <w:b/>
          <w:sz w:val="36"/>
          <w:szCs w:val="36"/>
          <w:lang w:eastAsia="en-US"/>
        </w:rPr>
        <w:t>ПОСТАНОВЛЕНИЕ</w:t>
      </w:r>
    </w:p>
    <w:p w14:paraId="3E587EBF" w14:textId="77777777" w:rsidR="009A7B00" w:rsidRPr="009A7B00" w:rsidRDefault="009A7B00" w:rsidP="009A7B00">
      <w:pPr>
        <w:overflowPunct/>
        <w:autoSpaceDE/>
        <w:autoSpaceDN/>
        <w:adjustRightInd/>
        <w:spacing w:after="200" w:line="276" w:lineRule="auto"/>
        <w:jc w:val="center"/>
        <w:textAlignment w:val="auto"/>
        <w:rPr>
          <w:rFonts w:eastAsia="Calibri"/>
          <w:sz w:val="36"/>
          <w:szCs w:val="36"/>
          <w:lang w:eastAsia="en-US"/>
        </w:rPr>
      </w:pPr>
      <w:r w:rsidRPr="009A7B00">
        <w:rPr>
          <w:rFonts w:eastAsia="Calibri"/>
          <w:sz w:val="32"/>
          <w:szCs w:val="32"/>
          <w:lang w:eastAsia="en-US"/>
        </w:rPr>
        <w:t>ТЫВА РЕСПУБЛИКАНЫӉ ЧАЗАА</w:t>
      </w:r>
      <w:r w:rsidRPr="009A7B00">
        <w:rPr>
          <w:rFonts w:eastAsia="Calibri"/>
          <w:sz w:val="36"/>
          <w:szCs w:val="36"/>
          <w:lang w:eastAsia="en-US"/>
        </w:rPr>
        <w:br/>
      </w:r>
      <w:r w:rsidRPr="009A7B00">
        <w:rPr>
          <w:rFonts w:eastAsia="Calibri"/>
          <w:b/>
          <w:sz w:val="36"/>
          <w:szCs w:val="36"/>
          <w:lang w:eastAsia="en-US"/>
        </w:rPr>
        <w:t>ДОКТААЛ</w:t>
      </w:r>
    </w:p>
    <w:p w14:paraId="5F7E7254" w14:textId="77777777" w:rsidR="00A62A41" w:rsidRDefault="00A62A41" w:rsidP="00A62A41">
      <w:pPr>
        <w:overflowPunct/>
        <w:jc w:val="center"/>
        <w:textAlignment w:val="auto"/>
        <w:rPr>
          <w:sz w:val="28"/>
          <w:szCs w:val="28"/>
        </w:rPr>
      </w:pPr>
    </w:p>
    <w:p w14:paraId="10F4F8EE" w14:textId="633911A9" w:rsidR="00A62A41" w:rsidRDefault="00A8456D" w:rsidP="00A8456D">
      <w:pPr>
        <w:overflowPunct/>
        <w:spacing w:line="360" w:lineRule="auto"/>
        <w:jc w:val="center"/>
        <w:textAlignment w:val="auto"/>
        <w:rPr>
          <w:sz w:val="28"/>
          <w:szCs w:val="28"/>
        </w:rPr>
      </w:pPr>
      <w:r>
        <w:rPr>
          <w:sz w:val="28"/>
          <w:szCs w:val="28"/>
        </w:rPr>
        <w:t>от 2 октября 2024 г. № 480</w:t>
      </w:r>
    </w:p>
    <w:p w14:paraId="65114962" w14:textId="1A874487" w:rsidR="00A8456D" w:rsidRPr="00A62A41" w:rsidRDefault="00A8456D" w:rsidP="00A8456D">
      <w:pPr>
        <w:overflowPunct/>
        <w:spacing w:line="360" w:lineRule="auto"/>
        <w:jc w:val="center"/>
        <w:textAlignment w:val="auto"/>
        <w:rPr>
          <w:sz w:val="28"/>
          <w:szCs w:val="28"/>
        </w:rPr>
      </w:pPr>
      <w:r>
        <w:rPr>
          <w:sz w:val="28"/>
          <w:szCs w:val="28"/>
        </w:rPr>
        <w:t>г. Кызыл</w:t>
      </w:r>
    </w:p>
    <w:p w14:paraId="5A5D1E33" w14:textId="415C81BD" w:rsidR="00461323" w:rsidRPr="00A62A41" w:rsidRDefault="00461323" w:rsidP="00A62A41">
      <w:pPr>
        <w:jc w:val="center"/>
        <w:rPr>
          <w:sz w:val="28"/>
          <w:szCs w:val="28"/>
        </w:rPr>
      </w:pPr>
    </w:p>
    <w:p w14:paraId="20FE71F8" w14:textId="77777777" w:rsidR="00A62A41" w:rsidRDefault="00461323" w:rsidP="00A62A41">
      <w:pPr>
        <w:jc w:val="center"/>
        <w:rPr>
          <w:b/>
          <w:sz w:val="28"/>
          <w:szCs w:val="28"/>
        </w:rPr>
      </w:pPr>
      <w:r w:rsidRPr="00A62A41">
        <w:rPr>
          <w:b/>
          <w:sz w:val="28"/>
          <w:szCs w:val="28"/>
        </w:rPr>
        <w:t xml:space="preserve">О внесении изменений </w:t>
      </w:r>
      <w:r w:rsidR="0046684E" w:rsidRPr="00A62A41">
        <w:rPr>
          <w:b/>
          <w:sz w:val="28"/>
          <w:szCs w:val="28"/>
        </w:rPr>
        <w:t>в</w:t>
      </w:r>
      <w:r w:rsidR="00EE6C3B" w:rsidRPr="00A62A41">
        <w:rPr>
          <w:b/>
          <w:sz w:val="28"/>
          <w:szCs w:val="28"/>
        </w:rPr>
        <w:t xml:space="preserve"> </w:t>
      </w:r>
      <w:r w:rsidR="006973E5" w:rsidRPr="00A62A41">
        <w:rPr>
          <w:b/>
          <w:sz w:val="28"/>
          <w:szCs w:val="28"/>
        </w:rPr>
        <w:t xml:space="preserve">постановление </w:t>
      </w:r>
    </w:p>
    <w:p w14:paraId="742D6A1A" w14:textId="77777777" w:rsidR="00A62A41" w:rsidRDefault="006973E5" w:rsidP="00A62A41">
      <w:pPr>
        <w:jc w:val="center"/>
        <w:rPr>
          <w:b/>
          <w:sz w:val="28"/>
          <w:szCs w:val="28"/>
        </w:rPr>
      </w:pPr>
      <w:r w:rsidRPr="00A62A41">
        <w:rPr>
          <w:b/>
          <w:sz w:val="28"/>
          <w:szCs w:val="28"/>
        </w:rPr>
        <w:t xml:space="preserve">Правительства Республики Тыва </w:t>
      </w:r>
    </w:p>
    <w:p w14:paraId="466D1E9C" w14:textId="0D4C6E8B" w:rsidR="00475523" w:rsidRPr="00A62A41" w:rsidRDefault="006973E5" w:rsidP="00A62A41">
      <w:pPr>
        <w:jc w:val="center"/>
        <w:rPr>
          <w:b/>
          <w:sz w:val="28"/>
          <w:szCs w:val="28"/>
        </w:rPr>
      </w:pPr>
      <w:r w:rsidRPr="00A62A41">
        <w:rPr>
          <w:b/>
          <w:sz w:val="28"/>
          <w:szCs w:val="28"/>
        </w:rPr>
        <w:t>от 9 ноября 2023 г. № 820</w:t>
      </w:r>
    </w:p>
    <w:p w14:paraId="6B9C5E31" w14:textId="77777777" w:rsidR="006973E5" w:rsidRDefault="006973E5" w:rsidP="00A62A41">
      <w:pPr>
        <w:jc w:val="center"/>
        <w:rPr>
          <w:sz w:val="28"/>
          <w:szCs w:val="28"/>
        </w:rPr>
      </w:pPr>
    </w:p>
    <w:p w14:paraId="48399127" w14:textId="77777777" w:rsidR="00A62A41" w:rsidRPr="00A62A41" w:rsidRDefault="00A62A41" w:rsidP="00A62A41">
      <w:pPr>
        <w:jc w:val="center"/>
        <w:rPr>
          <w:sz w:val="28"/>
          <w:szCs w:val="28"/>
        </w:rPr>
      </w:pPr>
    </w:p>
    <w:p w14:paraId="38348386" w14:textId="68C70722" w:rsidR="00BB3DE2" w:rsidRPr="00A62A41" w:rsidRDefault="00D50765" w:rsidP="00A62A41">
      <w:pPr>
        <w:overflowPunct/>
        <w:spacing w:line="360" w:lineRule="atLeast"/>
        <w:ind w:firstLine="709"/>
        <w:jc w:val="both"/>
        <w:textAlignment w:val="auto"/>
        <w:rPr>
          <w:sz w:val="28"/>
          <w:szCs w:val="28"/>
        </w:rPr>
      </w:pPr>
      <w:r w:rsidRPr="00A62A41">
        <w:rPr>
          <w:sz w:val="28"/>
          <w:szCs w:val="28"/>
        </w:rPr>
        <w:t>В соответствии</w:t>
      </w:r>
      <w:r w:rsidR="00F66EAD" w:rsidRPr="00A62A41">
        <w:rPr>
          <w:sz w:val="28"/>
          <w:szCs w:val="28"/>
        </w:rPr>
        <w:t xml:space="preserve"> </w:t>
      </w:r>
      <w:r w:rsidR="00F75909" w:rsidRPr="00A62A41">
        <w:rPr>
          <w:sz w:val="28"/>
          <w:szCs w:val="28"/>
        </w:rPr>
        <w:t>со статьей 15 Конституционного закона Республики Тыва от 31 декабря 2003 г. № 95 ВХ-</w:t>
      </w:r>
      <w:r w:rsidR="00F75909" w:rsidRPr="00A62A41">
        <w:rPr>
          <w:sz w:val="28"/>
          <w:szCs w:val="28"/>
          <w:lang w:val="en-US"/>
        </w:rPr>
        <w:t>I</w:t>
      </w:r>
      <w:r w:rsidR="00F75909" w:rsidRPr="00A62A41">
        <w:rPr>
          <w:sz w:val="28"/>
          <w:szCs w:val="28"/>
        </w:rPr>
        <w:t xml:space="preserve"> </w:t>
      </w:r>
      <w:r w:rsidR="00F2329B">
        <w:rPr>
          <w:sz w:val="28"/>
          <w:szCs w:val="28"/>
        </w:rPr>
        <w:t>«</w:t>
      </w:r>
      <w:r w:rsidR="00F75909" w:rsidRPr="00A62A41">
        <w:rPr>
          <w:sz w:val="28"/>
          <w:szCs w:val="28"/>
        </w:rPr>
        <w:t>О Правительстве Республики Тыва</w:t>
      </w:r>
      <w:r w:rsidR="00F2329B">
        <w:rPr>
          <w:sz w:val="28"/>
          <w:szCs w:val="28"/>
        </w:rPr>
        <w:t>»</w:t>
      </w:r>
      <w:r w:rsidR="00F75909" w:rsidRPr="00A62A41">
        <w:rPr>
          <w:sz w:val="28"/>
          <w:szCs w:val="28"/>
        </w:rPr>
        <w:t xml:space="preserve"> </w:t>
      </w:r>
      <w:r w:rsidR="007336C2" w:rsidRPr="00A62A41">
        <w:rPr>
          <w:sz w:val="28"/>
          <w:szCs w:val="28"/>
        </w:rPr>
        <w:t xml:space="preserve">и </w:t>
      </w:r>
      <w:r w:rsidR="00C5538E" w:rsidRPr="00A62A41">
        <w:rPr>
          <w:sz w:val="28"/>
          <w:szCs w:val="28"/>
        </w:rPr>
        <w:t>пост</w:t>
      </w:r>
      <w:r w:rsidR="00C5538E" w:rsidRPr="00A62A41">
        <w:rPr>
          <w:sz w:val="28"/>
          <w:szCs w:val="28"/>
        </w:rPr>
        <w:t>а</w:t>
      </w:r>
      <w:r w:rsidR="00C5538E" w:rsidRPr="00A62A41">
        <w:rPr>
          <w:sz w:val="28"/>
          <w:szCs w:val="28"/>
        </w:rPr>
        <w:t>новлением Правит</w:t>
      </w:r>
      <w:r w:rsidR="00F75909" w:rsidRPr="00A62A41">
        <w:rPr>
          <w:sz w:val="28"/>
          <w:szCs w:val="28"/>
        </w:rPr>
        <w:t xml:space="preserve">ельства Республики Тыва от 19 июля </w:t>
      </w:r>
      <w:r w:rsidR="00DC3FFE" w:rsidRPr="00A62A41">
        <w:rPr>
          <w:sz w:val="28"/>
          <w:szCs w:val="28"/>
        </w:rPr>
        <w:t>2023</w:t>
      </w:r>
      <w:r w:rsidR="00F75909" w:rsidRPr="00A62A41">
        <w:rPr>
          <w:sz w:val="28"/>
          <w:szCs w:val="28"/>
        </w:rPr>
        <w:t xml:space="preserve"> г.</w:t>
      </w:r>
      <w:r w:rsidR="00DC3FFE" w:rsidRPr="00A62A41">
        <w:rPr>
          <w:sz w:val="28"/>
          <w:szCs w:val="28"/>
        </w:rPr>
        <w:t xml:space="preserve"> №</w:t>
      </w:r>
      <w:r w:rsidR="00C5538E" w:rsidRPr="00A62A41">
        <w:rPr>
          <w:sz w:val="28"/>
          <w:szCs w:val="28"/>
        </w:rPr>
        <w:t xml:space="preserve"> 528 </w:t>
      </w:r>
      <w:r w:rsidR="00725D31">
        <w:rPr>
          <w:sz w:val="28"/>
          <w:szCs w:val="28"/>
        </w:rPr>
        <w:br/>
      </w:r>
      <w:r w:rsidR="00F2329B">
        <w:rPr>
          <w:sz w:val="28"/>
          <w:szCs w:val="28"/>
        </w:rPr>
        <w:t>«</w:t>
      </w:r>
      <w:r w:rsidR="00C5538E" w:rsidRPr="00A62A41">
        <w:rPr>
          <w:sz w:val="28"/>
          <w:szCs w:val="28"/>
        </w:rPr>
        <w:t>Об утверждении Порядка разработки, реализации и оценки эффективности государственных программ Республики Тыва</w:t>
      </w:r>
      <w:r w:rsidR="00F2329B">
        <w:rPr>
          <w:sz w:val="28"/>
          <w:szCs w:val="28"/>
        </w:rPr>
        <w:t>»</w:t>
      </w:r>
      <w:r w:rsidR="00C5538E" w:rsidRPr="00A62A41">
        <w:rPr>
          <w:sz w:val="28"/>
          <w:szCs w:val="28"/>
        </w:rPr>
        <w:t xml:space="preserve"> </w:t>
      </w:r>
      <w:r w:rsidRPr="00A62A41">
        <w:rPr>
          <w:sz w:val="28"/>
          <w:szCs w:val="28"/>
        </w:rPr>
        <w:t xml:space="preserve">Правительство Республики Тыва </w:t>
      </w:r>
      <w:r w:rsidR="00BD6A63" w:rsidRPr="00A62A41">
        <w:rPr>
          <w:sz w:val="28"/>
          <w:szCs w:val="28"/>
        </w:rPr>
        <w:t>ПОСТАНОВЛЯЕТ</w:t>
      </w:r>
      <w:r w:rsidRPr="00A62A41">
        <w:rPr>
          <w:sz w:val="28"/>
          <w:szCs w:val="28"/>
        </w:rPr>
        <w:t>:</w:t>
      </w:r>
    </w:p>
    <w:p w14:paraId="5B3684D1" w14:textId="77777777" w:rsidR="00F75909" w:rsidRPr="00A62A41" w:rsidRDefault="00F75909" w:rsidP="00A62A41">
      <w:pPr>
        <w:overflowPunct/>
        <w:spacing w:line="360" w:lineRule="atLeast"/>
        <w:ind w:firstLine="709"/>
        <w:jc w:val="both"/>
        <w:textAlignment w:val="auto"/>
        <w:rPr>
          <w:sz w:val="28"/>
          <w:szCs w:val="28"/>
        </w:rPr>
      </w:pPr>
    </w:p>
    <w:p w14:paraId="0DBAF556" w14:textId="74687432" w:rsidR="006973E5" w:rsidRPr="00A62A41" w:rsidRDefault="00C5538E" w:rsidP="00A62A41">
      <w:pPr>
        <w:overflowPunct/>
        <w:spacing w:line="360" w:lineRule="atLeast"/>
        <w:ind w:firstLine="709"/>
        <w:jc w:val="both"/>
        <w:textAlignment w:val="auto"/>
        <w:rPr>
          <w:sz w:val="28"/>
          <w:szCs w:val="28"/>
        </w:rPr>
      </w:pPr>
      <w:r w:rsidRPr="00A62A41">
        <w:rPr>
          <w:sz w:val="28"/>
          <w:szCs w:val="28"/>
        </w:rPr>
        <w:t>1</w:t>
      </w:r>
      <w:r w:rsidR="00941B3F" w:rsidRPr="00A62A41">
        <w:rPr>
          <w:sz w:val="28"/>
          <w:szCs w:val="28"/>
        </w:rPr>
        <w:t xml:space="preserve">. </w:t>
      </w:r>
      <w:r w:rsidR="00DF1ECD" w:rsidRPr="00A62A41">
        <w:rPr>
          <w:sz w:val="28"/>
          <w:szCs w:val="28"/>
        </w:rPr>
        <w:t xml:space="preserve">Внести в </w:t>
      </w:r>
      <w:r w:rsidR="006973E5" w:rsidRPr="00A62A41">
        <w:rPr>
          <w:sz w:val="28"/>
          <w:szCs w:val="28"/>
        </w:rPr>
        <w:t xml:space="preserve">постановление Правительства Республики Тыва от 9 ноября 2023 г. № 820 </w:t>
      </w:r>
      <w:r w:rsidR="00F2329B">
        <w:rPr>
          <w:sz w:val="28"/>
          <w:szCs w:val="28"/>
        </w:rPr>
        <w:t>«</w:t>
      </w:r>
      <w:r w:rsidR="006973E5" w:rsidRPr="00A62A41">
        <w:rPr>
          <w:sz w:val="28"/>
          <w:szCs w:val="28"/>
        </w:rPr>
        <w:t xml:space="preserve">Об утверждении государственной программы Республики Тыва </w:t>
      </w:r>
      <w:r w:rsidR="00F2329B">
        <w:rPr>
          <w:sz w:val="28"/>
          <w:szCs w:val="28"/>
        </w:rPr>
        <w:t>«</w:t>
      </w:r>
      <w:r w:rsidR="006973E5" w:rsidRPr="00A62A41">
        <w:rPr>
          <w:sz w:val="28"/>
          <w:szCs w:val="28"/>
        </w:rPr>
        <w:t>Обеспечение общественного порядка и противодействие преступности в Ре</w:t>
      </w:r>
      <w:r w:rsidR="006973E5" w:rsidRPr="00A62A41">
        <w:rPr>
          <w:sz w:val="28"/>
          <w:szCs w:val="28"/>
        </w:rPr>
        <w:t>с</w:t>
      </w:r>
      <w:r w:rsidR="006973E5" w:rsidRPr="00A62A41">
        <w:rPr>
          <w:sz w:val="28"/>
          <w:szCs w:val="28"/>
        </w:rPr>
        <w:t>публике Тыва на 2024-2030 годы</w:t>
      </w:r>
      <w:r w:rsidR="00F2329B">
        <w:rPr>
          <w:sz w:val="28"/>
          <w:szCs w:val="28"/>
        </w:rPr>
        <w:t>»</w:t>
      </w:r>
      <w:r w:rsidR="006973E5" w:rsidRPr="00A62A41">
        <w:rPr>
          <w:sz w:val="28"/>
          <w:szCs w:val="28"/>
        </w:rPr>
        <w:t xml:space="preserve"> следующие изменения:</w:t>
      </w:r>
    </w:p>
    <w:p w14:paraId="5B8566F1" w14:textId="1B94C2B5" w:rsidR="006973E5" w:rsidRPr="00A62A41" w:rsidRDefault="006973E5" w:rsidP="00A62A41">
      <w:pPr>
        <w:overflowPunct/>
        <w:spacing w:line="360" w:lineRule="atLeast"/>
        <w:ind w:firstLine="709"/>
        <w:jc w:val="both"/>
        <w:textAlignment w:val="auto"/>
        <w:rPr>
          <w:sz w:val="28"/>
          <w:szCs w:val="28"/>
        </w:rPr>
      </w:pPr>
      <w:r w:rsidRPr="00A62A41">
        <w:rPr>
          <w:sz w:val="28"/>
          <w:szCs w:val="28"/>
        </w:rPr>
        <w:t xml:space="preserve">1) в пункте 6 слова </w:t>
      </w:r>
      <w:r w:rsidR="00F2329B">
        <w:rPr>
          <w:sz w:val="28"/>
          <w:szCs w:val="28"/>
        </w:rPr>
        <w:t>«</w:t>
      </w:r>
      <w:r w:rsidRPr="00A62A41">
        <w:rPr>
          <w:sz w:val="28"/>
          <w:szCs w:val="28"/>
        </w:rPr>
        <w:t>заместителя Председателя Правительства Республ</w:t>
      </w:r>
      <w:r w:rsidRPr="00A62A41">
        <w:rPr>
          <w:sz w:val="28"/>
          <w:szCs w:val="28"/>
        </w:rPr>
        <w:t>и</w:t>
      </w:r>
      <w:r w:rsidRPr="00A62A41">
        <w:rPr>
          <w:sz w:val="28"/>
          <w:szCs w:val="28"/>
        </w:rPr>
        <w:t>ки Тыва Бартына-Сады В.М.</w:t>
      </w:r>
      <w:r w:rsidR="00F2329B">
        <w:rPr>
          <w:sz w:val="28"/>
          <w:szCs w:val="28"/>
        </w:rPr>
        <w:t>»</w:t>
      </w:r>
      <w:r w:rsidRPr="00A62A41">
        <w:rPr>
          <w:sz w:val="28"/>
          <w:szCs w:val="28"/>
        </w:rPr>
        <w:t xml:space="preserve"> заменить словами </w:t>
      </w:r>
      <w:r w:rsidR="00F2329B">
        <w:rPr>
          <w:sz w:val="28"/>
          <w:szCs w:val="28"/>
        </w:rPr>
        <w:t>«</w:t>
      </w:r>
      <w:r w:rsidRPr="00A62A41">
        <w:rPr>
          <w:sz w:val="28"/>
          <w:szCs w:val="28"/>
        </w:rPr>
        <w:t>и.о. заместителя Председат</w:t>
      </w:r>
      <w:r w:rsidRPr="00A62A41">
        <w:rPr>
          <w:sz w:val="28"/>
          <w:szCs w:val="28"/>
        </w:rPr>
        <w:t>е</w:t>
      </w:r>
      <w:r w:rsidRPr="00A62A41">
        <w:rPr>
          <w:sz w:val="28"/>
          <w:szCs w:val="28"/>
        </w:rPr>
        <w:t>ля Правительства Республики Тыва Сынаа А.В.</w:t>
      </w:r>
      <w:r w:rsidR="00F2329B">
        <w:rPr>
          <w:sz w:val="28"/>
          <w:szCs w:val="28"/>
        </w:rPr>
        <w:t>»</w:t>
      </w:r>
      <w:r w:rsidRPr="00A62A41">
        <w:rPr>
          <w:sz w:val="28"/>
          <w:szCs w:val="28"/>
        </w:rPr>
        <w:t>;</w:t>
      </w:r>
    </w:p>
    <w:p w14:paraId="4F2596EC" w14:textId="003555CB" w:rsidR="00DF1ECD" w:rsidRPr="00A62A41" w:rsidRDefault="006973E5" w:rsidP="00A62A41">
      <w:pPr>
        <w:overflowPunct/>
        <w:spacing w:line="360" w:lineRule="atLeast"/>
        <w:ind w:firstLine="709"/>
        <w:jc w:val="both"/>
        <w:textAlignment w:val="auto"/>
        <w:rPr>
          <w:sz w:val="28"/>
          <w:szCs w:val="28"/>
        </w:rPr>
      </w:pPr>
      <w:r w:rsidRPr="00A62A41">
        <w:rPr>
          <w:sz w:val="28"/>
          <w:szCs w:val="28"/>
        </w:rPr>
        <w:t xml:space="preserve">2) </w:t>
      </w:r>
      <w:r w:rsidR="002D02AA" w:rsidRPr="00A62A41">
        <w:rPr>
          <w:sz w:val="28"/>
          <w:szCs w:val="28"/>
        </w:rPr>
        <w:t xml:space="preserve">в государственной программе Республики Тыва </w:t>
      </w:r>
      <w:r w:rsidR="00F2329B">
        <w:rPr>
          <w:sz w:val="28"/>
          <w:szCs w:val="28"/>
        </w:rPr>
        <w:t>«</w:t>
      </w:r>
      <w:r w:rsidR="002D02AA" w:rsidRPr="00A62A41">
        <w:rPr>
          <w:sz w:val="28"/>
          <w:szCs w:val="28"/>
        </w:rPr>
        <w:t>Обеспечение общ</w:t>
      </w:r>
      <w:r w:rsidR="002D02AA" w:rsidRPr="00A62A41">
        <w:rPr>
          <w:sz w:val="28"/>
          <w:szCs w:val="28"/>
        </w:rPr>
        <w:t>е</w:t>
      </w:r>
      <w:r w:rsidR="002D02AA" w:rsidRPr="00A62A41">
        <w:rPr>
          <w:sz w:val="28"/>
          <w:szCs w:val="28"/>
        </w:rPr>
        <w:t>ственного порядка и противодействие преступности в Республике Тыва на 2024-2030 годы</w:t>
      </w:r>
      <w:r w:rsidR="00F2329B">
        <w:rPr>
          <w:sz w:val="28"/>
          <w:szCs w:val="28"/>
        </w:rPr>
        <w:t>»</w:t>
      </w:r>
      <w:r w:rsidR="00805518" w:rsidRPr="00A62A41">
        <w:rPr>
          <w:sz w:val="28"/>
          <w:szCs w:val="28"/>
        </w:rPr>
        <w:t xml:space="preserve"> </w:t>
      </w:r>
      <w:r w:rsidR="002D02AA" w:rsidRPr="00A62A41">
        <w:rPr>
          <w:sz w:val="28"/>
          <w:szCs w:val="28"/>
        </w:rPr>
        <w:t xml:space="preserve">(далее </w:t>
      </w:r>
      <w:r w:rsidR="00725D31">
        <w:rPr>
          <w:sz w:val="28"/>
          <w:szCs w:val="28"/>
        </w:rPr>
        <w:t>–</w:t>
      </w:r>
      <w:r w:rsidR="002D02AA" w:rsidRPr="00A62A41">
        <w:rPr>
          <w:sz w:val="28"/>
          <w:szCs w:val="28"/>
        </w:rPr>
        <w:t xml:space="preserve"> Программа)</w:t>
      </w:r>
      <w:r w:rsidR="00DF1ECD" w:rsidRPr="00A62A41">
        <w:rPr>
          <w:sz w:val="28"/>
          <w:szCs w:val="28"/>
        </w:rPr>
        <w:t>:</w:t>
      </w:r>
    </w:p>
    <w:p w14:paraId="035FB4AE" w14:textId="77777777" w:rsidR="00725D31" w:rsidRDefault="00725D31" w:rsidP="00A62A41">
      <w:pPr>
        <w:overflowPunct/>
        <w:spacing w:line="360" w:lineRule="atLeast"/>
        <w:ind w:firstLine="709"/>
        <w:jc w:val="both"/>
        <w:textAlignment w:val="auto"/>
        <w:rPr>
          <w:sz w:val="28"/>
          <w:szCs w:val="28"/>
        </w:rPr>
      </w:pPr>
    </w:p>
    <w:p w14:paraId="09A326CB" w14:textId="77777777" w:rsidR="00725D31" w:rsidRDefault="00725D31" w:rsidP="00A62A41">
      <w:pPr>
        <w:overflowPunct/>
        <w:spacing w:line="360" w:lineRule="atLeast"/>
        <w:ind w:firstLine="709"/>
        <w:jc w:val="both"/>
        <w:textAlignment w:val="auto"/>
        <w:rPr>
          <w:sz w:val="28"/>
          <w:szCs w:val="28"/>
        </w:rPr>
      </w:pPr>
    </w:p>
    <w:p w14:paraId="16DBA450" w14:textId="77777777" w:rsidR="009A7B00" w:rsidRDefault="009A7B00" w:rsidP="00A62A41">
      <w:pPr>
        <w:overflowPunct/>
        <w:spacing w:line="360" w:lineRule="atLeast"/>
        <w:ind w:firstLine="709"/>
        <w:jc w:val="both"/>
        <w:textAlignment w:val="auto"/>
        <w:rPr>
          <w:sz w:val="28"/>
          <w:szCs w:val="28"/>
        </w:rPr>
      </w:pPr>
      <w:bookmarkStart w:id="0" w:name="_GoBack"/>
      <w:bookmarkEnd w:id="0"/>
    </w:p>
    <w:p w14:paraId="4C2C6119" w14:textId="77777777" w:rsidR="009A7B00" w:rsidRDefault="009A7B00" w:rsidP="00A62A41">
      <w:pPr>
        <w:overflowPunct/>
        <w:spacing w:line="360" w:lineRule="atLeast"/>
        <w:ind w:firstLine="709"/>
        <w:jc w:val="both"/>
        <w:textAlignment w:val="auto"/>
        <w:rPr>
          <w:sz w:val="28"/>
          <w:szCs w:val="28"/>
        </w:rPr>
      </w:pPr>
    </w:p>
    <w:p w14:paraId="3614F70F" w14:textId="17126B3F" w:rsidR="00416373" w:rsidRPr="00A62A41" w:rsidRDefault="00416373" w:rsidP="00A62A41">
      <w:pPr>
        <w:overflowPunct/>
        <w:spacing w:line="360" w:lineRule="atLeast"/>
        <w:ind w:firstLine="709"/>
        <w:jc w:val="both"/>
        <w:textAlignment w:val="auto"/>
        <w:rPr>
          <w:sz w:val="28"/>
          <w:szCs w:val="28"/>
        </w:rPr>
      </w:pPr>
      <w:r w:rsidRPr="00A62A41">
        <w:rPr>
          <w:sz w:val="28"/>
          <w:szCs w:val="28"/>
        </w:rPr>
        <w:lastRenderedPageBreak/>
        <w:t>а</w:t>
      </w:r>
      <w:r w:rsidR="00C51D94" w:rsidRPr="00A62A41">
        <w:rPr>
          <w:sz w:val="28"/>
          <w:szCs w:val="28"/>
        </w:rPr>
        <w:t xml:space="preserve">) </w:t>
      </w:r>
      <w:r w:rsidR="00B84845" w:rsidRPr="00A62A41">
        <w:rPr>
          <w:sz w:val="28"/>
          <w:szCs w:val="28"/>
        </w:rPr>
        <w:t>в паспорте Программы</w:t>
      </w:r>
      <w:r w:rsidRPr="00A62A41">
        <w:rPr>
          <w:sz w:val="28"/>
          <w:szCs w:val="28"/>
        </w:rPr>
        <w:t>:</w:t>
      </w:r>
    </w:p>
    <w:p w14:paraId="51BD5BCD" w14:textId="652D1108" w:rsidR="00416373" w:rsidRPr="00A62A41" w:rsidRDefault="00416373" w:rsidP="00A62A41">
      <w:pPr>
        <w:overflowPunct/>
        <w:spacing w:line="360" w:lineRule="atLeast"/>
        <w:ind w:firstLine="709"/>
        <w:jc w:val="both"/>
        <w:textAlignment w:val="auto"/>
        <w:rPr>
          <w:sz w:val="28"/>
          <w:szCs w:val="28"/>
        </w:rPr>
      </w:pPr>
      <w:r w:rsidRPr="00A62A41">
        <w:rPr>
          <w:sz w:val="28"/>
          <w:szCs w:val="28"/>
        </w:rPr>
        <w:t xml:space="preserve">слова </w:t>
      </w:r>
      <w:r w:rsidR="00F2329B">
        <w:rPr>
          <w:sz w:val="28"/>
          <w:szCs w:val="28"/>
        </w:rPr>
        <w:t>«</w:t>
      </w:r>
      <w:r w:rsidRPr="00A62A41">
        <w:rPr>
          <w:sz w:val="28"/>
          <w:szCs w:val="28"/>
        </w:rPr>
        <w:t>заместитель Председателя Правительства Республики Тыва Ба</w:t>
      </w:r>
      <w:r w:rsidRPr="00A62A41">
        <w:rPr>
          <w:sz w:val="28"/>
          <w:szCs w:val="28"/>
        </w:rPr>
        <w:t>р</w:t>
      </w:r>
      <w:r w:rsidRPr="00A62A41">
        <w:rPr>
          <w:sz w:val="28"/>
          <w:szCs w:val="28"/>
        </w:rPr>
        <w:t>тына-Сады В.М.</w:t>
      </w:r>
      <w:r w:rsidR="00F2329B">
        <w:rPr>
          <w:sz w:val="28"/>
          <w:szCs w:val="28"/>
        </w:rPr>
        <w:t>»</w:t>
      </w:r>
      <w:r w:rsidRPr="00A62A41">
        <w:rPr>
          <w:sz w:val="28"/>
          <w:szCs w:val="28"/>
        </w:rPr>
        <w:t xml:space="preserve"> заменить словами </w:t>
      </w:r>
      <w:r w:rsidR="00F2329B">
        <w:rPr>
          <w:sz w:val="28"/>
          <w:szCs w:val="28"/>
        </w:rPr>
        <w:t>«</w:t>
      </w:r>
      <w:r w:rsidRPr="00A62A41">
        <w:rPr>
          <w:sz w:val="28"/>
          <w:szCs w:val="28"/>
        </w:rPr>
        <w:t>и.о. заместителя Председателя Прав</w:t>
      </w:r>
      <w:r w:rsidRPr="00A62A41">
        <w:rPr>
          <w:sz w:val="28"/>
          <w:szCs w:val="28"/>
        </w:rPr>
        <w:t>и</w:t>
      </w:r>
      <w:r w:rsidRPr="00A62A41">
        <w:rPr>
          <w:sz w:val="28"/>
          <w:szCs w:val="28"/>
        </w:rPr>
        <w:t>тельства Республики Тыва Сынаа А.В.</w:t>
      </w:r>
      <w:r w:rsidR="00F2329B">
        <w:rPr>
          <w:sz w:val="28"/>
          <w:szCs w:val="28"/>
        </w:rPr>
        <w:t>»</w:t>
      </w:r>
      <w:r w:rsidRPr="00A62A41">
        <w:rPr>
          <w:sz w:val="28"/>
          <w:szCs w:val="28"/>
        </w:rPr>
        <w:t>;</w:t>
      </w:r>
    </w:p>
    <w:p w14:paraId="400AC526" w14:textId="6B0E104B" w:rsidR="006A6608" w:rsidRDefault="006A6608" w:rsidP="00A62A41">
      <w:pPr>
        <w:overflowPunct/>
        <w:spacing w:line="360" w:lineRule="atLeast"/>
        <w:ind w:firstLine="709"/>
        <w:jc w:val="both"/>
        <w:textAlignment w:val="auto"/>
        <w:rPr>
          <w:sz w:val="28"/>
          <w:szCs w:val="28"/>
        </w:rPr>
      </w:pPr>
      <w:r w:rsidRPr="00A62A41">
        <w:rPr>
          <w:sz w:val="28"/>
          <w:szCs w:val="28"/>
        </w:rPr>
        <w:t xml:space="preserve">позицию </w:t>
      </w:r>
      <w:r w:rsidR="00F2329B">
        <w:rPr>
          <w:sz w:val="28"/>
          <w:szCs w:val="28"/>
        </w:rPr>
        <w:t>«</w:t>
      </w:r>
      <w:r w:rsidRPr="00A62A41">
        <w:rPr>
          <w:sz w:val="28"/>
          <w:szCs w:val="28"/>
        </w:rPr>
        <w:t>Соисполнители Программы</w:t>
      </w:r>
      <w:r w:rsidR="00F2329B">
        <w:rPr>
          <w:sz w:val="28"/>
          <w:szCs w:val="28"/>
        </w:rPr>
        <w:t>»</w:t>
      </w:r>
      <w:r w:rsidRPr="00A62A41">
        <w:rPr>
          <w:sz w:val="28"/>
          <w:szCs w:val="28"/>
        </w:rPr>
        <w:t xml:space="preserve"> изложить в следующей редакции:</w:t>
      </w:r>
    </w:p>
    <w:tbl>
      <w:tblPr>
        <w:tblStyle w:val="a7"/>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6"/>
        <w:gridCol w:w="284"/>
        <w:gridCol w:w="6519"/>
      </w:tblGrid>
      <w:tr w:rsidR="006A6608" w:rsidRPr="00A62A41" w14:paraId="7DF80B70" w14:textId="77777777" w:rsidTr="00F2329B">
        <w:trPr>
          <w:jc w:val="center"/>
        </w:trPr>
        <w:tc>
          <w:tcPr>
            <w:tcW w:w="2836" w:type="dxa"/>
          </w:tcPr>
          <w:p w14:paraId="783A0C9B" w14:textId="67541A75" w:rsidR="006A6608" w:rsidRPr="00A62A41" w:rsidRDefault="00F2329B" w:rsidP="00725D31">
            <w:pPr>
              <w:widowControl w:val="0"/>
              <w:overflowPunct/>
              <w:adjustRightInd/>
              <w:textAlignment w:val="auto"/>
              <w:rPr>
                <w:sz w:val="24"/>
                <w:szCs w:val="24"/>
              </w:rPr>
            </w:pPr>
            <w:r>
              <w:rPr>
                <w:sz w:val="24"/>
                <w:szCs w:val="24"/>
              </w:rPr>
              <w:t>«</w:t>
            </w:r>
            <w:r w:rsidR="006A6608" w:rsidRPr="00A62A41">
              <w:rPr>
                <w:sz w:val="24"/>
                <w:szCs w:val="24"/>
              </w:rPr>
              <w:t>Соисполнители Пр</w:t>
            </w:r>
            <w:r w:rsidR="006A6608" w:rsidRPr="00A62A41">
              <w:rPr>
                <w:sz w:val="24"/>
                <w:szCs w:val="24"/>
              </w:rPr>
              <w:t>о</w:t>
            </w:r>
            <w:r w:rsidR="006A6608" w:rsidRPr="00A62A41">
              <w:rPr>
                <w:sz w:val="24"/>
                <w:szCs w:val="24"/>
              </w:rPr>
              <w:t>граммы</w:t>
            </w:r>
          </w:p>
          <w:p w14:paraId="66029349" w14:textId="77777777" w:rsidR="006A6608" w:rsidRPr="00A62A41" w:rsidRDefault="006A6608" w:rsidP="00725D31">
            <w:pPr>
              <w:widowControl w:val="0"/>
              <w:overflowPunct/>
              <w:adjustRightInd/>
              <w:jc w:val="both"/>
              <w:textAlignment w:val="auto"/>
              <w:rPr>
                <w:sz w:val="24"/>
                <w:szCs w:val="24"/>
              </w:rPr>
            </w:pPr>
          </w:p>
        </w:tc>
        <w:tc>
          <w:tcPr>
            <w:tcW w:w="284" w:type="dxa"/>
          </w:tcPr>
          <w:p w14:paraId="0BD956D4" w14:textId="0BA5C44D" w:rsidR="006A6608" w:rsidRPr="00A62A41" w:rsidRDefault="00725D31" w:rsidP="00725D31">
            <w:pPr>
              <w:widowControl w:val="0"/>
              <w:overflowPunct/>
              <w:adjustRightInd/>
              <w:jc w:val="both"/>
              <w:textAlignment w:val="auto"/>
              <w:rPr>
                <w:sz w:val="24"/>
                <w:szCs w:val="24"/>
              </w:rPr>
            </w:pPr>
            <w:r>
              <w:rPr>
                <w:sz w:val="24"/>
                <w:szCs w:val="24"/>
              </w:rPr>
              <w:t>–</w:t>
            </w:r>
          </w:p>
        </w:tc>
        <w:tc>
          <w:tcPr>
            <w:tcW w:w="6519" w:type="dxa"/>
          </w:tcPr>
          <w:p w14:paraId="0FFAF947" w14:textId="565766FC" w:rsidR="006A6608" w:rsidRDefault="006A6608" w:rsidP="00725D31">
            <w:pPr>
              <w:widowControl w:val="0"/>
              <w:overflowPunct/>
              <w:adjustRightInd/>
              <w:jc w:val="both"/>
              <w:textAlignment w:val="auto"/>
              <w:rPr>
                <w:sz w:val="24"/>
                <w:szCs w:val="24"/>
              </w:rPr>
            </w:pPr>
            <w:r w:rsidRPr="00A62A41">
              <w:rPr>
                <w:sz w:val="24"/>
                <w:szCs w:val="24"/>
              </w:rPr>
              <w:t>Министерство внутренних дел по Республике Тыва (по согл</w:t>
            </w:r>
            <w:r w:rsidRPr="00A62A41">
              <w:rPr>
                <w:sz w:val="24"/>
                <w:szCs w:val="24"/>
              </w:rPr>
              <w:t>а</w:t>
            </w:r>
            <w:r w:rsidRPr="00A62A41">
              <w:rPr>
                <w:sz w:val="24"/>
                <w:szCs w:val="24"/>
              </w:rPr>
              <w:t>сованию), Управление Федеральной службы исполнения наказаний по Республике Тыва (по согласованию), Федерал</w:t>
            </w:r>
            <w:r w:rsidRPr="00A62A41">
              <w:rPr>
                <w:sz w:val="24"/>
                <w:szCs w:val="24"/>
              </w:rPr>
              <w:t>ь</w:t>
            </w:r>
            <w:r w:rsidRPr="00A62A41">
              <w:rPr>
                <w:sz w:val="24"/>
                <w:szCs w:val="24"/>
              </w:rPr>
              <w:t>ная служба войск национальной гвардии Российской Федер</w:t>
            </w:r>
            <w:r w:rsidRPr="00A62A41">
              <w:rPr>
                <w:sz w:val="24"/>
                <w:szCs w:val="24"/>
              </w:rPr>
              <w:t>а</w:t>
            </w:r>
            <w:r w:rsidRPr="00A62A41">
              <w:rPr>
                <w:sz w:val="24"/>
                <w:szCs w:val="24"/>
              </w:rPr>
              <w:t>ции по Республике Тыва (по согласованию), Министерство земельных и имущественных отношений Республики Тыва, Министерство цифрового развития Республики Тыва, Мин</w:t>
            </w:r>
            <w:r w:rsidRPr="00A62A41">
              <w:rPr>
                <w:sz w:val="24"/>
                <w:szCs w:val="24"/>
              </w:rPr>
              <w:t>и</w:t>
            </w:r>
            <w:r w:rsidRPr="00A62A41">
              <w:rPr>
                <w:sz w:val="24"/>
                <w:szCs w:val="24"/>
              </w:rPr>
              <w:t>стерство культуры Республики Тыва, Министерство образ</w:t>
            </w:r>
            <w:r w:rsidRPr="00A62A41">
              <w:rPr>
                <w:sz w:val="24"/>
                <w:szCs w:val="24"/>
              </w:rPr>
              <w:t>о</w:t>
            </w:r>
            <w:r w:rsidRPr="00A62A41">
              <w:rPr>
                <w:sz w:val="24"/>
                <w:szCs w:val="24"/>
              </w:rPr>
              <w:t>вания Республики Тыва, Администрация Главы Республики Тыва и Аппарат Правительства Республики Тыва, Министе</w:t>
            </w:r>
            <w:r w:rsidRPr="00A62A41">
              <w:rPr>
                <w:sz w:val="24"/>
                <w:szCs w:val="24"/>
              </w:rPr>
              <w:t>р</w:t>
            </w:r>
            <w:r w:rsidRPr="00A62A41">
              <w:rPr>
                <w:sz w:val="24"/>
                <w:szCs w:val="24"/>
              </w:rPr>
              <w:t>ство спорта Республики Тыва, Министерство здравоохран</w:t>
            </w:r>
            <w:r w:rsidRPr="00A62A41">
              <w:rPr>
                <w:sz w:val="24"/>
                <w:szCs w:val="24"/>
              </w:rPr>
              <w:t>е</w:t>
            </w:r>
            <w:r w:rsidRPr="00A62A41">
              <w:rPr>
                <w:sz w:val="24"/>
                <w:szCs w:val="24"/>
              </w:rPr>
              <w:t>ния Республики Тыва, Министерство труда и социальной п</w:t>
            </w:r>
            <w:r w:rsidRPr="00A62A41">
              <w:rPr>
                <w:sz w:val="24"/>
                <w:szCs w:val="24"/>
              </w:rPr>
              <w:t>о</w:t>
            </w:r>
            <w:r w:rsidRPr="00A62A41">
              <w:rPr>
                <w:sz w:val="24"/>
                <w:szCs w:val="24"/>
              </w:rPr>
              <w:t>литики Республики Тыва, Государственный комитет по охране объектов животного мира Республики Тыва, Мин</w:t>
            </w:r>
            <w:r w:rsidRPr="00A62A41">
              <w:rPr>
                <w:sz w:val="24"/>
                <w:szCs w:val="24"/>
              </w:rPr>
              <w:t>и</w:t>
            </w:r>
            <w:r w:rsidRPr="00A62A41">
              <w:rPr>
                <w:sz w:val="24"/>
                <w:szCs w:val="24"/>
              </w:rPr>
              <w:t>стерство строительства Республики Тыва, Министерство по делам молодежи Республики Тыва, Служба по лицензиров</w:t>
            </w:r>
            <w:r w:rsidRPr="00A62A41">
              <w:rPr>
                <w:sz w:val="24"/>
                <w:szCs w:val="24"/>
              </w:rPr>
              <w:t>а</w:t>
            </w:r>
            <w:r w:rsidRPr="00A62A41">
              <w:rPr>
                <w:sz w:val="24"/>
                <w:szCs w:val="24"/>
              </w:rPr>
              <w:t>нию и надзору отдельных видов деятельности Республики Тыва,</w:t>
            </w:r>
            <w:r w:rsidRPr="00A62A41">
              <w:t xml:space="preserve"> </w:t>
            </w:r>
            <w:r w:rsidRPr="00A62A41">
              <w:rPr>
                <w:sz w:val="24"/>
                <w:szCs w:val="24"/>
              </w:rPr>
              <w:t xml:space="preserve">ГБНИиОУ </w:t>
            </w:r>
            <w:r w:rsidR="00F2329B">
              <w:rPr>
                <w:sz w:val="24"/>
                <w:szCs w:val="24"/>
              </w:rPr>
              <w:t>«</w:t>
            </w:r>
            <w:r w:rsidRPr="00A62A41">
              <w:rPr>
                <w:sz w:val="24"/>
                <w:szCs w:val="24"/>
              </w:rPr>
              <w:t>Тувинский институт гуманитарных и пр</w:t>
            </w:r>
            <w:r w:rsidRPr="00A62A41">
              <w:rPr>
                <w:sz w:val="24"/>
                <w:szCs w:val="24"/>
              </w:rPr>
              <w:t>и</w:t>
            </w:r>
            <w:r w:rsidRPr="00A62A41">
              <w:rPr>
                <w:sz w:val="24"/>
                <w:szCs w:val="24"/>
              </w:rPr>
              <w:t>кладных социально-экономических исследований при Прав</w:t>
            </w:r>
            <w:r w:rsidRPr="00A62A41">
              <w:rPr>
                <w:sz w:val="24"/>
                <w:szCs w:val="24"/>
              </w:rPr>
              <w:t>и</w:t>
            </w:r>
            <w:r w:rsidRPr="00A62A41">
              <w:rPr>
                <w:sz w:val="24"/>
                <w:szCs w:val="24"/>
              </w:rPr>
              <w:t>тельстве Республики Тыва</w:t>
            </w:r>
            <w:r w:rsidR="00F2329B">
              <w:rPr>
                <w:sz w:val="24"/>
                <w:szCs w:val="24"/>
              </w:rPr>
              <w:t>»</w:t>
            </w:r>
            <w:r w:rsidRPr="00A62A41">
              <w:rPr>
                <w:sz w:val="24"/>
                <w:szCs w:val="24"/>
              </w:rPr>
              <w:t>, органы местного самоуправл</w:t>
            </w:r>
            <w:r w:rsidRPr="00A62A41">
              <w:rPr>
                <w:sz w:val="24"/>
                <w:szCs w:val="24"/>
              </w:rPr>
              <w:t>е</w:t>
            </w:r>
            <w:r w:rsidRPr="00A62A41">
              <w:rPr>
                <w:sz w:val="24"/>
                <w:szCs w:val="24"/>
              </w:rPr>
              <w:t>ния муниципальных образований Республики Тыва (по согл</w:t>
            </w:r>
            <w:r w:rsidRPr="00A62A41">
              <w:rPr>
                <w:sz w:val="24"/>
                <w:szCs w:val="24"/>
              </w:rPr>
              <w:t>а</w:t>
            </w:r>
            <w:r w:rsidRPr="00A62A41">
              <w:rPr>
                <w:sz w:val="24"/>
                <w:szCs w:val="24"/>
              </w:rPr>
              <w:t>сованию)</w:t>
            </w:r>
            <w:r w:rsidR="00F2329B">
              <w:rPr>
                <w:sz w:val="24"/>
                <w:szCs w:val="24"/>
              </w:rPr>
              <w:t>»</w:t>
            </w:r>
            <w:r w:rsidRPr="00A62A41">
              <w:rPr>
                <w:sz w:val="24"/>
                <w:szCs w:val="24"/>
              </w:rPr>
              <w:t>;</w:t>
            </w:r>
          </w:p>
          <w:p w14:paraId="2BE4A76F" w14:textId="77777777" w:rsidR="00F2329B" w:rsidRPr="00A62A41" w:rsidRDefault="00F2329B" w:rsidP="00725D31">
            <w:pPr>
              <w:widowControl w:val="0"/>
              <w:overflowPunct/>
              <w:adjustRightInd/>
              <w:jc w:val="both"/>
              <w:textAlignment w:val="auto"/>
              <w:rPr>
                <w:sz w:val="24"/>
                <w:szCs w:val="24"/>
              </w:rPr>
            </w:pPr>
          </w:p>
        </w:tc>
      </w:tr>
    </w:tbl>
    <w:p w14:paraId="79A37E30" w14:textId="60A17FF6" w:rsidR="00C51D94" w:rsidRPr="00A62A41" w:rsidRDefault="00C51D94" w:rsidP="00641380">
      <w:pPr>
        <w:overflowPunct/>
        <w:spacing w:line="360" w:lineRule="atLeast"/>
        <w:ind w:firstLine="709"/>
        <w:jc w:val="both"/>
        <w:textAlignment w:val="auto"/>
        <w:rPr>
          <w:sz w:val="28"/>
          <w:szCs w:val="28"/>
        </w:rPr>
      </w:pPr>
      <w:r w:rsidRPr="00A62A41">
        <w:rPr>
          <w:sz w:val="28"/>
          <w:szCs w:val="28"/>
        </w:rPr>
        <w:t xml:space="preserve">позицию </w:t>
      </w:r>
      <w:r w:rsidR="00F2329B">
        <w:rPr>
          <w:sz w:val="28"/>
          <w:szCs w:val="28"/>
        </w:rPr>
        <w:t>«</w:t>
      </w:r>
      <w:r w:rsidRPr="00A62A41">
        <w:rPr>
          <w:sz w:val="28"/>
          <w:szCs w:val="28"/>
        </w:rPr>
        <w:t>Объемы финансового обеспечения за счет всех источников за весь период реализации</w:t>
      </w:r>
      <w:r w:rsidR="00F2329B">
        <w:rPr>
          <w:sz w:val="28"/>
          <w:szCs w:val="28"/>
        </w:rPr>
        <w:t>»</w:t>
      </w:r>
      <w:r w:rsidRPr="00A62A41">
        <w:rPr>
          <w:sz w:val="28"/>
          <w:szCs w:val="28"/>
        </w:rPr>
        <w:t xml:space="preserve"> изложить в следующей редакции:</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92"/>
        <w:gridCol w:w="284"/>
        <w:gridCol w:w="6463"/>
      </w:tblGrid>
      <w:tr w:rsidR="00C51D94" w:rsidRPr="00641380" w14:paraId="65E38019" w14:textId="77777777" w:rsidTr="00B963C4">
        <w:tc>
          <w:tcPr>
            <w:tcW w:w="2892" w:type="dxa"/>
          </w:tcPr>
          <w:p w14:paraId="102CFF10" w14:textId="39BB1F75" w:rsidR="00C51D94" w:rsidRPr="00641380" w:rsidRDefault="00F2329B" w:rsidP="00641380">
            <w:pPr>
              <w:widowControl w:val="0"/>
              <w:overflowPunct/>
              <w:adjustRightInd/>
              <w:textAlignment w:val="auto"/>
              <w:rPr>
                <w:sz w:val="24"/>
                <w:szCs w:val="24"/>
              </w:rPr>
            </w:pPr>
            <w:r>
              <w:rPr>
                <w:sz w:val="24"/>
                <w:szCs w:val="24"/>
              </w:rPr>
              <w:t>«</w:t>
            </w:r>
            <w:r w:rsidR="00C51D94" w:rsidRPr="00641380">
              <w:rPr>
                <w:sz w:val="24"/>
                <w:szCs w:val="24"/>
              </w:rPr>
              <w:t>Объемы финансового обеспечения за счет всех источников за весь период реализации</w:t>
            </w:r>
          </w:p>
        </w:tc>
        <w:tc>
          <w:tcPr>
            <w:tcW w:w="284" w:type="dxa"/>
          </w:tcPr>
          <w:p w14:paraId="2941B399" w14:textId="0049925E" w:rsidR="00C51D94" w:rsidRPr="00641380" w:rsidRDefault="00641380" w:rsidP="00641380">
            <w:pPr>
              <w:widowControl w:val="0"/>
              <w:overflowPunct/>
              <w:adjustRightInd/>
              <w:jc w:val="both"/>
              <w:textAlignment w:val="auto"/>
              <w:rPr>
                <w:sz w:val="24"/>
                <w:szCs w:val="24"/>
              </w:rPr>
            </w:pPr>
            <w:r>
              <w:rPr>
                <w:sz w:val="24"/>
                <w:szCs w:val="24"/>
              </w:rPr>
              <w:t>–</w:t>
            </w:r>
          </w:p>
        </w:tc>
        <w:tc>
          <w:tcPr>
            <w:tcW w:w="6463" w:type="dxa"/>
          </w:tcPr>
          <w:p w14:paraId="5893C38E" w14:textId="2180C4CA" w:rsidR="00C51D94" w:rsidRPr="00641380" w:rsidRDefault="00C51D94" w:rsidP="00641380">
            <w:pPr>
              <w:widowControl w:val="0"/>
              <w:overflowPunct/>
              <w:adjustRightInd/>
              <w:jc w:val="both"/>
              <w:textAlignment w:val="auto"/>
              <w:rPr>
                <w:sz w:val="24"/>
                <w:szCs w:val="24"/>
              </w:rPr>
            </w:pPr>
            <w:r w:rsidRPr="00641380">
              <w:rPr>
                <w:sz w:val="24"/>
                <w:szCs w:val="24"/>
              </w:rPr>
              <w:t>общий объем финансирования</w:t>
            </w:r>
            <w:r w:rsidR="00641380">
              <w:rPr>
                <w:sz w:val="24"/>
                <w:szCs w:val="24"/>
              </w:rPr>
              <w:t xml:space="preserve"> </w:t>
            </w:r>
            <w:r w:rsidRPr="00641380">
              <w:rPr>
                <w:sz w:val="24"/>
                <w:szCs w:val="24"/>
              </w:rPr>
              <w:t xml:space="preserve">– </w:t>
            </w:r>
            <w:r w:rsidR="007B49C1" w:rsidRPr="00641380">
              <w:rPr>
                <w:sz w:val="24"/>
                <w:szCs w:val="24"/>
              </w:rPr>
              <w:t>60 60</w:t>
            </w:r>
            <w:r w:rsidRPr="00641380">
              <w:rPr>
                <w:sz w:val="24"/>
                <w:szCs w:val="24"/>
              </w:rPr>
              <w:t>9,0 тыс. рублей, из них:</w:t>
            </w:r>
          </w:p>
          <w:p w14:paraId="37C209A9" w14:textId="1A787A02" w:rsidR="00C51D94" w:rsidRPr="00641380" w:rsidRDefault="00C51D94" w:rsidP="00641380">
            <w:pPr>
              <w:widowControl w:val="0"/>
              <w:overflowPunct/>
              <w:adjustRightInd/>
              <w:jc w:val="both"/>
              <w:textAlignment w:val="auto"/>
              <w:rPr>
                <w:sz w:val="24"/>
                <w:szCs w:val="24"/>
              </w:rPr>
            </w:pPr>
            <w:r w:rsidRPr="00641380">
              <w:rPr>
                <w:sz w:val="24"/>
                <w:szCs w:val="24"/>
              </w:rPr>
              <w:t xml:space="preserve">в 2024 г. – </w:t>
            </w:r>
            <w:r w:rsidR="007B49C1" w:rsidRPr="00641380">
              <w:rPr>
                <w:sz w:val="24"/>
                <w:szCs w:val="24"/>
              </w:rPr>
              <w:t>9 10</w:t>
            </w:r>
            <w:r w:rsidRPr="00641380">
              <w:rPr>
                <w:sz w:val="24"/>
                <w:szCs w:val="24"/>
              </w:rPr>
              <w:t>3,0 тыс. рублей;</w:t>
            </w:r>
          </w:p>
          <w:p w14:paraId="29F96187" w14:textId="77777777" w:rsidR="00C51D94" w:rsidRPr="00641380" w:rsidRDefault="00C51D94" w:rsidP="00641380">
            <w:pPr>
              <w:widowControl w:val="0"/>
              <w:overflowPunct/>
              <w:adjustRightInd/>
              <w:jc w:val="both"/>
              <w:textAlignment w:val="auto"/>
              <w:rPr>
                <w:sz w:val="24"/>
                <w:szCs w:val="24"/>
              </w:rPr>
            </w:pPr>
            <w:r w:rsidRPr="00641380">
              <w:rPr>
                <w:sz w:val="24"/>
                <w:szCs w:val="24"/>
              </w:rPr>
              <w:t>в 2025 г. – 916,1 тыс. рублей;</w:t>
            </w:r>
          </w:p>
          <w:p w14:paraId="5F1F364F" w14:textId="77777777" w:rsidR="00C51D94" w:rsidRPr="00641380" w:rsidRDefault="00C51D94" w:rsidP="00641380">
            <w:pPr>
              <w:widowControl w:val="0"/>
              <w:overflowPunct/>
              <w:adjustRightInd/>
              <w:jc w:val="both"/>
              <w:textAlignment w:val="auto"/>
              <w:rPr>
                <w:sz w:val="24"/>
                <w:szCs w:val="24"/>
              </w:rPr>
            </w:pPr>
            <w:r w:rsidRPr="00641380">
              <w:rPr>
                <w:sz w:val="24"/>
                <w:szCs w:val="24"/>
              </w:rPr>
              <w:t>в 2026 г. – 1359,4 тыс. рублей;</w:t>
            </w:r>
          </w:p>
          <w:p w14:paraId="4B734C5D" w14:textId="77777777" w:rsidR="00C51D94" w:rsidRPr="00641380" w:rsidRDefault="00C51D94" w:rsidP="00641380">
            <w:pPr>
              <w:widowControl w:val="0"/>
              <w:overflowPunct/>
              <w:adjustRightInd/>
              <w:jc w:val="both"/>
              <w:textAlignment w:val="auto"/>
              <w:rPr>
                <w:sz w:val="24"/>
                <w:szCs w:val="24"/>
              </w:rPr>
            </w:pPr>
            <w:r w:rsidRPr="00641380">
              <w:rPr>
                <w:sz w:val="24"/>
                <w:szCs w:val="24"/>
              </w:rPr>
              <w:t>в 2027 г. – 11 677,85тыс. рублей;</w:t>
            </w:r>
          </w:p>
          <w:p w14:paraId="2145798F" w14:textId="77777777" w:rsidR="00C51D94" w:rsidRPr="00641380" w:rsidRDefault="00C51D94" w:rsidP="00641380">
            <w:pPr>
              <w:widowControl w:val="0"/>
              <w:overflowPunct/>
              <w:adjustRightInd/>
              <w:jc w:val="both"/>
              <w:textAlignment w:val="auto"/>
              <w:rPr>
                <w:sz w:val="24"/>
                <w:szCs w:val="24"/>
              </w:rPr>
            </w:pPr>
            <w:r w:rsidRPr="00641380">
              <w:rPr>
                <w:sz w:val="24"/>
                <w:szCs w:val="24"/>
              </w:rPr>
              <w:t>в 2028 г. – 12 082,65 тыс. рублей;</w:t>
            </w:r>
          </w:p>
          <w:p w14:paraId="01551A66" w14:textId="77777777" w:rsidR="00C51D94" w:rsidRPr="00641380" w:rsidRDefault="00C51D94" w:rsidP="00641380">
            <w:pPr>
              <w:widowControl w:val="0"/>
              <w:overflowPunct/>
              <w:adjustRightInd/>
              <w:jc w:val="both"/>
              <w:textAlignment w:val="auto"/>
              <w:rPr>
                <w:sz w:val="24"/>
                <w:szCs w:val="24"/>
              </w:rPr>
            </w:pPr>
            <w:r w:rsidRPr="00641380">
              <w:rPr>
                <w:sz w:val="24"/>
                <w:szCs w:val="24"/>
              </w:rPr>
              <w:t>в 2029 г. – 12 514,75 тыс. рублей;</w:t>
            </w:r>
          </w:p>
          <w:p w14:paraId="38E27E6A" w14:textId="77777777" w:rsidR="00C51D94" w:rsidRPr="00641380" w:rsidRDefault="00C51D94" w:rsidP="00641380">
            <w:pPr>
              <w:widowControl w:val="0"/>
              <w:overflowPunct/>
              <w:adjustRightInd/>
              <w:jc w:val="both"/>
              <w:textAlignment w:val="auto"/>
              <w:rPr>
                <w:sz w:val="24"/>
                <w:szCs w:val="24"/>
              </w:rPr>
            </w:pPr>
            <w:r w:rsidRPr="00641380">
              <w:rPr>
                <w:sz w:val="24"/>
                <w:szCs w:val="24"/>
              </w:rPr>
              <w:t>в 2030 г. – 12 955,25 тыс. рублей,</w:t>
            </w:r>
          </w:p>
          <w:p w14:paraId="64188DA9" w14:textId="77777777" w:rsidR="00C51D94" w:rsidRPr="00641380" w:rsidRDefault="00C51D94" w:rsidP="00641380">
            <w:pPr>
              <w:widowControl w:val="0"/>
              <w:overflowPunct/>
              <w:adjustRightInd/>
              <w:jc w:val="both"/>
              <w:textAlignment w:val="auto"/>
              <w:rPr>
                <w:sz w:val="24"/>
                <w:szCs w:val="24"/>
              </w:rPr>
            </w:pPr>
            <w:r w:rsidRPr="00641380">
              <w:rPr>
                <w:sz w:val="24"/>
                <w:szCs w:val="24"/>
              </w:rPr>
              <w:t>в том числе:</w:t>
            </w:r>
          </w:p>
          <w:p w14:paraId="1CFF79F1" w14:textId="7A21FD88" w:rsidR="00C51D94" w:rsidRPr="00641380" w:rsidRDefault="00C51D94" w:rsidP="00641380">
            <w:pPr>
              <w:widowControl w:val="0"/>
              <w:overflowPunct/>
              <w:adjustRightInd/>
              <w:jc w:val="both"/>
              <w:textAlignment w:val="auto"/>
              <w:rPr>
                <w:sz w:val="24"/>
                <w:szCs w:val="24"/>
              </w:rPr>
            </w:pPr>
            <w:r w:rsidRPr="00641380">
              <w:rPr>
                <w:sz w:val="24"/>
                <w:szCs w:val="24"/>
              </w:rPr>
              <w:t xml:space="preserve">средства федерального бюджета </w:t>
            </w:r>
            <w:r w:rsidR="00641380">
              <w:rPr>
                <w:sz w:val="24"/>
                <w:szCs w:val="24"/>
              </w:rPr>
              <w:t>–</w:t>
            </w:r>
            <w:r w:rsidRPr="00641380">
              <w:rPr>
                <w:sz w:val="24"/>
                <w:szCs w:val="24"/>
              </w:rPr>
              <w:t xml:space="preserve"> 0 тыс. рублей;</w:t>
            </w:r>
          </w:p>
          <w:p w14:paraId="0FF5DB76" w14:textId="12FA3570" w:rsidR="00C51D94" w:rsidRPr="00641380" w:rsidRDefault="00C51D94" w:rsidP="00641380">
            <w:pPr>
              <w:widowControl w:val="0"/>
              <w:overflowPunct/>
              <w:adjustRightInd/>
              <w:jc w:val="both"/>
              <w:textAlignment w:val="auto"/>
              <w:rPr>
                <w:sz w:val="24"/>
                <w:szCs w:val="24"/>
              </w:rPr>
            </w:pPr>
            <w:r w:rsidRPr="00641380">
              <w:rPr>
                <w:sz w:val="24"/>
                <w:szCs w:val="24"/>
              </w:rPr>
              <w:t xml:space="preserve">средства республиканского бюджета Республики Тыва – </w:t>
            </w:r>
            <w:r w:rsidR="007B49C1" w:rsidRPr="00641380">
              <w:rPr>
                <w:sz w:val="24"/>
                <w:szCs w:val="24"/>
              </w:rPr>
              <w:t>60 60</w:t>
            </w:r>
            <w:r w:rsidRPr="00641380">
              <w:rPr>
                <w:sz w:val="24"/>
                <w:szCs w:val="24"/>
              </w:rPr>
              <w:t>9,0 тыс. рублей;</w:t>
            </w:r>
          </w:p>
          <w:p w14:paraId="56FBDAE8" w14:textId="3BB2F38C" w:rsidR="00C51D94" w:rsidRPr="00641380" w:rsidRDefault="009C64D0" w:rsidP="00641380">
            <w:pPr>
              <w:widowControl w:val="0"/>
              <w:overflowPunct/>
              <w:adjustRightInd/>
              <w:jc w:val="both"/>
              <w:textAlignment w:val="auto"/>
              <w:rPr>
                <w:sz w:val="24"/>
                <w:szCs w:val="24"/>
              </w:rPr>
            </w:pPr>
            <w:r>
              <w:rPr>
                <w:sz w:val="24"/>
                <w:szCs w:val="24"/>
              </w:rPr>
              <w:t>внебюджетные средства –</w:t>
            </w:r>
            <w:r w:rsidR="00C51D94" w:rsidRPr="00641380">
              <w:rPr>
                <w:sz w:val="24"/>
                <w:szCs w:val="24"/>
              </w:rPr>
              <w:t xml:space="preserve"> 0 тыс. рублей</w:t>
            </w:r>
            <w:r w:rsidR="00F2329B">
              <w:rPr>
                <w:sz w:val="24"/>
                <w:szCs w:val="24"/>
              </w:rPr>
              <w:t>»</w:t>
            </w:r>
            <w:r w:rsidR="00416373" w:rsidRPr="00641380">
              <w:rPr>
                <w:sz w:val="24"/>
                <w:szCs w:val="24"/>
              </w:rPr>
              <w:t>;</w:t>
            </w:r>
          </w:p>
          <w:p w14:paraId="65F0E73A" w14:textId="3EB59402" w:rsidR="00416373" w:rsidRPr="00641380" w:rsidRDefault="00416373" w:rsidP="00641380">
            <w:pPr>
              <w:widowControl w:val="0"/>
              <w:overflowPunct/>
              <w:adjustRightInd/>
              <w:jc w:val="both"/>
              <w:textAlignment w:val="auto"/>
              <w:rPr>
                <w:sz w:val="24"/>
                <w:szCs w:val="24"/>
              </w:rPr>
            </w:pPr>
          </w:p>
        </w:tc>
      </w:tr>
    </w:tbl>
    <w:p w14:paraId="21053ECB" w14:textId="72FD36AD" w:rsidR="00B84845" w:rsidRPr="00A62A41" w:rsidRDefault="00416373" w:rsidP="00F2329B">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 xml:space="preserve">б) в разделе </w:t>
      </w:r>
      <w:r w:rsidRPr="00A62A41">
        <w:rPr>
          <w:rFonts w:eastAsiaTheme="minorHAnsi"/>
          <w:sz w:val="28"/>
          <w:szCs w:val="28"/>
          <w:lang w:val="en-US" w:eastAsia="en-US"/>
        </w:rPr>
        <w:t>III</w:t>
      </w:r>
      <w:r w:rsidRPr="00A62A41">
        <w:rPr>
          <w:rFonts w:eastAsiaTheme="minorHAnsi"/>
          <w:sz w:val="28"/>
          <w:szCs w:val="28"/>
          <w:lang w:eastAsia="en-US"/>
        </w:rPr>
        <w:t xml:space="preserve"> слова </w:t>
      </w:r>
      <w:r w:rsidR="00F2329B">
        <w:rPr>
          <w:rFonts w:eastAsiaTheme="minorHAnsi"/>
          <w:sz w:val="28"/>
          <w:szCs w:val="28"/>
          <w:lang w:eastAsia="en-US"/>
        </w:rPr>
        <w:t>«</w:t>
      </w:r>
      <w:r w:rsidRPr="00A62A41">
        <w:rPr>
          <w:rFonts w:eastAsiaTheme="minorHAnsi"/>
          <w:sz w:val="28"/>
          <w:szCs w:val="28"/>
          <w:lang w:eastAsia="en-US"/>
        </w:rPr>
        <w:t>Агентство по делам молодежи Республики Тыва</w:t>
      </w:r>
      <w:r w:rsidR="00F2329B">
        <w:rPr>
          <w:rFonts w:eastAsiaTheme="minorHAnsi"/>
          <w:sz w:val="28"/>
          <w:szCs w:val="28"/>
          <w:lang w:eastAsia="en-US"/>
        </w:rPr>
        <w:t>»</w:t>
      </w:r>
      <w:r w:rsidRPr="00A62A41">
        <w:rPr>
          <w:rFonts w:eastAsiaTheme="minorHAnsi"/>
          <w:sz w:val="28"/>
          <w:szCs w:val="28"/>
          <w:lang w:eastAsia="en-US"/>
        </w:rPr>
        <w:t xml:space="preserve"> заменить словами </w:t>
      </w:r>
      <w:r w:rsidR="00F2329B">
        <w:rPr>
          <w:rFonts w:eastAsiaTheme="minorHAnsi"/>
          <w:sz w:val="28"/>
          <w:szCs w:val="28"/>
          <w:lang w:eastAsia="en-US"/>
        </w:rPr>
        <w:t>«</w:t>
      </w:r>
      <w:r w:rsidRPr="00A62A41">
        <w:rPr>
          <w:rFonts w:eastAsiaTheme="minorHAnsi"/>
          <w:sz w:val="28"/>
          <w:szCs w:val="28"/>
          <w:lang w:eastAsia="en-US"/>
        </w:rPr>
        <w:t>Министерство по делам молодежи Республики Тыва</w:t>
      </w:r>
      <w:r w:rsidR="00F2329B">
        <w:rPr>
          <w:rFonts w:eastAsiaTheme="minorHAnsi"/>
          <w:sz w:val="28"/>
          <w:szCs w:val="28"/>
          <w:lang w:eastAsia="en-US"/>
        </w:rPr>
        <w:t>»</w:t>
      </w:r>
      <w:r w:rsidRPr="00A62A41">
        <w:rPr>
          <w:rFonts w:eastAsiaTheme="minorHAnsi"/>
          <w:sz w:val="28"/>
          <w:szCs w:val="28"/>
          <w:lang w:eastAsia="en-US"/>
        </w:rPr>
        <w:t>;</w:t>
      </w:r>
    </w:p>
    <w:p w14:paraId="44E52C13" w14:textId="77A69F9C" w:rsidR="00A71FAA" w:rsidRPr="00A62A41" w:rsidRDefault="00935F9D" w:rsidP="00F2329B">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в) раздел</w:t>
      </w:r>
      <w:r w:rsidR="00A71FAA" w:rsidRPr="00A62A41">
        <w:rPr>
          <w:rFonts w:eastAsiaTheme="minorHAnsi"/>
          <w:sz w:val="28"/>
          <w:szCs w:val="28"/>
          <w:lang w:eastAsia="en-US"/>
        </w:rPr>
        <w:t xml:space="preserve"> </w:t>
      </w:r>
      <w:r w:rsidR="00A71FAA" w:rsidRPr="00A62A41">
        <w:rPr>
          <w:rFonts w:eastAsiaTheme="minorHAnsi"/>
          <w:sz w:val="28"/>
          <w:szCs w:val="28"/>
          <w:lang w:val="en-US" w:eastAsia="en-US"/>
        </w:rPr>
        <w:t>VI</w:t>
      </w:r>
      <w:r w:rsidR="00A71FAA" w:rsidRPr="00A62A41">
        <w:rPr>
          <w:rFonts w:eastAsiaTheme="minorHAnsi"/>
          <w:sz w:val="28"/>
          <w:szCs w:val="28"/>
          <w:lang w:eastAsia="en-US"/>
        </w:rPr>
        <w:t xml:space="preserve"> </w:t>
      </w:r>
      <w:r w:rsidRPr="00A62A41">
        <w:rPr>
          <w:rFonts w:eastAsiaTheme="minorHAnsi"/>
          <w:sz w:val="28"/>
          <w:szCs w:val="28"/>
          <w:lang w:eastAsia="en-US"/>
        </w:rPr>
        <w:t>изложить в следующей редакции:</w:t>
      </w:r>
    </w:p>
    <w:p w14:paraId="10543F8B" w14:textId="74C78D50" w:rsidR="00A71FAA" w:rsidRDefault="00A71FAA" w:rsidP="00A62A41">
      <w:pPr>
        <w:overflowPunct/>
        <w:spacing w:line="240" w:lineRule="atLeast"/>
        <w:ind w:firstLine="709"/>
        <w:jc w:val="both"/>
        <w:textAlignment w:val="auto"/>
        <w:rPr>
          <w:rFonts w:eastAsiaTheme="minorHAnsi"/>
          <w:sz w:val="28"/>
          <w:szCs w:val="28"/>
          <w:lang w:eastAsia="en-US"/>
        </w:rPr>
      </w:pPr>
    </w:p>
    <w:p w14:paraId="0474AD67" w14:textId="77777777" w:rsidR="00F2329B" w:rsidRPr="00A62A41" w:rsidRDefault="00F2329B" w:rsidP="00A62A41">
      <w:pPr>
        <w:overflowPunct/>
        <w:spacing w:line="240" w:lineRule="atLeast"/>
        <w:ind w:firstLine="709"/>
        <w:jc w:val="both"/>
        <w:textAlignment w:val="auto"/>
        <w:rPr>
          <w:rFonts w:eastAsiaTheme="minorHAnsi"/>
          <w:sz w:val="28"/>
          <w:szCs w:val="28"/>
          <w:lang w:eastAsia="en-US"/>
        </w:rPr>
      </w:pPr>
    </w:p>
    <w:p w14:paraId="181EE16E" w14:textId="3FAFEA44" w:rsidR="00403249" w:rsidRPr="00F2329B" w:rsidRDefault="00F2329B" w:rsidP="00F2329B">
      <w:pPr>
        <w:overflowPunct/>
        <w:jc w:val="center"/>
        <w:textAlignment w:val="auto"/>
        <w:outlineLvl w:val="0"/>
        <w:rPr>
          <w:rFonts w:eastAsiaTheme="minorHAnsi"/>
          <w:bCs/>
          <w:sz w:val="28"/>
          <w:szCs w:val="28"/>
          <w:lang w:eastAsia="en-US"/>
        </w:rPr>
      </w:pPr>
      <w:r>
        <w:rPr>
          <w:rFonts w:eastAsiaTheme="minorHAnsi"/>
          <w:bCs/>
          <w:sz w:val="28"/>
          <w:szCs w:val="28"/>
          <w:lang w:eastAsia="en-US"/>
        </w:rPr>
        <w:lastRenderedPageBreak/>
        <w:t>«</w:t>
      </w:r>
      <w:r w:rsidR="00403249" w:rsidRPr="00F2329B">
        <w:rPr>
          <w:rFonts w:eastAsiaTheme="minorHAnsi"/>
          <w:bCs/>
          <w:sz w:val="28"/>
          <w:szCs w:val="28"/>
          <w:lang w:eastAsia="en-US"/>
        </w:rPr>
        <w:t xml:space="preserve">VI. </w:t>
      </w:r>
      <w:r w:rsidRPr="00F2329B">
        <w:rPr>
          <w:rFonts w:eastAsiaTheme="minorHAnsi"/>
          <w:bCs/>
          <w:sz w:val="28"/>
          <w:szCs w:val="28"/>
          <w:lang w:eastAsia="en-US"/>
        </w:rPr>
        <w:t>СТРУКТУРА</w:t>
      </w:r>
    </w:p>
    <w:p w14:paraId="73BAEF5B" w14:textId="77777777" w:rsidR="00403249" w:rsidRPr="00F2329B" w:rsidRDefault="00403249" w:rsidP="00F2329B">
      <w:pPr>
        <w:overflowPunct/>
        <w:jc w:val="center"/>
        <w:textAlignment w:val="auto"/>
        <w:rPr>
          <w:rFonts w:eastAsiaTheme="minorHAnsi"/>
          <w:bCs/>
          <w:sz w:val="28"/>
          <w:szCs w:val="28"/>
          <w:lang w:eastAsia="en-US"/>
        </w:rPr>
      </w:pPr>
      <w:r w:rsidRPr="00F2329B">
        <w:rPr>
          <w:rFonts w:eastAsiaTheme="minorHAnsi"/>
          <w:bCs/>
          <w:sz w:val="28"/>
          <w:szCs w:val="28"/>
          <w:lang w:eastAsia="en-US"/>
        </w:rPr>
        <w:t>государственной программы Республики Тыва</w:t>
      </w:r>
    </w:p>
    <w:p w14:paraId="657D7150" w14:textId="5E970F15" w:rsidR="00403249" w:rsidRPr="00F2329B" w:rsidRDefault="00F2329B" w:rsidP="00F2329B">
      <w:pPr>
        <w:overflowPunct/>
        <w:jc w:val="center"/>
        <w:textAlignment w:val="auto"/>
        <w:rPr>
          <w:rFonts w:eastAsiaTheme="minorHAnsi"/>
          <w:bCs/>
          <w:sz w:val="28"/>
          <w:szCs w:val="28"/>
          <w:lang w:eastAsia="en-US"/>
        </w:rPr>
      </w:pPr>
      <w:r>
        <w:rPr>
          <w:rFonts w:eastAsiaTheme="minorHAnsi"/>
          <w:bCs/>
          <w:sz w:val="28"/>
          <w:szCs w:val="28"/>
          <w:lang w:eastAsia="en-US"/>
        </w:rPr>
        <w:t>«</w:t>
      </w:r>
      <w:r w:rsidR="00403249" w:rsidRPr="00F2329B">
        <w:rPr>
          <w:rFonts w:eastAsiaTheme="minorHAnsi"/>
          <w:bCs/>
          <w:sz w:val="28"/>
          <w:szCs w:val="28"/>
          <w:lang w:eastAsia="en-US"/>
        </w:rPr>
        <w:t>Обеспечение общественного порядка и противодействие</w:t>
      </w:r>
    </w:p>
    <w:p w14:paraId="187102A0" w14:textId="4AEF1D58" w:rsidR="00403249" w:rsidRPr="00F2329B" w:rsidRDefault="00403249" w:rsidP="00F2329B">
      <w:pPr>
        <w:overflowPunct/>
        <w:jc w:val="center"/>
        <w:textAlignment w:val="auto"/>
        <w:rPr>
          <w:rFonts w:eastAsiaTheme="minorHAnsi"/>
          <w:bCs/>
          <w:sz w:val="28"/>
          <w:szCs w:val="28"/>
          <w:lang w:eastAsia="en-US"/>
        </w:rPr>
      </w:pPr>
      <w:r w:rsidRPr="00F2329B">
        <w:rPr>
          <w:rFonts w:eastAsiaTheme="minorHAnsi"/>
          <w:bCs/>
          <w:sz w:val="28"/>
          <w:szCs w:val="28"/>
          <w:lang w:eastAsia="en-US"/>
        </w:rPr>
        <w:t xml:space="preserve">преступности в Республике Тыва на </w:t>
      </w:r>
      <w:r w:rsidR="00F2329B">
        <w:rPr>
          <w:rFonts w:eastAsiaTheme="minorHAnsi"/>
          <w:bCs/>
          <w:sz w:val="28"/>
          <w:szCs w:val="28"/>
          <w:lang w:eastAsia="en-US"/>
        </w:rPr>
        <w:t>2024</w:t>
      </w:r>
      <w:r w:rsidRPr="00F2329B">
        <w:rPr>
          <w:rFonts w:eastAsiaTheme="minorHAnsi"/>
          <w:bCs/>
          <w:sz w:val="28"/>
          <w:szCs w:val="28"/>
          <w:lang w:eastAsia="en-US"/>
        </w:rPr>
        <w:t>-2030 годы</w:t>
      </w:r>
      <w:r w:rsidR="00F2329B">
        <w:rPr>
          <w:rFonts w:eastAsiaTheme="minorHAnsi"/>
          <w:bCs/>
          <w:sz w:val="28"/>
          <w:szCs w:val="28"/>
          <w:lang w:eastAsia="en-US"/>
        </w:rPr>
        <w:t>»</w:t>
      </w:r>
    </w:p>
    <w:p w14:paraId="427E7191" w14:textId="77777777" w:rsidR="00403249" w:rsidRPr="00F2329B" w:rsidRDefault="00403249" w:rsidP="00F2329B">
      <w:pPr>
        <w:overflowPunct/>
        <w:jc w:val="both"/>
        <w:textAlignment w:val="auto"/>
        <w:rPr>
          <w:rFonts w:eastAsiaTheme="minorHAnsi"/>
          <w:sz w:val="28"/>
          <w:szCs w:val="28"/>
          <w:lang w:eastAsia="en-US"/>
        </w:rPr>
      </w:pPr>
    </w:p>
    <w:tbl>
      <w:tblPr>
        <w:tblStyle w:val="a7"/>
        <w:tblW w:w="9639" w:type="dxa"/>
        <w:jc w:val="center"/>
        <w:tblLayout w:type="fixed"/>
        <w:tblCellMar>
          <w:left w:w="57" w:type="dxa"/>
          <w:right w:w="57" w:type="dxa"/>
        </w:tblCellMar>
        <w:tblLook w:val="0000" w:firstRow="0" w:lastRow="0" w:firstColumn="0" w:lastColumn="0" w:noHBand="0" w:noVBand="0"/>
      </w:tblPr>
      <w:tblGrid>
        <w:gridCol w:w="606"/>
        <w:gridCol w:w="2939"/>
        <w:gridCol w:w="4111"/>
        <w:gridCol w:w="1983"/>
      </w:tblGrid>
      <w:tr w:rsidR="00403249" w:rsidRPr="00F2329B" w14:paraId="62469900" w14:textId="77777777" w:rsidTr="00B963C4">
        <w:trPr>
          <w:jc w:val="center"/>
        </w:trPr>
        <w:tc>
          <w:tcPr>
            <w:tcW w:w="606" w:type="dxa"/>
          </w:tcPr>
          <w:p w14:paraId="07D79F6C" w14:textId="68E4D0E8" w:rsidR="00403249" w:rsidRPr="00F2329B" w:rsidRDefault="00F2329B" w:rsidP="002641F8">
            <w:pPr>
              <w:overflowPunct/>
              <w:jc w:val="center"/>
              <w:textAlignment w:val="auto"/>
              <w:rPr>
                <w:rFonts w:eastAsiaTheme="minorHAnsi"/>
                <w:sz w:val="24"/>
                <w:szCs w:val="24"/>
                <w:lang w:eastAsia="en-US"/>
              </w:rPr>
            </w:pPr>
            <w:r>
              <w:rPr>
                <w:rFonts w:eastAsiaTheme="minorHAnsi"/>
                <w:sz w:val="24"/>
                <w:szCs w:val="24"/>
                <w:lang w:eastAsia="en-US"/>
              </w:rPr>
              <w:t>№</w:t>
            </w:r>
            <w:r w:rsidR="00403249" w:rsidRPr="00F2329B">
              <w:rPr>
                <w:rFonts w:eastAsiaTheme="minorHAnsi"/>
                <w:sz w:val="24"/>
                <w:szCs w:val="24"/>
                <w:lang w:eastAsia="en-US"/>
              </w:rPr>
              <w:t xml:space="preserve"> п/п</w:t>
            </w:r>
          </w:p>
        </w:tc>
        <w:tc>
          <w:tcPr>
            <w:tcW w:w="2939" w:type="dxa"/>
          </w:tcPr>
          <w:p w14:paraId="760B9A3E" w14:textId="77777777" w:rsidR="00403249" w:rsidRP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Задачи структурного эл</w:t>
            </w:r>
            <w:r w:rsidRPr="00F2329B">
              <w:rPr>
                <w:rFonts w:eastAsiaTheme="minorHAnsi"/>
                <w:sz w:val="24"/>
                <w:szCs w:val="24"/>
                <w:lang w:eastAsia="en-US"/>
              </w:rPr>
              <w:t>е</w:t>
            </w:r>
            <w:r w:rsidRPr="00F2329B">
              <w:rPr>
                <w:rFonts w:eastAsiaTheme="minorHAnsi"/>
                <w:sz w:val="24"/>
                <w:szCs w:val="24"/>
                <w:lang w:eastAsia="en-US"/>
              </w:rPr>
              <w:t>мента</w:t>
            </w:r>
          </w:p>
        </w:tc>
        <w:tc>
          <w:tcPr>
            <w:tcW w:w="4111" w:type="dxa"/>
          </w:tcPr>
          <w:p w14:paraId="241E24A5" w14:textId="77777777" w:rsidR="002641F8"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 xml:space="preserve">Краткое описание ожидаемых </w:t>
            </w:r>
          </w:p>
          <w:p w14:paraId="00C53928" w14:textId="77777777" w:rsidR="002641F8"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 xml:space="preserve">эффектов от реализации задачи </w:t>
            </w:r>
          </w:p>
          <w:p w14:paraId="36293C94" w14:textId="292E5D31" w:rsidR="00403249" w:rsidRP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структурного элемента</w:t>
            </w:r>
          </w:p>
        </w:tc>
        <w:tc>
          <w:tcPr>
            <w:tcW w:w="1983" w:type="dxa"/>
          </w:tcPr>
          <w:p w14:paraId="2335AC53" w14:textId="77777777" w:rsid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 xml:space="preserve">Связь с </w:t>
            </w:r>
          </w:p>
          <w:p w14:paraId="6705BD93" w14:textId="5D20BA00" w:rsidR="00403249" w:rsidRP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показателями</w:t>
            </w:r>
          </w:p>
        </w:tc>
      </w:tr>
      <w:tr w:rsidR="002641F8" w:rsidRPr="00F2329B" w14:paraId="27E1FF0D" w14:textId="77777777" w:rsidTr="00B963C4">
        <w:trPr>
          <w:jc w:val="center"/>
        </w:trPr>
        <w:tc>
          <w:tcPr>
            <w:tcW w:w="606" w:type="dxa"/>
          </w:tcPr>
          <w:p w14:paraId="73BC0B43" w14:textId="24025EDB" w:rsidR="002641F8" w:rsidRDefault="002641F8" w:rsidP="002641F8">
            <w:pPr>
              <w:overflowPunct/>
              <w:jc w:val="center"/>
              <w:textAlignment w:val="auto"/>
              <w:rPr>
                <w:rFonts w:eastAsiaTheme="minorHAnsi"/>
                <w:sz w:val="24"/>
                <w:szCs w:val="24"/>
                <w:lang w:eastAsia="en-US"/>
              </w:rPr>
            </w:pPr>
            <w:r>
              <w:rPr>
                <w:rFonts w:eastAsiaTheme="minorHAnsi"/>
                <w:sz w:val="24"/>
                <w:szCs w:val="24"/>
                <w:lang w:eastAsia="en-US"/>
              </w:rPr>
              <w:t>1</w:t>
            </w:r>
          </w:p>
        </w:tc>
        <w:tc>
          <w:tcPr>
            <w:tcW w:w="2939" w:type="dxa"/>
          </w:tcPr>
          <w:p w14:paraId="10091024" w14:textId="09FDB5D4" w:rsidR="002641F8" w:rsidRPr="00F2329B" w:rsidRDefault="002641F8" w:rsidP="00F2329B">
            <w:pPr>
              <w:overflowPunct/>
              <w:jc w:val="center"/>
              <w:textAlignment w:val="auto"/>
              <w:rPr>
                <w:rFonts w:eastAsiaTheme="minorHAnsi"/>
                <w:sz w:val="24"/>
                <w:szCs w:val="24"/>
                <w:lang w:eastAsia="en-US"/>
              </w:rPr>
            </w:pPr>
            <w:r>
              <w:rPr>
                <w:rFonts w:eastAsiaTheme="minorHAnsi"/>
                <w:sz w:val="24"/>
                <w:szCs w:val="24"/>
                <w:lang w:eastAsia="en-US"/>
              </w:rPr>
              <w:t>2</w:t>
            </w:r>
          </w:p>
        </w:tc>
        <w:tc>
          <w:tcPr>
            <w:tcW w:w="4111" w:type="dxa"/>
          </w:tcPr>
          <w:p w14:paraId="46BCDFDD" w14:textId="65353751" w:rsidR="002641F8" w:rsidRPr="00F2329B" w:rsidRDefault="002641F8" w:rsidP="00F2329B">
            <w:pPr>
              <w:overflowPunct/>
              <w:jc w:val="center"/>
              <w:textAlignment w:val="auto"/>
              <w:rPr>
                <w:rFonts w:eastAsiaTheme="minorHAnsi"/>
                <w:sz w:val="24"/>
                <w:szCs w:val="24"/>
                <w:lang w:eastAsia="en-US"/>
              </w:rPr>
            </w:pPr>
            <w:r>
              <w:rPr>
                <w:rFonts w:eastAsiaTheme="minorHAnsi"/>
                <w:sz w:val="24"/>
                <w:szCs w:val="24"/>
                <w:lang w:eastAsia="en-US"/>
              </w:rPr>
              <w:t>3</w:t>
            </w:r>
          </w:p>
        </w:tc>
        <w:tc>
          <w:tcPr>
            <w:tcW w:w="1983" w:type="dxa"/>
          </w:tcPr>
          <w:p w14:paraId="56E4F042" w14:textId="45980C32" w:rsidR="002641F8" w:rsidRPr="00F2329B" w:rsidRDefault="002641F8" w:rsidP="00F2329B">
            <w:pPr>
              <w:overflowPunct/>
              <w:jc w:val="center"/>
              <w:textAlignment w:val="auto"/>
              <w:rPr>
                <w:rFonts w:eastAsiaTheme="minorHAnsi"/>
                <w:sz w:val="24"/>
                <w:szCs w:val="24"/>
                <w:lang w:eastAsia="en-US"/>
              </w:rPr>
            </w:pPr>
            <w:r>
              <w:rPr>
                <w:rFonts w:eastAsiaTheme="minorHAnsi"/>
                <w:sz w:val="24"/>
                <w:szCs w:val="24"/>
                <w:lang w:eastAsia="en-US"/>
              </w:rPr>
              <w:t>4</w:t>
            </w:r>
          </w:p>
        </w:tc>
      </w:tr>
      <w:tr w:rsidR="00403249" w:rsidRPr="00F2329B" w14:paraId="406216C2" w14:textId="77777777" w:rsidTr="00F2329B">
        <w:trPr>
          <w:jc w:val="center"/>
        </w:trPr>
        <w:tc>
          <w:tcPr>
            <w:tcW w:w="606" w:type="dxa"/>
          </w:tcPr>
          <w:p w14:paraId="496884B8" w14:textId="70AA061C" w:rsidR="00403249" w:rsidRPr="00F2329B" w:rsidRDefault="00403249" w:rsidP="002641F8">
            <w:pPr>
              <w:overflowPunct/>
              <w:jc w:val="center"/>
              <w:textAlignment w:val="auto"/>
              <w:outlineLvl w:val="1"/>
              <w:rPr>
                <w:rFonts w:eastAsiaTheme="minorHAnsi"/>
                <w:sz w:val="24"/>
                <w:szCs w:val="24"/>
                <w:lang w:eastAsia="en-US"/>
              </w:rPr>
            </w:pPr>
            <w:r w:rsidRPr="00F2329B">
              <w:rPr>
                <w:rFonts w:eastAsiaTheme="minorHAnsi"/>
                <w:sz w:val="24"/>
                <w:szCs w:val="24"/>
                <w:lang w:eastAsia="en-US"/>
              </w:rPr>
              <w:t>1</w:t>
            </w:r>
            <w:r w:rsidR="002C75C1" w:rsidRPr="00F2329B">
              <w:rPr>
                <w:rFonts w:eastAsiaTheme="minorHAnsi"/>
                <w:sz w:val="24"/>
                <w:szCs w:val="24"/>
                <w:lang w:eastAsia="en-US"/>
              </w:rPr>
              <w:t>.</w:t>
            </w:r>
          </w:p>
        </w:tc>
        <w:tc>
          <w:tcPr>
            <w:tcW w:w="9033" w:type="dxa"/>
            <w:gridSpan w:val="3"/>
          </w:tcPr>
          <w:p w14:paraId="49B85A04" w14:textId="3F81C57F" w:rsidR="00403249" w:rsidRPr="00F2329B" w:rsidRDefault="006B17CF" w:rsidP="00F2329B">
            <w:pPr>
              <w:overflowPunct/>
              <w:jc w:val="center"/>
              <w:textAlignment w:val="auto"/>
              <w:rPr>
                <w:rFonts w:eastAsiaTheme="minorHAnsi"/>
                <w:sz w:val="24"/>
                <w:szCs w:val="24"/>
                <w:lang w:eastAsia="en-US"/>
              </w:rPr>
            </w:pPr>
            <w:hyperlink r:id="rId9" w:history="1">
              <w:r w:rsidR="00403249" w:rsidRPr="00F2329B">
                <w:rPr>
                  <w:rFonts w:eastAsiaTheme="minorHAnsi"/>
                  <w:sz w:val="24"/>
                  <w:szCs w:val="24"/>
                  <w:lang w:eastAsia="en-US"/>
                </w:rPr>
                <w:t>Подпрограмма 1</w:t>
              </w:r>
            </w:hyperlink>
            <w:r w:rsidR="00403249" w:rsidRPr="00F2329B">
              <w:rPr>
                <w:rFonts w:eastAsiaTheme="minorHAnsi"/>
                <w:sz w:val="24"/>
                <w:szCs w:val="24"/>
                <w:lang w:eastAsia="en-US"/>
              </w:rPr>
              <w:t xml:space="preserve"> </w:t>
            </w:r>
            <w:r w:rsidR="00F2329B" w:rsidRPr="00F2329B">
              <w:rPr>
                <w:rFonts w:eastAsiaTheme="minorHAnsi"/>
                <w:sz w:val="24"/>
                <w:szCs w:val="24"/>
                <w:lang w:eastAsia="en-US"/>
              </w:rPr>
              <w:t>«</w:t>
            </w:r>
            <w:r w:rsidR="00403249" w:rsidRPr="00F2329B">
              <w:rPr>
                <w:rFonts w:eastAsiaTheme="minorHAnsi"/>
                <w:sz w:val="24"/>
                <w:szCs w:val="24"/>
                <w:lang w:eastAsia="en-US"/>
              </w:rPr>
              <w:t>Обеспечение общественного порядка и безопасности граждан</w:t>
            </w:r>
            <w:r w:rsidR="00F2329B" w:rsidRPr="00F2329B">
              <w:rPr>
                <w:rFonts w:eastAsiaTheme="minorHAnsi"/>
                <w:sz w:val="24"/>
                <w:szCs w:val="24"/>
                <w:lang w:eastAsia="en-US"/>
              </w:rPr>
              <w:t>»</w:t>
            </w:r>
          </w:p>
        </w:tc>
      </w:tr>
      <w:tr w:rsidR="00403249" w:rsidRPr="00F2329B" w14:paraId="7E72B857" w14:textId="77777777" w:rsidTr="00B963C4">
        <w:trPr>
          <w:jc w:val="center"/>
        </w:trPr>
        <w:tc>
          <w:tcPr>
            <w:tcW w:w="606" w:type="dxa"/>
          </w:tcPr>
          <w:p w14:paraId="0E0FD903" w14:textId="77777777" w:rsidR="00403249" w:rsidRPr="00F2329B" w:rsidRDefault="00403249" w:rsidP="002641F8">
            <w:pPr>
              <w:overflowPunct/>
              <w:jc w:val="center"/>
              <w:textAlignment w:val="auto"/>
              <w:rPr>
                <w:rFonts w:eastAsiaTheme="minorHAnsi"/>
                <w:sz w:val="24"/>
                <w:szCs w:val="24"/>
                <w:lang w:eastAsia="en-US"/>
              </w:rPr>
            </w:pPr>
          </w:p>
        </w:tc>
        <w:tc>
          <w:tcPr>
            <w:tcW w:w="7050" w:type="dxa"/>
            <w:gridSpan w:val="2"/>
          </w:tcPr>
          <w:p w14:paraId="1104F4FA"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Ответственные за реализацию: Администрация Главы Республики Тыва и Аппарат Правительства Республики Тыва, Министерство цифрового развития Республики Тыва, органы местного сам</w:t>
            </w:r>
            <w:r w:rsidRPr="00F2329B">
              <w:rPr>
                <w:rFonts w:eastAsiaTheme="minorHAnsi"/>
                <w:sz w:val="24"/>
                <w:szCs w:val="24"/>
                <w:lang w:eastAsia="en-US"/>
              </w:rPr>
              <w:t>о</w:t>
            </w:r>
            <w:r w:rsidRPr="00F2329B">
              <w:rPr>
                <w:rFonts w:eastAsiaTheme="minorHAnsi"/>
                <w:sz w:val="24"/>
                <w:szCs w:val="24"/>
                <w:lang w:eastAsia="en-US"/>
              </w:rPr>
              <w:t>управления (по согласованию), МВД по Республике Тыва (по с</w:t>
            </w:r>
            <w:r w:rsidRPr="00F2329B">
              <w:rPr>
                <w:rFonts w:eastAsiaTheme="minorHAnsi"/>
                <w:sz w:val="24"/>
                <w:szCs w:val="24"/>
                <w:lang w:eastAsia="en-US"/>
              </w:rPr>
              <w:t>о</w:t>
            </w:r>
            <w:r w:rsidRPr="00F2329B">
              <w:rPr>
                <w:rFonts w:eastAsiaTheme="minorHAnsi"/>
                <w:sz w:val="24"/>
                <w:szCs w:val="24"/>
                <w:lang w:eastAsia="en-US"/>
              </w:rPr>
              <w:t>гласованию)</w:t>
            </w:r>
          </w:p>
        </w:tc>
        <w:tc>
          <w:tcPr>
            <w:tcW w:w="1983" w:type="dxa"/>
          </w:tcPr>
          <w:p w14:paraId="0636C6BB" w14:textId="3CE2A556" w:rsidR="00403249" w:rsidRPr="00F2329B" w:rsidRDefault="00403249" w:rsidP="002641F8">
            <w:pPr>
              <w:overflowPunct/>
              <w:textAlignment w:val="auto"/>
              <w:rPr>
                <w:rFonts w:eastAsiaTheme="minorHAnsi"/>
                <w:sz w:val="24"/>
                <w:szCs w:val="24"/>
                <w:lang w:eastAsia="en-US"/>
              </w:rPr>
            </w:pPr>
            <w:r w:rsidRPr="00F2329B">
              <w:rPr>
                <w:rFonts w:eastAsiaTheme="minorHAnsi"/>
                <w:sz w:val="24"/>
                <w:szCs w:val="24"/>
                <w:lang w:eastAsia="en-US"/>
              </w:rPr>
              <w:t xml:space="preserve">срок реализации </w:t>
            </w:r>
            <w:r w:rsidR="00F2329B">
              <w:rPr>
                <w:rFonts w:eastAsiaTheme="minorHAnsi"/>
                <w:sz w:val="24"/>
                <w:szCs w:val="24"/>
                <w:lang w:eastAsia="en-US"/>
              </w:rPr>
              <w:t>–</w:t>
            </w:r>
            <w:r w:rsidRPr="00F2329B">
              <w:rPr>
                <w:rFonts w:eastAsiaTheme="minorHAnsi"/>
                <w:sz w:val="24"/>
                <w:szCs w:val="24"/>
                <w:lang w:eastAsia="en-US"/>
              </w:rPr>
              <w:t xml:space="preserve"> 2024-2030 годы</w:t>
            </w:r>
          </w:p>
        </w:tc>
      </w:tr>
      <w:tr w:rsidR="00403249" w:rsidRPr="00F2329B" w14:paraId="7D171E10" w14:textId="77777777" w:rsidTr="00B963C4">
        <w:trPr>
          <w:jc w:val="center"/>
        </w:trPr>
        <w:tc>
          <w:tcPr>
            <w:tcW w:w="606" w:type="dxa"/>
          </w:tcPr>
          <w:p w14:paraId="1216DB98" w14:textId="45B94879" w:rsidR="00403249" w:rsidRPr="00F2329B" w:rsidRDefault="002C75C1" w:rsidP="002641F8">
            <w:pPr>
              <w:overflowPunct/>
              <w:jc w:val="center"/>
              <w:textAlignment w:val="auto"/>
              <w:rPr>
                <w:rFonts w:eastAsiaTheme="minorHAnsi"/>
                <w:sz w:val="24"/>
                <w:szCs w:val="24"/>
                <w:lang w:eastAsia="en-US"/>
              </w:rPr>
            </w:pPr>
            <w:r w:rsidRPr="00F2329B">
              <w:rPr>
                <w:rFonts w:eastAsiaTheme="minorHAnsi"/>
                <w:sz w:val="24"/>
                <w:szCs w:val="24"/>
                <w:lang w:eastAsia="en-US"/>
              </w:rPr>
              <w:t>1</w:t>
            </w:r>
            <w:r w:rsidR="008F03CB" w:rsidRPr="00F2329B">
              <w:rPr>
                <w:rFonts w:eastAsiaTheme="minorHAnsi"/>
                <w:sz w:val="24"/>
                <w:szCs w:val="24"/>
                <w:lang w:eastAsia="en-US"/>
              </w:rPr>
              <w:t>.1</w:t>
            </w:r>
            <w:r w:rsidR="002641F8">
              <w:rPr>
                <w:rFonts w:eastAsiaTheme="minorHAnsi"/>
                <w:sz w:val="24"/>
                <w:szCs w:val="24"/>
                <w:lang w:eastAsia="en-US"/>
              </w:rPr>
              <w:t>.</w:t>
            </w:r>
          </w:p>
        </w:tc>
        <w:tc>
          <w:tcPr>
            <w:tcW w:w="2939" w:type="dxa"/>
          </w:tcPr>
          <w:p w14:paraId="11F2FE9C" w14:textId="329FCECC"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 xml:space="preserve">Развитие и модернизация систем видеонаблюдения на территории Республики Тыва в рамках АПК </w:t>
            </w:r>
            <w:r w:rsidR="00F2329B" w:rsidRPr="00F2329B">
              <w:rPr>
                <w:rFonts w:eastAsiaTheme="minorHAnsi"/>
                <w:sz w:val="24"/>
                <w:szCs w:val="24"/>
                <w:lang w:eastAsia="en-US"/>
              </w:rPr>
              <w:t>«</w:t>
            </w:r>
            <w:r w:rsidRPr="00F2329B">
              <w:rPr>
                <w:rFonts w:eastAsiaTheme="minorHAnsi"/>
                <w:sz w:val="24"/>
                <w:szCs w:val="24"/>
                <w:lang w:eastAsia="en-US"/>
              </w:rPr>
              <w:t>Бе</w:t>
            </w:r>
            <w:r w:rsidRPr="00F2329B">
              <w:rPr>
                <w:rFonts w:eastAsiaTheme="minorHAnsi"/>
                <w:sz w:val="24"/>
                <w:szCs w:val="24"/>
                <w:lang w:eastAsia="en-US"/>
              </w:rPr>
              <w:t>з</w:t>
            </w:r>
            <w:r w:rsidRPr="00F2329B">
              <w:rPr>
                <w:rFonts w:eastAsiaTheme="minorHAnsi"/>
                <w:sz w:val="24"/>
                <w:szCs w:val="24"/>
                <w:lang w:eastAsia="en-US"/>
              </w:rPr>
              <w:t>опасный город</w:t>
            </w:r>
            <w:r w:rsidR="00F2329B" w:rsidRPr="00F2329B">
              <w:rPr>
                <w:rFonts w:eastAsiaTheme="minorHAnsi"/>
                <w:sz w:val="24"/>
                <w:szCs w:val="24"/>
                <w:lang w:eastAsia="en-US"/>
              </w:rPr>
              <w:t>»</w:t>
            </w:r>
          </w:p>
        </w:tc>
        <w:tc>
          <w:tcPr>
            <w:tcW w:w="4111" w:type="dxa"/>
          </w:tcPr>
          <w:p w14:paraId="321E567A" w14:textId="61C228F4" w:rsidR="00403249" w:rsidRPr="00F2329B" w:rsidRDefault="00403249" w:rsidP="00AD45C6">
            <w:pPr>
              <w:overflowPunct/>
              <w:textAlignment w:val="auto"/>
              <w:rPr>
                <w:rFonts w:eastAsiaTheme="minorHAnsi"/>
                <w:sz w:val="24"/>
                <w:szCs w:val="24"/>
                <w:lang w:eastAsia="en-US"/>
              </w:rPr>
            </w:pPr>
            <w:r w:rsidRPr="00F2329B">
              <w:rPr>
                <w:rFonts w:eastAsiaTheme="minorHAnsi"/>
                <w:sz w:val="24"/>
                <w:szCs w:val="24"/>
                <w:lang w:eastAsia="en-US"/>
              </w:rPr>
              <w:t>обеспечение безопасности людей на территории республики путем пров</w:t>
            </w:r>
            <w:r w:rsidRPr="00F2329B">
              <w:rPr>
                <w:rFonts w:eastAsiaTheme="minorHAnsi"/>
                <w:sz w:val="24"/>
                <w:szCs w:val="24"/>
                <w:lang w:eastAsia="en-US"/>
              </w:rPr>
              <w:t>е</w:t>
            </w:r>
            <w:r w:rsidRPr="00F2329B">
              <w:rPr>
                <w:rFonts w:eastAsiaTheme="minorHAnsi"/>
                <w:sz w:val="24"/>
                <w:szCs w:val="24"/>
                <w:lang w:eastAsia="en-US"/>
              </w:rPr>
              <w:t>дения мер</w:t>
            </w:r>
            <w:r w:rsidR="00AD45C6">
              <w:rPr>
                <w:rFonts w:eastAsiaTheme="minorHAnsi"/>
                <w:sz w:val="24"/>
                <w:szCs w:val="24"/>
                <w:lang w:eastAsia="en-US"/>
              </w:rPr>
              <w:t xml:space="preserve">оприятий </w:t>
            </w:r>
            <w:r w:rsidRPr="00F2329B">
              <w:rPr>
                <w:rFonts w:eastAsiaTheme="minorHAnsi"/>
                <w:sz w:val="24"/>
                <w:szCs w:val="24"/>
                <w:lang w:eastAsia="en-US"/>
              </w:rPr>
              <w:t>по развитию пр</w:t>
            </w:r>
            <w:r w:rsidRPr="00F2329B">
              <w:rPr>
                <w:rFonts w:eastAsiaTheme="minorHAnsi"/>
                <w:sz w:val="24"/>
                <w:szCs w:val="24"/>
                <w:lang w:eastAsia="en-US"/>
              </w:rPr>
              <w:t>а</w:t>
            </w:r>
            <w:r w:rsidRPr="00F2329B">
              <w:rPr>
                <w:rFonts w:eastAsiaTheme="minorHAnsi"/>
                <w:sz w:val="24"/>
                <w:szCs w:val="24"/>
                <w:lang w:eastAsia="en-US"/>
              </w:rPr>
              <w:t xml:space="preserve">воохранительного сегмента АПК </w:t>
            </w:r>
            <w:r w:rsidR="00F2329B" w:rsidRPr="00F2329B">
              <w:rPr>
                <w:rFonts w:eastAsiaTheme="minorHAnsi"/>
                <w:sz w:val="24"/>
                <w:szCs w:val="24"/>
                <w:lang w:eastAsia="en-US"/>
              </w:rPr>
              <w:t>«</w:t>
            </w:r>
            <w:r w:rsidRPr="00F2329B">
              <w:rPr>
                <w:rFonts w:eastAsiaTheme="minorHAnsi"/>
                <w:sz w:val="24"/>
                <w:szCs w:val="24"/>
                <w:lang w:eastAsia="en-US"/>
              </w:rPr>
              <w:t>Безопасный город</w:t>
            </w:r>
            <w:r w:rsidR="00F2329B" w:rsidRPr="00F2329B">
              <w:rPr>
                <w:rFonts w:eastAsiaTheme="minorHAnsi"/>
                <w:sz w:val="24"/>
                <w:szCs w:val="24"/>
                <w:lang w:eastAsia="en-US"/>
              </w:rPr>
              <w:t>»</w:t>
            </w:r>
            <w:r w:rsidRPr="00F2329B">
              <w:rPr>
                <w:rFonts w:eastAsiaTheme="minorHAnsi"/>
                <w:sz w:val="24"/>
                <w:szCs w:val="24"/>
                <w:lang w:eastAsia="en-US"/>
              </w:rPr>
              <w:t xml:space="preserve"> на территории республики, а именно интегрирования сегмента путем поставки комплекса систем автоматизации </w:t>
            </w:r>
            <w:r w:rsidR="00F2329B" w:rsidRPr="00F2329B">
              <w:rPr>
                <w:rFonts w:eastAsiaTheme="minorHAnsi"/>
                <w:sz w:val="24"/>
                <w:szCs w:val="24"/>
                <w:lang w:eastAsia="en-US"/>
              </w:rPr>
              <w:t>«</w:t>
            </w:r>
            <w:r w:rsidRPr="00F2329B">
              <w:rPr>
                <w:rFonts w:eastAsiaTheme="minorHAnsi"/>
                <w:sz w:val="24"/>
                <w:szCs w:val="24"/>
                <w:lang w:eastAsia="en-US"/>
              </w:rPr>
              <w:t>Сервисная платформа</w:t>
            </w:r>
            <w:r w:rsidR="00F2329B" w:rsidRPr="00F2329B">
              <w:rPr>
                <w:rFonts w:eastAsiaTheme="minorHAnsi"/>
                <w:sz w:val="24"/>
                <w:szCs w:val="24"/>
                <w:lang w:eastAsia="en-US"/>
              </w:rPr>
              <w:t>»</w:t>
            </w:r>
          </w:p>
        </w:tc>
        <w:tc>
          <w:tcPr>
            <w:tcW w:w="1983" w:type="dxa"/>
          </w:tcPr>
          <w:p w14:paraId="50E85BD0"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w:t>
            </w:r>
            <w:r w:rsidRPr="00F2329B">
              <w:rPr>
                <w:rFonts w:eastAsiaTheme="minorHAnsi"/>
                <w:sz w:val="24"/>
                <w:szCs w:val="24"/>
                <w:lang w:eastAsia="en-US"/>
              </w:rPr>
              <w:t>о</w:t>
            </w:r>
            <w:r w:rsidRPr="00F2329B">
              <w:rPr>
                <w:rFonts w:eastAsiaTheme="minorHAnsi"/>
                <w:sz w:val="24"/>
                <w:szCs w:val="24"/>
                <w:lang w:eastAsia="en-US"/>
              </w:rPr>
              <w:t>кращение кол</w:t>
            </w:r>
            <w:r w:rsidRPr="00F2329B">
              <w:rPr>
                <w:rFonts w:eastAsiaTheme="minorHAnsi"/>
                <w:sz w:val="24"/>
                <w:szCs w:val="24"/>
                <w:lang w:eastAsia="en-US"/>
              </w:rPr>
              <w:t>и</w:t>
            </w:r>
            <w:r w:rsidRPr="00F2329B">
              <w:rPr>
                <w:rFonts w:eastAsiaTheme="minorHAnsi"/>
                <w:sz w:val="24"/>
                <w:szCs w:val="24"/>
                <w:lang w:eastAsia="en-US"/>
              </w:rPr>
              <w:t>чества престу</w:t>
            </w:r>
            <w:r w:rsidRPr="00F2329B">
              <w:rPr>
                <w:rFonts w:eastAsiaTheme="minorHAnsi"/>
                <w:sz w:val="24"/>
                <w:szCs w:val="24"/>
                <w:lang w:eastAsia="en-US"/>
              </w:rPr>
              <w:t>п</w:t>
            </w:r>
            <w:r w:rsidRPr="00F2329B">
              <w:rPr>
                <w:rFonts w:eastAsiaTheme="minorHAnsi"/>
                <w:sz w:val="24"/>
                <w:szCs w:val="24"/>
                <w:lang w:eastAsia="en-US"/>
              </w:rPr>
              <w:t>лений, соверше</w:t>
            </w:r>
            <w:r w:rsidRPr="00F2329B">
              <w:rPr>
                <w:rFonts w:eastAsiaTheme="minorHAnsi"/>
                <w:sz w:val="24"/>
                <w:szCs w:val="24"/>
                <w:lang w:eastAsia="en-US"/>
              </w:rPr>
              <w:t>н</w:t>
            </w:r>
            <w:r w:rsidRPr="00F2329B">
              <w:rPr>
                <w:rFonts w:eastAsiaTheme="minorHAnsi"/>
                <w:sz w:val="24"/>
                <w:szCs w:val="24"/>
                <w:lang w:eastAsia="en-US"/>
              </w:rPr>
              <w:t>ных в обществе</w:t>
            </w:r>
            <w:r w:rsidRPr="00F2329B">
              <w:rPr>
                <w:rFonts w:eastAsiaTheme="minorHAnsi"/>
                <w:sz w:val="24"/>
                <w:szCs w:val="24"/>
                <w:lang w:eastAsia="en-US"/>
              </w:rPr>
              <w:t>н</w:t>
            </w:r>
            <w:r w:rsidRPr="00F2329B">
              <w:rPr>
                <w:rFonts w:eastAsiaTheme="minorHAnsi"/>
                <w:sz w:val="24"/>
                <w:szCs w:val="24"/>
                <w:lang w:eastAsia="en-US"/>
              </w:rPr>
              <w:t>ных местах</w:t>
            </w:r>
          </w:p>
        </w:tc>
      </w:tr>
      <w:tr w:rsidR="00403249" w:rsidRPr="00F2329B" w14:paraId="10D1ED63" w14:textId="77777777" w:rsidTr="00B963C4">
        <w:trPr>
          <w:jc w:val="center"/>
        </w:trPr>
        <w:tc>
          <w:tcPr>
            <w:tcW w:w="606" w:type="dxa"/>
          </w:tcPr>
          <w:p w14:paraId="7AE95467" w14:textId="701E1DCD"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1</w:t>
            </w:r>
            <w:r w:rsidR="00403249" w:rsidRPr="00F2329B">
              <w:rPr>
                <w:rFonts w:eastAsiaTheme="minorHAnsi"/>
                <w:sz w:val="24"/>
                <w:szCs w:val="24"/>
                <w:lang w:eastAsia="en-US"/>
              </w:rPr>
              <w:t>.2</w:t>
            </w:r>
            <w:r w:rsidR="002641F8">
              <w:rPr>
                <w:rFonts w:eastAsiaTheme="minorHAnsi"/>
                <w:sz w:val="24"/>
                <w:szCs w:val="24"/>
                <w:lang w:eastAsia="en-US"/>
              </w:rPr>
              <w:t>.</w:t>
            </w:r>
          </w:p>
        </w:tc>
        <w:tc>
          <w:tcPr>
            <w:tcW w:w="2939" w:type="dxa"/>
          </w:tcPr>
          <w:p w14:paraId="6457F8B7"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Материальное стимулир</w:t>
            </w:r>
            <w:r w:rsidRPr="00F2329B">
              <w:rPr>
                <w:rFonts w:eastAsiaTheme="minorHAnsi"/>
                <w:sz w:val="24"/>
                <w:szCs w:val="24"/>
                <w:lang w:eastAsia="en-US"/>
              </w:rPr>
              <w:t>о</w:t>
            </w:r>
            <w:r w:rsidRPr="00F2329B">
              <w:rPr>
                <w:rFonts w:eastAsiaTheme="minorHAnsi"/>
                <w:sz w:val="24"/>
                <w:szCs w:val="24"/>
                <w:lang w:eastAsia="en-US"/>
              </w:rPr>
              <w:t>вание деятельности наро</w:t>
            </w:r>
            <w:r w:rsidRPr="00F2329B">
              <w:rPr>
                <w:rFonts w:eastAsiaTheme="minorHAnsi"/>
                <w:sz w:val="24"/>
                <w:szCs w:val="24"/>
                <w:lang w:eastAsia="en-US"/>
              </w:rPr>
              <w:t>д</w:t>
            </w:r>
            <w:r w:rsidRPr="00F2329B">
              <w:rPr>
                <w:rFonts w:eastAsiaTheme="minorHAnsi"/>
                <w:sz w:val="24"/>
                <w:szCs w:val="24"/>
                <w:lang w:eastAsia="en-US"/>
              </w:rPr>
              <w:t>ных дружин и граждан, участвующих в охране общественного порядка, в том числе в охране Гос</w:t>
            </w:r>
            <w:r w:rsidRPr="00F2329B">
              <w:rPr>
                <w:rFonts w:eastAsiaTheme="minorHAnsi"/>
                <w:sz w:val="24"/>
                <w:szCs w:val="24"/>
                <w:lang w:eastAsia="en-US"/>
              </w:rPr>
              <w:t>у</w:t>
            </w:r>
            <w:r w:rsidRPr="00F2329B">
              <w:rPr>
                <w:rFonts w:eastAsiaTheme="minorHAnsi"/>
                <w:sz w:val="24"/>
                <w:szCs w:val="24"/>
                <w:lang w:eastAsia="en-US"/>
              </w:rPr>
              <w:t>дарственной границы Ро</w:t>
            </w:r>
            <w:r w:rsidRPr="00F2329B">
              <w:rPr>
                <w:rFonts w:eastAsiaTheme="minorHAnsi"/>
                <w:sz w:val="24"/>
                <w:szCs w:val="24"/>
                <w:lang w:eastAsia="en-US"/>
              </w:rPr>
              <w:t>с</w:t>
            </w:r>
            <w:r w:rsidRPr="00F2329B">
              <w:rPr>
                <w:rFonts w:eastAsiaTheme="minorHAnsi"/>
                <w:sz w:val="24"/>
                <w:szCs w:val="24"/>
                <w:lang w:eastAsia="en-US"/>
              </w:rPr>
              <w:t>сийской Федерации</w:t>
            </w:r>
          </w:p>
        </w:tc>
        <w:tc>
          <w:tcPr>
            <w:tcW w:w="4111" w:type="dxa"/>
          </w:tcPr>
          <w:p w14:paraId="1DED63B7"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осуществление материального стим</w:t>
            </w:r>
            <w:r w:rsidRPr="00F2329B">
              <w:rPr>
                <w:rFonts w:eastAsiaTheme="minorHAnsi"/>
                <w:sz w:val="24"/>
                <w:szCs w:val="24"/>
                <w:lang w:eastAsia="en-US"/>
              </w:rPr>
              <w:t>у</w:t>
            </w:r>
            <w:r w:rsidRPr="00F2329B">
              <w:rPr>
                <w:rFonts w:eastAsiaTheme="minorHAnsi"/>
                <w:sz w:val="24"/>
                <w:szCs w:val="24"/>
                <w:lang w:eastAsia="en-US"/>
              </w:rPr>
              <w:t>лирования в целях привлечения гра</w:t>
            </w:r>
            <w:r w:rsidRPr="00F2329B">
              <w:rPr>
                <w:rFonts w:eastAsiaTheme="minorHAnsi"/>
                <w:sz w:val="24"/>
                <w:szCs w:val="24"/>
                <w:lang w:eastAsia="en-US"/>
              </w:rPr>
              <w:t>ж</w:t>
            </w:r>
            <w:r w:rsidRPr="00F2329B">
              <w:rPr>
                <w:rFonts w:eastAsiaTheme="minorHAnsi"/>
                <w:sz w:val="24"/>
                <w:szCs w:val="24"/>
                <w:lang w:eastAsia="en-US"/>
              </w:rPr>
              <w:t>дан к обеспечению охраны общ</w:t>
            </w:r>
            <w:r w:rsidRPr="00F2329B">
              <w:rPr>
                <w:rFonts w:eastAsiaTheme="minorHAnsi"/>
                <w:sz w:val="24"/>
                <w:szCs w:val="24"/>
                <w:lang w:eastAsia="en-US"/>
              </w:rPr>
              <w:t>е</w:t>
            </w:r>
            <w:r w:rsidRPr="00F2329B">
              <w:rPr>
                <w:rFonts w:eastAsiaTheme="minorHAnsi"/>
                <w:sz w:val="24"/>
                <w:szCs w:val="24"/>
                <w:lang w:eastAsia="en-US"/>
              </w:rPr>
              <w:t>ственного порядка. Материальное стимулирование деятельности наро</w:t>
            </w:r>
            <w:r w:rsidRPr="00F2329B">
              <w:rPr>
                <w:rFonts w:eastAsiaTheme="minorHAnsi"/>
                <w:sz w:val="24"/>
                <w:szCs w:val="24"/>
                <w:lang w:eastAsia="en-US"/>
              </w:rPr>
              <w:t>д</w:t>
            </w:r>
            <w:r w:rsidRPr="00F2329B">
              <w:rPr>
                <w:rFonts w:eastAsiaTheme="minorHAnsi"/>
                <w:sz w:val="24"/>
                <w:szCs w:val="24"/>
                <w:lang w:eastAsia="en-US"/>
              </w:rPr>
              <w:t>ных дружин будет способствовать снижению преступлений в общ</w:t>
            </w:r>
            <w:r w:rsidRPr="00F2329B">
              <w:rPr>
                <w:rFonts w:eastAsiaTheme="minorHAnsi"/>
                <w:sz w:val="24"/>
                <w:szCs w:val="24"/>
                <w:lang w:eastAsia="en-US"/>
              </w:rPr>
              <w:t>е</w:t>
            </w:r>
            <w:r w:rsidRPr="00F2329B">
              <w:rPr>
                <w:rFonts w:eastAsiaTheme="minorHAnsi"/>
                <w:sz w:val="24"/>
                <w:szCs w:val="24"/>
                <w:lang w:eastAsia="en-US"/>
              </w:rPr>
              <w:t>ственных местах</w:t>
            </w:r>
          </w:p>
        </w:tc>
        <w:tc>
          <w:tcPr>
            <w:tcW w:w="1983" w:type="dxa"/>
          </w:tcPr>
          <w:p w14:paraId="37173826"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w:t>
            </w:r>
            <w:r w:rsidRPr="00F2329B">
              <w:rPr>
                <w:rFonts w:eastAsiaTheme="minorHAnsi"/>
                <w:sz w:val="24"/>
                <w:szCs w:val="24"/>
                <w:lang w:eastAsia="en-US"/>
              </w:rPr>
              <w:t>о</w:t>
            </w:r>
            <w:r w:rsidRPr="00F2329B">
              <w:rPr>
                <w:rFonts w:eastAsiaTheme="minorHAnsi"/>
                <w:sz w:val="24"/>
                <w:szCs w:val="24"/>
                <w:lang w:eastAsia="en-US"/>
              </w:rPr>
              <w:t>кращение кол</w:t>
            </w:r>
            <w:r w:rsidRPr="00F2329B">
              <w:rPr>
                <w:rFonts w:eastAsiaTheme="minorHAnsi"/>
                <w:sz w:val="24"/>
                <w:szCs w:val="24"/>
                <w:lang w:eastAsia="en-US"/>
              </w:rPr>
              <w:t>и</w:t>
            </w:r>
            <w:r w:rsidRPr="00F2329B">
              <w:rPr>
                <w:rFonts w:eastAsiaTheme="minorHAnsi"/>
                <w:sz w:val="24"/>
                <w:szCs w:val="24"/>
                <w:lang w:eastAsia="en-US"/>
              </w:rPr>
              <w:t>чества престу</w:t>
            </w:r>
            <w:r w:rsidRPr="00F2329B">
              <w:rPr>
                <w:rFonts w:eastAsiaTheme="minorHAnsi"/>
                <w:sz w:val="24"/>
                <w:szCs w:val="24"/>
                <w:lang w:eastAsia="en-US"/>
              </w:rPr>
              <w:t>п</w:t>
            </w:r>
            <w:r w:rsidRPr="00F2329B">
              <w:rPr>
                <w:rFonts w:eastAsiaTheme="minorHAnsi"/>
                <w:sz w:val="24"/>
                <w:szCs w:val="24"/>
                <w:lang w:eastAsia="en-US"/>
              </w:rPr>
              <w:t>лений, соверше</w:t>
            </w:r>
            <w:r w:rsidRPr="00F2329B">
              <w:rPr>
                <w:rFonts w:eastAsiaTheme="minorHAnsi"/>
                <w:sz w:val="24"/>
                <w:szCs w:val="24"/>
                <w:lang w:eastAsia="en-US"/>
              </w:rPr>
              <w:t>н</w:t>
            </w:r>
            <w:r w:rsidRPr="00F2329B">
              <w:rPr>
                <w:rFonts w:eastAsiaTheme="minorHAnsi"/>
                <w:sz w:val="24"/>
                <w:szCs w:val="24"/>
                <w:lang w:eastAsia="en-US"/>
              </w:rPr>
              <w:t>ных в обществе</w:t>
            </w:r>
            <w:r w:rsidRPr="00F2329B">
              <w:rPr>
                <w:rFonts w:eastAsiaTheme="minorHAnsi"/>
                <w:sz w:val="24"/>
                <w:szCs w:val="24"/>
                <w:lang w:eastAsia="en-US"/>
              </w:rPr>
              <w:t>н</w:t>
            </w:r>
            <w:r w:rsidRPr="00F2329B">
              <w:rPr>
                <w:rFonts w:eastAsiaTheme="minorHAnsi"/>
                <w:sz w:val="24"/>
                <w:szCs w:val="24"/>
                <w:lang w:eastAsia="en-US"/>
              </w:rPr>
              <w:t>ных местах</w:t>
            </w:r>
          </w:p>
        </w:tc>
      </w:tr>
      <w:tr w:rsidR="00403249" w:rsidRPr="00F2329B" w14:paraId="75ECDA98" w14:textId="77777777" w:rsidTr="00B963C4">
        <w:trPr>
          <w:jc w:val="center"/>
        </w:trPr>
        <w:tc>
          <w:tcPr>
            <w:tcW w:w="606" w:type="dxa"/>
          </w:tcPr>
          <w:p w14:paraId="608CB1CD" w14:textId="4E6A2520"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1</w:t>
            </w:r>
            <w:r w:rsidR="00403249" w:rsidRPr="00F2329B">
              <w:rPr>
                <w:rFonts w:eastAsiaTheme="minorHAnsi"/>
                <w:sz w:val="24"/>
                <w:szCs w:val="24"/>
                <w:lang w:eastAsia="en-US"/>
              </w:rPr>
              <w:t>.3</w:t>
            </w:r>
            <w:r w:rsidR="002641F8">
              <w:rPr>
                <w:rFonts w:eastAsiaTheme="minorHAnsi"/>
                <w:sz w:val="24"/>
                <w:szCs w:val="24"/>
                <w:lang w:eastAsia="en-US"/>
              </w:rPr>
              <w:t>.</w:t>
            </w:r>
          </w:p>
        </w:tc>
        <w:tc>
          <w:tcPr>
            <w:tcW w:w="2939" w:type="dxa"/>
          </w:tcPr>
          <w:p w14:paraId="108DE037"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Личное страхование народных дружинников на период участия в охране общественного порядка в Республике Тыва, в том числе в охране Госуда</w:t>
            </w:r>
            <w:r w:rsidRPr="00F2329B">
              <w:rPr>
                <w:rFonts w:eastAsiaTheme="minorHAnsi"/>
                <w:sz w:val="24"/>
                <w:szCs w:val="24"/>
                <w:lang w:eastAsia="en-US"/>
              </w:rPr>
              <w:t>р</w:t>
            </w:r>
            <w:r w:rsidRPr="00F2329B">
              <w:rPr>
                <w:rFonts w:eastAsiaTheme="minorHAnsi"/>
                <w:sz w:val="24"/>
                <w:szCs w:val="24"/>
                <w:lang w:eastAsia="en-US"/>
              </w:rPr>
              <w:t>ственной границы Росси</w:t>
            </w:r>
            <w:r w:rsidRPr="00F2329B">
              <w:rPr>
                <w:rFonts w:eastAsiaTheme="minorHAnsi"/>
                <w:sz w:val="24"/>
                <w:szCs w:val="24"/>
                <w:lang w:eastAsia="en-US"/>
              </w:rPr>
              <w:t>й</w:t>
            </w:r>
            <w:r w:rsidRPr="00F2329B">
              <w:rPr>
                <w:rFonts w:eastAsiaTheme="minorHAnsi"/>
                <w:sz w:val="24"/>
                <w:szCs w:val="24"/>
                <w:lang w:eastAsia="en-US"/>
              </w:rPr>
              <w:t>ской Федерации</w:t>
            </w:r>
          </w:p>
        </w:tc>
        <w:tc>
          <w:tcPr>
            <w:tcW w:w="4111" w:type="dxa"/>
          </w:tcPr>
          <w:p w14:paraId="2DDF502F" w14:textId="1307CA0A" w:rsidR="00403249" w:rsidRPr="00F2329B" w:rsidRDefault="00403249" w:rsidP="002641F8">
            <w:pPr>
              <w:overflowPunct/>
              <w:textAlignment w:val="auto"/>
              <w:rPr>
                <w:rFonts w:eastAsiaTheme="minorHAnsi"/>
                <w:sz w:val="24"/>
                <w:szCs w:val="24"/>
                <w:lang w:eastAsia="en-US"/>
              </w:rPr>
            </w:pPr>
            <w:r w:rsidRPr="00F2329B">
              <w:rPr>
                <w:rFonts w:eastAsiaTheme="minorHAnsi"/>
                <w:sz w:val="24"/>
                <w:szCs w:val="24"/>
                <w:lang w:eastAsia="en-US"/>
              </w:rPr>
              <w:t>осуществление личного страхования народных дружинников на период участия в охране общественного п</w:t>
            </w:r>
            <w:r w:rsidRPr="00F2329B">
              <w:rPr>
                <w:rFonts w:eastAsiaTheme="minorHAnsi"/>
                <w:sz w:val="24"/>
                <w:szCs w:val="24"/>
                <w:lang w:eastAsia="en-US"/>
              </w:rPr>
              <w:t>о</w:t>
            </w:r>
            <w:r w:rsidRPr="00F2329B">
              <w:rPr>
                <w:rFonts w:eastAsiaTheme="minorHAnsi"/>
                <w:sz w:val="24"/>
                <w:szCs w:val="24"/>
                <w:lang w:eastAsia="en-US"/>
              </w:rPr>
              <w:t>рядка в Республике Тыва в соотве</w:t>
            </w:r>
            <w:r w:rsidRPr="00F2329B">
              <w:rPr>
                <w:rFonts w:eastAsiaTheme="minorHAnsi"/>
                <w:sz w:val="24"/>
                <w:szCs w:val="24"/>
                <w:lang w:eastAsia="en-US"/>
              </w:rPr>
              <w:t>т</w:t>
            </w:r>
            <w:r w:rsidRPr="00F2329B">
              <w:rPr>
                <w:rFonts w:eastAsiaTheme="minorHAnsi"/>
                <w:sz w:val="24"/>
                <w:szCs w:val="24"/>
                <w:lang w:eastAsia="en-US"/>
              </w:rPr>
              <w:t xml:space="preserve">ствии с </w:t>
            </w:r>
            <w:hyperlink r:id="rId10" w:history="1">
              <w:r w:rsidRPr="00F2329B">
                <w:rPr>
                  <w:rFonts w:eastAsiaTheme="minorHAnsi"/>
                  <w:sz w:val="24"/>
                  <w:szCs w:val="24"/>
                  <w:lang w:eastAsia="en-US"/>
                </w:rPr>
                <w:t>постановлением</w:t>
              </w:r>
            </w:hyperlink>
            <w:r w:rsidRPr="00F2329B">
              <w:rPr>
                <w:rFonts w:eastAsiaTheme="minorHAnsi"/>
                <w:sz w:val="24"/>
                <w:szCs w:val="24"/>
                <w:lang w:eastAsia="en-US"/>
              </w:rPr>
              <w:t xml:space="preserve"> Правител</w:t>
            </w:r>
            <w:r w:rsidRPr="00F2329B">
              <w:rPr>
                <w:rFonts w:eastAsiaTheme="minorHAnsi"/>
                <w:sz w:val="24"/>
                <w:szCs w:val="24"/>
                <w:lang w:eastAsia="en-US"/>
              </w:rPr>
              <w:t>ь</w:t>
            </w:r>
            <w:r w:rsidRPr="00F2329B">
              <w:rPr>
                <w:rFonts w:eastAsiaTheme="minorHAnsi"/>
                <w:sz w:val="24"/>
                <w:szCs w:val="24"/>
                <w:lang w:eastAsia="en-US"/>
              </w:rPr>
              <w:t xml:space="preserve">ства Республики Тыва от 27 ноября 2015 г. </w:t>
            </w:r>
            <w:r w:rsidR="002641F8">
              <w:rPr>
                <w:rFonts w:eastAsiaTheme="minorHAnsi"/>
                <w:sz w:val="24"/>
                <w:szCs w:val="24"/>
                <w:lang w:eastAsia="en-US"/>
              </w:rPr>
              <w:t>№</w:t>
            </w:r>
            <w:r w:rsidRPr="00F2329B">
              <w:rPr>
                <w:rFonts w:eastAsiaTheme="minorHAnsi"/>
                <w:sz w:val="24"/>
                <w:szCs w:val="24"/>
                <w:lang w:eastAsia="en-US"/>
              </w:rPr>
              <w:t xml:space="preserve"> 549 </w:t>
            </w:r>
            <w:r w:rsidR="00F2329B" w:rsidRPr="00F2329B">
              <w:rPr>
                <w:rFonts w:eastAsiaTheme="minorHAnsi"/>
                <w:sz w:val="24"/>
                <w:szCs w:val="24"/>
                <w:lang w:eastAsia="en-US"/>
              </w:rPr>
              <w:t>«</w:t>
            </w:r>
            <w:r w:rsidRPr="00F2329B">
              <w:rPr>
                <w:rFonts w:eastAsiaTheme="minorHAnsi"/>
                <w:sz w:val="24"/>
                <w:szCs w:val="24"/>
                <w:lang w:eastAsia="en-US"/>
              </w:rPr>
              <w:t>Об утверждении П</w:t>
            </w:r>
            <w:r w:rsidRPr="00F2329B">
              <w:rPr>
                <w:rFonts w:eastAsiaTheme="minorHAnsi"/>
                <w:sz w:val="24"/>
                <w:szCs w:val="24"/>
                <w:lang w:eastAsia="en-US"/>
              </w:rPr>
              <w:t>о</w:t>
            </w:r>
            <w:r w:rsidRPr="00F2329B">
              <w:rPr>
                <w:rFonts w:eastAsiaTheme="minorHAnsi"/>
                <w:sz w:val="24"/>
                <w:szCs w:val="24"/>
                <w:lang w:eastAsia="en-US"/>
              </w:rPr>
              <w:t>ложения о порядке обеспечения стр</w:t>
            </w:r>
            <w:r w:rsidRPr="00F2329B">
              <w:rPr>
                <w:rFonts w:eastAsiaTheme="minorHAnsi"/>
                <w:sz w:val="24"/>
                <w:szCs w:val="24"/>
                <w:lang w:eastAsia="en-US"/>
              </w:rPr>
              <w:t>а</w:t>
            </w:r>
            <w:r w:rsidRPr="00F2329B">
              <w:rPr>
                <w:rFonts w:eastAsiaTheme="minorHAnsi"/>
                <w:sz w:val="24"/>
                <w:szCs w:val="24"/>
                <w:lang w:eastAsia="en-US"/>
              </w:rPr>
              <w:t>хования жизни и здоровья народных дружинников на период участия в охране общественного порядка</w:t>
            </w:r>
            <w:r w:rsidR="00F2329B" w:rsidRPr="00F2329B">
              <w:rPr>
                <w:rFonts w:eastAsiaTheme="minorHAnsi"/>
                <w:sz w:val="24"/>
                <w:szCs w:val="24"/>
                <w:lang w:eastAsia="en-US"/>
              </w:rPr>
              <w:t>»</w:t>
            </w:r>
          </w:p>
        </w:tc>
        <w:tc>
          <w:tcPr>
            <w:tcW w:w="1983" w:type="dxa"/>
          </w:tcPr>
          <w:p w14:paraId="6B13E95F"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w:t>
            </w:r>
            <w:r w:rsidRPr="00F2329B">
              <w:rPr>
                <w:rFonts w:eastAsiaTheme="minorHAnsi"/>
                <w:sz w:val="24"/>
                <w:szCs w:val="24"/>
                <w:lang w:eastAsia="en-US"/>
              </w:rPr>
              <w:t>о</w:t>
            </w:r>
            <w:r w:rsidRPr="00F2329B">
              <w:rPr>
                <w:rFonts w:eastAsiaTheme="minorHAnsi"/>
                <w:sz w:val="24"/>
                <w:szCs w:val="24"/>
                <w:lang w:eastAsia="en-US"/>
              </w:rPr>
              <w:t>кращение кол</w:t>
            </w:r>
            <w:r w:rsidRPr="00F2329B">
              <w:rPr>
                <w:rFonts w:eastAsiaTheme="minorHAnsi"/>
                <w:sz w:val="24"/>
                <w:szCs w:val="24"/>
                <w:lang w:eastAsia="en-US"/>
              </w:rPr>
              <w:t>и</w:t>
            </w:r>
            <w:r w:rsidRPr="00F2329B">
              <w:rPr>
                <w:rFonts w:eastAsiaTheme="minorHAnsi"/>
                <w:sz w:val="24"/>
                <w:szCs w:val="24"/>
                <w:lang w:eastAsia="en-US"/>
              </w:rPr>
              <w:t>чества престу</w:t>
            </w:r>
            <w:r w:rsidRPr="00F2329B">
              <w:rPr>
                <w:rFonts w:eastAsiaTheme="minorHAnsi"/>
                <w:sz w:val="24"/>
                <w:szCs w:val="24"/>
                <w:lang w:eastAsia="en-US"/>
              </w:rPr>
              <w:t>п</w:t>
            </w:r>
            <w:r w:rsidRPr="00F2329B">
              <w:rPr>
                <w:rFonts w:eastAsiaTheme="minorHAnsi"/>
                <w:sz w:val="24"/>
                <w:szCs w:val="24"/>
                <w:lang w:eastAsia="en-US"/>
              </w:rPr>
              <w:t>лений, соверше</w:t>
            </w:r>
            <w:r w:rsidRPr="00F2329B">
              <w:rPr>
                <w:rFonts w:eastAsiaTheme="minorHAnsi"/>
                <w:sz w:val="24"/>
                <w:szCs w:val="24"/>
                <w:lang w:eastAsia="en-US"/>
              </w:rPr>
              <w:t>н</w:t>
            </w:r>
            <w:r w:rsidRPr="00F2329B">
              <w:rPr>
                <w:rFonts w:eastAsiaTheme="minorHAnsi"/>
                <w:sz w:val="24"/>
                <w:szCs w:val="24"/>
                <w:lang w:eastAsia="en-US"/>
              </w:rPr>
              <w:t>ных в обществе</w:t>
            </w:r>
            <w:r w:rsidRPr="00F2329B">
              <w:rPr>
                <w:rFonts w:eastAsiaTheme="minorHAnsi"/>
                <w:sz w:val="24"/>
                <w:szCs w:val="24"/>
                <w:lang w:eastAsia="en-US"/>
              </w:rPr>
              <w:t>н</w:t>
            </w:r>
            <w:r w:rsidRPr="00F2329B">
              <w:rPr>
                <w:rFonts w:eastAsiaTheme="minorHAnsi"/>
                <w:sz w:val="24"/>
                <w:szCs w:val="24"/>
                <w:lang w:eastAsia="en-US"/>
              </w:rPr>
              <w:t>ных местах</w:t>
            </w:r>
          </w:p>
        </w:tc>
      </w:tr>
      <w:tr w:rsidR="00403249" w:rsidRPr="00F2329B" w14:paraId="0626CB84" w14:textId="77777777" w:rsidTr="00B963C4">
        <w:trPr>
          <w:jc w:val="center"/>
        </w:trPr>
        <w:tc>
          <w:tcPr>
            <w:tcW w:w="606" w:type="dxa"/>
          </w:tcPr>
          <w:p w14:paraId="1A8AE771" w14:textId="591F2CF1"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1</w:t>
            </w:r>
            <w:r w:rsidR="00403249" w:rsidRPr="00F2329B">
              <w:rPr>
                <w:rFonts w:eastAsiaTheme="minorHAnsi"/>
                <w:sz w:val="24"/>
                <w:szCs w:val="24"/>
                <w:lang w:eastAsia="en-US"/>
              </w:rPr>
              <w:t>.4</w:t>
            </w:r>
            <w:r w:rsidR="002641F8">
              <w:rPr>
                <w:rFonts w:eastAsiaTheme="minorHAnsi"/>
                <w:sz w:val="24"/>
                <w:szCs w:val="24"/>
                <w:lang w:eastAsia="en-US"/>
              </w:rPr>
              <w:t>.</w:t>
            </w:r>
          </w:p>
        </w:tc>
        <w:tc>
          <w:tcPr>
            <w:tcW w:w="2939" w:type="dxa"/>
          </w:tcPr>
          <w:p w14:paraId="5DDD9505"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Повышение эффективн</w:t>
            </w:r>
            <w:r w:rsidRPr="00F2329B">
              <w:rPr>
                <w:rFonts w:eastAsiaTheme="minorHAnsi"/>
                <w:sz w:val="24"/>
                <w:szCs w:val="24"/>
                <w:lang w:eastAsia="en-US"/>
              </w:rPr>
              <w:t>о</w:t>
            </w:r>
            <w:r w:rsidRPr="00F2329B">
              <w:rPr>
                <w:rFonts w:eastAsiaTheme="minorHAnsi"/>
                <w:sz w:val="24"/>
                <w:szCs w:val="24"/>
                <w:lang w:eastAsia="en-US"/>
              </w:rPr>
              <w:t>сти работы правоохран</w:t>
            </w:r>
            <w:r w:rsidRPr="00F2329B">
              <w:rPr>
                <w:rFonts w:eastAsiaTheme="minorHAnsi"/>
                <w:sz w:val="24"/>
                <w:szCs w:val="24"/>
                <w:lang w:eastAsia="en-US"/>
              </w:rPr>
              <w:t>и</w:t>
            </w:r>
            <w:r w:rsidRPr="00F2329B">
              <w:rPr>
                <w:rFonts w:eastAsiaTheme="minorHAnsi"/>
                <w:sz w:val="24"/>
                <w:szCs w:val="24"/>
                <w:lang w:eastAsia="en-US"/>
              </w:rPr>
              <w:t>тельных органов по выя</w:t>
            </w:r>
            <w:r w:rsidRPr="00F2329B">
              <w:rPr>
                <w:rFonts w:eastAsiaTheme="minorHAnsi"/>
                <w:sz w:val="24"/>
                <w:szCs w:val="24"/>
                <w:lang w:eastAsia="en-US"/>
              </w:rPr>
              <w:t>в</w:t>
            </w:r>
            <w:r w:rsidRPr="00F2329B">
              <w:rPr>
                <w:rFonts w:eastAsiaTheme="minorHAnsi"/>
                <w:sz w:val="24"/>
                <w:szCs w:val="24"/>
                <w:lang w:eastAsia="en-US"/>
              </w:rPr>
              <w:t>лению и раскрытию хищ</w:t>
            </w:r>
            <w:r w:rsidRPr="00F2329B">
              <w:rPr>
                <w:rFonts w:eastAsiaTheme="minorHAnsi"/>
                <w:sz w:val="24"/>
                <w:szCs w:val="24"/>
                <w:lang w:eastAsia="en-US"/>
              </w:rPr>
              <w:t>е</w:t>
            </w:r>
            <w:r w:rsidRPr="00F2329B">
              <w:rPr>
                <w:rFonts w:eastAsiaTheme="minorHAnsi"/>
                <w:sz w:val="24"/>
                <w:szCs w:val="24"/>
                <w:lang w:eastAsia="en-US"/>
              </w:rPr>
              <w:t>ний сельскохозяйственных животных и содействие по розыску без вести пропа</w:t>
            </w:r>
            <w:r w:rsidRPr="00F2329B">
              <w:rPr>
                <w:rFonts w:eastAsiaTheme="minorHAnsi"/>
                <w:sz w:val="24"/>
                <w:szCs w:val="24"/>
                <w:lang w:eastAsia="en-US"/>
              </w:rPr>
              <w:t>в</w:t>
            </w:r>
            <w:r w:rsidRPr="00F2329B">
              <w:rPr>
                <w:rFonts w:eastAsiaTheme="minorHAnsi"/>
                <w:sz w:val="24"/>
                <w:szCs w:val="24"/>
                <w:lang w:eastAsia="en-US"/>
              </w:rPr>
              <w:t>ших лиц и преступников</w:t>
            </w:r>
          </w:p>
        </w:tc>
        <w:tc>
          <w:tcPr>
            <w:tcW w:w="4111" w:type="dxa"/>
          </w:tcPr>
          <w:p w14:paraId="18AAB8C9" w14:textId="075B8D1C" w:rsidR="00403249" w:rsidRPr="00F2329B" w:rsidRDefault="00403249" w:rsidP="00AD45C6">
            <w:pPr>
              <w:overflowPunct/>
              <w:textAlignment w:val="auto"/>
              <w:rPr>
                <w:rFonts w:eastAsiaTheme="minorHAnsi"/>
                <w:sz w:val="24"/>
                <w:szCs w:val="24"/>
                <w:lang w:eastAsia="en-US"/>
              </w:rPr>
            </w:pPr>
            <w:r w:rsidRPr="00F2329B">
              <w:rPr>
                <w:rFonts w:eastAsiaTheme="minorHAnsi"/>
                <w:sz w:val="24"/>
                <w:szCs w:val="24"/>
                <w:lang w:eastAsia="en-US"/>
              </w:rPr>
              <w:t>повышение эффективности работы по выявлению, пресечению и раскрытию хищений скота, поиск</w:t>
            </w:r>
            <w:r w:rsidR="00AD45C6">
              <w:rPr>
                <w:rFonts w:eastAsiaTheme="minorHAnsi"/>
                <w:sz w:val="24"/>
                <w:szCs w:val="24"/>
                <w:lang w:eastAsia="en-US"/>
              </w:rPr>
              <w:t>у</w:t>
            </w:r>
            <w:r w:rsidRPr="00F2329B">
              <w:rPr>
                <w:rFonts w:eastAsiaTheme="minorHAnsi"/>
                <w:sz w:val="24"/>
                <w:szCs w:val="24"/>
                <w:lang w:eastAsia="en-US"/>
              </w:rPr>
              <w:t xml:space="preserve"> похищенных сельскохозяйственных животных, установления места забоя скота, р</w:t>
            </w:r>
            <w:r w:rsidRPr="00F2329B">
              <w:rPr>
                <w:rFonts w:eastAsiaTheme="minorHAnsi"/>
                <w:sz w:val="24"/>
                <w:szCs w:val="24"/>
                <w:lang w:eastAsia="en-US"/>
              </w:rPr>
              <w:t>о</w:t>
            </w:r>
            <w:r w:rsidRPr="00F2329B">
              <w:rPr>
                <w:rFonts w:eastAsiaTheme="minorHAnsi"/>
                <w:sz w:val="24"/>
                <w:szCs w:val="24"/>
                <w:lang w:eastAsia="en-US"/>
              </w:rPr>
              <w:t>зыск</w:t>
            </w:r>
            <w:r w:rsidR="00AD45C6">
              <w:rPr>
                <w:rFonts w:eastAsiaTheme="minorHAnsi"/>
                <w:sz w:val="24"/>
                <w:szCs w:val="24"/>
                <w:lang w:eastAsia="en-US"/>
              </w:rPr>
              <w:t>у</w:t>
            </w:r>
            <w:r w:rsidRPr="00F2329B">
              <w:rPr>
                <w:rFonts w:eastAsiaTheme="minorHAnsi"/>
                <w:sz w:val="24"/>
                <w:szCs w:val="24"/>
                <w:lang w:eastAsia="en-US"/>
              </w:rPr>
              <w:t xml:space="preserve"> без вести пропавших лиц и пр</w:t>
            </w:r>
            <w:r w:rsidRPr="00F2329B">
              <w:rPr>
                <w:rFonts w:eastAsiaTheme="minorHAnsi"/>
                <w:sz w:val="24"/>
                <w:szCs w:val="24"/>
                <w:lang w:eastAsia="en-US"/>
              </w:rPr>
              <w:t>е</w:t>
            </w:r>
            <w:r w:rsidRPr="00F2329B">
              <w:rPr>
                <w:rFonts w:eastAsiaTheme="minorHAnsi"/>
                <w:sz w:val="24"/>
                <w:szCs w:val="24"/>
                <w:lang w:eastAsia="en-US"/>
              </w:rPr>
              <w:t>ступников путем приобретения спец</w:t>
            </w:r>
            <w:r w:rsidRPr="00F2329B">
              <w:rPr>
                <w:rFonts w:eastAsiaTheme="minorHAnsi"/>
                <w:sz w:val="24"/>
                <w:szCs w:val="24"/>
                <w:lang w:eastAsia="en-US"/>
              </w:rPr>
              <w:t>и</w:t>
            </w:r>
            <w:r w:rsidRPr="00F2329B">
              <w:rPr>
                <w:rFonts w:eastAsiaTheme="minorHAnsi"/>
                <w:sz w:val="24"/>
                <w:szCs w:val="24"/>
                <w:lang w:eastAsia="en-US"/>
              </w:rPr>
              <w:t>альных средств</w:t>
            </w:r>
          </w:p>
        </w:tc>
        <w:tc>
          <w:tcPr>
            <w:tcW w:w="1983" w:type="dxa"/>
          </w:tcPr>
          <w:p w14:paraId="687FB3EF"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w:t>
            </w:r>
            <w:r w:rsidRPr="00F2329B">
              <w:rPr>
                <w:rFonts w:eastAsiaTheme="minorHAnsi"/>
                <w:sz w:val="24"/>
                <w:szCs w:val="24"/>
                <w:lang w:eastAsia="en-US"/>
              </w:rPr>
              <w:t>о</w:t>
            </w:r>
            <w:r w:rsidRPr="00F2329B">
              <w:rPr>
                <w:rFonts w:eastAsiaTheme="minorHAnsi"/>
                <w:sz w:val="24"/>
                <w:szCs w:val="24"/>
                <w:lang w:eastAsia="en-US"/>
              </w:rPr>
              <w:t>кращение кол</w:t>
            </w:r>
            <w:r w:rsidRPr="00F2329B">
              <w:rPr>
                <w:rFonts w:eastAsiaTheme="minorHAnsi"/>
                <w:sz w:val="24"/>
                <w:szCs w:val="24"/>
                <w:lang w:eastAsia="en-US"/>
              </w:rPr>
              <w:t>и</w:t>
            </w:r>
            <w:r w:rsidRPr="00F2329B">
              <w:rPr>
                <w:rFonts w:eastAsiaTheme="minorHAnsi"/>
                <w:sz w:val="24"/>
                <w:szCs w:val="24"/>
                <w:lang w:eastAsia="en-US"/>
              </w:rPr>
              <w:t>чества краж сел</w:t>
            </w:r>
            <w:r w:rsidRPr="00F2329B">
              <w:rPr>
                <w:rFonts w:eastAsiaTheme="minorHAnsi"/>
                <w:sz w:val="24"/>
                <w:szCs w:val="24"/>
                <w:lang w:eastAsia="en-US"/>
              </w:rPr>
              <w:t>ь</w:t>
            </w:r>
            <w:r w:rsidRPr="00F2329B">
              <w:rPr>
                <w:rFonts w:eastAsiaTheme="minorHAnsi"/>
                <w:sz w:val="24"/>
                <w:szCs w:val="24"/>
                <w:lang w:eastAsia="en-US"/>
              </w:rPr>
              <w:t>скохозяйстве</w:t>
            </w:r>
            <w:r w:rsidRPr="00F2329B">
              <w:rPr>
                <w:rFonts w:eastAsiaTheme="minorHAnsi"/>
                <w:sz w:val="24"/>
                <w:szCs w:val="24"/>
                <w:lang w:eastAsia="en-US"/>
              </w:rPr>
              <w:t>н</w:t>
            </w:r>
            <w:r w:rsidRPr="00F2329B">
              <w:rPr>
                <w:rFonts w:eastAsiaTheme="minorHAnsi"/>
                <w:sz w:val="24"/>
                <w:szCs w:val="24"/>
                <w:lang w:eastAsia="en-US"/>
              </w:rPr>
              <w:t>ных животных</w:t>
            </w:r>
          </w:p>
        </w:tc>
      </w:tr>
    </w:tbl>
    <w:p w14:paraId="5C3025B0" w14:textId="77777777" w:rsidR="00B963C4" w:rsidRDefault="00B963C4"/>
    <w:tbl>
      <w:tblPr>
        <w:tblStyle w:val="a7"/>
        <w:tblW w:w="9639" w:type="dxa"/>
        <w:jc w:val="center"/>
        <w:tblLayout w:type="fixed"/>
        <w:tblCellMar>
          <w:left w:w="57" w:type="dxa"/>
          <w:right w:w="57" w:type="dxa"/>
        </w:tblCellMar>
        <w:tblLook w:val="0000" w:firstRow="0" w:lastRow="0" w:firstColumn="0" w:lastColumn="0" w:noHBand="0" w:noVBand="0"/>
      </w:tblPr>
      <w:tblGrid>
        <w:gridCol w:w="606"/>
        <w:gridCol w:w="2939"/>
        <w:gridCol w:w="3969"/>
        <w:gridCol w:w="2125"/>
      </w:tblGrid>
      <w:tr w:rsidR="00B963C4" w:rsidRPr="00F2329B" w14:paraId="630F9002" w14:textId="77777777" w:rsidTr="00504D1F">
        <w:trPr>
          <w:tblHeader/>
          <w:jc w:val="center"/>
        </w:trPr>
        <w:tc>
          <w:tcPr>
            <w:tcW w:w="606" w:type="dxa"/>
          </w:tcPr>
          <w:p w14:paraId="54575672" w14:textId="77777777" w:rsidR="00B963C4" w:rsidRDefault="00B963C4" w:rsidP="00B963C4">
            <w:pPr>
              <w:overflowPunct/>
              <w:jc w:val="center"/>
              <w:textAlignment w:val="auto"/>
              <w:rPr>
                <w:rFonts w:eastAsiaTheme="minorHAnsi"/>
                <w:sz w:val="24"/>
                <w:szCs w:val="24"/>
                <w:lang w:eastAsia="en-US"/>
              </w:rPr>
            </w:pPr>
            <w:r>
              <w:rPr>
                <w:rFonts w:eastAsiaTheme="minorHAnsi"/>
                <w:sz w:val="24"/>
                <w:szCs w:val="24"/>
                <w:lang w:eastAsia="en-US"/>
              </w:rPr>
              <w:t>1</w:t>
            </w:r>
          </w:p>
        </w:tc>
        <w:tc>
          <w:tcPr>
            <w:tcW w:w="2939" w:type="dxa"/>
          </w:tcPr>
          <w:p w14:paraId="359C3100" w14:textId="77777777" w:rsidR="00B963C4" w:rsidRPr="00F2329B" w:rsidRDefault="00B963C4" w:rsidP="00B963C4">
            <w:pPr>
              <w:overflowPunct/>
              <w:jc w:val="center"/>
              <w:textAlignment w:val="auto"/>
              <w:rPr>
                <w:rFonts w:eastAsiaTheme="minorHAnsi"/>
                <w:sz w:val="24"/>
                <w:szCs w:val="24"/>
                <w:lang w:eastAsia="en-US"/>
              </w:rPr>
            </w:pPr>
            <w:r>
              <w:rPr>
                <w:rFonts w:eastAsiaTheme="minorHAnsi"/>
                <w:sz w:val="24"/>
                <w:szCs w:val="24"/>
                <w:lang w:eastAsia="en-US"/>
              </w:rPr>
              <w:t>2</w:t>
            </w:r>
          </w:p>
        </w:tc>
        <w:tc>
          <w:tcPr>
            <w:tcW w:w="3969" w:type="dxa"/>
          </w:tcPr>
          <w:p w14:paraId="4410A1D2" w14:textId="77777777" w:rsidR="00B963C4" w:rsidRPr="00F2329B" w:rsidRDefault="00B963C4" w:rsidP="00B963C4">
            <w:pPr>
              <w:overflowPunct/>
              <w:jc w:val="center"/>
              <w:textAlignment w:val="auto"/>
              <w:rPr>
                <w:rFonts w:eastAsiaTheme="minorHAnsi"/>
                <w:sz w:val="24"/>
                <w:szCs w:val="24"/>
                <w:lang w:eastAsia="en-US"/>
              </w:rPr>
            </w:pPr>
            <w:r>
              <w:rPr>
                <w:rFonts w:eastAsiaTheme="minorHAnsi"/>
                <w:sz w:val="24"/>
                <w:szCs w:val="24"/>
                <w:lang w:eastAsia="en-US"/>
              </w:rPr>
              <w:t>3</w:t>
            </w:r>
          </w:p>
        </w:tc>
        <w:tc>
          <w:tcPr>
            <w:tcW w:w="2125" w:type="dxa"/>
          </w:tcPr>
          <w:p w14:paraId="4D1CC071" w14:textId="77777777" w:rsidR="00B963C4" w:rsidRPr="00F2329B" w:rsidRDefault="00B963C4" w:rsidP="00B963C4">
            <w:pPr>
              <w:overflowPunct/>
              <w:jc w:val="center"/>
              <w:textAlignment w:val="auto"/>
              <w:rPr>
                <w:rFonts w:eastAsiaTheme="minorHAnsi"/>
                <w:sz w:val="24"/>
                <w:szCs w:val="24"/>
                <w:lang w:eastAsia="en-US"/>
              </w:rPr>
            </w:pPr>
            <w:r>
              <w:rPr>
                <w:rFonts w:eastAsiaTheme="minorHAnsi"/>
                <w:sz w:val="24"/>
                <w:szCs w:val="24"/>
                <w:lang w:eastAsia="en-US"/>
              </w:rPr>
              <w:t>4</w:t>
            </w:r>
          </w:p>
        </w:tc>
      </w:tr>
      <w:tr w:rsidR="00403249" w:rsidRPr="00F2329B" w14:paraId="08B199E1" w14:textId="77777777" w:rsidTr="00F2329B">
        <w:trPr>
          <w:jc w:val="center"/>
        </w:trPr>
        <w:tc>
          <w:tcPr>
            <w:tcW w:w="606" w:type="dxa"/>
          </w:tcPr>
          <w:p w14:paraId="195A4BD1" w14:textId="147ADB4F" w:rsidR="00403249" w:rsidRPr="00F2329B" w:rsidRDefault="008F03CB" w:rsidP="002641F8">
            <w:pPr>
              <w:overflowPunct/>
              <w:jc w:val="center"/>
              <w:textAlignment w:val="auto"/>
              <w:outlineLvl w:val="1"/>
              <w:rPr>
                <w:rFonts w:eastAsiaTheme="minorHAnsi"/>
                <w:sz w:val="24"/>
                <w:szCs w:val="24"/>
                <w:lang w:eastAsia="en-US"/>
              </w:rPr>
            </w:pPr>
            <w:r w:rsidRPr="00F2329B">
              <w:rPr>
                <w:rFonts w:eastAsiaTheme="minorHAnsi"/>
                <w:sz w:val="24"/>
                <w:szCs w:val="24"/>
                <w:lang w:eastAsia="en-US"/>
              </w:rPr>
              <w:t>2</w:t>
            </w:r>
            <w:r w:rsidR="00403249" w:rsidRPr="00F2329B">
              <w:rPr>
                <w:rFonts w:eastAsiaTheme="minorHAnsi"/>
                <w:sz w:val="24"/>
                <w:szCs w:val="24"/>
                <w:lang w:eastAsia="en-US"/>
              </w:rPr>
              <w:t>.</w:t>
            </w:r>
          </w:p>
        </w:tc>
        <w:tc>
          <w:tcPr>
            <w:tcW w:w="9033" w:type="dxa"/>
            <w:gridSpan w:val="3"/>
          </w:tcPr>
          <w:p w14:paraId="67147836" w14:textId="77777777" w:rsidR="00B963C4" w:rsidRDefault="006B17CF" w:rsidP="00F2329B">
            <w:pPr>
              <w:overflowPunct/>
              <w:jc w:val="center"/>
              <w:textAlignment w:val="auto"/>
              <w:rPr>
                <w:rFonts w:eastAsiaTheme="minorHAnsi"/>
                <w:sz w:val="24"/>
                <w:szCs w:val="24"/>
                <w:lang w:eastAsia="en-US"/>
              </w:rPr>
            </w:pPr>
            <w:hyperlink r:id="rId11" w:history="1">
              <w:r w:rsidR="00403249" w:rsidRPr="00F2329B">
                <w:rPr>
                  <w:rFonts w:eastAsiaTheme="minorHAnsi"/>
                  <w:sz w:val="24"/>
                  <w:szCs w:val="24"/>
                  <w:lang w:eastAsia="en-US"/>
                </w:rPr>
                <w:t>Подпрограмма 2</w:t>
              </w:r>
            </w:hyperlink>
            <w:r w:rsidR="00403249" w:rsidRPr="00F2329B">
              <w:rPr>
                <w:rFonts w:eastAsiaTheme="minorHAnsi"/>
                <w:sz w:val="24"/>
                <w:szCs w:val="24"/>
                <w:lang w:eastAsia="en-US"/>
              </w:rPr>
              <w:t xml:space="preserve"> </w:t>
            </w:r>
            <w:r w:rsidR="00F2329B" w:rsidRPr="00F2329B">
              <w:rPr>
                <w:rFonts w:eastAsiaTheme="minorHAnsi"/>
                <w:sz w:val="24"/>
                <w:szCs w:val="24"/>
                <w:lang w:eastAsia="en-US"/>
              </w:rPr>
              <w:t>«</w:t>
            </w:r>
            <w:r w:rsidR="00403249" w:rsidRPr="00F2329B">
              <w:rPr>
                <w:rFonts w:eastAsiaTheme="minorHAnsi"/>
                <w:sz w:val="24"/>
                <w:szCs w:val="24"/>
                <w:lang w:eastAsia="en-US"/>
              </w:rPr>
              <w:t xml:space="preserve">Профилактика преступлений, </w:t>
            </w:r>
          </w:p>
          <w:p w14:paraId="381B41A1" w14:textId="1754A781" w:rsidR="00403249" w:rsidRP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совершенных с применением огнестрельного оружия</w:t>
            </w:r>
            <w:r w:rsidR="00F2329B" w:rsidRPr="00F2329B">
              <w:rPr>
                <w:rFonts w:eastAsiaTheme="minorHAnsi"/>
                <w:sz w:val="24"/>
                <w:szCs w:val="24"/>
                <w:lang w:eastAsia="en-US"/>
              </w:rPr>
              <w:t>»</w:t>
            </w:r>
          </w:p>
        </w:tc>
      </w:tr>
      <w:tr w:rsidR="00403249" w:rsidRPr="00F2329B" w14:paraId="031040FA" w14:textId="77777777" w:rsidTr="00504D1F">
        <w:trPr>
          <w:jc w:val="center"/>
        </w:trPr>
        <w:tc>
          <w:tcPr>
            <w:tcW w:w="606" w:type="dxa"/>
          </w:tcPr>
          <w:p w14:paraId="2068FECB" w14:textId="77777777" w:rsidR="00403249" w:rsidRPr="00F2329B" w:rsidRDefault="00403249" w:rsidP="002641F8">
            <w:pPr>
              <w:overflowPunct/>
              <w:jc w:val="center"/>
              <w:textAlignment w:val="auto"/>
              <w:rPr>
                <w:rFonts w:eastAsiaTheme="minorHAnsi"/>
                <w:sz w:val="24"/>
                <w:szCs w:val="24"/>
                <w:lang w:eastAsia="en-US"/>
              </w:rPr>
            </w:pPr>
          </w:p>
        </w:tc>
        <w:tc>
          <w:tcPr>
            <w:tcW w:w="6908" w:type="dxa"/>
            <w:gridSpan w:val="2"/>
          </w:tcPr>
          <w:p w14:paraId="7703721B"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Ответственные за реализацию: Государственный комитет по охране объектов животного мира Республики Тыва, Федеральная служба войск национальной гвардии Российской Федерации по Республике Тыва (по согласованию), МВД по Республике Тыва (по согласованию), органы местного самоуправления (по согл</w:t>
            </w:r>
            <w:r w:rsidRPr="00F2329B">
              <w:rPr>
                <w:rFonts w:eastAsiaTheme="minorHAnsi"/>
                <w:sz w:val="24"/>
                <w:szCs w:val="24"/>
                <w:lang w:eastAsia="en-US"/>
              </w:rPr>
              <w:t>а</w:t>
            </w:r>
            <w:r w:rsidRPr="00F2329B">
              <w:rPr>
                <w:rFonts w:eastAsiaTheme="minorHAnsi"/>
                <w:sz w:val="24"/>
                <w:szCs w:val="24"/>
                <w:lang w:eastAsia="en-US"/>
              </w:rPr>
              <w:t>сованию)</w:t>
            </w:r>
          </w:p>
        </w:tc>
        <w:tc>
          <w:tcPr>
            <w:tcW w:w="2125" w:type="dxa"/>
          </w:tcPr>
          <w:p w14:paraId="5A3D7722" w14:textId="72B7F52F" w:rsidR="00403249" w:rsidRPr="00F2329B" w:rsidRDefault="00403249" w:rsidP="00B963C4">
            <w:pPr>
              <w:overflowPunct/>
              <w:textAlignment w:val="auto"/>
              <w:rPr>
                <w:rFonts w:eastAsiaTheme="minorHAnsi"/>
                <w:sz w:val="24"/>
                <w:szCs w:val="24"/>
                <w:lang w:eastAsia="en-US"/>
              </w:rPr>
            </w:pPr>
            <w:r w:rsidRPr="00F2329B">
              <w:rPr>
                <w:rFonts w:eastAsiaTheme="minorHAnsi"/>
                <w:sz w:val="24"/>
                <w:szCs w:val="24"/>
                <w:lang w:eastAsia="en-US"/>
              </w:rPr>
              <w:t xml:space="preserve">срок реализации </w:t>
            </w:r>
            <w:r w:rsidR="00B963C4">
              <w:rPr>
                <w:rFonts w:eastAsiaTheme="minorHAnsi"/>
                <w:sz w:val="24"/>
                <w:szCs w:val="24"/>
                <w:lang w:eastAsia="en-US"/>
              </w:rPr>
              <w:t>–</w:t>
            </w:r>
            <w:r w:rsidRPr="00F2329B">
              <w:rPr>
                <w:rFonts w:eastAsiaTheme="minorHAnsi"/>
                <w:sz w:val="24"/>
                <w:szCs w:val="24"/>
                <w:lang w:eastAsia="en-US"/>
              </w:rPr>
              <w:t xml:space="preserve"> 2024-2030 годы</w:t>
            </w:r>
          </w:p>
        </w:tc>
      </w:tr>
      <w:tr w:rsidR="00403249" w:rsidRPr="00F2329B" w14:paraId="24B9C341" w14:textId="77777777" w:rsidTr="00504D1F">
        <w:trPr>
          <w:jc w:val="center"/>
        </w:trPr>
        <w:tc>
          <w:tcPr>
            <w:tcW w:w="606" w:type="dxa"/>
          </w:tcPr>
          <w:p w14:paraId="21996055" w14:textId="5E411834"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2</w:t>
            </w:r>
            <w:r w:rsidR="00403249" w:rsidRPr="00F2329B">
              <w:rPr>
                <w:rFonts w:eastAsiaTheme="minorHAnsi"/>
                <w:sz w:val="24"/>
                <w:szCs w:val="24"/>
                <w:lang w:eastAsia="en-US"/>
              </w:rPr>
              <w:t>.1</w:t>
            </w:r>
            <w:r w:rsidR="00B963C4">
              <w:rPr>
                <w:rFonts w:eastAsiaTheme="minorHAnsi"/>
                <w:sz w:val="24"/>
                <w:szCs w:val="24"/>
                <w:lang w:eastAsia="en-US"/>
              </w:rPr>
              <w:t>.</w:t>
            </w:r>
          </w:p>
        </w:tc>
        <w:tc>
          <w:tcPr>
            <w:tcW w:w="2939" w:type="dxa"/>
          </w:tcPr>
          <w:p w14:paraId="1411687D"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Проведение мероприятий по добровольной сдаче о</w:t>
            </w:r>
            <w:r w:rsidRPr="00F2329B">
              <w:rPr>
                <w:rFonts w:eastAsiaTheme="minorHAnsi"/>
                <w:sz w:val="24"/>
                <w:szCs w:val="24"/>
                <w:lang w:eastAsia="en-US"/>
              </w:rPr>
              <w:t>г</w:t>
            </w:r>
            <w:r w:rsidRPr="00F2329B">
              <w:rPr>
                <w:rFonts w:eastAsiaTheme="minorHAnsi"/>
                <w:sz w:val="24"/>
                <w:szCs w:val="24"/>
                <w:lang w:eastAsia="en-US"/>
              </w:rPr>
              <w:t>нестрельного оружия, бо</w:t>
            </w:r>
            <w:r w:rsidRPr="00F2329B">
              <w:rPr>
                <w:rFonts w:eastAsiaTheme="minorHAnsi"/>
                <w:sz w:val="24"/>
                <w:szCs w:val="24"/>
                <w:lang w:eastAsia="en-US"/>
              </w:rPr>
              <w:t>е</w:t>
            </w:r>
            <w:r w:rsidRPr="00F2329B">
              <w:rPr>
                <w:rFonts w:eastAsiaTheme="minorHAnsi"/>
                <w:sz w:val="24"/>
                <w:szCs w:val="24"/>
                <w:lang w:eastAsia="en-US"/>
              </w:rPr>
              <w:t>припасов, взрывчатых в</w:t>
            </w:r>
            <w:r w:rsidRPr="00F2329B">
              <w:rPr>
                <w:rFonts w:eastAsiaTheme="minorHAnsi"/>
                <w:sz w:val="24"/>
                <w:szCs w:val="24"/>
                <w:lang w:eastAsia="en-US"/>
              </w:rPr>
              <w:t>е</w:t>
            </w:r>
            <w:r w:rsidRPr="00F2329B">
              <w:rPr>
                <w:rFonts w:eastAsiaTheme="minorHAnsi"/>
                <w:sz w:val="24"/>
                <w:szCs w:val="24"/>
                <w:lang w:eastAsia="en-US"/>
              </w:rPr>
              <w:t>ществ и взрывных устройств, незаконно хр</w:t>
            </w:r>
            <w:r w:rsidRPr="00F2329B">
              <w:rPr>
                <w:rFonts w:eastAsiaTheme="minorHAnsi"/>
                <w:sz w:val="24"/>
                <w:szCs w:val="24"/>
                <w:lang w:eastAsia="en-US"/>
              </w:rPr>
              <w:t>а</w:t>
            </w:r>
            <w:r w:rsidRPr="00F2329B">
              <w:rPr>
                <w:rFonts w:eastAsiaTheme="minorHAnsi"/>
                <w:sz w:val="24"/>
                <w:szCs w:val="24"/>
                <w:lang w:eastAsia="en-US"/>
              </w:rPr>
              <w:t>нящихся у населения</w:t>
            </w:r>
          </w:p>
        </w:tc>
        <w:tc>
          <w:tcPr>
            <w:tcW w:w="3969" w:type="dxa"/>
          </w:tcPr>
          <w:p w14:paraId="7AE23216" w14:textId="117D5910" w:rsidR="00403249" w:rsidRPr="00F2329B" w:rsidRDefault="00403249" w:rsidP="002D1FBB">
            <w:pPr>
              <w:overflowPunct/>
              <w:textAlignment w:val="auto"/>
              <w:rPr>
                <w:rFonts w:eastAsiaTheme="minorHAnsi"/>
                <w:sz w:val="24"/>
                <w:szCs w:val="24"/>
                <w:lang w:eastAsia="en-US"/>
              </w:rPr>
            </w:pPr>
            <w:r w:rsidRPr="00F2329B">
              <w:rPr>
                <w:rFonts w:eastAsiaTheme="minorHAnsi"/>
                <w:sz w:val="24"/>
                <w:szCs w:val="24"/>
                <w:lang w:eastAsia="en-US"/>
              </w:rPr>
              <w:t>осуществление выплат гражданам за добровольную сдачу незаконно хр</w:t>
            </w:r>
            <w:r w:rsidRPr="00F2329B">
              <w:rPr>
                <w:rFonts w:eastAsiaTheme="minorHAnsi"/>
                <w:sz w:val="24"/>
                <w:szCs w:val="24"/>
                <w:lang w:eastAsia="en-US"/>
              </w:rPr>
              <w:t>а</w:t>
            </w:r>
            <w:r w:rsidRPr="00F2329B">
              <w:rPr>
                <w:rFonts w:eastAsiaTheme="minorHAnsi"/>
                <w:sz w:val="24"/>
                <w:szCs w:val="24"/>
                <w:lang w:eastAsia="en-US"/>
              </w:rPr>
              <w:t xml:space="preserve">нящегося огнестрельного оружия, боеприпасов, взрывчатых веществ и взрывных устройств в соответствии с </w:t>
            </w:r>
            <w:hyperlink r:id="rId12" w:history="1">
              <w:r w:rsidRPr="00F2329B">
                <w:rPr>
                  <w:rFonts w:eastAsiaTheme="minorHAnsi"/>
                  <w:sz w:val="24"/>
                  <w:szCs w:val="24"/>
                  <w:lang w:eastAsia="en-US"/>
                </w:rPr>
                <w:t>постановлением</w:t>
              </w:r>
            </w:hyperlink>
            <w:r w:rsidRPr="00F2329B">
              <w:rPr>
                <w:rFonts w:eastAsiaTheme="minorHAnsi"/>
                <w:sz w:val="24"/>
                <w:szCs w:val="24"/>
                <w:lang w:eastAsia="en-US"/>
              </w:rPr>
              <w:t xml:space="preserve"> Правительства Ре</w:t>
            </w:r>
            <w:r w:rsidRPr="00F2329B">
              <w:rPr>
                <w:rFonts w:eastAsiaTheme="minorHAnsi"/>
                <w:sz w:val="24"/>
                <w:szCs w:val="24"/>
                <w:lang w:eastAsia="en-US"/>
              </w:rPr>
              <w:t>с</w:t>
            </w:r>
            <w:r w:rsidRPr="00F2329B">
              <w:rPr>
                <w:rFonts w:eastAsiaTheme="minorHAnsi"/>
                <w:sz w:val="24"/>
                <w:szCs w:val="24"/>
                <w:lang w:eastAsia="en-US"/>
              </w:rPr>
              <w:t xml:space="preserve">публики Тыва от 23 декабря 2010 г. </w:t>
            </w:r>
            <w:r w:rsidR="00B963C4">
              <w:rPr>
                <w:rFonts w:eastAsiaTheme="minorHAnsi"/>
                <w:sz w:val="24"/>
                <w:szCs w:val="24"/>
                <w:lang w:eastAsia="en-US"/>
              </w:rPr>
              <w:t>№</w:t>
            </w:r>
            <w:r w:rsidRPr="00F2329B">
              <w:rPr>
                <w:rFonts w:eastAsiaTheme="minorHAnsi"/>
                <w:sz w:val="24"/>
                <w:szCs w:val="24"/>
                <w:lang w:eastAsia="en-US"/>
              </w:rPr>
              <w:t xml:space="preserve"> 594 </w:t>
            </w:r>
            <w:r w:rsidR="00F2329B" w:rsidRPr="00F2329B">
              <w:rPr>
                <w:rFonts w:eastAsiaTheme="minorHAnsi"/>
                <w:sz w:val="24"/>
                <w:szCs w:val="24"/>
                <w:lang w:eastAsia="en-US"/>
              </w:rPr>
              <w:t>«</w:t>
            </w:r>
            <w:r w:rsidRPr="00F2329B">
              <w:rPr>
                <w:rFonts w:eastAsiaTheme="minorHAnsi"/>
                <w:sz w:val="24"/>
                <w:szCs w:val="24"/>
                <w:lang w:eastAsia="en-US"/>
              </w:rPr>
              <w:t>О мерах по организации добровольной сдачи населением н</w:t>
            </w:r>
            <w:r w:rsidRPr="00F2329B">
              <w:rPr>
                <w:rFonts w:eastAsiaTheme="minorHAnsi"/>
                <w:sz w:val="24"/>
                <w:szCs w:val="24"/>
                <w:lang w:eastAsia="en-US"/>
              </w:rPr>
              <w:t>е</w:t>
            </w:r>
            <w:r w:rsidRPr="00F2329B">
              <w:rPr>
                <w:rFonts w:eastAsiaTheme="minorHAnsi"/>
                <w:sz w:val="24"/>
                <w:szCs w:val="24"/>
                <w:lang w:eastAsia="en-US"/>
              </w:rPr>
              <w:t>законно хранящегося огнестрельного оружия, боеприпасов, взрывчатых веществ и взрывных устройств</w:t>
            </w:r>
            <w:r w:rsidR="00F2329B" w:rsidRPr="00F2329B">
              <w:rPr>
                <w:rFonts w:eastAsiaTheme="minorHAnsi"/>
                <w:sz w:val="24"/>
                <w:szCs w:val="24"/>
                <w:lang w:eastAsia="en-US"/>
              </w:rPr>
              <w:t>»</w:t>
            </w:r>
          </w:p>
        </w:tc>
        <w:tc>
          <w:tcPr>
            <w:tcW w:w="2125" w:type="dxa"/>
          </w:tcPr>
          <w:p w14:paraId="52A87C6A"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сокр</w:t>
            </w:r>
            <w:r w:rsidRPr="00F2329B">
              <w:rPr>
                <w:rFonts w:eastAsiaTheme="minorHAnsi"/>
                <w:sz w:val="24"/>
                <w:szCs w:val="24"/>
                <w:lang w:eastAsia="en-US"/>
              </w:rPr>
              <w:t>а</w:t>
            </w:r>
            <w:r w:rsidRPr="00F2329B">
              <w:rPr>
                <w:rFonts w:eastAsiaTheme="minorHAnsi"/>
                <w:sz w:val="24"/>
                <w:szCs w:val="24"/>
                <w:lang w:eastAsia="en-US"/>
              </w:rPr>
              <w:t>щение количества преступлений, св</w:t>
            </w:r>
            <w:r w:rsidRPr="00F2329B">
              <w:rPr>
                <w:rFonts w:eastAsiaTheme="minorHAnsi"/>
                <w:sz w:val="24"/>
                <w:szCs w:val="24"/>
                <w:lang w:eastAsia="en-US"/>
              </w:rPr>
              <w:t>я</w:t>
            </w:r>
            <w:r w:rsidRPr="00F2329B">
              <w:rPr>
                <w:rFonts w:eastAsiaTheme="minorHAnsi"/>
                <w:sz w:val="24"/>
                <w:szCs w:val="24"/>
                <w:lang w:eastAsia="en-US"/>
              </w:rPr>
              <w:t>занных с незако</w:t>
            </w:r>
            <w:r w:rsidRPr="00F2329B">
              <w:rPr>
                <w:rFonts w:eastAsiaTheme="minorHAnsi"/>
                <w:sz w:val="24"/>
                <w:szCs w:val="24"/>
                <w:lang w:eastAsia="en-US"/>
              </w:rPr>
              <w:t>н</w:t>
            </w:r>
            <w:r w:rsidRPr="00F2329B">
              <w:rPr>
                <w:rFonts w:eastAsiaTheme="minorHAnsi"/>
                <w:sz w:val="24"/>
                <w:szCs w:val="24"/>
                <w:lang w:eastAsia="en-US"/>
              </w:rPr>
              <w:t>ным оборотом оружия</w:t>
            </w:r>
          </w:p>
        </w:tc>
      </w:tr>
      <w:tr w:rsidR="00403249" w:rsidRPr="00F2329B" w14:paraId="1F695F8D" w14:textId="77777777" w:rsidTr="00F2329B">
        <w:trPr>
          <w:jc w:val="center"/>
        </w:trPr>
        <w:tc>
          <w:tcPr>
            <w:tcW w:w="606" w:type="dxa"/>
          </w:tcPr>
          <w:p w14:paraId="058458CD" w14:textId="024A631A" w:rsidR="00403249" w:rsidRPr="00F2329B" w:rsidRDefault="008F03CB" w:rsidP="002641F8">
            <w:pPr>
              <w:overflowPunct/>
              <w:jc w:val="center"/>
              <w:textAlignment w:val="auto"/>
              <w:outlineLvl w:val="1"/>
              <w:rPr>
                <w:rFonts w:eastAsiaTheme="minorHAnsi"/>
                <w:sz w:val="24"/>
                <w:szCs w:val="24"/>
                <w:lang w:eastAsia="en-US"/>
              </w:rPr>
            </w:pPr>
            <w:r w:rsidRPr="00F2329B">
              <w:rPr>
                <w:rFonts w:eastAsiaTheme="minorHAnsi"/>
                <w:sz w:val="24"/>
                <w:szCs w:val="24"/>
                <w:lang w:eastAsia="en-US"/>
              </w:rPr>
              <w:t>3</w:t>
            </w:r>
            <w:r w:rsidR="00403249" w:rsidRPr="00F2329B">
              <w:rPr>
                <w:rFonts w:eastAsiaTheme="minorHAnsi"/>
                <w:sz w:val="24"/>
                <w:szCs w:val="24"/>
                <w:lang w:eastAsia="en-US"/>
              </w:rPr>
              <w:t>.</w:t>
            </w:r>
          </w:p>
        </w:tc>
        <w:tc>
          <w:tcPr>
            <w:tcW w:w="9033" w:type="dxa"/>
            <w:gridSpan w:val="3"/>
          </w:tcPr>
          <w:p w14:paraId="5DCC0979" w14:textId="77777777" w:rsidR="00504D1F" w:rsidRDefault="006B17CF" w:rsidP="00F2329B">
            <w:pPr>
              <w:overflowPunct/>
              <w:jc w:val="center"/>
              <w:textAlignment w:val="auto"/>
              <w:rPr>
                <w:rFonts w:eastAsiaTheme="minorHAnsi"/>
                <w:sz w:val="24"/>
                <w:szCs w:val="24"/>
                <w:lang w:eastAsia="en-US"/>
              </w:rPr>
            </w:pPr>
            <w:hyperlink r:id="rId13" w:history="1">
              <w:r w:rsidR="00403249" w:rsidRPr="00F2329B">
                <w:rPr>
                  <w:rFonts w:eastAsiaTheme="minorHAnsi"/>
                  <w:sz w:val="24"/>
                  <w:szCs w:val="24"/>
                  <w:lang w:eastAsia="en-US"/>
                </w:rPr>
                <w:t>Подпрограмма 3</w:t>
              </w:r>
            </w:hyperlink>
            <w:r w:rsidR="00403249" w:rsidRPr="00F2329B">
              <w:rPr>
                <w:rFonts w:eastAsiaTheme="minorHAnsi"/>
                <w:sz w:val="24"/>
                <w:szCs w:val="24"/>
                <w:lang w:eastAsia="en-US"/>
              </w:rPr>
              <w:t xml:space="preserve"> </w:t>
            </w:r>
            <w:r w:rsidR="00F2329B" w:rsidRPr="00F2329B">
              <w:rPr>
                <w:rFonts w:eastAsiaTheme="minorHAnsi"/>
                <w:sz w:val="24"/>
                <w:szCs w:val="24"/>
                <w:lang w:eastAsia="en-US"/>
              </w:rPr>
              <w:t>«</w:t>
            </w:r>
            <w:r w:rsidR="00403249" w:rsidRPr="00F2329B">
              <w:rPr>
                <w:rFonts w:eastAsiaTheme="minorHAnsi"/>
                <w:sz w:val="24"/>
                <w:szCs w:val="24"/>
                <w:lang w:eastAsia="en-US"/>
              </w:rPr>
              <w:t xml:space="preserve">Противодействие незаконному обороту алкогольной </w:t>
            </w:r>
          </w:p>
          <w:p w14:paraId="414F6F30" w14:textId="779460B6" w:rsidR="00403249" w:rsidRP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и спиртосодержащей продукции, а также наркотических средств</w:t>
            </w:r>
            <w:r w:rsidR="00F2329B" w:rsidRPr="00F2329B">
              <w:rPr>
                <w:rFonts w:eastAsiaTheme="minorHAnsi"/>
                <w:sz w:val="24"/>
                <w:szCs w:val="24"/>
                <w:lang w:eastAsia="en-US"/>
              </w:rPr>
              <w:t>»</w:t>
            </w:r>
          </w:p>
        </w:tc>
      </w:tr>
      <w:tr w:rsidR="00403249" w:rsidRPr="00F2329B" w14:paraId="2F5724F0" w14:textId="77777777" w:rsidTr="00504D1F">
        <w:trPr>
          <w:jc w:val="center"/>
        </w:trPr>
        <w:tc>
          <w:tcPr>
            <w:tcW w:w="606" w:type="dxa"/>
          </w:tcPr>
          <w:p w14:paraId="28837945" w14:textId="77777777" w:rsidR="00403249" w:rsidRPr="00F2329B" w:rsidRDefault="00403249" w:rsidP="002641F8">
            <w:pPr>
              <w:overflowPunct/>
              <w:jc w:val="center"/>
              <w:textAlignment w:val="auto"/>
              <w:rPr>
                <w:rFonts w:eastAsiaTheme="minorHAnsi"/>
                <w:sz w:val="24"/>
                <w:szCs w:val="24"/>
                <w:lang w:eastAsia="en-US"/>
              </w:rPr>
            </w:pPr>
          </w:p>
        </w:tc>
        <w:tc>
          <w:tcPr>
            <w:tcW w:w="6908" w:type="dxa"/>
            <w:gridSpan w:val="2"/>
          </w:tcPr>
          <w:p w14:paraId="56D005C3" w14:textId="42BB2F8D"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Ответственные за реализацию: МВД по Республике Тыва (по с</w:t>
            </w:r>
            <w:r w:rsidRPr="00F2329B">
              <w:rPr>
                <w:rFonts w:eastAsiaTheme="minorHAnsi"/>
                <w:sz w:val="24"/>
                <w:szCs w:val="24"/>
                <w:lang w:eastAsia="en-US"/>
              </w:rPr>
              <w:t>о</w:t>
            </w:r>
            <w:r w:rsidRPr="00F2329B">
              <w:rPr>
                <w:rFonts w:eastAsiaTheme="minorHAnsi"/>
                <w:sz w:val="24"/>
                <w:szCs w:val="24"/>
                <w:lang w:eastAsia="en-US"/>
              </w:rPr>
              <w:t>гласованию), Министерство образования Республики Тыва, М</w:t>
            </w:r>
            <w:r w:rsidRPr="00F2329B">
              <w:rPr>
                <w:rFonts w:eastAsiaTheme="minorHAnsi"/>
                <w:sz w:val="24"/>
                <w:szCs w:val="24"/>
                <w:lang w:eastAsia="en-US"/>
              </w:rPr>
              <w:t>и</w:t>
            </w:r>
            <w:r w:rsidRPr="00F2329B">
              <w:rPr>
                <w:rFonts w:eastAsiaTheme="minorHAnsi"/>
                <w:sz w:val="24"/>
                <w:szCs w:val="24"/>
                <w:lang w:eastAsia="en-US"/>
              </w:rPr>
              <w:t>нистерство здравоохранения Республики Тыва, Министерство спорта Республики Тыва, Министерство по делам молодежи Ре</w:t>
            </w:r>
            <w:r w:rsidRPr="00F2329B">
              <w:rPr>
                <w:rFonts w:eastAsiaTheme="minorHAnsi"/>
                <w:sz w:val="24"/>
                <w:szCs w:val="24"/>
                <w:lang w:eastAsia="en-US"/>
              </w:rPr>
              <w:t>с</w:t>
            </w:r>
            <w:r w:rsidRPr="00F2329B">
              <w:rPr>
                <w:rFonts w:eastAsiaTheme="minorHAnsi"/>
                <w:sz w:val="24"/>
                <w:szCs w:val="24"/>
                <w:lang w:eastAsia="en-US"/>
              </w:rPr>
              <w:t xml:space="preserve">публики Тыва, Служба по лицензированию и надзору отдельных видов деятельности Республики Тыва, ГБНИиОУ </w:t>
            </w:r>
            <w:r w:rsidR="00F2329B" w:rsidRPr="00F2329B">
              <w:rPr>
                <w:rFonts w:eastAsiaTheme="minorHAnsi"/>
                <w:sz w:val="24"/>
                <w:szCs w:val="24"/>
                <w:lang w:eastAsia="en-US"/>
              </w:rPr>
              <w:t>«</w:t>
            </w:r>
            <w:r w:rsidRPr="00F2329B">
              <w:rPr>
                <w:rFonts w:eastAsiaTheme="minorHAnsi"/>
                <w:sz w:val="24"/>
                <w:szCs w:val="24"/>
                <w:lang w:eastAsia="en-US"/>
              </w:rPr>
              <w:t>Тувинский институт гуманитарных и прикладных социально-экономических исследований при Правительстве Республики Тыва</w:t>
            </w:r>
            <w:r w:rsidR="00F2329B" w:rsidRPr="00F2329B">
              <w:rPr>
                <w:rFonts w:eastAsiaTheme="minorHAnsi"/>
                <w:sz w:val="24"/>
                <w:szCs w:val="24"/>
                <w:lang w:eastAsia="en-US"/>
              </w:rPr>
              <w:t>»</w:t>
            </w:r>
            <w:r w:rsidRPr="00F2329B">
              <w:rPr>
                <w:rFonts w:eastAsiaTheme="minorHAnsi"/>
                <w:sz w:val="24"/>
                <w:szCs w:val="24"/>
                <w:lang w:eastAsia="en-US"/>
              </w:rPr>
              <w:t>, департ</w:t>
            </w:r>
            <w:r w:rsidRPr="00F2329B">
              <w:rPr>
                <w:rFonts w:eastAsiaTheme="minorHAnsi"/>
                <w:sz w:val="24"/>
                <w:szCs w:val="24"/>
                <w:lang w:eastAsia="en-US"/>
              </w:rPr>
              <w:t>а</w:t>
            </w:r>
            <w:r w:rsidRPr="00F2329B">
              <w:rPr>
                <w:rFonts w:eastAsiaTheme="minorHAnsi"/>
                <w:sz w:val="24"/>
                <w:szCs w:val="24"/>
                <w:lang w:eastAsia="en-US"/>
              </w:rPr>
              <w:t>мент информационной политики Администрации Главы Респу</w:t>
            </w:r>
            <w:r w:rsidRPr="00F2329B">
              <w:rPr>
                <w:rFonts w:eastAsiaTheme="minorHAnsi"/>
                <w:sz w:val="24"/>
                <w:szCs w:val="24"/>
                <w:lang w:eastAsia="en-US"/>
              </w:rPr>
              <w:t>б</w:t>
            </w:r>
            <w:r w:rsidRPr="00F2329B">
              <w:rPr>
                <w:rFonts w:eastAsiaTheme="minorHAnsi"/>
                <w:sz w:val="24"/>
                <w:szCs w:val="24"/>
                <w:lang w:eastAsia="en-US"/>
              </w:rPr>
              <w:t>лики Тыва и Аппарата Правительства Республики Тыва, органы местного самоуправления (по согласованию)</w:t>
            </w:r>
          </w:p>
        </w:tc>
        <w:tc>
          <w:tcPr>
            <w:tcW w:w="2125" w:type="dxa"/>
          </w:tcPr>
          <w:p w14:paraId="0579DE70" w14:textId="0D95AC71" w:rsidR="00403249" w:rsidRPr="00F2329B" w:rsidRDefault="00403249" w:rsidP="00504D1F">
            <w:pPr>
              <w:overflowPunct/>
              <w:textAlignment w:val="auto"/>
              <w:rPr>
                <w:rFonts w:eastAsiaTheme="minorHAnsi"/>
                <w:sz w:val="24"/>
                <w:szCs w:val="24"/>
                <w:lang w:eastAsia="en-US"/>
              </w:rPr>
            </w:pPr>
            <w:r w:rsidRPr="00F2329B">
              <w:rPr>
                <w:rFonts w:eastAsiaTheme="minorHAnsi"/>
                <w:sz w:val="24"/>
                <w:szCs w:val="24"/>
                <w:lang w:eastAsia="en-US"/>
              </w:rPr>
              <w:t xml:space="preserve">срок реализации </w:t>
            </w:r>
            <w:r w:rsidR="00504D1F">
              <w:rPr>
                <w:rFonts w:eastAsiaTheme="minorHAnsi"/>
                <w:sz w:val="24"/>
                <w:szCs w:val="24"/>
                <w:lang w:eastAsia="en-US"/>
              </w:rPr>
              <w:t>–</w:t>
            </w:r>
            <w:r w:rsidRPr="00F2329B">
              <w:rPr>
                <w:rFonts w:eastAsiaTheme="minorHAnsi"/>
                <w:sz w:val="24"/>
                <w:szCs w:val="24"/>
                <w:lang w:eastAsia="en-US"/>
              </w:rPr>
              <w:t xml:space="preserve"> 2024-2030 годы</w:t>
            </w:r>
          </w:p>
        </w:tc>
      </w:tr>
      <w:tr w:rsidR="00403249" w:rsidRPr="00F2329B" w14:paraId="0771196E" w14:textId="77777777" w:rsidTr="00504D1F">
        <w:trPr>
          <w:jc w:val="center"/>
        </w:trPr>
        <w:tc>
          <w:tcPr>
            <w:tcW w:w="606" w:type="dxa"/>
          </w:tcPr>
          <w:p w14:paraId="3D30D225" w14:textId="7AC8989C"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3</w:t>
            </w:r>
            <w:r w:rsidR="00403249" w:rsidRPr="00F2329B">
              <w:rPr>
                <w:rFonts w:eastAsiaTheme="minorHAnsi"/>
                <w:sz w:val="24"/>
                <w:szCs w:val="24"/>
                <w:lang w:eastAsia="en-US"/>
              </w:rPr>
              <w:t>.1</w:t>
            </w:r>
            <w:r w:rsidR="00B963C4">
              <w:rPr>
                <w:rFonts w:eastAsiaTheme="minorHAnsi"/>
                <w:sz w:val="24"/>
                <w:szCs w:val="24"/>
                <w:lang w:eastAsia="en-US"/>
              </w:rPr>
              <w:t>.</w:t>
            </w:r>
          </w:p>
        </w:tc>
        <w:tc>
          <w:tcPr>
            <w:tcW w:w="2939" w:type="dxa"/>
          </w:tcPr>
          <w:p w14:paraId="14FAAFCF"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Приобретение портати</w:t>
            </w:r>
            <w:r w:rsidRPr="00F2329B">
              <w:rPr>
                <w:rFonts w:eastAsiaTheme="minorHAnsi"/>
                <w:sz w:val="24"/>
                <w:szCs w:val="24"/>
                <w:lang w:eastAsia="en-US"/>
              </w:rPr>
              <w:t>в</w:t>
            </w:r>
            <w:r w:rsidRPr="00F2329B">
              <w:rPr>
                <w:rFonts w:eastAsiaTheme="minorHAnsi"/>
                <w:sz w:val="24"/>
                <w:szCs w:val="24"/>
                <w:lang w:eastAsia="en-US"/>
              </w:rPr>
              <w:t>ных приборов для измер</w:t>
            </w:r>
            <w:r w:rsidRPr="00F2329B">
              <w:rPr>
                <w:rFonts w:eastAsiaTheme="minorHAnsi"/>
                <w:sz w:val="24"/>
                <w:szCs w:val="24"/>
                <w:lang w:eastAsia="en-US"/>
              </w:rPr>
              <w:t>е</w:t>
            </w:r>
            <w:r w:rsidRPr="00F2329B">
              <w:rPr>
                <w:rFonts w:eastAsiaTheme="minorHAnsi"/>
                <w:sz w:val="24"/>
                <w:szCs w:val="24"/>
                <w:lang w:eastAsia="en-US"/>
              </w:rPr>
              <w:t>ния концентрации паров этанола в выдыхаемом воздухе (алкотестеров)</w:t>
            </w:r>
          </w:p>
        </w:tc>
        <w:tc>
          <w:tcPr>
            <w:tcW w:w="3969" w:type="dxa"/>
          </w:tcPr>
          <w:p w14:paraId="70374DEC" w14:textId="5A054314"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принятие сотрудниками полиции д</w:t>
            </w:r>
            <w:r w:rsidRPr="00F2329B">
              <w:rPr>
                <w:rFonts w:eastAsiaTheme="minorHAnsi"/>
                <w:sz w:val="24"/>
                <w:szCs w:val="24"/>
                <w:lang w:eastAsia="en-US"/>
              </w:rPr>
              <w:t>о</w:t>
            </w:r>
            <w:r w:rsidRPr="00F2329B">
              <w:rPr>
                <w:rFonts w:eastAsiaTheme="minorHAnsi"/>
                <w:sz w:val="24"/>
                <w:szCs w:val="24"/>
                <w:lang w:eastAsia="en-US"/>
              </w:rPr>
              <w:t>полнительных мер по снижению к</w:t>
            </w:r>
            <w:r w:rsidRPr="00F2329B">
              <w:rPr>
                <w:rFonts w:eastAsiaTheme="minorHAnsi"/>
                <w:sz w:val="24"/>
                <w:szCs w:val="24"/>
                <w:lang w:eastAsia="en-US"/>
              </w:rPr>
              <w:t>о</w:t>
            </w:r>
            <w:r w:rsidRPr="00F2329B">
              <w:rPr>
                <w:rFonts w:eastAsiaTheme="minorHAnsi"/>
                <w:sz w:val="24"/>
                <w:szCs w:val="24"/>
                <w:lang w:eastAsia="en-US"/>
              </w:rPr>
              <w:t>личества дорожно-транспортных происшествий, совершенных по вине водителей</w:t>
            </w:r>
            <w:r w:rsidR="002D1FBB">
              <w:rPr>
                <w:rFonts w:eastAsiaTheme="minorHAnsi"/>
                <w:sz w:val="24"/>
                <w:szCs w:val="24"/>
                <w:lang w:eastAsia="en-US"/>
              </w:rPr>
              <w:t>, находившихся</w:t>
            </w:r>
            <w:r w:rsidRPr="00F2329B">
              <w:rPr>
                <w:rFonts w:eastAsiaTheme="minorHAnsi"/>
                <w:sz w:val="24"/>
                <w:szCs w:val="24"/>
                <w:lang w:eastAsia="en-US"/>
              </w:rPr>
              <w:t xml:space="preserve"> в состо</w:t>
            </w:r>
            <w:r w:rsidRPr="00F2329B">
              <w:rPr>
                <w:rFonts w:eastAsiaTheme="minorHAnsi"/>
                <w:sz w:val="24"/>
                <w:szCs w:val="24"/>
                <w:lang w:eastAsia="en-US"/>
              </w:rPr>
              <w:t>я</w:t>
            </w:r>
            <w:r w:rsidRPr="00F2329B">
              <w:rPr>
                <w:rFonts w:eastAsiaTheme="minorHAnsi"/>
                <w:sz w:val="24"/>
                <w:szCs w:val="24"/>
                <w:lang w:eastAsia="en-US"/>
              </w:rPr>
              <w:t>нии алкогольного опьянения</w:t>
            </w:r>
          </w:p>
        </w:tc>
        <w:tc>
          <w:tcPr>
            <w:tcW w:w="2125" w:type="dxa"/>
          </w:tcPr>
          <w:p w14:paraId="14B539A5" w14:textId="5B44BFC3"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сокр</w:t>
            </w:r>
            <w:r w:rsidRPr="00F2329B">
              <w:rPr>
                <w:rFonts w:eastAsiaTheme="minorHAnsi"/>
                <w:sz w:val="24"/>
                <w:szCs w:val="24"/>
                <w:lang w:eastAsia="en-US"/>
              </w:rPr>
              <w:t>а</w:t>
            </w:r>
            <w:r w:rsidRPr="00F2329B">
              <w:rPr>
                <w:rFonts w:eastAsiaTheme="minorHAnsi"/>
                <w:sz w:val="24"/>
                <w:szCs w:val="24"/>
                <w:lang w:eastAsia="en-US"/>
              </w:rPr>
              <w:t>щение числа д</w:t>
            </w:r>
            <w:r w:rsidRPr="00F2329B">
              <w:rPr>
                <w:rFonts w:eastAsiaTheme="minorHAnsi"/>
                <w:sz w:val="24"/>
                <w:szCs w:val="24"/>
                <w:lang w:eastAsia="en-US"/>
              </w:rPr>
              <w:t>о</w:t>
            </w:r>
            <w:r w:rsidRPr="00F2329B">
              <w:rPr>
                <w:rFonts w:eastAsiaTheme="minorHAnsi"/>
                <w:sz w:val="24"/>
                <w:szCs w:val="24"/>
                <w:lang w:eastAsia="en-US"/>
              </w:rPr>
              <w:t>рожно-транспорт</w:t>
            </w:r>
            <w:r w:rsidR="001B6CDE">
              <w:rPr>
                <w:rFonts w:eastAsiaTheme="minorHAnsi"/>
                <w:sz w:val="24"/>
                <w:szCs w:val="24"/>
                <w:lang w:eastAsia="en-US"/>
              </w:rPr>
              <w:t>-</w:t>
            </w:r>
            <w:r w:rsidRPr="00F2329B">
              <w:rPr>
                <w:rFonts w:eastAsiaTheme="minorHAnsi"/>
                <w:sz w:val="24"/>
                <w:szCs w:val="24"/>
                <w:lang w:eastAsia="en-US"/>
              </w:rPr>
              <w:t>ных происшествий, совершенных по вине водителей, находившихся в состоянии опьян</w:t>
            </w:r>
            <w:r w:rsidRPr="00F2329B">
              <w:rPr>
                <w:rFonts w:eastAsiaTheme="minorHAnsi"/>
                <w:sz w:val="24"/>
                <w:szCs w:val="24"/>
                <w:lang w:eastAsia="en-US"/>
              </w:rPr>
              <w:t>е</w:t>
            </w:r>
            <w:r w:rsidRPr="00F2329B">
              <w:rPr>
                <w:rFonts w:eastAsiaTheme="minorHAnsi"/>
                <w:sz w:val="24"/>
                <w:szCs w:val="24"/>
                <w:lang w:eastAsia="en-US"/>
              </w:rPr>
              <w:t>ния</w:t>
            </w:r>
          </w:p>
        </w:tc>
      </w:tr>
      <w:tr w:rsidR="00403249" w:rsidRPr="00F2329B" w14:paraId="762A094A" w14:textId="77777777" w:rsidTr="00504D1F">
        <w:trPr>
          <w:jc w:val="center"/>
        </w:trPr>
        <w:tc>
          <w:tcPr>
            <w:tcW w:w="606" w:type="dxa"/>
          </w:tcPr>
          <w:p w14:paraId="18E94411" w14:textId="641DFADF"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3</w:t>
            </w:r>
            <w:r w:rsidR="00403249" w:rsidRPr="00F2329B">
              <w:rPr>
                <w:rFonts w:eastAsiaTheme="minorHAnsi"/>
                <w:sz w:val="24"/>
                <w:szCs w:val="24"/>
                <w:lang w:eastAsia="en-US"/>
              </w:rPr>
              <w:t>.2</w:t>
            </w:r>
            <w:r w:rsidR="00B963C4">
              <w:rPr>
                <w:rFonts w:eastAsiaTheme="minorHAnsi"/>
                <w:sz w:val="24"/>
                <w:szCs w:val="24"/>
                <w:lang w:eastAsia="en-US"/>
              </w:rPr>
              <w:t>.</w:t>
            </w:r>
          </w:p>
        </w:tc>
        <w:tc>
          <w:tcPr>
            <w:tcW w:w="2939" w:type="dxa"/>
          </w:tcPr>
          <w:p w14:paraId="47E4EF01"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Проведение исследований спиртосодержащей жидк</w:t>
            </w:r>
            <w:r w:rsidRPr="00F2329B">
              <w:rPr>
                <w:rFonts w:eastAsiaTheme="minorHAnsi"/>
                <w:sz w:val="24"/>
                <w:szCs w:val="24"/>
                <w:lang w:eastAsia="en-US"/>
              </w:rPr>
              <w:t>о</w:t>
            </w:r>
            <w:r w:rsidRPr="00F2329B">
              <w:rPr>
                <w:rFonts w:eastAsiaTheme="minorHAnsi"/>
                <w:sz w:val="24"/>
                <w:szCs w:val="24"/>
                <w:lang w:eastAsia="en-US"/>
              </w:rPr>
              <w:t>сти на предмет соотве</w:t>
            </w:r>
            <w:r w:rsidRPr="00F2329B">
              <w:rPr>
                <w:rFonts w:eastAsiaTheme="minorHAnsi"/>
                <w:sz w:val="24"/>
                <w:szCs w:val="24"/>
                <w:lang w:eastAsia="en-US"/>
              </w:rPr>
              <w:t>т</w:t>
            </w:r>
            <w:r w:rsidRPr="00F2329B">
              <w:rPr>
                <w:rFonts w:eastAsiaTheme="minorHAnsi"/>
                <w:sz w:val="24"/>
                <w:szCs w:val="24"/>
                <w:lang w:eastAsia="en-US"/>
              </w:rPr>
              <w:t>ствия пищевым стандартам</w:t>
            </w:r>
          </w:p>
        </w:tc>
        <w:tc>
          <w:tcPr>
            <w:tcW w:w="3969" w:type="dxa"/>
          </w:tcPr>
          <w:p w14:paraId="34B1E75C"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осуществление своевременного и качественного проведения экспертиз спиртосодержащей жидкости на предмет соответствия пищевым стандартам и отнесения ее к изг</w:t>
            </w:r>
            <w:r w:rsidRPr="00F2329B">
              <w:rPr>
                <w:rFonts w:eastAsiaTheme="minorHAnsi"/>
                <w:sz w:val="24"/>
                <w:szCs w:val="24"/>
                <w:lang w:eastAsia="en-US"/>
              </w:rPr>
              <w:t>о</w:t>
            </w:r>
            <w:r w:rsidRPr="00F2329B">
              <w:rPr>
                <w:rFonts w:eastAsiaTheme="minorHAnsi"/>
                <w:sz w:val="24"/>
                <w:szCs w:val="24"/>
                <w:lang w:eastAsia="en-US"/>
              </w:rPr>
              <w:t>товленной из пищевого и непищев</w:t>
            </w:r>
            <w:r w:rsidRPr="00F2329B">
              <w:rPr>
                <w:rFonts w:eastAsiaTheme="minorHAnsi"/>
                <w:sz w:val="24"/>
                <w:szCs w:val="24"/>
                <w:lang w:eastAsia="en-US"/>
              </w:rPr>
              <w:t>о</w:t>
            </w:r>
            <w:r w:rsidRPr="00F2329B">
              <w:rPr>
                <w:rFonts w:eastAsiaTheme="minorHAnsi"/>
                <w:sz w:val="24"/>
                <w:szCs w:val="24"/>
                <w:lang w:eastAsia="en-US"/>
              </w:rPr>
              <w:t>го сырья</w:t>
            </w:r>
          </w:p>
        </w:tc>
        <w:tc>
          <w:tcPr>
            <w:tcW w:w="2125" w:type="dxa"/>
          </w:tcPr>
          <w:p w14:paraId="280580C7"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сокр</w:t>
            </w:r>
            <w:r w:rsidRPr="00F2329B">
              <w:rPr>
                <w:rFonts w:eastAsiaTheme="minorHAnsi"/>
                <w:sz w:val="24"/>
                <w:szCs w:val="24"/>
                <w:lang w:eastAsia="en-US"/>
              </w:rPr>
              <w:t>а</w:t>
            </w:r>
            <w:r w:rsidRPr="00F2329B">
              <w:rPr>
                <w:rFonts w:eastAsiaTheme="minorHAnsi"/>
                <w:sz w:val="24"/>
                <w:szCs w:val="24"/>
                <w:lang w:eastAsia="en-US"/>
              </w:rPr>
              <w:t>щение удельного веса преступлений, совершенных в с</w:t>
            </w:r>
            <w:r w:rsidRPr="00F2329B">
              <w:rPr>
                <w:rFonts w:eastAsiaTheme="minorHAnsi"/>
                <w:sz w:val="24"/>
                <w:szCs w:val="24"/>
                <w:lang w:eastAsia="en-US"/>
              </w:rPr>
              <w:t>о</w:t>
            </w:r>
            <w:r w:rsidRPr="00F2329B">
              <w:rPr>
                <w:rFonts w:eastAsiaTheme="minorHAnsi"/>
                <w:sz w:val="24"/>
                <w:szCs w:val="24"/>
                <w:lang w:eastAsia="en-US"/>
              </w:rPr>
              <w:t>стоянии алкогол</w:t>
            </w:r>
            <w:r w:rsidRPr="00F2329B">
              <w:rPr>
                <w:rFonts w:eastAsiaTheme="minorHAnsi"/>
                <w:sz w:val="24"/>
                <w:szCs w:val="24"/>
                <w:lang w:eastAsia="en-US"/>
              </w:rPr>
              <w:t>ь</w:t>
            </w:r>
            <w:r w:rsidRPr="00F2329B">
              <w:rPr>
                <w:rFonts w:eastAsiaTheme="minorHAnsi"/>
                <w:sz w:val="24"/>
                <w:szCs w:val="24"/>
                <w:lang w:eastAsia="en-US"/>
              </w:rPr>
              <w:t>ного опьянения, в общем числе пр</w:t>
            </w:r>
            <w:r w:rsidRPr="00F2329B">
              <w:rPr>
                <w:rFonts w:eastAsiaTheme="minorHAnsi"/>
                <w:sz w:val="24"/>
                <w:szCs w:val="24"/>
                <w:lang w:eastAsia="en-US"/>
              </w:rPr>
              <w:t>е</w:t>
            </w:r>
            <w:r w:rsidRPr="00F2329B">
              <w:rPr>
                <w:rFonts w:eastAsiaTheme="minorHAnsi"/>
                <w:sz w:val="24"/>
                <w:szCs w:val="24"/>
                <w:lang w:eastAsia="en-US"/>
              </w:rPr>
              <w:t>ступлений</w:t>
            </w:r>
          </w:p>
        </w:tc>
      </w:tr>
      <w:tr w:rsidR="00403249" w:rsidRPr="00F2329B" w14:paraId="5D789130" w14:textId="77777777" w:rsidTr="00504D1F">
        <w:trPr>
          <w:jc w:val="center"/>
        </w:trPr>
        <w:tc>
          <w:tcPr>
            <w:tcW w:w="606" w:type="dxa"/>
          </w:tcPr>
          <w:p w14:paraId="45B34229" w14:textId="16EB4CCE"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lastRenderedPageBreak/>
              <w:t>3</w:t>
            </w:r>
            <w:r w:rsidR="00403249" w:rsidRPr="00F2329B">
              <w:rPr>
                <w:rFonts w:eastAsiaTheme="minorHAnsi"/>
                <w:sz w:val="24"/>
                <w:szCs w:val="24"/>
                <w:lang w:eastAsia="en-US"/>
              </w:rPr>
              <w:t>.3</w:t>
            </w:r>
            <w:r w:rsidR="001B6CDE">
              <w:rPr>
                <w:rFonts w:eastAsiaTheme="minorHAnsi"/>
                <w:sz w:val="24"/>
                <w:szCs w:val="24"/>
                <w:lang w:eastAsia="en-US"/>
              </w:rPr>
              <w:t>.</w:t>
            </w:r>
          </w:p>
        </w:tc>
        <w:tc>
          <w:tcPr>
            <w:tcW w:w="2939" w:type="dxa"/>
          </w:tcPr>
          <w:p w14:paraId="08FDF67D"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Предоставление аренды специализированного п</w:t>
            </w:r>
            <w:r w:rsidRPr="00F2329B">
              <w:rPr>
                <w:rFonts w:eastAsiaTheme="minorHAnsi"/>
                <w:sz w:val="24"/>
                <w:szCs w:val="24"/>
                <w:lang w:eastAsia="en-US"/>
              </w:rPr>
              <w:t>о</w:t>
            </w:r>
            <w:r w:rsidRPr="00F2329B">
              <w:rPr>
                <w:rFonts w:eastAsiaTheme="minorHAnsi"/>
                <w:sz w:val="24"/>
                <w:szCs w:val="24"/>
                <w:lang w:eastAsia="en-US"/>
              </w:rPr>
              <w:t>мещения для хранения изъятой алкогольной и спиртосодержащей пр</w:t>
            </w:r>
            <w:r w:rsidRPr="00F2329B">
              <w:rPr>
                <w:rFonts w:eastAsiaTheme="minorHAnsi"/>
                <w:sz w:val="24"/>
                <w:szCs w:val="24"/>
                <w:lang w:eastAsia="en-US"/>
              </w:rPr>
              <w:t>о</w:t>
            </w:r>
            <w:r w:rsidRPr="00F2329B">
              <w:rPr>
                <w:rFonts w:eastAsiaTheme="minorHAnsi"/>
                <w:sz w:val="24"/>
                <w:szCs w:val="24"/>
                <w:lang w:eastAsia="en-US"/>
              </w:rPr>
              <w:t>дукции</w:t>
            </w:r>
          </w:p>
        </w:tc>
        <w:tc>
          <w:tcPr>
            <w:tcW w:w="3969" w:type="dxa"/>
          </w:tcPr>
          <w:p w14:paraId="11E5D9DA" w14:textId="2DF6CBC4" w:rsidR="00403249" w:rsidRPr="00F2329B" w:rsidRDefault="00403249" w:rsidP="007B18F2">
            <w:pPr>
              <w:overflowPunct/>
              <w:textAlignment w:val="auto"/>
              <w:rPr>
                <w:rFonts w:eastAsiaTheme="minorHAnsi"/>
                <w:sz w:val="24"/>
                <w:szCs w:val="24"/>
                <w:lang w:eastAsia="en-US"/>
              </w:rPr>
            </w:pPr>
            <w:r w:rsidRPr="00F2329B">
              <w:rPr>
                <w:rFonts w:eastAsiaTheme="minorHAnsi"/>
                <w:sz w:val="24"/>
                <w:szCs w:val="24"/>
                <w:lang w:eastAsia="en-US"/>
              </w:rPr>
              <w:t>обеспечение хранения изъятой алк</w:t>
            </w:r>
            <w:r w:rsidRPr="00F2329B">
              <w:rPr>
                <w:rFonts w:eastAsiaTheme="minorHAnsi"/>
                <w:sz w:val="24"/>
                <w:szCs w:val="24"/>
                <w:lang w:eastAsia="en-US"/>
              </w:rPr>
              <w:t>о</w:t>
            </w:r>
            <w:r w:rsidRPr="00F2329B">
              <w:rPr>
                <w:rFonts w:eastAsiaTheme="minorHAnsi"/>
                <w:sz w:val="24"/>
                <w:szCs w:val="24"/>
                <w:lang w:eastAsia="en-US"/>
              </w:rPr>
              <w:t>гольной и спиртосодержащей пр</w:t>
            </w:r>
            <w:r w:rsidRPr="00F2329B">
              <w:rPr>
                <w:rFonts w:eastAsiaTheme="minorHAnsi"/>
                <w:sz w:val="24"/>
                <w:szCs w:val="24"/>
                <w:lang w:eastAsia="en-US"/>
              </w:rPr>
              <w:t>о</w:t>
            </w:r>
            <w:r w:rsidRPr="00F2329B">
              <w:rPr>
                <w:rFonts w:eastAsiaTheme="minorHAnsi"/>
                <w:sz w:val="24"/>
                <w:szCs w:val="24"/>
                <w:lang w:eastAsia="en-US"/>
              </w:rPr>
              <w:t>дукции в соответствии с заключе</w:t>
            </w:r>
            <w:r w:rsidRPr="00F2329B">
              <w:rPr>
                <w:rFonts w:eastAsiaTheme="minorHAnsi"/>
                <w:sz w:val="24"/>
                <w:szCs w:val="24"/>
                <w:lang w:eastAsia="en-US"/>
              </w:rPr>
              <w:t>н</w:t>
            </w:r>
            <w:r w:rsidRPr="00F2329B">
              <w:rPr>
                <w:rFonts w:eastAsiaTheme="minorHAnsi"/>
                <w:sz w:val="24"/>
                <w:szCs w:val="24"/>
                <w:lang w:eastAsia="en-US"/>
              </w:rPr>
              <w:t>ным договором аренды между М</w:t>
            </w:r>
            <w:r w:rsidRPr="00F2329B">
              <w:rPr>
                <w:rFonts w:eastAsiaTheme="minorHAnsi"/>
                <w:sz w:val="24"/>
                <w:szCs w:val="24"/>
                <w:lang w:eastAsia="en-US"/>
              </w:rPr>
              <w:t>и</w:t>
            </w:r>
            <w:r w:rsidRPr="00F2329B">
              <w:rPr>
                <w:rFonts w:eastAsiaTheme="minorHAnsi"/>
                <w:sz w:val="24"/>
                <w:szCs w:val="24"/>
                <w:lang w:eastAsia="en-US"/>
              </w:rPr>
              <w:t>нистерством земельных и имущ</w:t>
            </w:r>
            <w:r w:rsidRPr="00F2329B">
              <w:rPr>
                <w:rFonts w:eastAsiaTheme="minorHAnsi"/>
                <w:sz w:val="24"/>
                <w:szCs w:val="24"/>
                <w:lang w:eastAsia="en-US"/>
              </w:rPr>
              <w:t>е</w:t>
            </w:r>
            <w:r w:rsidRPr="00F2329B">
              <w:rPr>
                <w:rFonts w:eastAsiaTheme="minorHAnsi"/>
                <w:sz w:val="24"/>
                <w:szCs w:val="24"/>
                <w:lang w:eastAsia="en-US"/>
              </w:rPr>
              <w:t xml:space="preserve">ственных отношений Республики Тыва и ООО </w:t>
            </w:r>
            <w:r w:rsidR="00F2329B" w:rsidRPr="00F2329B">
              <w:rPr>
                <w:rFonts w:eastAsiaTheme="minorHAnsi"/>
                <w:sz w:val="24"/>
                <w:szCs w:val="24"/>
                <w:lang w:eastAsia="en-US"/>
              </w:rPr>
              <w:t>«</w:t>
            </w:r>
            <w:r w:rsidRPr="00F2329B">
              <w:rPr>
                <w:rFonts w:eastAsiaTheme="minorHAnsi"/>
                <w:sz w:val="24"/>
                <w:szCs w:val="24"/>
                <w:lang w:eastAsia="en-US"/>
              </w:rPr>
              <w:t>ЮТФИ</w:t>
            </w:r>
            <w:r w:rsidR="00F2329B" w:rsidRPr="00F2329B">
              <w:rPr>
                <w:rFonts w:eastAsiaTheme="minorHAnsi"/>
                <w:sz w:val="24"/>
                <w:szCs w:val="24"/>
                <w:lang w:eastAsia="en-US"/>
              </w:rPr>
              <w:t>»</w:t>
            </w:r>
          </w:p>
        </w:tc>
        <w:tc>
          <w:tcPr>
            <w:tcW w:w="2125" w:type="dxa"/>
          </w:tcPr>
          <w:p w14:paraId="39E33BC4"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сокр</w:t>
            </w:r>
            <w:r w:rsidRPr="00F2329B">
              <w:rPr>
                <w:rFonts w:eastAsiaTheme="minorHAnsi"/>
                <w:sz w:val="24"/>
                <w:szCs w:val="24"/>
                <w:lang w:eastAsia="en-US"/>
              </w:rPr>
              <w:t>а</w:t>
            </w:r>
            <w:r w:rsidRPr="00F2329B">
              <w:rPr>
                <w:rFonts w:eastAsiaTheme="minorHAnsi"/>
                <w:sz w:val="24"/>
                <w:szCs w:val="24"/>
                <w:lang w:eastAsia="en-US"/>
              </w:rPr>
              <w:t>щение удельного веса преступлений, совершенных в с</w:t>
            </w:r>
            <w:r w:rsidRPr="00F2329B">
              <w:rPr>
                <w:rFonts w:eastAsiaTheme="minorHAnsi"/>
                <w:sz w:val="24"/>
                <w:szCs w:val="24"/>
                <w:lang w:eastAsia="en-US"/>
              </w:rPr>
              <w:t>о</w:t>
            </w:r>
            <w:r w:rsidRPr="00F2329B">
              <w:rPr>
                <w:rFonts w:eastAsiaTheme="minorHAnsi"/>
                <w:sz w:val="24"/>
                <w:szCs w:val="24"/>
                <w:lang w:eastAsia="en-US"/>
              </w:rPr>
              <w:t>стоянии алкогол</w:t>
            </w:r>
            <w:r w:rsidRPr="00F2329B">
              <w:rPr>
                <w:rFonts w:eastAsiaTheme="minorHAnsi"/>
                <w:sz w:val="24"/>
                <w:szCs w:val="24"/>
                <w:lang w:eastAsia="en-US"/>
              </w:rPr>
              <w:t>ь</w:t>
            </w:r>
            <w:r w:rsidRPr="00F2329B">
              <w:rPr>
                <w:rFonts w:eastAsiaTheme="minorHAnsi"/>
                <w:sz w:val="24"/>
                <w:szCs w:val="24"/>
                <w:lang w:eastAsia="en-US"/>
              </w:rPr>
              <w:t>ного опьянения, в общем числе пр</w:t>
            </w:r>
            <w:r w:rsidRPr="00F2329B">
              <w:rPr>
                <w:rFonts w:eastAsiaTheme="minorHAnsi"/>
                <w:sz w:val="24"/>
                <w:szCs w:val="24"/>
                <w:lang w:eastAsia="en-US"/>
              </w:rPr>
              <w:t>е</w:t>
            </w:r>
            <w:r w:rsidRPr="00F2329B">
              <w:rPr>
                <w:rFonts w:eastAsiaTheme="minorHAnsi"/>
                <w:sz w:val="24"/>
                <w:szCs w:val="24"/>
                <w:lang w:eastAsia="en-US"/>
              </w:rPr>
              <w:t>ступлений</w:t>
            </w:r>
          </w:p>
        </w:tc>
      </w:tr>
      <w:tr w:rsidR="00403249" w:rsidRPr="00F2329B" w14:paraId="421BFBB8" w14:textId="77777777" w:rsidTr="00504D1F">
        <w:trPr>
          <w:jc w:val="center"/>
        </w:trPr>
        <w:tc>
          <w:tcPr>
            <w:tcW w:w="606" w:type="dxa"/>
          </w:tcPr>
          <w:p w14:paraId="7566C71C" w14:textId="5BEE3BF2"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3</w:t>
            </w:r>
            <w:r w:rsidR="00403249" w:rsidRPr="00F2329B">
              <w:rPr>
                <w:rFonts w:eastAsiaTheme="minorHAnsi"/>
                <w:sz w:val="24"/>
                <w:szCs w:val="24"/>
                <w:lang w:eastAsia="en-US"/>
              </w:rPr>
              <w:t>.4</w:t>
            </w:r>
            <w:r w:rsidR="001B6CDE">
              <w:rPr>
                <w:rFonts w:eastAsiaTheme="minorHAnsi"/>
                <w:sz w:val="24"/>
                <w:szCs w:val="24"/>
                <w:lang w:eastAsia="en-US"/>
              </w:rPr>
              <w:t>.</w:t>
            </w:r>
          </w:p>
        </w:tc>
        <w:tc>
          <w:tcPr>
            <w:tcW w:w="2939" w:type="dxa"/>
          </w:tcPr>
          <w:p w14:paraId="02F173DD" w14:textId="78A987CC"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Проведение общеросси</w:t>
            </w:r>
            <w:r w:rsidRPr="00F2329B">
              <w:rPr>
                <w:rFonts w:eastAsiaTheme="minorHAnsi"/>
                <w:sz w:val="24"/>
                <w:szCs w:val="24"/>
                <w:lang w:eastAsia="en-US"/>
              </w:rPr>
              <w:t>й</w:t>
            </w:r>
            <w:r w:rsidRPr="00F2329B">
              <w:rPr>
                <w:rFonts w:eastAsiaTheme="minorHAnsi"/>
                <w:sz w:val="24"/>
                <w:szCs w:val="24"/>
                <w:lang w:eastAsia="en-US"/>
              </w:rPr>
              <w:t xml:space="preserve">ской антинаркотической профилактической акции </w:t>
            </w:r>
            <w:r w:rsidR="00F2329B" w:rsidRPr="00F2329B">
              <w:rPr>
                <w:rFonts w:eastAsiaTheme="minorHAnsi"/>
                <w:sz w:val="24"/>
                <w:szCs w:val="24"/>
                <w:lang w:eastAsia="en-US"/>
              </w:rPr>
              <w:t>«</w:t>
            </w:r>
            <w:r w:rsidRPr="00F2329B">
              <w:rPr>
                <w:rFonts w:eastAsiaTheme="minorHAnsi"/>
                <w:sz w:val="24"/>
                <w:szCs w:val="24"/>
                <w:lang w:eastAsia="en-US"/>
              </w:rPr>
              <w:t>Сообщи, где торгуют смертью</w:t>
            </w:r>
            <w:r w:rsidR="00F2329B" w:rsidRPr="00F2329B">
              <w:rPr>
                <w:rFonts w:eastAsiaTheme="minorHAnsi"/>
                <w:sz w:val="24"/>
                <w:szCs w:val="24"/>
                <w:lang w:eastAsia="en-US"/>
              </w:rPr>
              <w:t>»</w:t>
            </w:r>
          </w:p>
        </w:tc>
        <w:tc>
          <w:tcPr>
            <w:tcW w:w="3969" w:type="dxa"/>
          </w:tcPr>
          <w:p w14:paraId="03F68DFA"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проведение общероссийской акции с использованием всех приемов и м</w:t>
            </w:r>
            <w:r w:rsidRPr="00F2329B">
              <w:rPr>
                <w:rFonts w:eastAsiaTheme="minorHAnsi"/>
                <w:sz w:val="24"/>
                <w:szCs w:val="24"/>
                <w:lang w:eastAsia="en-US"/>
              </w:rPr>
              <w:t>е</w:t>
            </w:r>
            <w:r w:rsidRPr="00F2329B">
              <w:rPr>
                <w:rFonts w:eastAsiaTheme="minorHAnsi"/>
                <w:sz w:val="24"/>
                <w:szCs w:val="24"/>
                <w:lang w:eastAsia="en-US"/>
              </w:rPr>
              <w:t>тодов первичной профилактики, учитывая дифференциальный подход к различным субъектам профилакт</w:t>
            </w:r>
            <w:r w:rsidRPr="00F2329B">
              <w:rPr>
                <w:rFonts w:eastAsiaTheme="minorHAnsi"/>
                <w:sz w:val="24"/>
                <w:szCs w:val="24"/>
                <w:lang w:eastAsia="en-US"/>
              </w:rPr>
              <w:t>и</w:t>
            </w:r>
            <w:r w:rsidRPr="00F2329B">
              <w:rPr>
                <w:rFonts w:eastAsiaTheme="minorHAnsi"/>
                <w:sz w:val="24"/>
                <w:szCs w:val="24"/>
                <w:lang w:eastAsia="en-US"/>
              </w:rPr>
              <w:t>ки (дети, подростки, молодежь), для усвоения материала необходим в</w:t>
            </w:r>
            <w:r w:rsidRPr="00F2329B">
              <w:rPr>
                <w:rFonts w:eastAsiaTheme="minorHAnsi"/>
                <w:sz w:val="24"/>
                <w:szCs w:val="24"/>
                <w:lang w:eastAsia="en-US"/>
              </w:rPr>
              <w:t>ы</w:t>
            </w:r>
            <w:r w:rsidRPr="00F2329B">
              <w:rPr>
                <w:rFonts w:eastAsiaTheme="minorHAnsi"/>
                <w:sz w:val="24"/>
                <w:szCs w:val="24"/>
                <w:lang w:eastAsia="en-US"/>
              </w:rPr>
              <w:t>пуск наглядной печатной продукции</w:t>
            </w:r>
          </w:p>
        </w:tc>
        <w:tc>
          <w:tcPr>
            <w:tcW w:w="2125" w:type="dxa"/>
          </w:tcPr>
          <w:p w14:paraId="24B15524" w14:textId="6FF3EE00"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кол</w:t>
            </w:r>
            <w:r w:rsidRPr="00F2329B">
              <w:rPr>
                <w:rFonts w:eastAsiaTheme="minorHAnsi"/>
                <w:sz w:val="24"/>
                <w:szCs w:val="24"/>
                <w:lang w:eastAsia="en-US"/>
              </w:rPr>
              <w:t>и</w:t>
            </w:r>
            <w:r w:rsidRPr="00F2329B">
              <w:rPr>
                <w:rFonts w:eastAsiaTheme="minorHAnsi"/>
                <w:sz w:val="24"/>
                <w:szCs w:val="24"/>
                <w:lang w:eastAsia="en-US"/>
              </w:rPr>
              <w:t>чество привлече</w:t>
            </w:r>
            <w:r w:rsidRPr="00F2329B">
              <w:rPr>
                <w:rFonts w:eastAsiaTheme="minorHAnsi"/>
                <w:sz w:val="24"/>
                <w:szCs w:val="24"/>
                <w:lang w:eastAsia="en-US"/>
              </w:rPr>
              <w:t>н</w:t>
            </w:r>
            <w:r w:rsidRPr="00F2329B">
              <w:rPr>
                <w:rFonts w:eastAsiaTheme="minorHAnsi"/>
                <w:sz w:val="24"/>
                <w:szCs w:val="24"/>
                <w:lang w:eastAsia="en-US"/>
              </w:rPr>
              <w:t xml:space="preserve">ных человек </w:t>
            </w:r>
            <w:r w:rsidR="007B18F2">
              <w:rPr>
                <w:rFonts w:eastAsiaTheme="minorHAnsi"/>
                <w:sz w:val="24"/>
                <w:szCs w:val="24"/>
                <w:lang w:eastAsia="en-US"/>
              </w:rPr>
              <w:t>к уч</w:t>
            </w:r>
            <w:r w:rsidR="007B18F2">
              <w:rPr>
                <w:rFonts w:eastAsiaTheme="minorHAnsi"/>
                <w:sz w:val="24"/>
                <w:szCs w:val="24"/>
                <w:lang w:eastAsia="en-US"/>
              </w:rPr>
              <w:t>а</w:t>
            </w:r>
            <w:r w:rsidR="007B18F2">
              <w:rPr>
                <w:rFonts w:eastAsiaTheme="minorHAnsi"/>
                <w:sz w:val="24"/>
                <w:szCs w:val="24"/>
                <w:lang w:eastAsia="en-US"/>
              </w:rPr>
              <w:t xml:space="preserve">стию </w:t>
            </w:r>
            <w:r w:rsidRPr="00F2329B">
              <w:rPr>
                <w:rFonts w:eastAsiaTheme="minorHAnsi"/>
                <w:sz w:val="24"/>
                <w:szCs w:val="24"/>
                <w:lang w:eastAsia="en-US"/>
              </w:rPr>
              <w:t>в меропри</w:t>
            </w:r>
            <w:r w:rsidRPr="00F2329B">
              <w:rPr>
                <w:rFonts w:eastAsiaTheme="minorHAnsi"/>
                <w:sz w:val="24"/>
                <w:szCs w:val="24"/>
                <w:lang w:eastAsia="en-US"/>
              </w:rPr>
              <w:t>я</w:t>
            </w:r>
            <w:r w:rsidRPr="00F2329B">
              <w:rPr>
                <w:rFonts w:eastAsiaTheme="minorHAnsi"/>
                <w:sz w:val="24"/>
                <w:szCs w:val="24"/>
                <w:lang w:eastAsia="en-US"/>
              </w:rPr>
              <w:t>тиях (детей и м</w:t>
            </w:r>
            <w:r w:rsidRPr="00F2329B">
              <w:rPr>
                <w:rFonts w:eastAsiaTheme="minorHAnsi"/>
                <w:sz w:val="24"/>
                <w:szCs w:val="24"/>
                <w:lang w:eastAsia="en-US"/>
              </w:rPr>
              <w:t>о</w:t>
            </w:r>
            <w:r w:rsidRPr="00F2329B">
              <w:rPr>
                <w:rFonts w:eastAsiaTheme="minorHAnsi"/>
                <w:sz w:val="24"/>
                <w:szCs w:val="24"/>
                <w:lang w:eastAsia="en-US"/>
              </w:rPr>
              <w:t>лодежи)</w:t>
            </w:r>
          </w:p>
        </w:tc>
      </w:tr>
      <w:tr w:rsidR="00403249" w:rsidRPr="00F2329B" w14:paraId="72C1045B" w14:textId="77777777" w:rsidTr="00504D1F">
        <w:trPr>
          <w:jc w:val="center"/>
        </w:trPr>
        <w:tc>
          <w:tcPr>
            <w:tcW w:w="606" w:type="dxa"/>
          </w:tcPr>
          <w:p w14:paraId="46948E88" w14:textId="5D7EAD32"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3</w:t>
            </w:r>
            <w:r w:rsidR="00403249" w:rsidRPr="00F2329B">
              <w:rPr>
                <w:rFonts w:eastAsiaTheme="minorHAnsi"/>
                <w:sz w:val="24"/>
                <w:szCs w:val="24"/>
                <w:lang w:eastAsia="en-US"/>
              </w:rPr>
              <w:t>.5</w:t>
            </w:r>
            <w:r w:rsidR="001B6CDE">
              <w:rPr>
                <w:rFonts w:eastAsiaTheme="minorHAnsi"/>
                <w:sz w:val="24"/>
                <w:szCs w:val="24"/>
                <w:lang w:eastAsia="en-US"/>
              </w:rPr>
              <w:t>.</w:t>
            </w:r>
          </w:p>
        </w:tc>
        <w:tc>
          <w:tcPr>
            <w:tcW w:w="2939" w:type="dxa"/>
          </w:tcPr>
          <w:p w14:paraId="4C2CE0E8" w14:textId="117ACA18"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Проведение регионального этапа Всероссийского ко</w:t>
            </w:r>
            <w:r w:rsidRPr="00F2329B">
              <w:rPr>
                <w:rFonts w:eastAsiaTheme="minorHAnsi"/>
                <w:sz w:val="24"/>
                <w:szCs w:val="24"/>
                <w:lang w:eastAsia="en-US"/>
              </w:rPr>
              <w:t>н</w:t>
            </w:r>
            <w:r w:rsidRPr="00F2329B">
              <w:rPr>
                <w:rFonts w:eastAsiaTheme="minorHAnsi"/>
                <w:sz w:val="24"/>
                <w:szCs w:val="24"/>
                <w:lang w:eastAsia="en-US"/>
              </w:rPr>
              <w:t>курса социальной ант</w:t>
            </w:r>
            <w:r w:rsidRPr="00F2329B">
              <w:rPr>
                <w:rFonts w:eastAsiaTheme="minorHAnsi"/>
                <w:sz w:val="24"/>
                <w:szCs w:val="24"/>
                <w:lang w:eastAsia="en-US"/>
              </w:rPr>
              <w:t>и</w:t>
            </w:r>
            <w:r w:rsidRPr="00F2329B">
              <w:rPr>
                <w:rFonts w:eastAsiaTheme="minorHAnsi"/>
                <w:sz w:val="24"/>
                <w:szCs w:val="24"/>
                <w:lang w:eastAsia="en-US"/>
              </w:rPr>
              <w:t>наркотической рекламы и пропаганды здорового о</w:t>
            </w:r>
            <w:r w:rsidRPr="00F2329B">
              <w:rPr>
                <w:rFonts w:eastAsiaTheme="minorHAnsi"/>
                <w:sz w:val="24"/>
                <w:szCs w:val="24"/>
                <w:lang w:eastAsia="en-US"/>
              </w:rPr>
              <w:t>б</w:t>
            </w:r>
            <w:r w:rsidRPr="00F2329B">
              <w:rPr>
                <w:rFonts w:eastAsiaTheme="minorHAnsi"/>
                <w:sz w:val="24"/>
                <w:szCs w:val="24"/>
                <w:lang w:eastAsia="en-US"/>
              </w:rPr>
              <w:t xml:space="preserve">раза жизни </w:t>
            </w:r>
            <w:r w:rsidR="00F2329B" w:rsidRPr="00F2329B">
              <w:rPr>
                <w:rFonts w:eastAsiaTheme="minorHAnsi"/>
                <w:sz w:val="24"/>
                <w:szCs w:val="24"/>
                <w:lang w:eastAsia="en-US"/>
              </w:rPr>
              <w:t>«</w:t>
            </w:r>
            <w:r w:rsidRPr="00F2329B">
              <w:rPr>
                <w:rFonts w:eastAsiaTheme="minorHAnsi"/>
                <w:sz w:val="24"/>
                <w:szCs w:val="24"/>
                <w:lang w:eastAsia="en-US"/>
              </w:rPr>
              <w:t>Спасем жизнь вместе</w:t>
            </w:r>
            <w:r w:rsidR="00F2329B" w:rsidRPr="00F2329B">
              <w:rPr>
                <w:rFonts w:eastAsiaTheme="minorHAnsi"/>
                <w:sz w:val="24"/>
                <w:szCs w:val="24"/>
                <w:lang w:eastAsia="en-US"/>
              </w:rPr>
              <w:t>»</w:t>
            </w:r>
          </w:p>
        </w:tc>
        <w:tc>
          <w:tcPr>
            <w:tcW w:w="3969" w:type="dxa"/>
          </w:tcPr>
          <w:p w14:paraId="70BCF487"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формирование у населения, в том числе у подростков и молодежи, а</w:t>
            </w:r>
            <w:r w:rsidRPr="00F2329B">
              <w:rPr>
                <w:rFonts w:eastAsiaTheme="minorHAnsi"/>
                <w:sz w:val="24"/>
                <w:szCs w:val="24"/>
                <w:lang w:eastAsia="en-US"/>
              </w:rPr>
              <w:t>н</w:t>
            </w:r>
            <w:r w:rsidRPr="00F2329B">
              <w:rPr>
                <w:rFonts w:eastAsiaTheme="minorHAnsi"/>
                <w:sz w:val="24"/>
                <w:szCs w:val="24"/>
                <w:lang w:eastAsia="en-US"/>
              </w:rPr>
              <w:t>тинаркотического мировоззрения и мотивации к здоровому образу жи</w:t>
            </w:r>
            <w:r w:rsidRPr="00F2329B">
              <w:rPr>
                <w:rFonts w:eastAsiaTheme="minorHAnsi"/>
                <w:sz w:val="24"/>
                <w:szCs w:val="24"/>
                <w:lang w:eastAsia="en-US"/>
              </w:rPr>
              <w:t>з</w:t>
            </w:r>
            <w:r w:rsidRPr="00F2329B">
              <w:rPr>
                <w:rFonts w:eastAsiaTheme="minorHAnsi"/>
                <w:sz w:val="24"/>
                <w:szCs w:val="24"/>
                <w:lang w:eastAsia="en-US"/>
              </w:rPr>
              <w:t>ни</w:t>
            </w:r>
          </w:p>
        </w:tc>
        <w:tc>
          <w:tcPr>
            <w:tcW w:w="2125" w:type="dxa"/>
          </w:tcPr>
          <w:p w14:paraId="1BFDCD7D"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увел</w:t>
            </w:r>
            <w:r w:rsidRPr="00F2329B">
              <w:rPr>
                <w:rFonts w:eastAsiaTheme="minorHAnsi"/>
                <w:sz w:val="24"/>
                <w:szCs w:val="24"/>
                <w:lang w:eastAsia="en-US"/>
              </w:rPr>
              <w:t>и</w:t>
            </w:r>
            <w:r w:rsidRPr="00F2329B">
              <w:rPr>
                <w:rFonts w:eastAsiaTheme="minorHAnsi"/>
                <w:sz w:val="24"/>
                <w:szCs w:val="24"/>
                <w:lang w:eastAsia="en-US"/>
              </w:rPr>
              <w:t>чение количества привлеченных лиц в профилактич</w:t>
            </w:r>
            <w:r w:rsidRPr="00F2329B">
              <w:rPr>
                <w:rFonts w:eastAsiaTheme="minorHAnsi"/>
                <w:sz w:val="24"/>
                <w:szCs w:val="24"/>
                <w:lang w:eastAsia="en-US"/>
              </w:rPr>
              <w:t>е</w:t>
            </w:r>
            <w:r w:rsidRPr="00F2329B">
              <w:rPr>
                <w:rFonts w:eastAsiaTheme="minorHAnsi"/>
                <w:sz w:val="24"/>
                <w:szCs w:val="24"/>
                <w:lang w:eastAsia="en-US"/>
              </w:rPr>
              <w:t>ских мероприятиях (детей и молод</w:t>
            </w:r>
            <w:r w:rsidRPr="00F2329B">
              <w:rPr>
                <w:rFonts w:eastAsiaTheme="minorHAnsi"/>
                <w:sz w:val="24"/>
                <w:szCs w:val="24"/>
                <w:lang w:eastAsia="en-US"/>
              </w:rPr>
              <w:t>е</w:t>
            </w:r>
            <w:r w:rsidRPr="00F2329B">
              <w:rPr>
                <w:rFonts w:eastAsiaTheme="minorHAnsi"/>
                <w:sz w:val="24"/>
                <w:szCs w:val="24"/>
                <w:lang w:eastAsia="en-US"/>
              </w:rPr>
              <w:t>жи)</w:t>
            </w:r>
          </w:p>
        </w:tc>
      </w:tr>
      <w:tr w:rsidR="00403249" w:rsidRPr="00F2329B" w14:paraId="703490D8" w14:textId="77777777" w:rsidTr="00504D1F">
        <w:trPr>
          <w:jc w:val="center"/>
        </w:trPr>
        <w:tc>
          <w:tcPr>
            <w:tcW w:w="606" w:type="dxa"/>
          </w:tcPr>
          <w:p w14:paraId="71D10FFD" w14:textId="5FC741C9"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3</w:t>
            </w:r>
            <w:r w:rsidR="00403249" w:rsidRPr="00F2329B">
              <w:rPr>
                <w:rFonts w:eastAsiaTheme="minorHAnsi"/>
                <w:sz w:val="24"/>
                <w:szCs w:val="24"/>
                <w:lang w:eastAsia="en-US"/>
              </w:rPr>
              <w:t>.6</w:t>
            </w:r>
            <w:r w:rsidR="001B6CDE">
              <w:rPr>
                <w:rFonts w:eastAsiaTheme="minorHAnsi"/>
                <w:sz w:val="24"/>
                <w:szCs w:val="24"/>
                <w:lang w:eastAsia="en-US"/>
              </w:rPr>
              <w:t>.</w:t>
            </w:r>
          </w:p>
        </w:tc>
        <w:tc>
          <w:tcPr>
            <w:tcW w:w="2939" w:type="dxa"/>
          </w:tcPr>
          <w:p w14:paraId="7C5F63B4"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Информирование полиции о лицах, управляющих транспортными средств</w:t>
            </w:r>
            <w:r w:rsidRPr="00F2329B">
              <w:rPr>
                <w:rFonts w:eastAsiaTheme="minorHAnsi"/>
                <w:sz w:val="24"/>
                <w:szCs w:val="24"/>
                <w:lang w:eastAsia="en-US"/>
              </w:rPr>
              <w:t>а</w:t>
            </w:r>
            <w:r w:rsidRPr="00F2329B">
              <w:rPr>
                <w:rFonts w:eastAsiaTheme="minorHAnsi"/>
                <w:sz w:val="24"/>
                <w:szCs w:val="24"/>
                <w:lang w:eastAsia="en-US"/>
              </w:rPr>
              <w:t>ми в состоянии опьянения</w:t>
            </w:r>
          </w:p>
        </w:tc>
        <w:tc>
          <w:tcPr>
            <w:tcW w:w="3969" w:type="dxa"/>
          </w:tcPr>
          <w:p w14:paraId="7280E7E6"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оказание содействия в обеспечении безопасности дорожного движения путем финансового стимулирования граждан к информированию пол</w:t>
            </w:r>
            <w:r w:rsidRPr="00F2329B">
              <w:rPr>
                <w:rFonts w:eastAsiaTheme="minorHAnsi"/>
                <w:sz w:val="24"/>
                <w:szCs w:val="24"/>
                <w:lang w:eastAsia="en-US"/>
              </w:rPr>
              <w:t>и</w:t>
            </w:r>
            <w:r w:rsidRPr="00F2329B">
              <w:rPr>
                <w:rFonts w:eastAsiaTheme="minorHAnsi"/>
                <w:sz w:val="24"/>
                <w:szCs w:val="24"/>
                <w:lang w:eastAsia="en-US"/>
              </w:rPr>
              <w:t>ции о лицах, управляющих тран</w:t>
            </w:r>
            <w:r w:rsidRPr="00F2329B">
              <w:rPr>
                <w:rFonts w:eastAsiaTheme="minorHAnsi"/>
                <w:sz w:val="24"/>
                <w:szCs w:val="24"/>
                <w:lang w:eastAsia="en-US"/>
              </w:rPr>
              <w:t>с</w:t>
            </w:r>
            <w:r w:rsidRPr="00F2329B">
              <w:rPr>
                <w:rFonts w:eastAsiaTheme="minorHAnsi"/>
                <w:sz w:val="24"/>
                <w:szCs w:val="24"/>
                <w:lang w:eastAsia="en-US"/>
              </w:rPr>
              <w:t>портными средствами в состоянии опьянения</w:t>
            </w:r>
          </w:p>
        </w:tc>
        <w:tc>
          <w:tcPr>
            <w:tcW w:w="2125" w:type="dxa"/>
          </w:tcPr>
          <w:p w14:paraId="564D57F7"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сокр</w:t>
            </w:r>
            <w:r w:rsidRPr="00F2329B">
              <w:rPr>
                <w:rFonts w:eastAsiaTheme="minorHAnsi"/>
                <w:sz w:val="24"/>
                <w:szCs w:val="24"/>
                <w:lang w:eastAsia="en-US"/>
              </w:rPr>
              <w:t>а</w:t>
            </w:r>
            <w:r w:rsidRPr="00F2329B">
              <w:rPr>
                <w:rFonts w:eastAsiaTheme="minorHAnsi"/>
                <w:sz w:val="24"/>
                <w:szCs w:val="24"/>
                <w:lang w:eastAsia="en-US"/>
              </w:rPr>
              <w:t>щение числа д</w:t>
            </w:r>
            <w:r w:rsidRPr="00F2329B">
              <w:rPr>
                <w:rFonts w:eastAsiaTheme="minorHAnsi"/>
                <w:sz w:val="24"/>
                <w:szCs w:val="24"/>
                <w:lang w:eastAsia="en-US"/>
              </w:rPr>
              <w:t>о</w:t>
            </w:r>
            <w:r w:rsidRPr="00F2329B">
              <w:rPr>
                <w:rFonts w:eastAsiaTheme="minorHAnsi"/>
                <w:sz w:val="24"/>
                <w:szCs w:val="24"/>
                <w:lang w:eastAsia="en-US"/>
              </w:rPr>
              <w:t>рожно-транспортных пр</w:t>
            </w:r>
            <w:r w:rsidRPr="00F2329B">
              <w:rPr>
                <w:rFonts w:eastAsiaTheme="minorHAnsi"/>
                <w:sz w:val="24"/>
                <w:szCs w:val="24"/>
                <w:lang w:eastAsia="en-US"/>
              </w:rPr>
              <w:t>о</w:t>
            </w:r>
            <w:r w:rsidRPr="00F2329B">
              <w:rPr>
                <w:rFonts w:eastAsiaTheme="minorHAnsi"/>
                <w:sz w:val="24"/>
                <w:szCs w:val="24"/>
                <w:lang w:eastAsia="en-US"/>
              </w:rPr>
              <w:t>исшествий, сове</w:t>
            </w:r>
            <w:r w:rsidRPr="00F2329B">
              <w:rPr>
                <w:rFonts w:eastAsiaTheme="minorHAnsi"/>
                <w:sz w:val="24"/>
                <w:szCs w:val="24"/>
                <w:lang w:eastAsia="en-US"/>
              </w:rPr>
              <w:t>р</w:t>
            </w:r>
            <w:r w:rsidRPr="00F2329B">
              <w:rPr>
                <w:rFonts w:eastAsiaTheme="minorHAnsi"/>
                <w:sz w:val="24"/>
                <w:szCs w:val="24"/>
                <w:lang w:eastAsia="en-US"/>
              </w:rPr>
              <w:t>шенных по вине водителей, нах</w:t>
            </w:r>
            <w:r w:rsidRPr="00F2329B">
              <w:rPr>
                <w:rFonts w:eastAsiaTheme="minorHAnsi"/>
                <w:sz w:val="24"/>
                <w:szCs w:val="24"/>
                <w:lang w:eastAsia="en-US"/>
              </w:rPr>
              <w:t>о</w:t>
            </w:r>
            <w:r w:rsidRPr="00F2329B">
              <w:rPr>
                <w:rFonts w:eastAsiaTheme="minorHAnsi"/>
                <w:sz w:val="24"/>
                <w:szCs w:val="24"/>
                <w:lang w:eastAsia="en-US"/>
              </w:rPr>
              <w:t>дившихся в сост</w:t>
            </w:r>
            <w:r w:rsidRPr="00F2329B">
              <w:rPr>
                <w:rFonts w:eastAsiaTheme="minorHAnsi"/>
                <w:sz w:val="24"/>
                <w:szCs w:val="24"/>
                <w:lang w:eastAsia="en-US"/>
              </w:rPr>
              <w:t>о</w:t>
            </w:r>
            <w:r w:rsidRPr="00F2329B">
              <w:rPr>
                <w:rFonts w:eastAsiaTheme="minorHAnsi"/>
                <w:sz w:val="24"/>
                <w:szCs w:val="24"/>
                <w:lang w:eastAsia="en-US"/>
              </w:rPr>
              <w:t>янии опьянения</w:t>
            </w:r>
          </w:p>
        </w:tc>
      </w:tr>
      <w:tr w:rsidR="00403249" w:rsidRPr="00F2329B" w14:paraId="52144647" w14:textId="77777777" w:rsidTr="00504D1F">
        <w:trPr>
          <w:jc w:val="center"/>
        </w:trPr>
        <w:tc>
          <w:tcPr>
            <w:tcW w:w="606" w:type="dxa"/>
          </w:tcPr>
          <w:p w14:paraId="533BBA91" w14:textId="7A33A810"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3.7</w:t>
            </w:r>
            <w:r w:rsidR="001B6CDE">
              <w:rPr>
                <w:rFonts w:eastAsiaTheme="minorHAnsi"/>
                <w:sz w:val="24"/>
                <w:szCs w:val="24"/>
                <w:lang w:eastAsia="en-US"/>
              </w:rPr>
              <w:t>.</w:t>
            </w:r>
          </w:p>
        </w:tc>
        <w:tc>
          <w:tcPr>
            <w:tcW w:w="2939" w:type="dxa"/>
          </w:tcPr>
          <w:p w14:paraId="35711E6C" w14:textId="732C2212"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Поведение профилактич</w:t>
            </w:r>
            <w:r w:rsidRPr="00F2329B">
              <w:rPr>
                <w:rFonts w:eastAsiaTheme="minorHAnsi"/>
                <w:sz w:val="24"/>
                <w:szCs w:val="24"/>
                <w:lang w:eastAsia="en-US"/>
              </w:rPr>
              <w:t>е</w:t>
            </w:r>
            <w:r w:rsidRPr="00F2329B">
              <w:rPr>
                <w:rFonts w:eastAsiaTheme="minorHAnsi"/>
                <w:sz w:val="24"/>
                <w:szCs w:val="24"/>
                <w:lang w:eastAsia="en-US"/>
              </w:rPr>
              <w:t>ских мероприятий, пр</w:t>
            </w:r>
            <w:r w:rsidRPr="00F2329B">
              <w:rPr>
                <w:rFonts w:eastAsiaTheme="minorHAnsi"/>
                <w:sz w:val="24"/>
                <w:szCs w:val="24"/>
                <w:lang w:eastAsia="en-US"/>
              </w:rPr>
              <w:t>и</w:t>
            </w:r>
            <w:r w:rsidRPr="00F2329B">
              <w:rPr>
                <w:rFonts w:eastAsiaTheme="minorHAnsi"/>
                <w:sz w:val="24"/>
                <w:szCs w:val="24"/>
                <w:lang w:eastAsia="en-US"/>
              </w:rPr>
              <w:t>уроченных к Междунаро</w:t>
            </w:r>
            <w:r w:rsidRPr="00F2329B">
              <w:rPr>
                <w:rFonts w:eastAsiaTheme="minorHAnsi"/>
                <w:sz w:val="24"/>
                <w:szCs w:val="24"/>
                <w:lang w:eastAsia="en-US"/>
              </w:rPr>
              <w:t>д</w:t>
            </w:r>
            <w:r w:rsidRPr="00F2329B">
              <w:rPr>
                <w:rFonts w:eastAsiaTheme="minorHAnsi"/>
                <w:sz w:val="24"/>
                <w:szCs w:val="24"/>
                <w:lang w:eastAsia="en-US"/>
              </w:rPr>
              <w:t>ному дню борьбы со зл</w:t>
            </w:r>
            <w:r w:rsidRPr="00F2329B">
              <w:rPr>
                <w:rFonts w:eastAsiaTheme="minorHAnsi"/>
                <w:sz w:val="24"/>
                <w:szCs w:val="24"/>
                <w:lang w:eastAsia="en-US"/>
              </w:rPr>
              <w:t>о</w:t>
            </w:r>
            <w:r w:rsidRPr="00F2329B">
              <w:rPr>
                <w:rFonts w:eastAsiaTheme="minorHAnsi"/>
                <w:sz w:val="24"/>
                <w:szCs w:val="24"/>
                <w:lang w:eastAsia="en-US"/>
              </w:rPr>
              <w:t>употреблением наркотич</w:t>
            </w:r>
            <w:r w:rsidRPr="00F2329B">
              <w:rPr>
                <w:rFonts w:eastAsiaTheme="minorHAnsi"/>
                <w:sz w:val="24"/>
                <w:szCs w:val="24"/>
                <w:lang w:eastAsia="en-US"/>
              </w:rPr>
              <w:t>е</w:t>
            </w:r>
            <w:r w:rsidRPr="00F2329B">
              <w:rPr>
                <w:rFonts w:eastAsiaTheme="minorHAnsi"/>
                <w:sz w:val="24"/>
                <w:szCs w:val="24"/>
                <w:lang w:eastAsia="en-US"/>
              </w:rPr>
              <w:t>скими средствами и их н</w:t>
            </w:r>
            <w:r w:rsidRPr="00F2329B">
              <w:rPr>
                <w:rFonts w:eastAsiaTheme="minorHAnsi"/>
                <w:sz w:val="24"/>
                <w:szCs w:val="24"/>
                <w:lang w:eastAsia="en-US"/>
              </w:rPr>
              <w:t>е</w:t>
            </w:r>
            <w:r w:rsidRPr="00F2329B">
              <w:rPr>
                <w:rFonts w:eastAsiaTheme="minorHAnsi"/>
                <w:sz w:val="24"/>
                <w:szCs w:val="24"/>
                <w:lang w:eastAsia="en-US"/>
              </w:rPr>
              <w:t>законным оборотом</w:t>
            </w:r>
          </w:p>
        </w:tc>
        <w:tc>
          <w:tcPr>
            <w:tcW w:w="3969" w:type="dxa"/>
          </w:tcPr>
          <w:p w14:paraId="4FA8F597" w14:textId="3FF5AB5C"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формирование у населения, в том числе у подростков и молодежи, а</w:t>
            </w:r>
            <w:r w:rsidRPr="00F2329B">
              <w:rPr>
                <w:rFonts w:eastAsiaTheme="minorHAnsi"/>
                <w:sz w:val="24"/>
                <w:szCs w:val="24"/>
                <w:lang w:eastAsia="en-US"/>
              </w:rPr>
              <w:t>н</w:t>
            </w:r>
            <w:r w:rsidRPr="00F2329B">
              <w:rPr>
                <w:rFonts w:eastAsiaTheme="minorHAnsi"/>
                <w:sz w:val="24"/>
                <w:szCs w:val="24"/>
                <w:lang w:eastAsia="en-US"/>
              </w:rPr>
              <w:t>тинаркотического мировоззрения и мотивации к здоровому образу жи</w:t>
            </w:r>
            <w:r w:rsidRPr="00F2329B">
              <w:rPr>
                <w:rFonts w:eastAsiaTheme="minorHAnsi"/>
                <w:sz w:val="24"/>
                <w:szCs w:val="24"/>
                <w:lang w:eastAsia="en-US"/>
              </w:rPr>
              <w:t>з</w:t>
            </w:r>
            <w:r w:rsidRPr="00F2329B">
              <w:rPr>
                <w:rFonts w:eastAsiaTheme="minorHAnsi"/>
                <w:sz w:val="24"/>
                <w:szCs w:val="24"/>
                <w:lang w:eastAsia="en-US"/>
              </w:rPr>
              <w:t>ни</w:t>
            </w:r>
          </w:p>
        </w:tc>
        <w:tc>
          <w:tcPr>
            <w:tcW w:w="2125" w:type="dxa"/>
          </w:tcPr>
          <w:p w14:paraId="1FE29253" w14:textId="0C55ECD4" w:rsidR="00403249" w:rsidRPr="00F2329B" w:rsidRDefault="00403249" w:rsidP="007B18F2">
            <w:pPr>
              <w:overflowPunct/>
              <w:textAlignment w:val="auto"/>
              <w:rPr>
                <w:rFonts w:eastAsiaTheme="minorHAnsi"/>
                <w:sz w:val="24"/>
                <w:szCs w:val="24"/>
                <w:lang w:eastAsia="en-US"/>
              </w:rPr>
            </w:pPr>
            <w:r w:rsidRPr="00F2329B">
              <w:rPr>
                <w:rFonts w:eastAsiaTheme="minorHAnsi"/>
                <w:sz w:val="24"/>
                <w:szCs w:val="24"/>
                <w:lang w:eastAsia="en-US"/>
              </w:rPr>
              <w:t>показатель: увел</w:t>
            </w:r>
            <w:r w:rsidRPr="00F2329B">
              <w:rPr>
                <w:rFonts w:eastAsiaTheme="minorHAnsi"/>
                <w:sz w:val="24"/>
                <w:szCs w:val="24"/>
                <w:lang w:eastAsia="en-US"/>
              </w:rPr>
              <w:t>и</w:t>
            </w:r>
            <w:r w:rsidRPr="00F2329B">
              <w:rPr>
                <w:rFonts w:eastAsiaTheme="minorHAnsi"/>
                <w:sz w:val="24"/>
                <w:szCs w:val="24"/>
                <w:lang w:eastAsia="en-US"/>
              </w:rPr>
              <w:t xml:space="preserve">чение количества привлеченных лиц </w:t>
            </w:r>
            <w:r w:rsidR="007B18F2">
              <w:rPr>
                <w:rFonts w:eastAsiaTheme="minorHAnsi"/>
                <w:sz w:val="24"/>
                <w:szCs w:val="24"/>
                <w:lang w:eastAsia="en-US"/>
              </w:rPr>
              <w:t>к</w:t>
            </w:r>
            <w:r w:rsidRPr="00F2329B">
              <w:rPr>
                <w:rFonts w:eastAsiaTheme="minorHAnsi"/>
                <w:sz w:val="24"/>
                <w:szCs w:val="24"/>
                <w:lang w:eastAsia="en-US"/>
              </w:rPr>
              <w:t xml:space="preserve"> профилактич</w:t>
            </w:r>
            <w:r w:rsidRPr="00F2329B">
              <w:rPr>
                <w:rFonts w:eastAsiaTheme="minorHAnsi"/>
                <w:sz w:val="24"/>
                <w:szCs w:val="24"/>
                <w:lang w:eastAsia="en-US"/>
              </w:rPr>
              <w:t>е</w:t>
            </w:r>
            <w:r w:rsidRPr="00F2329B">
              <w:rPr>
                <w:rFonts w:eastAsiaTheme="minorHAnsi"/>
                <w:sz w:val="24"/>
                <w:szCs w:val="24"/>
                <w:lang w:eastAsia="en-US"/>
              </w:rPr>
              <w:t>ски</w:t>
            </w:r>
            <w:r w:rsidR="007B18F2">
              <w:rPr>
                <w:rFonts w:eastAsiaTheme="minorHAnsi"/>
                <w:sz w:val="24"/>
                <w:szCs w:val="24"/>
                <w:lang w:eastAsia="en-US"/>
              </w:rPr>
              <w:t>м</w:t>
            </w:r>
            <w:r w:rsidRPr="00F2329B">
              <w:rPr>
                <w:rFonts w:eastAsiaTheme="minorHAnsi"/>
                <w:sz w:val="24"/>
                <w:szCs w:val="24"/>
                <w:lang w:eastAsia="en-US"/>
              </w:rPr>
              <w:t xml:space="preserve"> мероприят</w:t>
            </w:r>
            <w:r w:rsidRPr="00F2329B">
              <w:rPr>
                <w:rFonts w:eastAsiaTheme="minorHAnsi"/>
                <w:sz w:val="24"/>
                <w:szCs w:val="24"/>
                <w:lang w:eastAsia="en-US"/>
              </w:rPr>
              <w:t>и</w:t>
            </w:r>
            <w:r w:rsidRPr="00F2329B">
              <w:rPr>
                <w:rFonts w:eastAsiaTheme="minorHAnsi"/>
                <w:sz w:val="24"/>
                <w:szCs w:val="24"/>
                <w:lang w:eastAsia="en-US"/>
              </w:rPr>
              <w:t>я</w:t>
            </w:r>
            <w:r w:rsidR="007B18F2">
              <w:rPr>
                <w:rFonts w:eastAsiaTheme="minorHAnsi"/>
                <w:sz w:val="24"/>
                <w:szCs w:val="24"/>
                <w:lang w:eastAsia="en-US"/>
              </w:rPr>
              <w:t>м</w:t>
            </w:r>
            <w:r w:rsidRPr="00F2329B">
              <w:rPr>
                <w:rFonts w:eastAsiaTheme="minorHAnsi"/>
                <w:sz w:val="24"/>
                <w:szCs w:val="24"/>
                <w:lang w:eastAsia="en-US"/>
              </w:rPr>
              <w:t xml:space="preserve"> (детей и мол</w:t>
            </w:r>
            <w:r w:rsidRPr="00F2329B">
              <w:rPr>
                <w:rFonts w:eastAsiaTheme="minorHAnsi"/>
                <w:sz w:val="24"/>
                <w:szCs w:val="24"/>
                <w:lang w:eastAsia="en-US"/>
              </w:rPr>
              <w:t>о</w:t>
            </w:r>
            <w:r w:rsidRPr="00F2329B">
              <w:rPr>
                <w:rFonts w:eastAsiaTheme="minorHAnsi"/>
                <w:sz w:val="24"/>
                <w:szCs w:val="24"/>
                <w:lang w:eastAsia="en-US"/>
              </w:rPr>
              <w:t>дежи)</w:t>
            </w:r>
          </w:p>
        </w:tc>
      </w:tr>
      <w:tr w:rsidR="00403249" w:rsidRPr="00F2329B" w14:paraId="6FCD6F87" w14:textId="77777777" w:rsidTr="00504D1F">
        <w:trPr>
          <w:jc w:val="center"/>
        </w:trPr>
        <w:tc>
          <w:tcPr>
            <w:tcW w:w="606" w:type="dxa"/>
          </w:tcPr>
          <w:p w14:paraId="27A942C0" w14:textId="2AC36B2B"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3.8</w:t>
            </w:r>
            <w:r w:rsidR="001B6CDE">
              <w:rPr>
                <w:rFonts w:eastAsiaTheme="minorHAnsi"/>
                <w:sz w:val="24"/>
                <w:szCs w:val="24"/>
                <w:lang w:eastAsia="en-US"/>
              </w:rPr>
              <w:t>.</w:t>
            </w:r>
          </w:p>
        </w:tc>
        <w:tc>
          <w:tcPr>
            <w:tcW w:w="2939" w:type="dxa"/>
          </w:tcPr>
          <w:p w14:paraId="23728C41" w14:textId="566C35DC"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 xml:space="preserve">Социальный опрос среди населения </w:t>
            </w:r>
            <w:r w:rsidR="00F2329B" w:rsidRPr="00F2329B">
              <w:rPr>
                <w:rFonts w:eastAsiaTheme="minorHAnsi"/>
                <w:sz w:val="24"/>
                <w:szCs w:val="24"/>
                <w:lang w:eastAsia="en-US"/>
              </w:rPr>
              <w:t>«</w:t>
            </w:r>
            <w:r w:rsidRPr="00F2329B">
              <w:rPr>
                <w:rFonts w:eastAsiaTheme="minorHAnsi"/>
                <w:sz w:val="24"/>
                <w:szCs w:val="24"/>
                <w:lang w:eastAsia="en-US"/>
              </w:rPr>
              <w:t>Влияние алк</w:t>
            </w:r>
            <w:r w:rsidRPr="00F2329B">
              <w:rPr>
                <w:rFonts w:eastAsiaTheme="minorHAnsi"/>
                <w:sz w:val="24"/>
                <w:szCs w:val="24"/>
                <w:lang w:eastAsia="en-US"/>
              </w:rPr>
              <w:t>о</w:t>
            </w:r>
            <w:r w:rsidRPr="00F2329B">
              <w:rPr>
                <w:rFonts w:eastAsiaTheme="minorHAnsi"/>
                <w:sz w:val="24"/>
                <w:szCs w:val="24"/>
                <w:lang w:eastAsia="en-US"/>
              </w:rPr>
              <w:t>голя на уровень престу</w:t>
            </w:r>
            <w:r w:rsidRPr="00F2329B">
              <w:rPr>
                <w:rFonts w:eastAsiaTheme="minorHAnsi"/>
                <w:sz w:val="24"/>
                <w:szCs w:val="24"/>
                <w:lang w:eastAsia="en-US"/>
              </w:rPr>
              <w:t>п</w:t>
            </w:r>
            <w:r w:rsidRPr="00F2329B">
              <w:rPr>
                <w:rFonts w:eastAsiaTheme="minorHAnsi"/>
                <w:sz w:val="24"/>
                <w:szCs w:val="24"/>
                <w:lang w:eastAsia="en-US"/>
              </w:rPr>
              <w:t>ности в Республике Тыва</w:t>
            </w:r>
            <w:r w:rsidR="00F2329B" w:rsidRPr="00F2329B">
              <w:rPr>
                <w:rFonts w:eastAsiaTheme="minorHAnsi"/>
                <w:sz w:val="24"/>
                <w:szCs w:val="24"/>
                <w:lang w:eastAsia="en-US"/>
              </w:rPr>
              <w:t>»</w:t>
            </w:r>
          </w:p>
        </w:tc>
        <w:tc>
          <w:tcPr>
            <w:tcW w:w="3969" w:type="dxa"/>
          </w:tcPr>
          <w:p w14:paraId="7C7B5E8B" w14:textId="0D45B280"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улучшение позиции Республики Т</w:t>
            </w:r>
            <w:r w:rsidRPr="00F2329B">
              <w:rPr>
                <w:rFonts w:eastAsiaTheme="minorHAnsi"/>
                <w:sz w:val="24"/>
                <w:szCs w:val="24"/>
                <w:lang w:eastAsia="en-US"/>
              </w:rPr>
              <w:t>ы</w:t>
            </w:r>
            <w:r w:rsidR="007B18F2">
              <w:rPr>
                <w:rFonts w:eastAsiaTheme="minorHAnsi"/>
                <w:sz w:val="24"/>
                <w:szCs w:val="24"/>
                <w:lang w:eastAsia="en-US"/>
              </w:rPr>
              <w:t>ва в р</w:t>
            </w:r>
            <w:r w:rsidRPr="00F2329B">
              <w:rPr>
                <w:rFonts w:eastAsiaTheme="minorHAnsi"/>
                <w:sz w:val="24"/>
                <w:szCs w:val="24"/>
                <w:lang w:eastAsia="en-US"/>
              </w:rPr>
              <w:t>ейтинге оценки усилий реги</w:t>
            </w:r>
            <w:r w:rsidRPr="00F2329B">
              <w:rPr>
                <w:rFonts w:eastAsiaTheme="minorHAnsi"/>
                <w:sz w:val="24"/>
                <w:szCs w:val="24"/>
                <w:lang w:eastAsia="en-US"/>
              </w:rPr>
              <w:t>о</w:t>
            </w:r>
            <w:r w:rsidRPr="00F2329B">
              <w:rPr>
                <w:rFonts w:eastAsiaTheme="minorHAnsi"/>
                <w:sz w:val="24"/>
                <w:szCs w:val="24"/>
                <w:lang w:eastAsia="en-US"/>
              </w:rPr>
              <w:t>нальных органов исполнительной власти по созданию качественной среды для жизни граждан в субъекте Российской Федерации, а также с увеличением преступлений, сове</w:t>
            </w:r>
            <w:r w:rsidRPr="00F2329B">
              <w:rPr>
                <w:rFonts w:eastAsiaTheme="minorHAnsi"/>
                <w:sz w:val="24"/>
                <w:szCs w:val="24"/>
                <w:lang w:eastAsia="en-US"/>
              </w:rPr>
              <w:t>р</w:t>
            </w:r>
            <w:r w:rsidRPr="00F2329B">
              <w:rPr>
                <w:rFonts w:eastAsiaTheme="minorHAnsi"/>
                <w:sz w:val="24"/>
                <w:szCs w:val="24"/>
                <w:lang w:eastAsia="en-US"/>
              </w:rPr>
              <w:t>шенных в состоянии алкогольного опьянения</w:t>
            </w:r>
          </w:p>
        </w:tc>
        <w:tc>
          <w:tcPr>
            <w:tcW w:w="2125" w:type="dxa"/>
          </w:tcPr>
          <w:p w14:paraId="23E6FEE5" w14:textId="67EE58ED"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сокр</w:t>
            </w:r>
            <w:r w:rsidRPr="00F2329B">
              <w:rPr>
                <w:rFonts w:eastAsiaTheme="minorHAnsi"/>
                <w:sz w:val="24"/>
                <w:szCs w:val="24"/>
                <w:lang w:eastAsia="en-US"/>
              </w:rPr>
              <w:t>а</w:t>
            </w:r>
            <w:r w:rsidRPr="00F2329B">
              <w:rPr>
                <w:rFonts w:eastAsiaTheme="minorHAnsi"/>
                <w:sz w:val="24"/>
                <w:szCs w:val="24"/>
                <w:lang w:eastAsia="en-US"/>
              </w:rPr>
              <w:t>щение удельного веса преступлений, совершенных в с</w:t>
            </w:r>
            <w:r w:rsidRPr="00F2329B">
              <w:rPr>
                <w:rFonts w:eastAsiaTheme="minorHAnsi"/>
                <w:sz w:val="24"/>
                <w:szCs w:val="24"/>
                <w:lang w:eastAsia="en-US"/>
              </w:rPr>
              <w:t>о</w:t>
            </w:r>
            <w:r w:rsidRPr="00F2329B">
              <w:rPr>
                <w:rFonts w:eastAsiaTheme="minorHAnsi"/>
                <w:sz w:val="24"/>
                <w:szCs w:val="24"/>
                <w:lang w:eastAsia="en-US"/>
              </w:rPr>
              <w:t>стоянии алкогол</w:t>
            </w:r>
            <w:r w:rsidRPr="00F2329B">
              <w:rPr>
                <w:rFonts w:eastAsiaTheme="minorHAnsi"/>
                <w:sz w:val="24"/>
                <w:szCs w:val="24"/>
                <w:lang w:eastAsia="en-US"/>
              </w:rPr>
              <w:t>ь</w:t>
            </w:r>
            <w:r w:rsidRPr="00F2329B">
              <w:rPr>
                <w:rFonts w:eastAsiaTheme="minorHAnsi"/>
                <w:sz w:val="24"/>
                <w:szCs w:val="24"/>
                <w:lang w:eastAsia="en-US"/>
              </w:rPr>
              <w:t>ного опьянения, в общем числе пр</w:t>
            </w:r>
            <w:r w:rsidRPr="00F2329B">
              <w:rPr>
                <w:rFonts w:eastAsiaTheme="minorHAnsi"/>
                <w:sz w:val="24"/>
                <w:szCs w:val="24"/>
                <w:lang w:eastAsia="en-US"/>
              </w:rPr>
              <w:t>е</w:t>
            </w:r>
            <w:r w:rsidRPr="00F2329B">
              <w:rPr>
                <w:rFonts w:eastAsiaTheme="minorHAnsi"/>
                <w:sz w:val="24"/>
                <w:szCs w:val="24"/>
                <w:lang w:eastAsia="en-US"/>
              </w:rPr>
              <w:t>ступлений</w:t>
            </w:r>
          </w:p>
        </w:tc>
      </w:tr>
    </w:tbl>
    <w:p w14:paraId="4CF07A89" w14:textId="77777777" w:rsidR="001B6CDE" w:rsidRDefault="001B6CDE"/>
    <w:p w14:paraId="482C3B44" w14:textId="77777777" w:rsidR="002D1FBB" w:rsidRDefault="002D1FBB"/>
    <w:p w14:paraId="63EA8CDF" w14:textId="77777777" w:rsidR="002D1FBB" w:rsidRDefault="002D1FBB"/>
    <w:p w14:paraId="4099C0A5" w14:textId="77777777" w:rsidR="001B6CDE" w:rsidRDefault="001B6CDE"/>
    <w:p w14:paraId="658062D7" w14:textId="77777777" w:rsidR="001B6CDE" w:rsidRDefault="001B6CDE"/>
    <w:tbl>
      <w:tblPr>
        <w:tblStyle w:val="a7"/>
        <w:tblW w:w="9639" w:type="dxa"/>
        <w:jc w:val="center"/>
        <w:tblLayout w:type="fixed"/>
        <w:tblCellMar>
          <w:left w:w="57" w:type="dxa"/>
          <w:right w:w="57" w:type="dxa"/>
        </w:tblCellMar>
        <w:tblLook w:val="0000" w:firstRow="0" w:lastRow="0" w:firstColumn="0" w:lastColumn="0" w:noHBand="0" w:noVBand="0"/>
      </w:tblPr>
      <w:tblGrid>
        <w:gridCol w:w="606"/>
        <w:gridCol w:w="2939"/>
        <w:gridCol w:w="3969"/>
        <w:gridCol w:w="2125"/>
      </w:tblGrid>
      <w:tr w:rsidR="001B6CDE" w:rsidRPr="00F2329B" w14:paraId="63A095E5" w14:textId="77777777" w:rsidTr="001E6182">
        <w:trPr>
          <w:tblHeader/>
          <w:jc w:val="center"/>
        </w:trPr>
        <w:tc>
          <w:tcPr>
            <w:tcW w:w="606" w:type="dxa"/>
          </w:tcPr>
          <w:p w14:paraId="44F220EE" w14:textId="77777777" w:rsidR="001B6CDE" w:rsidRDefault="001B6CDE" w:rsidP="001E6182">
            <w:pPr>
              <w:overflowPunct/>
              <w:jc w:val="center"/>
              <w:textAlignment w:val="auto"/>
              <w:rPr>
                <w:rFonts w:eastAsiaTheme="minorHAnsi"/>
                <w:sz w:val="24"/>
                <w:szCs w:val="24"/>
                <w:lang w:eastAsia="en-US"/>
              </w:rPr>
            </w:pPr>
            <w:r>
              <w:rPr>
                <w:rFonts w:eastAsiaTheme="minorHAnsi"/>
                <w:sz w:val="24"/>
                <w:szCs w:val="24"/>
                <w:lang w:eastAsia="en-US"/>
              </w:rPr>
              <w:t>1</w:t>
            </w:r>
          </w:p>
        </w:tc>
        <w:tc>
          <w:tcPr>
            <w:tcW w:w="2939" w:type="dxa"/>
          </w:tcPr>
          <w:p w14:paraId="17E61744" w14:textId="77777777" w:rsidR="001B6CDE" w:rsidRPr="00F2329B" w:rsidRDefault="001B6CDE" w:rsidP="001E6182">
            <w:pPr>
              <w:overflowPunct/>
              <w:jc w:val="center"/>
              <w:textAlignment w:val="auto"/>
              <w:rPr>
                <w:rFonts w:eastAsiaTheme="minorHAnsi"/>
                <w:sz w:val="24"/>
                <w:szCs w:val="24"/>
                <w:lang w:eastAsia="en-US"/>
              </w:rPr>
            </w:pPr>
            <w:r>
              <w:rPr>
                <w:rFonts w:eastAsiaTheme="minorHAnsi"/>
                <w:sz w:val="24"/>
                <w:szCs w:val="24"/>
                <w:lang w:eastAsia="en-US"/>
              </w:rPr>
              <w:t>2</w:t>
            </w:r>
          </w:p>
        </w:tc>
        <w:tc>
          <w:tcPr>
            <w:tcW w:w="3969" w:type="dxa"/>
          </w:tcPr>
          <w:p w14:paraId="71174625" w14:textId="77777777" w:rsidR="001B6CDE" w:rsidRPr="00F2329B" w:rsidRDefault="001B6CDE" w:rsidP="001E6182">
            <w:pPr>
              <w:overflowPunct/>
              <w:jc w:val="center"/>
              <w:textAlignment w:val="auto"/>
              <w:rPr>
                <w:rFonts w:eastAsiaTheme="minorHAnsi"/>
                <w:sz w:val="24"/>
                <w:szCs w:val="24"/>
                <w:lang w:eastAsia="en-US"/>
              </w:rPr>
            </w:pPr>
            <w:r>
              <w:rPr>
                <w:rFonts w:eastAsiaTheme="minorHAnsi"/>
                <w:sz w:val="24"/>
                <w:szCs w:val="24"/>
                <w:lang w:eastAsia="en-US"/>
              </w:rPr>
              <w:t>3</w:t>
            </w:r>
          </w:p>
        </w:tc>
        <w:tc>
          <w:tcPr>
            <w:tcW w:w="2125" w:type="dxa"/>
          </w:tcPr>
          <w:p w14:paraId="24EAED5C" w14:textId="77777777" w:rsidR="001B6CDE" w:rsidRPr="00F2329B" w:rsidRDefault="001B6CDE" w:rsidP="001E6182">
            <w:pPr>
              <w:overflowPunct/>
              <w:jc w:val="center"/>
              <w:textAlignment w:val="auto"/>
              <w:rPr>
                <w:rFonts w:eastAsiaTheme="minorHAnsi"/>
                <w:sz w:val="24"/>
                <w:szCs w:val="24"/>
                <w:lang w:eastAsia="en-US"/>
              </w:rPr>
            </w:pPr>
            <w:r>
              <w:rPr>
                <w:rFonts w:eastAsiaTheme="minorHAnsi"/>
                <w:sz w:val="24"/>
                <w:szCs w:val="24"/>
                <w:lang w:eastAsia="en-US"/>
              </w:rPr>
              <w:t>4</w:t>
            </w:r>
          </w:p>
        </w:tc>
      </w:tr>
      <w:tr w:rsidR="00403249" w:rsidRPr="00F2329B" w14:paraId="6A56E7E3" w14:textId="77777777" w:rsidTr="00F2329B">
        <w:trPr>
          <w:jc w:val="center"/>
        </w:trPr>
        <w:tc>
          <w:tcPr>
            <w:tcW w:w="606" w:type="dxa"/>
          </w:tcPr>
          <w:p w14:paraId="2BA5A0D0" w14:textId="32C7E4E2" w:rsidR="00403249" w:rsidRPr="00F2329B" w:rsidRDefault="008F03CB" w:rsidP="002641F8">
            <w:pPr>
              <w:overflowPunct/>
              <w:jc w:val="center"/>
              <w:textAlignment w:val="auto"/>
              <w:outlineLvl w:val="1"/>
              <w:rPr>
                <w:rFonts w:eastAsiaTheme="minorHAnsi"/>
                <w:sz w:val="24"/>
                <w:szCs w:val="24"/>
                <w:lang w:eastAsia="en-US"/>
              </w:rPr>
            </w:pPr>
            <w:r w:rsidRPr="00F2329B">
              <w:rPr>
                <w:rFonts w:eastAsiaTheme="minorHAnsi"/>
                <w:sz w:val="24"/>
                <w:szCs w:val="24"/>
                <w:lang w:eastAsia="en-US"/>
              </w:rPr>
              <w:t>4</w:t>
            </w:r>
            <w:r w:rsidR="00403249" w:rsidRPr="00F2329B">
              <w:rPr>
                <w:rFonts w:eastAsiaTheme="minorHAnsi"/>
                <w:sz w:val="24"/>
                <w:szCs w:val="24"/>
                <w:lang w:eastAsia="en-US"/>
              </w:rPr>
              <w:t>.</w:t>
            </w:r>
          </w:p>
        </w:tc>
        <w:tc>
          <w:tcPr>
            <w:tcW w:w="9033" w:type="dxa"/>
            <w:gridSpan w:val="3"/>
          </w:tcPr>
          <w:p w14:paraId="777D72D4" w14:textId="77777777" w:rsidR="001B6CDE" w:rsidRDefault="006B17CF" w:rsidP="00F2329B">
            <w:pPr>
              <w:overflowPunct/>
              <w:jc w:val="center"/>
              <w:textAlignment w:val="auto"/>
              <w:rPr>
                <w:rFonts w:eastAsiaTheme="minorHAnsi"/>
                <w:sz w:val="24"/>
                <w:szCs w:val="24"/>
                <w:lang w:eastAsia="en-US"/>
              </w:rPr>
            </w:pPr>
            <w:hyperlink r:id="rId14" w:history="1">
              <w:r w:rsidR="00403249" w:rsidRPr="00F2329B">
                <w:rPr>
                  <w:rFonts w:eastAsiaTheme="minorHAnsi"/>
                  <w:sz w:val="24"/>
                  <w:szCs w:val="24"/>
                  <w:lang w:eastAsia="en-US"/>
                </w:rPr>
                <w:t>Подпрограмма 4</w:t>
              </w:r>
            </w:hyperlink>
            <w:r w:rsidR="00403249" w:rsidRPr="00F2329B">
              <w:rPr>
                <w:rFonts w:eastAsiaTheme="minorHAnsi"/>
                <w:sz w:val="24"/>
                <w:szCs w:val="24"/>
                <w:lang w:eastAsia="en-US"/>
              </w:rPr>
              <w:t xml:space="preserve"> </w:t>
            </w:r>
            <w:r w:rsidR="00F2329B" w:rsidRPr="00F2329B">
              <w:rPr>
                <w:rFonts w:eastAsiaTheme="minorHAnsi"/>
                <w:sz w:val="24"/>
                <w:szCs w:val="24"/>
                <w:lang w:eastAsia="en-US"/>
              </w:rPr>
              <w:t>«</w:t>
            </w:r>
            <w:r w:rsidR="00403249" w:rsidRPr="00F2329B">
              <w:rPr>
                <w:rFonts w:eastAsiaTheme="minorHAnsi"/>
                <w:sz w:val="24"/>
                <w:szCs w:val="24"/>
                <w:lang w:eastAsia="en-US"/>
              </w:rPr>
              <w:t xml:space="preserve">Ресоциализация лиц, отбывающих уголовное наказание </w:t>
            </w:r>
          </w:p>
          <w:p w14:paraId="0C17063C" w14:textId="22AB2ACD" w:rsidR="00403249" w:rsidRP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в виде лишения свободы и (или) подвергшихся иным мерам уголовного характера</w:t>
            </w:r>
            <w:r w:rsidR="00F2329B" w:rsidRPr="00F2329B">
              <w:rPr>
                <w:rFonts w:eastAsiaTheme="minorHAnsi"/>
                <w:sz w:val="24"/>
                <w:szCs w:val="24"/>
                <w:lang w:eastAsia="en-US"/>
              </w:rPr>
              <w:t>»</w:t>
            </w:r>
          </w:p>
        </w:tc>
      </w:tr>
      <w:tr w:rsidR="00403249" w:rsidRPr="00F2329B" w14:paraId="7B16805A" w14:textId="77777777" w:rsidTr="00504D1F">
        <w:trPr>
          <w:jc w:val="center"/>
        </w:trPr>
        <w:tc>
          <w:tcPr>
            <w:tcW w:w="606" w:type="dxa"/>
          </w:tcPr>
          <w:p w14:paraId="230AE33B" w14:textId="77777777" w:rsidR="00403249" w:rsidRPr="00F2329B" w:rsidRDefault="00403249" w:rsidP="002641F8">
            <w:pPr>
              <w:overflowPunct/>
              <w:jc w:val="center"/>
              <w:textAlignment w:val="auto"/>
              <w:rPr>
                <w:rFonts w:eastAsiaTheme="minorHAnsi"/>
                <w:sz w:val="24"/>
                <w:szCs w:val="24"/>
                <w:lang w:eastAsia="en-US"/>
              </w:rPr>
            </w:pPr>
          </w:p>
        </w:tc>
        <w:tc>
          <w:tcPr>
            <w:tcW w:w="6908" w:type="dxa"/>
            <w:gridSpan w:val="2"/>
          </w:tcPr>
          <w:p w14:paraId="73BC1A42"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Ответственные за реализацию: Управление Федеральной службы исполнения наказаний по Республике Тыва (по согласованию), Администрация Главы Республики Тыва и Аппарат Правител</w:t>
            </w:r>
            <w:r w:rsidRPr="00F2329B">
              <w:rPr>
                <w:rFonts w:eastAsiaTheme="minorHAnsi"/>
                <w:sz w:val="24"/>
                <w:szCs w:val="24"/>
                <w:lang w:eastAsia="en-US"/>
              </w:rPr>
              <w:t>ь</w:t>
            </w:r>
            <w:r w:rsidRPr="00F2329B">
              <w:rPr>
                <w:rFonts w:eastAsiaTheme="minorHAnsi"/>
                <w:sz w:val="24"/>
                <w:szCs w:val="24"/>
                <w:lang w:eastAsia="en-US"/>
              </w:rPr>
              <w:t>ства Республики Тыва</w:t>
            </w:r>
          </w:p>
        </w:tc>
        <w:tc>
          <w:tcPr>
            <w:tcW w:w="2125" w:type="dxa"/>
          </w:tcPr>
          <w:p w14:paraId="12484F4A" w14:textId="4F6FA2EF" w:rsidR="00403249" w:rsidRPr="00F2329B" w:rsidRDefault="001B6CDE" w:rsidP="001B6CDE">
            <w:pPr>
              <w:overflowPunct/>
              <w:textAlignment w:val="auto"/>
              <w:rPr>
                <w:rFonts w:eastAsiaTheme="minorHAnsi"/>
                <w:sz w:val="24"/>
                <w:szCs w:val="24"/>
                <w:lang w:eastAsia="en-US"/>
              </w:rPr>
            </w:pPr>
            <w:r>
              <w:rPr>
                <w:rFonts w:eastAsiaTheme="minorHAnsi"/>
                <w:sz w:val="24"/>
                <w:szCs w:val="24"/>
                <w:lang w:eastAsia="en-US"/>
              </w:rPr>
              <w:t>срок реализации –</w:t>
            </w:r>
            <w:r w:rsidR="00403249" w:rsidRPr="00F2329B">
              <w:rPr>
                <w:rFonts w:eastAsiaTheme="minorHAnsi"/>
                <w:sz w:val="24"/>
                <w:szCs w:val="24"/>
                <w:lang w:eastAsia="en-US"/>
              </w:rPr>
              <w:t xml:space="preserve"> 2024-2030 годы</w:t>
            </w:r>
          </w:p>
        </w:tc>
      </w:tr>
      <w:tr w:rsidR="00403249" w:rsidRPr="00F2329B" w14:paraId="3C58A7EA" w14:textId="77777777" w:rsidTr="00504D1F">
        <w:trPr>
          <w:jc w:val="center"/>
        </w:trPr>
        <w:tc>
          <w:tcPr>
            <w:tcW w:w="606" w:type="dxa"/>
          </w:tcPr>
          <w:p w14:paraId="2946FEEC" w14:textId="39A48AD1"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4</w:t>
            </w:r>
            <w:r w:rsidR="00403249" w:rsidRPr="00F2329B">
              <w:rPr>
                <w:rFonts w:eastAsiaTheme="minorHAnsi"/>
                <w:sz w:val="24"/>
                <w:szCs w:val="24"/>
                <w:lang w:eastAsia="en-US"/>
              </w:rPr>
              <w:t>.1</w:t>
            </w:r>
            <w:r w:rsidR="001B6CDE">
              <w:rPr>
                <w:rFonts w:eastAsiaTheme="minorHAnsi"/>
                <w:sz w:val="24"/>
                <w:szCs w:val="24"/>
                <w:lang w:eastAsia="en-US"/>
              </w:rPr>
              <w:t>.</w:t>
            </w:r>
          </w:p>
        </w:tc>
        <w:tc>
          <w:tcPr>
            <w:tcW w:w="2939" w:type="dxa"/>
          </w:tcPr>
          <w:p w14:paraId="23AE71E3"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Приобретение оборудов</w:t>
            </w:r>
            <w:r w:rsidRPr="00F2329B">
              <w:rPr>
                <w:rFonts w:eastAsiaTheme="minorHAnsi"/>
                <w:sz w:val="24"/>
                <w:szCs w:val="24"/>
                <w:lang w:eastAsia="en-US"/>
              </w:rPr>
              <w:t>а</w:t>
            </w:r>
            <w:r w:rsidRPr="00F2329B">
              <w:rPr>
                <w:rFonts w:eastAsiaTheme="minorHAnsi"/>
                <w:sz w:val="24"/>
                <w:szCs w:val="24"/>
                <w:lang w:eastAsia="en-US"/>
              </w:rPr>
              <w:t>ния для создания рабочих мест для осужденных, находящихся в исправ</w:t>
            </w:r>
            <w:r w:rsidRPr="00F2329B">
              <w:rPr>
                <w:rFonts w:eastAsiaTheme="minorHAnsi"/>
                <w:sz w:val="24"/>
                <w:szCs w:val="24"/>
                <w:lang w:eastAsia="en-US"/>
              </w:rPr>
              <w:t>и</w:t>
            </w:r>
            <w:r w:rsidRPr="00F2329B">
              <w:rPr>
                <w:rFonts w:eastAsiaTheme="minorHAnsi"/>
                <w:sz w:val="24"/>
                <w:szCs w:val="24"/>
                <w:lang w:eastAsia="en-US"/>
              </w:rPr>
              <w:t>тельных учреждениях</w:t>
            </w:r>
          </w:p>
        </w:tc>
        <w:tc>
          <w:tcPr>
            <w:tcW w:w="3969" w:type="dxa"/>
          </w:tcPr>
          <w:p w14:paraId="7653D63F" w14:textId="7ED36773"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создание дополнительных 9 рабочих мест с привлечением к труду до 18 осужденных со среднемесячной з</w:t>
            </w:r>
            <w:r w:rsidRPr="00F2329B">
              <w:rPr>
                <w:rFonts w:eastAsiaTheme="minorHAnsi"/>
                <w:sz w:val="24"/>
                <w:szCs w:val="24"/>
                <w:lang w:eastAsia="en-US"/>
              </w:rPr>
              <w:t>а</w:t>
            </w:r>
            <w:r w:rsidRPr="00F2329B">
              <w:rPr>
                <w:rFonts w:eastAsiaTheme="minorHAnsi"/>
                <w:sz w:val="24"/>
                <w:szCs w:val="24"/>
                <w:lang w:eastAsia="en-US"/>
              </w:rPr>
              <w:t xml:space="preserve">работной платой не менее 9,0 тыс. рублей. На данных рабочих местах будут в первоочередном порядке </w:t>
            </w:r>
            <w:r w:rsidR="00CB5D9A">
              <w:rPr>
                <w:rFonts w:eastAsiaTheme="minorHAnsi"/>
                <w:sz w:val="24"/>
                <w:szCs w:val="24"/>
                <w:lang w:eastAsia="en-US"/>
              </w:rPr>
              <w:t>б</w:t>
            </w:r>
            <w:r w:rsidR="00CB5D9A">
              <w:rPr>
                <w:rFonts w:eastAsiaTheme="minorHAnsi"/>
                <w:sz w:val="24"/>
                <w:szCs w:val="24"/>
                <w:lang w:eastAsia="en-US"/>
              </w:rPr>
              <w:t>у</w:t>
            </w:r>
            <w:r w:rsidR="00CB5D9A">
              <w:rPr>
                <w:rFonts w:eastAsiaTheme="minorHAnsi"/>
                <w:sz w:val="24"/>
                <w:szCs w:val="24"/>
                <w:lang w:eastAsia="en-US"/>
              </w:rPr>
              <w:t xml:space="preserve">дут </w:t>
            </w:r>
            <w:r w:rsidRPr="00F2329B">
              <w:rPr>
                <w:rFonts w:eastAsiaTheme="minorHAnsi"/>
                <w:sz w:val="24"/>
                <w:szCs w:val="24"/>
                <w:lang w:eastAsia="en-US"/>
              </w:rPr>
              <w:t>трудоустраиваться осужденные, имеющие исковые обязательства, что позволит увеличить возмещение и</w:t>
            </w:r>
            <w:r w:rsidRPr="00F2329B">
              <w:rPr>
                <w:rFonts w:eastAsiaTheme="minorHAnsi"/>
                <w:sz w:val="24"/>
                <w:szCs w:val="24"/>
                <w:lang w:eastAsia="en-US"/>
              </w:rPr>
              <w:t>с</w:t>
            </w:r>
            <w:r w:rsidRPr="00F2329B">
              <w:rPr>
                <w:rFonts w:eastAsiaTheme="minorHAnsi"/>
                <w:sz w:val="24"/>
                <w:szCs w:val="24"/>
                <w:lang w:eastAsia="en-US"/>
              </w:rPr>
              <w:t>ковых обязательств</w:t>
            </w:r>
          </w:p>
        </w:tc>
        <w:tc>
          <w:tcPr>
            <w:tcW w:w="2125" w:type="dxa"/>
          </w:tcPr>
          <w:p w14:paraId="094F255A"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увел</w:t>
            </w:r>
            <w:r w:rsidRPr="00F2329B">
              <w:rPr>
                <w:rFonts w:eastAsiaTheme="minorHAnsi"/>
                <w:sz w:val="24"/>
                <w:szCs w:val="24"/>
                <w:lang w:eastAsia="en-US"/>
              </w:rPr>
              <w:t>и</w:t>
            </w:r>
            <w:r w:rsidRPr="00F2329B">
              <w:rPr>
                <w:rFonts w:eastAsiaTheme="minorHAnsi"/>
                <w:sz w:val="24"/>
                <w:szCs w:val="24"/>
                <w:lang w:eastAsia="en-US"/>
              </w:rPr>
              <w:t>чение возмещения исковых обяз</w:t>
            </w:r>
            <w:r w:rsidRPr="00F2329B">
              <w:rPr>
                <w:rFonts w:eastAsiaTheme="minorHAnsi"/>
                <w:sz w:val="24"/>
                <w:szCs w:val="24"/>
                <w:lang w:eastAsia="en-US"/>
              </w:rPr>
              <w:t>а</w:t>
            </w:r>
            <w:r w:rsidRPr="00F2329B">
              <w:rPr>
                <w:rFonts w:eastAsiaTheme="minorHAnsi"/>
                <w:sz w:val="24"/>
                <w:szCs w:val="24"/>
                <w:lang w:eastAsia="en-US"/>
              </w:rPr>
              <w:t>тельств осужде</w:t>
            </w:r>
            <w:r w:rsidRPr="00F2329B">
              <w:rPr>
                <w:rFonts w:eastAsiaTheme="minorHAnsi"/>
                <w:sz w:val="24"/>
                <w:szCs w:val="24"/>
                <w:lang w:eastAsia="en-US"/>
              </w:rPr>
              <w:t>н</w:t>
            </w:r>
            <w:r w:rsidRPr="00F2329B">
              <w:rPr>
                <w:rFonts w:eastAsiaTheme="minorHAnsi"/>
                <w:sz w:val="24"/>
                <w:szCs w:val="24"/>
                <w:lang w:eastAsia="en-US"/>
              </w:rPr>
              <w:t>ных, находящихся в исправительных учреждениях</w:t>
            </w:r>
          </w:p>
        </w:tc>
      </w:tr>
      <w:tr w:rsidR="00403249" w:rsidRPr="00F2329B" w14:paraId="7DA10051" w14:textId="77777777" w:rsidTr="00504D1F">
        <w:trPr>
          <w:jc w:val="center"/>
        </w:trPr>
        <w:tc>
          <w:tcPr>
            <w:tcW w:w="606" w:type="dxa"/>
          </w:tcPr>
          <w:p w14:paraId="302E9B05" w14:textId="786E5029"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4.2</w:t>
            </w:r>
            <w:r w:rsidR="001B6CDE">
              <w:rPr>
                <w:rFonts w:eastAsiaTheme="minorHAnsi"/>
                <w:sz w:val="24"/>
                <w:szCs w:val="24"/>
                <w:lang w:eastAsia="en-US"/>
              </w:rPr>
              <w:t>.</w:t>
            </w:r>
          </w:p>
        </w:tc>
        <w:tc>
          <w:tcPr>
            <w:tcW w:w="2939" w:type="dxa"/>
          </w:tcPr>
          <w:p w14:paraId="06FDCE96"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Приобретение учебного оборудования для обуч</w:t>
            </w:r>
            <w:r w:rsidRPr="00F2329B">
              <w:rPr>
                <w:rFonts w:eastAsiaTheme="minorHAnsi"/>
                <w:sz w:val="24"/>
                <w:szCs w:val="24"/>
                <w:lang w:eastAsia="en-US"/>
              </w:rPr>
              <w:t>е</w:t>
            </w:r>
            <w:r w:rsidRPr="00F2329B">
              <w:rPr>
                <w:rFonts w:eastAsiaTheme="minorHAnsi"/>
                <w:sz w:val="24"/>
                <w:szCs w:val="24"/>
                <w:lang w:eastAsia="en-US"/>
              </w:rPr>
              <w:t>ния осужденных, готов</w:t>
            </w:r>
            <w:r w:rsidRPr="00F2329B">
              <w:rPr>
                <w:rFonts w:eastAsiaTheme="minorHAnsi"/>
                <w:sz w:val="24"/>
                <w:szCs w:val="24"/>
                <w:lang w:eastAsia="en-US"/>
              </w:rPr>
              <w:t>я</w:t>
            </w:r>
            <w:r w:rsidRPr="00F2329B">
              <w:rPr>
                <w:rFonts w:eastAsiaTheme="minorHAnsi"/>
                <w:sz w:val="24"/>
                <w:szCs w:val="24"/>
                <w:lang w:eastAsia="en-US"/>
              </w:rPr>
              <w:t>щихся к освобождению</w:t>
            </w:r>
          </w:p>
        </w:tc>
        <w:tc>
          <w:tcPr>
            <w:tcW w:w="3969" w:type="dxa"/>
          </w:tcPr>
          <w:p w14:paraId="51EAF3B5"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обучение и закрепление трудовых навыков порядка 100 осужденных, ежегодно обучающихся в Професс</w:t>
            </w:r>
            <w:r w:rsidRPr="00F2329B">
              <w:rPr>
                <w:rFonts w:eastAsiaTheme="minorHAnsi"/>
                <w:sz w:val="24"/>
                <w:szCs w:val="24"/>
                <w:lang w:eastAsia="en-US"/>
              </w:rPr>
              <w:t>и</w:t>
            </w:r>
            <w:r w:rsidRPr="00F2329B">
              <w:rPr>
                <w:rFonts w:eastAsiaTheme="minorHAnsi"/>
                <w:sz w:val="24"/>
                <w:szCs w:val="24"/>
                <w:lang w:eastAsia="en-US"/>
              </w:rPr>
              <w:t>ональном училище, имеющих во</w:t>
            </w:r>
            <w:r w:rsidRPr="00F2329B">
              <w:rPr>
                <w:rFonts w:eastAsiaTheme="minorHAnsi"/>
                <w:sz w:val="24"/>
                <w:szCs w:val="24"/>
                <w:lang w:eastAsia="en-US"/>
              </w:rPr>
              <w:t>с</w:t>
            </w:r>
            <w:r w:rsidRPr="00F2329B">
              <w:rPr>
                <w:rFonts w:eastAsiaTheme="minorHAnsi"/>
                <w:sz w:val="24"/>
                <w:szCs w:val="24"/>
                <w:lang w:eastAsia="en-US"/>
              </w:rPr>
              <w:t>требованные профессии на реги</w:t>
            </w:r>
            <w:r w:rsidRPr="00F2329B">
              <w:rPr>
                <w:rFonts w:eastAsiaTheme="minorHAnsi"/>
                <w:sz w:val="24"/>
                <w:szCs w:val="24"/>
                <w:lang w:eastAsia="en-US"/>
              </w:rPr>
              <w:t>о</w:t>
            </w:r>
            <w:r w:rsidRPr="00F2329B">
              <w:rPr>
                <w:rFonts w:eastAsiaTheme="minorHAnsi"/>
                <w:sz w:val="24"/>
                <w:szCs w:val="24"/>
                <w:lang w:eastAsia="en-US"/>
              </w:rPr>
              <w:t>нальном рынке труда, с последу</w:t>
            </w:r>
            <w:r w:rsidRPr="00F2329B">
              <w:rPr>
                <w:rFonts w:eastAsiaTheme="minorHAnsi"/>
                <w:sz w:val="24"/>
                <w:szCs w:val="24"/>
                <w:lang w:eastAsia="en-US"/>
              </w:rPr>
              <w:t>ю</w:t>
            </w:r>
            <w:r w:rsidRPr="00F2329B">
              <w:rPr>
                <w:rFonts w:eastAsiaTheme="minorHAnsi"/>
                <w:sz w:val="24"/>
                <w:szCs w:val="24"/>
                <w:lang w:eastAsia="en-US"/>
              </w:rPr>
              <w:t>щим их трудоустройством после освобождения</w:t>
            </w:r>
          </w:p>
        </w:tc>
        <w:tc>
          <w:tcPr>
            <w:tcW w:w="2125" w:type="dxa"/>
          </w:tcPr>
          <w:p w14:paraId="3D944ED4"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увел</w:t>
            </w:r>
            <w:r w:rsidRPr="00F2329B">
              <w:rPr>
                <w:rFonts w:eastAsiaTheme="minorHAnsi"/>
                <w:sz w:val="24"/>
                <w:szCs w:val="24"/>
                <w:lang w:eastAsia="en-US"/>
              </w:rPr>
              <w:t>и</w:t>
            </w:r>
            <w:r w:rsidRPr="00F2329B">
              <w:rPr>
                <w:rFonts w:eastAsiaTheme="minorHAnsi"/>
                <w:sz w:val="24"/>
                <w:szCs w:val="24"/>
                <w:lang w:eastAsia="en-US"/>
              </w:rPr>
              <w:t>чение количества трудоустроенных лиц, освободи</w:t>
            </w:r>
            <w:r w:rsidRPr="00F2329B">
              <w:rPr>
                <w:rFonts w:eastAsiaTheme="minorHAnsi"/>
                <w:sz w:val="24"/>
                <w:szCs w:val="24"/>
                <w:lang w:eastAsia="en-US"/>
              </w:rPr>
              <w:t>в</w:t>
            </w:r>
            <w:r w:rsidRPr="00F2329B">
              <w:rPr>
                <w:rFonts w:eastAsiaTheme="minorHAnsi"/>
                <w:sz w:val="24"/>
                <w:szCs w:val="24"/>
                <w:lang w:eastAsia="en-US"/>
              </w:rPr>
              <w:t>шихся из мест л</w:t>
            </w:r>
            <w:r w:rsidRPr="00F2329B">
              <w:rPr>
                <w:rFonts w:eastAsiaTheme="minorHAnsi"/>
                <w:sz w:val="24"/>
                <w:szCs w:val="24"/>
                <w:lang w:eastAsia="en-US"/>
              </w:rPr>
              <w:t>и</w:t>
            </w:r>
            <w:r w:rsidRPr="00F2329B">
              <w:rPr>
                <w:rFonts w:eastAsiaTheme="minorHAnsi"/>
                <w:sz w:val="24"/>
                <w:szCs w:val="24"/>
                <w:lang w:eastAsia="en-US"/>
              </w:rPr>
              <w:t>шения свободы</w:t>
            </w:r>
          </w:p>
        </w:tc>
      </w:tr>
      <w:tr w:rsidR="00403249" w:rsidRPr="00F2329B" w14:paraId="2F73C4A4" w14:textId="77777777" w:rsidTr="00504D1F">
        <w:trPr>
          <w:jc w:val="center"/>
        </w:trPr>
        <w:tc>
          <w:tcPr>
            <w:tcW w:w="606" w:type="dxa"/>
          </w:tcPr>
          <w:p w14:paraId="24961372" w14:textId="3B0625BD"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4</w:t>
            </w:r>
            <w:r w:rsidR="00403249" w:rsidRPr="00F2329B">
              <w:rPr>
                <w:rFonts w:eastAsiaTheme="minorHAnsi"/>
                <w:sz w:val="24"/>
                <w:szCs w:val="24"/>
                <w:lang w:eastAsia="en-US"/>
              </w:rPr>
              <w:t>.3</w:t>
            </w:r>
            <w:r w:rsidR="001B6CDE">
              <w:rPr>
                <w:rFonts w:eastAsiaTheme="minorHAnsi"/>
                <w:sz w:val="24"/>
                <w:szCs w:val="24"/>
                <w:lang w:eastAsia="en-US"/>
              </w:rPr>
              <w:t>.</w:t>
            </w:r>
          </w:p>
        </w:tc>
        <w:tc>
          <w:tcPr>
            <w:tcW w:w="2939" w:type="dxa"/>
          </w:tcPr>
          <w:p w14:paraId="2C74C52C"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Разработка и издание р</w:t>
            </w:r>
            <w:r w:rsidRPr="00F2329B">
              <w:rPr>
                <w:rFonts w:eastAsiaTheme="minorHAnsi"/>
                <w:sz w:val="24"/>
                <w:szCs w:val="24"/>
                <w:lang w:eastAsia="en-US"/>
              </w:rPr>
              <w:t>е</w:t>
            </w:r>
            <w:r w:rsidRPr="00F2329B">
              <w:rPr>
                <w:rFonts w:eastAsiaTheme="minorHAnsi"/>
                <w:sz w:val="24"/>
                <w:szCs w:val="24"/>
                <w:lang w:eastAsia="en-US"/>
              </w:rPr>
              <w:t>комендаций для осужде</w:t>
            </w:r>
            <w:r w:rsidRPr="00F2329B">
              <w:rPr>
                <w:rFonts w:eastAsiaTheme="minorHAnsi"/>
                <w:sz w:val="24"/>
                <w:szCs w:val="24"/>
                <w:lang w:eastAsia="en-US"/>
              </w:rPr>
              <w:t>н</w:t>
            </w:r>
            <w:r w:rsidRPr="00F2329B">
              <w:rPr>
                <w:rFonts w:eastAsiaTheme="minorHAnsi"/>
                <w:sz w:val="24"/>
                <w:szCs w:val="24"/>
                <w:lang w:eastAsia="en-US"/>
              </w:rPr>
              <w:t>ных к наказаниям, не св</w:t>
            </w:r>
            <w:r w:rsidRPr="00F2329B">
              <w:rPr>
                <w:rFonts w:eastAsiaTheme="minorHAnsi"/>
                <w:sz w:val="24"/>
                <w:szCs w:val="24"/>
                <w:lang w:eastAsia="en-US"/>
              </w:rPr>
              <w:t>я</w:t>
            </w:r>
            <w:r w:rsidRPr="00F2329B">
              <w:rPr>
                <w:rFonts w:eastAsiaTheme="minorHAnsi"/>
                <w:sz w:val="24"/>
                <w:szCs w:val="24"/>
                <w:lang w:eastAsia="en-US"/>
              </w:rPr>
              <w:t>занным с лишением своб</w:t>
            </w:r>
            <w:r w:rsidRPr="00F2329B">
              <w:rPr>
                <w:rFonts w:eastAsiaTheme="minorHAnsi"/>
                <w:sz w:val="24"/>
                <w:szCs w:val="24"/>
                <w:lang w:eastAsia="en-US"/>
              </w:rPr>
              <w:t>о</w:t>
            </w:r>
            <w:r w:rsidRPr="00F2329B">
              <w:rPr>
                <w:rFonts w:eastAsiaTheme="minorHAnsi"/>
                <w:sz w:val="24"/>
                <w:szCs w:val="24"/>
                <w:lang w:eastAsia="en-US"/>
              </w:rPr>
              <w:t>ды, справочно-информационных матер</w:t>
            </w:r>
            <w:r w:rsidRPr="00F2329B">
              <w:rPr>
                <w:rFonts w:eastAsiaTheme="minorHAnsi"/>
                <w:sz w:val="24"/>
                <w:szCs w:val="24"/>
                <w:lang w:eastAsia="en-US"/>
              </w:rPr>
              <w:t>и</w:t>
            </w:r>
            <w:r w:rsidRPr="00F2329B">
              <w:rPr>
                <w:rFonts w:eastAsiaTheme="minorHAnsi"/>
                <w:sz w:val="24"/>
                <w:szCs w:val="24"/>
                <w:lang w:eastAsia="en-US"/>
              </w:rPr>
              <w:t>алов по вопросам труд</w:t>
            </w:r>
            <w:r w:rsidRPr="00F2329B">
              <w:rPr>
                <w:rFonts w:eastAsiaTheme="minorHAnsi"/>
                <w:sz w:val="24"/>
                <w:szCs w:val="24"/>
                <w:lang w:eastAsia="en-US"/>
              </w:rPr>
              <w:t>о</w:t>
            </w:r>
            <w:r w:rsidRPr="00F2329B">
              <w:rPr>
                <w:rFonts w:eastAsiaTheme="minorHAnsi"/>
                <w:sz w:val="24"/>
                <w:szCs w:val="24"/>
                <w:lang w:eastAsia="en-US"/>
              </w:rPr>
              <w:t>устройства, жилищного и пенсионного обеспечения, получения социальных, медицинских и образов</w:t>
            </w:r>
            <w:r w:rsidRPr="00F2329B">
              <w:rPr>
                <w:rFonts w:eastAsiaTheme="minorHAnsi"/>
                <w:sz w:val="24"/>
                <w:szCs w:val="24"/>
                <w:lang w:eastAsia="en-US"/>
              </w:rPr>
              <w:t>а</w:t>
            </w:r>
            <w:r w:rsidRPr="00F2329B">
              <w:rPr>
                <w:rFonts w:eastAsiaTheme="minorHAnsi"/>
                <w:sz w:val="24"/>
                <w:szCs w:val="24"/>
                <w:lang w:eastAsia="en-US"/>
              </w:rPr>
              <w:t>тельных услуг</w:t>
            </w:r>
          </w:p>
        </w:tc>
        <w:tc>
          <w:tcPr>
            <w:tcW w:w="3969" w:type="dxa"/>
          </w:tcPr>
          <w:p w14:paraId="16BCEAC6"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оказание помощи осужденным к наказаниям, не связанным с лишен</w:t>
            </w:r>
            <w:r w:rsidRPr="00F2329B">
              <w:rPr>
                <w:rFonts w:eastAsiaTheme="minorHAnsi"/>
                <w:sz w:val="24"/>
                <w:szCs w:val="24"/>
                <w:lang w:eastAsia="en-US"/>
              </w:rPr>
              <w:t>и</w:t>
            </w:r>
            <w:r w:rsidRPr="00F2329B">
              <w:rPr>
                <w:rFonts w:eastAsiaTheme="minorHAnsi"/>
                <w:sz w:val="24"/>
                <w:szCs w:val="24"/>
                <w:lang w:eastAsia="en-US"/>
              </w:rPr>
              <w:t>ем свободы, в виде предоставления справочно-информационных матер</w:t>
            </w:r>
            <w:r w:rsidRPr="00F2329B">
              <w:rPr>
                <w:rFonts w:eastAsiaTheme="minorHAnsi"/>
                <w:sz w:val="24"/>
                <w:szCs w:val="24"/>
                <w:lang w:eastAsia="en-US"/>
              </w:rPr>
              <w:t>и</w:t>
            </w:r>
            <w:r w:rsidRPr="00F2329B">
              <w:rPr>
                <w:rFonts w:eastAsiaTheme="minorHAnsi"/>
                <w:sz w:val="24"/>
                <w:szCs w:val="24"/>
                <w:lang w:eastAsia="en-US"/>
              </w:rPr>
              <w:t>алов по вопросам социальной пом</w:t>
            </w:r>
            <w:r w:rsidRPr="00F2329B">
              <w:rPr>
                <w:rFonts w:eastAsiaTheme="minorHAnsi"/>
                <w:sz w:val="24"/>
                <w:szCs w:val="24"/>
                <w:lang w:eastAsia="en-US"/>
              </w:rPr>
              <w:t>о</w:t>
            </w:r>
            <w:r w:rsidRPr="00F2329B">
              <w:rPr>
                <w:rFonts w:eastAsiaTheme="minorHAnsi"/>
                <w:sz w:val="24"/>
                <w:szCs w:val="24"/>
                <w:lang w:eastAsia="en-US"/>
              </w:rPr>
              <w:t>щи</w:t>
            </w:r>
          </w:p>
        </w:tc>
        <w:tc>
          <w:tcPr>
            <w:tcW w:w="2125" w:type="dxa"/>
          </w:tcPr>
          <w:p w14:paraId="688773D6"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увел</w:t>
            </w:r>
            <w:r w:rsidRPr="00F2329B">
              <w:rPr>
                <w:rFonts w:eastAsiaTheme="minorHAnsi"/>
                <w:sz w:val="24"/>
                <w:szCs w:val="24"/>
                <w:lang w:eastAsia="en-US"/>
              </w:rPr>
              <w:t>и</w:t>
            </w:r>
            <w:r w:rsidRPr="00F2329B">
              <w:rPr>
                <w:rFonts w:eastAsiaTheme="minorHAnsi"/>
                <w:sz w:val="24"/>
                <w:szCs w:val="24"/>
                <w:lang w:eastAsia="en-US"/>
              </w:rPr>
              <w:t>чение количества трудоустроенных лиц, освободи</w:t>
            </w:r>
            <w:r w:rsidRPr="00F2329B">
              <w:rPr>
                <w:rFonts w:eastAsiaTheme="minorHAnsi"/>
                <w:sz w:val="24"/>
                <w:szCs w:val="24"/>
                <w:lang w:eastAsia="en-US"/>
              </w:rPr>
              <w:t>в</w:t>
            </w:r>
            <w:r w:rsidRPr="00F2329B">
              <w:rPr>
                <w:rFonts w:eastAsiaTheme="minorHAnsi"/>
                <w:sz w:val="24"/>
                <w:szCs w:val="24"/>
                <w:lang w:eastAsia="en-US"/>
              </w:rPr>
              <w:t>шихся из мест л</w:t>
            </w:r>
            <w:r w:rsidRPr="00F2329B">
              <w:rPr>
                <w:rFonts w:eastAsiaTheme="minorHAnsi"/>
                <w:sz w:val="24"/>
                <w:szCs w:val="24"/>
                <w:lang w:eastAsia="en-US"/>
              </w:rPr>
              <w:t>и</w:t>
            </w:r>
            <w:r w:rsidRPr="00F2329B">
              <w:rPr>
                <w:rFonts w:eastAsiaTheme="minorHAnsi"/>
                <w:sz w:val="24"/>
                <w:szCs w:val="24"/>
                <w:lang w:eastAsia="en-US"/>
              </w:rPr>
              <w:t>шения свободы</w:t>
            </w:r>
          </w:p>
        </w:tc>
      </w:tr>
      <w:tr w:rsidR="00403249" w:rsidRPr="00F2329B" w14:paraId="6E9AA160" w14:textId="77777777" w:rsidTr="00F2329B">
        <w:trPr>
          <w:jc w:val="center"/>
        </w:trPr>
        <w:tc>
          <w:tcPr>
            <w:tcW w:w="606" w:type="dxa"/>
          </w:tcPr>
          <w:p w14:paraId="074B90A3" w14:textId="75E28C6A" w:rsidR="00403249" w:rsidRPr="00F2329B" w:rsidRDefault="008F03CB" w:rsidP="002641F8">
            <w:pPr>
              <w:overflowPunct/>
              <w:jc w:val="center"/>
              <w:textAlignment w:val="auto"/>
              <w:outlineLvl w:val="1"/>
              <w:rPr>
                <w:rFonts w:eastAsiaTheme="minorHAnsi"/>
                <w:sz w:val="24"/>
                <w:szCs w:val="24"/>
                <w:lang w:eastAsia="en-US"/>
              </w:rPr>
            </w:pPr>
            <w:r w:rsidRPr="00F2329B">
              <w:rPr>
                <w:rFonts w:eastAsiaTheme="minorHAnsi"/>
                <w:sz w:val="24"/>
                <w:szCs w:val="24"/>
                <w:lang w:eastAsia="en-US"/>
              </w:rPr>
              <w:t>5</w:t>
            </w:r>
            <w:r w:rsidR="00403249" w:rsidRPr="00F2329B">
              <w:rPr>
                <w:rFonts w:eastAsiaTheme="minorHAnsi"/>
                <w:sz w:val="24"/>
                <w:szCs w:val="24"/>
                <w:lang w:eastAsia="en-US"/>
              </w:rPr>
              <w:t>.</w:t>
            </w:r>
          </w:p>
        </w:tc>
        <w:tc>
          <w:tcPr>
            <w:tcW w:w="9033" w:type="dxa"/>
            <w:gridSpan w:val="3"/>
          </w:tcPr>
          <w:p w14:paraId="78F87482" w14:textId="3188B51B" w:rsidR="00403249" w:rsidRPr="00F2329B" w:rsidRDefault="006B17CF" w:rsidP="00F2329B">
            <w:pPr>
              <w:overflowPunct/>
              <w:jc w:val="center"/>
              <w:textAlignment w:val="auto"/>
              <w:rPr>
                <w:rFonts w:eastAsiaTheme="minorHAnsi"/>
                <w:sz w:val="24"/>
                <w:szCs w:val="24"/>
                <w:lang w:eastAsia="en-US"/>
              </w:rPr>
            </w:pPr>
            <w:hyperlink r:id="rId15" w:history="1">
              <w:r w:rsidR="00403249" w:rsidRPr="00F2329B">
                <w:rPr>
                  <w:rFonts w:eastAsiaTheme="minorHAnsi"/>
                  <w:sz w:val="24"/>
                  <w:szCs w:val="24"/>
                  <w:lang w:eastAsia="en-US"/>
                </w:rPr>
                <w:t>Подпрограмма 5</w:t>
              </w:r>
            </w:hyperlink>
            <w:r w:rsidR="00403249" w:rsidRPr="00F2329B">
              <w:rPr>
                <w:rFonts w:eastAsiaTheme="minorHAnsi"/>
                <w:sz w:val="24"/>
                <w:szCs w:val="24"/>
                <w:lang w:eastAsia="en-US"/>
              </w:rPr>
              <w:t xml:space="preserve"> </w:t>
            </w:r>
            <w:r w:rsidR="00F2329B" w:rsidRPr="00F2329B">
              <w:rPr>
                <w:rFonts w:eastAsiaTheme="minorHAnsi"/>
                <w:sz w:val="24"/>
                <w:szCs w:val="24"/>
                <w:lang w:eastAsia="en-US"/>
              </w:rPr>
              <w:t>«</w:t>
            </w:r>
            <w:r w:rsidR="00403249" w:rsidRPr="00F2329B">
              <w:rPr>
                <w:rFonts w:eastAsiaTheme="minorHAnsi"/>
                <w:sz w:val="24"/>
                <w:szCs w:val="24"/>
                <w:lang w:eastAsia="en-US"/>
              </w:rPr>
              <w:t>Предупреждение экстремизма и терроризма</w:t>
            </w:r>
            <w:r w:rsidR="00F2329B" w:rsidRPr="00F2329B">
              <w:rPr>
                <w:rFonts w:eastAsiaTheme="minorHAnsi"/>
                <w:sz w:val="24"/>
                <w:szCs w:val="24"/>
                <w:lang w:eastAsia="en-US"/>
              </w:rPr>
              <w:t>»</w:t>
            </w:r>
          </w:p>
        </w:tc>
      </w:tr>
      <w:tr w:rsidR="00403249" w:rsidRPr="00F2329B" w14:paraId="355E5331" w14:textId="77777777" w:rsidTr="00504D1F">
        <w:trPr>
          <w:jc w:val="center"/>
        </w:trPr>
        <w:tc>
          <w:tcPr>
            <w:tcW w:w="606" w:type="dxa"/>
          </w:tcPr>
          <w:p w14:paraId="3D2DCD59" w14:textId="77777777" w:rsidR="00403249" w:rsidRPr="00F2329B" w:rsidRDefault="00403249" w:rsidP="002641F8">
            <w:pPr>
              <w:overflowPunct/>
              <w:jc w:val="center"/>
              <w:textAlignment w:val="auto"/>
              <w:rPr>
                <w:rFonts w:eastAsiaTheme="minorHAnsi"/>
                <w:sz w:val="24"/>
                <w:szCs w:val="24"/>
                <w:lang w:eastAsia="en-US"/>
              </w:rPr>
            </w:pPr>
          </w:p>
        </w:tc>
        <w:tc>
          <w:tcPr>
            <w:tcW w:w="6908" w:type="dxa"/>
            <w:gridSpan w:val="2"/>
          </w:tcPr>
          <w:p w14:paraId="212B9159" w14:textId="368A561E" w:rsidR="00403249" w:rsidRPr="00F2329B" w:rsidRDefault="00403249" w:rsidP="00EF64A7">
            <w:pPr>
              <w:overflowPunct/>
              <w:textAlignment w:val="auto"/>
              <w:rPr>
                <w:rFonts w:eastAsiaTheme="minorHAnsi"/>
                <w:sz w:val="24"/>
                <w:szCs w:val="24"/>
                <w:lang w:eastAsia="en-US"/>
              </w:rPr>
            </w:pPr>
            <w:r w:rsidRPr="00F2329B">
              <w:rPr>
                <w:rFonts w:eastAsiaTheme="minorHAnsi"/>
                <w:sz w:val="24"/>
                <w:szCs w:val="24"/>
                <w:lang w:eastAsia="en-US"/>
              </w:rPr>
              <w:t>Ответственные за реализацию: Министерство образования Ре</w:t>
            </w:r>
            <w:r w:rsidRPr="00F2329B">
              <w:rPr>
                <w:rFonts w:eastAsiaTheme="minorHAnsi"/>
                <w:sz w:val="24"/>
                <w:szCs w:val="24"/>
                <w:lang w:eastAsia="en-US"/>
              </w:rPr>
              <w:t>с</w:t>
            </w:r>
            <w:r w:rsidRPr="00F2329B">
              <w:rPr>
                <w:rFonts w:eastAsiaTheme="minorHAnsi"/>
                <w:sz w:val="24"/>
                <w:szCs w:val="24"/>
                <w:lang w:eastAsia="en-US"/>
              </w:rPr>
              <w:t>публики Тыва, Министерство спорта Республики Тыва, Админ</w:t>
            </w:r>
            <w:r w:rsidRPr="00F2329B">
              <w:rPr>
                <w:rFonts w:eastAsiaTheme="minorHAnsi"/>
                <w:sz w:val="24"/>
                <w:szCs w:val="24"/>
                <w:lang w:eastAsia="en-US"/>
              </w:rPr>
              <w:t>и</w:t>
            </w:r>
            <w:r w:rsidRPr="00F2329B">
              <w:rPr>
                <w:rFonts w:eastAsiaTheme="minorHAnsi"/>
                <w:sz w:val="24"/>
                <w:szCs w:val="24"/>
                <w:lang w:eastAsia="en-US"/>
              </w:rPr>
              <w:t>страция Главы Республики Тыва и Аппарат Правительства Ре</w:t>
            </w:r>
            <w:r w:rsidRPr="00F2329B">
              <w:rPr>
                <w:rFonts w:eastAsiaTheme="minorHAnsi"/>
                <w:sz w:val="24"/>
                <w:szCs w:val="24"/>
                <w:lang w:eastAsia="en-US"/>
              </w:rPr>
              <w:t>с</w:t>
            </w:r>
            <w:r w:rsidRPr="00F2329B">
              <w:rPr>
                <w:rFonts w:eastAsiaTheme="minorHAnsi"/>
                <w:sz w:val="24"/>
                <w:szCs w:val="24"/>
                <w:lang w:eastAsia="en-US"/>
              </w:rPr>
              <w:t>публики Тыва, органы местного самоуправления (по согласов</w:t>
            </w:r>
            <w:r w:rsidRPr="00F2329B">
              <w:rPr>
                <w:rFonts w:eastAsiaTheme="minorHAnsi"/>
                <w:sz w:val="24"/>
                <w:szCs w:val="24"/>
                <w:lang w:eastAsia="en-US"/>
              </w:rPr>
              <w:t>а</w:t>
            </w:r>
            <w:r w:rsidRPr="00F2329B">
              <w:rPr>
                <w:rFonts w:eastAsiaTheme="minorHAnsi"/>
                <w:sz w:val="24"/>
                <w:szCs w:val="24"/>
                <w:lang w:eastAsia="en-US"/>
              </w:rPr>
              <w:t xml:space="preserve">нию), МВД по Республике Тыва (по согласованию), </w:t>
            </w:r>
            <w:r w:rsidR="00EF64A7">
              <w:rPr>
                <w:rFonts w:eastAsiaTheme="minorHAnsi"/>
                <w:sz w:val="24"/>
                <w:szCs w:val="24"/>
                <w:lang w:eastAsia="en-US"/>
              </w:rPr>
              <w:t>Министе</w:t>
            </w:r>
            <w:r w:rsidR="00EF64A7">
              <w:rPr>
                <w:rFonts w:eastAsiaTheme="minorHAnsi"/>
                <w:sz w:val="24"/>
                <w:szCs w:val="24"/>
                <w:lang w:eastAsia="en-US"/>
              </w:rPr>
              <w:t>р</w:t>
            </w:r>
            <w:r w:rsidR="00EF64A7">
              <w:rPr>
                <w:rFonts w:eastAsiaTheme="minorHAnsi"/>
                <w:sz w:val="24"/>
                <w:szCs w:val="24"/>
                <w:lang w:eastAsia="en-US"/>
              </w:rPr>
              <w:t>ство</w:t>
            </w:r>
            <w:r w:rsidRPr="00F2329B">
              <w:rPr>
                <w:rFonts w:eastAsiaTheme="minorHAnsi"/>
                <w:sz w:val="24"/>
                <w:szCs w:val="24"/>
                <w:lang w:eastAsia="en-US"/>
              </w:rPr>
              <w:t xml:space="preserve"> по делам молодежи Республики Тыва</w:t>
            </w:r>
          </w:p>
        </w:tc>
        <w:tc>
          <w:tcPr>
            <w:tcW w:w="2125" w:type="dxa"/>
          </w:tcPr>
          <w:p w14:paraId="1F73B7C9" w14:textId="1559B8E2" w:rsidR="00403249" w:rsidRPr="00F2329B" w:rsidRDefault="00403249" w:rsidP="00A70D50">
            <w:pPr>
              <w:overflowPunct/>
              <w:textAlignment w:val="auto"/>
              <w:rPr>
                <w:rFonts w:eastAsiaTheme="minorHAnsi"/>
                <w:sz w:val="24"/>
                <w:szCs w:val="24"/>
                <w:lang w:eastAsia="en-US"/>
              </w:rPr>
            </w:pPr>
            <w:r w:rsidRPr="00F2329B">
              <w:rPr>
                <w:rFonts w:eastAsiaTheme="minorHAnsi"/>
                <w:sz w:val="24"/>
                <w:szCs w:val="24"/>
                <w:lang w:eastAsia="en-US"/>
              </w:rPr>
              <w:t xml:space="preserve">срок реализации </w:t>
            </w:r>
            <w:r w:rsidR="00A70D50">
              <w:rPr>
                <w:rFonts w:eastAsiaTheme="minorHAnsi"/>
                <w:sz w:val="24"/>
                <w:szCs w:val="24"/>
                <w:lang w:eastAsia="en-US"/>
              </w:rPr>
              <w:t>–</w:t>
            </w:r>
            <w:r w:rsidRPr="00F2329B">
              <w:rPr>
                <w:rFonts w:eastAsiaTheme="minorHAnsi"/>
                <w:sz w:val="24"/>
                <w:szCs w:val="24"/>
                <w:lang w:eastAsia="en-US"/>
              </w:rPr>
              <w:t xml:space="preserve"> 2024-2030 годы</w:t>
            </w:r>
          </w:p>
        </w:tc>
      </w:tr>
      <w:tr w:rsidR="00403249" w:rsidRPr="00F2329B" w14:paraId="5E873E5C" w14:textId="77777777" w:rsidTr="00504D1F">
        <w:trPr>
          <w:jc w:val="center"/>
        </w:trPr>
        <w:tc>
          <w:tcPr>
            <w:tcW w:w="606" w:type="dxa"/>
          </w:tcPr>
          <w:p w14:paraId="7EAA48FA" w14:textId="0F31A6A9"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5</w:t>
            </w:r>
            <w:r w:rsidR="00403249" w:rsidRPr="00F2329B">
              <w:rPr>
                <w:rFonts w:eastAsiaTheme="minorHAnsi"/>
                <w:sz w:val="24"/>
                <w:szCs w:val="24"/>
                <w:lang w:eastAsia="en-US"/>
              </w:rPr>
              <w:t>.1</w:t>
            </w:r>
            <w:r w:rsidR="001B6CDE">
              <w:rPr>
                <w:rFonts w:eastAsiaTheme="minorHAnsi"/>
                <w:sz w:val="24"/>
                <w:szCs w:val="24"/>
                <w:lang w:eastAsia="en-US"/>
              </w:rPr>
              <w:t>.</w:t>
            </w:r>
          </w:p>
        </w:tc>
        <w:tc>
          <w:tcPr>
            <w:tcW w:w="2939" w:type="dxa"/>
          </w:tcPr>
          <w:p w14:paraId="65BE9847" w14:textId="32F79D6A"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 xml:space="preserve">Проведение </w:t>
            </w:r>
            <w:r w:rsidR="00F2329B" w:rsidRPr="00F2329B">
              <w:rPr>
                <w:rFonts w:eastAsiaTheme="minorHAnsi"/>
                <w:sz w:val="24"/>
                <w:szCs w:val="24"/>
                <w:lang w:eastAsia="en-US"/>
              </w:rPr>
              <w:t>«</w:t>
            </w:r>
            <w:r w:rsidRPr="00F2329B">
              <w:rPr>
                <w:rFonts w:eastAsiaTheme="minorHAnsi"/>
                <w:sz w:val="24"/>
                <w:szCs w:val="24"/>
                <w:lang w:eastAsia="en-US"/>
              </w:rPr>
              <w:t>круглых ст</w:t>
            </w:r>
            <w:r w:rsidRPr="00F2329B">
              <w:rPr>
                <w:rFonts w:eastAsiaTheme="minorHAnsi"/>
                <w:sz w:val="24"/>
                <w:szCs w:val="24"/>
                <w:lang w:eastAsia="en-US"/>
              </w:rPr>
              <w:t>о</w:t>
            </w:r>
            <w:r w:rsidRPr="00F2329B">
              <w:rPr>
                <w:rFonts w:eastAsiaTheme="minorHAnsi"/>
                <w:sz w:val="24"/>
                <w:szCs w:val="24"/>
                <w:lang w:eastAsia="en-US"/>
              </w:rPr>
              <w:t>лов</w:t>
            </w:r>
            <w:r w:rsidR="00F2329B" w:rsidRPr="00F2329B">
              <w:rPr>
                <w:rFonts w:eastAsiaTheme="minorHAnsi"/>
                <w:sz w:val="24"/>
                <w:szCs w:val="24"/>
                <w:lang w:eastAsia="en-US"/>
              </w:rPr>
              <w:t>»</w:t>
            </w:r>
            <w:r w:rsidRPr="00F2329B">
              <w:rPr>
                <w:rFonts w:eastAsiaTheme="minorHAnsi"/>
                <w:sz w:val="24"/>
                <w:szCs w:val="24"/>
                <w:lang w:eastAsia="en-US"/>
              </w:rPr>
              <w:t>, диспутов, встреч, р</w:t>
            </w:r>
            <w:r w:rsidRPr="00F2329B">
              <w:rPr>
                <w:rFonts w:eastAsiaTheme="minorHAnsi"/>
                <w:sz w:val="24"/>
                <w:szCs w:val="24"/>
                <w:lang w:eastAsia="en-US"/>
              </w:rPr>
              <w:t>е</w:t>
            </w:r>
            <w:r w:rsidRPr="00F2329B">
              <w:rPr>
                <w:rFonts w:eastAsiaTheme="minorHAnsi"/>
                <w:sz w:val="24"/>
                <w:szCs w:val="24"/>
                <w:lang w:eastAsia="en-US"/>
              </w:rPr>
              <w:t>ализация проектов отдыха и занятости детей и мол</w:t>
            </w:r>
            <w:r w:rsidRPr="00F2329B">
              <w:rPr>
                <w:rFonts w:eastAsiaTheme="minorHAnsi"/>
                <w:sz w:val="24"/>
                <w:szCs w:val="24"/>
                <w:lang w:eastAsia="en-US"/>
              </w:rPr>
              <w:t>о</w:t>
            </w:r>
            <w:r w:rsidRPr="00F2329B">
              <w:rPr>
                <w:rFonts w:eastAsiaTheme="minorHAnsi"/>
                <w:sz w:val="24"/>
                <w:szCs w:val="24"/>
                <w:lang w:eastAsia="en-US"/>
              </w:rPr>
              <w:t>дежи в целях профилакт</w:t>
            </w:r>
            <w:r w:rsidRPr="00F2329B">
              <w:rPr>
                <w:rFonts w:eastAsiaTheme="minorHAnsi"/>
                <w:sz w:val="24"/>
                <w:szCs w:val="24"/>
                <w:lang w:eastAsia="en-US"/>
              </w:rPr>
              <w:t>и</w:t>
            </w:r>
            <w:r w:rsidRPr="00F2329B">
              <w:rPr>
                <w:rFonts w:eastAsiaTheme="minorHAnsi"/>
                <w:sz w:val="24"/>
                <w:szCs w:val="24"/>
                <w:lang w:eastAsia="en-US"/>
              </w:rPr>
              <w:t>ки экстремизма и терр</w:t>
            </w:r>
            <w:r w:rsidRPr="00F2329B">
              <w:rPr>
                <w:rFonts w:eastAsiaTheme="minorHAnsi"/>
                <w:sz w:val="24"/>
                <w:szCs w:val="24"/>
                <w:lang w:eastAsia="en-US"/>
              </w:rPr>
              <w:t>о</w:t>
            </w:r>
            <w:r w:rsidRPr="00F2329B">
              <w:rPr>
                <w:rFonts w:eastAsiaTheme="minorHAnsi"/>
                <w:sz w:val="24"/>
                <w:szCs w:val="24"/>
                <w:lang w:eastAsia="en-US"/>
              </w:rPr>
              <w:t>ризма в молодежной среде</w:t>
            </w:r>
          </w:p>
        </w:tc>
        <w:tc>
          <w:tcPr>
            <w:tcW w:w="3969" w:type="dxa"/>
          </w:tcPr>
          <w:p w14:paraId="5BE4C690"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снижение рисков и угроз формир</w:t>
            </w:r>
            <w:r w:rsidRPr="00F2329B">
              <w:rPr>
                <w:rFonts w:eastAsiaTheme="minorHAnsi"/>
                <w:sz w:val="24"/>
                <w:szCs w:val="24"/>
                <w:lang w:eastAsia="en-US"/>
              </w:rPr>
              <w:t>о</w:t>
            </w:r>
            <w:r w:rsidRPr="00F2329B">
              <w:rPr>
                <w:rFonts w:eastAsiaTheme="minorHAnsi"/>
                <w:sz w:val="24"/>
                <w:szCs w:val="24"/>
                <w:lang w:eastAsia="en-US"/>
              </w:rPr>
              <w:t>вания и развития среди несоверше</w:t>
            </w:r>
            <w:r w:rsidRPr="00F2329B">
              <w:rPr>
                <w:rFonts w:eastAsiaTheme="minorHAnsi"/>
                <w:sz w:val="24"/>
                <w:szCs w:val="24"/>
                <w:lang w:eastAsia="en-US"/>
              </w:rPr>
              <w:t>н</w:t>
            </w:r>
            <w:r w:rsidRPr="00F2329B">
              <w:rPr>
                <w:rFonts w:eastAsiaTheme="minorHAnsi"/>
                <w:sz w:val="24"/>
                <w:szCs w:val="24"/>
                <w:lang w:eastAsia="en-US"/>
              </w:rPr>
              <w:t>нолетних и молодежи идеологии насилия, элементов криминальной субкультуры, предупреждение в</w:t>
            </w:r>
            <w:r w:rsidRPr="00F2329B">
              <w:rPr>
                <w:rFonts w:eastAsiaTheme="minorHAnsi"/>
                <w:sz w:val="24"/>
                <w:szCs w:val="24"/>
                <w:lang w:eastAsia="en-US"/>
              </w:rPr>
              <w:t>о</w:t>
            </w:r>
            <w:r w:rsidRPr="00F2329B">
              <w:rPr>
                <w:rFonts w:eastAsiaTheme="minorHAnsi"/>
                <w:sz w:val="24"/>
                <w:szCs w:val="24"/>
                <w:lang w:eastAsia="en-US"/>
              </w:rPr>
              <w:t>влечения несовершеннолетних в противоправную деятельность</w:t>
            </w:r>
          </w:p>
        </w:tc>
        <w:tc>
          <w:tcPr>
            <w:tcW w:w="2125" w:type="dxa"/>
          </w:tcPr>
          <w:p w14:paraId="72A27C4B"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увел</w:t>
            </w:r>
            <w:r w:rsidRPr="00F2329B">
              <w:rPr>
                <w:rFonts w:eastAsiaTheme="minorHAnsi"/>
                <w:sz w:val="24"/>
                <w:szCs w:val="24"/>
                <w:lang w:eastAsia="en-US"/>
              </w:rPr>
              <w:t>и</w:t>
            </w:r>
            <w:r w:rsidRPr="00F2329B">
              <w:rPr>
                <w:rFonts w:eastAsiaTheme="minorHAnsi"/>
                <w:sz w:val="24"/>
                <w:szCs w:val="24"/>
                <w:lang w:eastAsia="en-US"/>
              </w:rPr>
              <w:t>чение количества привлеченных лиц к профилактич</w:t>
            </w:r>
            <w:r w:rsidRPr="00F2329B">
              <w:rPr>
                <w:rFonts w:eastAsiaTheme="minorHAnsi"/>
                <w:sz w:val="24"/>
                <w:szCs w:val="24"/>
                <w:lang w:eastAsia="en-US"/>
              </w:rPr>
              <w:t>е</w:t>
            </w:r>
            <w:r w:rsidRPr="00F2329B">
              <w:rPr>
                <w:rFonts w:eastAsiaTheme="minorHAnsi"/>
                <w:sz w:val="24"/>
                <w:szCs w:val="24"/>
                <w:lang w:eastAsia="en-US"/>
              </w:rPr>
              <w:t>ским мероприят</w:t>
            </w:r>
            <w:r w:rsidRPr="00F2329B">
              <w:rPr>
                <w:rFonts w:eastAsiaTheme="minorHAnsi"/>
                <w:sz w:val="24"/>
                <w:szCs w:val="24"/>
                <w:lang w:eastAsia="en-US"/>
              </w:rPr>
              <w:t>и</w:t>
            </w:r>
            <w:r w:rsidRPr="00F2329B">
              <w:rPr>
                <w:rFonts w:eastAsiaTheme="minorHAnsi"/>
                <w:sz w:val="24"/>
                <w:szCs w:val="24"/>
                <w:lang w:eastAsia="en-US"/>
              </w:rPr>
              <w:t>ям (детей и мол</w:t>
            </w:r>
            <w:r w:rsidRPr="00F2329B">
              <w:rPr>
                <w:rFonts w:eastAsiaTheme="minorHAnsi"/>
                <w:sz w:val="24"/>
                <w:szCs w:val="24"/>
                <w:lang w:eastAsia="en-US"/>
              </w:rPr>
              <w:t>о</w:t>
            </w:r>
            <w:r w:rsidRPr="00F2329B">
              <w:rPr>
                <w:rFonts w:eastAsiaTheme="minorHAnsi"/>
                <w:sz w:val="24"/>
                <w:szCs w:val="24"/>
                <w:lang w:eastAsia="en-US"/>
              </w:rPr>
              <w:t>дежи)</w:t>
            </w:r>
          </w:p>
        </w:tc>
      </w:tr>
    </w:tbl>
    <w:p w14:paraId="68702E3C" w14:textId="77777777" w:rsidR="00A70D50" w:rsidRDefault="00A70D50"/>
    <w:tbl>
      <w:tblPr>
        <w:tblStyle w:val="a7"/>
        <w:tblW w:w="9854" w:type="dxa"/>
        <w:jc w:val="center"/>
        <w:tblLayout w:type="fixed"/>
        <w:tblCellMar>
          <w:left w:w="57" w:type="dxa"/>
          <w:right w:w="57" w:type="dxa"/>
        </w:tblCellMar>
        <w:tblLook w:val="0000" w:firstRow="0" w:lastRow="0" w:firstColumn="0" w:lastColumn="0" w:noHBand="0" w:noVBand="0"/>
      </w:tblPr>
      <w:tblGrid>
        <w:gridCol w:w="606"/>
        <w:gridCol w:w="2939"/>
        <w:gridCol w:w="3969"/>
        <w:gridCol w:w="1985"/>
        <w:gridCol w:w="355"/>
      </w:tblGrid>
      <w:tr w:rsidR="00A70D50" w:rsidRPr="00F2329B" w14:paraId="6E289CC8" w14:textId="77777777" w:rsidTr="00A70D50">
        <w:trPr>
          <w:gridAfter w:val="1"/>
          <w:wAfter w:w="355" w:type="dxa"/>
          <w:tblHeader/>
          <w:jc w:val="center"/>
        </w:trPr>
        <w:tc>
          <w:tcPr>
            <w:tcW w:w="606" w:type="dxa"/>
          </w:tcPr>
          <w:p w14:paraId="56168038" w14:textId="77777777" w:rsidR="00A70D50" w:rsidRDefault="00A70D50" w:rsidP="001E6182">
            <w:pPr>
              <w:overflowPunct/>
              <w:jc w:val="center"/>
              <w:textAlignment w:val="auto"/>
              <w:rPr>
                <w:rFonts w:eastAsiaTheme="minorHAnsi"/>
                <w:sz w:val="24"/>
                <w:szCs w:val="24"/>
                <w:lang w:eastAsia="en-US"/>
              </w:rPr>
            </w:pPr>
            <w:r>
              <w:rPr>
                <w:rFonts w:eastAsiaTheme="minorHAnsi"/>
                <w:sz w:val="24"/>
                <w:szCs w:val="24"/>
                <w:lang w:eastAsia="en-US"/>
              </w:rPr>
              <w:t>1</w:t>
            </w:r>
          </w:p>
        </w:tc>
        <w:tc>
          <w:tcPr>
            <w:tcW w:w="2939" w:type="dxa"/>
          </w:tcPr>
          <w:p w14:paraId="3841CAD9" w14:textId="77777777" w:rsidR="00A70D50" w:rsidRPr="00F2329B" w:rsidRDefault="00A70D50" w:rsidP="001E6182">
            <w:pPr>
              <w:overflowPunct/>
              <w:jc w:val="center"/>
              <w:textAlignment w:val="auto"/>
              <w:rPr>
                <w:rFonts w:eastAsiaTheme="minorHAnsi"/>
                <w:sz w:val="24"/>
                <w:szCs w:val="24"/>
                <w:lang w:eastAsia="en-US"/>
              </w:rPr>
            </w:pPr>
            <w:r>
              <w:rPr>
                <w:rFonts w:eastAsiaTheme="minorHAnsi"/>
                <w:sz w:val="24"/>
                <w:szCs w:val="24"/>
                <w:lang w:eastAsia="en-US"/>
              </w:rPr>
              <w:t>2</w:t>
            </w:r>
          </w:p>
        </w:tc>
        <w:tc>
          <w:tcPr>
            <w:tcW w:w="3969" w:type="dxa"/>
          </w:tcPr>
          <w:p w14:paraId="4F0FACE4" w14:textId="77777777" w:rsidR="00A70D50" w:rsidRPr="00F2329B" w:rsidRDefault="00A70D50" w:rsidP="001E6182">
            <w:pPr>
              <w:overflowPunct/>
              <w:jc w:val="center"/>
              <w:textAlignment w:val="auto"/>
              <w:rPr>
                <w:rFonts w:eastAsiaTheme="minorHAnsi"/>
                <w:sz w:val="24"/>
                <w:szCs w:val="24"/>
                <w:lang w:eastAsia="en-US"/>
              </w:rPr>
            </w:pPr>
            <w:r>
              <w:rPr>
                <w:rFonts w:eastAsiaTheme="minorHAnsi"/>
                <w:sz w:val="24"/>
                <w:szCs w:val="24"/>
                <w:lang w:eastAsia="en-US"/>
              </w:rPr>
              <w:t>3</w:t>
            </w:r>
          </w:p>
        </w:tc>
        <w:tc>
          <w:tcPr>
            <w:tcW w:w="1985" w:type="dxa"/>
          </w:tcPr>
          <w:p w14:paraId="27687A4D" w14:textId="77777777" w:rsidR="00A70D50" w:rsidRPr="00F2329B" w:rsidRDefault="00A70D50" w:rsidP="001E6182">
            <w:pPr>
              <w:overflowPunct/>
              <w:jc w:val="center"/>
              <w:textAlignment w:val="auto"/>
              <w:rPr>
                <w:rFonts w:eastAsiaTheme="minorHAnsi"/>
                <w:sz w:val="24"/>
                <w:szCs w:val="24"/>
                <w:lang w:eastAsia="en-US"/>
              </w:rPr>
            </w:pPr>
            <w:r>
              <w:rPr>
                <w:rFonts w:eastAsiaTheme="minorHAnsi"/>
                <w:sz w:val="24"/>
                <w:szCs w:val="24"/>
                <w:lang w:eastAsia="en-US"/>
              </w:rPr>
              <w:t>4</w:t>
            </w:r>
          </w:p>
        </w:tc>
      </w:tr>
      <w:tr w:rsidR="00403249" w:rsidRPr="00F2329B" w14:paraId="54248EBA" w14:textId="77777777" w:rsidTr="00A70D50">
        <w:trPr>
          <w:gridAfter w:val="1"/>
          <w:wAfter w:w="355" w:type="dxa"/>
          <w:jc w:val="center"/>
        </w:trPr>
        <w:tc>
          <w:tcPr>
            <w:tcW w:w="606" w:type="dxa"/>
          </w:tcPr>
          <w:p w14:paraId="057025AB" w14:textId="50A8B6DC" w:rsidR="00403249" w:rsidRPr="00F2329B" w:rsidRDefault="008F03CB" w:rsidP="002641F8">
            <w:pPr>
              <w:overflowPunct/>
              <w:jc w:val="center"/>
              <w:textAlignment w:val="auto"/>
              <w:outlineLvl w:val="1"/>
              <w:rPr>
                <w:rFonts w:eastAsiaTheme="minorHAnsi"/>
                <w:sz w:val="24"/>
                <w:szCs w:val="24"/>
                <w:lang w:eastAsia="en-US"/>
              </w:rPr>
            </w:pPr>
            <w:r w:rsidRPr="00F2329B">
              <w:rPr>
                <w:rFonts w:eastAsiaTheme="minorHAnsi"/>
                <w:sz w:val="24"/>
                <w:szCs w:val="24"/>
                <w:lang w:eastAsia="en-US"/>
              </w:rPr>
              <w:t>6</w:t>
            </w:r>
            <w:r w:rsidR="00403249" w:rsidRPr="00F2329B">
              <w:rPr>
                <w:rFonts w:eastAsiaTheme="minorHAnsi"/>
                <w:sz w:val="24"/>
                <w:szCs w:val="24"/>
                <w:lang w:eastAsia="en-US"/>
              </w:rPr>
              <w:t>.</w:t>
            </w:r>
          </w:p>
        </w:tc>
        <w:tc>
          <w:tcPr>
            <w:tcW w:w="8893" w:type="dxa"/>
            <w:gridSpan w:val="3"/>
          </w:tcPr>
          <w:p w14:paraId="2E16611D" w14:textId="77777777" w:rsidR="00A70D50" w:rsidRDefault="006B17CF" w:rsidP="00F2329B">
            <w:pPr>
              <w:overflowPunct/>
              <w:jc w:val="center"/>
              <w:textAlignment w:val="auto"/>
              <w:rPr>
                <w:rFonts w:eastAsiaTheme="minorHAnsi"/>
                <w:sz w:val="24"/>
                <w:szCs w:val="24"/>
                <w:lang w:eastAsia="en-US"/>
              </w:rPr>
            </w:pPr>
            <w:hyperlink r:id="rId16" w:history="1">
              <w:r w:rsidR="00403249" w:rsidRPr="00F2329B">
                <w:rPr>
                  <w:rFonts w:eastAsiaTheme="minorHAnsi"/>
                  <w:sz w:val="24"/>
                  <w:szCs w:val="24"/>
                  <w:lang w:eastAsia="en-US"/>
                </w:rPr>
                <w:t>Подпрограмма 6</w:t>
              </w:r>
            </w:hyperlink>
            <w:r w:rsidR="00403249" w:rsidRPr="00F2329B">
              <w:rPr>
                <w:rFonts w:eastAsiaTheme="minorHAnsi"/>
                <w:sz w:val="24"/>
                <w:szCs w:val="24"/>
                <w:lang w:eastAsia="en-US"/>
              </w:rPr>
              <w:t xml:space="preserve"> </w:t>
            </w:r>
            <w:r w:rsidR="00F2329B" w:rsidRPr="00F2329B">
              <w:rPr>
                <w:rFonts w:eastAsiaTheme="minorHAnsi"/>
                <w:sz w:val="24"/>
                <w:szCs w:val="24"/>
                <w:lang w:eastAsia="en-US"/>
              </w:rPr>
              <w:t>«</w:t>
            </w:r>
            <w:r w:rsidR="00403249" w:rsidRPr="00F2329B">
              <w:rPr>
                <w:rFonts w:eastAsiaTheme="minorHAnsi"/>
                <w:sz w:val="24"/>
                <w:szCs w:val="24"/>
                <w:lang w:eastAsia="en-US"/>
              </w:rPr>
              <w:t xml:space="preserve">Профилактика преступлений и административных </w:t>
            </w:r>
          </w:p>
          <w:p w14:paraId="3A61C738" w14:textId="2B98530E" w:rsidR="00403249" w:rsidRPr="00F2329B" w:rsidRDefault="00403249" w:rsidP="00F2329B">
            <w:pPr>
              <w:overflowPunct/>
              <w:jc w:val="center"/>
              <w:textAlignment w:val="auto"/>
              <w:rPr>
                <w:rFonts w:eastAsiaTheme="minorHAnsi"/>
                <w:sz w:val="24"/>
                <w:szCs w:val="24"/>
                <w:lang w:eastAsia="en-US"/>
              </w:rPr>
            </w:pPr>
            <w:r w:rsidRPr="00F2329B">
              <w:rPr>
                <w:rFonts w:eastAsiaTheme="minorHAnsi"/>
                <w:sz w:val="24"/>
                <w:szCs w:val="24"/>
                <w:lang w:eastAsia="en-US"/>
              </w:rPr>
              <w:t>правонарушений участковыми уполномоченными полиции</w:t>
            </w:r>
            <w:r w:rsidR="00F2329B" w:rsidRPr="00F2329B">
              <w:rPr>
                <w:rFonts w:eastAsiaTheme="minorHAnsi"/>
                <w:sz w:val="24"/>
                <w:szCs w:val="24"/>
                <w:lang w:eastAsia="en-US"/>
              </w:rPr>
              <w:t>»</w:t>
            </w:r>
          </w:p>
        </w:tc>
      </w:tr>
      <w:tr w:rsidR="00403249" w:rsidRPr="00F2329B" w14:paraId="15387861" w14:textId="77777777" w:rsidTr="00A70D50">
        <w:trPr>
          <w:gridAfter w:val="1"/>
          <w:wAfter w:w="355" w:type="dxa"/>
          <w:jc w:val="center"/>
        </w:trPr>
        <w:tc>
          <w:tcPr>
            <w:tcW w:w="606" w:type="dxa"/>
          </w:tcPr>
          <w:p w14:paraId="1984582E" w14:textId="77777777" w:rsidR="00403249" w:rsidRPr="00F2329B" w:rsidRDefault="00403249" w:rsidP="002641F8">
            <w:pPr>
              <w:overflowPunct/>
              <w:jc w:val="center"/>
              <w:textAlignment w:val="auto"/>
              <w:rPr>
                <w:rFonts w:eastAsiaTheme="minorHAnsi"/>
                <w:sz w:val="24"/>
                <w:szCs w:val="24"/>
                <w:lang w:eastAsia="en-US"/>
              </w:rPr>
            </w:pPr>
          </w:p>
        </w:tc>
        <w:tc>
          <w:tcPr>
            <w:tcW w:w="6908" w:type="dxa"/>
            <w:gridSpan w:val="2"/>
          </w:tcPr>
          <w:p w14:paraId="053791B0"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Ответственные за реализацию: МВД по Республике Тыва (по с</w:t>
            </w:r>
            <w:r w:rsidRPr="00F2329B">
              <w:rPr>
                <w:rFonts w:eastAsiaTheme="minorHAnsi"/>
                <w:sz w:val="24"/>
                <w:szCs w:val="24"/>
                <w:lang w:eastAsia="en-US"/>
              </w:rPr>
              <w:t>о</w:t>
            </w:r>
            <w:r w:rsidRPr="00F2329B">
              <w:rPr>
                <w:rFonts w:eastAsiaTheme="minorHAnsi"/>
                <w:sz w:val="24"/>
                <w:szCs w:val="24"/>
                <w:lang w:eastAsia="en-US"/>
              </w:rPr>
              <w:t>гласованию), мэрия г. Кызыла (по согласованию), Администр</w:t>
            </w:r>
            <w:r w:rsidRPr="00F2329B">
              <w:rPr>
                <w:rFonts w:eastAsiaTheme="minorHAnsi"/>
                <w:sz w:val="24"/>
                <w:szCs w:val="24"/>
                <w:lang w:eastAsia="en-US"/>
              </w:rPr>
              <w:t>а</w:t>
            </w:r>
            <w:r w:rsidRPr="00F2329B">
              <w:rPr>
                <w:rFonts w:eastAsiaTheme="minorHAnsi"/>
                <w:sz w:val="24"/>
                <w:szCs w:val="24"/>
                <w:lang w:eastAsia="en-US"/>
              </w:rPr>
              <w:t>ция Главы Республики Тыва и Аппарат Правительства Республ</w:t>
            </w:r>
            <w:r w:rsidRPr="00F2329B">
              <w:rPr>
                <w:rFonts w:eastAsiaTheme="minorHAnsi"/>
                <w:sz w:val="24"/>
                <w:szCs w:val="24"/>
                <w:lang w:eastAsia="en-US"/>
              </w:rPr>
              <w:t>и</w:t>
            </w:r>
            <w:r w:rsidRPr="00F2329B">
              <w:rPr>
                <w:rFonts w:eastAsiaTheme="minorHAnsi"/>
                <w:sz w:val="24"/>
                <w:szCs w:val="24"/>
                <w:lang w:eastAsia="en-US"/>
              </w:rPr>
              <w:t>ки Тыва</w:t>
            </w:r>
          </w:p>
        </w:tc>
        <w:tc>
          <w:tcPr>
            <w:tcW w:w="1985" w:type="dxa"/>
          </w:tcPr>
          <w:p w14:paraId="3FDCD086" w14:textId="5F18DA97" w:rsidR="00403249" w:rsidRPr="00F2329B" w:rsidRDefault="00403249" w:rsidP="00A70D50">
            <w:pPr>
              <w:overflowPunct/>
              <w:textAlignment w:val="auto"/>
              <w:rPr>
                <w:rFonts w:eastAsiaTheme="minorHAnsi"/>
                <w:sz w:val="24"/>
                <w:szCs w:val="24"/>
                <w:lang w:eastAsia="en-US"/>
              </w:rPr>
            </w:pPr>
            <w:r w:rsidRPr="00F2329B">
              <w:rPr>
                <w:rFonts w:eastAsiaTheme="minorHAnsi"/>
                <w:sz w:val="24"/>
                <w:szCs w:val="24"/>
                <w:lang w:eastAsia="en-US"/>
              </w:rPr>
              <w:t xml:space="preserve">срок реализации </w:t>
            </w:r>
            <w:r w:rsidR="00A70D50">
              <w:rPr>
                <w:rFonts w:eastAsiaTheme="minorHAnsi"/>
                <w:sz w:val="24"/>
                <w:szCs w:val="24"/>
                <w:lang w:eastAsia="en-US"/>
              </w:rPr>
              <w:t>–</w:t>
            </w:r>
            <w:r w:rsidRPr="00F2329B">
              <w:rPr>
                <w:rFonts w:eastAsiaTheme="minorHAnsi"/>
                <w:sz w:val="24"/>
                <w:szCs w:val="24"/>
                <w:lang w:eastAsia="en-US"/>
              </w:rPr>
              <w:t xml:space="preserve"> 2024-2030 годы</w:t>
            </w:r>
          </w:p>
        </w:tc>
      </w:tr>
      <w:tr w:rsidR="00403249" w:rsidRPr="00F2329B" w14:paraId="123753CF" w14:textId="77777777" w:rsidTr="00A70D50">
        <w:trPr>
          <w:gridAfter w:val="1"/>
          <w:wAfter w:w="355" w:type="dxa"/>
          <w:jc w:val="center"/>
        </w:trPr>
        <w:tc>
          <w:tcPr>
            <w:tcW w:w="606" w:type="dxa"/>
          </w:tcPr>
          <w:p w14:paraId="326ED098" w14:textId="6E5AC1F6"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6.1</w:t>
            </w:r>
            <w:r w:rsidR="001359BC">
              <w:rPr>
                <w:rFonts w:eastAsiaTheme="minorHAnsi"/>
                <w:sz w:val="24"/>
                <w:szCs w:val="24"/>
                <w:lang w:eastAsia="en-US"/>
              </w:rPr>
              <w:t>.</w:t>
            </w:r>
          </w:p>
        </w:tc>
        <w:tc>
          <w:tcPr>
            <w:tcW w:w="2939" w:type="dxa"/>
          </w:tcPr>
          <w:p w14:paraId="60452943"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Обеспечение участковых уполномоченных полиции служебным транспортом при обслуживании адм</w:t>
            </w:r>
            <w:r w:rsidRPr="00F2329B">
              <w:rPr>
                <w:rFonts w:eastAsiaTheme="minorHAnsi"/>
                <w:sz w:val="24"/>
                <w:szCs w:val="24"/>
                <w:lang w:eastAsia="en-US"/>
              </w:rPr>
              <w:t>и</w:t>
            </w:r>
            <w:r w:rsidRPr="00F2329B">
              <w:rPr>
                <w:rFonts w:eastAsiaTheme="minorHAnsi"/>
                <w:sz w:val="24"/>
                <w:szCs w:val="24"/>
                <w:lang w:eastAsia="en-US"/>
              </w:rPr>
              <w:t>нистративного участка</w:t>
            </w:r>
          </w:p>
        </w:tc>
        <w:tc>
          <w:tcPr>
            <w:tcW w:w="3969" w:type="dxa"/>
          </w:tcPr>
          <w:p w14:paraId="584CEB92"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повышение эффективности работы подразделений участковых уполн</w:t>
            </w:r>
            <w:r w:rsidRPr="00F2329B">
              <w:rPr>
                <w:rFonts w:eastAsiaTheme="minorHAnsi"/>
                <w:sz w:val="24"/>
                <w:szCs w:val="24"/>
                <w:lang w:eastAsia="en-US"/>
              </w:rPr>
              <w:t>о</w:t>
            </w:r>
            <w:r w:rsidRPr="00F2329B">
              <w:rPr>
                <w:rFonts w:eastAsiaTheme="minorHAnsi"/>
                <w:sz w:val="24"/>
                <w:szCs w:val="24"/>
                <w:lang w:eastAsia="en-US"/>
              </w:rPr>
              <w:t>моченных полиции по профилактике тяжких и особо тяжких преступл</w:t>
            </w:r>
            <w:r w:rsidRPr="00F2329B">
              <w:rPr>
                <w:rFonts w:eastAsiaTheme="minorHAnsi"/>
                <w:sz w:val="24"/>
                <w:szCs w:val="24"/>
                <w:lang w:eastAsia="en-US"/>
              </w:rPr>
              <w:t>е</w:t>
            </w:r>
            <w:r w:rsidRPr="00F2329B">
              <w:rPr>
                <w:rFonts w:eastAsiaTheme="minorHAnsi"/>
                <w:sz w:val="24"/>
                <w:szCs w:val="24"/>
                <w:lang w:eastAsia="en-US"/>
              </w:rPr>
              <w:t>ний, а также по охране общественн</w:t>
            </w:r>
            <w:r w:rsidRPr="00F2329B">
              <w:rPr>
                <w:rFonts w:eastAsiaTheme="minorHAnsi"/>
                <w:sz w:val="24"/>
                <w:szCs w:val="24"/>
                <w:lang w:eastAsia="en-US"/>
              </w:rPr>
              <w:t>о</w:t>
            </w:r>
            <w:r w:rsidRPr="00F2329B">
              <w:rPr>
                <w:rFonts w:eastAsiaTheme="minorHAnsi"/>
                <w:sz w:val="24"/>
                <w:szCs w:val="24"/>
                <w:lang w:eastAsia="en-US"/>
              </w:rPr>
              <w:t>го порядка на территории обслуж</w:t>
            </w:r>
            <w:r w:rsidRPr="00F2329B">
              <w:rPr>
                <w:rFonts w:eastAsiaTheme="minorHAnsi"/>
                <w:sz w:val="24"/>
                <w:szCs w:val="24"/>
                <w:lang w:eastAsia="en-US"/>
              </w:rPr>
              <w:t>и</w:t>
            </w:r>
            <w:r w:rsidRPr="00F2329B">
              <w:rPr>
                <w:rFonts w:eastAsiaTheme="minorHAnsi"/>
                <w:sz w:val="24"/>
                <w:szCs w:val="24"/>
                <w:lang w:eastAsia="en-US"/>
              </w:rPr>
              <w:t>ваемого административного участка, в том числе в отдаленных сельских поселениях</w:t>
            </w:r>
          </w:p>
        </w:tc>
        <w:tc>
          <w:tcPr>
            <w:tcW w:w="1985" w:type="dxa"/>
          </w:tcPr>
          <w:p w14:paraId="19F62006"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w:t>
            </w:r>
            <w:r w:rsidRPr="00F2329B">
              <w:rPr>
                <w:rFonts w:eastAsiaTheme="minorHAnsi"/>
                <w:sz w:val="24"/>
                <w:szCs w:val="24"/>
                <w:lang w:eastAsia="en-US"/>
              </w:rPr>
              <w:t>о</w:t>
            </w:r>
            <w:r w:rsidRPr="00F2329B">
              <w:rPr>
                <w:rFonts w:eastAsiaTheme="minorHAnsi"/>
                <w:sz w:val="24"/>
                <w:szCs w:val="24"/>
                <w:lang w:eastAsia="en-US"/>
              </w:rPr>
              <w:t>кращение удел</w:t>
            </w:r>
            <w:r w:rsidRPr="00F2329B">
              <w:rPr>
                <w:rFonts w:eastAsiaTheme="minorHAnsi"/>
                <w:sz w:val="24"/>
                <w:szCs w:val="24"/>
                <w:lang w:eastAsia="en-US"/>
              </w:rPr>
              <w:t>ь</w:t>
            </w:r>
            <w:r w:rsidRPr="00F2329B">
              <w:rPr>
                <w:rFonts w:eastAsiaTheme="minorHAnsi"/>
                <w:sz w:val="24"/>
                <w:szCs w:val="24"/>
                <w:lang w:eastAsia="en-US"/>
              </w:rPr>
              <w:t>ного веса тяжких и особо тяжких преступлений от общего числа з</w:t>
            </w:r>
            <w:r w:rsidRPr="00F2329B">
              <w:rPr>
                <w:rFonts w:eastAsiaTheme="minorHAnsi"/>
                <w:sz w:val="24"/>
                <w:szCs w:val="24"/>
                <w:lang w:eastAsia="en-US"/>
              </w:rPr>
              <w:t>а</w:t>
            </w:r>
            <w:r w:rsidRPr="00F2329B">
              <w:rPr>
                <w:rFonts w:eastAsiaTheme="minorHAnsi"/>
                <w:sz w:val="24"/>
                <w:szCs w:val="24"/>
                <w:lang w:eastAsia="en-US"/>
              </w:rPr>
              <w:t>регистрирова</w:t>
            </w:r>
            <w:r w:rsidRPr="00F2329B">
              <w:rPr>
                <w:rFonts w:eastAsiaTheme="minorHAnsi"/>
                <w:sz w:val="24"/>
                <w:szCs w:val="24"/>
                <w:lang w:eastAsia="en-US"/>
              </w:rPr>
              <w:t>н</w:t>
            </w:r>
            <w:r w:rsidRPr="00F2329B">
              <w:rPr>
                <w:rFonts w:eastAsiaTheme="minorHAnsi"/>
                <w:sz w:val="24"/>
                <w:szCs w:val="24"/>
                <w:lang w:eastAsia="en-US"/>
              </w:rPr>
              <w:t>ных преступл</w:t>
            </w:r>
            <w:r w:rsidRPr="00F2329B">
              <w:rPr>
                <w:rFonts w:eastAsiaTheme="minorHAnsi"/>
                <w:sz w:val="24"/>
                <w:szCs w:val="24"/>
                <w:lang w:eastAsia="en-US"/>
              </w:rPr>
              <w:t>е</w:t>
            </w:r>
            <w:r w:rsidRPr="00F2329B">
              <w:rPr>
                <w:rFonts w:eastAsiaTheme="minorHAnsi"/>
                <w:sz w:val="24"/>
                <w:szCs w:val="24"/>
                <w:lang w:eastAsia="en-US"/>
              </w:rPr>
              <w:t>ний</w:t>
            </w:r>
          </w:p>
        </w:tc>
      </w:tr>
      <w:tr w:rsidR="00403249" w:rsidRPr="00F2329B" w14:paraId="0A2A8F21" w14:textId="77777777" w:rsidTr="00A70D50">
        <w:trPr>
          <w:gridAfter w:val="1"/>
          <w:wAfter w:w="355" w:type="dxa"/>
          <w:jc w:val="center"/>
        </w:trPr>
        <w:tc>
          <w:tcPr>
            <w:tcW w:w="606" w:type="dxa"/>
          </w:tcPr>
          <w:p w14:paraId="783ABFF6" w14:textId="2ACFE943"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6</w:t>
            </w:r>
            <w:r w:rsidR="00345229" w:rsidRPr="00F2329B">
              <w:rPr>
                <w:rFonts w:eastAsiaTheme="minorHAnsi"/>
                <w:sz w:val="24"/>
                <w:szCs w:val="24"/>
                <w:lang w:eastAsia="en-US"/>
              </w:rPr>
              <w:t>.2</w:t>
            </w:r>
            <w:r w:rsidR="001359BC">
              <w:rPr>
                <w:rFonts w:eastAsiaTheme="minorHAnsi"/>
                <w:sz w:val="24"/>
                <w:szCs w:val="24"/>
                <w:lang w:eastAsia="en-US"/>
              </w:rPr>
              <w:t>.</w:t>
            </w:r>
          </w:p>
        </w:tc>
        <w:tc>
          <w:tcPr>
            <w:tcW w:w="2939" w:type="dxa"/>
          </w:tcPr>
          <w:p w14:paraId="00E32D18" w14:textId="1D15F4BD"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Установление отдельного служебного входа участк</w:t>
            </w:r>
            <w:r w:rsidRPr="00F2329B">
              <w:rPr>
                <w:rFonts w:eastAsiaTheme="minorHAnsi"/>
                <w:sz w:val="24"/>
                <w:szCs w:val="24"/>
                <w:lang w:eastAsia="en-US"/>
              </w:rPr>
              <w:t>о</w:t>
            </w:r>
            <w:r w:rsidRPr="00F2329B">
              <w:rPr>
                <w:rFonts w:eastAsiaTheme="minorHAnsi"/>
                <w:sz w:val="24"/>
                <w:szCs w:val="24"/>
                <w:lang w:eastAsia="en-US"/>
              </w:rPr>
              <w:t xml:space="preserve">вым пунктам полиции </w:t>
            </w:r>
            <w:r w:rsidR="001359BC">
              <w:rPr>
                <w:rFonts w:eastAsiaTheme="minorHAnsi"/>
                <w:sz w:val="24"/>
                <w:szCs w:val="24"/>
                <w:lang w:eastAsia="en-US"/>
              </w:rPr>
              <w:br/>
            </w:r>
            <w:r w:rsidRPr="00F2329B">
              <w:rPr>
                <w:rFonts w:eastAsiaTheme="minorHAnsi"/>
                <w:sz w:val="24"/>
                <w:szCs w:val="24"/>
                <w:lang w:eastAsia="en-US"/>
              </w:rPr>
              <w:t>г. Кызыла, оборудование помещений мебелью, ор</w:t>
            </w:r>
            <w:r w:rsidRPr="00F2329B">
              <w:rPr>
                <w:rFonts w:eastAsiaTheme="minorHAnsi"/>
                <w:sz w:val="24"/>
                <w:szCs w:val="24"/>
                <w:lang w:eastAsia="en-US"/>
              </w:rPr>
              <w:t>г</w:t>
            </w:r>
            <w:r w:rsidRPr="00F2329B">
              <w:rPr>
                <w:rFonts w:eastAsiaTheme="minorHAnsi"/>
                <w:sz w:val="24"/>
                <w:szCs w:val="24"/>
                <w:lang w:eastAsia="en-US"/>
              </w:rPr>
              <w:t>техникой и средствами связи и обеспечение те</w:t>
            </w:r>
            <w:r w:rsidRPr="00F2329B">
              <w:rPr>
                <w:rFonts w:eastAsiaTheme="minorHAnsi"/>
                <w:sz w:val="24"/>
                <w:szCs w:val="24"/>
                <w:lang w:eastAsia="en-US"/>
              </w:rPr>
              <w:t>х</w:t>
            </w:r>
            <w:r w:rsidRPr="00F2329B">
              <w:rPr>
                <w:rFonts w:eastAsiaTheme="minorHAnsi"/>
                <w:sz w:val="24"/>
                <w:szCs w:val="24"/>
                <w:lang w:eastAsia="en-US"/>
              </w:rPr>
              <w:t>нической эксплуатации этих помещений (вод</w:t>
            </w:r>
            <w:r w:rsidRPr="00F2329B">
              <w:rPr>
                <w:rFonts w:eastAsiaTheme="minorHAnsi"/>
                <w:sz w:val="24"/>
                <w:szCs w:val="24"/>
                <w:lang w:eastAsia="en-US"/>
              </w:rPr>
              <w:t>о</w:t>
            </w:r>
            <w:r w:rsidRPr="00F2329B">
              <w:rPr>
                <w:rFonts w:eastAsiaTheme="minorHAnsi"/>
                <w:sz w:val="24"/>
                <w:szCs w:val="24"/>
                <w:lang w:eastAsia="en-US"/>
              </w:rPr>
              <w:t>снабжение, отопление, освещение, уборка, р</w:t>
            </w:r>
            <w:r w:rsidRPr="00F2329B">
              <w:rPr>
                <w:rFonts w:eastAsiaTheme="minorHAnsi"/>
                <w:sz w:val="24"/>
                <w:szCs w:val="24"/>
                <w:lang w:eastAsia="en-US"/>
              </w:rPr>
              <w:t>е</w:t>
            </w:r>
            <w:r w:rsidRPr="00F2329B">
              <w:rPr>
                <w:rFonts w:eastAsiaTheme="minorHAnsi"/>
                <w:sz w:val="24"/>
                <w:szCs w:val="24"/>
                <w:lang w:eastAsia="en-US"/>
              </w:rPr>
              <w:t>монт)</w:t>
            </w:r>
          </w:p>
        </w:tc>
        <w:tc>
          <w:tcPr>
            <w:tcW w:w="3969" w:type="dxa"/>
          </w:tcPr>
          <w:p w14:paraId="2645946A"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надлежащее осуществление приема граждан участковыми уполномоче</w:t>
            </w:r>
            <w:r w:rsidRPr="00F2329B">
              <w:rPr>
                <w:rFonts w:eastAsiaTheme="minorHAnsi"/>
                <w:sz w:val="24"/>
                <w:szCs w:val="24"/>
                <w:lang w:eastAsia="en-US"/>
              </w:rPr>
              <w:t>н</w:t>
            </w:r>
            <w:r w:rsidRPr="00F2329B">
              <w:rPr>
                <w:rFonts w:eastAsiaTheme="minorHAnsi"/>
                <w:sz w:val="24"/>
                <w:szCs w:val="24"/>
                <w:lang w:eastAsia="en-US"/>
              </w:rPr>
              <w:t>ными полиции по рассмотрению з</w:t>
            </w:r>
            <w:r w:rsidRPr="00F2329B">
              <w:rPr>
                <w:rFonts w:eastAsiaTheme="minorHAnsi"/>
                <w:sz w:val="24"/>
                <w:szCs w:val="24"/>
                <w:lang w:eastAsia="en-US"/>
              </w:rPr>
              <w:t>а</w:t>
            </w:r>
            <w:r w:rsidRPr="00F2329B">
              <w:rPr>
                <w:rFonts w:eastAsiaTheme="minorHAnsi"/>
                <w:sz w:val="24"/>
                <w:szCs w:val="24"/>
                <w:lang w:eastAsia="en-US"/>
              </w:rPr>
              <w:t>явлений и сообщений о преступл</w:t>
            </w:r>
            <w:r w:rsidRPr="00F2329B">
              <w:rPr>
                <w:rFonts w:eastAsiaTheme="minorHAnsi"/>
                <w:sz w:val="24"/>
                <w:szCs w:val="24"/>
                <w:lang w:eastAsia="en-US"/>
              </w:rPr>
              <w:t>е</w:t>
            </w:r>
            <w:r w:rsidRPr="00F2329B">
              <w:rPr>
                <w:rFonts w:eastAsiaTheme="minorHAnsi"/>
                <w:sz w:val="24"/>
                <w:szCs w:val="24"/>
                <w:lang w:eastAsia="en-US"/>
              </w:rPr>
              <w:t>ниях, об административных прав</w:t>
            </w:r>
            <w:r w:rsidRPr="00F2329B">
              <w:rPr>
                <w:rFonts w:eastAsiaTheme="minorHAnsi"/>
                <w:sz w:val="24"/>
                <w:szCs w:val="24"/>
                <w:lang w:eastAsia="en-US"/>
              </w:rPr>
              <w:t>о</w:t>
            </w:r>
            <w:r w:rsidRPr="00F2329B">
              <w:rPr>
                <w:rFonts w:eastAsiaTheme="minorHAnsi"/>
                <w:sz w:val="24"/>
                <w:szCs w:val="24"/>
                <w:lang w:eastAsia="en-US"/>
              </w:rPr>
              <w:t>нарушениях, о происшествиях, а также установление доверительных отношений с гражданами</w:t>
            </w:r>
          </w:p>
        </w:tc>
        <w:tc>
          <w:tcPr>
            <w:tcW w:w="1985" w:type="dxa"/>
          </w:tcPr>
          <w:p w14:paraId="565B5DCE" w14:textId="77777777"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показатель: с</w:t>
            </w:r>
            <w:r w:rsidRPr="00F2329B">
              <w:rPr>
                <w:rFonts w:eastAsiaTheme="minorHAnsi"/>
                <w:sz w:val="24"/>
                <w:szCs w:val="24"/>
                <w:lang w:eastAsia="en-US"/>
              </w:rPr>
              <w:t>о</w:t>
            </w:r>
            <w:r w:rsidRPr="00F2329B">
              <w:rPr>
                <w:rFonts w:eastAsiaTheme="minorHAnsi"/>
                <w:sz w:val="24"/>
                <w:szCs w:val="24"/>
                <w:lang w:eastAsia="en-US"/>
              </w:rPr>
              <w:t>кращение удел</w:t>
            </w:r>
            <w:r w:rsidRPr="00F2329B">
              <w:rPr>
                <w:rFonts w:eastAsiaTheme="minorHAnsi"/>
                <w:sz w:val="24"/>
                <w:szCs w:val="24"/>
                <w:lang w:eastAsia="en-US"/>
              </w:rPr>
              <w:t>ь</w:t>
            </w:r>
            <w:r w:rsidRPr="00F2329B">
              <w:rPr>
                <w:rFonts w:eastAsiaTheme="minorHAnsi"/>
                <w:sz w:val="24"/>
                <w:szCs w:val="24"/>
                <w:lang w:eastAsia="en-US"/>
              </w:rPr>
              <w:t>ного веса тяжких и особо тяжких преступлений от общего числа з</w:t>
            </w:r>
            <w:r w:rsidRPr="00F2329B">
              <w:rPr>
                <w:rFonts w:eastAsiaTheme="minorHAnsi"/>
                <w:sz w:val="24"/>
                <w:szCs w:val="24"/>
                <w:lang w:eastAsia="en-US"/>
              </w:rPr>
              <w:t>а</w:t>
            </w:r>
            <w:r w:rsidRPr="00F2329B">
              <w:rPr>
                <w:rFonts w:eastAsiaTheme="minorHAnsi"/>
                <w:sz w:val="24"/>
                <w:szCs w:val="24"/>
                <w:lang w:eastAsia="en-US"/>
              </w:rPr>
              <w:t>регистрирова</w:t>
            </w:r>
            <w:r w:rsidRPr="00F2329B">
              <w:rPr>
                <w:rFonts w:eastAsiaTheme="minorHAnsi"/>
                <w:sz w:val="24"/>
                <w:szCs w:val="24"/>
                <w:lang w:eastAsia="en-US"/>
              </w:rPr>
              <w:t>н</w:t>
            </w:r>
            <w:r w:rsidRPr="00F2329B">
              <w:rPr>
                <w:rFonts w:eastAsiaTheme="minorHAnsi"/>
                <w:sz w:val="24"/>
                <w:szCs w:val="24"/>
                <w:lang w:eastAsia="en-US"/>
              </w:rPr>
              <w:t>ных преступл</w:t>
            </w:r>
            <w:r w:rsidRPr="00F2329B">
              <w:rPr>
                <w:rFonts w:eastAsiaTheme="minorHAnsi"/>
                <w:sz w:val="24"/>
                <w:szCs w:val="24"/>
                <w:lang w:eastAsia="en-US"/>
              </w:rPr>
              <w:t>е</w:t>
            </w:r>
            <w:r w:rsidRPr="00F2329B">
              <w:rPr>
                <w:rFonts w:eastAsiaTheme="minorHAnsi"/>
                <w:sz w:val="24"/>
                <w:szCs w:val="24"/>
                <w:lang w:eastAsia="en-US"/>
              </w:rPr>
              <w:t>ний</w:t>
            </w:r>
          </w:p>
        </w:tc>
      </w:tr>
      <w:tr w:rsidR="00A70D50" w:rsidRPr="00F2329B" w14:paraId="558B638F" w14:textId="2713A96E" w:rsidTr="00A70D50">
        <w:trPr>
          <w:jc w:val="center"/>
        </w:trPr>
        <w:tc>
          <w:tcPr>
            <w:tcW w:w="606" w:type="dxa"/>
          </w:tcPr>
          <w:p w14:paraId="1DC19458" w14:textId="05348297" w:rsidR="00403249" w:rsidRPr="00F2329B" w:rsidRDefault="008F03CB" w:rsidP="002641F8">
            <w:pPr>
              <w:overflowPunct/>
              <w:jc w:val="center"/>
              <w:textAlignment w:val="auto"/>
              <w:rPr>
                <w:rFonts w:eastAsiaTheme="minorHAnsi"/>
                <w:sz w:val="24"/>
                <w:szCs w:val="24"/>
                <w:lang w:eastAsia="en-US"/>
              </w:rPr>
            </w:pPr>
            <w:r w:rsidRPr="00F2329B">
              <w:rPr>
                <w:rFonts w:eastAsiaTheme="minorHAnsi"/>
                <w:sz w:val="24"/>
                <w:szCs w:val="24"/>
                <w:lang w:eastAsia="en-US"/>
              </w:rPr>
              <w:t>6</w:t>
            </w:r>
            <w:r w:rsidR="00345229" w:rsidRPr="00F2329B">
              <w:rPr>
                <w:rFonts w:eastAsiaTheme="minorHAnsi"/>
                <w:sz w:val="24"/>
                <w:szCs w:val="24"/>
                <w:lang w:eastAsia="en-US"/>
              </w:rPr>
              <w:t>.3</w:t>
            </w:r>
            <w:r w:rsidR="001359BC">
              <w:rPr>
                <w:rFonts w:eastAsiaTheme="minorHAnsi"/>
                <w:sz w:val="24"/>
                <w:szCs w:val="24"/>
                <w:lang w:eastAsia="en-US"/>
              </w:rPr>
              <w:t>.</w:t>
            </w:r>
          </w:p>
        </w:tc>
        <w:tc>
          <w:tcPr>
            <w:tcW w:w="2939" w:type="dxa"/>
          </w:tcPr>
          <w:p w14:paraId="2664C604" w14:textId="5786C63E"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Разработка, изготовление информационной печатной продукции, содержащей правовую информацию для граждан о мошеннических действиях, совершенных с использованием информ</w:t>
            </w:r>
            <w:r w:rsidRPr="00F2329B">
              <w:rPr>
                <w:rFonts w:eastAsiaTheme="minorHAnsi"/>
                <w:sz w:val="24"/>
                <w:szCs w:val="24"/>
                <w:lang w:eastAsia="en-US"/>
              </w:rPr>
              <w:t>а</w:t>
            </w:r>
            <w:r w:rsidRPr="00F2329B">
              <w:rPr>
                <w:rFonts w:eastAsiaTheme="minorHAnsi"/>
                <w:sz w:val="24"/>
                <w:szCs w:val="24"/>
                <w:lang w:eastAsia="en-US"/>
              </w:rPr>
              <w:t>ционно-телекоммуника</w:t>
            </w:r>
            <w:r w:rsidR="00A70D50">
              <w:rPr>
                <w:rFonts w:eastAsiaTheme="minorHAnsi"/>
                <w:sz w:val="24"/>
                <w:szCs w:val="24"/>
                <w:lang w:eastAsia="en-US"/>
              </w:rPr>
              <w:t>-</w:t>
            </w:r>
            <w:r w:rsidRPr="00F2329B">
              <w:rPr>
                <w:rFonts w:eastAsiaTheme="minorHAnsi"/>
                <w:sz w:val="24"/>
                <w:szCs w:val="24"/>
                <w:lang w:eastAsia="en-US"/>
              </w:rPr>
              <w:t>ционных технологий или в сфере компьютерной и</w:t>
            </w:r>
            <w:r w:rsidRPr="00F2329B">
              <w:rPr>
                <w:rFonts w:eastAsiaTheme="minorHAnsi"/>
                <w:sz w:val="24"/>
                <w:szCs w:val="24"/>
                <w:lang w:eastAsia="en-US"/>
              </w:rPr>
              <w:t>н</w:t>
            </w:r>
            <w:r w:rsidRPr="00F2329B">
              <w:rPr>
                <w:rFonts w:eastAsiaTheme="minorHAnsi"/>
                <w:sz w:val="24"/>
                <w:szCs w:val="24"/>
                <w:lang w:eastAsia="en-US"/>
              </w:rPr>
              <w:t>формации</w:t>
            </w:r>
          </w:p>
        </w:tc>
        <w:tc>
          <w:tcPr>
            <w:tcW w:w="3969" w:type="dxa"/>
          </w:tcPr>
          <w:p w14:paraId="030D5D53" w14:textId="58284CC5" w:rsidR="00403249" w:rsidRPr="00F2329B" w:rsidRDefault="00EC2C2E" w:rsidP="001359BC">
            <w:pPr>
              <w:overflowPunct/>
              <w:textAlignment w:val="auto"/>
              <w:rPr>
                <w:rFonts w:eastAsiaTheme="minorHAnsi"/>
                <w:sz w:val="24"/>
                <w:szCs w:val="24"/>
                <w:lang w:eastAsia="en-US"/>
              </w:rPr>
            </w:pPr>
            <w:r w:rsidRPr="00F2329B">
              <w:rPr>
                <w:rFonts w:eastAsiaTheme="minorHAnsi"/>
                <w:sz w:val="24"/>
                <w:szCs w:val="24"/>
                <w:lang w:eastAsia="en-US"/>
              </w:rPr>
              <w:t>правовое просвещение, повышение уровня правосознания и финансовой грамотности граждан</w:t>
            </w:r>
          </w:p>
        </w:tc>
        <w:tc>
          <w:tcPr>
            <w:tcW w:w="1985" w:type="dxa"/>
            <w:tcBorders>
              <w:right w:val="single" w:sz="4" w:space="0" w:color="auto"/>
            </w:tcBorders>
          </w:tcPr>
          <w:p w14:paraId="32C1F2C6" w14:textId="1774F5BB" w:rsidR="00403249" w:rsidRPr="00F2329B" w:rsidRDefault="00403249" w:rsidP="00F2329B">
            <w:pPr>
              <w:overflowPunct/>
              <w:textAlignment w:val="auto"/>
              <w:rPr>
                <w:rFonts w:eastAsiaTheme="minorHAnsi"/>
                <w:sz w:val="24"/>
                <w:szCs w:val="24"/>
                <w:lang w:eastAsia="en-US"/>
              </w:rPr>
            </w:pPr>
            <w:r w:rsidRPr="00F2329B">
              <w:rPr>
                <w:rFonts w:eastAsiaTheme="minorHAnsi"/>
                <w:sz w:val="24"/>
                <w:szCs w:val="24"/>
                <w:lang w:eastAsia="en-US"/>
              </w:rPr>
              <w:t xml:space="preserve">показатель: </w:t>
            </w:r>
            <w:r w:rsidR="00EC2C2E" w:rsidRPr="00F2329B">
              <w:rPr>
                <w:rFonts w:eastAsiaTheme="minorHAnsi"/>
                <w:sz w:val="24"/>
                <w:szCs w:val="24"/>
                <w:lang w:eastAsia="en-US"/>
              </w:rPr>
              <w:t>с</w:t>
            </w:r>
            <w:r w:rsidR="00EC2C2E" w:rsidRPr="00F2329B">
              <w:rPr>
                <w:rFonts w:eastAsiaTheme="minorHAnsi"/>
                <w:sz w:val="24"/>
                <w:szCs w:val="24"/>
                <w:lang w:eastAsia="en-US"/>
              </w:rPr>
              <w:t>о</w:t>
            </w:r>
            <w:r w:rsidR="00EC2C2E" w:rsidRPr="00F2329B">
              <w:rPr>
                <w:rFonts w:eastAsiaTheme="minorHAnsi"/>
                <w:sz w:val="24"/>
                <w:szCs w:val="24"/>
                <w:lang w:eastAsia="en-US"/>
              </w:rPr>
              <w:t>кращение пр</w:t>
            </w:r>
            <w:r w:rsidR="00EC2C2E" w:rsidRPr="00F2329B">
              <w:rPr>
                <w:rFonts w:eastAsiaTheme="minorHAnsi"/>
                <w:sz w:val="24"/>
                <w:szCs w:val="24"/>
                <w:lang w:eastAsia="en-US"/>
              </w:rPr>
              <w:t>е</w:t>
            </w:r>
            <w:r w:rsidR="00EC2C2E" w:rsidRPr="00F2329B">
              <w:rPr>
                <w:rFonts w:eastAsiaTheme="minorHAnsi"/>
                <w:sz w:val="24"/>
                <w:szCs w:val="24"/>
                <w:lang w:eastAsia="en-US"/>
              </w:rPr>
              <w:t>ступлений, с</w:t>
            </w:r>
            <w:r w:rsidR="00EC2C2E" w:rsidRPr="00F2329B">
              <w:rPr>
                <w:rFonts w:eastAsiaTheme="minorHAnsi"/>
                <w:sz w:val="24"/>
                <w:szCs w:val="24"/>
                <w:lang w:eastAsia="en-US"/>
              </w:rPr>
              <w:t>о</w:t>
            </w:r>
            <w:r w:rsidR="00EC2C2E" w:rsidRPr="00F2329B">
              <w:rPr>
                <w:rFonts w:eastAsiaTheme="minorHAnsi"/>
                <w:sz w:val="24"/>
                <w:szCs w:val="24"/>
                <w:lang w:eastAsia="en-US"/>
              </w:rPr>
              <w:t>вершенных с и</w:t>
            </w:r>
            <w:r w:rsidR="00EC2C2E" w:rsidRPr="00F2329B">
              <w:rPr>
                <w:rFonts w:eastAsiaTheme="minorHAnsi"/>
                <w:sz w:val="24"/>
                <w:szCs w:val="24"/>
                <w:lang w:eastAsia="en-US"/>
              </w:rPr>
              <w:t>с</w:t>
            </w:r>
            <w:r w:rsidR="00EC2C2E" w:rsidRPr="00F2329B">
              <w:rPr>
                <w:rFonts w:eastAsiaTheme="minorHAnsi"/>
                <w:sz w:val="24"/>
                <w:szCs w:val="24"/>
                <w:lang w:eastAsia="en-US"/>
              </w:rPr>
              <w:t>пользованием информационно-телекоммуник</w:t>
            </w:r>
            <w:r w:rsidR="00EC2C2E" w:rsidRPr="00F2329B">
              <w:rPr>
                <w:rFonts w:eastAsiaTheme="minorHAnsi"/>
                <w:sz w:val="24"/>
                <w:szCs w:val="24"/>
                <w:lang w:eastAsia="en-US"/>
              </w:rPr>
              <w:t>а</w:t>
            </w:r>
            <w:r w:rsidR="00EC2C2E" w:rsidRPr="00F2329B">
              <w:rPr>
                <w:rFonts w:eastAsiaTheme="minorHAnsi"/>
                <w:sz w:val="24"/>
                <w:szCs w:val="24"/>
                <w:lang w:eastAsia="en-US"/>
              </w:rPr>
              <w:t>ционных техн</w:t>
            </w:r>
            <w:r w:rsidR="00EC2C2E" w:rsidRPr="00F2329B">
              <w:rPr>
                <w:rFonts w:eastAsiaTheme="minorHAnsi"/>
                <w:sz w:val="24"/>
                <w:szCs w:val="24"/>
                <w:lang w:eastAsia="en-US"/>
              </w:rPr>
              <w:t>о</w:t>
            </w:r>
            <w:r w:rsidR="00EC2C2E" w:rsidRPr="00F2329B">
              <w:rPr>
                <w:rFonts w:eastAsiaTheme="minorHAnsi"/>
                <w:sz w:val="24"/>
                <w:szCs w:val="24"/>
                <w:lang w:eastAsia="en-US"/>
              </w:rPr>
              <w:t>логий</w:t>
            </w:r>
          </w:p>
        </w:tc>
        <w:tc>
          <w:tcPr>
            <w:tcW w:w="355" w:type="dxa"/>
            <w:tcBorders>
              <w:top w:val="nil"/>
              <w:left w:val="single" w:sz="4" w:space="0" w:color="auto"/>
              <w:bottom w:val="nil"/>
              <w:right w:val="nil"/>
            </w:tcBorders>
            <w:shd w:val="clear" w:color="auto" w:fill="auto"/>
            <w:vAlign w:val="bottom"/>
          </w:tcPr>
          <w:p w14:paraId="3857B5B5" w14:textId="2E6C2D19" w:rsidR="00A70D50" w:rsidRPr="00F2329B" w:rsidRDefault="00A70D50" w:rsidP="00A70D50">
            <w:pPr>
              <w:overflowPunct/>
              <w:autoSpaceDE/>
              <w:autoSpaceDN/>
              <w:adjustRightInd/>
              <w:textAlignment w:val="auto"/>
              <w:rPr>
                <w:sz w:val="24"/>
                <w:szCs w:val="24"/>
              </w:rPr>
            </w:pPr>
            <w:r>
              <w:rPr>
                <w:sz w:val="24"/>
                <w:szCs w:val="24"/>
              </w:rPr>
              <w:t>»;</w:t>
            </w:r>
          </w:p>
        </w:tc>
      </w:tr>
    </w:tbl>
    <w:p w14:paraId="6229E92D" w14:textId="77777777" w:rsidR="00935F9D" w:rsidRPr="00A62A41" w:rsidRDefault="00935F9D" w:rsidP="00A62A41">
      <w:pPr>
        <w:overflowPunct/>
        <w:spacing w:line="240" w:lineRule="atLeast"/>
        <w:ind w:firstLine="709"/>
        <w:jc w:val="right"/>
        <w:textAlignment w:val="auto"/>
        <w:rPr>
          <w:rFonts w:eastAsiaTheme="minorHAnsi"/>
          <w:sz w:val="28"/>
          <w:szCs w:val="28"/>
          <w:lang w:eastAsia="en-US"/>
        </w:rPr>
      </w:pPr>
    </w:p>
    <w:p w14:paraId="50792951" w14:textId="1813F81D" w:rsidR="00935F9D" w:rsidRPr="00A62A41" w:rsidRDefault="00935F9D" w:rsidP="00223B85">
      <w:pPr>
        <w:overflowPunct/>
        <w:spacing w:line="360" w:lineRule="atLeast"/>
        <w:ind w:firstLine="709"/>
        <w:jc w:val="both"/>
        <w:textAlignment w:val="auto"/>
        <w:rPr>
          <w:sz w:val="28"/>
          <w:szCs w:val="28"/>
        </w:rPr>
      </w:pPr>
      <w:r w:rsidRPr="00A62A41">
        <w:rPr>
          <w:rFonts w:eastAsiaTheme="minorHAnsi"/>
          <w:sz w:val="28"/>
          <w:szCs w:val="28"/>
          <w:lang w:eastAsia="en-US"/>
        </w:rPr>
        <w:t>г)</w:t>
      </w:r>
      <w:r w:rsidRPr="00A62A41">
        <w:t xml:space="preserve"> </w:t>
      </w:r>
      <w:r w:rsidRPr="00A62A41">
        <w:rPr>
          <w:rFonts w:eastAsiaTheme="minorHAnsi"/>
          <w:sz w:val="28"/>
          <w:szCs w:val="28"/>
          <w:lang w:eastAsia="en-US"/>
        </w:rPr>
        <w:t xml:space="preserve">в паспорте подпрограммы 1 </w:t>
      </w:r>
      <w:r w:rsidRPr="00A62A41">
        <w:rPr>
          <w:sz w:val="28"/>
          <w:szCs w:val="28"/>
        </w:rPr>
        <w:t xml:space="preserve">слова </w:t>
      </w:r>
      <w:r w:rsidR="00F2329B">
        <w:rPr>
          <w:sz w:val="28"/>
          <w:szCs w:val="28"/>
        </w:rPr>
        <w:t>«</w:t>
      </w:r>
      <w:r w:rsidRPr="00A62A41">
        <w:rPr>
          <w:sz w:val="28"/>
          <w:szCs w:val="28"/>
        </w:rPr>
        <w:t>заместитель Председателя Прав</w:t>
      </w:r>
      <w:r w:rsidRPr="00A62A41">
        <w:rPr>
          <w:sz w:val="28"/>
          <w:szCs w:val="28"/>
        </w:rPr>
        <w:t>и</w:t>
      </w:r>
      <w:r w:rsidRPr="00A62A41">
        <w:rPr>
          <w:sz w:val="28"/>
          <w:szCs w:val="28"/>
        </w:rPr>
        <w:t>тельства Республики Тыва Бартына-Сады В.М.</w:t>
      </w:r>
      <w:r w:rsidR="00F2329B">
        <w:rPr>
          <w:sz w:val="28"/>
          <w:szCs w:val="28"/>
        </w:rPr>
        <w:t>»</w:t>
      </w:r>
      <w:r w:rsidRPr="00A62A41">
        <w:rPr>
          <w:sz w:val="28"/>
          <w:szCs w:val="28"/>
        </w:rPr>
        <w:t xml:space="preserve"> заменить словами </w:t>
      </w:r>
      <w:r w:rsidR="00F2329B">
        <w:rPr>
          <w:sz w:val="28"/>
          <w:szCs w:val="28"/>
        </w:rPr>
        <w:t>«</w:t>
      </w:r>
      <w:r w:rsidRPr="00A62A41">
        <w:rPr>
          <w:sz w:val="28"/>
          <w:szCs w:val="28"/>
        </w:rPr>
        <w:t>и.о. зам</w:t>
      </w:r>
      <w:r w:rsidRPr="00A62A41">
        <w:rPr>
          <w:sz w:val="28"/>
          <w:szCs w:val="28"/>
        </w:rPr>
        <w:t>е</w:t>
      </w:r>
      <w:r w:rsidRPr="00A62A41">
        <w:rPr>
          <w:sz w:val="28"/>
          <w:szCs w:val="28"/>
        </w:rPr>
        <w:t>стителя Председателя Правительства Республики Тыва Сынаа А.В.</w:t>
      </w:r>
      <w:r w:rsidR="00F2329B">
        <w:rPr>
          <w:sz w:val="28"/>
          <w:szCs w:val="28"/>
        </w:rPr>
        <w:t>»</w:t>
      </w:r>
      <w:r w:rsidRPr="00A62A41">
        <w:rPr>
          <w:sz w:val="28"/>
          <w:szCs w:val="28"/>
        </w:rPr>
        <w:t>;</w:t>
      </w:r>
    </w:p>
    <w:p w14:paraId="6477E158" w14:textId="18A8BAF7" w:rsidR="00935F9D" w:rsidRPr="00A62A41" w:rsidRDefault="00935F9D" w:rsidP="00223B85">
      <w:pPr>
        <w:overflowPunct/>
        <w:spacing w:line="360" w:lineRule="atLeast"/>
        <w:ind w:firstLine="709"/>
        <w:jc w:val="both"/>
        <w:textAlignment w:val="auto"/>
        <w:rPr>
          <w:sz w:val="28"/>
          <w:szCs w:val="28"/>
        </w:rPr>
      </w:pPr>
      <w:r w:rsidRPr="00A62A41">
        <w:rPr>
          <w:rFonts w:eastAsiaTheme="minorHAnsi"/>
          <w:sz w:val="28"/>
          <w:szCs w:val="28"/>
          <w:lang w:eastAsia="en-US"/>
        </w:rPr>
        <w:t>д)</w:t>
      </w:r>
      <w:r w:rsidRPr="00A62A41">
        <w:t xml:space="preserve"> </w:t>
      </w:r>
      <w:r w:rsidRPr="00A62A41">
        <w:rPr>
          <w:rFonts w:eastAsiaTheme="minorHAnsi"/>
          <w:sz w:val="28"/>
          <w:szCs w:val="28"/>
          <w:lang w:eastAsia="en-US"/>
        </w:rPr>
        <w:t xml:space="preserve">в паспорте подпрограммы 2 </w:t>
      </w:r>
      <w:r w:rsidRPr="00A62A41">
        <w:rPr>
          <w:sz w:val="28"/>
          <w:szCs w:val="28"/>
        </w:rPr>
        <w:t xml:space="preserve">слова </w:t>
      </w:r>
      <w:r w:rsidR="00F2329B">
        <w:rPr>
          <w:sz w:val="28"/>
          <w:szCs w:val="28"/>
        </w:rPr>
        <w:t>«</w:t>
      </w:r>
      <w:r w:rsidRPr="00A62A41">
        <w:rPr>
          <w:sz w:val="28"/>
          <w:szCs w:val="28"/>
        </w:rPr>
        <w:t>заместитель Председателя Прав</w:t>
      </w:r>
      <w:r w:rsidRPr="00A62A41">
        <w:rPr>
          <w:sz w:val="28"/>
          <w:szCs w:val="28"/>
        </w:rPr>
        <w:t>и</w:t>
      </w:r>
      <w:r w:rsidRPr="00A62A41">
        <w:rPr>
          <w:sz w:val="28"/>
          <w:szCs w:val="28"/>
        </w:rPr>
        <w:t>тельства Республики Тыва Бартына-Сады В.М.</w:t>
      </w:r>
      <w:r w:rsidR="00F2329B">
        <w:rPr>
          <w:sz w:val="28"/>
          <w:szCs w:val="28"/>
        </w:rPr>
        <w:t>»</w:t>
      </w:r>
      <w:r w:rsidRPr="00A62A41">
        <w:rPr>
          <w:sz w:val="28"/>
          <w:szCs w:val="28"/>
        </w:rPr>
        <w:t xml:space="preserve"> заменить словами </w:t>
      </w:r>
      <w:r w:rsidR="00F2329B">
        <w:rPr>
          <w:sz w:val="28"/>
          <w:szCs w:val="28"/>
        </w:rPr>
        <w:t>«</w:t>
      </w:r>
      <w:r w:rsidRPr="00A62A41">
        <w:rPr>
          <w:sz w:val="28"/>
          <w:szCs w:val="28"/>
        </w:rPr>
        <w:t>и.о. зам</w:t>
      </w:r>
      <w:r w:rsidRPr="00A62A41">
        <w:rPr>
          <w:sz w:val="28"/>
          <w:szCs w:val="28"/>
        </w:rPr>
        <w:t>е</w:t>
      </w:r>
      <w:r w:rsidRPr="00A62A41">
        <w:rPr>
          <w:sz w:val="28"/>
          <w:szCs w:val="28"/>
        </w:rPr>
        <w:t>стителя Председателя Правительства Республики Тыва Сынаа А.В.</w:t>
      </w:r>
      <w:r w:rsidR="00F2329B">
        <w:rPr>
          <w:sz w:val="28"/>
          <w:szCs w:val="28"/>
        </w:rPr>
        <w:t>»</w:t>
      </w:r>
      <w:r w:rsidRPr="00A62A41">
        <w:rPr>
          <w:sz w:val="28"/>
          <w:szCs w:val="28"/>
        </w:rPr>
        <w:t>;</w:t>
      </w:r>
    </w:p>
    <w:p w14:paraId="0B751449" w14:textId="77777777" w:rsidR="004335ED" w:rsidRDefault="004335ED" w:rsidP="00223B85">
      <w:pPr>
        <w:overflowPunct/>
        <w:spacing w:line="360" w:lineRule="atLeast"/>
        <w:ind w:firstLine="709"/>
        <w:jc w:val="both"/>
        <w:textAlignment w:val="auto"/>
        <w:rPr>
          <w:rFonts w:eastAsiaTheme="minorHAnsi"/>
          <w:sz w:val="28"/>
          <w:szCs w:val="28"/>
          <w:lang w:eastAsia="en-US"/>
        </w:rPr>
      </w:pPr>
    </w:p>
    <w:p w14:paraId="2597DDBB" w14:textId="77777777" w:rsidR="004335ED" w:rsidRDefault="004335ED" w:rsidP="00223B85">
      <w:pPr>
        <w:overflowPunct/>
        <w:spacing w:line="360" w:lineRule="atLeast"/>
        <w:ind w:firstLine="709"/>
        <w:jc w:val="both"/>
        <w:textAlignment w:val="auto"/>
        <w:rPr>
          <w:rFonts w:eastAsiaTheme="minorHAnsi"/>
          <w:sz w:val="28"/>
          <w:szCs w:val="28"/>
          <w:lang w:eastAsia="en-US"/>
        </w:rPr>
      </w:pPr>
    </w:p>
    <w:p w14:paraId="660CDB69" w14:textId="77777777" w:rsidR="00935F9D" w:rsidRPr="00A62A41" w:rsidRDefault="00935F9D" w:rsidP="00223B85">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lastRenderedPageBreak/>
        <w:t>е) в паспорте подпрограммы 3:</w:t>
      </w:r>
    </w:p>
    <w:p w14:paraId="164A414F" w14:textId="5C8ABE1A" w:rsidR="00935F9D" w:rsidRPr="00A62A41" w:rsidRDefault="00935F9D" w:rsidP="00223B85">
      <w:pPr>
        <w:overflowPunct/>
        <w:spacing w:line="360" w:lineRule="atLeast"/>
        <w:ind w:firstLine="709"/>
        <w:jc w:val="both"/>
        <w:textAlignment w:val="auto"/>
        <w:rPr>
          <w:sz w:val="28"/>
          <w:szCs w:val="28"/>
        </w:rPr>
      </w:pPr>
      <w:r w:rsidRPr="00A62A41">
        <w:rPr>
          <w:sz w:val="28"/>
          <w:szCs w:val="28"/>
        </w:rPr>
        <w:t xml:space="preserve">слова </w:t>
      </w:r>
      <w:r w:rsidR="00F2329B">
        <w:rPr>
          <w:sz w:val="28"/>
          <w:szCs w:val="28"/>
        </w:rPr>
        <w:t>«</w:t>
      </w:r>
      <w:r w:rsidRPr="00A62A41">
        <w:rPr>
          <w:sz w:val="28"/>
          <w:szCs w:val="28"/>
        </w:rPr>
        <w:t>заместитель Председателя Правительства Республики Тыва Ба</w:t>
      </w:r>
      <w:r w:rsidRPr="00A62A41">
        <w:rPr>
          <w:sz w:val="28"/>
          <w:szCs w:val="28"/>
        </w:rPr>
        <w:t>р</w:t>
      </w:r>
      <w:r w:rsidRPr="00A62A41">
        <w:rPr>
          <w:sz w:val="28"/>
          <w:szCs w:val="28"/>
        </w:rPr>
        <w:t>тына-Сады В.М.</w:t>
      </w:r>
      <w:r w:rsidR="00F2329B">
        <w:rPr>
          <w:sz w:val="28"/>
          <w:szCs w:val="28"/>
        </w:rPr>
        <w:t>»</w:t>
      </w:r>
      <w:r w:rsidRPr="00A62A41">
        <w:rPr>
          <w:sz w:val="28"/>
          <w:szCs w:val="28"/>
        </w:rPr>
        <w:t xml:space="preserve"> заменить словами </w:t>
      </w:r>
      <w:r w:rsidR="00F2329B">
        <w:rPr>
          <w:sz w:val="28"/>
          <w:szCs w:val="28"/>
        </w:rPr>
        <w:t>«</w:t>
      </w:r>
      <w:r w:rsidRPr="00A62A41">
        <w:rPr>
          <w:sz w:val="28"/>
          <w:szCs w:val="28"/>
        </w:rPr>
        <w:t>и.о. заместителя Председателя Прав</w:t>
      </w:r>
      <w:r w:rsidRPr="00A62A41">
        <w:rPr>
          <w:sz w:val="28"/>
          <w:szCs w:val="28"/>
        </w:rPr>
        <w:t>и</w:t>
      </w:r>
      <w:r w:rsidRPr="00A62A41">
        <w:rPr>
          <w:sz w:val="28"/>
          <w:szCs w:val="28"/>
        </w:rPr>
        <w:t>тельства Республики Тыва Сынаа А.В.</w:t>
      </w:r>
      <w:r w:rsidR="00F2329B">
        <w:rPr>
          <w:sz w:val="28"/>
          <w:szCs w:val="28"/>
        </w:rPr>
        <w:t>»</w:t>
      </w:r>
      <w:r w:rsidRPr="00A62A41">
        <w:rPr>
          <w:sz w:val="28"/>
          <w:szCs w:val="28"/>
        </w:rPr>
        <w:t>;</w:t>
      </w:r>
    </w:p>
    <w:p w14:paraId="39B83856" w14:textId="13139394" w:rsidR="00935F9D" w:rsidRPr="00A62A41" w:rsidRDefault="00935F9D" w:rsidP="00223B85">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 xml:space="preserve">позицию </w:t>
      </w:r>
      <w:r w:rsidR="00F2329B">
        <w:rPr>
          <w:rFonts w:eastAsiaTheme="minorHAnsi"/>
          <w:sz w:val="28"/>
          <w:szCs w:val="28"/>
          <w:lang w:eastAsia="en-US"/>
        </w:rPr>
        <w:t>«</w:t>
      </w:r>
      <w:r w:rsidRPr="00A62A41">
        <w:rPr>
          <w:rFonts w:eastAsiaTheme="minorHAnsi"/>
          <w:sz w:val="28"/>
          <w:szCs w:val="28"/>
          <w:lang w:eastAsia="en-US"/>
        </w:rPr>
        <w:t>Соисполнители государственной подпрограммы Республики Тыва</w:t>
      </w:r>
      <w:r w:rsidR="00F2329B">
        <w:rPr>
          <w:rFonts w:eastAsiaTheme="minorHAnsi"/>
          <w:sz w:val="28"/>
          <w:szCs w:val="28"/>
          <w:lang w:eastAsia="en-US"/>
        </w:rPr>
        <w:t>»</w:t>
      </w:r>
      <w:r w:rsidRPr="00A62A41">
        <w:rPr>
          <w:rFonts w:eastAsiaTheme="minorHAnsi"/>
          <w:sz w:val="28"/>
          <w:szCs w:val="28"/>
          <w:lang w:eastAsia="en-US"/>
        </w:rPr>
        <w:t xml:space="preserve"> изложить в следующей редакции:</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3034"/>
        <w:gridCol w:w="284"/>
        <w:gridCol w:w="6321"/>
      </w:tblGrid>
      <w:tr w:rsidR="00935F9D" w:rsidRPr="00A62A41" w14:paraId="7975CCAD" w14:textId="77777777" w:rsidTr="008C697C">
        <w:tc>
          <w:tcPr>
            <w:tcW w:w="3034" w:type="dxa"/>
          </w:tcPr>
          <w:p w14:paraId="6B55FD67" w14:textId="3FE4DA7F" w:rsidR="00935F9D" w:rsidRPr="00A62A41" w:rsidRDefault="00F2329B" w:rsidP="00223B85">
            <w:pPr>
              <w:overflowPunct/>
              <w:textAlignment w:val="auto"/>
              <w:rPr>
                <w:rFonts w:eastAsiaTheme="minorHAnsi"/>
                <w:sz w:val="24"/>
                <w:szCs w:val="24"/>
                <w:lang w:eastAsia="en-US"/>
              </w:rPr>
            </w:pPr>
            <w:r>
              <w:rPr>
                <w:rFonts w:eastAsiaTheme="minorHAnsi"/>
                <w:sz w:val="24"/>
                <w:szCs w:val="24"/>
                <w:lang w:eastAsia="en-US"/>
              </w:rPr>
              <w:t>«</w:t>
            </w:r>
            <w:r w:rsidR="00935F9D" w:rsidRPr="00A62A41">
              <w:rPr>
                <w:rFonts w:eastAsiaTheme="minorHAnsi"/>
                <w:sz w:val="24"/>
                <w:szCs w:val="24"/>
                <w:lang w:eastAsia="en-US"/>
              </w:rPr>
              <w:t>Соисполнители госуда</w:t>
            </w:r>
            <w:r w:rsidR="00935F9D" w:rsidRPr="00A62A41">
              <w:rPr>
                <w:rFonts w:eastAsiaTheme="minorHAnsi"/>
                <w:sz w:val="24"/>
                <w:szCs w:val="24"/>
                <w:lang w:eastAsia="en-US"/>
              </w:rPr>
              <w:t>р</w:t>
            </w:r>
            <w:r w:rsidR="00935F9D" w:rsidRPr="00A62A41">
              <w:rPr>
                <w:rFonts w:eastAsiaTheme="minorHAnsi"/>
                <w:sz w:val="24"/>
                <w:szCs w:val="24"/>
                <w:lang w:eastAsia="en-US"/>
              </w:rPr>
              <w:t>ственной подпрограммы Республики Тыва</w:t>
            </w:r>
          </w:p>
        </w:tc>
        <w:tc>
          <w:tcPr>
            <w:tcW w:w="284" w:type="dxa"/>
          </w:tcPr>
          <w:p w14:paraId="5CE7412B" w14:textId="275E152A" w:rsidR="00935F9D" w:rsidRPr="00A62A41" w:rsidRDefault="00223B85" w:rsidP="00223B85">
            <w:pPr>
              <w:overflowPunct/>
              <w:jc w:val="center"/>
              <w:textAlignment w:val="auto"/>
              <w:rPr>
                <w:rFonts w:eastAsiaTheme="minorHAnsi"/>
                <w:sz w:val="24"/>
                <w:szCs w:val="24"/>
                <w:lang w:eastAsia="en-US"/>
              </w:rPr>
            </w:pPr>
            <w:r>
              <w:rPr>
                <w:rFonts w:eastAsiaTheme="minorHAnsi"/>
                <w:sz w:val="24"/>
                <w:szCs w:val="24"/>
                <w:lang w:eastAsia="en-US"/>
              </w:rPr>
              <w:t>–</w:t>
            </w:r>
          </w:p>
        </w:tc>
        <w:tc>
          <w:tcPr>
            <w:tcW w:w="6321" w:type="dxa"/>
          </w:tcPr>
          <w:p w14:paraId="5F5EA86C" w14:textId="77777777" w:rsidR="00935F9D" w:rsidRDefault="00935F9D" w:rsidP="00223B85">
            <w:pPr>
              <w:overflowPunct/>
              <w:jc w:val="both"/>
              <w:textAlignment w:val="auto"/>
              <w:rPr>
                <w:rFonts w:eastAsiaTheme="minorHAnsi"/>
                <w:sz w:val="24"/>
                <w:szCs w:val="24"/>
                <w:lang w:eastAsia="en-US"/>
              </w:rPr>
            </w:pPr>
            <w:r w:rsidRPr="00A62A41">
              <w:rPr>
                <w:rFonts w:eastAsiaTheme="minorHAnsi"/>
                <w:sz w:val="24"/>
                <w:szCs w:val="24"/>
                <w:lang w:eastAsia="en-US"/>
              </w:rPr>
              <w:t>Министерство культуры Республики Тыва, Министерство образования Республики Тыва, Министерство цифрового развития Республики Тыва, Министерство здравоохранения Республики Тыва, Министерство по делам молодежи Ре</w:t>
            </w:r>
            <w:r w:rsidRPr="00A62A41">
              <w:rPr>
                <w:rFonts w:eastAsiaTheme="minorHAnsi"/>
                <w:sz w:val="24"/>
                <w:szCs w:val="24"/>
                <w:lang w:eastAsia="en-US"/>
              </w:rPr>
              <w:t>с</w:t>
            </w:r>
            <w:r w:rsidRPr="00A62A41">
              <w:rPr>
                <w:rFonts w:eastAsiaTheme="minorHAnsi"/>
                <w:sz w:val="24"/>
                <w:szCs w:val="24"/>
                <w:lang w:eastAsia="en-US"/>
              </w:rPr>
              <w:t>публики Тыва, Служба по лицензированию и надзору о</w:t>
            </w:r>
            <w:r w:rsidRPr="00A62A41">
              <w:rPr>
                <w:rFonts w:eastAsiaTheme="minorHAnsi"/>
                <w:sz w:val="24"/>
                <w:szCs w:val="24"/>
                <w:lang w:eastAsia="en-US"/>
              </w:rPr>
              <w:t>т</w:t>
            </w:r>
            <w:r w:rsidRPr="00A62A41">
              <w:rPr>
                <w:rFonts w:eastAsiaTheme="minorHAnsi"/>
                <w:sz w:val="24"/>
                <w:szCs w:val="24"/>
                <w:lang w:eastAsia="en-US"/>
              </w:rPr>
              <w:t xml:space="preserve">дельных видов деятельности Республики Тыва, ГБНИиОУ </w:t>
            </w:r>
            <w:r w:rsidR="00F2329B">
              <w:rPr>
                <w:rFonts w:eastAsiaTheme="minorHAnsi"/>
                <w:sz w:val="24"/>
                <w:szCs w:val="24"/>
                <w:lang w:eastAsia="en-US"/>
              </w:rPr>
              <w:t>«</w:t>
            </w:r>
            <w:r w:rsidRPr="00A62A41">
              <w:rPr>
                <w:rFonts w:eastAsiaTheme="minorHAnsi"/>
                <w:sz w:val="24"/>
                <w:szCs w:val="24"/>
                <w:lang w:eastAsia="en-US"/>
              </w:rPr>
              <w:t>Тувинский институт гуманитарных и прикладных соц</w:t>
            </w:r>
            <w:r w:rsidRPr="00A62A41">
              <w:rPr>
                <w:rFonts w:eastAsiaTheme="minorHAnsi"/>
                <w:sz w:val="24"/>
                <w:szCs w:val="24"/>
                <w:lang w:eastAsia="en-US"/>
              </w:rPr>
              <w:t>и</w:t>
            </w:r>
            <w:r w:rsidRPr="00A62A41">
              <w:rPr>
                <w:rFonts w:eastAsiaTheme="minorHAnsi"/>
                <w:sz w:val="24"/>
                <w:szCs w:val="24"/>
                <w:lang w:eastAsia="en-US"/>
              </w:rPr>
              <w:t>ально-экономических исследований при Правительстве Республики Тыва</w:t>
            </w:r>
            <w:r w:rsidR="00F2329B">
              <w:rPr>
                <w:rFonts w:eastAsiaTheme="minorHAnsi"/>
                <w:sz w:val="24"/>
                <w:szCs w:val="24"/>
                <w:lang w:eastAsia="en-US"/>
              </w:rPr>
              <w:t>»</w:t>
            </w:r>
            <w:r w:rsidRPr="00A62A41">
              <w:rPr>
                <w:rFonts w:eastAsiaTheme="minorHAnsi"/>
                <w:sz w:val="24"/>
                <w:szCs w:val="24"/>
                <w:lang w:eastAsia="en-US"/>
              </w:rPr>
              <w:t>, МВД по Республике Тыва (по соглас</w:t>
            </w:r>
            <w:r w:rsidRPr="00A62A41">
              <w:rPr>
                <w:rFonts w:eastAsiaTheme="minorHAnsi"/>
                <w:sz w:val="24"/>
                <w:szCs w:val="24"/>
                <w:lang w:eastAsia="en-US"/>
              </w:rPr>
              <w:t>о</w:t>
            </w:r>
            <w:r w:rsidRPr="00A62A41">
              <w:rPr>
                <w:rFonts w:eastAsiaTheme="minorHAnsi"/>
                <w:sz w:val="24"/>
                <w:szCs w:val="24"/>
                <w:lang w:eastAsia="en-US"/>
              </w:rPr>
              <w:t>ванию)</w:t>
            </w:r>
            <w:r w:rsidR="00F2329B">
              <w:rPr>
                <w:rFonts w:eastAsiaTheme="minorHAnsi"/>
                <w:sz w:val="24"/>
                <w:szCs w:val="24"/>
                <w:lang w:eastAsia="en-US"/>
              </w:rPr>
              <w:t>»</w:t>
            </w:r>
            <w:r w:rsidRPr="00A62A41">
              <w:rPr>
                <w:rFonts w:eastAsiaTheme="minorHAnsi"/>
                <w:sz w:val="24"/>
                <w:szCs w:val="24"/>
                <w:lang w:eastAsia="en-US"/>
              </w:rPr>
              <w:t>;</w:t>
            </w:r>
          </w:p>
          <w:p w14:paraId="2EBBE610" w14:textId="36EA9286" w:rsidR="00223B85" w:rsidRPr="00A62A41" w:rsidRDefault="00223B85" w:rsidP="00223B85">
            <w:pPr>
              <w:overflowPunct/>
              <w:jc w:val="both"/>
              <w:textAlignment w:val="auto"/>
              <w:rPr>
                <w:rFonts w:eastAsiaTheme="minorHAnsi"/>
                <w:sz w:val="24"/>
                <w:szCs w:val="24"/>
                <w:lang w:eastAsia="en-US"/>
              </w:rPr>
            </w:pPr>
          </w:p>
        </w:tc>
      </w:tr>
    </w:tbl>
    <w:p w14:paraId="452CEF7E" w14:textId="4DC91DBC" w:rsidR="00935F9D" w:rsidRPr="00A62A41" w:rsidRDefault="00935F9D" w:rsidP="00223B85">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 xml:space="preserve">позицию </w:t>
      </w:r>
      <w:r w:rsidR="00F2329B">
        <w:rPr>
          <w:rFonts w:eastAsiaTheme="minorHAnsi"/>
          <w:sz w:val="28"/>
          <w:szCs w:val="28"/>
          <w:lang w:eastAsia="en-US"/>
        </w:rPr>
        <w:t>«</w:t>
      </w:r>
      <w:r w:rsidRPr="00A62A41">
        <w:rPr>
          <w:rFonts w:eastAsiaTheme="minorHAnsi"/>
          <w:sz w:val="28"/>
          <w:szCs w:val="28"/>
          <w:lang w:eastAsia="en-US"/>
        </w:rPr>
        <w:t>Объемы финансового обеспечения за счет всех источников за весь период реализации</w:t>
      </w:r>
      <w:r w:rsidR="00F2329B">
        <w:rPr>
          <w:rFonts w:eastAsiaTheme="minorHAnsi"/>
          <w:sz w:val="28"/>
          <w:szCs w:val="28"/>
          <w:lang w:eastAsia="en-US"/>
        </w:rPr>
        <w:t>»</w:t>
      </w:r>
      <w:r w:rsidRPr="00A62A41">
        <w:rPr>
          <w:rFonts w:eastAsiaTheme="minorHAnsi"/>
          <w:sz w:val="28"/>
          <w:szCs w:val="28"/>
          <w:lang w:eastAsia="en-US"/>
        </w:rPr>
        <w:t xml:space="preserve"> изложить в следующей редакции:</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29"/>
        <w:gridCol w:w="334"/>
        <w:gridCol w:w="6276"/>
      </w:tblGrid>
      <w:tr w:rsidR="00935F9D" w:rsidRPr="00223B85" w14:paraId="1B098C49" w14:textId="77777777" w:rsidTr="008C697C">
        <w:tc>
          <w:tcPr>
            <w:tcW w:w="3118" w:type="dxa"/>
          </w:tcPr>
          <w:p w14:paraId="67EC8518" w14:textId="43783D7F" w:rsidR="00935F9D" w:rsidRPr="00223B85" w:rsidRDefault="00F2329B" w:rsidP="00223B85">
            <w:pPr>
              <w:widowControl w:val="0"/>
              <w:overflowPunct/>
              <w:adjustRightInd/>
              <w:textAlignment w:val="auto"/>
              <w:rPr>
                <w:sz w:val="24"/>
                <w:szCs w:val="24"/>
              </w:rPr>
            </w:pPr>
            <w:r w:rsidRPr="00223B85">
              <w:rPr>
                <w:sz w:val="24"/>
                <w:szCs w:val="24"/>
              </w:rPr>
              <w:t>«</w:t>
            </w:r>
            <w:r w:rsidR="00935F9D" w:rsidRPr="00223B85">
              <w:rPr>
                <w:sz w:val="24"/>
                <w:szCs w:val="24"/>
              </w:rPr>
              <w:t>Объемы финансового обеспечения за счет всех источников за весь период реализации</w:t>
            </w:r>
          </w:p>
        </w:tc>
        <w:tc>
          <w:tcPr>
            <w:tcW w:w="340" w:type="dxa"/>
          </w:tcPr>
          <w:p w14:paraId="77BADF21" w14:textId="4AF697A8" w:rsidR="00935F9D" w:rsidRPr="00223B85" w:rsidRDefault="00223B85" w:rsidP="00223B85">
            <w:pPr>
              <w:widowControl w:val="0"/>
              <w:overflowPunct/>
              <w:adjustRightInd/>
              <w:jc w:val="both"/>
              <w:textAlignment w:val="auto"/>
              <w:rPr>
                <w:sz w:val="24"/>
                <w:szCs w:val="24"/>
              </w:rPr>
            </w:pPr>
            <w:r>
              <w:rPr>
                <w:sz w:val="24"/>
                <w:szCs w:val="24"/>
              </w:rPr>
              <w:t>–</w:t>
            </w:r>
          </w:p>
        </w:tc>
        <w:tc>
          <w:tcPr>
            <w:tcW w:w="6465" w:type="dxa"/>
          </w:tcPr>
          <w:p w14:paraId="570EE707" w14:textId="7124F653" w:rsidR="00935F9D" w:rsidRPr="00223B85" w:rsidRDefault="00935F9D" w:rsidP="00223B85">
            <w:pPr>
              <w:widowControl w:val="0"/>
              <w:overflowPunct/>
              <w:adjustRightInd/>
              <w:jc w:val="both"/>
              <w:textAlignment w:val="auto"/>
              <w:rPr>
                <w:sz w:val="24"/>
                <w:szCs w:val="24"/>
              </w:rPr>
            </w:pPr>
            <w:r w:rsidRPr="00223B85">
              <w:rPr>
                <w:sz w:val="24"/>
                <w:szCs w:val="24"/>
              </w:rPr>
              <w:t>общий объем финансирования</w:t>
            </w:r>
            <w:r w:rsidR="00223B85">
              <w:rPr>
                <w:sz w:val="24"/>
                <w:szCs w:val="24"/>
              </w:rPr>
              <w:t xml:space="preserve"> </w:t>
            </w:r>
            <w:r w:rsidRPr="00223B85">
              <w:rPr>
                <w:sz w:val="24"/>
                <w:szCs w:val="24"/>
              </w:rPr>
              <w:t>– 19 659,8 рублей, из них:</w:t>
            </w:r>
          </w:p>
          <w:p w14:paraId="71C1E310" w14:textId="77777777" w:rsidR="00935F9D" w:rsidRPr="00223B85" w:rsidRDefault="00935F9D" w:rsidP="00223B85">
            <w:pPr>
              <w:widowControl w:val="0"/>
              <w:overflowPunct/>
              <w:adjustRightInd/>
              <w:jc w:val="both"/>
              <w:textAlignment w:val="auto"/>
              <w:rPr>
                <w:sz w:val="24"/>
                <w:szCs w:val="24"/>
              </w:rPr>
            </w:pPr>
            <w:r w:rsidRPr="00223B85">
              <w:rPr>
                <w:sz w:val="24"/>
                <w:szCs w:val="24"/>
              </w:rPr>
              <w:t>в 2024 году – 3 360,0 тыс. рублей;</w:t>
            </w:r>
          </w:p>
          <w:p w14:paraId="3630CFC1" w14:textId="77777777" w:rsidR="00935F9D" w:rsidRPr="00223B85" w:rsidRDefault="00935F9D" w:rsidP="00223B85">
            <w:pPr>
              <w:widowControl w:val="0"/>
              <w:overflowPunct/>
              <w:adjustRightInd/>
              <w:jc w:val="both"/>
              <w:textAlignment w:val="auto"/>
              <w:rPr>
                <w:sz w:val="24"/>
                <w:szCs w:val="24"/>
              </w:rPr>
            </w:pPr>
            <w:r w:rsidRPr="00223B85">
              <w:rPr>
                <w:sz w:val="24"/>
                <w:szCs w:val="24"/>
              </w:rPr>
              <w:t>в 2025 году – 265,0 тыс. рублей;</w:t>
            </w:r>
          </w:p>
          <w:p w14:paraId="099EEB2B" w14:textId="77777777" w:rsidR="00935F9D" w:rsidRPr="00223B85" w:rsidRDefault="00935F9D" w:rsidP="00223B85">
            <w:pPr>
              <w:widowControl w:val="0"/>
              <w:overflowPunct/>
              <w:adjustRightInd/>
              <w:jc w:val="both"/>
              <w:textAlignment w:val="auto"/>
              <w:rPr>
                <w:sz w:val="24"/>
                <w:szCs w:val="24"/>
              </w:rPr>
            </w:pPr>
            <w:r w:rsidRPr="00223B85">
              <w:rPr>
                <w:sz w:val="24"/>
                <w:szCs w:val="24"/>
              </w:rPr>
              <w:t>в 2026 году – 437,8 тыс. рублей;</w:t>
            </w:r>
          </w:p>
          <w:p w14:paraId="30B0921C" w14:textId="77777777" w:rsidR="00935F9D" w:rsidRPr="00223B85" w:rsidRDefault="00935F9D" w:rsidP="00223B85">
            <w:pPr>
              <w:widowControl w:val="0"/>
              <w:overflowPunct/>
              <w:adjustRightInd/>
              <w:jc w:val="both"/>
              <w:textAlignment w:val="auto"/>
              <w:rPr>
                <w:sz w:val="24"/>
                <w:szCs w:val="24"/>
              </w:rPr>
            </w:pPr>
            <w:r w:rsidRPr="00223B85">
              <w:rPr>
                <w:sz w:val="24"/>
                <w:szCs w:val="24"/>
              </w:rPr>
              <w:t>в 2027 году – 3 711,0 тыс. рублей;</w:t>
            </w:r>
          </w:p>
          <w:p w14:paraId="00E20C93" w14:textId="77777777" w:rsidR="00935F9D" w:rsidRPr="00223B85" w:rsidRDefault="00935F9D" w:rsidP="00223B85">
            <w:pPr>
              <w:widowControl w:val="0"/>
              <w:overflowPunct/>
              <w:adjustRightInd/>
              <w:jc w:val="both"/>
              <w:textAlignment w:val="auto"/>
              <w:rPr>
                <w:sz w:val="24"/>
                <w:szCs w:val="24"/>
              </w:rPr>
            </w:pPr>
            <w:r w:rsidRPr="00223B85">
              <w:rPr>
                <w:sz w:val="24"/>
                <w:szCs w:val="24"/>
              </w:rPr>
              <w:t>в 2028 году – 3 832,0 тыс. рублей;</w:t>
            </w:r>
          </w:p>
          <w:p w14:paraId="7B09130E" w14:textId="77777777" w:rsidR="00935F9D" w:rsidRPr="00223B85" w:rsidRDefault="00935F9D" w:rsidP="00223B85">
            <w:pPr>
              <w:widowControl w:val="0"/>
              <w:overflowPunct/>
              <w:adjustRightInd/>
              <w:jc w:val="both"/>
              <w:textAlignment w:val="auto"/>
              <w:rPr>
                <w:sz w:val="24"/>
                <w:szCs w:val="24"/>
              </w:rPr>
            </w:pPr>
            <w:r w:rsidRPr="00223B85">
              <w:rPr>
                <w:sz w:val="24"/>
                <w:szCs w:val="24"/>
              </w:rPr>
              <w:t>в 2029 году – 3 960,0 тыс. рублей;</w:t>
            </w:r>
          </w:p>
          <w:p w14:paraId="24B393BA" w14:textId="0C78D19E" w:rsidR="00935F9D" w:rsidRPr="00223B85" w:rsidRDefault="00935F9D" w:rsidP="00223B85">
            <w:pPr>
              <w:widowControl w:val="0"/>
              <w:overflowPunct/>
              <w:adjustRightInd/>
              <w:jc w:val="both"/>
              <w:textAlignment w:val="auto"/>
              <w:rPr>
                <w:sz w:val="24"/>
                <w:szCs w:val="24"/>
              </w:rPr>
            </w:pPr>
            <w:r w:rsidRPr="00223B85">
              <w:rPr>
                <w:sz w:val="24"/>
                <w:szCs w:val="24"/>
              </w:rPr>
              <w:t>в 2030 году – 4 094,0 тыс. рублей,</w:t>
            </w:r>
            <w:r w:rsidR="001359BC">
              <w:rPr>
                <w:sz w:val="24"/>
                <w:szCs w:val="24"/>
              </w:rPr>
              <w:t xml:space="preserve"> </w:t>
            </w:r>
            <w:r w:rsidRPr="00223B85">
              <w:rPr>
                <w:sz w:val="24"/>
                <w:szCs w:val="24"/>
              </w:rPr>
              <w:t>в том числе:</w:t>
            </w:r>
          </w:p>
          <w:p w14:paraId="1837079C" w14:textId="77777777" w:rsidR="00935F9D" w:rsidRPr="00223B85" w:rsidRDefault="00935F9D" w:rsidP="00223B85">
            <w:pPr>
              <w:widowControl w:val="0"/>
              <w:overflowPunct/>
              <w:adjustRightInd/>
              <w:jc w:val="both"/>
              <w:textAlignment w:val="auto"/>
              <w:rPr>
                <w:sz w:val="24"/>
                <w:szCs w:val="24"/>
              </w:rPr>
            </w:pPr>
            <w:r w:rsidRPr="00223B85">
              <w:rPr>
                <w:sz w:val="24"/>
                <w:szCs w:val="24"/>
              </w:rPr>
              <w:t>средства федерального бюджета – 0 тыс. рублей;</w:t>
            </w:r>
          </w:p>
          <w:p w14:paraId="32569A82" w14:textId="0F4C7E31" w:rsidR="00935F9D" w:rsidRPr="00223B85" w:rsidRDefault="00935F9D" w:rsidP="00223B85">
            <w:pPr>
              <w:widowControl w:val="0"/>
              <w:overflowPunct/>
              <w:adjustRightInd/>
              <w:jc w:val="both"/>
              <w:textAlignment w:val="auto"/>
              <w:rPr>
                <w:sz w:val="24"/>
                <w:szCs w:val="24"/>
              </w:rPr>
            </w:pPr>
            <w:r w:rsidRPr="00223B85">
              <w:rPr>
                <w:sz w:val="24"/>
                <w:szCs w:val="24"/>
              </w:rPr>
              <w:t>средства республиканского бюджета Республики Тыва – 19 659,8 тыс. рублей;</w:t>
            </w:r>
          </w:p>
          <w:p w14:paraId="7CA1B862" w14:textId="77777777" w:rsidR="00935F9D" w:rsidRDefault="00935F9D" w:rsidP="008C697C">
            <w:pPr>
              <w:widowControl w:val="0"/>
              <w:overflowPunct/>
              <w:adjustRightInd/>
              <w:jc w:val="both"/>
              <w:textAlignment w:val="auto"/>
              <w:rPr>
                <w:sz w:val="24"/>
                <w:szCs w:val="24"/>
              </w:rPr>
            </w:pPr>
            <w:r w:rsidRPr="00223B85">
              <w:rPr>
                <w:sz w:val="24"/>
                <w:szCs w:val="24"/>
              </w:rPr>
              <w:t xml:space="preserve">внебюджетные средства </w:t>
            </w:r>
            <w:r w:rsidR="008C697C">
              <w:rPr>
                <w:sz w:val="24"/>
                <w:szCs w:val="24"/>
              </w:rPr>
              <w:t>–</w:t>
            </w:r>
            <w:r w:rsidRPr="00223B85">
              <w:rPr>
                <w:sz w:val="24"/>
                <w:szCs w:val="24"/>
              </w:rPr>
              <w:t xml:space="preserve"> 0 тыс. рублей</w:t>
            </w:r>
            <w:r w:rsidR="00F2329B" w:rsidRPr="00223B85">
              <w:rPr>
                <w:sz w:val="24"/>
                <w:szCs w:val="24"/>
              </w:rPr>
              <w:t>»</w:t>
            </w:r>
            <w:r w:rsidRPr="00223B85">
              <w:rPr>
                <w:sz w:val="24"/>
                <w:szCs w:val="24"/>
              </w:rPr>
              <w:t>;</w:t>
            </w:r>
          </w:p>
          <w:p w14:paraId="3F723289" w14:textId="6C8E9A80" w:rsidR="008C697C" w:rsidRPr="00223B85" w:rsidRDefault="008C697C" w:rsidP="008C697C">
            <w:pPr>
              <w:widowControl w:val="0"/>
              <w:overflowPunct/>
              <w:adjustRightInd/>
              <w:jc w:val="both"/>
              <w:textAlignment w:val="auto"/>
              <w:rPr>
                <w:sz w:val="24"/>
                <w:szCs w:val="24"/>
              </w:rPr>
            </w:pPr>
          </w:p>
        </w:tc>
      </w:tr>
    </w:tbl>
    <w:p w14:paraId="5857902E" w14:textId="5859583E" w:rsidR="00935F9D" w:rsidRPr="00A62A41" w:rsidRDefault="00935F9D" w:rsidP="008C697C">
      <w:pPr>
        <w:overflowPunct/>
        <w:spacing w:line="360" w:lineRule="atLeast"/>
        <w:ind w:firstLine="709"/>
        <w:jc w:val="both"/>
        <w:textAlignment w:val="auto"/>
        <w:rPr>
          <w:sz w:val="28"/>
          <w:szCs w:val="28"/>
        </w:rPr>
      </w:pPr>
      <w:r w:rsidRPr="00A62A41">
        <w:rPr>
          <w:rFonts w:eastAsiaTheme="minorHAnsi"/>
          <w:sz w:val="28"/>
          <w:szCs w:val="28"/>
          <w:lang w:eastAsia="en-US"/>
        </w:rPr>
        <w:t xml:space="preserve">ж) в паспорте подпрограммы 4 </w:t>
      </w:r>
      <w:r w:rsidRPr="00A62A41">
        <w:rPr>
          <w:sz w:val="28"/>
          <w:szCs w:val="28"/>
        </w:rPr>
        <w:t xml:space="preserve">слова </w:t>
      </w:r>
      <w:r w:rsidR="00F2329B">
        <w:rPr>
          <w:sz w:val="28"/>
          <w:szCs w:val="28"/>
        </w:rPr>
        <w:t>«</w:t>
      </w:r>
      <w:r w:rsidRPr="00A62A41">
        <w:rPr>
          <w:sz w:val="28"/>
          <w:szCs w:val="28"/>
        </w:rPr>
        <w:t>заместитель Председателя Прав</w:t>
      </w:r>
      <w:r w:rsidRPr="00A62A41">
        <w:rPr>
          <w:sz w:val="28"/>
          <w:szCs w:val="28"/>
        </w:rPr>
        <w:t>и</w:t>
      </w:r>
      <w:r w:rsidRPr="00A62A41">
        <w:rPr>
          <w:sz w:val="28"/>
          <w:szCs w:val="28"/>
        </w:rPr>
        <w:t>тельства Республики Тыва Бартына-Сады В.М.</w:t>
      </w:r>
      <w:r w:rsidR="00F2329B">
        <w:rPr>
          <w:sz w:val="28"/>
          <w:szCs w:val="28"/>
        </w:rPr>
        <w:t>»</w:t>
      </w:r>
      <w:r w:rsidRPr="00A62A41">
        <w:rPr>
          <w:sz w:val="28"/>
          <w:szCs w:val="28"/>
        </w:rPr>
        <w:t xml:space="preserve"> заменить словами </w:t>
      </w:r>
      <w:r w:rsidR="00F2329B">
        <w:rPr>
          <w:sz w:val="28"/>
          <w:szCs w:val="28"/>
        </w:rPr>
        <w:t>«</w:t>
      </w:r>
      <w:r w:rsidRPr="00A62A41">
        <w:rPr>
          <w:sz w:val="28"/>
          <w:szCs w:val="28"/>
        </w:rPr>
        <w:t>и.о. зам</w:t>
      </w:r>
      <w:r w:rsidRPr="00A62A41">
        <w:rPr>
          <w:sz w:val="28"/>
          <w:szCs w:val="28"/>
        </w:rPr>
        <w:t>е</w:t>
      </w:r>
      <w:r w:rsidRPr="00A62A41">
        <w:rPr>
          <w:sz w:val="28"/>
          <w:szCs w:val="28"/>
        </w:rPr>
        <w:t>стителя Председателя Правительства Республики Тыва Сынаа А.В.</w:t>
      </w:r>
      <w:r w:rsidR="00F2329B">
        <w:rPr>
          <w:sz w:val="28"/>
          <w:szCs w:val="28"/>
        </w:rPr>
        <w:t>»</w:t>
      </w:r>
      <w:r w:rsidRPr="00A62A41">
        <w:rPr>
          <w:sz w:val="28"/>
          <w:szCs w:val="28"/>
        </w:rPr>
        <w:t>;</w:t>
      </w:r>
    </w:p>
    <w:p w14:paraId="51B1A779" w14:textId="67041A2B" w:rsidR="00935F9D" w:rsidRPr="00A62A41" w:rsidRDefault="00935F9D" w:rsidP="008C697C">
      <w:pPr>
        <w:overflowPunct/>
        <w:spacing w:line="360" w:lineRule="atLeast"/>
        <w:ind w:firstLine="709"/>
        <w:jc w:val="both"/>
        <w:textAlignment w:val="auto"/>
        <w:rPr>
          <w:sz w:val="28"/>
          <w:szCs w:val="28"/>
        </w:rPr>
      </w:pPr>
      <w:r w:rsidRPr="00A62A41">
        <w:rPr>
          <w:rFonts w:eastAsiaTheme="minorHAnsi"/>
          <w:sz w:val="28"/>
          <w:szCs w:val="28"/>
          <w:lang w:eastAsia="en-US"/>
        </w:rPr>
        <w:t xml:space="preserve">з) в паспорте подпрограммы 5 </w:t>
      </w:r>
      <w:r w:rsidRPr="00A62A41">
        <w:rPr>
          <w:sz w:val="28"/>
          <w:szCs w:val="28"/>
        </w:rPr>
        <w:t xml:space="preserve">слова </w:t>
      </w:r>
      <w:r w:rsidR="00F2329B">
        <w:rPr>
          <w:sz w:val="28"/>
          <w:szCs w:val="28"/>
        </w:rPr>
        <w:t>«</w:t>
      </w:r>
      <w:r w:rsidRPr="00A62A41">
        <w:rPr>
          <w:sz w:val="28"/>
          <w:szCs w:val="28"/>
        </w:rPr>
        <w:t>заместитель Председателя Прав</w:t>
      </w:r>
      <w:r w:rsidRPr="00A62A41">
        <w:rPr>
          <w:sz w:val="28"/>
          <w:szCs w:val="28"/>
        </w:rPr>
        <w:t>и</w:t>
      </w:r>
      <w:r w:rsidRPr="00A62A41">
        <w:rPr>
          <w:sz w:val="28"/>
          <w:szCs w:val="28"/>
        </w:rPr>
        <w:t>тельства Республики Тыва Бартына-Сады В.М.</w:t>
      </w:r>
      <w:r w:rsidR="00F2329B">
        <w:rPr>
          <w:sz w:val="28"/>
          <w:szCs w:val="28"/>
        </w:rPr>
        <w:t>»</w:t>
      </w:r>
      <w:r w:rsidRPr="00A62A41">
        <w:rPr>
          <w:sz w:val="28"/>
          <w:szCs w:val="28"/>
        </w:rPr>
        <w:t xml:space="preserve"> заменить словами </w:t>
      </w:r>
      <w:r w:rsidR="00F2329B">
        <w:rPr>
          <w:sz w:val="28"/>
          <w:szCs w:val="28"/>
        </w:rPr>
        <w:t>«</w:t>
      </w:r>
      <w:r w:rsidRPr="00A62A41">
        <w:rPr>
          <w:sz w:val="28"/>
          <w:szCs w:val="28"/>
        </w:rPr>
        <w:t>и.о. зам</w:t>
      </w:r>
      <w:r w:rsidRPr="00A62A41">
        <w:rPr>
          <w:sz w:val="28"/>
          <w:szCs w:val="28"/>
        </w:rPr>
        <w:t>е</w:t>
      </w:r>
      <w:r w:rsidRPr="00A62A41">
        <w:rPr>
          <w:sz w:val="28"/>
          <w:szCs w:val="28"/>
        </w:rPr>
        <w:t>стителя Председателя Правительства Республики Тыва Сынаа А.В.</w:t>
      </w:r>
      <w:r w:rsidR="00F2329B">
        <w:rPr>
          <w:sz w:val="28"/>
          <w:szCs w:val="28"/>
        </w:rPr>
        <w:t>»</w:t>
      </w:r>
      <w:r w:rsidRPr="00A62A41">
        <w:rPr>
          <w:sz w:val="28"/>
          <w:szCs w:val="28"/>
        </w:rPr>
        <w:t>;</w:t>
      </w:r>
    </w:p>
    <w:p w14:paraId="393BADE2" w14:textId="77777777" w:rsidR="008F03CB" w:rsidRPr="00A62A41" w:rsidRDefault="00935F9D" w:rsidP="008C697C">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и) в паспорте подпрограммы 6</w:t>
      </w:r>
      <w:r w:rsidR="008F03CB" w:rsidRPr="00A62A41">
        <w:rPr>
          <w:rFonts w:eastAsiaTheme="minorHAnsi"/>
          <w:sz w:val="28"/>
          <w:szCs w:val="28"/>
          <w:lang w:eastAsia="en-US"/>
        </w:rPr>
        <w:t>:</w:t>
      </w:r>
    </w:p>
    <w:p w14:paraId="73591E95" w14:textId="0DA7322C" w:rsidR="00935F9D" w:rsidRPr="00A62A41" w:rsidRDefault="00935F9D" w:rsidP="008C697C">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 xml:space="preserve">слова </w:t>
      </w:r>
      <w:r w:rsidR="00F2329B">
        <w:rPr>
          <w:rFonts w:eastAsiaTheme="minorHAnsi"/>
          <w:sz w:val="28"/>
          <w:szCs w:val="28"/>
          <w:lang w:eastAsia="en-US"/>
        </w:rPr>
        <w:t>«</w:t>
      </w:r>
      <w:r w:rsidRPr="00A62A41">
        <w:rPr>
          <w:rFonts w:eastAsiaTheme="minorHAnsi"/>
          <w:sz w:val="28"/>
          <w:szCs w:val="28"/>
          <w:lang w:eastAsia="en-US"/>
        </w:rPr>
        <w:t>заместитель Председателя Правительства Республики Тыва Ба</w:t>
      </w:r>
      <w:r w:rsidRPr="00A62A41">
        <w:rPr>
          <w:rFonts w:eastAsiaTheme="minorHAnsi"/>
          <w:sz w:val="28"/>
          <w:szCs w:val="28"/>
          <w:lang w:eastAsia="en-US"/>
        </w:rPr>
        <w:t>р</w:t>
      </w:r>
      <w:r w:rsidRPr="00A62A41">
        <w:rPr>
          <w:rFonts w:eastAsiaTheme="minorHAnsi"/>
          <w:sz w:val="28"/>
          <w:szCs w:val="28"/>
          <w:lang w:eastAsia="en-US"/>
        </w:rPr>
        <w:t>тына-Сады В.М.</w:t>
      </w:r>
      <w:r w:rsidR="00F2329B">
        <w:rPr>
          <w:rFonts w:eastAsiaTheme="minorHAnsi"/>
          <w:sz w:val="28"/>
          <w:szCs w:val="28"/>
          <w:lang w:eastAsia="en-US"/>
        </w:rPr>
        <w:t>»</w:t>
      </w:r>
      <w:r w:rsidRPr="00A62A41">
        <w:rPr>
          <w:rFonts w:eastAsiaTheme="minorHAnsi"/>
          <w:sz w:val="28"/>
          <w:szCs w:val="28"/>
          <w:lang w:eastAsia="en-US"/>
        </w:rPr>
        <w:t xml:space="preserve"> заменить словами </w:t>
      </w:r>
      <w:r w:rsidR="00F2329B">
        <w:rPr>
          <w:rFonts w:eastAsiaTheme="minorHAnsi"/>
          <w:sz w:val="28"/>
          <w:szCs w:val="28"/>
          <w:lang w:eastAsia="en-US"/>
        </w:rPr>
        <w:t>«</w:t>
      </w:r>
      <w:r w:rsidRPr="00A62A41">
        <w:rPr>
          <w:rFonts w:eastAsiaTheme="minorHAnsi"/>
          <w:sz w:val="28"/>
          <w:szCs w:val="28"/>
          <w:lang w:eastAsia="en-US"/>
        </w:rPr>
        <w:t>и.о. заместителя Председателя Прав</w:t>
      </w:r>
      <w:r w:rsidRPr="00A62A41">
        <w:rPr>
          <w:rFonts w:eastAsiaTheme="minorHAnsi"/>
          <w:sz w:val="28"/>
          <w:szCs w:val="28"/>
          <w:lang w:eastAsia="en-US"/>
        </w:rPr>
        <w:t>и</w:t>
      </w:r>
      <w:r w:rsidRPr="00A62A41">
        <w:rPr>
          <w:rFonts w:eastAsiaTheme="minorHAnsi"/>
          <w:sz w:val="28"/>
          <w:szCs w:val="28"/>
          <w:lang w:eastAsia="en-US"/>
        </w:rPr>
        <w:t>тельства Республики Тыва Сынаа А.В.</w:t>
      </w:r>
      <w:r w:rsidR="00F2329B">
        <w:rPr>
          <w:rFonts w:eastAsiaTheme="minorHAnsi"/>
          <w:sz w:val="28"/>
          <w:szCs w:val="28"/>
          <w:lang w:eastAsia="en-US"/>
        </w:rPr>
        <w:t>»</w:t>
      </w:r>
      <w:r w:rsidRPr="00A62A41">
        <w:rPr>
          <w:rFonts w:eastAsiaTheme="minorHAnsi"/>
          <w:sz w:val="28"/>
          <w:szCs w:val="28"/>
          <w:lang w:eastAsia="en-US"/>
        </w:rPr>
        <w:t>;</w:t>
      </w:r>
    </w:p>
    <w:p w14:paraId="715AD9A8" w14:textId="10EA9339" w:rsidR="00935F9D" w:rsidRDefault="00935F9D" w:rsidP="008C697C">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 xml:space="preserve">позицию </w:t>
      </w:r>
      <w:r w:rsidR="00F2329B">
        <w:rPr>
          <w:rFonts w:eastAsiaTheme="minorHAnsi"/>
          <w:sz w:val="28"/>
          <w:szCs w:val="28"/>
          <w:lang w:eastAsia="en-US"/>
        </w:rPr>
        <w:t>«</w:t>
      </w:r>
      <w:r w:rsidRPr="00A62A41">
        <w:rPr>
          <w:rFonts w:eastAsiaTheme="minorHAnsi"/>
          <w:sz w:val="28"/>
          <w:szCs w:val="28"/>
          <w:lang w:eastAsia="en-US"/>
        </w:rPr>
        <w:t>Объемы финансового обеспечения за счет всех источников за весь период реализации</w:t>
      </w:r>
      <w:r w:rsidR="00F2329B">
        <w:rPr>
          <w:rFonts w:eastAsiaTheme="minorHAnsi"/>
          <w:sz w:val="28"/>
          <w:szCs w:val="28"/>
          <w:lang w:eastAsia="en-US"/>
        </w:rPr>
        <w:t>»</w:t>
      </w:r>
      <w:r w:rsidRPr="00A62A41">
        <w:rPr>
          <w:rFonts w:eastAsiaTheme="minorHAnsi"/>
          <w:sz w:val="28"/>
          <w:szCs w:val="28"/>
          <w:lang w:eastAsia="en-US"/>
        </w:rPr>
        <w:t xml:space="preserve"> изложить в следующей редакции:</w:t>
      </w:r>
    </w:p>
    <w:p w14:paraId="46C0FB42" w14:textId="77777777" w:rsidR="008C697C" w:rsidRDefault="008C697C" w:rsidP="008C697C">
      <w:pPr>
        <w:overflowPunct/>
        <w:spacing w:line="360" w:lineRule="atLeast"/>
        <w:ind w:firstLine="709"/>
        <w:jc w:val="both"/>
        <w:textAlignment w:val="auto"/>
        <w:rPr>
          <w:rFonts w:eastAsiaTheme="minorHAnsi"/>
          <w:sz w:val="28"/>
          <w:szCs w:val="28"/>
          <w:lang w:eastAsia="en-US"/>
        </w:rPr>
      </w:pPr>
    </w:p>
    <w:p w14:paraId="4E222507" w14:textId="77777777" w:rsidR="004335ED" w:rsidRPr="00A62A41" w:rsidRDefault="004335ED" w:rsidP="008C697C">
      <w:pPr>
        <w:overflowPunct/>
        <w:spacing w:line="360" w:lineRule="atLeast"/>
        <w:ind w:firstLine="709"/>
        <w:jc w:val="both"/>
        <w:textAlignment w:val="auto"/>
        <w:rPr>
          <w:rFonts w:eastAsiaTheme="minorHAnsi"/>
          <w:sz w:val="28"/>
          <w:szCs w:val="28"/>
          <w:lang w:eastAsia="en-US"/>
        </w:rPr>
      </w:pP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29"/>
        <w:gridCol w:w="334"/>
        <w:gridCol w:w="6276"/>
      </w:tblGrid>
      <w:tr w:rsidR="00935F9D" w:rsidRPr="008C697C" w14:paraId="0D414B6B" w14:textId="77777777" w:rsidTr="000F0F7F">
        <w:tc>
          <w:tcPr>
            <w:tcW w:w="3118" w:type="dxa"/>
          </w:tcPr>
          <w:p w14:paraId="455D0575" w14:textId="3B7D5BB7" w:rsidR="00935F9D" w:rsidRPr="008C697C" w:rsidRDefault="00F2329B" w:rsidP="008C697C">
            <w:pPr>
              <w:widowControl w:val="0"/>
              <w:overflowPunct/>
              <w:adjustRightInd/>
              <w:textAlignment w:val="auto"/>
              <w:rPr>
                <w:sz w:val="24"/>
                <w:szCs w:val="24"/>
              </w:rPr>
            </w:pPr>
            <w:r w:rsidRPr="008C697C">
              <w:rPr>
                <w:sz w:val="24"/>
                <w:szCs w:val="24"/>
              </w:rPr>
              <w:lastRenderedPageBreak/>
              <w:t>«</w:t>
            </w:r>
            <w:r w:rsidR="00935F9D" w:rsidRPr="008C697C">
              <w:rPr>
                <w:sz w:val="24"/>
                <w:szCs w:val="24"/>
              </w:rPr>
              <w:t>Объемы финансового обеспечения за счет всех источников за весь период реализации</w:t>
            </w:r>
          </w:p>
        </w:tc>
        <w:tc>
          <w:tcPr>
            <w:tcW w:w="340" w:type="dxa"/>
          </w:tcPr>
          <w:p w14:paraId="1CA7240F" w14:textId="1E0BD397" w:rsidR="00935F9D" w:rsidRPr="008C697C" w:rsidRDefault="008C697C" w:rsidP="008C697C">
            <w:pPr>
              <w:widowControl w:val="0"/>
              <w:overflowPunct/>
              <w:adjustRightInd/>
              <w:jc w:val="both"/>
              <w:textAlignment w:val="auto"/>
              <w:rPr>
                <w:sz w:val="24"/>
                <w:szCs w:val="24"/>
              </w:rPr>
            </w:pPr>
            <w:r>
              <w:rPr>
                <w:sz w:val="24"/>
                <w:szCs w:val="24"/>
              </w:rPr>
              <w:t>–</w:t>
            </w:r>
          </w:p>
        </w:tc>
        <w:tc>
          <w:tcPr>
            <w:tcW w:w="6465" w:type="dxa"/>
          </w:tcPr>
          <w:p w14:paraId="31C45975" w14:textId="77777777" w:rsidR="000F0F7F" w:rsidRDefault="00935F9D" w:rsidP="008C697C">
            <w:pPr>
              <w:widowControl w:val="0"/>
              <w:overflowPunct/>
              <w:adjustRightInd/>
              <w:jc w:val="both"/>
              <w:textAlignment w:val="auto"/>
              <w:rPr>
                <w:sz w:val="24"/>
                <w:szCs w:val="24"/>
              </w:rPr>
            </w:pPr>
            <w:r w:rsidRPr="008C697C">
              <w:rPr>
                <w:sz w:val="24"/>
                <w:szCs w:val="24"/>
              </w:rPr>
              <w:t>общий объем финансирования</w:t>
            </w:r>
            <w:r w:rsidR="000F0F7F">
              <w:rPr>
                <w:sz w:val="24"/>
                <w:szCs w:val="24"/>
              </w:rPr>
              <w:t xml:space="preserve"> </w:t>
            </w:r>
            <w:r w:rsidRPr="008C697C">
              <w:rPr>
                <w:sz w:val="24"/>
                <w:szCs w:val="24"/>
              </w:rPr>
              <w:t>– 13 159,3 рублей, из них:</w:t>
            </w:r>
          </w:p>
          <w:p w14:paraId="6C8F7345" w14:textId="54A8A715" w:rsidR="00935F9D" w:rsidRPr="008C697C" w:rsidRDefault="00935F9D" w:rsidP="008C697C">
            <w:pPr>
              <w:widowControl w:val="0"/>
              <w:overflowPunct/>
              <w:adjustRightInd/>
              <w:jc w:val="both"/>
              <w:textAlignment w:val="auto"/>
              <w:rPr>
                <w:sz w:val="24"/>
                <w:szCs w:val="24"/>
              </w:rPr>
            </w:pPr>
            <w:r w:rsidRPr="008C697C">
              <w:rPr>
                <w:sz w:val="24"/>
                <w:szCs w:val="24"/>
              </w:rPr>
              <w:t>в 2024 году – 50,0 тыс. рублей;</w:t>
            </w:r>
          </w:p>
          <w:p w14:paraId="564612F4" w14:textId="77777777" w:rsidR="00935F9D" w:rsidRPr="008C697C" w:rsidRDefault="00935F9D" w:rsidP="008C697C">
            <w:pPr>
              <w:widowControl w:val="0"/>
              <w:overflowPunct/>
              <w:adjustRightInd/>
              <w:jc w:val="both"/>
              <w:textAlignment w:val="auto"/>
              <w:rPr>
                <w:sz w:val="24"/>
                <w:szCs w:val="24"/>
              </w:rPr>
            </w:pPr>
            <w:r w:rsidRPr="008C697C">
              <w:rPr>
                <w:sz w:val="24"/>
                <w:szCs w:val="24"/>
              </w:rPr>
              <w:t>в 2025 году – 0 тыс. рублей;</w:t>
            </w:r>
          </w:p>
          <w:p w14:paraId="59520244" w14:textId="77777777" w:rsidR="00935F9D" w:rsidRPr="008C697C" w:rsidRDefault="00935F9D" w:rsidP="008C697C">
            <w:pPr>
              <w:widowControl w:val="0"/>
              <w:overflowPunct/>
              <w:adjustRightInd/>
              <w:jc w:val="both"/>
              <w:textAlignment w:val="auto"/>
              <w:rPr>
                <w:sz w:val="24"/>
                <w:szCs w:val="24"/>
              </w:rPr>
            </w:pPr>
            <w:r w:rsidRPr="008C697C">
              <w:rPr>
                <w:sz w:val="24"/>
                <w:szCs w:val="24"/>
              </w:rPr>
              <w:t>в 2026 году – 0 тыс. рублей;</w:t>
            </w:r>
          </w:p>
          <w:p w14:paraId="3A2DCC8F" w14:textId="77777777" w:rsidR="00935F9D" w:rsidRPr="008C697C" w:rsidRDefault="00935F9D" w:rsidP="008C697C">
            <w:pPr>
              <w:widowControl w:val="0"/>
              <w:overflowPunct/>
              <w:adjustRightInd/>
              <w:jc w:val="both"/>
              <w:textAlignment w:val="auto"/>
              <w:rPr>
                <w:sz w:val="24"/>
                <w:szCs w:val="24"/>
              </w:rPr>
            </w:pPr>
            <w:r w:rsidRPr="008C697C">
              <w:rPr>
                <w:sz w:val="24"/>
                <w:szCs w:val="24"/>
              </w:rPr>
              <w:t>в 2027 году – 3 043,7 тыс. рублей;</w:t>
            </w:r>
          </w:p>
          <w:p w14:paraId="0A0D6C55" w14:textId="77777777" w:rsidR="00935F9D" w:rsidRPr="008C697C" w:rsidRDefault="00935F9D" w:rsidP="008C697C">
            <w:pPr>
              <w:widowControl w:val="0"/>
              <w:overflowPunct/>
              <w:adjustRightInd/>
              <w:jc w:val="both"/>
              <w:textAlignment w:val="auto"/>
              <w:rPr>
                <w:sz w:val="24"/>
                <w:szCs w:val="24"/>
              </w:rPr>
            </w:pPr>
            <w:r w:rsidRPr="008C697C">
              <w:rPr>
                <w:sz w:val="24"/>
                <w:szCs w:val="24"/>
              </w:rPr>
              <w:t>в 2028 году – 3 193,4 тыс. рублей;</w:t>
            </w:r>
          </w:p>
          <w:p w14:paraId="4001BF50" w14:textId="77777777" w:rsidR="00935F9D" w:rsidRPr="008C697C" w:rsidRDefault="00935F9D" w:rsidP="008C697C">
            <w:pPr>
              <w:widowControl w:val="0"/>
              <w:overflowPunct/>
              <w:adjustRightInd/>
              <w:jc w:val="both"/>
              <w:textAlignment w:val="auto"/>
              <w:rPr>
                <w:sz w:val="24"/>
                <w:szCs w:val="24"/>
              </w:rPr>
            </w:pPr>
            <w:r w:rsidRPr="008C697C">
              <w:rPr>
                <w:sz w:val="24"/>
                <w:szCs w:val="24"/>
              </w:rPr>
              <w:t>в 2029 году – 3 356,6 тыс. рублей;</w:t>
            </w:r>
          </w:p>
          <w:p w14:paraId="2DDFB5AA" w14:textId="26BA0FCE" w:rsidR="00935F9D" w:rsidRPr="008C697C" w:rsidRDefault="00935F9D" w:rsidP="008C697C">
            <w:pPr>
              <w:widowControl w:val="0"/>
              <w:overflowPunct/>
              <w:adjustRightInd/>
              <w:jc w:val="both"/>
              <w:textAlignment w:val="auto"/>
              <w:rPr>
                <w:sz w:val="24"/>
                <w:szCs w:val="24"/>
              </w:rPr>
            </w:pPr>
            <w:r w:rsidRPr="008C697C">
              <w:rPr>
                <w:sz w:val="24"/>
                <w:szCs w:val="24"/>
              </w:rPr>
              <w:t>в 2030 году – 3 515,6 тыс. рублей,</w:t>
            </w:r>
            <w:r w:rsidR="004335ED">
              <w:rPr>
                <w:sz w:val="24"/>
                <w:szCs w:val="24"/>
              </w:rPr>
              <w:t xml:space="preserve"> </w:t>
            </w:r>
            <w:r w:rsidRPr="008C697C">
              <w:rPr>
                <w:sz w:val="24"/>
                <w:szCs w:val="24"/>
              </w:rPr>
              <w:t>в том числе:</w:t>
            </w:r>
          </w:p>
          <w:p w14:paraId="7A48F4AD" w14:textId="77777777" w:rsidR="00935F9D" w:rsidRPr="008C697C" w:rsidRDefault="00935F9D" w:rsidP="008C697C">
            <w:pPr>
              <w:widowControl w:val="0"/>
              <w:overflowPunct/>
              <w:adjustRightInd/>
              <w:jc w:val="both"/>
              <w:textAlignment w:val="auto"/>
              <w:rPr>
                <w:sz w:val="24"/>
                <w:szCs w:val="24"/>
              </w:rPr>
            </w:pPr>
            <w:r w:rsidRPr="008C697C">
              <w:rPr>
                <w:sz w:val="24"/>
                <w:szCs w:val="24"/>
              </w:rPr>
              <w:t>средства федерального бюджета – 0 тыс. рублей;</w:t>
            </w:r>
          </w:p>
          <w:p w14:paraId="27657895" w14:textId="11658E53" w:rsidR="00935F9D" w:rsidRPr="008C697C" w:rsidRDefault="00935F9D" w:rsidP="008C697C">
            <w:pPr>
              <w:widowControl w:val="0"/>
              <w:overflowPunct/>
              <w:adjustRightInd/>
              <w:jc w:val="both"/>
              <w:textAlignment w:val="auto"/>
              <w:rPr>
                <w:sz w:val="24"/>
                <w:szCs w:val="24"/>
              </w:rPr>
            </w:pPr>
            <w:r w:rsidRPr="008C697C">
              <w:rPr>
                <w:sz w:val="24"/>
                <w:szCs w:val="24"/>
              </w:rPr>
              <w:t>средства республиканского бюджета Республики Тыва –</w:t>
            </w:r>
            <w:r w:rsidR="000F0F7F">
              <w:rPr>
                <w:sz w:val="24"/>
                <w:szCs w:val="24"/>
              </w:rPr>
              <w:t xml:space="preserve"> 13 159,3 тыс. рублей;</w:t>
            </w:r>
          </w:p>
          <w:p w14:paraId="4AFD0D54" w14:textId="77777777" w:rsidR="00935F9D" w:rsidRDefault="00935F9D" w:rsidP="000F0F7F">
            <w:pPr>
              <w:widowControl w:val="0"/>
              <w:overflowPunct/>
              <w:adjustRightInd/>
              <w:jc w:val="both"/>
              <w:textAlignment w:val="auto"/>
              <w:rPr>
                <w:sz w:val="24"/>
                <w:szCs w:val="24"/>
              </w:rPr>
            </w:pPr>
            <w:r w:rsidRPr="008C697C">
              <w:rPr>
                <w:sz w:val="24"/>
                <w:szCs w:val="24"/>
              </w:rPr>
              <w:t xml:space="preserve">внебюджетные средства </w:t>
            </w:r>
            <w:r w:rsidR="000F0F7F">
              <w:rPr>
                <w:sz w:val="24"/>
                <w:szCs w:val="24"/>
              </w:rPr>
              <w:t>–</w:t>
            </w:r>
            <w:r w:rsidRPr="008C697C">
              <w:rPr>
                <w:sz w:val="24"/>
                <w:szCs w:val="24"/>
              </w:rPr>
              <w:t xml:space="preserve"> 0 тыс. рублей</w:t>
            </w:r>
            <w:r w:rsidR="00F2329B" w:rsidRPr="008C697C">
              <w:rPr>
                <w:sz w:val="24"/>
                <w:szCs w:val="24"/>
              </w:rPr>
              <w:t>»</w:t>
            </w:r>
            <w:r w:rsidRPr="008C697C">
              <w:rPr>
                <w:sz w:val="24"/>
                <w:szCs w:val="24"/>
              </w:rPr>
              <w:t>;</w:t>
            </w:r>
          </w:p>
          <w:p w14:paraId="7ACFB435" w14:textId="587FD678" w:rsidR="004335ED" w:rsidRPr="008C697C" w:rsidRDefault="004335ED" w:rsidP="000F0F7F">
            <w:pPr>
              <w:widowControl w:val="0"/>
              <w:overflowPunct/>
              <w:adjustRightInd/>
              <w:jc w:val="both"/>
              <w:textAlignment w:val="auto"/>
              <w:rPr>
                <w:sz w:val="24"/>
                <w:szCs w:val="24"/>
              </w:rPr>
            </w:pPr>
          </w:p>
        </w:tc>
      </w:tr>
    </w:tbl>
    <w:p w14:paraId="3B8C37F0" w14:textId="7C47A608" w:rsidR="00BF36A9" w:rsidRDefault="008F03CB" w:rsidP="000F0F7F">
      <w:pPr>
        <w:overflowPunct/>
        <w:spacing w:line="360" w:lineRule="atLeast"/>
        <w:ind w:firstLine="709"/>
        <w:jc w:val="both"/>
        <w:textAlignment w:val="auto"/>
        <w:rPr>
          <w:rFonts w:eastAsiaTheme="minorHAnsi"/>
          <w:sz w:val="28"/>
          <w:szCs w:val="28"/>
          <w:lang w:eastAsia="en-US"/>
        </w:rPr>
      </w:pPr>
      <w:r w:rsidRPr="00A62A41">
        <w:rPr>
          <w:rFonts w:eastAsiaTheme="minorHAnsi"/>
          <w:sz w:val="28"/>
          <w:szCs w:val="28"/>
          <w:lang w:eastAsia="en-US"/>
        </w:rPr>
        <w:t>к</w:t>
      </w:r>
      <w:r w:rsidR="00BF36A9" w:rsidRPr="00A62A41">
        <w:rPr>
          <w:rFonts w:eastAsiaTheme="minorHAnsi"/>
          <w:sz w:val="28"/>
          <w:szCs w:val="28"/>
          <w:lang w:eastAsia="en-US"/>
        </w:rPr>
        <w:t xml:space="preserve">) </w:t>
      </w:r>
      <w:r w:rsidR="00513499" w:rsidRPr="00A62A41">
        <w:rPr>
          <w:rFonts w:eastAsiaTheme="minorHAnsi"/>
          <w:sz w:val="28"/>
          <w:szCs w:val="28"/>
          <w:lang w:eastAsia="en-US"/>
        </w:rPr>
        <w:t>прило</w:t>
      </w:r>
      <w:r w:rsidR="006A071B" w:rsidRPr="00A62A41">
        <w:rPr>
          <w:rFonts w:eastAsiaTheme="minorHAnsi"/>
          <w:sz w:val="28"/>
          <w:szCs w:val="28"/>
          <w:lang w:eastAsia="en-US"/>
        </w:rPr>
        <w:t>жение №</w:t>
      </w:r>
      <w:r w:rsidRPr="00A62A41">
        <w:rPr>
          <w:rFonts w:eastAsiaTheme="minorHAnsi"/>
          <w:sz w:val="28"/>
          <w:szCs w:val="28"/>
          <w:lang w:eastAsia="en-US"/>
        </w:rPr>
        <w:t xml:space="preserve"> 1</w:t>
      </w:r>
      <w:r w:rsidR="00513499" w:rsidRPr="00A62A41">
        <w:rPr>
          <w:rFonts w:eastAsiaTheme="minorHAnsi"/>
          <w:sz w:val="28"/>
          <w:szCs w:val="28"/>
          <w:lang w:eastAsia="en-US"/>
        </w:rPr>
        <w:t xml:space="preserve"> к Программе изложить в следующей редакции:</w:t>
      </w:r>
    </w:p>
    <w:p w14:paraId="0B6E55B0" w14:textId="77777777" w:rsidR="000F0F7F" w:rsidRDefault="000F0F7F" w:rsidP="000F0F7F">
      <w:pPr>
        <w:overflowPunct/>
        <w:spacing w:line="360" w:lineRule="atLeast"/>
        <w:ind w:firstLine="709"/>
        <w:jc w:val="both"/>
        <w:textAlignment w:val="auto"/>
        <w:rPr>
          <w:rFonts w:eastAsiaTheme="minorHAnsi"/>
          <w:sz w:val="28"/>
          <w:szCs w:val="28"/>
          <w:lang w:eastAsia="en-US"/>
        </w:rPr>
      </w:pPr>
    </w:p>
    <w:p w14:paraId="22DA0114" w14:textId="77777777" w:rsidR="000F0F7F" w:rsidRDefault="000F0F7F" w:rsidP="000F0F7F">
      <w:pPr>
        <w:overflowPunct/>
        <w:spacing w:line="360" w:lineRule="atLeast"/>
        <w:ind w:firstLine="709"/>
        <w:jc w:val="both"/>
        <w:textAlignment w:val="auto"/>
        <w:rPr>
          <w:rFonts w:eastAsiaTheme="minorHAnsi"/>
          <w:sz w:val="28"/>
          <w:szCs w:val="28"/>
          <w:lang w:eastAsia="en-US"/>
        </w:rPr>
      </w:pPr>
    </w:p>
    <w:p w14:paraId="20682253" w14:textId="77777777" w:rsidR="000F0F7F" w:rsidRPr="00A62A41" w:rsidRDefault="000F0F7F" w:rsidP="000F0F7F">
      <w:pPr>
        <w:overflowPunct/>
        <w:spacing w:line="360" w:lineRule="atLeast"/>
        <w:ind w:firstLine="709"/>
        <w:jc w:val="both"/>
        <w:textAlignment w:val="auto"/>
        <w:rPr>
          <w:rFonts w:eastAsiaTheme="minorHAnsi"/>
          <w:sz w:val="28"/>
          <w:szCs w:val="28"/>
          <w:lang w:eastAsia="en-US"/>
        </w:rPr>
        <w:sectPr w:rsidR="000F0F7F" w:rsidRPr="00A62A41" w:rsidSect="00AE5305">
          <w:headerReference w:type="default" r:id="rId17"/>
          <w:pgSz w:w="11906" w:h="16838"/>
          <w:pgMar w:top="1134" w:right="567" w:bottom="1134" w:left="1701" w:header="624" w:footer="624" w:gutter="0"/>
          <w:cols w:space="708"/>
          <w:titlePg/>
          <w:docGrid w:linePitch="360"/>
        </w:sectPr>
      </w:pPr>
    </w:p>
    <w:p w14:paraId="03751A80" w14:textId="77777777" w:rsidR="000F0F7F" w:rsidRDefault="00F2329B" w:rsidP="001E6182">
      <w:pPr>
        <w:overflowPunct/>
        <w:autoSpaceDE/>
        <w:autoSpaceDN/>
        <w:adjustRightInd/>
        <w:ind w:left="9639" w:hanging="141"/>
        <w:jc w:val="center"/>
        <w:textAlignment w:val="auto"/>
        <w:rPr>
          <w:rFonts w:eastAsiaTheme="minorHAnsi"/>
          <w:sz w:val="28"/>
          <w:szCs w:val="28"/>
          <w:lang w:eastAsia="en-US"/>
        </w:rPr>
      </w:pPr>
      <w:r w:rsidRPr="000F0F7F">
        <w:rPr>
          <w:rFonts w:eastAsiaTheme="minorHAnsi"/>
          <w:sz w:val="28"/>
          <w:szCs w:val="28"/>
          <w:lang w:eastAsia="en-US"/>
        </w:rPr>
        <w:lastRenderedPageBreak/>
        <w:t>«</w:t>
      </w:r>
      <w:r w:rsidR="006F5DA8" w:rsidRPr="000F0F7F">
        <w:rPr>
          <w:rFonts w:eastAsiaTheme="minorHAnsi"/>
          <w:sz w:val="28"/>
          <w:szCs w:val="28"/>
          <w:lang w:eastAsia="en-US"/>
        </w:rPr>
        <w:t xml:space="preserve">Приложение № 1 </w:t>
      </w:r>
    </w:p>
    <w:p w14:paraId="1C5AC79A" w14:textId="2FAD4E1E" w:rsidR="001E6182" w:rsidRDefault="006F5DA8" w:rsidP="001E6182">
      <w:pPr>
        <w:overflowPunct/>
        <w:autoSpaceDE/>
        <w:autoSpaceDN/>
        <w:adjustRightInd/>
        <w:ind w:left="9639" w:hanging="141"/>
        <w:jc w:val="center"/>
        <w:textAlignment w:val="auto"/>
        <w:rPr>
          <w:rFonts w:eastAsiaTheme="minorHAnsi"/>
          <w:sz w:val="28"/>
          <w:szCs w:val="28"/>
          <w:lang w:eastAsia="en-US"/>
        </w:rPr>
      </w:pPr>
      <w:r w:rsidRPr="000F0F7F">
        <w:rPr>
          <w:rFonts w:eastAsiaTheme="minorHAnsi"/>
          <w:sz w:val="28"/>
          <w:szCs w:val="28"/>
          <w:lang w:eastAsia="en-US"/>
        </w:rPr>
        <w:t>к государственной</w:t>
      </w:r>
      <w:r w:rsidR="000F0F7F">
        <w:rPr>
          <w:rFonts w:eastAsiaTheme="minorHAnsi"/>
          <w:sz w:val="28"/>
          <w:szCs w:val="28"/>
          <w:lang w:eastAsia="en-US"/>
        </w:rPr>
        <w:t xml:space="preserve"> </w:t>
      </w:r>
      <w:r w:rsidRPr="000F0F7F">
        <w:rPr>
          <w:rFonts w:eastAsiaTheme="minorHAnsi"/>
          <w:sz w:val="28"/>
          <w:szCs w:val="28"/>
          <w:lang w:eastAsia="en-US"/>
        </w:rPr>
        <w:t>программе Республики Тыва</w:t>
      </w:r>
      <w:r w:rsidR="000F0F7F">
        <w:rPr>
          <w:rFonts w:eastAsiaTheme="minorHAnsi"/>
          <w:sz w:val="28"/>
          <w:szCs w:val="28"/>
          <w:lang w:eastAsia="en-US"/>
        </w:rPr>
        <w:t xml:space="preserve"> </w:t>
      </w:r>
      <w:r w:rsidR="00F2329B" w:rsidRPr="000F0F7F">
        <w:rPr>
          <w:rFonts w:eastAsiaTheme="minorHAnsi"/>
          <w:sz w:val="28"/>
          <w:szCs w:val="28"/>
          <w:lang w:eastAsia="en-US"/>
        </w:rPr>
        <w:t>«</w:t>
      </w:r>
      <w:r w:rsidRPr="000F0F7F">
        <w:rPr>
          <w:rFonts w:eastAsiaTheme="minorHAnsi"/>
          <w:sz w:val="28"/>
          <w:szCs w:val="28"/>
          <w:lang w:eastAsia="en-US"/>
        </w:rPr>
        <w:t>Обеспечение общественного</w:t>
      </w:r>
      <w:r w:rsidR="000F0F7F">
        <w:rPr>
          <w:rFonts w:eastAsiaTheme="minorHAnsi"/>
          <w:sz w:val="28"/>
          <w:szCs w:val="28"/>
          <w:lang w:eastAsia="en-US"/>
        </w:rPr>
        <w:t xml:space="preserve"> </w:t>
      </w:r>
      <w:r w:rsidRPr="000F0F7F">
        <w:rPr>
          <w:rFonts w:eastAsiaTheme="minorHAnsi"/>
          <w:sz w:val="28"/>
          <w:szCs w:val="28"/>
          <w:lang w:eastAsia="en-US"/>
        </w:rPr>
        <w:t xml:space="preserve">порядка и </w:t>
      </w:r>
    </w:p>
    <w:p w14:paraId="2AB79D05" w14:textId="77777777" w:rsidR="001E6182" w:rsidRDefault="006F5DA8" w:rsidP="001E6182">
      <w:pPr>
        <w:overflowPunct/>
        <w:autoSpaceDE/>
        <w:autoSpaceDN/>
        <w:adjustRightInd/>
        <w:ind w:left="9639" w:hanging="141"/>
        <w:jc w:val="center"/>
        <w:textAlignment w:val="auto"/>
        <w:rPr>
          <w:rFonts w:eastAsiaTheme="minorHAnsi"/>
          <w:sz w:val="28"/>
          <w:szCs w:val="28"/>
          <w:lang w:eastAsia="en-US"/>
        </w:rPr>
      </w:pPr>
      <w:r w:rsidRPr="000F0F7F">
        <w:rPr>
          <w:rFonts w:eastAsiaTheme="minorHAnsi"/>
          <w:sz w:val="28"/>
          <w:szCs w:val="28"/>
          <w:lang w:eastAsia="en-US"/>
        </w:rPr>
        <w:t>противодействие</w:t>
      </w:r>
      <w:r w:rsidR="001E6182">
        <w:rPr>
          <w:rFonts w:eastAsiaTheme="minorHAnsi"/>
          <w:sz w:val="28"/>
          <w:szCs w:val="28"/>
          <w:lang w:eastAsia="en-US"/>
        </w:rPr>
        <w:t xml:space="preserve"> </w:t>
      </w:r>
      <w:r w:rsidRPr="000F0F7F">
        <w:rPr>
          <w:rFonts w:eastAsiaTheme="minorHAnsi"/>
          <w:sz w:val="28"/>
          <w:szCs w:val="28"/>
          <w:lang w:eastAsia="en-US"/>
        </w:rPr>
        <w:t xml:space="preserve">преступности в Республике </w:t>
      </w:r>
    </w:p>
    <w:p w14:paraId="2F774751" w14:textId="610F98C3" w:rsidR="006F5DA8" w:rsidRPr="000F0F7F" w:rsidRDefault="006F5DA8" w:rsidP="001E6182">
      <w:pPr>
        <w:overflowPunct/>
        <w:autoSpaceDE/>
        <w:autoSpaceDN/>
        <w:adjustRightInd/>
        <w:ind w:left="9639" w:hanging="141"/>
        <w:jc w:val="center"/>
        <w:textAlignment w:val="auto"/>
        <w:rPr>
          <w:rFonts w:eastAsiaTheme="minorHAnsi"/>
          <w:sz w:val="28"/>
          <w:szCs w:val="28"/>
          <w:lang w:eastAsia="en-US"/>
        </w:rPr>
      </w:pPr>
      <w:r w:rsidRPr="000F0F7F">
        <w:rPr>
          <w:rFonts w:eastAsiaTheme="minorHAnsi"/>
          <w:sz w:val="28"/>
          <w:szCs w:val="28"/>
          <w:lang w:eastAsia="en-US"/>
        </w:rPr>
        <w:t>Тыва</w:t>
      </w:r>
      <w:r w:rsidR="000F0F7F">
        <w:rPr>
          <w:rFonts w:eastAsiaTheme="minorHAnsi"/>
          <w:sz w:val="28"/>
          <w:szCs w:val="28"/>
          <w:lang w:eastAsia="en-US"/>
        </w:rPr>
        <w:t xml:space="preserve"> </w:t>
      </w:r>
      <w:r w:rsidRPr="000F0F7F">
        <w:rPr>
          <w:rFonts w:eastAsiaTheme="minorHAnsi"/>
          <w:sz w:val="28"/>
          <w:szCs w:val="28"/>
          <w:lang w:eastAsia="en-US"/>
        </w:rPr>
        <w:t>на 2024-2030 годы</w:t>
      </w:r>
      <w:r w:rsidR="00F2329B" w:rsidRPr="000F0F7F">
        <w:rPr>
          <w:rFonts w:eastAsiaTheme="minorHAnsi"/>
          <w:sz w:val="28"/>
          <w:szCs w:val="28"/>
          <w:lang w:eastAsia="en-US"/>
        </w:rPr>
        <w:t>»</w:t>
      </w:r>
    </w:p>
    <w:p w14:paraId="0DF7BD7A" w14:textId="77777777" w:rsidR="006F5DA8" w:rsidRDefault="006F5DA8" w:rsidP="001E6182">
      <w:pPr>
        <w:overflowPunct/>
        <w:autoSpaceDE/>
        <w:autoSpaceDN/>
        <w:adjustRightInd/>
        <w:ind w:left="9639" w:hanging="141"/>
        <w:jc w:val="center"/>
        <w:textAlignment w:val="auto"/>
        <w:rPr>
          <w:rFonts w:eastAsiaTheme="minorHAnsi"/>
          <w:sz w:val="28"/>
          <w:szCs w:val="28"/>
          <w:lang w:eastAsia="en-US"/>
        </w:rPr>
      </w:pPr>
    </w:p>
    <w:p w14:paraId="269AA526" w14:textId="77777777" w:rsidR="001E6182" w:rsidRPr="004335ED" w:rsidRDefault="001E6182" w:rsidP="001E6182">
      <w:pPr>
        <w:overflowPunct/>
        <w:autoSpaceDE/>
        <w:autoSpaceDN/>
        <w:adjustRightInd/>
        <w:ind w:left="9639" w:hanging="141"/>
        <w:jc w:val="center"/>
        <w:textAlignment w:val="auto"/>
        <w:rPr>
          <w:rFonts w:eastAsiaTheme="minorHAnsi"/>
          <w:szCs w:val="28"/>
          <w:lang w:eastAsia="en-US"/>
        </w:rPr>
      </w:pPr>
    </w:p>
    <w:p w14:paraId="15BE6AE3" w14:textId="572A77C5" w:rsidR="001E6182" w:rsidRDefault="001E6182" w:rsidP="000F0F7F">
      <w:pPr>
        <w:overflowPunct/>
        <w:autoSpaceDE/>
        <w:autoSpaceDN/>
        <w:adjustRightInd/>
        <w:jc w:val="center"/>
        <w:textAlignment w:val="auto"/>
        <w:rPr>
          <w:rFonts w:eastAsiaTheme="minorHAnsi"/>
          <w:sz w:val="28"/>
          <w:szCs w:val="28"/>
          <w:lang w:eastAsia="en-US"/>
        </w:rPr>
      </w:pPr>
      <w:bookmarkStart w:id="1" w:name="P960"/>
      <w:bookmarkEnd w:id="1"/>
      <w:r w:rsidRPr="000F0F7F">
        <w:rPr>
          <w:rFonts w:eastAsiaTheme="minorHAnsi"/>
          <w:sz w:val="28"/>
          <w:szCs w:val="28"/>
          <w:lang w:eastAsia="en-US"/>
        </w:rPr>
        <w:t>П</w:t>
      </w:r>
      <w:r>
        <w:rPr>
          <w:rFonts w:eastAsiaTheme="minorHAnsi"/>
          <w:sz w:val="28"/>
          <w:szCs w:val="28"/>
          <w:lang w:eastAsia="en-US"/>
        </w:rPr>
        <w:t xml:space="preserve"> </w:t>
      </w:r>
      <w:r w:rsidRPr="000F0F7F">
        <w:rPr>
          <w:rFonts w:eastAsiaTheme="minorHAnsi"/>
          <w:sz w:val="28"/>
          <w:szCs w:val="28"/>
          <w:lang w:eastAsia="en-US"/>
        </w:rPr>
        <w:t>О</w:t>
      </w:r>
      <w:r>
        <w:rPr>
          <w:rFonts w:eastAsiaTheme="minorHAnsi"/>
          <w:sz w:val="28"/>
          <w:szCs w:val="28"/>
          <w:lang w:eastAsia="en-US"/>
        </w:rPr>
        <w:t xml:space="preserve"> </w:t>
      </w:r>
      <w:r w:rsidRPr="000F0F7F">
        <w:rPr>
          <w:rFonts w:eastAsiaTheme="minorHAnsi"/>
          <w:sz w:val="28"/>
          <w:szCs w:val="28"/>
          <w:lang w:eastAsia="en-US"/>
        </w:rPr>
        <w:t>К</w:t>
      </w:r>
      <w:r>
        <w:rPr>
          <w:rFonts w:eastAsiaTheme="minorHAnsi"/>
          <w:sz w:val="28"/>
          <w:szCs w:val="28"/>
          <w:lang w:eastAsia="en-US"/>
        </w:rPr>
        <w:t xml:space="preserve"> </w:t>
      </w:r>
      <w:r w:rsidRPr="000F0F7F">
        <w:rPr>
          <w:rFonts w:eastAsiaTheme="minorHAnsi"/>
          <w:sz w:val="28"/>
          <w:szCs w:val="28"/>
          <w:lang w:eastAsia="en-US"/>
        </w:rPr>
        <w:t>А</w:t>
      </w:r>
      <w:r>
        <w:rPr>
          <w:rFonts w:eastAsiaTheme="minorHAnsi"/>
          <w:sz w:val="28"/>
          <w:szCs w:val="28"/>
          <w:lang w:eastAsia="en-US"/>
        </w:rPr>
        <w:t xml:space="preserve"> </w:t>
      </w:r>
      <w:r w:rsidRPr="000F0F7F">
        <w:rPr>
          <w:rFonts w:eastAsiaTheme="minorHAnsi"/>
          <w:sz w:val="28"/>
          <w:szCs w:val="28"/>
          <w:lang w:eastAsia="en-US"/>
        </w:rPr>
        <w:t>З</w:t>
      </w:r>
      <w:r>
        <w:rPr>
          <w:rFonts w:eastAsiaTheme="minorHAnsi"/>
          <w:sz w:val="28"/>
          <w:szCs w:val="28"/>
          <w:lang w:eastAsia="en-US"/>
        </w:rPr>
        <w:t xml:space="preserve"> </w:t>
      </w:r>
      <w:r w:rsidRPr="000F0F7F">
        <w:rPr>
          <w:rFonts w:eastAsiaTheme="minorHAnsi"/>
          <w:sz w:val="28"/>
          <w:szCs w:val="28"/>
          <w:lang w:eastAsia="en-US"/>
        </w:rPr>
        <w:t>А</w:t>
      </w:r>
      <w:r>
        <w:rPr>
          <w:rFonts w:eastAsiaTheme="minorHAnsi"/>
          <w:sz w:val="28"/>
          <w:szCs w:val="28"/>
          <w:lang w:eastAsia="en-US"/>
        </w:rPr>
        <w:t xml:space="preserve"> </w:t>
      </w:r>
      <w:r w:rsidRPr="000F0F7F">
        <w:rPr>
          <w:rFonts w:eastAsiaTheme="minorHAnsi"/>
          <w:sz w:val="28"/>
          <w:szCs w:val="28"/>
          <w:lang w:eastAsia="en-US"/>
        </w:rPr>
        <w:t>Т</w:t>
      </w:r>
      <w:r>
        <w:rPr>
          <w:rFonts w:eastAsiaTheme="minorHAnsi"/>
          <w:sz w:val="28"/>
          <w:szCs w:val="28"/>
          <w:lang w:eastAsia="en-US"/>
        </w:rPr>
        <w:t xml:space="preserve"> </w:t>
      </w:r>
      <w:r w:rsidRPr="000F0F7F">
        <w:rPr>
          <w:rFonts w:eastAsiaTheme="minorHAnsi"/>
          <w:sz w:val="28"/>
          <w:szCs w:val="28"/>
          <w:lang w:eastAsia="en-US"/>
        </w:rPr>
        <w:t>Е</w:t>
      </w:r>
      <w:r>
        <w:rPr>
          <w:rFonts w:eastAsiaTheme="minorHAnsi"/>
          <w:sz w:val="28"/>
          <w:szCs w:val="28"/>
          <w:lang w:eastAsia="en-US"/>
        </w:rPr>
        <w:t xml:space="preserve"> </w:t>
      </w:r>
      <w:r w:rsidRPr="000F0F7F">
        <w:rPr>
          <w:rFonts w:eastAsiaTheme="minorHAnsi"/>
          <w:sz w:val="28"/>
          <w:szCs w:val="28"/>
          <w:lang w:eastAsia="en-US"/>
        </w:rPr>
        <w:t>Л</w:t>
      </w:r>
      <w:r>
        <w:rPr>
          <w:rFonts w:eastAsiaTheme="minorHAnsi"/>
          <w:sz w:val="28"/>
          <w:szCs w:val="28"/>
          <w:lang w:eastAsia="en-US"/>
        </w:rPr>
        <w:t xml:space="preserve"> </w:t>
      </w:r>
      <w:r w:rsidRPr="000F0F7F">
        <w:rPr>
          <w:rFonts w:eastAsiaTheme="minorHAnsi"/>
          <w:sz w:val="28"/>
          <w:szCs w:val="28"/>
          <w:lang w:eastAsia="en-US"/>
        </w:rPr>
        <w:t xml:space="preserve">И </w:t>
      </w:r>
    </w:p>
    <w:p w14:paraId="742CBCFF" w14:textId="45175643" w:rsidR="006F5DA8" w:rsidRPr="001E6182" w:rsidRDefault="006F5DA8" w:rsidP="000F0F7F">
      <w:pPr>
        <w:overflowPunct/>
        <w:autoSpaceDE/>
        <w:autoSpaceDN/>
        <w:adjustRightInd/>
        <w:jc w:val="center"/>
        <w:textAlignment w:val="auto"/>
        <w:rPr>
          <w:rFonts w:eastAsiaTheme="minorHAnsi"/>
          <w:sz w:val="28"/>
          <w:szCs w:val="28"/>
          <w:lang w:eastAsia="en-US"/>
        </w:rPr>
      </w:pPr>
      <w:r w:rsidRPr="001E6182">
        <w:rPr>
          <w:rFonts w:eastAsiaTheme="minorHAnsi"/>
          <w:sz w:val="28"/>
          <w:szCs w:val="28"/>
          <w:lang w:eastAsia="en-US"/>
        </w:rPr>
        <w:t>государственной программы Республики Тыва</w:t>
      </w:r>
    </w:p>
    <w:p w14:paraId="735B6E02" w14:textId="610CF1E1" w:rsidR="006F5DA8" w:rsidRPr="001E6182" w:rsidRDefault="00F2329B" w:rsidP="000F0F7F">
      <w:pPr>
        <w:overflowPunct/>
        <w:autoSpaceDE/>
        <w:autoSpaceDN/>
        <w:adjustRightInd/>
        <w:jc w:val="center"/>
        <w:textAlignment w:val="auto"/>
        <w:rPr>
          <w:rFonts w:eastAsiaTheme="minorHAnsi"/>
          <w:bCs/>
          <w:sz w:val="28"/>
          <w:szCs w:val="28"/>
          <w:lang w:eastAsia="en-US"/>
        </w:rPr>
      </w:pPr>
      <w:bookmarkStart w:id="2" w:name="_Hlk146025273"/>
      <w:r w:rsidRPr="001E6182">
        <w:rPr>
          <w:rFonts w:eastAsiaTheme="minorHAnsi"/>
          <w:bCs/>
          <w:sz w:val="28"/>
          <w:szCs w:val="28"/>
          <w:lang w:eastAsia="en-US"/>
        </w:rPr>
        <w:t>«</w:t>
      </w:r>
      <w:r w:rsidR="006F5DA8" w:rsidRPr="001E6182">
        <w:rPr>
          <w:rFonts w:eastAsiaTheme="minorHAnsi"/>
          <w:bCs/>
          <w:sz w:val="28"/>
          <w:szCs w:val="28"/>
          <w:lang w:eastAsia="en-US"/>
        </w:rPr>
        <w:t>Обеспечение общественного порядка и противодействие</w:t>
      </w:r>
    </w:p>
    <w:p w14:paraId="159827CF" w14:textId="744DE993" w:rsidR="006F5DA8" w:rsidRPr="001E6182" w:rsidRDefault="006F5DA8" w:rsidP="000F0F7F">
      <w:pPr>
        <w:overflowPunct/>
        <w:autoSpaceDE/>
        <w:autoSpaceDN/>
        <w:adjustRightInd/>
        <w:jc w:val="center"/>
        <w:textAlignment w:val="auto"/>
        <w:rPr>
          <w:rFonts w:eastAsiaTheme="minorHAnsi"/>
          <w:bCs/>
          <w:sz w:val="28"/>
          <w:szCs w:val="28"/>
          <w:lang w:eastAsia="en-US"/>
        </w:rPr>
      </w:pPr>
      <w:r w:rsidRPr="001E6182">
        <w:rPr>
          <w:rFonts w:eastAsiaTheme="minorHAnsi"/>
          <w:bCs/>
          <w:sz w:val="28"/>
          <w:szCs w:val="28"/>
          <w:lang w:eastAsia="en-US"/>
        </w:rPr>
        <w:t>преступности в Республике Тыва на 2024-2030 годы</w:t>
      </w:r>
      <w:r w:rsidR="00F2329B" w:rsidRPr="001E6182">
        <w:rPr>
          <w:rFonts w:eastAsiaTheme="minorHAnsi"/>
          <w:bCs/>
          <w:sz w:val="28"/>
          <w:szCs w:val="28"/>
          <w:lang w:eastAsia="en-US"/>
        </w:rPr>
        <w:t>»</w:t>
      </w:r>
    </w:p>
    <w:bookmarkEnd w:id="2"/>
    <w:p w14:paraId="093BE507" w14:textId="77777777" w:rsidR="006F5DA8" w:rsidRPr="001E6182" w:rsidRDefault="006F5DA8" w:rsidP="000F0F7F">
      <w:pPr>
        <w:overflowPunct/>
        <w:autoSpaceDE/>
        <w:autoSpaceDN/>
        <w:adjustRightInd/>
        <w:jc w:val="center"/>
        <w:textAlignment w:val="auto"/>
        <w:rPr>
          <w:rFonts w:eastAsiaTheme="minorHAnsi"/>
          <w:sz w:val="28"/>
          <w:szCs w:val="28"/>
          <w:lang w:eastAsia="en-US"/>
        </w:rPr>
      </w:pPr>
    </w:p>
    <w:tbl>
      <w:tblPr>
        <w:tblStyle w:val="a7"/>
        <w:tblW w:w="16132" w:type="dxa"/>
        <w:jc w:val="center"/>
        <w:tblInd w:w="228" w:type="dxa"/>
        <w:tblLayout w:type="fixed"/>
        <w:tblCellMar>
          <w:left w:w="57" w:type="dxa"/>
          <w:right w:w="57" w:type="dxa"/>
        </w:tblCellMar>
        <w:tblLook w:val="01E0" w:firstRow="1" w:lastRow="1" w:firstColumn="1" w:lastColumn="1" w:noHBand="0" w:noVBand="0"/>
      </w:tblPr>
      <w:tblGrid>
        <w:gridCol w:w="567"/>
        <w:gridCol w:w="1761"/>
        <w:gridCol w:w="1042"/>
        <w:gridCol w:w="744"/>
        <w:gridCol w:w="706"/>
        <w:gridCol w:w="709"/>
        <w:gridCol w:w="708"/>
        <w:gridCol w:w="709"/>
        <w:gridCol w:w="709"/>
        <w:gridCol w:w="709"/>
        <w:gridCol w:w="708"/>
        <w:gridCol w:w="2908"/>
        <w:gridCol w:w="1345"/>
        <w:gridCol w:w="1348"/>
        <w:gridCol w:w="1459"/>
      </w:tblGrid>
      <w:tr w:rsidR="00A264A3" w:rsidRPr="001E6182" w14:paraId="7CA52E45" w14:textId="77777777" w:rsidTr="00A97A3D">
        <w:trPr>
          <w:trHeight w:val="667"/>
          <w:jc w:val="center"/>
        </w:trPr>
        <w:tc>
          <w:tcPr>
            <w:tcW w:w="567" w:type="dxa"/>
            <w:vMerge w:val="restart"/>
          </w:tcPr>
          <w:p w14:paraId="59CDF331"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 п/п</w:t>
            </w:r>
          </w:p>
        </w:tc>
        <w:tc>
          <w:tcPr>
            <w:tcW w:w="1761" w:type="dxa"/>
            <w:vMerge w:val="restart"/>
          </w:tcPr>
          <w:p w14:paraId="4D2C79A1"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Наименование показателя</w:t>
            </w:r>
          </w:p>
        </w:tc>
        <w:tc>
          <w:tcPr>
            <w:tcW w:w="1042" w:type="dxa"/>
            <w:vMerge w:val="restart"/>
          </w:tcPr>
          <w:p w14:paraId="3E42EE94"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Единица измер</w:t>
            </w:r>
            <w:r w:rsidRPr="001E6182">
              <w:rPr>
                <w:rFonts w:eastAsiaTheme="minorHAnsi"/>
                <w:sz w:val="24"/>
                <w:szCs w:val="24"/>
                <w:lang w:eastAsia="en-US"/>
              </w:rPr>
              <w:t>е</w:t>
            </w:r>
            <w:r w:rsidRPr="001E6182">
              <w:rPr>
                <w:rFonts w:eastAsiaTheme="minorHAnsi"/>
                <w:sz w:val="24"/>
                <w:szCs w:val="24"/>
                <w:lang w:eastAsia="en-US"/>
              </w:rPr>
              <w:t>ния (по ОКЕИ)</w:t>
            </w:r>
          </w:p>
        </w:tc>
        <w:tc>
          <w:tcPr>
            <w:tcW w:w="744" w:type="dxa"/>
            <w:vMerge w:val="restart"/>
          </w:tcPr>
          <w:p w14:paraId="28C77C7C"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Баз</w:t>
            </w:r>
            <w:r w:rsidRPr="001E6182">
              <w:rPr>
                <w:rFonts w:eastAsiaTheme="minorHAnsi"/>
                <w:sz w:val="24"/>
                <w:szCs w:val="24"/>
                <w:lang w:eastAsia="en-US"/>
              </w:rPr>
              <w:t>о</w:t>
            </w:r>
            <w:r w:rsidRPr="001E6182">
              <w:rPr>
                <w:rFonts w:eastAsiaTheme="minorHAnsi"/>
                <w:sz w:val="24"/>
                <w:szCs w:val="24"/>
                <w:lang w:eastAsia="en-US"/>
              </w:rPr>
              <w:t>вое зн</w:t>
            </w:r>
            <w:r w:rsidRPr="001E6182">
              <w:rPr>
                <w:rFonts w:eastAsiaTheme="minorHAnsi"/>
                <w:sz w:val="24"/>
                <w:szCs w:val="24"/>
                <w:lang w:eastAsia="en-US"/>
              </w:rPr>
              <w:t>а</w:t>
            </w:r>
            <w:r w:rsidRPr="001E6182">
              <w:rPr>
                <w:rFonts w:eastAsiaTheme="minorHAnsi"/>
                <w:sz w:val="24"/>
                <w:szCs w:val="24"/>
                <w:lang w:eastAsia="en-US"/>
              </w:rPr>
              <w:t>чение</w:t>
            </w:r>
          </w:p>
        </w:tc>
        <w:tc>
          <w:tcPr>
            <w:tcW w:w="4958" w:type="dxa"/>
            <w:gridSpan w:val="7"/>
          </w:tcPr>
          <w:p w14:paraId="07FF56ED"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Период, год</w:t>
            </w:r>
          </w:p>
        </w:tc>
        <w:tc>
          <w:tcPr>
            <w:tcW w:w="2908" w:type="dxa"/>
            <w:vMerge w:val="restart"/>
          </w:tcPr>
          <w:p w14:paraId="157C1497"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Документ</w:t>
            </w:r>
          </w:p>
        </w:tc>
        <w:tc>
          <w:tcPr>
            <w:tcW w:w="1345" w:type="dxa"/>
            <w:vMerge w:val="restart"/>
          </w:tcPr>
          <w:p w14:paraId="542E98B4"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Отве</w:t>
            </w:r>
            <w:r w:rsidRPr="001E6182">
              <w:rPr>
                <w:rFonts w:eastAsiaTheme="minorHAnsi"/>
                <w:sz w:val="24"/>
                <w:szCs w:val="24"/>
                <w:lang w:eastAsia="en-US"/>
              </w:rPr>
              <w:t>т</w:t>
            </w:r>
            <w:r w:rsidRPr="001E6182">
              <w:rPr>
                <w:rFonts w:eastAsiaTheme="minorHAnsi"/>
                <w:sz w:val="24"/>
                <w:szCs w:val="24"/>
                <w:lang w:eastAsia="en-US"/>
              </w:rPr>
              <w:t>ственный</w:t>
            </w:r>
            <w:r w:rsidRPr="001E6182">
              <w:rPr>
                <w:rFonts w:eastAsiaTheme="minorHAnsi"/>
                <w:sz w:val="24"/>
                <w:szCs w:val="24"/>
                <w:lang w:val="en-US" w:eastAsia="en-US"/>
              </w:rPr>
              <w:t xml:space="preserve"> </w:t>
            </w:r>
            <w:r w:rsidRPr="001E6182">
              <w:rPr>
                <w:rFonts w:eastAsiaTheme="minorHAnsi"/>
                <w:sz w:val="24"/>
                <w:szCs w:val="24"/>
                <w:lang w:eastAsia="en-US"/>
              </w:rPr>
              <w:t>за дост</w:t>
            </w:r>
            <w:r w:rsidRPr="001E6182">
              <w:rPr>
                <w:rFonts w:eastAsiaTheme="minorHAnsi"/>
                <w:sz w:val="24"/>
                <w:szCs w:val="24"/>
                <w:lang w:eastAsia="en-US"/>
              </w:rPr>
              <w:t>и</w:t>
            </w:r>
            <w:r w:rsidRPr="001E6182">
              <w:rPr>
                <w:rFonts w:eastAsiaTheme="minorHAnsi"/>
                <w:sz w:val="24"/>
                <w:szCs w:val="24"/>
                <w:lang w:eastAsia="en-US"/>
              </w:rPr>
              <w:t>жение п</w:t>
            </w:r>
            <w:r w:rsidRPr="001E6182">
              <w:rPr>
                <w:rFonts w:eastAsiaTheme="minorHAnsi"/>
                <w:sz w:val="24"/>
                <w:szCs w:val="24"/>
                <w:lang w:eastAsia="en-US"/>
              </w:rPr>
              <w:t>о</w:t>
            </w:r>
            <w:r w:rsidRPr="001E6182">
              <w:rPr>
                <w:rFonts w:eastAsiaTheme="minorHAnsi"/>
                <w:sz w:val="24"/>
                <w:szCs w:val="24"/>
                <w:lang w:eastAsia="en-US"/>
              </w:rPr>
              <w:t>казателя</w:t>
            </w:r>
          </w:p>
        </w:tc>
        <w:tc>
          <w:tcPr>
            <w:tcW w:w="1348" w:type="dxa"/>
            <w:vMerge w:val="restart"/>
          </w:tcPr>
          <w:p w14:paraId="1AA525E8" w14:textId="7E75EE84"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Связь с п</w:t>
            </w:r>
            <w:r w:rsidRPr="001E6182">
              <w:rPr>
                <w:rFonts w:eastAsiaTheme="minorHAnsi"/>
                <w:sz w:val="24"/>
                <w:szCs w:val="24"/>
                <w:lang w:eastAsia="en-US"/>
              </w:rPr>
              <w:t>о</w:t>
            </w:r>
            <w:r w:rsidRPr="001E6182">
              <w:rPr>
                <w:rFonts w:eastAsiaTheme="minorHAnsi"/>
                <w:sz w:val="24"/>
                <w:szCs w:val="24"/>
                <w:lang w:eastAsia="en-US"/>
              </w:rPr>
              <w:t>казателями национал</w:t>
            </w:r>
            <w:r w:rsidRPr="001E6182">
              <w:rPr>
                <w:rFonts w:eastAsiaTheme="minorHAnsi"/>
                <w:sz w:val="24"/>
                <w:szCs w:val="24"/>
                <w:lang w:eastAsia="en-US"/>
              </w:rPr>
              <w:t>ь</w:t>
            </w:r>
            <w:r w:rsidR="004335ED">
              <w:rPr>
                <w:rFonts w:eastAsiaTheme="minorHAnsi"/>
                <w:sz w:val="24"/>
                <w:szCs w:val="24"/>
                <w:lang w:eastAsia="en-US"/>
              </w:rPr>
              <w:t xml:space="preserve">ных </w:t>
            </w:r>
            <w:r w:rsidRPr="001E6182">
              <w:rPr>
                <w:rFonts w:eastAsiaTheme="minorHAnsi"/>
                <w:sz w:val="24"/>
                <w:szCs w:val="24"/>
                <w:lang w:eastAsia="en-US"/>
              </w:rPr>
              <w:t>целей</w:t>
            </w:r>
          </w:p>
        </w:tc>
        <w:tc>
          <w:tcPr>
            <w:tcW w:w="1459" w:type="dxa"/>
            <w:vMerge w:val="restart"/>
          </w:tcPr>
          <w:p w14:paraId="4CABFA11"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Информац</w:t>
            </w:r>
            <w:r w:rsidRPr="001E6182">
              <w:rPr>
                <w:rFonts w:eastAsiaTheme="minorHAnsi"/>
                <w:sz w:val="24"/>
                <w:szCs w:val="24"/>
                <w:lang w:eastAsia="en-US"/>
              </w:rPr>
              <w:t>и</w:t>
            </w:r>
            <w:r w:rsidRPr="001E6182">
              <w:rPr>
                <w:rFonts w:eastAsiaTheme="minorHAnsi"/>
                <w:sz w:val="24"/>
                <w:szCs w:val="24"/>
                <w:lang w:eastAsia="en-US"/>
              </w:rPr>
              <w:t>онная с</w:t>
            </w:r>
            <w:r w:rsidRPr="001E6182">
              <w:rPr>
                <w:rFonts w:eastAsiaTheme="minorHAnsi"/>
                <w:sz w:val="24"/>
                <w:szCs w:val="24"/>
                <w:lang w:eastAsia="en-US"/>
              </w:rPr>
              <w:t>и</w:t>
            </w:r>
            <w:r w:rsidRPr="001E6182">
              <w:rPr>
                <w:rFonts w:eastAsiaTheme="minorHAnsi"/>
                <w:sz w:val="24"/>
                <w:szCs w:val="24"/>
                <w:lang w:eastAsia="en-US"/>
              </w:rPr>
              <w:t>стема</w:t>
            </w:r>
          </w:p>
        </w:tc>
      </w:tr>
      <w:tr w:rsidR="00A264A3" w:rsidRPr="001E6182" w14:paraId="08CEDFE3" w14:textId="77777777" w:rsidTr="00A97A3D">
        <w:trPr>
          <w:trHeight w:val="20"/>
          <w:jc w:val="center"/>
        </w:trPr>
        <w:tc>
          <w:tcPr>
            <w:tcW w:w="567" w:type="dxa"/>
            <w:vMerge/>
          </w:tcPr>
          <w:p w14:paraId="67ED13EF"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c>
          <w:tcPr>
            <w:tcW w:w="1761" w:type="dxa"/>
            <w:vMerge/>
          </w:tcPr>
          <w:p w14:paraId="0D22B63B"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c>
          <w:tcPr>
            <w:tcW w:w="1042" w:type="dxa"/>
            <w:vMerge/>
          </w:tcPr>
          <w:p w14:paraId="07B5B953"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c>
          <w:tcPr>
            <w:tcW w:w="744" w:type="dxa"/>
            <w:vMerge/>
          </w:tcPr>
          <w:p w14:paraId="619347FE"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c>
          <w:tcPr>
            <w:tcW w:w="706" w:type="dxa"/>
          </w:tcPr>
          <w:p w14:paraId="6A3DC6DE"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2024</w:t>
            </w:r>
          </w:p>
        </w:tc>
        <w:tc>
          <w:tcPr>
            <w:tcW w:w="709" w:type="dxa"/>
          </w:tcPr>
          <w:p w14:paraId="5F032C8E"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2025</w:t>
            </w:r>
          </w:p>
        </w:tc>
        <w:tc>
          <w:tcPr>
            <w:tcW w:w="708" w:type="dxa"/>
          </w:tcPr>
          <w:p w14:paraId="17D131BC"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2026</w:t>
            </w:r>
          </w:p>
        </w:tc>
        <w:tc>
          <w:tcPr>
            <w:tcW w:w="709" w:type="dxa"/>
          </w:tcPr>
          <w:p w14:paraId="4F6DAD39"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2027</w:t>
            </w:r>
          </w:p>
        </w:tc>
        <w:tc>
          <w:tcPr>
            <w:tcW w:w="709" w:type="dxa"/>
          </w:tcPr>
          <w:p w14:paraId="3D9B38D3"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2028</w:t>
            </w:r>
          </w:p>
        </w:tc>
        <w:tc>
          <w:tcPr>
            <w:tcW w:w="709" w:type="dxa"/>
          </w:tcPr>
          <w:p w14:paraId="06DFDDAF"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2029</w:t>
            </w:r>
          </w:p>
        </w:tc>
        <w:tc>
          <w:tcPr>
            <w:tcW w:w="708" w:type="dxa"/>
          </w:tcPr>
          <w:p w14:paraId="55482CAF"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2030</w:t>
            </w:r>
          </w:p>
        </w:tc>
        <w:tc>
          <w:tcPr>
            <w:tcW w:w="2908" w:type="dxa"/>
            <w:vMerge/>
          </w:tcPr>
          <w:p w14:paraId="4CE7128F"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c>
          <w:tcPr>
            <w:tcW w:w="1345" w:type="dxa"/>
            <w:vMerge/>
          </w:tcPr>
          <w:p w14:paraId="57BFE1BF"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c>
          <w:tcPr>
            <w:tcW w:w="1348" w:type="dxa"/>
            <w:vMerge/>
          </w:tcPr>
          <w:p w14:paraId="77444881"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c>
          <w:tcPr>
            <w:tcW w:w="1459" w:type="dxa"/>
            <w:vMerge/>
          </w:tcPr>
          <w:p w14:paraId="119E8131" w14:textId="77777777" w:rsidR="00A264A3" w:rsidRPr="001E6182" w:rsidRDefault="00A264A3" w:rsidP="00A264A3">
            <w:pPr>
              <w:overflowPunct/>
              <w:autoSpaceDE/>
              <w:autoSpaceDN/>
              <w:adjustRightInd/>
              <w:jc w:val="center"/>
              <w:textAlignment w:val="auto"/>
              <w:rPr>
                <w:rFonts w:eastAsiaTheme="minorHAnsi"/>
                <w:sz w:val="24"/>
                <w:szCs w:val="24"/>
                <w:lang w:eastAsia="en-US"/>
              </w:rPr>
            </w:pPr>
          </w:p>
        </w:tc>
      </w:tr>
      <w:tr w:rsidR="00A97A3D" w:rsidRPr="001E6182" w14:paraId="533A7E65" w14:textId="77777777" w:rsidTr="00A97A3D">
        <w:trPr>
          <w:trHeight w:val="20"/>
          <w:jc w:val="center"/>
        </w:trPr>
        <w:tc>
          <w:tcPr>
            <w:tcW w:w="567" w:type="dxa"/>
          </w:tcPr>
          <w:p w14:paraId="036FCBF4"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w:t>
            </w:r>
          </w:p>
        </w:tc>
        <w:tc>
          <w:tcPr>
            <w:tcW w:w="1761" w:type="dxa"/>
          </w:tcPr>
          <w:p w14:paraId="72F003DD"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w:t>
            </w:r>
          </w:p>
        </w:tc>
        <w:tc>
          <w:tcPr>
            <w:tcW w:w="1042" w:type="dxa"/>
          </w:tcPr>
          <w:p w14:paraId="7CD12646"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3</w:t>
            </w:r>
          </w:p>
        </w:tc>
        <w:tc>
          <w:tcPr>
            <w:tcW w:w="744" w:type="dxa"/>
          </w:tcPr>
          <w:p w14:paraId="7EB64855"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w:t>
            </w:r>
          </w:p>
        </w:tc>
        <w:tc>
          <w:tcPr>
            <w:tcW w:w="706" w:type="dxa"/>
          </w:tcPr>
          <w:p w14:paraId="3201DD4A"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5</w:t>
            </w:r>
          </w:p>
        </w:tc>
        <w:tc>
          <w:tcPr>
            <w:tcW w:w="709" w:type="dxa"/>
          </w:tcPr>
          <w:p w14:paraId="0C9335D4"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6</w:t>
            </w:r>
          </w:p>
        </w:tc>
        <w:tc>
          <w:tcPr>
            <w:tcW w:w="708" w:type="dxa"/>
          </w:tcPr>
          <w:p w14:paraId="0684C69C"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w:t>
            </w:r>
          </w:p>
        </w:tc>
        <w:tc>
          <w:tcPr>
            <w:tcW w:w="709" w:type="dxa"/>
          </w:tcPr>
          <w:p w14:paraId="2EC3F1D1"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w:t>
            </w:r>
          </w:p>
        </w:tc>
        <w:tc>
          <w:tcPr>
            <w:tcW w:w="709" w:type="dxa"/>
          </w:tcPr>
          <w:p w14:paraId="2E2099AC"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9</w:t>
            </w:r>
          </w:p>
        </w:tc>
        <w:tc>
          <w:tcPr>
            <w:tcW w:w="709" w:type="dxa"/>
          </w:tcPr>
          <w:p w14:paraId="33B41E8C"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w:t>
            </w:r>
          </w:p>
        </w:tc>
        <w:tc>
          <w:tcPr>
            <w:tcW w:w="708" w:type="dxa"/>
          </w:tcPr>
          <w:p w14:paraId="2004AA24"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11</w:t>
            </w:r>
          </w:p>
        </w:tc>
        <w:tc>
          <w:tcPr>
            <w:tcW w:w="2908" w:type="dxa"/>
          </w:tcPr>
          <w:p w14:paraId="6DFFF347"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12</w:t>
            </w:r>
          </w:p>
        </w:tc>
        <w:tc>
          <w:tcPr>
            <w:tcW w:w="1345" w:type="dxa"/>
          </w:tcPr>
          <w:p w14:paraId="0F24E095"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13</w:t>
            </w:r>
          </w:p>
        </w:tc>
        <w:tc>
          <w:tcPr>
            <w:tcW w:w="1348" w:type="dxa"/>
          </w:tcPr>
          <w:p w14:paraId="14C87C4A"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14</w:t>
            </w:r>
          </w:p>
        </w:tc>
        <w:tc>
          <w:tcPr>
            <w:tcW w:w="1459" w:type="dxa"/>
          </w:tcPr>
          <w:p w14:paraId="6A54D349"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15</w:t>
            </w:r>
          </w:p>
        </w:tc>
      </w:tr>
      <w:tr w:rsidR="006F5DA8" w:rsidRPr="001E6182" w14:paraId="255E66A6" w14:textId="77777777" w:rsidTr="00A97A3D">
        <w:trPr>
          <w:trHeight w:val="20"/>
          <w:jc w:val="center"/>
        </w:trPr>
        <w:tc>
          <w:tcPr>
            <w:tcW w:w="16132" w:type="dxa"/>
            <w:gridSpan w:val="15"/>
          </w:tcPr>
          <w:p w14:paraId="060FD198" w14:textId="21880AFD"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 xml:space="preserve">Цель </w:t>
            </w:r>
            <w:r w:rsidR="004335ED">
              <w:rPr>
                <w:rFonts w:eastAsiaTheme="minorHAnsi"/>
                <w:sz w:val="24"/>
                <w:szCs w:val="24"/>
                <w:lang w:eastAsia="en-US"/>
              </w:rPr>
              <w:t>П</w:t>
            </w:r>
            <w:r w:rsidRPr="001E6182">
              <w:rPr>
                <w:rFonts w:eastAsiaTheme="minorHAnsi"/>
                <w:sz w:val="24"/>
                <w:szCs w:val="24"/>
                <w:lang w:eastAsia="en-US"/>
              </w:rPr>
              <w:t>рограммы – обеспечение безопасности и правопорядка, повышение качества и результативности противодействия преступности, совершенствов</w:t>
            </w:r>
            <w:r w:rsidRPr="001E6182">
              <w:rPr>
                <w:rFonts w:eastAsiaTheme="minorHAnsi"/>
                <w:sz w:val="24"/>
                <w:szCs w:val="24"/>
                <w:lang w:eastAsia="en-US"/>
              </w:rPr>
              <w:t>а</w:t>
            </w:r>
            <w:r w:rsidRPr="001E6182">
              <w:rPr>
                <w:rFonts w:eastAsiaTheme="minorHAnsi"/>
                <w:sz w:val="24"/>
                <w:szCs w:val="24"/>
                <w:lang w:eastAsia="en-US"/>
              </w:rPr>
              <w:t>ние системы профилактики правонарушений;</w:t>
            </w:r>
          </w:p>
          <w:p w14:paraId="27E87316" w14:textId="77777777"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популяризация деятельности народных дружин путем материального стимулирования;</w:t>
            </w:r>
          </w:p>
          <w:p w14:paraId="1B93D5AE" w14:textId="77777777"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повышение уровня защищенности жизни и спокойствия граждан, проживающих на территории Республики Тыва;</w:t>
            </w:r>
          </w:p>
          <w:p w14:paraId="11794104" w14:textId="77777777"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усиление борьбы с правонарушениями на почве пьянства, алкоголизма и наркомании;</w:t>
            </w:r>
          </w:p>
          <w:p w14:paraId="73BFF0E5" w14:textId="77777777"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повышение уровня доверия граждан к органам внутренних дел Российской Федерации со стороны населения;</w:t>
            </w:r>
          </w:p>
          <w:p w14:paraId="2589751B" w14:textId="77777777"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развитие инфраструктуры региональной системы оказания помощи лицам, освобожденным из мест лишения свободы, для дальнейшей их социализации</w:t>
            </w:r>
          </w:p>
        </w:tc>
      </w:tr>
      <w:tr w:rsidR="00A97A3D" w:rsidRPr="001E6182" w14:paraId="034D2ED1" w14:textId="77777777" w:rsidTr="00A97A3D">
        <w:trPr>
          <w:trHeight w:val="20"/>
          <w:jc w:val="center"/>
        </w:trPr>
        <w:tc>
          <w:tcPr>
            <w:tcW w:w="567" w:type="dxa"/>
          </w:tcPr>
          <w:p w14:paraId="3194BFFA" w14:textId="5CC1FA32"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w:t>
            </w:r>
          </w:p>
        </w:tc>
        <w:tc>
          <w:tcPr>
            <w:tcW w:w="1761" w:type="dxa"/>
          </w:tcPr>
          <w:p w14:paraId="3295B336" w14:textId="77777777" w:rsidR="006F5DA8" w:rsidRPr="001E6182" w:rsidRDefault="006F5DA8" w:rsidP="00A264A3">
            <w:pPr>
              <w:overflowPunct/>
              <w:autoSpaceDE/>
              <w:autoSpaceDN/>
              <w:adjustRightInd/>
              <w:textAlignment w:val="auto"/>
              <w:rPr>
                <w:rFonts w:eastAsiaTheme="minorHAnsi"/>
                <w:bCs/>
                <w:sz w:val="24"/>
                <w:szCs w:val="24"/>
                <w:lang w:eastAsia="en-US"/>
              </w:rPr>
            </w:pPr>
            <w:r w:rsidRPr="001E6182">
              <w:rPr>
                <w:rFonts w:eastAsiaTheme="minorHAnsi"/>
                <w:bCs/>
                <w:sz w:val="24"/>
                <w:szCs w:val="24"/>
                <w:lang w:eastAsia="en-US"/>
              </w:rPr>
              <w:t>Сокращение количества преступлений, совершенных в общественных местах</w:t>
            </w:r>
          </w:p>
        </w:tc>
        <w:tc>
          <w:tcPr>
            <w:tcW w:w="1042" w:type="dxa"/>
          </w:tcPr>
          <w:p w14:paraId="3408ECD8" w14:textId="73AA503D" w:rsidR="006F5DA8" w:rsidRPr="001E6182" w:rsidRDefault="00F644DB" w:rsidP="00A264A3">
            <w:pPr>
              <w:overflowPunct/>
              <w:autoSpaceDE/>
              <w:autoSpaceDN/>
              <w:adjustRightInd/>
              <w:jc w:val="center"/>
              <w:textAlignment w:val="auto"/>
              <w:rPr>
                <w:rFonts w:eastAsiaTheme="minorHAnsi"/>
                <w:sz w:val="24"/>
                <w:szCs w:val="24"/>
                <w:lang w:eastAsia="en-US"/>
              </w:rPr>
            </w:pPr>
            <w:r>
              <w:rPr>
                <w:rFonts w:eastAsiaTheme="minorHAnsi"/>
                <w:sz w:val="24"/>
                <w:szCs w:val="24"/>
                <w:lang w:eastAsia="en-US"/>
              </w:rPr>
              <w:t>ч</w:t>
            </w:r>
            <w:r w:rsidR="006F5DA8" w:rsidRPr="001E6182">
              <w:rPr>
                <w:rFonts w:eastAsiaTheme="minorHAnsi"/>
                <w:sz w:val="24"/>
                <w:szCs w:val="24"/>
                <w:lang w:eastAsia="en-US"/>
              </w:rPr>
              <w:t>исло</w:t>
            </w:r>
          </w:p>
        </w:tc>
        <w:tc>
          <w:tcPr>
            <w:tcW w:w="744" w:type="dxa"/>
          </w:tcPr>
          <w:p w14:paraId="5572E638"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2105</w:t>
            </w:r>
          </w:p>
        </w:tc>
        <w:tc>
          <w:tcPr>
            <w:tcW w:w="706" w:type="dxa"/>
          </w:tcPr>
          <w:p w14:paraId="33F6E4AF"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2100</w:t>
            </w:r>
          </w:p>
        </w:tc>
        <w:tc>
          <w:tcPr>
            <w:tcW w:w="709" w:type="dxa"/>
          </w:tcPr>
          <w:p w14:paraId="21AFEE75"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2000</w:t>
            </w:r>
          </w:p>
        </w:tc>
        <w:tc>
          <w:tcPr>
            <w:tcW w:w="708" w:type="dxa"/>
          </w:tcPr>
          <w:p w14:paraId="755BD305"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1900</w:t>
            </w:r>
          </w:p>
        </w:tc>
        <w:tc>
          <w:tcPr>
            <w:tcW w:w="709" w:type="dxa"/>
          </w:tcPr>
          <w:p w14:paraId="5EBB62D2"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1800</w:t>
            </w:r>
          </w:p>
        </w:tc>
        <w:tc>
          <w:tcPr>
            <w:tcW w:w="709" w:type="dxa"/>
          </w:tcPr>
          <w:p w14:paraId="55CB03CE"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1700</w:t>
            </w:r>
          </w:p>
        </w:tc>
        <w:tc>
          <w:tcPr>
            <w:tcW w:w="709" w:type="dxa"/>
          </w:tcPr>
          <w:p w14:paraId="685DD6CA"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1600</w:t>
            </w:r>
          </w:p>
        </w:tc>
        <w:tc>
          <w:tcPr>
            <w:tcW w:w="708" w:type="dxa"/>
          </w:tcPr>
          <w:p w14:paraId="7306053B"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1500</w:t>
            </w:r>
          </w:p>
        </w:tc>
        <w:tc>
          <w:tcPr>
            <w:tcW w:w="2908" w:type="dxa"/>
          </w:tcPr>
          <w:p w14:paraId="4903A052" w14:textId="489E9735" w:rsidR="006F5DA8" w:rsidRPr="001E6182" w:rsidRDefault="006F5D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sidR="00FE4FA8">
              <w:rPr>
                <w:rFonts w:eastAsiaTheme="minorHAnsi"/>
                <w:sz w:val="24"/>
                <w:szCs w:val="24"/>
                <w:lang w:eastAsia="en-US"/>
              </w:rPr>
              <w:t xml:space="preserve">рации от </w:t>
            </w:r>
            <w:r w:rsidRPr="001E6182">
              <w:rPr>
                <w:rFonts w:eastAsiaTheme="minorHAnsi"/>
                <w:sz w:val="24"/>
                <w:szCs w:val="24"/>
                <w:lang w:eastAsia="en-US"/>
              </w:rPr>
              <w:t xml:space="preserve">2 июля 2021 </w:t>
            </w:r>
            <w:r w:rsidR="00FE4FA8">
              <w:rPr>
                <w:rFonts w:eastAsiaTheme="minorHAnsi"/>
                <w:sz w:val="24"/>
                <w:szCs w:val="24"/>
                <w:lang w:eastAsia="en-US"/>
              </w:rPr>
              <w:t xml:space="preserve">г. </w:t>
            </w:r>
            <w:r w:rsidRPr="001E6182">
              <w:rPr>
                <w:rFonts w:eastAsiaTheme="minorHAnsi"/>
                <w:sz w:val="24"/>
                <w:szCs w:val="24"/>
                <w:lang w:eastAsia="en-US"/>
              </w:rPr>
              <w:t xml:space="preserve">№ 400 </w:t>
            </w:r>
            <w:r w:rsidR="00F2329B" w:rsidRPr="001E6182">
              <w:rPr>
                <w:rFonts w:eastAsiaTheme="minorHAnsi"/>
                <w:sz w:val="24"/>
                <w:szCs w:val="24"/>
                <w:lang w:eastAsia="en-US"/>
              </w:rPr>
              <w:t>«</w:t>
            </w:r>
            <w:r w:rsidRPr="001E6182">
              <w:rPr>
                <w:rFonts w:eastAsiaTheme="minorHAnsi"/>
                <w:sz w:val="24"/>
                <w:szCs w:val="24"/>
                <w:lang w:eastAsia="en-US"/>
              </w:rPr>
              <w:t>О Страт</w:t>
            </w:r>
            <w:r w:rsidRPr="001E6182">
              <w:rPr>
                <w:rFonts w:eastAsiaTheme="minorHAnsi"/>
                <w:sz w:val="24"/>
                <w:szCs w:val="24"/>
                <w:lang w:eastAsia="en-US"/>
              </w:rPr>
              <w:t>е</w:t>
            </w:r>
            <w:r w:rsidRPr="001E6182">
              <w:rPr>
                <w:rFonts w:eastAsiaTheme="minorHAnsi"/>
                <w:sz w:val="24"/>
                <w:szCs w:val="24"/>
                <w:lang w:eastAsia="en-US"/>
              </w:rPr>
              <w:t>гии национальной бе</w:t>
            </w:r>
            <w:r w:rsidRPr="001E6182">
              <w:rPr>
                <w:rFonts w:eastAsiaTheme="minorHAnsi"/>
                <w:sz w:val="24"/>
                <w:szCs w:val="24"/>
                <w:lang w:eastAsia="en-US"/>
              </w:rPr>
              <w:t>з</w:t>
            </w:r>
            <w:r w:rsidRPr="001E6182">
              <w:rPr>
                <w:rFonts w:eastAsiaTheme="minorHAnsi"/>
                <w:sz w:val="24"/>
                <w:szCs w:val="24"/>
                <w:lang w:eastAsia="en-US"/>
              </w:rPr>
              <w:t>опасности Российской Ф</w:t>
            </w:r>
            <w:r w:rsidRPr="001E6182">
              <w:rPr>
                <w:rFonts w:eastAsiaTheme="minorHAnsi"/>
                <w:sz w:val="24"/>
                <w:szCs w:val="24"/>
                <w:lang w:eastAsia="en-US"/>
              </w:rPr>
              <w:t>е</w:t>
            </w:r>
            <w:r w:rsidRPr="001E6182">
              <w:rPr>
                <w:rFonts w:eastAsiaTheme="minorHAnsi"/>
                <w:sz w:val="24"/>
                <w:szCs w:val="24"/>
                <w:lang w:eastAsia="en-US"/>
              </w:rPr>
              <w:t>дерации</w:t>
            </w:r>
            <w:r w:rsidR="004335ED">
              <w:rPr>
                <w:rFonts w:eastAsiaTheme="minorHAnsi"/>
                <w:sz w:val="24"/>
                <w:szCs w:val="24"/>
                <w:lang w:eastAsia="en-US"/>
              </w:rPr>
              <w:t>»</w:t>
            </w:r>
          </w:p>
        </w:tc>
        <w:tc>
          <w:tcPr>
            <w:tcW w:w="1345" w:type="dxa"/>
          </w:tcPr>
          <w:p w14:paraId="2B2A353E" w14:textId="05444B70" w:rsidR="006F5DA8" w:rsidRPr="001E6182" w:rsidRDefault="00DB3FC1" w:rsidP="004335ED">
            <w:pPr>
              <w:overflowPunct/>
              <w:autoSpaceDE/>
              <w:autoSpaceDN/>
              <w:adjustRightInd/>
              <w:textAlignment w:val="auto"/>
              <w:rPr>
                <w:rFonts w:eastAsiaTheme="minorHAnsi"/>
                <w:sz w:val="24"/>
                <w:szCs w:val="24"/>
                <w:lang w:eastAsia="en-US"/>
              </w:rPr>
            </w:pPr>
            <w:r w:rsidRPr="00DB3FC1">
              <w:rPr>
                <w:rFonts w:eastAsiaTheme="minorHAnsi"/>
                <w:sz w:val="24"/>
                <w:szCs w:val="24"/>
                <w:lang w:eastAsia="en-US"/>
              </w:rPr>
              <w:t>Министе</w:t>
            </w:r>
            <w:r w:rsidRPr="00DB3FC1">
              <w:rPr>
                <w:rFonts w:eastAsiaTheme="minorHAnsi"/>
                <w:sz w:val="24"/>
                <w:szCs w:val="24"/>
                <w:lang w:eastAsia="en-US"/>
              </w:rPr>
              <w:t>р</w:t>
            </w:r>
            <w:r w:rsidRPr="00DB3FC1">
              <w:rPr>
                <w:rFonts w:eastAsiaTheme="minorHAnsi"/>
                <w:sz w:val="24"/>
                <w:szCs w:val="24"/>
                <w:lang w:eastAsia="en-US"/>
              </w:rPr>
              <w:t>ство вну</w:t>
            </w:r>
            <w:r w:rsidRPr="00DB3FC1">
              <w:rPr>
                <w:rFonts w:eastAsiaTheme="minorHAnsi"/>
                <w:sz w:val="24"/>
                <w:szCs w:val="24"/>
                <w:lang w:eastAsia="en-US"/>
              </w:rPr>
              <w:t>т</w:t>
            </w:r>
            <w:r w:rsidRPr="00DB3FC1">
              <w:rPr>
                <w:rFonts w:eastAsiaTheme="minorHAnsi"/>
                <w:sz w:val="24"/>
                <w:szCs w:val="24"/>
                <w:lang w:eastAsia="en-US"/>
              </w:rPr>
              <w:t xml:space="preserve">ренних дел по </w:t>
            </w:r>
            <w:r w:rsidR="004335ED">
              <w:rPr>
                <w:rFonts w:eastAsiaTheme="minorHAnsi"/>
                <w:sz w:val="24"/>
                <w:szCs w:val="24"/>
                <w:lang w:eastAsia="en-US"/>
              </w:rPr>
              <w:t>Р</w:t>
            </w:r>
            <w:r w:rsidRPr="00DB3FC1">
              <w:rPr>
                <w:rFonts w:eastAsiaTheme="minorHAnsi"/>
                <w:sz w:val="24"/>
                <w:szCs w:val="24"/>
                <w:lang w:eastAsia="en-US"/>
              </w:rPr>
              <w:t>еспу</w:t>
            </w:r>
            <w:r w:rsidRPr="00DB3FC1">
              <w:rPr>
                <w:rFonts w:eastAsiaTheme="minorHAnsi"/>
                <w:sz w:val="24"/>
                <w:szCs w:val="24"/>
                <w:lang w:eastAsia="en-US"/>
              </w:rPr>
              <w:t>б</w:t>
            </w:r>
            <w:r w:rsidRPr="00DB3FC1">
              <w:rPr>
                <w:rFonts w:eastAsiaTheme="minorHAnsi"/>
                <w:sz w:val="24"/>
                <w:szCs w:val="24"/>
                <w:lang w:eastAsia="en-US"/>
              </w:rPr>
              <w:t>лике Тыва</w:t>
            </w:r>
            <w:r w:rsidR="004335ED">
              <w:rPr>
                <w:rFonts w:eastAsiaTheme="minorHAnsi"/>
                <w:sz w:val="24"/>
                <w:szCs w:val="24"/>
                <w:lang w:eastAsia="en-US"/>
              </w:rPr>
              <w:t xml:space="preserve"> (по согла-</w:t>
            </w:r>
          </w:p>
        </w:tc>
        <w:tc>
          <w:tcPr>
            <w:tcW w:w="1348" w:type="dxa"/>
          </w:tcPr>
          <w:p w14:paraId="0D4961FE" w14:textId="280EB0E6" w:rsidR="006F5DA8" w:rsidRPr="001E6182" w:rsidRDefault="006F5D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459" w:type="dxa"/>
          </w:tcPr>
          <w:p w14:paraId="53411847" w14:textId="6F9BBFC4" w:rsidR="006F5DA8" w:rsidRPr="001E6182" w:rsidRDefault="00FE4FA8"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006F5DA8" w:rsidRPr="001E6182">
              <w:rPr>
                <w:rFonts w:eastAsiaTheme="minorHAnsi"/>
                <w:sz w:val="24"/>
                <w:szCs w:val="24"/>
                <w:lang w:eastAsia="en-US"/>
              </w:rPr>
              <w:t>тчет, оф</w:t>
            </w:r>
            <w:r w:rsidR="006F5DA8" w:rsidRPr="001E6182">
              <w:rPr>
                <w:rFonts w:eastAsiaTheme="minorHAnsi"/>
                <w:sz w:val="24"/>
                <w:szCs w:val="24"/>
                <w:lang w:eastAsia="en-US"/>
              </w:rPr>
              <w:t>и</w:t>
            </w:r>
            <w:r w:rsidR="006F5DA8" w:rsidRPr="001E6182">
              <w:rPr>
                <w:rFonts w:eastAsiaTheme="minorHAnsi"/>
                <w:sz w:val="24"/>
                <w:szCs w:val="24"/>
                <w:lang w:eastAsia="en-US"/>
              </w:rPr>
              <w:t>циальный сайт Прав</w:t>
            </w:r>
            <w:r w:rsidR="006F5DA8" w:rsidRPr="001E6182">
              <w:rPr>
                <w:rFonts w:eastAsiaTheme="minorHAnsi"/>
                <w:sz w:val="24"/>
                <w:szCs w:val="24"/>
                <w:lang w:eastAsia="en-US"/>
              </w:rPr>
              <w:t>и</w:t>
            </w:r>
            <w:r w:rsidR="006F5DA8" w:rsidRPr="001E6182">
              <w:rPr>
                <w:rFonts w:eastAsiaTheme="minorHAnsi"/>
                <w:sz w:val="24"/>
                <w:szCs w:val="24"/>
                <w:lang w:eastAsia="en-US"/>
              </w:rPr>
              <w:t>тельства Республики Тыва</w:t>
            </w:r>
          </w:p>
        </w:tc>
      </w:tr>
    </w:tbl>
    <w:p w14:paraId="19C177D2" w14:textId="77777777" w:rsidR="00FE4FA8" w:rsidRPr="0040662C" w:rsidRDefault="00FE4FA8">
      <w:pPr>
        <w:rPr>
          <w:sz w:val="2"/>
        </w:rPr>
      </w:pPr>
    </w:p>
    <w:tbl>
      <w:tblPr>
        <w:tblStyle w:val="a7"/>
        <w:tblW w:w="16132" w:type="dxa"/>
        <w:jc w:val="center"/>
        <w:tblInd w:w="228" w:type="dxa"/>
        <w:tblLayout w:type="fixed"/>
        <w:tblCellMar>
          <w:left w:w="57" w:type="dxa"/>
          <w:right w:w="57" w:type="dxa"/>
        </w:tblCellMar>
        <w:tblLook w:val="01E0" w:firstRow="1" w:lastRow="1" w:firstColumn="1" w:lastColumn="1" w:noHBand="0" w:noVBand="0"/>
      </w:tblPr>
      <w:tblGrid>
        <w:gridCol w:w="567"/>
        <w:gridCol w:w="1915"/>
        <w:gridCol w:w="888"/>
        <w:gridCol w:w="744"/>
        <w:gridCol w:w="706"/>
        <w:gridCol w:w="709"/>
        <w:gridCol w:w="708"/>
        <w:gridCol w:w="709"/>
        <w:gridCol w:w="709"/>
        <w:gridCol w:w="709"/>
        <w:gridCol w:w="708"/>
        <w:gridCol w:w="2766"/>
        <w:gridCol w:w="1487"/>
        <w:gridCol w:w="1348"/>
        <w:gridCol w:w="1459"/>
      </w:tblGrid>
      <w:tr w:rsidR="00FE4FA8" w:rsidRPr="001E6182" w14:paraId="198CBD33" w14:textId="77777777" w:rsidTr="00880942">
        <w:trPr>
          <w:trHeight w:val="20"/>
          <w:tblHeader/>
          <w:jc w:val="center"/>
        </w:trPr>
        <w:tc>
          <w:tcPr>
            <w:tcW w:w="567" w:type="dxa"/>
          </w:tcPr>
          <w:p w14:paraId="36285A91"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w:t>
            </w:r>
          </w:p>
        </w:tc>
        <w:tc>
          <w:tcPr>
            <w:tcW w:w="1915" w:type="dxa"/>
          </w:tcPr>
          <w:p w14:paraId="45274338"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w:t>
            </w:r>
          </w:p>
        </w:tc>
        <w:tc>
          <w:tcPr>
            <w:tcW w:w="888" w:type="dxa"/>
          </w:tcPr>
          <w:p w14:paraId="0E4A8D52" w14:textId="75B76E9A" w:rsidR="00FE4FA8" w:rsidRPr="001E6182" w:rsidRDefault="00F644DB"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3</w:t>
            </w:r>
          </w:p>
        </w:tc>
        <w:tc>
          <w:tcPr>
            <w:tcW w:w="744" w:type="dxa"/>
          </w:tcPr>
          <w:p w14:paraId="5D1C2B53"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w:t>
            </w:r>
          </w:p>
        </w:tc>
        <w:tc>
          <w:tcPr>
            <w:tcW w:w="706" w:type="dxa"/>
          </w:tcPr>
          <w:p w14:paraId="1CB6F342"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5</w:t>
            </w:r>
          </w:p>
        </w:tc>
        <w:tc>
          <w:tcPr>
            <w:tcW w:w="709" w:type="dxa"/>
          </w:tcPr>
          <w:p w14:paraId="319EF83B"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6</w:t>
            </w:r>
          </w:p>
        </w:tc>
        <w:tc>
          <w:tcPr>
            <w:tcW w:w="708" w:type="dxa"/>
          </w:tcPr>
          <w:p w14:paraId="3AA5AD53"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w:t>
            </w:r>
          </w:p>
        </w:tc>
        <w:tc>
          <w:tcPr>
            <w:tcW w:w="709" w:type="dxa"/>
          </w:tcPr>
          <w:p w14:paraId="00F72458"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w:t>
            </w:r>
          </w:p>
        </w:tc>
        <w:tc>
          <w:tcPr>
            <w:tcW w:w="709" w:type="dxa"/>
          </w:tcPr>
          <w:p w14:paraId="2439F99F"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9</w:t>
            </w:r>
          </w:p>
        </w:tc>
        <w:tc>
          <w:tcPr>
            <w:tcW w:w="709" w:type="dxa"/>
          </w:tcPr>
          <w:p w14:paraId="5F29FE56"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w:t>
            </w:r>
          </w:p>
        </w:tc>
        <w:tc>
          <w:tcPr>
            <w:tcW w:w="708" w:type="dxa"/>
          </w:tcPr>
          <w:p w14:paraId="690F09B6"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11</w:t>
            </w:r>
          </w:p>
        </w:tc>
        <w:tc>
          <w:tcPr>
            <w:tcW w:w="2766" w:type="dxa"/>
          </w:tcPr>
          <w:p w14:paraId="00F472D2"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12</w:t>
            </w:r>
          </w:p>
        </w:tc>
        <w:tc>
          <w:tcPr>
            <w:tcW w:w="1487" w:type="dxa"/>
          </w:tcPr>
          <w:p w14:paraId="3CE5A4C0"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13</w:t>
            </w:r>
          </w:p>
        </w:tc>
        <w:tc>
          <w:tcPr>
            <w:tcW w:w="1348" w:type="dxa"/>
          </w:tcPr>
          <w:p w14:paraId="50EE3803"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14</w:t>
            </w:r>
          </w:p>
        </w:tc>
        <w:tc>
          <w:tcPr>
            <w:tcW w:w="1459" w:type="dxa"/>
          </w:tcPr>
          <w:p w14:paraId="5DE79D5C" w14:textId="77777777" w:rsidR="00FE4FA8" w:rsidRPr="001E6182" w:rsidRDefault="00FE4FA8" w:rsidP="007B47E0">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15</w:t>
            </w:r>
          </w:p>
        </w:tc>
      </w:tr>
      <w:tr w:rsidR="004335ED" w:rsidRPr="001E6182" w14:paraId="4D8D0C27" w14:textId="77777777" w:rsidTr="00880942">
        <w:trPr>
          <w:trHeight w:val="20"/>
          <w:jc w:val="center"/>
        </w:trPr>
        <w:tc>
          <w:tcPr>
            <w:tcW w:w="567" w:type="dxa"/>
          </w:tcPr>
          <w:p w14:paraId="6F9AA628"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1915" w:type="dxa"/>
          </w:tcPr>
          <w:p w14:paraId="1AE52FBD" w14:textId="77777777" w:rsidR="004335ED" w:rsidRPr="001E6182" w:rsidRDefault="004335ED" w:rsidP="00A264A3">
            <w:pPr>
              <w:overflowPunct/>
              <w:autoSpaceDE/>
              <w:autoSpaceDN/>
              <w:adjustRightInd/>
              <w:textAlignment w:val="auto"/>
              <w:rPr>
                <w:rFonts w:eastAsiaTheme="minorHAnsi"/>
                <w:bCs/>
                <w:sz w:val="24"/>
                <w:szCs w:val="24"/>
                <w:lang w:eastAsia="en-US"/>
              </w:rPr>
            </w:pPr>
          </w:p>
        </w:tc>
        <w:tc>
          <w:tcPr>
            <w:tcW w:w="888" w:type="dxa"/>
          </w:tcPr>
          <w:p w14:paraId="65652C04"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44" w:type="dxa"/>
          </w:tcPr>
          <w:p w14:paraId="755684CB"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06" w:type="dxa"/>
          </w:tcPr>
          <w:p w14:paraId="13315CCE"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09" w:type="dxa"/>
          </w:tcPr>
          <w:p w14:paraId="67C20474"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08" w:type="dxa"/>
          </w:tcPr>
          <w:p w14:paraId="1931CA22"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09" w:type="dxa"/>
          </w:tcPr>
          <w:p w14:paraId="262434B9"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09" w:type="dxa"/>
          </w:tcPr>
          <w:p w14:paraId="560763CA"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09" w:type="dxa"/>
          </w:tcPr>
          <w:p w14:paraId="748C1A44"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708" w:type="dxa"/>
          </w:tcPr>
          <w:p w14:paraId="3DD89365" w14:textId="77777777" w:rsidR="004335ED" w:rsidRPr="001E6182" w:rsidRDefault="004335ED" w:rsidP="00A264A3">
            <w:pPr>
              <w:overflowPunct/>
              <w:autoSpaceDE/>
              <w:autoSpaceDN/>
              <w:adjustRightInd/>
              <w:jc w:val="center"/>
              <w:textAlignment w:val="auto"/>
              <w:rPr>
                <w:rFonts w:eastAsiaTheme="minorHAnsi"/>
                <w:sz w:val="24"/>
                <w:szCs w:val="24"/>
                <w:lang w:eastAsia="en-US"/>
              </w:rPr>
            </w:pPr>
          </w:p>
        </w:tc>
        <w:tc>
          <w:tcPr>
            <w:tcW w:w="2766" w:type="dxa"/>
          </w:tcPr>
          <w:p w14:paraId="389B6AB9" w14:textId="77777777" w:rsidR="004335ED" w:rsidRPr="001E6182" w:rsidRDefault="004335ED" w:rsidP="001E6182">
            <w:pPr>
              <w:overflowPunct/>
              <w:autoSpaceDE/>
              <w:autoSpaceDN/>
              <w:adjustRightInd/>
              <w:textAlignment w:val="auto"/>
              <w:rPr>
                <w:rFonts w:eastAsiaTheme="minorHAnsi"/>
                <w:sz w:val="24"/>
                <w:szCs w:val="24"/>
                <w:lang w:eastAsia="en-US"/>
              </w:rPr>
            </w:pPr>
          </w:p>
        </w:tc>
        <w:tc>
          <w:tcPr>
            <w:tcW w:w="1487" w:type="dxa"/>
          </w:tcPr>
          <w:p w14:paraId="3D5A1DAA" w14:textId="4A219455" w:rsidR="004335ED" w:rsidRPr="00850423" w:rsidRDefault="004335ED"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сованию)</w:t>
            </w:r>
          </w:p>
        </w:tc>
        <w:tc>
          <w:tcPr>
            <w:tcW w:w="1348" w:type="dxa"/>
          </w:tcPr>
          <w:p w14:paraId="4530D029" w14:textId="77777777" w:rsidR="004335ED" w:rsidRPr="001E6182" w:rsidRDefault="004335ED" w:rsidP="001E6182">
            <w:pPr>
              <w:overflowPunct/>
              <w:autoSpaceDE/>
              <w:autoSpaceDN/>
              <w:adjustRightInd/>
              <w:textAlignment w:val="auto"/>
              <w:rPr>
                <w:rFonts w:eastAsiaTheme="minorHAnsi"/>
                <w:sz w:val="24"/>
                <w:szCs w:val="24"/>
                <w:lang w:eastAsia="en-US"/>
              </w:rPr>
            </w:pPr>
          </w:p>
        </w:tc>
        <w:tc>
          <w:tcPr>
            <w:tcW w:w="1459" w:type="dxa"/>
          </w:tcPr>
          <w:p w14:paraId="7CAE80B8" w14:textId="77777777" w:rsidR="004335ED" w:rsidRDefault="004335ED" w:rsidP="001E6182">
            <w:pPr>
              <w:overflowPunct/>
              <w:autoSpaceDE/>
              <w:autoSpaceDN/>
              <w:adjustRightInd/>
              <w:textAlignment w:val="auto"/>
              <w:rPr>
                <w:rFonts w:eastAsiaTheme="minorHAnsi"/>
                <w:sz w:val="24"/>
                <w:szCs w:val="24"/>
                <w:lang w:eastAsia="en-US"/>
              </w:rPr>
            </w:pPr>
          </w:p>
        </w:tc>
      </w:tr>
      <w:tr w:rsidR="00FE4FA8" w:rsidRPr="001E6182" w14:paraId="17137E86" w14:textId="77777777" w:rsidTr="00880942">
        <w:trPr>
          <w:trHeight w:val="20"/>
          <w:jc w:val="center"/>
        </w:trPr>
        <w:tc>
          <w:tcPr>
            <w:tcW w:w="567" w:type="dxa"/>
          </w:tcPr>
          <w:p w14:paraId="4309C54B"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w:t>
            </w:r>
          </w:p>
        </w:tc>
        <w:tc>
          <w:tcPr>
            <w:tcW w:w="1915" w:type="dxa"/>
          </w:tcPr>
          <w:p w14:paraId="68E29F05" w14:textId="77777777" w:rsidR="00FE4FA8" w:rsidRPr="001E6182" w:rsidRDefault="00FE4FA8" w:rsidP="00A264A3">
            <w:pPr>
              <w:overflowPunct/>
              <w:autoSpaceDE/>
              <w:autoSpaceDN/>
              <w:adjustRightInd/>
              <w:textAlignment w:val="auto"/>
              <w:rPr>
                <w:rFonts w:eastAsiaTheme="minorHAnsi"/>
                <w:bCs/>
                <w:sz w:val="24"/>
                <w:szCs w:val="24"/>
                <w:lang w:eastAsia="en-US"/>
              </w:rPr>
            </w:pPr>
            <w:r w:rsidRPr="001E6182">
              <w:rPr>
                <w:rFonts w:eastAsiaTheme="minorHAnsi"/>
                <w:bCs/>
                <w:sz w:val="24"/>
                <w:szCs w:val="24"/>
                <w:lang w:eastAsia="en-US"/>
              </w:rPr>
              <w:t>Сокращение к</w:t>
            </w:r>
            <w:r w:rsidRPr="001E6182">
              <w:rPr>
                <w:rFonts w:eastAsiaTheme="minorHAnsi"/>
                <w:bCs/>
                <w:sz w:val="24"/>
                <w:szCs w:val="24"/>
                <w:lang w:eastAsia="en-US"/>
              </w:rPr>
              <w:t>о</w:t>
            </w:r>
            <w:r w:rsidRPr="001E6182">
              <w:rPr>
                <w:rFonts w:eastAsiaTheme="minorHAnsi"/>
                <w:bCs/>
                <w:sz w:val="24"/>
                <w:szCs w:val="24"/>
                <w:lang w:eastAsia="en-US"/>
              </w:rPr>
              <w:t>личества краж сельскохозя</w:t>
            </w:r>
            <w:r w:rsidRPr="001E6182">
              <w:rPr>
                <w:rFonts w:eastAsiaTheme="minorHAnsi"/>
                <w:bCs/>
                <w:sz w:val="24"/>
                <w:szCs w:val="24"/>
                <w:lang w:eastAsia="en-US"/>
              </w:rPr>
              <w:t>й</w:t>
            </w:r>
            <w:r w:rsidRPr="001E6182">
              <w:rPr>
                <w:rFonts w:eastAsiaTheme="minorHAnsi"/>
                <w:bCs/>
                <w:sz w:val="24"/>
                <w:szCs w:val="24"/>
                <w:lang w:eastAsia="en-US"/>
              </w:rPr>
              <w:t>ственных живо</w:t>
            </w:r>
            <w:r w:rsidRPr="001E6182">
              <w:rPr>
                <w:rFonts w:eastAsiaTheme="minorHAnsi"/>
                <w:bCs/>
                <w:sz w:val="24"/>
                <w:szCs w:val="24"/>
                <w:lang w:eastAsia="en-US"/>
              </w:rPr>
              <w:t>т</w:t>
            </w:r>
            <w:r w:rsidRPr="001E6182">
              <w:rPr>
                <w:rFonts w:eastAsiaTheme="minorHAnsi"/>
                <w:bCs/>
                <w:sz w:val="24"/>
                <w:szCs w:val="24"/>
                <w:lang w:eastAsia="en-US"/>
              </w:rPr>
              <w:t>ных</w:t>
            </w:r>
          </w:p>
        </w:tc>
        <w:tc>
          <w:tcPr>
            <w:tcW w:w="888" w:type="dxa"/>
          </w:tcPr>
          <w:p w14:paraId="58FB6C50" w14:textId="39F46D12" w:rsidR="00FE4FA8" w:rsidRPr="001E6182" w:rsidRDefault="00F644DB"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число</w:t>
            </w:r>
          </w:p>
        </w:tc>
        <w:tc>
          <w:tcPr>
            <w:tcW w:w="744" w:type="dxa"/>
          </w:tcPr>
          <w:p w14:paraId="40772FAD"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305</w:t>
            </w:r>
          </w:p>
        </w:tc>
        <w:tc>
          <w:tcPr>
            <w:tcW w:w="706" w:type="dxa"/>
          </w:tcPr>
          <w:p w14:paraId="376CC7EE"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300</w:t>
            </w:r>
          </w:p>
        </w:tc>
        <w:tc>
          <w:tcPr>
            <w:tcW w:w="709" w:type="dxa"/>
          </w:tcPr>
          <w:p w14:paraId="633EC542"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295</w:t>
            </w:r>
          </w:p>
        </w:tc>
        <w:tc>
          <w:tcPr>
            <w:tcW w:w="708" w:type="dxa"/>
          </w:tcPr>
          <w:p w14:paraId="7A225FF9"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290</w:t>
            </w:r>
          </w:p>
        </w:tc>
        <w:tc>
          <w:tcPr>
            <w:tcW w:w="709" w:type="dxa"/>
          </w:tcPr>
          <w:p w14:paraId="13C8BBFC"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285</w:t>
            </w:r>
          </w:p>
        </w:tc>
        <w:tc>
          <w:tcPr>
            <w:tcW w:w="709" w:type="dxa"/>
          </w:tcPr>
          <w:p w14:paraId="16E07503"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280</w:t>
            </w:r>
          </w:p>
        </w:tc>
        <w:tc>
          <w:tcPr>
            <w:tcW w:w="709" w:type="dxa"/>
          </w:tcPr>
          <w:p w14:paraId="3BF5ABFD"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275</w:t>
            </w:r>
          </w:p>
        </w:tc>
        <w:tc>
          <w:tcPr>
            <w:tcW w:w="708" w:type="dxa"/>
          </w:tcPr>
          <w:p w14:paraId="5AD3CFB7"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270</w:t>
            </w:r>
          </w:p>
        </w:tc>
        <w:tc>
          <w:tcPr>
            <w:tcW w:w="2766" w:type="dxa"/>
          </w:tcPr>
          <w:p w14:paraId="0AD49246" w14:textId="3EDF04A9" w:rsidR="00FE4FA8" w:rsidRPr="001E6182" w:rsidRDefault="00FE4F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Pr>
                <w:rFonts w:eastAsiaTheme="minorHAnsi"/>
                <w:sz w:val="24"/>
                <w:szCs w:val="24"/>
                <w:lang w:eastAsia="en-US"/>
              </w:rPr>
              <w:t xml:space="preserve">рации от </w:t>
            </w:r>
            <w:r w:rsidR="00880942">
              <w:rPr>
                <w:rFonts w:eastAsiaTheme="minorHAnsi"/>
                <w:sz w:val="24"/>
                <w:szCs w:val="24"/>
                <w:lang w:eastAsia="en-US"/>
              </w:rPr>
              <w:br/>
            </w:r>
            <w:r w:rsidRPr="001E6182">
              <w:rPr>
                <w:rFonts w:eastAsiaTheme="minorHAnsi"/>
                <w:sz w:val="24"/>
                <w:szCs w:val="24"/>
                <w:lang w:eastAsia="en-US"/>
              </w:rPr>
              <w:t xml:space="preserve">2 июля 2021 </w:t>
            </w:r>
            <w:r>
              <w:rPr>
                <w:rFonts w:eastAsiaTheme="minorHAnsi"/>
                <w:sz w:val="24"/>
                <w:szCs w:val="24"/>
                <w:lang w:eastAsia="en-US"/>
              </w:rPr>
              <w:t>г.</w:t>
            </w:r>
            <w:r w:rsidR="00880942">
              <w:rPr>
                <w:rFonts w:eastAsiaTheme="minorHAnsi"/>
                <w:sz w:val="24"/>
                <w:szCs w:val="24"/>
                <w:lang w:eastAsia="en-US"/>
              </w:rPr>
              <w:t xml:space="preserve"> </w:t>
            </w:r>
            <w:r w:rsidRPr="001E6182">
              <w:rPr>
                <w:rFonts w:eastAsiaTheme="minorHAnsi"/>
                <w:sz w:val="24"/>
                <w:szCs w:val="24"/>
                <w:lang w:eastAsia="en-US"/>
              </w:rPr>
              <w:t xml:space="preserve">№ 400 </w:t>
            </w:r>
            <w:r w:rsidR="00880942">
              <w:rPr>
                <w:rFonts w:eastAsiaTheme="minorHAnsi"/>
                <w:sz w:val="24"/>
                <w:szCs w:val="24"/>
                <w:lang w:eastAsia="en-US"/>
              </w:rPr>
              <w:br/>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sidR="00917D24">
              <w:rPr>
                <w:rFonts w:eastAsiaTheme="minorHAnsi"/>
                <w:sz w:val="24"/>
                <w:szCs w:val="24"/>
                <w:lang w:eastAsia="en-US"/>
              </w:rPr>
              <w:t>»</w:t>
            </w:r>
          </w:p>
        </w:tc>
        <w:tc>
          <w:tcPr>
            <w:tcW w:w="1487" w:type="dxa"/>
          </w:tcPr>
          <w:p w14:paraId="17FC4566" w14:textId="640C9A2F" w:rsidR="00FE4FA8" w:rsidRPr="001E6182" w:rsidRDefault="00FE4FA8" w:rsidP="001E6182">
            <w:pPr>
              <w:overflowPunct/>
              <w:autoSpaceDE/>
              <w:autoSpaceDN/>
              <w:adjustRightInd/>
              <w:textAlignment w:val="auto"/>
              <w:rPr>
                <w:rFonts w:eastAsiaTheme="minorHAnsi"/>
                <w:sz w:val="24"/>
                <w:szCs w:val="24"/>
                <w:lang w:eastAsia="en-US"/>
              </w:rPr>
            </w:pPr>
            <w:r w:rsidRPr="00850423">
              <w:rPr>
                <w:rFonts w:eastAsiaTheme="minorHAnsi"/>
                <w:sz w:val="24"/>
                <w:szCs w:val="24"/>
                <w:lang w:eastAsia="en-US"/>
              </w:rPr>
              <w:t>Министе</w:t>
            </w:r>
            <w:r w:rsidRPr="00850423">
              <w:rPr>
                <w:rFonts w:eastAsiaTheme="minorHAnsi"/>
                <w:sz w:val="24"/>
                <w:szCs w:val="24"/>
                <w:lang w:eastAsia="en-US"/>
              </w:rPr>
              <w:t>р</w:t>
            </w:r>
            <w:r w:rsidRPr="00850423">
              <w:rPr>
                <w:rFonts w:eastAsiaTheme="minorHAnsi"/>
                <w:sz w:val="24"/>
                <w:szCs w:val="24"/>
                <w:lang w:eastAsia="en-US"/>
              </w:rPr>
              <w:t>ство вну</w:t>
            </w:r>
            <w:r w:rsidRPr="00850423">
              <w:rPr>
                <w:rFonts w:eastAsiaTheme="minorHAnsi"/>
                <w:sz w:val="24"/>
                <w:szCs w:val="24"/>
                <w:lang w:eastAsia="en-US"/>
              </w:rPr>
              <w:t>т</w:t>
            </w:r>
            <w:r w:rsidR="004335ED">
              <w:rPr>
                <w:rFonts w:eastAsiaTheme="minorHAnsi"/>
                <w:sz w:val="24"/>
                <w:szCs w:val="24"/>
                <w:lang w:eastAsia="en-US"/>
              </w:rPr>
              <w:t>ренних дел по Р</w:t>
            </w:r>
            <w:r w:rsidRPr="00850423">
              <w:rPr>
                <w:rFonts w:eastAsiaTheme="minorHAnsi"/>
                <w:sz w:val="24"/>
                <w:szCs w:val="24"/>
                <w:lang w:eastAsia="en-US"/>
              </w:rPr>
              <w:t>еспу</w:t>
            </w:r>
            <w:r w:rsidRPr="00850423">
              <w:rPr>
                <w:rFonts w:eastAsiaTheme="minorHAnsi"/>
                <w:sz w:val="24"/>
                <w:szCs w:val="24"/>
                <w:lang w:eastAsia="en-US"/>
              </w:rPr>
              <w:t>б</w:t>
            </w:r>
            <w:r w:rsidRPr="00850423">
              <w:rPr>
                <w:rFonts w:eastAsiaTheme="minorHAnsi"/>
                <w:sz w:val="24"/>
                <w:szCs w:val="24"/>
                <w:lang w:eastAsia="en-US"/>
              </w:rPr>
              <w:t>лике Тыва</w:t>
            </w:r>
            <w:r w:rsidR="004335ED">
              <w:rPr>
                <w:rFonts w:eastAsiaTheme="minorHAnsi"/>
                <w:sz w:val="24"/>
                <w:szCs w:val="24"/>
                <w:lang w:eastAsia="en-US"/>
              </w:rPr>
              <w:t xml:space="preserve"> (по соглас</w:t>
            </w:r>
            <w:r w:rsidR="004335ED">
              <w:rPr>
                <w:rFonts w:eastAsiaTheme="minorHAnsi"/>
                <w:sz w:val="24"/>
                <w:szCs w:val="24"/>
                <w:lang w:eastAsia="en-US"/>
              </w:rPr>
              <w:t>о</w:t>
            </w:r>
            <w:r w:rsidR="004335ED">
              <w:rPr>
                <w:rFonts w:eastAsiaTheme="minorHAnsi"/>
                <w:sz w:val="24"/>
                <w:szCs w:val="24"/>
                <w:lang w:eastAsia="en-US"/>
              </w:rPr>
              <w:t>ванию)</w:t>
            </w:r>
          </w:p>
        </w:tc>
        <w:tc>
          <w:tcPr>
            <w:tcW w:w="1348" w:type="dxa"/>
          </w:tcPr>
          <w:p w14:paraId="43FF15D9" w14:textId="77777777" w:rsidR="00FE4FA8" w:rsidRPr="001E6182" w:rsidRDefault="00FE4F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459" w:type="dxa"/>
          </w:tcPr>
          <w:p w14:paraId="2BF5FDB9" w14:textId="615A07F0" w:rsidR="00FE4FA8" w:rsidRPr="001E6182" w:rsidRDefault="00FE4FA8"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Pr="001E6182">
              <w:rPr>
                <w:rFonts w:eastAsiaTheme="minorHAnsi"/>
                <w:sz w:val="24"/>
                <w:szCs w:val="24"/>
                <w:lang w:eastAsia="en-US"/>
              </w:rPr>
              <w:t>тчет, оф</w:t>
            </w:r>
            <w:r w:rsidRPr="001E6182">
              <w:rPr>
                <w:rFonts w:eastAsiaTheme="minorHAnsi"/>
                <w:sz w:val="24"/>
                <w:szCs w:val="24"/>
                <w:lang w:eastAsia="en-US"/>
              </w:rPr>
              <w:t>и</w:t>
            </w:r>
            <w:r w:rsidRPr="001E6182">
              <w:rPr>
                <w:rFonts w:eastAsiaTheme="minorHAnsi"/>
                <w:sz w:val="24"/>
                <w:szCs w:val="24"/>
                <w:lang w:eastAsia="en-US"/>
              </w:rPr>
              <w:t>циальный сайт Прав</w:t>
            </w:r>
            <w:r w:rsidRPr="001E6182">
              <w:rPr>
                <w:rFonts w:eastAsiaTheme="minorHAnsi"/>
                <w:sz w:val="24"/>
                <w:szCs w:val="24"/>
                <w:lang w:eastAsia="en-US"/>
              </w:rPr>
              <w:t>и</w:t>
            </w:r>
            <w:r w:rsidRPr="001E6182">
              <w:rPr>
                <w:rFonts w:eastAsiaTheme="minorHAnsi"/>
                <w:sz w:val="24"/>
                <w:szCs w:val="24"/>
                <w:lang w:eastAsia="en-US"/>
              </w:rPr>
              <w:t>тельства Республики Тыва</w:t>
            </w:r>
          </w:p>
        </w:tc>
      </w:tr>
      <w:tr w:rsidR="00FE4FA8" w:rsidRPr="001E6182" w14:paraId="23ABF964" w14:textId="77777777" w:rsidTr="00880942">
        <w:trPr>
          <w:trHeight w:val="20"/>
          <w:jc w:val="center"/>
        </w:trPr>
        <w:tc>
          <w:tcPr>
            <w:tcW w:w="567" w:type="dxa"/>
          </w:tcPr>
          <w:p w14:paraId="61E985C3" w14:textId="18A84475"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3.</w:t>
            </w:r>
          </w:p>
        </w:tc>
        <w:tc>
          <w:tcPr>
            <w:tcW w:w="1915" w:type="dxa"/>
          </w:tcPr>
          <w:p w14:paraId="56BD74B0" w14:textId="77777777" w:rsidR="00FE4FA8" w:rsidRPr="001E6182" w:rsidRDefault="00FE4FA8" w:rsidP="00A264A3">
            <w:pPr>
              <w:overflowPunct/>
              <w:autoSpaceDE/>
              <w:autoSpaceDN/>
              <w:adjustRightInd/>
              <w:textAlignment w:val="auto"/>
              <w:rPr>
                <w:rFonts w:eastAsiaTheme="minorHAnsi"/>
                <w:bCs/>
                <w:sz w:val="24"/>
                <w:szCs w:val="24"/>
                <w:lang w:eastAsia="en-US"/>
              </w:rPr>
            </w:pPr>
            <w:r w:rsidRPr="001E6182">
              <w:rPr>
                <w:rFonts w:eastAsiaTheme="minorHAnsi"/>
                <w:bCs/>
                <w:sz w:val="24"/>
                <w:szCs w:val="24"/>
                <w:lang w:eastAsia="en-US"/>
              </w:rPr>
              <w:t>Сокращение к</w:t>
            </w:r>
            <w:r w:rsidRPr="001E6182">
              <w:rPr>
                <w:rFonts w:eastAsiaTheme="minorHAnsi"/>
                <w:bCs/>
                <w:sz w:val="24"/>
                <w:szCs w:val="24"/>
                <w:lang w:eastAsia="en-US"/>
              </w:rPr>
              <w:t>о</w:t>
            </w:r>
            <w:r w:rsidRPr="001E6182">
              <w:rPr>
                <w:rFonts w:eastAsiaTheme="minorHAnsi"/>
                <w:bCs/>
                <w:sz w:val="24"/>
                <w:szCs w:val="24"/>
                <w:lang w:eastAsia="en-US"/>
              </w:rPr>
              <w:t>личества пр</w:t>
            </w:r>
            <w:r w:rsidRPr="001E6182">
              <w:rPr>
                <w:rFonts w:eastAsiaTheme="minorHAnsi"/>
                <w:bCs/>
                <w:sz w:val="24"/>
                <w:szCs w:val="24"/>
                <w:lang w:eastAsia="en-US"/>
              </w:rPr>
              <w:t>е</w:t>
            </w:r>
            <w:r w:rsidRPr="001E6182">
              <w:rPr>
                <w:rFonts w:eastAsiaTheme="minorHAnsi"/>
                <w:bCs/>
                <w:sz w:val="24"/>
                <w:szCs w:val="24"/>
                <w:lang w:eastAsia="en-US"/>
              </w:rPr>
              <w:t>ступлений, св</w:t>
            </w:r>
            <w:r w:rsidRPr="001E6182">
              <w:rPr>
                <w:rFonts w:eastAsiaTheme="minorHAnsi"/>
                <w:bCs/>
                <w:sz w:val="24"/>
                <w:szCs w:val="24"/>
                <w:lang w:eastAsia="en-US"/>
              </w:rPr>
              <w:t>я</w:t>
            </w:r>
            <w:r w:rsidRPr="001E6182">
              <w:rPr>
                <w:rFonts w:eastAsiaTheme="minorHAnsi"/>
                <w:bCs/>
                <w:sz w:val="24"/>
                <w:szCs w:val="24"/>
                <w:lang w:eastAsia="en-US"/>
              </w:rPr>
              <w:t>занных с нез</w:t>
            </w:r>
            <w:r w:rsidRPr="001E6182">
              <w:rPr>
                <w:rFonts w:eastAsiaTheme="minorHAnsi"/>
                <w:bCs/>
                <w:sz w:val="24"/>
                <w:szCs w:val="24"/>
                <w:lang w:eastAsia="en-US"/>
              </w:rPr>
              <w:t>а</w:t>
            </w:r>
            <w:r w:rsidRPr="001E6182">
              <w:rPr>
                <w:rFonts w:eastAsiaTheme="minorHAnsi"/>
                <w:bCs/>
                <w:sz w:val="24"/>
                <w:szCs w:val="24"/>
                <w:lang w:eastAsia="en-US"/>
              </w:rPr>
              <w:t>конным обор</w:t>
            </w:r>
            <w:r w:rsidRPr="001E6182">
              <w:rPr>
                <w:rFonts w:eastAsiaTheme="minorHAnsi"/>
                <w:bCs/>
                <w:sz w:val="24"/>
                <w:szCs w:val="24"/>
                <w:lang w:eastAsia="en-US"/>
              </w:rPr>
              <w:t>о</w:t>
            </w:r>
            <w:r w:rsidRPr="001E6182">
              <w:rPr>
                <w:rFonts w:eastAsiaTheme="minorHAnsi"/>
                <w:bCs/>
                <w:sz w:val="24"/>
                <w:szCs w:val="24"/>
                <w:lang w:eastAsia="en-US"/>
              </w:rPr>
              <w:t>том оружия</w:t>
            </w:r>
          </w:p>
        </w:tc>
        <w:tc>
          <w:tcPr>
            <w:tcW w:w="888" w:type="dxa"/>
          </w:tcPr>
          <w:p w14:paraId="3D325E87" w14:textId="07956449" w:rsidR="00FE4FA8" w:rsidRPr="001E6182" w:rsidRDefault="00F644DB"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число</w:t>
            </w:r>
          </w:p>
        </w:tc>
        <w:tc>
          <w:tcPr>
            <w:tcW w:w="744" w:type="dxa"/>
          </w:tcPr>
          <w:p w14:paraId="50612BAC"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80</w:t>
            </w:r>
          </w:p>
        </w:tc>
        <w:tc>
          <w:tcPr>
            <w:tcW w:w="706" w:type="dxa"/>
          </w:tcPr>
          <w:p w14:paraId="3AD53C07"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75</w:t>
            </w:r>
          </w:p>
        </w:tc>
        <w:tc>
          <w:tcPr>
            <w:tcW w:w="709" w:type="dxa"/>
          </w:tcPr>
          <w:p w14:paraId="216CAA84"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73</w:t>
            </w:r>
          </w:p>
        </w:tc>
        <w:tc>
          <w:tcPr>
            <w:tcW w:w="708" w:type="dxa"/>
          </w:tcPr>
          <w:p w14:paraId="60D658DA"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70</w:t>
            </w:r>
          </w:p>
        </w:tc>
        <w:tc>
          <w:tcPr>
            <w:tcW w:w="709" w:type="dxa"/>
          </w:tcPr>
          <w:p w14:paraId="1A1B874D"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67</w:t>
            </w:r>
          </w:p>
        </w:tc>
        <w:tc>
          <w:tcPr>
            <w:tcW w:w="709" w:type="dxa"/>
          </w:tcPr>
          <w:p w14:paraId="2D22623A"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65</w:t>
            </w:r>
          </w:p>
        </w:tc>
        <w:tc>
          <w:tcPr>
            <w:tcW w:w="709" w:type="dxa"/>
          </w:tcPr>
          <w:p w14:paraId="1B1F08F7"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63</w:t>
            </w:r>
          </w:p>
        </w:tc>
        <w:tc>
          <w:tcPr>
            <w:tcW w:w="708" w:type="dxa"/>
          </w:tcPr>
          <w:p w14:paraId="10A7A08F"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60</w:t>
            </w:r>
          </w:p>
        </w:tc>
        <w:tc>
          <w:tcPr>
            <w:tcW w:w="2766" w:type="dxa"/>
          </w:tcPr>
          <w:p w14:paraId="0CC29805" w14:textId="77777777" w:rsidR="00880942" w:rsidRDefault="00FE4FA8" w:rsidP="00FE4FA8">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 xml:space="preserve">ской Федерации от </w:t>
            </w:r>
          </w:p>
          <w:p w14:paraId="09C7439A" w14:textId="42BAB8D5" w:rsidR="00FE4FA8" w:rsidRPr="001E6182" w:rsidRDefault="00FE4FA8" w:rsidP="00FE4FA8">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 xml:space="preserve">2 июля 2021 </w:t>
            </w:r>
            <w:r>
              <w:rPr>
                <w:rFonts w:eastAsiaTheme="minorHAnsi"/>
                <w:sz w:val="24"/>
                <w:szCs w:val="24"/>
                <w:lang w:eastAsia="en-US"/>
              </w:rPr>
              <w:t>г.</w:t>
            </w:r>
            <w:r w:rsidR="00880942">
              <w:rPr>
                <w:rFonts w:eastAsiaTheme="minorHAnsi"/>
                <w:sz w:val="24"/>
                <w:szCs w:val="24"/>
                <w:lang w:eastAsia="en-US"/>
              </w:rPr>
              <w:t xml:space="preserve"> </w:t>
            </w:r>
            <w:r w:rsidRPr="001E6182">
              <w:rPr>
                <w:rFonts w:eastAsiaTheme="minorHAnsi"/>
                <w:sz w:val="24"/>
                <w:szCs w:val="24"/>
                <w:lang w:eastAsia="en-US"/>
              </w:rPr>
              <w:t xml:space="preserve">№ 400 </w:t>
            </w:r>
            <w:r w:rsidR="00880942">
              <w:rPr>
                <w:rFonts w:eastAsiaTheme="minorHAnsi"/>
                <w:sz w:val="24"/>
                <w:szCs w:val="24"/>
                <w:lang w:eastAsia="en-US"/>
              </w:rPr>
              <w:br/>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sidR="00917D24">
              <w:rPr>
                <w:rFonts w:eastAsiaTheme="minorHAnsi"/>
                <w:sz w:val="24"/>
                <w:szCs w:val="24"/>
                <w:lang w:eastAsia="en-US"/>
              </w:rPr>
              <w:t>»</w:t>
            </w:r>
          </w:p>
        </w:tc>
        <w:tc>
          <w:tcPr>
            <w:tcW w:w="1487" w:type="dxa"/>
          </w:tcPr>
          <w:p w14:paraId="3C792085" w14:textId="5D452B29" w:rsidR="00FE4FA8" w:rsidRPr="001E6182" w:rsidRDefault="00917D24" w:rsidP="001E6182">
            <w:pPr>
              <w:overflowPunct/>
              <w:autoSpaceDE/>
              <w:autoSpaceDN/>
              <w:adjustRightInd/>
              <w:textAlignment w:val="auto"/>
              <w:rPr>
                <w:rFonts w:eastAsiaTheme="minorHAnsi"/>
                <w:sz w:val="24"/>
                <w:szCs w:val="24"/>
                <w:lang w:eastAsia="en-US"/>
              </w:rPr>
            </w:pPr>
            <w:r w:rsidRPr="00850423">
              <w:rPr>
                <w:rFonts w:eastAsiaTheme="minorHAnsi"/>
                <w:sz w:val="24"/>
                <w:szCs w:val="24"/>
                <w:lang w:eastAsia="en-US"/>
              </w:rPr>
              <w:t>Министе</w:t>
            </w:r>
            <w:r w:rsidRPr="00850423">
              <w:rPr>
                <w:rFonts w:eastAsiaTheme="minorHAnsi"/>
                <w:sz w:val="24"/>
                <w:szCs w:val="24"/>
                <w:lang w:eastAsia="en-US"/>
              </w:rPr>
              <w:t>р</w:t>
            </w:r>
            <w:r w:rsidRPr="00850423">
              <w:rPr>
                <w:rFonts w:eastAsiaTheme="minorHAnsi"/>
                <w:sz w:val="24"/>
                <w:szCs w:val="24"/>
                <w:lang w:eastAsia="en-US"/>
              </w:rPr>
              <w:t>ство вну</w:t>
            </w:r>
            <w:r w:rsidRPr="00850423">
              <w:rPr>
                <w:rFonts w:eastAsiaTheme="minorHAnsi"/>
                <w:sz w:val="24"/>
                <w:szCs w:val="24"/>
                <w:lang w:eastAsia="en-US"/>
              </w:rPr>
              <w:t>т</w:t>
            </w:r>
            <w:r>
              <w:rPr>
                <w:rFonts w:eastAsiaTheme="minorHAnsi"/>
                <w:sz w:val="24"/>
                <w:szCs w:val="24"/>
                <w:lang w:eastAsia="en-US"/>
              </w:rPr>
              <w:t>ренних дел по Р</w:t>
            </w:r>
            <w:r w:rsidRPr="00850423">
              <w:rPr>
                <w:rFonts w:eastAsiaTheme="minorHAnsi"/>
                <w:sz w:val="24"/>
                <w:szCs w:val="24"/>
                <w:lang w:eastAsia="en-US"/>
              </w:rPr>
              <w:t>еспу</w:t>
            </w:r>
            <w:r w:rsidRPr="00850423">
              <w:rPr>
                <w:rFonts w:eastAsiaTheme="minorHAnsi"/>
                <w:sz w:val="24"/>
                <w:szCs w:val="24"/>
                <w:lang w:eastAsia="en-US"/>
              </w:rPr>
              <w:t>б</w:t>
            </w:r>
            <w:r w:rsidRPr="00850423">
              <w:rPr>
                <w:rFonts w:eastAsiaTheme="minorHAnsi"/>
                <w:sz w:val="24"/>
                <w:szCs w:val="24"/>
                <w:lang w:eastAsia="en-US"/>
              </w:rPr>
              <w:t>лике Тыва</w:t>
            </w:r>
            <w:r>
              <w:rPr>
                <w:rFonts w:eastAsiaTheme="minorHAnsi"/>
                <w:sz w:val="24"/>
                <w:szCs w:val="24"/>
                <w:lang w:eastAsia="en-US"/>
              </w:rPr>
              <w:t xml:space="preserve"> (по соглас</w:t>
            </w:r>
            <w:r>
              <w:rPr>
                <w:rFonts w:eastAsiaTheme="minorHAnsi"/>
                <w:sz w:val="24"/>
                <w:szCs w:val="24"/>
                <w:lang w:eastAsia="en-US"/>
              </w:rPr>
              <w:t>о</w:t>
            </w:r>
            <w:r>
              <w:rPr>
                <w:rFonts w:eastAsiaTheme="minorHAnsi"/>
                <w:sz w:val="24"/>
                <w:szCs w:val="24"/>
                <w:lang w:eastAsia="en-US"/>
              </w:rPr>
              <w:t>ванию)</w:t>
            </w:r>
          </w:p>
        </w:tc>
        <w:tc>
          <w:tcPr>
            <w:tcW w:w="1348" w:type="dxa"/>
          </w:tcPr>
          <w:p w14:paraId="0DE1634A" w14:textId="77777777" w:rsidR="00FE4FA8" w:rsidRPr="001E6182" w:rsidRDefault="00FE4F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459" w:type="dxa"/>
          </w:tcPr>
          <w:p w14:paraId="1AAAC09D" w14:textId="5E33C17A" w:rsidR="00FE4FA8" w:rsidRPr="001E6182" w:rsidRDefault="00FE4FA8"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Pr="001E6182">
              <w:rPr>
                <w:rFonts w:eastAsiaTheme="minorHAnsi"/>
                <w:sz w:val="24"/>
                <w:szCs w:val="24"/>
                <w:lang w:eastAsia="en-US"/>
              </w:rPr>
              <w:t>тчет, оф</w:t>
            </w:r>
            <w:r w:rsidRPr="001E6182">
              <w:rPr>
                <w:rFonts w:eastAsiaTheme="minorHAnsi"/>
                <w:sz w:val="24"/>
                <w:szCs w:val="24"/>
                <w:lang w:eastAsia="en-US"/>
              </w:rPr>
              <w:t>и</w:t>
            </w:r>
            <w:r w:rsidRPr="001E6182">
              <w:rPr>
                <w:rFonts w:eastAsiaTheme="minorHAnsi"/>
                <w:sz w:val="24"/>
                <w:szCs w:val="24"/>
                <w:lang w:eastAsia="en-US"/>
              </w:rPr>
              <w:t>циальный сайт Прав</w:t>
            </w:r>
            <w:r w:rsidRPr="001E6182">
              <w:rPr>
                <w:rFonts w:eastAsiaTheme="minorHAnsi"/>
                <w:sz w:val="24"/>
                <w:szCs w:val="24"/>
                <w:lang w:eastAsia="en-US"/>
              </w:rPr>
              <w:t>и</w:t>
            </w:r>
            <w:r w:rsidRPr="001E6182">
              <w:rPr>
                <w:rFonts w:eastAsiaTheme="minorHAnsi"/>
                <w:sz w:val="24"/>
                <w:szCs w:val="24"/>
                <w:lang w:eastAsia="en-US"/>
              </w:rPr>
              <w:t>тельства Республики Тыва</w:t>
            </w:r>
          </w:p>
        </w:tc>
      </w:tr>
      <w:tr w:rsidR="00FE4FA8" w:rsidRPr="001E6182" w14:paraId="2E7D30C9" w14:textId="77777777" w:rsidTr="00880942">
        <w:trPr>
          <w:trHeight w:val="20"/>
          <w:jc w:val="center"/>
        </w:trPr>
        <w:tc>
          <w:tcPr>
            <w:tcW w:w="567" w:type="dxa"/>
          </w:tcPr>
          <w:p w14:paraId="178B2734" w14:textId="0A56EC63"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w:t>
            </w:r>
          </w:p>
        </w:tc>
        <w:tc>
          <w:tcPr>
            <w:tcW w:w="1915" w:type="dxa"/>
          </w:tcPr>
          <w:p w14:paraId="506BC05E" w14:textId="77777777" w:rsidR="00FE4FA8" w:rsidRPr="001E6182" w:rsidRDefault="00FE4FA8" w:rsidP="00A264A3">
            <w:pPr>
              <w:overflowPunct/>
              <w:autoSpaceDE/>
              <w:autoSpaceDN/>
              <w:adjustRightInd/>
              <w:textAlignment w:val="auto"/>
              <w:rPr>
                <w:rFonts w:eastAsiaTheme="minorHAnsi"/>
                <w:bCs/>
                <w:sz w:val="24"/>
                <w:szCs w:val="24"/>
                <w:lang w:eastAsia="en-US"/>
              </w:rPr>
            </w:pPr>
            <w:r w:rsidRPr="001E6182">
              <w:rPr>
                <w:rFonts w:eastAsiaTheme="minorHAnsi"/>
                <w:bCs/>
                <w:sz w:val="24"/>
                <w:szCs w:val="24"/>
                <w:lang w:eastAsia="en-US"/>
              </w:rPr>
              <w:t>Сокращение числа дорожно-транспортных происшествий, совершенных по вине водителей, находившихся в состоянии опь</w:t>
            </w:r>
            <w:r w:rsidRPr="001E6182">
              <w:rPr>
                <w:rFonts w:eastAsiaTheme="minorHAnsi"/>
                <w:bCs/>
                <w:sz w:val="24"/>
                <w:szCs w:val="24"/>
                <w:lang w:eastAsia="en-US"/>
              </w:rPr>
              <w:t>я</w:t>
            </w:r>
            <w:r w:rsidRPr="001E6182">
              <w:rPr>
                <w:rFonts w:eastAsiaTheme="minorHAnsi"/>
                <w:bCs/>
                <w:sz w:val="24"/>
                <w:szCs w:val="24"/>
                <w:lang w:eastAsia="en-US"/>
              </w:rPr>
              <w:t>нения</w:t>
            </w:r>
          </w:p>
        </w:tc>
        <w:tc>
          <w:tcPr>
            <w:tcW w:w="888" w:type="dxa"/>
          </w:tcPr>
          <w:p w14:paraId="50BFC51E" w14:textId="4E1B1A54" w:rsidR="00FE4FA8" w:rsidRPr="001E6182" w:rsidRDefault="00F644DB"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число</w:t>
            </w:r>
          </w:p>
        </w:tc>
        <w:tc>
          <w:tcPr>
            <w:tcW w:w="744" w:type="dxa"/>
          </w:tcPr>
          <w:p w14:paraId="67F9EA1C"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90</w:t>
            </w:r>
          </w:p>
        </w:tc>
        <w:tc>
          <w:tcPr>
            <w:tcW w:w="706" w:type="dxa"/>
          </w:tcPr>
          <w:p w14:paraId="799728AF"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85</w:t>
            </w:r>
          </w:p>
        </w:tc>
        <w:tc>
          <w:tcPr>
            <w:tcW w:w="709" w:type="dxa"/>
          </w:tcPr>
          <w:p w14:paraId="3700ACB9"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83</w:t>
            </w:r>
          </w:p>
        </w:tc>
        <w:tc>
          <w:tcPr>
            <w:tcW w:w="708" w:type="dxa"/>
          </w:tcPr>
          <w:p w14:paraId="2FEF0575"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81</w:t>
            </w:r>
          </w:p>
        </w:tc>
        <w:tc>
          <w:tcPr>
            <w:tcW w:w="709" w:type="dxa"/>
          </w:tcPr>
          <w:p w14:paraId="7FB12195"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79</w:t>
            </w:r>
          </w:p>
        </w:tc>
        <w:tc>
          <w:tcPr>
            <w:tcW w:w="709" w:type="dxa"/>
          </w:tcPr>
          <w:p w14:paraId="4962474A"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77</w:t>
            </w:r>
          </w:p>
        </w:tc>
        <w:tc>
          <w:tcPr>
            <w:tcW w:w="709" w:type="dxa"/>
          </w:tcPr>
          <w:p w14:paraId="5A55CCF4"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75</w:t>
            </w:r>
          </w:p>
        </w:tc>
        <w:tc>
          <w:tcPr>
            <w:tcW w:w="708" w:type="dxa"/>
          </w:tcPr>
          <w:p w14:paraId="28A49C23"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73</w:t>
            </w:r>
          </w:p>
        </w:tc>
        <w:tc>
          <w:tcPr>
            <w:tcW w:w="2766" w:type="dxa"/>
          </w:tcPr>
          <w:p w14:paraId="4E06A8FB" w14:textId="25992410" w:rsidR="00FE4FA8" w:rsidRPr="001E6182" w:rsidRDefault="00FE4F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sidR="0040662C">
              <w:rPr>
                <w:rFonts w:eastAsiaTheme="minorHAnsi"/>
                <w:sz w:val="24"/>
                <w:szCs w:val="24"/>
                <w:lang w:eastAsia="en-US"/>
              </w:rPr>
              <w:t xml:space="preserve">рации от </w:t>
            </w:r>
            <w:r w:rsidR="00880942">
              <w:rPr>
                <w:rFonts w:eastAsiaTheme="minorHAnsi"/>
                <w:sz w:val="24"/>
                <w:szCs w:val="24"/>
                <w:lang w:eastAsia="en-US"/>
              </w:rPr>
              <w:br/>
            </w:r>
            <w:r w:rsidRPr="001E6182">
              <w:rPr>
                <w:rFonts w:eastAsiaTheme="minorHAnsi"/>
                <w:sz w:val="24"/>
                <w:szCs w:val="24"/>
                <w:lang w:eastAsia="en-US"/>
              </w:rPr>
              <w:t xml:space="preserve">2 июля 2021 </w:t>
            </w:r>
            <w:r w:rsidR="0040662C">
              <w:rPr>
                <w:rFonts w:eastAsiaTheme="minorHAnsi"/>
                <w:sz w:val="24"/>
                <w:szCs w:val="24"/>
                <w:lang w:eastAsia="en-US"/>
              </w:rPr>
              <w:t xml:space="preserve">г. </w:t>
            </w:r>
            <w:r w:rsidRPr="001E6182">
              <w:rPr>
                <w:rFonts w:eastAsiaTheme="minorHAnsi"/>
                <w:sz w:val="24"/>
                <w:szCs w:val="24"/>
                <w:lang w:eastAsia="en-US"/>
              </w:rPr>
              <w:t xml:space="preserve">№ 400 </w:t>
            </w:r>
            <w:r w:rsidR="00880942">
              <w:rPr>
                <w:rFonts w:eastAsiaTheme="minorHAnsi"/>
                <w:sz w:val="24"/>
                <w:szCs w:val="24"/>
                <w:lang w:eastAsia="en-US"/>
              </w:rPr>
              <w:br/>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sidR="00917D24">
              <w:rPr>
                <w:rFonts w:eastAsiaTheme="minorHAnsi"/>
                <w:sz w:val="24"/>
                <w:szCs w:val="24"/>
                <w:lang w:eastAsia="en-US"/>
              </w:rPr>
              <w:t>»</w:t>
            </w:r>
          </w:p>
        </w:tc>
        <w:tc>
          <w:tcPr>
            <w:tcW w:w="1487" w:type="dxa"/>
          </w:tcPr>
          <w:p w14:paraId="708D7CD9" w14:textId="256374DD" w:rsidR="00FE4FA8" w:rsidRPr="001E6182" w:rsidRDefault="00917D24" w:rsidP="001E6182">
            <w:pPr>
              <w:overflowPunct/>
              <w:autoSpaceDE/>
              <w:autoSpaceDN/>
              <w:adjustRightInd/>
              <w:textAlignment w:val="auto"/>
              <w:rPr>
                <w:rFonts w:eastAsiaTheme="minorHAnsi"/>
                <w:sz w:val="24"/>
                <w:szCs w:val="24"/>
                <w:lang w:eastAsia="en-US"/>
              </w:rPr>
            </w:pPr>
            <w:r w:rsidRPr="00850423">
              <w:rPr>
                <w:rFonts w:eastAsiaTheme="minorHAnsi"/>
                <w:sz w:val="24"/>
                <w:szCs w:val="24"/>
                <w:lang w:eastAsia="en-US"/>
              </w:rPr>
              <w:t>Министе</w:t>
            </w:r>
            <w:r w:rsidRPr="00850423">
              <w:rPr>
                <w:rFonts w:eastAsiaTheme="minorHAnsi"/>
                <w:sz w:val="24"/>
                <w:szCs w:val="24"/>
                <w:lang w:eastAsia="en-US"/>
              </w:rPr>
              <w:t>р</w:t>
            </w:r>
            <w:r w:rsidRPr="00850423">
              <w:rPr>
                <w:rFonts w:eastAsiaTheme="minorHAnsi"/>
                <w:sz w:val="24"/>
                <w:szCs w:val="24"/>
                <w:lang w:eastAsia="en-US"/>
              </w:rPr>
              <w:t>ство вну</w:t>
            </w:r>
            <w:r w:rsidRPr="00850423">
              <w:rPr>
                <w:rFonts w:eastAsiaTheme="minorHAnsi"/>
                <w:sz w:val="24"/>
                <w:szCs w:val="24"/>
                <w:lang w:eastAsia="en-US"/>
              </w:rPr>
              <w:t>т</w:t>
            </w:r>
            <w:r>
              <w:rPr>
                <w:rFonts w:eastAsiaTheme="minorHAnsi"/>
                <w:sz w:val="24"/>
                <w:szCs w:val="24"/>
                <w:lang w:eastAsia="en-US"/>
              </w:rPr>
              <w:t>ренних дел по Р</w:t>
            </w:r>
            <w:r w:rsidRPr="00850423">
              <w:rPr>
                <w:rFonts w:eastAsiaTheme="minorHAnsi"/>
                <w:sz w:val="24"/>
                <w:szCs w:val="24"/>
                <w:lang w:eastAsia="en-US"/>
              </w:rPr>
              <w:t>еспу</w:t>
            </w:r>
            <w:r w:rsidRPr="00850423">
              <w:rPr>
                <w:rFonts w:eastAsiaTheme="minorHAnsi"/>
                <w:sz w:val="24"/>
                <w:szCs w:val="24"/>
                <w:lang w:eastAsia="en-US"/>
              </w:rPr>
              <w:t>б</w:t>
            </w:r>
            <w:r w:rsidRPr="00850423">
              <w:rPr>
                <w:rFonts w:eastAsiaTheme="minorHAnsi"/>
                <w:sz w:val="24"/>
                <w:szCs w:val="24"/>
                <w:lang w:eastAsia="en-US"/>
              </w:rPr>
              <w:t>лике Тыва</w:t>
            </w:r>
            <w:r>
              <w:rPr>
                <w:rFonts w:eastAsiaTheme="minorHAnsi"/>
                <w:sz w:val="24"/>
                <w:szCs w:val="24"/>
                <w:lang w:eastAsia="en-US"/>
              </w:rPr>
              <w:t xml:space="preserve"> (по соглас</w:t>
            </w:r>
            <w:r>
              <w:rPr>
                <w:rFonts w:eastAsiaTheme="minorHAnsi"/>
                <w:sz w:val="24"/>
                <w:szCs w:val="24"/>
                <w:lang w:eastAsia="en-US"/>
              </w:rPr>
              <w:t>о</w:t>
            </w:r>
            <w:r>
              <w:rPr>
                <w:rFonts w:eastAsiaTheme="minorHAnsi"/>
                <w:sz w:val="24"/>
                <w:szCs w:val="24"/>
                <w:lang w:eastAsia="en-US"/>
              </w:rPr>
              <w:t>ванию)</w:t>
            </w:r>
          </w:p>
        </w:tc>
        <w:tc>
          <w:tcPr>
            <w:tcW w:w="1348" w:type="dxa"/>
          </w:tcPr>
          <w:p w14:paraId="7EFB7E99" w14:textId="77777777" w:rsidR="00FE4FA8" w:rsidRPr="001E6182" w:rsidRDefault="00FE4F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459" w:type="dxa"/>
          </w:tcPr>
          <w:p w14:paraId="1134B7D5" w14:textId="406B2F9C" w:rsidR="00FE4FA8" w:rsidRPr="001E6182" w:rsidRDefault="00FE4FA8"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Pr="001E6182">
              <w:rPr>
                <w:rFonts w:eastAsiaTheme="minorHAnsi"/>
                <w:sz w:val="24"/>
                <w:szCs w:val="24"/>
                <w:lang w:eastAsia="en-US"/>
              </w:rPr>
              <w:t>тчет, оф</w:t>
            </w:r>
            <w:r w:rsidRPr="001E6182">
              <w:rPr>
                <w:rFonts w:eastAsiaTheme="minorHAnsi"/>
                <w:sz w:val="24"/>
                <w:szCs w:val="24"/>
                <w:lang w:eastAsia="en-US"/>
              </w:rPr>
              <w:t>и</w:t>
            </w:r>
            <w:r w:rsidRPr="001E6182">
              <w:rPr>
                <w:rFonts w:eastAsiaTheme="minorHAnsi"/>
                <w:sz w:val="24"/>
                <w:szCs w:val="24"/>
                <w:lang w:eastAsia="en-US"/>
              </w:rPr>
              <w:t>циальный сайт Прав</w:t>
            </w:r>
            <w:r w:rsidRPr="001E6182">
              <w:rPr>
                <w:rFonts w:eastAsiaTheme="minorHAnsi"/>
                <w:sz w:val="24"/>
                <w:szCs w:val="24"/>
                <w:lang w:eastAsia="en-US"/>
              </w:rPr>
              <w:t>и</w:t>
            </w:r>
            <w:r w:rsidRPr="001E6182">
              <w:rPr>
                <w:rFonts w:eastAsiaTheme="minorHAnsi"/>
                <w:sz w:val="24"/>
                <w:szCs w:val="24"/>
                <w:lang w:eastAsia="en-US"/>
              </w:rPr>
              <w:t>тельства Республики Тыва</w:t>
            </w:r>
          </w:p>
        </w:tc>
      </w:tr>
      <w:tr w:rsidR="00FE4FA8" w:rsidRPr="001E6182" w14:paraId="6F5138EE" w14:textId="77777777" w:rsidTr="00880942">
        <w:trPr>
          <w:trHeight w:val="20"/>
          <w:jc w:val="center"/>
        </w:trPr>
        <w:tc>
          <w:tcPr>
            <w:tcW w:w="567" w:type="dxa"/>
          </w:tcPr>
          <w:p w14:paraId="13C550A9"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5.</w:t>
            </w:r>
          </w:p>
        </w:tc>
        <w:tc>
          <w:tcPr>
            <w:tcW w:w="1915" w:type="dxa"/>
          </w:tcPr>
          <w:p w14:paraId="13B41B5E" w14:textId="2B4D5BB2" w:rsidR="00F644DB" w:rsidRPr="001E6182" w:rsidRDefault="00FE4F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Сокращение удельного веса преступлений, совершенных в состоянии алк</w:t>
            </w:r>
            <w:r w:rsidRPr="001E6182">
              <w:rPr>
                <w:rFonts w:eastAsiaTheme="minorHAnsi"/>
                <w:sz w:val="24"/>
                <w:szCs w:val="24"/>
                <w:lang w:eastAsia="en-US"/>
              </w:rPr>
              <w:t>о</w:t>
            </w:r>
            <w:r w:rsidRPr="001E6182">
              <w:rPr>
                <w:rFonts w:eastAsiaTheme="minorHAnsi"/>
                <w:sz w:val="24"/>
                <w:szCs w:val="24"/>
                <w:lang w:eastAsia="en-US"/>
              </w:rPr>
              <w:t>гольного опь</w:t>
            </w:r>
            <w:r w:rsidRPr="001E6182">
              <w:rPr>
                <w:rFonts w:eastAsiaTheme="minorHAnsi"/>
                <w:sz w:val="24"/>
                <w:szCs w:val="24"/>
                <w:lang w:eastAsia="en-US"/>
              </w:rPr>
              <w:t>я</w:t>
            </w:r>
            <w:r w:rsidRPr="001E6182">
              <w:rPr>
                <w:rFonts w:eastAsiaTheme="minorHAnsi"/>
                <w:sz w:val="24"/>
                <w:szCs w:val="24"/>
                <w:lang w:eastAsia="en-US"/>
              </w:rPr>
              <w:t xml:space="preserve">нения, в общем </w:t>
            </w:r>
            <w:r w:rsidRPr="001E6182">
              <w:rPr>
                <w:rFonts w:eastAsiaTheme="minorHAnsi"/>
                <w:sz w:val="24"/>
                <w:szCs w:val="24"/>
                <w:lang w:eastAsia="en-US"/>
              </w:rPr>
              <w:lastRenderedPageBreak/>
              <w:t>числе престу</w:t>
            </w:r>
            <w:r w:rsidRPr="001E6182">
              <w:rPr>
                <w:rFonts w:eastAsiaTheme="minorHAnsi"/>
                <w:sz w:val="24"/>
                <w:szCs w:val="24"/>
                <w:lang w:eastAsia="en-US"/>
              </w:rPr>
              <w:t>п</w:t>
            </w:r>
            <w:r w:rsidRPr="001E6182">
              <w:rPr>
                <w:rFonts w:eastAsiaTheme="minorHAnsi"/>
                <w:sz w:val="24"/>
                <w:szCs w:val="24"/>
                <w:lang w:eastAsia="en-US"/>
              </w:rPr>
              <w:t>лений</w:t>
            </w:r>
          </w:p>
        </w:tc>
        <w:tc>
          <w:tcPr>
            <w:tcW w:w="888" w:type="dxa"/>
          </w:tcPr>
          <w:p w14:paraId="7F8AB2EC" w14:textId="6FD9F5AC" w:rsidR="00FE4FA8" w:rsidRPr="001E6182" w:rsidRDefault="00F644DB"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lastRenderedPageBreak/>
              <w:t>пр</w:t>
            </w:r>
            <w:r w:rsidRPr="001E6182">
              <w:rPr>
                <w:rFonts w:eastAsiaTheme="minorHAnsi"/>
                <w:sz w:val="24"/>
                <w:szCs w:val="24"/>
                <w:lang w:eastAsia="en-US"/>
              </w:rPr>
              <w:t>о</w:t>
            </w:r>
            <w:r w:rsidRPr="001E6182">
              <w:rPr>
                <w:rFonts w:eastAsiaTheme="minorHAnsi"/>
                <w:sz w:val="24"/>
                <w:szCs w:val="24"/>
                <w:lang w:eastAsia="en-US"/>
              </w:rPr>
              <w:t>центы</w:t>
            </w:r>
          </w:p>
        </w:tc>
        <w:tc>
          <w:tcPr>
            <w:tcW w:w="744" w:type="dxa"/>
          </w:tcPr>
          <w:p w14:paraId="06FEF668"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45,6</w:t>
            </w:r>
          </w:p>
        </w:tc>
        <w:tc>
          <w:tcPr>
            <w:tcW w:w="706" w:type="dxa"/>
          </w:tcPr>
          <w:p w14:paraId="7E3FB231"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45,5</w:t>
            </w:r>
          </w:p>
        </w:tc>
        <w:tc>
          <w:tcPr>
            <w:tcW w:w="709" w:type="dxa"/>
          </w:tcPr>
          <w:p w14:paraId="6CA40DC4"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45,4</w:t>
            </w:r>
          </w:p>
        </w:tc>
        <w:tc>
          <w:tcPr>
            <w:tcW w:w="708" w:type="dxa"/>
          </w:tcPr>
          <w:p w14:paraId="6CB0FDBB"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45,3</w:t>
            </w:r>
          </w:p>
        </w:tc>
        <w:tc>
          <w:tcPr>
            <w:tcW w:w="709" w:type="dxa"/>
          </w:tcPr>
          <w:p w14:paraId="5D02CD91"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45,2</w:t>
            </w:r>
          </w:p>
        </w:tc>
        <w:tc>
          <w:tcPr>
            <w:tcW w:w="709" w:type="dxa"/>
          </w:tcPr>
          <w:p w14:paraId="4F951D66"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45,1</w:t>
            </w:r>
          </w:p>
        </w:tc>
        <w:tc>
          <w:tcPr>
            <w:tcW w:w="709" w:type="dxa"/>
          </w:tcPr>
          <w:p w14:paraId="2695B736"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45,0</w:t>
            </w:r>
          </w:p>
        </w:tc>
        <w:tc>
          <w:tcPr>
            <w:tcW w:w="708" w:type="dxa"/>
          </w:tcPr>
          <w:p w14:paraId="58A24E55" w14:textId="77777777" w:rsidR="00FE4FA8" w:rsidRPr="001E6182" w:rsidRDefault="00FE4F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44,9</w:t>
            </w:r>
          </w:p>
        </w:tc>
        <w:tc>
          <w:tcPr>
            <w:tcW w:w="2766" w:type="dxa"/>
          </w:tcPr>
          <w:p w14:paraId="65A40A2A" w14:textId="1F20D5CA" w:rsidR="00FE4FA8" w:rsidRPr="001E6182" w:rsidRDefault="00FE4F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sidR="0040662C">
              <w:rPr>
                <w:rFonts w:eastAsiaTheme="minorHAnsi"/>
                <w:sz w:val="24"/>
                <w:szCs w:val="24"/>
                <w:lang w:eastAsia="en-US"/>
              </w:rPr>
              <w:t xml:space="preserve">рации от </w:t>
            </w:r>
            <w:r w:rsidR="00880942">
              <w:rPr>
                <w:rFonts w:eastAsiaTheme="minorHAnsi"/>
                <w:sz w:val="24"/>
                <w:szCs w:val="24"/>
                <w:lang w:eastAsia="en-US"/>
              </w:rPr>
              <w:br/>
            </w:r>
            <w:r w:rsidRPr="001E6182">
              <w:rPr>
                <w:rFonts w:eastAsiaTheme="minorHAnsi"/>
                <w:sz w:val="24"/>
                <w:szCs w:val="24"/>
                <w:lang w:eastAsia="en-US"/>
              </w:rPr>
              <w:t xml:space="preserve">2 июля 2021 </w:t>
            </w:r>
            <w:r w:rsidR="0040662C">
              <w:rPr>
                <w:rFonts w:eastAsiaTheme="minorHAnsi"/>
                <w:sz w:val="24"/>
                <w:szCs w:val="24"/>
                <w:lang w:eastAsia="en-US"/>
              </w:rPr>
              <w:t xml:space="preserve">г. </w:t>
            </w:r>
            <w:r w:rsidRPr="001E6182">
              <w:rPr>
                <w:rFonts w:eastAsiaTheme="minorHAnsi"/>
                <w:sz w:val="24"/>
                <w:szCs w:val="24"/>
                <w:lang w:eastAsia="en-US"/>
              </w:rPr>
              <w:t xml:space="preserve">№ 400 </w:t>
            </w:r>
            <w:r w:rsidR="00880942">
              <w:rPr>
                <w:rFonts w:eastAsiaTheme="minorHAnsi"/>
                <w:sz w:val="24"/>
                <w:szCs w:val="24"/>
                <w:lang w:eastAsia="en-US"/>
              </w:rPr>
              <w:br/>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sidR="00917D24">
              <w:rPr>
                <w:rFonts w:eastAsiaTheme="minorHAnsi"/>
                <w:sz w:val="24"/>
                <w:szCs w:val="24"/>
                <w:lang w:eastAsia="en-US"/>
              </w:rPr>
              <w:t>»</w:t>
            </w:r>
          </w:p>
        </w:tc>
        <w:tc>
          <w:tcPr>
            <w:tcW w:w="1487" w:type="dxa"/>
          </w:tcPr>
          <w:p w14:paraId="6126CDB0" w14:textId="21040CA9" w:rsidR="00FE4FA8" w:rsidRPr="001E6182" w:rsidRDefault="00917D24" w:rsidP="001E6182">
            <w:pPr>
              <w:overflowPunct/>
              <w:autoSpaceDE/>
              <w:autoSpaceDN/>
              <w:adjustRightInd/>
              <w:textAlignment w:val="auto"/>
              <w:rPr>
                <w:rFonts w:eastAsiaTheme="minorHAnsi"/>
                <w:sz w:val="24"/>
                <w:szCs w:val="24"/>
                <w:lang w:eastAsia="en-US"/>
              </w:rPr>
            </w:pPr>
            <w:r w:rsidRPr="00850423">
              <w:rPr>
                <w:rFonts w:eastAsiaTheme="minorHAnsi"/>
                <w:sz w:val="24"/>
                <w:szCs w:val="24"/>
                <w:lang w:eastAsia="en-US"/>
              </w:rPr>
              <w:t>Министе</w:t>
            </w:r>
            <w:r w:rsidRPr="00850423">
              <w:rPr>
                <w:rFonts w:eastAsiaTheme="minorHAnsi"/>
                <w:sz w:val="24"/>
                <w:szCs w:val="24"/>
                <w:lang w:eastAsia="en-US"/>
              </w:rPr>
              <w:t>р</w:t>
            </w:r>
            <w:r w:rsidRPr="00850423">
              <w:rPr>
                <w:rFonts w:eastAsiaTheme="minorHAnsi"/>
                <w:sz w:val="24"/>
                <w:szCs w:val="24"/>
                <w:lang w:eastAsia="en-US"/>
              </w:rPr>
              <w:t>ство вну</w:t>
            </w:r>
            <w:r w:rsidRPr="00850423">
              <w:rPr>
                <w:rFonts w:eastAsiaTheme="minorHAnsi"/>
                <w:sz w:val="24"/>
                <w:szCs w:val="24"/>
                <w:lang w:eastAsia="en-US"/>
              </w:rPr>
              <w:t>т</w:t>
            </w:r>
            <w:r>
              <w:rPr>
                <w:rFonts w:eastAsiaTheme="minorHAnsi"/>
                <w:sz w:val="24"/>
                <w:szCs w:val="24"/>
                <w:lang w:eastAsia="en-US"/>
              </w:rPr>
              <w:t>ренних дел по Р</w:t>
            </w:r>
            <w:r w:rsidRPr="00850423">
              <w:rPr>
                <w:rFonts w:eastAsiaTheme="minorHAnsi"/>
                <w:sz w:val="24"/>
                <w:szCs w:val="24"/>
                <w:lang w:eastAsia="en-US"/>
              </w:rPr>
              <w:t>еспу</w:t>
            </w:r>
            <w:r w:rsidRPr="00850423">
              <w:rPr>
                <w:rFonts w:eastAsiaTheme="minorHAnsi"/>
                <w:sz w:val="24"/>
                <w:szCs w:val="24"/>
                <w:lang w:eastAsia="en-US"/>
              </w:rPr>
              <w:t>б</w:t>
            </w:r>
            <w:r w:rsidRPr="00850423">
              <w:rPr>
                <w:rFonts w:eastAsiaTheme="minorHAnsi"/>
                <w:sz w:val="24"/>
                <w:szCs w:val="24"/>
                <w:lang w:eastAsia="en-US"/>
              </w:rPr>
              <w:t>лике Тыва</w:t>
            </w:r>
            <w:r>
              <w:rPr>
                <w:rFonts w:eastAsiaTheme="minorHAnsi"/>
                <w:sz w:val="24"/>
                <w:szCs w:val="24"/>
                <w:lang w:eastAsia="en-US"/>
              </w:rPr>
              <w:t xml:space="preserve"> (по соглас</w:t>
            </w:r>
            <w:r>
              <w:rPr>
                <w:rFonts w:eastAsiaTheme="minorHAnsi"/>
                <w:sz w:val="24"/>
                <w:szCs w:val="24"/>
                <w:lang w:eastAsia="en-US"/>
              </w:rPr>
              <w:t>о</w:t>
            </w:r>
            <w:r>
              <w:rPr>
                <w:rFonts w:eastAsiaTheme="minorHAnsi"/>
                <w:sz w:val="24"/>
                <w:szCs w:val="24"/>
                <w:lang w:eastAsia="en-US"/>
              </w:rPr>
              <w:t>ванию)</w:t>
            </w:r>
          </w:p>
        </w:tc>
        <w:tc>
          <w:tcPr>
            <w:tcW w:w="1348" w:type="dxa"/>
          </w:tcPr>
          <w:p w14:paraId="28ADD060" w14:textId="77777777" w:rsidR="00FE4FA8" w:rsidRPr="001E6182" w:rsidRDefault="00FE4F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459" w:type="dxa"/>
          </w:tcPr>
          <w:p w14:paraId="2F1FBAE2" w14:textId="1D1FB605" w:rsidR="00FE4FA8" w:rsidRPr="001E6182" w:rsidRDefault="00FE4FA8"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Pr="001E6182">
              <w:rPr>
                <w:rFonts w:eastAsiaTheme="minorHAnsi"/>
                <w:sz w:val="24"/>
                <w:szCs w:val="24"/>
                <w:lang w:eastAsia="en-US"/>
              </w:rPr>
              <w:t>тчет, оф</w:t>
            </w:r>
            <w:r w:rsidRPr="001E6182">
              <w:rPr>
                <w:rFonts w:eastAsiaTheme="minorHAnsi"/>
                <w:sz w:val="24"/>
                <w:szCs w:val="24"/>
                <w:lang w:eastAsia="en-US"/>
              </w:rPr>
              <w:t>и</w:t>
            </w:r>
            <w:r w:rsidRPr="001E6182">
              <w:rPr>
                <w:rFonts w:eastAsiaTheme="minorHAnsi"/>
                <w:sz w:val="24"/>
                <w:szCs w:val="24"/>
                <w:lang w:eastAsia="en-US"/>
              </w:rPr>
              <w:t>циальный сайт Прав</w:t>
            </w:r>
            <w:r w:rsidRPr="001E6182">
              <w:rPr>
                <w:rFonts w:eastAsiaTheme="minorHAnsi"/>
                <w:sz w:val="24"/>
                <w:szCs w:val="24"/>
                <w:lang w:eastAsia="en-US"/>
              </w:rPr>
              <w:t>и</w:t>
            </w:r>
            <w:r w:rsidRPr="001E6182">
              <w:rPr>
                <w:rFonts w:eastAsiaTheme="minorHAnsi"/>
                <w:sz w:val="24"/>
                <w:szCs w:val="24"/>
                <w:lang w:eastAsia="en-US"/>
              </w:rPr>
              <w:t xml:space="preserve">тельства Республики Тыва </w:t>
            </w:r>
          </w:p>
        </w:tc>
      </w:tr>
      <w:tr w:rsidR="00A97A3D" w:rsidRPr="001E6182" w14:paraId="6512AF4F" w14:textId="77777777" w:rsidTr="00880942">
        <w:trPr>
          <w:trHeight w:val="20"/>
          <w:jc w:val="center"/>
        </w:trPr>
        <w:tc>
          <w:tcPr>
            <w:tcW w:w="567" w:type="dxa"/>
          </w:tcPr>
          <w:p w14:paraId="1A01F195" w14:textId="43B74810"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lastRenderedPageBreak/>
              <w:t>6.</w:t>
            </w:r>
          </w:p>
        </w:tc>
        <w:tc>
          <w:tcPr>
            <w:tcW w:w="1915" w:type="dxa"/>
          </w:tcPr>
          <w:p w14:paraId="579DA2FD" w14:textId="77777777"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Увеличение к</w:t>
            </w:r>
            <w:r w:rsidRPr="001E6182">
              <w:rPr>
                <w:rFonts w:eastAsiaTheme="minorHAnsi"/>
                <w:sz w:val="24"/>
                <w:szCs w:val="24"/>
                <w:lang w:eastAsia="en-US"/>
              </w:rPr>
              <w:t>о</w:t>
            </w:r>
            <w:r w:rsidRPr="001E6182">
              <w:rPr>
                <w:rFonts w:eastAsiaTheme="minorHAnsi"/>
                <w:sz w:val="24"/>
                <w:szCs w:val="24"/>
                <w:lang w:eastAsia="en-US"/>
              </w:rPr>
              <w:t>личества пр</w:t>
            </w:r>
            <w:r w:rsidRPr="001E6182">
              <w:rPr>
                <w:rFonts w:eastAsiaTheme="minorHAnsi"/>
                <w:sz w:val="24"/>
                <w:szCs w:val="24"/>
                <w:lang w:eastAsia="en-US"/>
              </w:rPr>
              <w:t>и</w:t>
            </w:r>
            <w:r w:rsidRPr="001E6182">
              <w:rPr>
                <w:rFonts w:eastAsiaTheme="minorHAnsi"/>
                <w:sz w:val="24"/>
                <w:szCs w:val="24"/>
                <w:lang w:eastAsia="en-US"/>
              </w:rPr>
              <w:t>влеченных лиц в профилактич</w:t>
            </w:r>
            <w:r w:rsidRPr="001E6182">
              <w:rPr>
                <w:rFonts w:eastAsiaTheme="minorHAnsi"/>
                <w:sz w:val="24"/>
                <w:szCs w:val="24"/>
                <w:lang w:eastAsia="en-US"/>
              </w:rPr>
              <w:t>е</w:t>
            </w:r>
            <w:r w:rsidRPr="001E6182">
              <w:rPr>
                <w:rFonts w:eastAsiaTheme="minorHAnsi"/>
                <w:sz w:val="24"/>
                <w:szCs w:val="24"/>
                <w:lang w:eastAsia="en-US"/>
              </w:rPr>
              <w:t>ских меропри</w:t>
            </w:r>
            <w:r w:rsidRPr="001E6182">
              <w:rPr>
                <w:rFonts w:eastAsiaTheme="minorHAnsi"/>
                <w:sz w:val="24"/>
                <w:szCs w:val="24"/>
                <w:lang w:eastAsia="en-US"/>
              </w:rPr>
              <w:t>я</w:t>
            </w:r>
            <w:r w:rsidRPr="001E6182">
              <w:rPr>
                <w:rFonts w:eastAsiaTheme="minorHAnsi"/>
                <w:sz w:val="24"/>
                <w:szCs w:val="24"/>
                <w:lang w:eastAsia="en-US"/>
              </w:rPr>
              <w:t xml:space="preserve">тиях (детей и молодежи) </w:t>
            </w:r>
          </w:p>
        </w:tc>
        <w:tc>
          <w:tcPr>
            <w:tcW w:w="888" w:type="dxa"/>
          </w:tcPr>
          <w:p w14:paraId="5582B726" w14:textId="44528549" w:rsidR="006F5DA8" w:rsidRPr="001E6182" w:rsidRDefault="00F644DB"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чел</w:t>
            </w:r>
            <w:r w:rsidRPr="001E6182">
              <w:rPr>
                <w:rFonts w:eastAsiaTheme="minorHAnsi"/>
                <w:sz w:val="24"/>
                <w:szCs w:val="24"/>
                <w:lang w:eastAsia="en-US"/>
              </w:rPr>
              <w:t>о</w:t>
            </w:r>
            <w:r w:rsidRPr="001E6182">
              <w:rPr>
                <w:rFonts w:eastAsiaTheme="minorHAnsi"/>
                <w:sz w:val="24"/>
                <w:szCs w:val="24"/>
                <w:lang w:eastAsia="en-US"/>
              </w:rPr>
              <w:t>век</w:t>
            </w:r>
          </w:p>
        </w:tc>
        <w:tc>
          <w:tcPr>
            <w:tcW w:w="744" w:type="dxa"/>
          </w:tcPr>
          <w:p w14:paraId="12B91495"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800</w:t>
            </w:r>
          </w:p>
        </w:tc>
        <w:tc>
          <w:tcPr>
            <w:tcW w:w="706" w:type="dxa"/>
          </w:tcPr>
          <w:p w14:paraId="6157618F"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1000</w:t>
            </w:r>
          </w:p>
        </w:tc>
        <w:tc>
          <w:tcPr>
            <w:tcW w:w="709" w:type="dxa"/>
          </w:tcPr>
          <w:p w14:paraId="70468516"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1100</w:t>
            </w:r>
          </w:p>
        </w:tc>
        <w:tc>
          <w:tcPr>
            <w:tcW w:w="708" w:type="dxa"/>
          </w:tcPr>
          <w:p w14:paraId="5C6C8A89"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1200</w:t>
            </w:r>
          </w:p>
        </w:tc>
        <w:tc>
          <w:tcPr>
            <w:tcW w:w="709" w:type="dxa"/>
          </w:tcPr>
          <w:p w14:paraId="4B0B9930"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1300</w:t>
            </w:r>
          </w:p>
        </w:tc>
        <w:tc>
          <w:tcPr>
            <w:tcW w:w="709" w:type="dxa"/>
          </w:tcPr>
          <w:p w14:paraId="1700A41A"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1400</w:t>
            </w:r>
          </w:p>
        </w:tc>
        <w:tc>
          <w:tcPr>
            <w:tcW w:w="709" w:type="dxa"/>
          </w:tcPr>
          <w:p w14:paraId="0EA42EDF"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1500</w:t>
            </w:r>
          </w:p>
        </w:tc>
        <w:tc>
          <w:tcPr>
            <w:tcW w:w="708" w:type="dxa"/>
          </w:tcPr>
          <w:p w14:paraId="4BA6E80B"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1600</w:t>
            </w:r>
          </w:p>
        </w:tc>
        <w:tc>
          <w:tcPr>
            <w:tcW w:w="2766" w:type="dxa"/>
          </w:tcPr>
          <w:p w14:paraId="5D20CF54" w14:textId="74DE505D" w:rsidR="006F5DA8" w:rsidRPr="001E6182" w:rsidRDefault="006F5D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sidR="0040662C">
              <w:rPr>
                <w:rFonts w:eastAsiaTheme="minorHAnsi"/>
                <w:sz w:val="24"/>
                <w:szCs w:val="24"/>
                <w:lang w:eastAsia="en-US"/>
              </w:rPr>
              <w:t xml:space="preserve">рации от </w:t>
            </w:r>
            <w:r w:rsidR="00880942">
              <w:rPr>
                <w:rFonts w:eastAsiaTheme="minorHAnsi"/>
                <w:sz w:val="24"/>
                <w:szCs w:val="24"/>
                <w:lang w:eastAsia="en-US"/>
              </w:rPr>
              <w:br/>
            </w:r>
            <w:r w:rsidRPr="001E6182">
              <w:rPr>
                <w:rFonts w:eastAsiaTheme="minorHAnsi"/>
                <w:sz w:val="24"/>
                <w:szCs w:val="24"/>
                <w:lang w:eastAsia="en-US"/>
              </w:rPr>
              <w:t xml:space="preserve">2 июля 2021 </w:t>
            </w:r>
            <w:r w:rsidR="0040662C">
              <w:rPr>
                <w:rFonts w:eastAsiaTheme="minorHAnsi"/>
                <w:sz w:val="24"/>
                <w:szCs w:val="24"/>
                <w:lang w:eastAsia="en-US"/>
              </w:rPr>
              <w:t xml:space="preserve">г. </w:t>
            </w:r>
            <w:r w:rsidRPr="001E6182">
              <w:rPr>
                <w:rFonts w:eastAsiaTheme="minorHAnsi"/>
                <w:sz w:val="24"/>
                <w:szCs w:val="24"/>
                <w:lang w:eastAsia="en-US"/>
              </w:rPr>
              <w:t xml:space="preserve">№ 400 </w:t>
            </w:r>
            <w:r w:rsidR="00880942">
              <w:rPr>
                <w:rFonts w:eastAsiaTheme="minorHAnsi"/>
                <w:sz w:val="24"/>
                <w:szCs w:val="24"/>
                <w:lang w:eastAsia="en-US"/>
              </w:rPr>
              <w:br/>
            </w:r>
            <w:r w:rsidR="00F2329B" w:rsidRPr="001E6182">
              <w:rPr>
                <w:rFonts w:eastAsiaTheme="minorHAnsi"/>
                <w:sz w:val="24"/>
                <w:szCs w:val="24"/>
                <w:lang w:eastAsia="en-US"/>
              </w:rPr>
              <w:t>«</w:t>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sidR="00917D24">
              <w:rPr>
                <w:rFonts w:eastAsiaTheme="minorHAnsi"/>
                <w:sz w:val="24"/>
                <w:szCs w:val="24"/>
                <w:lang w:eastAsia="en-US"/>
              </w:rPr>
              <w:t>»</w:t>
            </w:r>
          </w:p>
        </w:tc>
        <w:tc>
          <w:tcPr>
            <w:tcW w:w="1487" w:type="dxa"/>
          </w:tcPr>
          <w:p w14:paraId="4EBEA17B" w14:textId="4D8C1CB8" w:rsidR="006F5DA8" w:rsidRPr="001E6182" w:rsidRDefault="0040662C" w:rsidP="00EF64A7">
            <w:pPr>
              <w:overflowPunct/>
              <w:autoSpaceDE/>
              <w:autoSpaceDN/>
              <w:adjustRightInd/>
              <w:textAlignment w:val="auto"/>
              <w:rPr>
                <w:rFonts w:eastAsiaTheme="minorHAnsi"/>
                <w:sz w:val="24"/>
                <w:szCs w:val="24"/>
                <w:lang w:eastAsia="en-US"/>
              </w:rPr>
            </w:pPr>
            <w:r w:rsidRPr="00850423">
              <w:rPr>
                <w:rFonts w:eastAsiaTheme="minorHAnsi"/>
                <w:sz w:val="24"/>
                <w:szCs w:val="24"/>
                <w:lang w:eastAsia="en-US"/>
              </w:rPr>
              <w:t>Министе</w:t>
            </w:r>
            <w:r w:rsidRPr="00850423">
              <w:rPr>
                <w:rFonts w:eastAsiaTheme="minorHAnsi"/>
                <w:sz w:val="24"/>
                <w:szCs w:val="24"/>
                <w:lang w:eastAsia="en-US"/>
              </w:rPr>
              <w:t>р</w:t>
            </w:r>
            <w:r w:rsidRPr="00850423">
              <w:rPr>
                <w:rFonts w:eastAsiaTheme="minorHAnsi"/>
                <w:sz w:val="24"/>
                <w:szCs w:val="24"/>
                <w:lang w:eastAsia="en-US"/>
              </w:rPr>
              <w:t>ство вну</w:t>
            </w:r>
            <w:r w:rsidRPr="00850423">
              <w:rPr>
                <w:rFonts w:eastAsiaTheme="minorHAnsi"/>
                <w:sz w:val="24"/>
                <w:szCs w:val="24"/>
                <w:lang w:eastAsia="en-US"/>
              </w:rPr>
              <w:t>т</w:t>
            </w:r>
            <w:r w:rsidRPr="00850423">
              <w:rPr>
                <w:rFonts w:eastAsiaTheme="minorHAnsi"/>
                <w:sz w:val="24"/>
                <w:szCs w:val="24"/>
                <w:lang w:eastAsia="en-US"/>
              </w:rPr>
              <w:t xml:space="preserve">ренних дел по </w:t>
            </w:r>
            <w:r w:rsidR="00917D24">
              <w:rPr>
                <w:rFonts w:eastAsiaTheme="minorHAnsi"/>
                <w:sz w:val="24"/>
                <w:szCs w:val="24"/>
                <w:lang w:eastAsia="en-US"/>
              </w:rPr>
              <w:t>Р</w:t>
            </w:r>
            <w:r w:rsidRPr="00850423">
              <w:rPr>
                <w:rFonts w:eastAsiaTheme="minorHAnsi"/>
                <w:sz w:val="24"/>
                <w:szCs w:val="24"/>
                <w:lang w:eastAsia="en-US"/>
              </w:rPr>
              <w:t>еспу</w:t>
            </w:r>
            <w:r w:rsidRPr="00850423">
              <w:rPr>
                <w:rFonts w:eastAsiaTheme="minorHAnsi"/>
                <w:sz w:val="24"/>
                <w:szCs w:val="24"/>
                <w:lang w:eastAsia="en-US"/>
              </w:rPr>
              <w:t>б</w:t>
            </w:r>
            <w:r w:rsidRPr="00850423">
              <w:rPr>
                <w:rFonts w:eastAsiaTheme="minorHAnsi"/>
                <w:sz w:val="24"/>
                <w:szCs w:val="24"/>
                <w:lang w:eastAsia="en-US"/>
              </w:rPr>
              <w:t>лике Тыва</w:t>
            </w:r>
            <w:r w:rsidR="00917D24">
              <w:rPr>
                <w:rFonts w:eastAsiaTheme="minorHAnsi"/>
                <w:sz w:val="24"/>
                <w:szCs w:val="24"/>
                <w:lang w:eastAsia="en-US"/>
              </w:rPr>
              <w:t xml:space="preserve"> (по соглас</w:t>
            </w:r>
            <w:r w:rsidR="00917D24">
              <w:rPr>
                <w:rFonts w:eastAsiaTheme="minorHAnsi"/>
                <w:sz w:val="24"/>
                <w:szCs w:val="24"/>
                <w:lang w:eastAsia="en-US"/>
              </w:rPr>
              <w:t>о</w:t>
            </w:r>
            <w:r w:rsidR="00917D24">
              <w:rPr>
                <w:rFonts w:eastAsiaTheme="minorHAnsi"/>
                <w:sz w:val="24"/>
                <w:szCs w:val="24"/>
                <w:lang w:eastAsia="en-US"/>
              </w:rPr>
              <w:t>ванию)</w:t>
            </w:r>
            <w:r w:rsidR="006F5DA8" w:rsidRPr="001E6182">
              <w:rPr>
                <w:rFonts w:eastAsiaTheme="minorHAnsi"/>
                <w:sz w:val="24"/>
                <w:szCs w:val="24"/>
                <w:lang w:eastAsia="en-US"/>
              </w:rPr>
              <w:t>, М</w:t>
            </w:r>
            <w:r w:rsidR="006F5DA8" w:rsidRPr="001E6182">
              <w:rPr>
                <w:rFonts w:eastAsiaTheme="minorHAnsi"/>
                <w:sz w:val="24"/>
                <w:szCs w:val="24"/>
                <w:lang w:eastAsia="en-US"/>
              </w:rPr>
              <w:t>и</w:t>
            </w:r>
            <w:r w:rsidR="006F5DA8" w:rsidRPr="001E6182">
              <w:rPr>
                <w:rFonts w:eastAsiaTheme="minorHAnsi"/>
                <w:sz w:val="24"/>
                <w:szCs w:val="24"/>
                <w:lang w:eastAsia="en-US"/>
              </w:rPr>
              <w:t>нистерство здравоохр</w:t>
            </w:r>
            <w:r w:rsidR="006F5DA8" w:rsidRPr="001E6182">
              <w:rPr>
                <w:rFonts w:eastAsiaTheme="minorHAnsi"/>
                <w:sz w:val="24"/>
                <w:szCs w:val="24"/>
                <w:lang w:eastAsia="en-US"/>
              </w:rPr>
              <w:t>а</w:t>
            </w:r>
            <w:r w:rsidR="006F5DA8" w:rsidRPr="001E6182">
              <w:rPr>
                <w:rFonts w:eastAsiaTheme="minorHAnsi"/>
                <w:sz w:val="24"/>
                <w:szCs w:val="24"/>
                <w:lang w:eastAsia="en-US"/>
              </w:rPr>
              <w:t>нения Р</w:t>
            </w:r>
            <w:r>
              <w:rPr>
                <w:rFonts w:eastAsiaTheme="minorHAnsi"/>
                <w:sz w:val="24"/>
                <w:szCs w:val="24"/>
                <w:lang w:eastAsia="en-US"/>
              </w:rPr>
              <w:t>е</w:t>
            </w:r>
            <w:r>
              <w:rPr>
                <w:rFonts w:eastAsiaTheme="minorHAnsi"/>
                <w:sz w:val="24"/>
                <w:szCs w:val="24"/>
                <w:lang w:eastAsia="en-US"/>
              </w:rPr>
              <w:t>с</w:t>
            </w:r>
            <w:r>
              <w:rPr>
                <w:rFonts w:eastAsiaTheme="minorHAnsi"/>
                <w:sz w:val="24"/>
                <w:szCs w:val="24"/>
                <w:lang w:eastAsia="en-US"/>
              </w:rPr>
              <w:t>публики Т</w:t>
            </w:r>
            <w:r>
              <w:rPr>
                <w:rFonts w:eastAsiaTheme="minorHAnsi"/>
                <w:sz w:val="24"/>
                <w:szCs w:val="24"/>
                <w:lang w:eastAsia="en-US"/>
              </w:rPr>
              <w:t>ы</w:t>
            </w:r>
            <w:r>
              <w:rPr>
                <w:rFonts w:eastAsiaTheme="minorHAnsi"/>
                <w:sz w:val="24"/>
                <w:szCs w:val="24"/>
                <w:lang w:eastAsia="en-US"/>
              </w:rPr>
              <w:t>ва</w:t>
            </w:r>
            <w:r w:rsidR="006F5DA8" w:rsidRPr="001E6182">
              <w:rPr>
                <w:rFonts w:eastAsiaTheme="minorHAnsi"/>
                <w:sz w:val="24"/>
                <w:szCs w:val="24"/>
                <w:lang w:eastAsia="en-US"/>
              </w:rPr>
              <w:t>, Мин</w:t>
            </w:r>
            <w:r w:rsidR="006F5DA8" w:rsidRPr="001E6182">
              <w:rPr>
                <w:rFonts w:eastAsiaTheme="minorHAnsi"/>
                <w:sz w:val="24"/>
                <w:szCs w:val="24"/>
                <w:lang w:eastAsia="en-US"/>
              </w:rPr>
              <w:t>и</w:t>
            </w:r>
            <w:r w:rsidR="006F5DA8" w:rsidRPr="001E6182">
              <w:rPr>
                <w:rFonts w:eastAsiaTheme="minorHAnsi"/>
                <w:sz w:val="24"/>
                <w:szCs w:val="24"/>
                <w:lang w:eastAsia="en-US"/>
              </w:rPr>
              <w:t>стерство о</w:t>
            </w:r>
            <w:r w:rsidR="006F5DA8" w:rsidRPr="001E6182">
              <w:rPr>
                <w:rFonts w:eastAsiaTheme="minorHAnsi"/>
                <w:sz w:val="24"/>
                <w:szCs w:val="24"/>
                <w:lang w:eastAsia="en-US"/>
              </w:rPr>
              <w:t>б</w:t>
            </w:r>
            <w:r w:rsidR="006F5DA8" w:rsidRPr="001E6182">
              <w:rPr>
                <w:rFonts w:eastAsiaTheme="minorHAnsi"/>
                <w:sz w:val="24"/>
                <w:szCs w:val="24"/>
                <w:lang w:eastAsia="en-US"/>
              </w:rPr>
              <w:t>разования Р</w:t>
            </w:r>
            <w:r>
              <w:rPr>
                <w:rFonts w:eastAsiaTheme="minorHAnsi"/>
                <w:sz w:val="24"/>
                <w:szCs w:val="24"/>
                <w:lang w:eastAsia="en-US"/>
              </w:rPr>
              <w:t xml:space="preserve">еспублики </w:t>
            </w:r>
            <w:r w:rsidR="006F5DA8" w:rsidRPr="001E6182">
              <w:rPr>
                <w:rFonts w:eastAsiaTheme="minorHAnsi"/>
                <w:sz w:val="24"/>
                <w:szCs w:val="24"/>
                <w:lang w:eastAsia="en-US"/>
              </w:rPr>
              <w:t>Т</w:t>
            </w:r>
            <w:r>
              <w:rPr>
                <w:rFonts w:eastAsiaTheme="minorHAnsi"/>
                <w:sz w:val="24"/>
                <w:szCs w:val="24"/>
                <w:lang w:eastAsia="en-US"/>
              </w:rPr>
              <w:t>ыва</w:t>
            </w:r>
            <w:r w:rsidR="006F5DA8" w:rsidRPr="001E6182">
              <w:rPr>
                <w:rFonts w:eastAsiaTheme="minorHAnsi"/>
                <w:sz w:val="24"/>
                <w:szCs w:val="24"/>
                <w:lang w:eastAsia="en-US"/>
              </w:rPr>
              <w:t xml:space="preserve">, </w:t>
            </w:r>
            <w:r w:rsidR="00EF64A7">
              <w:rPr>
                <w:rFonts w:eastAsiaTheme="minorHAnsi"/>
                <w:sz w:val="24"/>
                <w:szCs w:val="24"/>
                <w:lang w:eastAsia="en-US"/>
              </w:rPr>
              <w:t>Мин</w:t>
            </w:r>
            <w:r w:rsidR="00EF64A7">
              <w:rPr>
                <w:rFonts w:eastAsiaTheme="minorHAnsi"/>
                <w:sz w:val="24"/>
                <w:szCs w:val="24"/>
                <w:lang w:eastAsia="en-US"/>
              </w:rPr>
              <w:t>и</w:t>
            </w:r>
            <w:r w:rsidR="00EF64A7">
              <w:rPr>
                <w:rFonts w:eastAsiaTheme="minorHAnsi"/>
                <w:sz w:val="24"/>
                <w:szCs w:val="24"/>
                <w:lang w:eastAsia="en-US"/>
              </w:rPr>
              <w:t>стерство</w:t>
            </w:r>
            <w:r w:rsidR="006F5DA8" w:rsidRPr="001E6182">
              <w:rPr>
                <w:rFonts w:eastAsiaTheme="minorHAnsi"/>
                <w:sz w:val="24"/>
                <w:szCs w:val="24"/>
                <w:lang w:eastAsia="en-US"/>
              </w:rPr>
              <w:t xml:space="preserve"> по делам мол</w:t>
            </w:r>
            <w:r w:rsidR="006F5DA8" w:rsidRPr="001E6182">
              <w:rPr>
                <w:rFonts w:eastAsiaTheme="minorHAnsi"/>
                <w:sz w:val="24"/>
                <w:szCs w:val="24"/>
                <w:lang w:eastAsia="en-US"/>
              </w:rPr>
              <w:t>о</w:t>
            </w:r>
            <w:r w:rsidR="006F5DA8" w:rsidRPr="001E6182">
              <w:rPr>
                <w:rFonts w:eastAsiaTheme="minorHAnsi"/>
                <w:sz w:val="24"/>
                <w:szCs w:val="24"/>
                <w:lang w:eastAsia="en-US"/>
              </w:rPr>
              <w:t>дежи Р</w:t>
            </w:r>
            <w:r w:rsidR="002C57B4">
              <w:rPr>
                <w:rFonts w:eastAsiaTheme="minorHAnsi"/>
                <w:sz w:val="24"/>
                <w:szCs w:val="24"/>
                <w:lang w:eastAsia="en-US"/>
              </w:rPr>
              <w:t>е</w:t>
            </w:r>
            <w:r w:rsidR="002C57B4">
              <w:rPr>
                <w:rFonts w:eastAsiaTheme="minorHAnsi"/>
                <w:sz w:val="24"/>
                <w:szCs w:val="24"/>
                <w:lang w:eastAsia="en-US"/>
              </w:rPr>
              <w:t>с</w:t>
            </w:r>
            <w:r w:rsidR="002C57B4">
              <w:rPr>
                <w:rFonts w:eastAsiaTheme="minorHAnsi"/>
                <w:sz w:val="24"/>
                <w:szCs w:val="24"/>
                <w:lang w:eastAsia="en-US"/>
              </w:rPr>
              <w:t xml:space="preserve">публики </w:t>
            </w:r>
            <w:r w:rsidR="006F5DA8" w:rsidRPr="001E6182">
              <w:rPr>
                <w:rFonts w:eastAsiaTheme="minorHAnsi"/>
                <w:sz w:val="24"/>
                <w:szCs w:val="24"/>
                <w:lang w:eastAsia="en-US"/>
              </w:rPr>
              <w:t>Т</w:t>
            </w:r>
            <w:r w:rsidR="002C57B4">
              <w:rPr>
                <w:rFonts w:eastAsiaTheme="minorHAnsi"/>
                <w:sz w:val="24"/>
                <w:szCs w:val="24"/>
                <w:lang w:eastAsia="en-US"/>
              </w:rPr>
              <w:t>ы</w:t>
            </w:r>
            <w:r w:rsidR="002C57B4">
              <w:rPr>
                <w:rFonts w:eastAsiaTheme="minorHAnsi"/>
                <w:sz w:val="24"/>
                <w:szCs w:val="24"/>
                <w:lang w:eastAsia="en-US"/>
              </w:rPr>
              <w:t>ва</w:t>
            </w:r>
          </w:p>
        </w:tc>
        <w:tc>
          <w:tcPr>
            <w:tcW w:w="1348" w:type="dxa"/>
          </w:tcPr>
          <w:p w14:paraId="0245CEF8" w14:textId="77777777" w:rsidR="006F5DA8" w:rsidRPr="001E6182" w:rsidRDefault="006F5D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459" w:type="dxa"/>
          </w:tcPr>
          <w:p w14:paraId="4B21A70E" w14:textId="255C05A6" w:rsidR="006F5DA8" w:rsidRPr="001E6182" w:rsidRDefault="002C57B4"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006F5DA8" w:rsidRPr="001E6182">
              <w:rPr>
                <w:rFonts w:eastAsiaTheme="minorHAnsi"/>
                <w:sz w:val="24"/>
                <w:szCs w:val="24"/>
                <w:lang w:eastAsia="en-US"/>
              </w:rPr>
              <w:t>тчет, оф</w:t>
            </w:r>
            <w:r w:rsidR="006F5DA8" w:rsidRPr="001E6182">
              <w:rPr>
                <w:rFonts w:eastAsiaTheme="minorHAnsi"/>
                <w:sz w:val="24"/>
                <w:szCs w:val="24"/>
                <w:lang w:eastAsia="en-US"/>
              </w:rPr>
              <w:t>и</w:t>
            </w:r>
            <w:r w:rsidR="006F5DA8" w:rsidRPr="001E6182">
              <w:rPr>
                <w:rFonts w:eastAsiaTheme="minorHAnsi"/>
                <w:sz w:val="24"/>
                <w:szCs w:val="24"/>
                <w:lang w:eastAsia="en-US"/>
              </w:rPr>
              <w:t>циальный сайт Прав</w:t>
            </w:r>
            <w:r w:rsidR="006F5DA8" w:rsidRPr="001E6182">
              <w:rPr>
                <w:rFonts w:eastAsiaTheme="minorHAnsi"/>
                <w:sz w:val="24"/>
                <w:szCs w:val="24"/>
                <w:lang w:eastAsia="en-US"/>
              </w:rPr>
              <w:t>и</w:t>
            </w:r>
            <w:r w:rsidR="006F5DA8" w:rsidRPr="001E6182">
              <w:rPr>
                <w:rFonts w:eastAsiaTheme="minorHAnsi"/>
                <w:sz w:val="24"/>
                <w:szCs w:val="24"/>
                <w:lang w:eastAsia="en-US"/>
              </w:rPr>
              <w:t>тельства Республики Тыва</w:t>
            </w:r>
          </w:p>
        </w:tc>
      </w:tr>
      <w:tr w:rsidR="00A97A3D" w:rsidRPr="001E6182" w14:paraId="3E94CF41" w14:textId="77777777" w:rsidTr="00880942">
        <w:trPr>
          <w:trHeight w:val="20"/>
          <w:jc w:val="center"/>
        </w:trPr>
        <w:tc>
          <w:tcPr>
            <w:tcW w:w="567" w:type="dxa"/>
          </w:tcPr>
          <w:p w14:paraId="18DC57C6"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w:t>
            </w:r>
          </w:p>
        </w:tc>
        <w:tc>
          <w:tcPr>
            <w:tcW w:w="1915" w:type="dxa"/>
          </w:tcPr>
          <w:p w14:paraId="581FF3E3" w14:textId="77777777" w:rsidR="006F5DA8" w:rsidRPr="001E6182" w:rsidRDefault="006F5DA8" w:rsidP="00A264A3">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Увеличение к</w:t>
            </w:r>
            <w:r w:rsidRPr="001E6182">
              <w:rPr>
                <w:rFonts w:eastAsiaTheme="minorHAnsi"/>
                <w:sz w:val="24"/>
                <w:szCs w:val="24"/>
                <w:lang w:eastAsia="en-US"/>
              </w:rPr>
              <w:t>о</w:t>
            </w:r>
            <w:r w:rsidRPr="001E6182">
              <w:rPr>
                <w:rFonts w:eastAsiaTheme="minorHAnsi"/>
                <w:sz w:val="24"/>
                <w:szCs w:val="24"/>
                <w:lang w:eastAsia="en-US"/>
              </w:rPr>
              <w:t>личества труд</w:t>
            </w:r>
            <w:r w:rsidRPr="001E6182">
              <w:rPr>
                <w:rFonts w:eastAsiaTheme="minorHAnsi"/>
                <w:sz w:val="24"/>
                <w:szCs w:val="24"/>
                <w:lang w:eastAsia="en-US"/>
              </w:rPr>
              <w:t>о</w:t>
            </w:r>
            <w:r w:rsidRPr="001E6182">
              <w:rPr>
                <w:rFonts w:eastAsiaTheme="minorHAnsi"/>
                <w:sz w:val="24"/>
                <w:szCs w:val="24"/>
                <w:lang w:eastAsia="en-US"/>
              </w:rPr>
              <w:t>устроенных лиц, освободившихся из мест лишения свободы</w:t>
            </w:r>
          </w:p>
        </w:tc>
        <w:tc>
          <w:tcPr>
            <w:tcW w:w="888" w:type="dxa"/>
          </w:tcPr>
          <w:p w14:paraId="5CDC24B4" w14:textId="77179681" w:rsidR="006F5DA8" w:rsidRPr="001E6182" w:rsidRDefault="00F644DB"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чел</w:t>
            </w:r>
            <w:r w:rsidRPr="001E6182">
              <w:rPr>
                <w:rFonts w:eastAsiaTheme="minorHAnsi"/>
                <w:sz w:val="24"/>
                <w:szCs w:val="24"/>
                <w:lang w:eastAsia="en-US"/>
              </w:rPr>
              <w:t>о</w:t>
            </w:r>
            <w:r w:rsidRPr="001E6182">
              <w:rPr>
                <w:rFonts w:eastAsiaTheme="minorHAnsi"/>
                <w:sz w:val="24"/>
                <w:szCs w:val="24"/>
                <w:lang w:eastAsia="en-US"/>
              </w:rPr>
              <w:t>век</w:t>
            </w:r>
          </w:p>
        </w:tc>
        <w:tc>
          <w:tcPr>
            <w:tcW w:w="744" w:type="dxa"/>
          </w:tcPr>
          <w:p w14:paraId="0478F40C"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75</w:t>
            </w:r>
          </w:p>
        </w:tc>
        <w:tc>
          <w:tcPr>
            <w:tcW w:w="706" w:type="dxa"/>
          </w:tcPr>
          <w:p w14:paraId="2F371DFE"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9" w:type="dxa"/>
          </w:tcPr>
          <w:p w14:paraId="70866480"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8" w:type="dxa"/>
          </w:tcPr>
          <w:p w14:paraId="6ECA6A6C"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9" w:type="dxa"/>
          </w:tcPr>
          <w:p w14:paraId="6661AF09"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95</w:t>
            </w:r>
          </w:p>
        </w:tc>
        <w:tc>
          <w:tcPr>
            <w:tcW w:w="709" w:type="dxa"/>
          </w:tcPr>
          <w:p w14:paraId="4C84EB92"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100</w:t>
            </w:r>
          </w:p>
        </w:tc>
        <w:tc>
          <w:tcPr>
            <w:tcW w:w="709" w:type="dxa"/>
          </w:tcPr>
          <w:p w14:paraId="224E312F"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105</w:t>
            </w:r>
          </w:p>
        </w:tc>
        <w:tc>
          <w:tcPr>
            <w:tcW w:w="708" w:type="dxa"/>
          </w:tcPr>
          <w:p w14:paraId="2CC19631" w14:textId="77777777" w:rsidR="006F5DA8" w:rsidRPr="001E6182" w:rsidRDefault="006F5DA8"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110</w:t>
            </w:r>
          </w:p>
        </w:tc>
        <w:tc>
          <w:tcPr>
            <w:tcW w:w="2766" w:type="dxa"/>
          </w:tcPr>
          <w:p w14:paraId="19AB9F88" w14:textId="080F5348" w:rsidR="006F5DA8" w:rsidRPr="001E6182" w:rsidRDefault="006F5DA8" w:rsidP="0040662C">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sidR="00F644DB">
              <w:rPr>
                <w:rFonts w:eastAsiaTheme="minorHAnsi"/>
                <w:sz w:val="24"/>
                <w:szCs w:val="24"/>
                <w:lang w:eastAsia="en-US"/>
              </w:rPr>
              <w:t xml:space="preserve">рации от </w:t>
            </w:r>
            <w:r w:rsidR="00880942">
              <w:rPr>
                <w:rFonts w:eastAsiaTheme="minorHAnsi"/>
                <w:sz w:val="24"/>
                <w:szCs w:val="24"/>
                <w:lang w:eastAsia="en-US"/>
              </w:rPr>
              <w:br/>
            </w:r>
            <w:r w:rsidRPr="001E6182">
              <w:rPr>
                <w:rFonts w:eastAsiaTheme="minorHAnsi"/>
                <w:sz w:val="24"/>
                <w:szCs w:val="24"/>
                <w:lang w:eastAsia="en-US"/>
              </w:rPr>
              <w:t xml:space="preserve">2 июля 2021 </w:t>
            </w:r>
            <w:r w:rsidR="00F644DB">
              <w:rPr>
                <w:rFonts w:eastAsiaTheme="minorHAnsi"/>
                <w:sz w:val="24"/>
                <w:szCs w:val="24"/>
                <w:lang w:eastAsia="en-US"/>
              </w:rPr>
              <w:t xml:space="preserve">г. </w:t>
            </w:r>
            <w:r w:rsidRPr="001E6182">
              <w:rPr>
                <w:rFonts w:eastAsiaTheme="minorHAnsi"/>
                <w:sz w:val="24"/>
                <w:szCs w:val="24"/>
                <w:lang w:eastAsia="en-US"/>
              </w:rPr>
              <w:t xml:space="preserve">№ 400 </w:t>
            </w:r>
            <w:r w:rsidR="00880942">
              <w:rPr>
                <w:rFonts w:eastAsiaTheme="minorHAnsi"/>
                <w:sz w:val="24"/>
                <w:szCs w:val="24"/>
                <w:lang w:eastAsia="en-US"/>
              </w:rPr>
              <w:br/>
            </w:r>
            <w:r w:rsidR="00F2329B" w:rsidRPr="001E6182">
              <w:rPr>
                <w:rFonts w:eastAsiaTheme="minorHAnsi"/>
                <w:sz w:val="24"/>
                <w:szCs w:val="24"/>
                <w:lang w:eastAsia="en-US"/>
              </w:rPr>
              <w:t>«</w:t>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sidR="00146467">
              <w:rPr>
                <w:rFonts w:eastAsiaTheme="minorHAnsi"/>
                <w:sz w:val="24"/>
                <w:szCs w:val="24"/>
                <w:lang w:eastAsia="en-US"/>
              </w:rPr>
              <w:t>»</w:t>
            </w:r>
          </w:p>
        </w:tc>
        <w:tc>
          <w:tcPr>
            <w:tcW w:w="1487" w:type="dxa"/>
          </w:tcPr>
          <w:p w14:paraId="6813F40E" w14:textId="136C8B99" w:rsidR="006F5DA8" w:rsidRPr="001E6182" w:rsidRDefault="002C57B4" w:rsidP="00D042EB">
            <w:pPr>
              <w:overflowPunct/>
              <w:autoSpaceDE/>
              <w:autoSpaceDN/>
              <w:adjustRightInd/>
              <w:textAlignment w:val="auto"/>
              <w:rPr>
                <w:rFonts w:eastAsiaTheme="minorHAnsi"/>
                <w:sz w:val="24"/>
                <w:szCs w:val="24"/>
                <w:lang w:eastAsia="en-US"/>
              </w:rPr>
            </w:pPr>
            <w:r w:rsidRPr="002C57B4">
              <w:rPr>
                <w:rFonts w:eastAsiaTheme="minorHAnsi"/>
                <w:sz w:val="24"/>
                <w:szCs w:val="24"/>
                <w:lang w:eastAsia="en-US"/>
              </w:rPr>
              <w:t>Министе</w:t>
            </w:r>
            <w:r w:rsidRPr="002C57B4">
              <w:rPr>
                <w:rFonts w:eastAsiaTheme="minorHAnsi"/>
                <w:sz w:val="24"/>
                <w:szCs w:val="24"/>
                <w:lang w:eastAsia="en-US"/>
              </w:rPr>
              <w:t>р</w:t>
            </w:r>
            <w:r w:rsidRPr="002C57B4">
              <w:rPr>
                <w:rFonts w:eastAsiaTheme="minorHAnsi"/>
                <w:sz w:val="24"/>
                <w:szCs w:val="24"/>
                <w:lang w:eastAsia="en-US"/>
              </w:rPr>
              <w:t>ства труда и социальной политики Республики Тыва</w:t>
            </w:r>
            <w:r w:rsidR="006F5DA8" w:rsidRPr="001E6182">
              <w:rPr>
                <w:rFonts w:eastAsiaTheme="minorHAnsi"/>
                <w:sz w:val="24"/>
                <w:szCs w:val="24"/>
                <w:lang w:eastAsia="en-US"/>
              </w:rPr>
              <w:t xml:space="preserve">, </w:t>
            </w:r>
            <w:r w:rsidR="00D042EB">
              <w:rPr>
                <w:rFonts w:eastAsiaTheme="minorHAnsi"/>
                <w:sz w:val="24"/>
                <w:szCs w:val="24"/>
                <w:lang w:eastAsia="en-US"/>
              </w:rPr>
              <w:t>У</w:t>
            </w:r>
            <w:r w:rsidR="008E42EF">
              <w:rPr>
                <w:rFonts w:eastAsiaTheme="minorHAnsi"/>
                <w:sz w:val="24"/>
                <w:szCs w:val="24"/>
                <w:lang w:eastAsia="en-US"/>
              </w:rPr>
              <w:t xml:space="preserve">правление </w:t>
            </w:r>
            <w:r w:rsidR="006F5DA8" w:rsidRPr="001E6182">
              <w:rPr>
                <w:rFonts w:eastAsiaTheme="minorHAnsi"/>
                <w:sz w:val="24"/>
                <w:szCs w:val="24"/>
                <w:lang w:eastAsia="en-US"/>
              </w:rPr>
              <w:t xml:space="preserve">ФСИН </w:t>
            </w:r>
            <w:r w:rsidR="00146467" w:rsidRPr="001E6182">
              <w:rPr>
                <w:rFonts w:eastAsiaTheme="minorHAnsi"/>
                <w:sz w:val="24"/>
                <w:szCs w:val="24"/>
                <w:lang w:eastAsia="en-US"/>
              </w:rPr>
              <w:t>Рос</w:t>
            </w:r>
            <w:r w:rsidR="00D042EB">
              <w:rPr>
                <w:rFonts w:eastAsiaTheme="minorHAnsi"/>
                <w:sz w:val="24"/>
                <w:szCs w:val="24"/>
                <w:lang w:eastAsia="en-US"/>
              </w:rPr>
              <w:t>-</w:t>
            </w:r>
          </w:p>
        </w:tc>
        <w:tc>
          <w:tcPr>
            <w:tcW w:w="1348" w:type="dxa"/>
          </w:tcPr>
          <w:p w14:paraId="60869A25" w14:textId="77777777" w:rsidR="006F5DA8" w:rsidRPr="001E6182" w:rsidRDefault="006F5DA8"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459" w:type="dxa"/>
          </w:tcPr>
          <w:p w14:paraId="26D46E36" w14:textId="0C660064" w:rsidR="006F5DA8" w:rsidRPr="001E6182" w:rsidRDefault="002C57B4"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006F5DA8" w:rsidRPr="001E6182">
              <w:rPr>
                <w:rFonts w:eastAsiaTheme="minorHAnsi"/>
                <w:sz w:val="24"/>
                <w:szCs w:val="24"/>
                <w:lang w:eastAsia="en-US"/>
              </w:rPr>
              <w:t>тчет, оф</w:t>
            </w:r>
            <w:r w:rsidR="006F5DA8" w:rsidRPr="001E6182">
              <w:rPr>
                <w:rFonts w:eastAsiaTheme="minorHAnsi"/>
                <w:sz w:val="24"/>
                <w:szCs w:val="24"/>
                <w:lang w:eastAsia="en-US"/>
              </w:rPr>
              <w:t>и</w:t>
            </w:r>
            <w:r w:rsidR="006F5DA8" w:rsidRPr="001E6182">
              <w:rPr>
                <w:rFonts w:eastAsiaTheme="minorHAnsi"/>
                <w:sz w:val="24"/>
                <w:szCs w:val="24"/>
                <w:lang w:eastAsia="en-US"/>
              </w:rPr>
              <w:t>циальный сайт Прав</w:t>
            </w:r>
            <w:r w:rsidR="006F5DA8" w:rsidRPr="001E6182">
              <w:rPr>
                <w:rFonts w:eastAsiaTheme="minorHAnsi"/>
                <w:sz w:val="24"/>
                <w:szCs w:val="24"/>
                <w:lang w:eastAsia="en-US"/>
              </w:rPr>
              <w:t>и</w:t>
            </w:r>
            <w:r w:rsidR="006F5DA8" w:rsidRPr="001E6182">
              <w:rPr>
                <w:rFonts w:eastAsiaTheme="minorHAnsi"/>
                <w:sz w:val="24"/>
                <w:szCs w:val="24"/>
                <w:lang w:eastAsia="en-US"/>
              </w:rPr>
              <w:t>тельства Республики Тыва</w:t>
            </w:r>
          </w:p>
        </w:tc>
      </w:tr>
    </w:tbl>
    <w:p w14:paraId="37D4E5C5" w14:textId="77777777" w:rsidR="00D042EB" w:rsidRDefault="00D042EB"/>
    <w:tbl>
      <w:tblPr>
        <w:tblStyle w:val="a7"/>
        <w:tblW w:w="16276" w:type="dxa"/>
        <w:jc w:val="center"/>
        <w:tblInd w:w="228" w:type="dxa"/>
        <w:tblLayout w:type="fixed"/>
        <w:tblCellMar>
          <w:left w:w="57" w:type="dxa"/>
          <w:right w:w="57" w:type="dxa"/>
        </w:tblCellMar>
        <w:tblLook w:val="01E0" w:firstRow="1" w:lastRow="1" w:firstColumn="1" w:lastColumn="1" w:noHBand="0" w:noVBand="0"/>
      </w:tblPr>
      <w:tblGrid>
        <w:gridCol w:w="567"/>
        <w:gridCol w:w="1915"/>
        <w:gridCol w:w="888"/>
        <w:gridCol w:w="744"/>
        <w:gridCol w:w="706"/>
        <w:gridCol w:w="709"/>
        <w:gridCol w:w="708"/>
        <w:gridCol w:w="709"/>
        <w:gridCol w:w="709"/>
        <w:gridCol w:w="709"/>
        <w:gridCol w:w="708"/>
        <w:gridCol w:w="2766"/>
        <w:gridCol w:w="1487"/>
        <w:gridCol w:w="1348"/>
        <w:gridCol w:w="1276"/>
        <w:gridCol w:w="327"/>
      </w:tblGrid>
      <w:tr w:rsidR="00D042EB" w:rsidRPr="001E6182" w14:paraId="5D1E26AA" w14:textId="77777777" w:rsidTr="00D042EB">
        <w:trPr>
          <w:gridAfter w:val="1"/>
          <w:wAfter w:w="327" w:type="dxa"/>
          <w:trHeight w:val="20"/>
          <w:tblHeader/>
          <w:jc w:val="center"/>
        </w:trPr>
        <w:tc>
          <w:tcPr>
            <w:tcW w:w="567" w:type="dxa"/>
          </w:tcPr>
          <w:p w14:paraId="0743E341"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w:t>
            </w:r>
          </w:p>
        </w:tc>
        <w:tc>
          <w:tcPr>
            <w:tcW w:w="1915" w:type="dxa"/>
          </w:tcPr>
          <w:p w14:paraId="5271E431"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w:t>
            </w:r>
          </w:p>
        </w:tc>
        <w:tc>
          <w:tcPr>
            <w:tcW w:w="888" w:type="dxa"/>
          </w:tcPr>
          <w:p w14:paraId="764C12C0"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3</w:t>
            </w:r>
          </w:p>
        </w:tc>
        <w:tc>
          <w:tcPr>
            <w:tcW w:w="744" w:type="dxa"/>
          </w:tcPr>
          <w:p w14:paraId="5F783F9E"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4</w:t>
            </w:r>
          </w:p>
        </w:tc>
        <w:tc>
          <w:tcPr>
            <w:tcW w:w="706" w:type="dxa"/>
          </w:tcPr>
          <w:p w14:paraId="232D7195"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5</w:t>
            </w:r>
          </w:p>
        </w:tc>
        <w:tc>
          <w:tcPr>
            <w:tcW w:w="709" w:type="dxa"/>
          </w:tcPr>
          <w:p w14:paraId="216B2B29"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6</w:t>
            </w:r>
          </w:p>
        </w:tc>
        <w:tc>
          <w:tcPr>
            <w:tcW w:w="708" w:type="dxa"/>
          </w:tcPr>
          <w:p w14:paraId="2763890E"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w:t>
            </w:r>
          </w:p>
        </w:tc>
        <w:tc>
          <w:tcPr>
            <w:tcW w:w="709" w:type="dxa"/>
          </w:tcPr>
          <w:p w14:paraId="308DAAAA"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w:t>
            </w:r>
          </w:p>
        </w:tc>
        <w:tc>
          <w:tcPr>
            <w:tcW w:w="709" w:type="dxa"/>
          </w:tcPr>
          <w:p w14:paraId="45D907A9"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9</w:t>
            </w:r>
          </w:p>
        </w:tc>
        <w:tc>
          <w:tcPr>
            <w:tcW w:w="709" w:type="dxa"/>
          </w:tcPr>
          <w:p w14:paraId="3207B84F"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w:t>
            </w:r>
          </w:p>
        </w:tc>
        <w:tc>
          <w:tcPr>
            <w:tcW w:w="708" w:type="dxa"/>
          </w:tcPr>
          <w:p w14:paraId="6D368756"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11</w:t>
            </w:r>
          </w:p>
        </w:tc>
        <w:tc>
          <w:tcPr>
            <w:tcW w:w="2766" w:type="dxa"/>
          </w:tcPr>
          <w:p w14:paraId="5FF2E9DF"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12</w:t>
            </w:r>
          </w:p>
        </w:tc>
        <w:tc>
          <w:tcPr>
            <w:tcW w:w="1487" w:type="dxa"/>
          </w:tcPr>
          <w:p w14:paraId="05030521"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13</w:t>
            </w:r>
          </w:p>
        </w:tc>
        <w:tc>
          <w:tcPr>
            <w:tcW w:w="1348" w:type="dxa"/>
          </w:tcPr>
          <w:p w14:paraId="5FE872CA"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14</w:t>
            </w:r>
          </w:p>
        </w:tc>
        <w:tc>
          <w:tcPr>
            <w:tcW w:w="1276" w:type="dxa"/>
          </w:tcPr>
          <w:p w14:paraId="7388AB3D" w14:textId="77777777" w:rsidR="00D042EB" w:rsidRPr="001E6182" w:rsidRDefault="00D042EB" w:rsidP="003C6912">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15</w:t>
            </w:r>
          </w:p>
        </w:tc>
      </w:tr>
      <w:tr w:rsidR="00D042EB" w:rsidRPr="001E6182" w14:paraId="40E5FEC1" w14:textId="77777777" w:rsidTr="00D042EB">
        <w:trPr>
          <w:gridAfter w:val="1"/>
          <w:wAfter w:w="327" w:type="dxa"/>
          <w:trHeight w:val="20"/>
          <w:jc w:val="center"/>
        </w:trPr>
        <w:tc>
          <w:tcPr>
            <w:tcW w:w="567" w:type="dxa"/>
          </w:tcPr>
          <w:p w14:paraId="53646900"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1915" w:type="dxa"/>
          </w:tcPr>
          <w:p w14:paraId="4E1D0A74" w14:textId="77777777" w:rsidR="00D042EB" w:rsidRPr="001E6182" w:rsidRDefault="00D042EB" w:rsidP="00A264A3">
            <w:pPr>
              <w:overflowPunct/>
              <w:autoSpaceDE/>
              <w:autoSpaceDN/>
              <w:adjustRightInd/>
              <w:textAlignment w:val="auto"/>
              <w:rPr>
                <w:rFonts w:eastAsiaTheme="minorHAnsi"/>
                <w:sz w:val="24"/>
                <w:szCs w:val="24"/>
                <w:lang w:eastAsia="en-US"/>
              </w:rPr>
            </w:pPr>
          </w:p>
        </w:tc>
        <w:tc>
          <w:tcPr>
            <w:tcW w:w="888" w:type="dxa"/>
          </w:tcPr>
          <w:p w14:paraId="4B26DBBB"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44" w:type="dxa"/>
          </w:tcPr>
          <w:p w14:paraId="2CC87BBD"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06" w:type="dxa"/>
          </w:tcPr>
          <w:p w14:paraId="223FBD3B"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09" w:type="dxa"/>
          </w:tcPr>
          <w:p w14:paraId="024B436C"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08" w:type="dxa"/>
          </w:tcPr>
          <w:p w14:paraId="1C66488C"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09" w:type="dxa"/>
          </w:tcPr>
          <w:p w14:paraId="1AF9F330"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09" w:type="dxa"/>
          </w:tcPr>
          <w:p w14:paraId="01F33821"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09" w:type="dxa"/>
          </w:tcPr>
          <w:p w14:paraId="6ABD0C99"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708" w:type="dxa"/>
          </w:tcPr>
          <w:p w14:paraId="719935C7" w14:textId="77777777" w:rsidR="00D042EB" w:rsidRPr="001E6182" w:rsidRDefault="00D042EB" w:rsidP="00A264A3">
            <w:pPr>
              <w:overflowPunct/>
              <w:autoSpaceDE/>
              <w:autoSpaceDN/>
              <w:adjustRightInd/>
              <w:jc w:val="center"/>
              <w:textAlignment w:val="auto"/>
              <w:rPr>
                <w:rFonts w:eastAsiaTheme="minorHAnsi"/>
                <w:sz w:val="24"/>
                <w:szCs w:val="24"/>
                <w:lang w:eastAsia="en-US"/>
              </w:rPr>
            </w:pPr>
          </w:p>
        </w:tc>
        <w:tc>
          <w:tcPr>
            <w:tcW w:w="2766" w:type="dxa"/>
          </w:tcPr>
          <w:p w14:paraId="1DB10F3A" w14:textId="77777777" w:rsidR="00D042EB" w:rsidRPr="001E6182" w:rsidRDefault="00D042EB" w:rsidP="0040662C">
            <w:pPr>
              <w:overflowPunct/>
              <w:autoSpaceDE/>
              <w:autoSpaceDN/>
              <w:adjustRightInd/>
              <w:textAlignment w:val="auto"/>
              <w:rPr>
                <w:rFonts w:eastAsiaTheme="minorHAnsi"/>
                <w:sz w:val="24"/>
                <w:szCs w:val="24"/>
                <w:lang w:eastAsia="en-US"/>
              </w:rPr>
            </w:pPr>
          </w:p>
        </w:tc>
        <w:tc>
          <w:tcPr>
            <w:tcW w:w="1487" w:type="dxa"/>
          </w:tcPr>
          <w:p w14:paraId="2CA1E855" w14:textId="66894D71" w:rsidR="00D042EB" w:rsidRPr="002C57B4" w:rsidRDefault="00D042EB" w:rsidP="00146467">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сии по Р</w:t>
            </w:r>
            <w:r>
              <w:rPr>
                <w:rFonts w:eastAsiaTheme="minorHAnsi"/>
                <w:sz w:val="24"/>
                <w:szCs w:val="24"/>
                <w:lang w:eastAsia="en-US"/>
              </w:rPr>
              <w:t>е</w:t>
            </w:r>
            <w:r>
              <w:rPr>
                <w:rFonts w:eastAsiaTheme="minorHAnsi"/>
                <w:sz w:val="24"/>
                <w:szCs w:val="24"/>
                <w:lang w:eastAsia="en-US"/>
              </w:rPr>
              <w:t>с</w:t>
            </w:r>
            <w:r>
              <w:rPr>
                <w:rFonts w:eastAsiaTheme="minorHAnsi"/>
                <w:sz w:val="24"/>
                <w:szCs w:val="24"/>
                <w:lang w:eastAsia="en-US"/>
              </w:rPr>
              <w:t xml:space="preserve">публике </w:t>
            </w:r>
            <w:r w:rsidRPr="001E6182">
              <w:rPr>
                <w:rFonts w:eastAsiaTheme="minorHAnsi"/>
                <w:sz w:val="24"/>
                <w:szCs w:val="24"/>
                <w:lang w:eastAsia="en-US"/>
              </w:rPr>
              <w:t>Т</w:t>
            </w:r>
            <w:r>
              <w:rPr>
                <w:rFonts w:eastAsiaTheme="minorHAnsi"/>
                <w:sz w:val="24"/>
                <w:szCs w:val="24"/>
                <w:lang w:eastAsia="en-US"/>
              </w:rPr>
              <w:t>ы</w:t>
            </w:r>
            <w:r>
              <w:rPr>
                <w:rFonts w:eastAsiaTheme="minorHAnsi"/>
                <w:sz w:val="24"/>
                <w:szCs w:val="24"/>
                <w:lang w:eastAsia="en-US"/>
              </w:rPr>
              <w:t>ва (по согл</w:t>
            </w:r>
            <w:r>
              <w:rPr>
                <w:rFonts w:eastAsiaTheme="minorHAnsi"/>
                <w:sz w:val="24"/>
                <w:szCs w:val="24"/>
                <w:lang w:eastAsia="en-US"/>
              </w:rPr>
              <w:t>а</w:t>
            </w:r>
            <w:r>
              <w:rPr>
                <w:rFonts w:eastAsiaTheme="minorHAnsi"/>
                <w:sz w:val="24"/>
                <w:szCs w:val="24"/>
                <w:lang w:eastAsia="en-US"/>
              </w:rPr>
              <w:t>сованию)</w:t>
            </w:r>
          </w:p>
        </w:tc>
        <w:tc>
          <w:tcPr>
            <w:tcW w:w="1348" w:type="dxa"/>
          </w:tcPr>
          <w:p w14:paraId="5A5ACA90" w14:textId="77777777" w:rsidR="00D042EB" w:rsidRPr="001E6182" w:rsidRDefault="00D042EB" w:rsidP="001E6182">
            <w:pPr>
              <w:overflowPunct/>
              <w:autoSpaceDE/>
              <w:autoSpaceDN/>
              <w:adjustRightInd/>
              <w:textAlignment w:val="auto"/>
              <w:rPr>
                <w:rFonts w:eastAsiaTheme="minorHAnsi"/>
                <w:sz w:val="24"/>
                <w:szCs w:val="24"/>
                <w:lang w:eastAsia="en-US"/>
              </w:rPr>
            </w:pPr>
          </w:p>
        </w:tc>
        <w:tc>
          <w:tcPr>
            <w:tcW w:w="1276" w:type="dxa"/>
          </w:tcPr>
          <w:p w14:paraId="6819CD4D" w14:textId="77777777" w:rsidR="00D042EB" w:rsidRDefault="00D042EB" w:rsidP="001E6182">
            <w:pPr>
              <w:overflowPunct/>
              <w:autoSpaceDE/>
              <w:autoSpaceDN/>
              <w:adjustRightInd/>
              <w:textAlignment w:val="auto"/>
              <w:rPr>
                <w:rFonts w:eastAsiaTheme="minorHAnsi"/>
                <w:sz w:val="24"/>
                <w:szCs w:val="24"/>
                <w:lang w:eastAsia="en-US"/>
              </w:rPr>
            </w:pPr>
          </w:p>
        </w:tc>
      </w:tr>
      <w:tr w:rsidR="00146467" w:rsidRPr="001E6182" w14:paraId="47297FF0" w14:textId="77777777" w:rsidTr="00D042EB">
        <w:trPr>
          <w:gridAfter w:val="1"/>
          <w:wAfter w:w="327" w:type="dxa"/>
          <w:trHeight w:val="20"/>
          <w:jc w:val="center"/>
        </w:trPr>
        <w:tc>
          <w:tcPr>
            <w:tcW w:w="567" w:type="dxa"/>
          </w:tcPr>
          <w:p w14:paraId="62CD8AFE" w14:textId="01DFB412"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w:t>
            </w:r>
          </w:p>
        </w:tc>
        <w:tc>
          <w:tcPr>
            <w:tcW w:w="1915" w:type="dxa"/>
          </w:tcPr>
          <w:p w14:paraId="025A0C44" w14:textId="7E0BCC7C" w:rsidR="00146467" w:rsidRPr="001E6182" w:rsidRDefault="00146467" w:rsidP="00A264A3">
            <w:pPr>
              <w:overflowPunct/>
              <w:autoSpaceDE/>
              <w:autoSpaceDN/>
              <w:adjustRightInd/>
              <w:textAlignment w:val="auto"/>
              <w:rPr>
                <w:rFonts w:eastAsiaTheme="minorHAnsi"/>
                <w:sz w:val="24"/>
                <w:szCs w:val="24"/>
                <w:lang w:eastAsia="en-US"/>
              </w:rPr>
            </w:pPr>
            <w:r w:rsidRPr="001E6182">
              <w:rPr>
                <w:rFonts w:eastAsiaTheme="minorHAnsi"/>
                <w:bCs/>
                <w:sz w:val="24"/>
                <w:szCs w:val="24"/>
                <w:lang w:eastAsia="en-US"/>
              </w:rPr>
              <w:t>Сокращение удельного веса тяжких и особо тяжких престу</w:t>
            </w:r>
            <w:r w:rsidRPr="001E6182">
              <w:rPr>
                <w:rFonts w:eastAsiaTheme="minorHAnsi"/>
                <w:bCs/>
                <w:sz w:val="24"/>
                <w:szCs w:val="24"/>
                <w:lang w:eastAsia="en-US"/>
              </w:rPr>
              <w:t>п</w:t>
            </w:r>
            <w:r w:rsidRPr="001E6182">
              <w:rPr>
                <w:rFonts w:eastAsiaTheme="minorHAnsi"/>
                <w:bCs/>
                <w:sz w:val="24"/>
                <w:szCs w:val="24"/>
                <w:lang w:eastAsia="en-US"/>
              </w:rPr>
              <w:t>лений от общего числа зарег</w:t>
            </w:r>
            <w:r w:rsidRPr="001E6182">
              <w:rPr>
                <w:rFonts w:eastAsiaTheme="minorHAnsi"/>
                <w:bCs/>
                <w:sz w:val="24"/>
                <w:szCs w:val="24"/>
                <w:lang w:eastAsia="en-US"/>
              </w:rPr>
              <w:t>и</w:t>
            </w:r>
            <w:r w:rsidRPr="001E6182">
              <w:rPr>
                <w:rFonts w:eastAsiaTheme="minorHAnsi"/>
                <w:bCs/>
                <w:sz w:val="24"/>
                <w:szCs w:val="24"/>
                <w:lang w:eastAsia="en-US"/>
              </w:rPr>
              <w:t>стрированных преступлений</w:t>
            </w:r>
          </w:p>
        </w:tc>
        <w:tc>
          <w:tcPr>
            <w:tcW w:w="888" w:type="dxa"/>
          </w:tcPr>
          <w:p w14:paraId="539545F3" w14:textId="707FA91A" w:rsidR="00146467" w:rsidRPr="001E6182" w:rsidRDefault="00146467" w:rsidP="00146467">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пр</w:t>
            </w:r>
            <w:r w:rsidRPr="001E6182">
              <w:rPr>
                <w:rFonts w:eastAsiaTheme="minorHAnsi"/>
                <w:sz w:val="24"/>
                <w:szCs w:val="24"/>
                <w:lang w:eastAsia="en-US"/>
              </w:rPr>
              <w:t>о</w:t>
            </w:r>
            <w:r w:rsidRPr="001E6182">
              <w:rPr>
                <w:rFonts w:eastAsiaTheme="minorHAnsi"/>
                <w:sz w:val="24"/>
                <w:szCs w:val="24"/>
                <w:lang w:eastAsia="en-US"/>
              </w:rPr>
              <w:t>цент</w:t>
            </w:r>
            <w:r>
              <w:rPr>
                <w:rFonts w:eastAsiaTheme="minorHAnsi"/>
                <w:sz w:val="24"/>
                <w:szCs w:val="24"/>
                <w:lang w:eastAsia="en-US"/>
              </w:rPr>
              <w:t>ов</w:t>
            </w:r>
          </w:p>
        </w:tc>
        <w:tc>
          <w:tcPr>
            <w:tcW w:w="744" w:type="dxa"/>
          </w:tcPr>
          <w:p w14:paraId="20A94C6E" w14:textId="054ADB6A"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24,1</w:t>
            </w:r>
          </w:p>
        </w:tc>
        <w:tc>
          <w:tcPr>
            <w:tcW w:w="706" w:type="dxa"/>
          </w:tcPr>
          <w:p w14:paraId="19E5D794" w14:textId="23D01CAB"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9" w:type="dxa"/>
          </w:tcPr>
          <w:p w14:paraId="218C0469" w14:textId="01E89794"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8" w:type="dxa"/>
          </w:tcPr>
          <w:p w14:paraId="1391FA1A" w14:textId="530BB8DE"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9" w:type="dxa"/>
          </w:tcPr>
          <w:p w14:paraId="623475A2" w14:textId="03C00E05"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23,7</w:t>
            </w:r>
          </w:p>
        </w:tc>
        <w:tc>
          <w:tcPr>
            <w:tcW w:w="709" w:type="dxa"/>
          </w:tcPr>
          <w:p w14:paraId="1191BEEA" w14:textId="79E69979"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23,6</w:t>
            </w:r>
          </w:p>
        </w:tc>
        <w:tc>
          <w:tcPr>
            <w:tcW w:w="709" w:type="dxa"/>
          </w:tcPr>
          <w:p w14:paraId="1F55E28A" w14:textId="1E9AB7FC"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23,5</w:t>
            </w:r>
          </w:p>
        </w:tc>
        <w:tc>
          <w:tcPr>
            <w:tcW w:w="708" w:type="dxa"/>
          </w:tcPr>
          <w:p w14:paraId="3CE07F35" w14:textId="3091104B" w:rsidR="00146467" w:rsidRPr="001E6182" w:rsidRDefault="00146467"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23,4</w:t>
            </w:r>
          </w:p>
        </w:tc>
        <w:tc>
          <w:tcPr>
            <w:tcW w:w="2766" w:type="dxa"/>
          </w:tcPr>
          <w:p w14:paraId="0B7CDB24" w14:textId="14CEF8A0" w:rsidR="00146467" w:rsidRPr="001E6182" w:rsidRDefault="00146467" w:rsidP="0040662C">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Pr>
                <w:rFonts w:eastAsiaTheme="minorHAnsi"/>
                <w:sz w:val="24"/>
                <w:szCs w:val="24"/>
                <w:lang w:eastAsia="en-US"/>
              </w:rPr>
              <w:t xml:space="preserve">рации от </w:t>
            </w:r>
            <w:r w:rsidR="00D042EB">
              <w:rPr>
                <w:rFonts w:eastAsiaTheme="minorHAnsi"/>
                <w:sz w:val="24"/>
                <w:szCs w:val="24"/>
                <w:lang w:eastAsia="en-US"/>
              </w:rPr>
              <w:br/>
            </w:r>
            <w:r w:rsidRPr="001E6182">
              <w:rPr>
                <w:rFonts w:eastAsiaTheme="minorHAnsi"/>
                <w:sz w:val="24"/>
                <w:szCs w:val="24"/>
                <w:lang w:eastAsia="en-US"/>
              </w:rPr>
              <w:t xml:space="preserve">2 июля 2021 </w:t>
            </w:r>
            <w:r>
              <w:rPr>
                <w:rFonts w:eastAsiaTheme="minorHAnsi"/>
                <w:sz w:val="24"/>
                <w:szCs w:val="24"/>
                <w:lang w:eastAsia="en-US"/>
              </w:rPr>
              <w:t xml:space="preserve">г. </w:t>
            </w:r>
            <w:r w:rsidRPr="001E6182">
              <w:rPr>
                <w:rFonts w:eastAsiaTheme="minorHAnsi"/>
                <w:sz w:val="24"/>
                <w:szCs w:val="24"/>
                <w:lang w:eastAsia="en-US"/>
              </w:rPr>
              <w:t xml:space="preserve">№ 400 </w:t>
            </w:r>
            <w:r w:rsidR="00D042EB">
              <w:rPr>
                <w:rFonts w:eastAsiaTheme="minorHAnsi"/>
                <w:sz w:val="24"/>
                <w:szCs w:val="24"/>
                <w:lang w:eastAsia="en-US"/>
              </w:rPr>
              <w:br/>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Pr>
                <w:rFonts w:eastAsiaTheme="minorHAnsi"/>
                <w:sz w:val="24"/>
                <w:szCs w:val="24"/>
                <w:lang w:eastAsia="en-US"/>
              </w:rPr>
              <w:t>»</w:t>
            </w:r>
          </w:p>
        </w:tc>
        <w:tc>
          <w:tcPr>
            <w:tcW w:w="1487" w:type="dxa"/>
          </w:tcPr>
          <w:p w14:paraId="4FEFA11C" w14:textId="3B02C90F" w:rsidR="00146467" w:rsidRPr="002C57B4" w:rsidRDefault="00146467" w:rsidP="0049680D">
            <w:pPr>
              <w:overflowPunct/>
              <w:autoSpaceDE/>
              <w:autoSpaceDN/>
              <w:adjustRightInd/>
              <w:textAlignment w:val="auto"/>
              <w:rPr>
                <w:rFonts w:eastAsiaTheme="minorHAnsi"/>
                <w:sz w:val="24"/>
                <w:szCs w:val="24"/>
                <w:lang w:eastAsia="en-US"/>
              </w:rPr>
            </w:pPr>
            <w:r w:rsidRPr="00850423">
              <w:rPr>
                <w:rFonts w:eastAsiaTheme="minorHAnsi"/>
                <w:sz w:val="24"/>
                <w:szCs w:val="24"/>
                <w:lang w:eastAsia="en-US"/>
              </w:rPr>
              <w:t>Министе</w:t>
            </w:r>
            <w:r w:rsidRPr="00850423">
              <w:rPr>
                <w:rFonts w:eastAsiaTheme="minorHAnsi"/>
                <w:sz w:val="24"/>
                <w:szCs w:val="24"/>
                <w:lang w:eastAsia="en-US"/>
              </w:rPr>
              <w:t>р</w:t>
            </w:r>
            <w:r w:rsidRPr="00850423">
              <w:rPr>
                <w:rFonts w:eastAsiaTheme="minorHAnsi"/>
                <w:sz w:val="24"/>
                <w:szCs w:val="24"/>
                <w:lang w:eastAsia="en-US"/>
              </w:rPr>
              <w:t>ство вну</w:t>
            </w:r>
            <w:r w:rsidRPr="00850423">
              <w:rPr>
                <w:rFonts w:eastAsiaTheme="minorHAnsi"/>
                <w:sz w:val="24"/>
                <w:szCs w:val="24"/>
                <w:lang w:eastAsia="en-US"/>
              </w:rPr>
              <w:t>т</w:t>
            </w:r>
            <w:r w:rsidRPr="00850423">
              <w:rPr>
                <w:rFonts w:eastAsiaTheme="minorHAnsi"/>
                <w:sz w:val="24"/>
                <w:szCs w:val="24"/>
                <w:lang w:eastAsia="en-US"/>
              </w:rPr>
              <w:t xml:space="preserve">ренних дел по </w:t>
            </w:r>
            <w:r w:rsidR="0049680D">
              <w:rPr>
                <w:rFonts w:eastAsiaTheme="minorHAnsi"/>
                <w:sz w:val="24"/>
                <w:szCs w:val="24"/>
                <w:lang w:eastAsia="en-US"/>
              </w:rPr>
              <w:t>Р</w:t>
            </w:r>
            <w:r w:rsidRPr="00850423">
              <w:rPr>
                <w:rFonts w:eastAsiaTheme="minorHAnsi"/>
                <w:sz w:val="24"/>
                <w:szCs w:val="24"/>
                <w:lang w:eastAsia="en-US"/>
              </w:rPr>
              <w:t>еспу</w:t>
            </w:r>
            <w:r w:rsidRPr="00850423">
              <w:rPr>
                <w:rFonts w:eastAsiaTheme="minorHAnsi"/>
                <w:sz w:val="24"/>
                <w:szCs w:val="24"/>
                <w:lang w:eastAsia="en-US"/>
              </w:rPr>
              <w:t>б</w:t>
            </w:r>
            <w:r w:rsidRPr="00850423">
              <w:rPr>
                <w:rFonts w:eastAsiaTheme="minorHAnsi"/>
                <w:sz w:val="24"/>
                <w:szCs w:val="24"/>
                <w:lang w:eastAsia="en-US"/>
              </w:rPr>
              <w:t>лике Тыва</w:t>
            </w:r>
            <w:r w:rsidR="0049680D">
              <w:rPr>
                <w:rFonts w:eastAsiaTheme="minorHAnsi"/>
                <w:sz w:val="24"/>
                <w:szCs w:val="24"/>
                <w:lang w:eastAsia="en-US"/>
              </w:rPr>
              <w:t xml:space="preserve"> (по соглас</w:t>
            </w:r>
            <w:r w:rsidR="0049680D">
              <w:rPr>
                <w:rFonts w:eastAsiaTheme="minorHAnsi"/>
                <w:sz w:val="24"/>
                <w:szCs w:val="24"/>
                <w:lang w:eastAsia="en-US"/>
              </w:rPr>
              <w:t>о</w:t>
            </w:r>
            <w:r w:rsidR="0049680D">
              <w:rPr>
                <w:rFonts w:eastAsiaTheme="minorHAnsi"/>
                <w:sz w:val="24"/>
                <w:szCs w:val="24"/>
                <w:lang w:eastAsia="en-US"/>
              </w:rPr>
              <w:t>ванию)</w:t>
            </w:r>
          </w:p>
        </w:tc>
        <w:tc>
          <w:tcPr>
            <w:tcW w:w="1348" w:type="dxa"/>
          </w:tcPr>
          <w:p w14:paraId="37048F61" w14:textId="7D7737A2" w:rsidR="00146467" w:rsidRPr="001E6182" w:rsidRDefault="00146467"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276" w:type="dxa"/>
          </w:tcPr>
          <w:p w14:paraId="44FD5EC5" w14:textId="619E30AB" w:rsidR="00146467" w:rsidRDefault="00146467"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Pr="001E6182">
              <w:rPr>
                <w:rFonts w:eastAsiaTheme="minorHAnsi"/>
                <w:sz w:val="24"/>
                <w:szCs w:val="24"/>
                <w:lang w:eastAsia="en-US"/>
              </w:rPr>
              <w:t>тчет, официал</w:t>
            </w:r>
            <w:r w:rsidRPr="001E6182">
              <w:rPr>
                <w:rFonts w:eastAsiaTheme="minorHAnsi"/>
                <w:sz w:val="24"/>
                <w:szCs w:val="24"/>
                <w:lang w:eastAsia="en-US"/>
              </w:rPr>
              <w:t>ь</w:t>
            </w:r>
            <w:r w:rsidRPr="001E6182">
              <w:rPr>
                <w:rFonts w:eastAsiaTheme="minorHAnsi"/>
                <w:sz w:val="24"/>
                <w:szCs w:val="24"/>
                <w:lang w:eastAsia="en-US"/>
              </w:rPr>
              <w:t>ный сайт Прав</w:t>
            </w:r>
            <w:r w:rsidRPr="001E6182">
              <w:rPr>
                <w:rFonts w:eastAsiaTheme="minorHAnsi"/>
                <w:sz w:val="24"/>
                <w:szCs w:val="24"/>
                <w:lang w:eastAsia="en-US"/>
              </w:rPr>
              <w:t>и</w:t>
            </w:r>
            <w:r w:rsidRPr="001E6182">
              <w:rPr>
                <w:rFonts w:eastAsiaTheme="minorHAnsi"/>
                <w:sz w:val="24"/>
                <w:szCs w:val="24"/>
                <w:lang w:eastAsia="en-US"/>
              </w:rPr>
              <w:t>тельства Республ</w:t>
            </w:r>
            <w:r w:rsidRPr="001E6182">
              <w:rPr>
                <w:rFonts w:eastAsiaTheme="minorHAnsi"/>
                <w:sz w:val="24"/>
                <w:szCs w:val="24"/>
                <w:lang w:eastAsia="en-US"/>
              </w:rPr>
              <w:t>и</w:t>
            </w:r>
            <w:r w:rsidRPr="001E6182">
              <w:rPr>
                <w:rFonts w:eastAsiaTheme="minorHAnsi"/>
                <w:sz w:val="24"/>
                <w:szCs w:val="24"/>
                <w:lang w:eastAsia="en-US"/>
              </w:rPr>
              <w:t>ки Тыва</w:t>
            </w:r>
          </w:p>
        </w:tc>
      </w:tr>
      <w:tr w:rsidR="0049680D" w:rsidRPr="001E6182" w14:paraId="6571403D" w14:textId="77777777" w:rsidTr="00D042EB">
        <w:trPr>
          <w:gridAfter w:val="1"/>
          <w:wAfter w:w="327" w:type="dxa"/>
          <w:trHeight w:val="20"/>
          <w:jc w:val="center"/>
        </w:trPr>
        <w:tc>
          <w:tcPr>
            <w:tcW w:w="567" w:type="dxa"/>
          </w:tcPr>
          <w:p w14:paraId="14560F0A" w14:textId="6C56E969"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9.</w:t>
            </w:r>
          </w:p>
        </w:tc>
        <w:tc>
          <w:tcPr>
            <w:tcW w:w="1915" w:type="dxa"/>
          </w:tcPr>
          <w:p w14:paraId="448BADAD" w14:textId="5D454459" w:rsidR="0049680D" w:rsidRPr="001E6182" w:rsidRDefault="0049680D" w:rsidP="00A264A3">
            <w:pPr>
              <w:overflowPunct/>
              <w:autoSpaceDE/>
              <w:autoSpaceDN/>
              <w:adjustRightInd/>
              <w:textAlignment w:val="auto"/>
              <w:rPr>
                <w:rFonts w:eastAsiaTheme="minorHAnsi"/>
                <w:bCs/>
                <w:sz w:val="24"/>
                <w:szCs w:val="24"/>
                <w:lang w:eastAsia="en-US"/>
              </w:rPr>
            </w:pPr>
            <w:r w:rsidRPr="001E6182">
              <w:rPr>
                <w:rFonts w:eastAsiaTheme="minorHAnsi"/>
                <w:bCs/>
                <w:sz w:val="24"/>
                <w:szCs w:val="24"/>
                <w:lang w:eastAsia="en-US"/>
              </w:rPr>
              <w:t>Увеличение во</w:t>
            </w:r>
            <w:r w:rsidRPr="001E6182">
              <w:rPr>
                <w:rFonts w:eastAsiaTheme="minorHAnsi"/>
                <w:bCs/>
                <w:sz w:val="24"/>
                <w:szCs w:val="24"/>
                <w:lang w:eastAsia="en-US"/>
              </w:rPr>
              <w:t>з</w:t>
            </w:r>
            <w:r w:rsidRPr="001E6182">
              <w:rPr>
                <w:rFonts w:eastAsiaTheme="minorHAnsi"/>
                <w:bCs/>
                <w:sz w:val="24"/>
                <w:szCs w:val="24"/>
                <w:lang w:eastAsia="en-US"/>
              </w:rPr>
              <w:t>мещения иск</w:t>
            </w:r>
            <w:r w:rsidRPr="001E6182">
              <w:rPr>
                <w:rFonts w:eastAsiaTheme="minorHAnsi"/>
                <w:bCs/>
                <w:sz w:val="24"/>
                <w:szCs w:val="24"/>
                <w:lang w:eastAsia="en-US"/>
              </w:rPr>
              <w:t>о</w:t>
            </w:r>
            <w:r w:rsidRPr="001E6182">
              <w:rPr>
                <w:rFonts w:eastAsiaTheme="minorHAnsi"/>
                <w:bCs/>
                <w:sz w:val="24"/>
                <w:szCs w:val="24"/>
                <w:lang w:eastAsia="en-US"/>
              </w:rPr>
              <w:t xml:space="preserve">вых обязательств осужденных, находящихся в исправительных учреждениях </w:t>
            </w:r>
          </w:p>
        </w:tc>
        <w:tc>
          <w:tcPr>
            <w:tcW w:w="888" w:type="dxa"/>
          </w:tcPr>
          <w:p w14:paraId="3D92A4C8" w14:textId="455BF70E" w:rsidR="0049680D" w:rsidRPr="001E6182" w:rsidRDefault="0049680D" w:rsidP="00146467">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рубли</w:t>
            </w:r>
          </w:p>
        </w:tc>
        <w:tc>
          <w:tcPr>
            <w:tcW w:w="744" w:type="dxa"/>
          </w:tcPr>
          <w:p w14:paraId="3DC86BD1" w14:textId="74219D10"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800,0</w:t>
            </w:r>
          </w:p>
        </w:tc>
        <w:tc>
          <w:tcPr>
            <w:tcW w:w="706" w:type="dxa"/>
          </w:tcPr>
          <w:p w14:paraId="4CDCFEA0" w14:textId="48936BDE"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210,0</w:t>
            </w:r>
          </w:p>
        </w:tc>
        <w:tc>
          <w:tcPr>
            <w:tcW w:w="709" w:type="dxa"/>
          </w:tcPr>
          <w:p w14:paraId="552127D3" w14:textId="5A9E03A1"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val="en-US" w:eastAsia="en-US"/>
              </w:rPr>
              <w:t>100</w:t>
            </w:r>
            <w:r w:rsidRPr="001E6182">
              <w:rPr>
                <w:rFonts w:eastAsiaTheme="minorHAnsi"/>
                <w:sz w:val="24"/>
                <w:szCs w:val="24"/>
                <w:lang w:eastAsia="en-US"/>
              </w:rPr>
              <w:t>0,0</w:t>
            </w:r>
          </w:p>
        </w:tc>
        <w:tc>
          <w:tcPr>
            <w:tcW w:w="708" w:type="dxa"/>
          </w:tcPr>
          <w:p w14:paraId="7401B279" w14:textId="7AFE2B79"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1100,0</w:t>
            </w:r>
          </w:p>
        </w:tc>
        <w:tc>
          <w:tcPr>
            <w:tcW w:w="709" w:type="dxa"/>
          </w:tcPr>
          <w:p w14:paraId="0028D096" w14:textId="03D6C80F"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1200,0</w:t>
            </w:r>
          </w:p>
        </w:tc>
        <w:tc>
          <w:tcPr>
            <w:tcW w:w="709" w:type="dxa"/>
          </w:tcPr>
          <w:p w14:paraId="38D6AB16" w14:textId="61C587BE"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1300,0</w:t>
            </w:r>
          </w:p>
        </w:tc>
        <w:tc>
          <w:tcPr>
            <w:tcW w:w="709" w:type="dxa"/>
          </w:tcPr>
          <w:p w14:paraId="1E6E455C" w14:textId="71F568E0"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1400,0</w:t>
            </w:r>
          </w:p>
        </w:tc>
        <w:tc>
          <w:tcPr>
            <w:tcW w:w="708" w:type="dxa"/>
          </w:tcPr>
          <w:p w14:paraId="07679E89" w14:textId="6EC545F2"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1500,0</w:t>
            </w:r>
          </w:p>
        </w:tc>
        <w:tc>
          <w:tcPr>
            <w:tcW w:w="2766" w:type="dxa"/>
          </w:tcPr>
          <w:p w14:paraId="2D39A585" w14:textId="15CBAA77" w:rsidR="0049680D" w:rsidRPr="001E6182" w:rsidRDefault="0049680D" w:rsidP="0040662C">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Pr>
                <w:rFonts w:eastAsiaTheme="minorHAnsi"/>
                <w:sz w:val="24"/>
                <w:szCs w:val="24"/>
                <w:lang w:eastAsia="en-US"/>
              </w:rPr>
              <w:t xml:space="preserve">рации от </w:t>
            </w:r>
            <w:r w:rsidR="00D042EB">
              <w:rPr>
                <w:rFonts w:eastAsiaTheme="minorHAnsi"/>
                <w:sz w:val="24"/>
                <w:szCs w:val="24"/>
                <w:lang w:eastAsia="en-US"/>
              </w:rPr>
              <w:br/>
            </w:r>
            <w:r w:rsidRPr="001E6182">
              <w:rPr>
                <w:rFonts w:eastAsiaTheme="minorHAnsi"/>
                <w:sz w:val="24"/>
                <w:szCs w:val="24"/>
                <w:lang w:eastAsia="en-US"/>
              </w:rPr>
              <w:t xml:space="preserve">2 июля 2021 </w:t>
            </w:r>
            <w:r>
              <w:rPr>
                <w:rFonts w:eastAsiaTheme="minorHAnsi"/>
                <w:sz w:val="24"/>
                <w:szCs w:val="24"/>
                <w:lang w:eastAsia="en-US"/>
              </w:rPr>
              <w:t xml:space="preserve">г. </w:t>
            </w:r>
            <w:r w:rsidRPr="001E6182">
              <w:rPr>
                <w:rFonts w:eastAsiaTheme="minorHAnsi"/>
                <w:sz w:val="24"/>
                <w:szCs w:val="24"/>
                <w:lang w:eastAsia="en-US"/>
              </w:rPr>
              <w:t xml:space="preserve">№ 400 </w:t>
            </w:r>
            <w:r w:rsidR="00D042EB">
              <w:rPr>
                <w:rFonts w:eastAsiaTheme="minorHAnsi"/>
                <w:sz w:val="24"/>
                <w:szCs w:val="24"/>
                <w:lang w:eastAsia="en-US"/>
              </w:rPr>
              <w:br/>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Pr>
                <w:rFonts w:eastAsiaTheme="minorHAnsi"/>
                <w:sz w:val="24"/>
                <w:szCs w:val="24"/>
                <w:lang w:eastAsia="en-US"/>
              </w:rPr>
              <w:t>»</w:t>
            </w:r>
          </w:p>
        </w:tc>
        <w:tc>
          <w:tcPr>
            <w:tcW w:w="1487" w:type="dxa"/>
          </w:tcPr>
          <w:p w14:paraId="178F9831" w14:textId="1A687F55" w:rsidR="0049680D" w:rsidRPr="00850423" w:rsidRDefault="0049680D" w:rsidP="0049680D">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w:t>
            </w:r>
            <w:r>
              <w:rPr>
                <w:rFonts w:eastAsiaTheme="minorHAnsi"/>
                <w:sz w:val="24"/>
                <w:szCs w:val="24"/>
                <w:lang w:eastAsia="en-US"/>
              </w:rPr>
              <w:t xml:space="preserve">правление </w:t>
            </w:r>
            <w:r w:rsidRPr="001E6182">
              <w:rPr>
                <w:rFonts w:eastAsiaTheme="minorHAnsi"/>
                <w:sz w:val="24"/>
                <w:szCs w:val="24"/>
                <w:lang w:eastAsia="en-US"/>
              </w:rPr>
              <w:t>ФСИН Ро</w:t>
            </w:r>
            <w:r w:rsidRPr="001E6182">
              <w:rPr>
                <w:rFonts w:eastAsiaTheme="minorHAnsi"/>
                <w:sz w:val="24"/>
                <w:szCs w:val="24"/>
                <w:lang w:eastAsia="en-US"/>
              </w:rPr>
              <w:t>с</w:t>
            </w:r>
            <w:r w:rsidRPr="001E6182">
              <w:rPr>
                <w:rFonts w:eastAsiaTheme="minorHAnsi"/>
                <w:sz w:val="24"/>
                <w:szCs w:val="24"/>
                <w:lang w:eastAsia="en-US"/>
              </w:rPr>
              <w:t>сии по Р</w:t>
            </w:r>
            <w:r>
              <w:rPr>
                <w:rFonts w:eastAsiaTheme="minorHAnsi"/>
                <w:sz w:val="24"/>
                <w:szCs w:val="24"/>
                <w:lang w:eastAsia="en-US"/>
              </w:rPr>
              <w:t>е</w:t>
            </w:r>
            <w:r>
              <w:rPr>
                <w:rFonts w:eastAsiaTheme="minorHAnsi"/>
                <w:sz w:val="24"/>
                <w:szCs w:val="24"/>
                <w:lang w:eastAsia="en-US"/>
              </w:rPr>
              <w:t>с</w:t>
            </w:r>
            <w:r>
              <w:rPr>
                <w:rFonts w:eastAsiaTheme="minorHAnsi"/>
                <w:sz w:val="24"/>
                <w:szCs w:val="24"/>
                <w:lang w:eastAsia="en-US"/>
              </w:rPr>
              <w:t xml:space="preserve">публике </w:t>
            </w:r>
            <w:r w:rsidRPr="001E6182">
              <w:rPr>
                <w:rFonts w:eastAsiaTheme="minorHAnsi"/>
                <w:sz w:val="24"/>
                <w:szCs w:val="24"/>
                <w:lang w:eastAsia="en-US"/>
              </w:rPr>
              <w:t>Т</w:t>
            </w:r>
            <w:r>
              <w:rPr>
                <w:rFonts w:eastAsiaTheme="minorHAnsi"/>
                <w:sz w:val="24"/>
                <w:szCs w:val="24"/>
                <w:lang w:eastAsia="en-US"/>
              </w:rPr>
              <w:t>ы</w:t>
            </w:r>
            <w:r>
              <w:rPr>
                <w:rFonts w:eastAsiaTheme="minorHAnsi"/>
                <w:sz w:val="24"/>
                <w:szCs w:val="24"/>
                <w:lang w:eastAsia="en-US"/>
              </w:rPr>
              <w:t>ва (по согл</w:t>
            </w:r>
            <w:r>
              <w:rPr>
                <w:rFonts w:eastAsiaTheme="minorHAnsi"/>
                <w:sz w:val="24"/>
                <w:szCs w:val="24"/>
                <w:lang w:eastAsia="en-US"/>
              </w:rPr>
              <w:t>а</w:t>
            </w:r>
            <w:r>
              <w:rPr>
                <w:rFonts w:eastAsiaTheme="minorHAnsi"/>
                <w:sz w:val="24"/>
                <w:szCs w:val="24"/>
                <w:lang w:eastAsia="en-US"/>
              </w:rPr>
              <w:t>сованию)</w:t>
            </w:r>
          </w:p>
        </w:tc>
        <w:tc>
          <w:tcPr>
            <w:tcW w:w="1348" w:type="dxa"/>
          </w:tcPr>
          <w:p w14:paraId="7ACE3E1A" w14:textId="012ED022" w:rsidR="0049680D" w:rsidRPr="001E6182" w:rsidRDefault="0049680D"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276" w:type="dxa"/>
          </w:tcPr>
          <w:p w14:paraId="55317563" w14:textId="7BF34BF0" w:rsidR="0049680D" w:rsidRDefault="0049680D" w:rsidP="001E6182">
            <w:pPr>
              <w:overflowPunct/>
              <w:autoSpaceDE/>
              <w:autoSpaceDN/>
              <w:adjustRightInd/>
              <w:textAlignment w:val="auto"/>
              <w:rPr>
                <w:rFonts w:eastAsiaTheme="minorHAnsi"/>
                <w:sz w:val="24"/>
                <w:szCs w:val="24"/>
                <w:lang w:eastAsia="en-US"/>
              </w:rPr>
            </w:pPr>
            <w:r>
              <w:rPr>
                <w:rFonts w:eastAsiaTheme="minorHAnsi"/>
                <w:sz w:val="24"/>
                <w:szCs w:val="24"/>
                <w:lang w:eastAsia="en-US"/>
              </w:rPr>
              <w:t>о</w:t>
            </w:r>
            <w:r w:rsidRPr="001E6182">
              <w:rPr>
                <w:rFonts w:eastAsiaTheme="minorHAnsi"/>
                <w:sz w:val="24"/>
                <w:szCs w:val="24"/>
                <w:lang w:eastAsia="en-US"/>
              </w:rPr>
              <w:t>тчет, официал</w:t>
            </w:r>
            <w:r w:rsidRPr="001E6182">
              <w:rPr>
                <w:rFonts w:eastAsiaTheme="minorHAnsi"/>
                <w:sz w:val="24"/>
                <w:szCs w:val="24"/>
                <w:lang w:eastAsia="en-US"/>
              </w:rPr>
              <w:t>ь</w:t>
            </w:r>
            <w:r w:rsidRPr="001E6182">
              <w:rPr>
                <w:rFonts w:eastAsiaTheme="minorHAnsi"/>
                <w:sz w:val="24"/>
                <w:szCs w:val="24"/>
                <w:lang w:eastAsia="en-US"/>
              </w:rPr>
              <w:t>ный сайт Прав</w:t>
            </w:r>
            <w:r w:rsidRPr="001E6182">
              <w:rPr>
                <w:rFonts w:eastAsiaTheme="minorHAnsi"/>
                <w:sz w:val="24"/>
                <w:szCs w:val="24"/>
                <w:lang w:eastAsia="en-US"/>
              </w:rPr>
              <w:t>и</w:t>
            </w:r>
            <w:r w:rsidRPr="001E6182">
              <w:rPr>
                <w:rFonts w:eastAsiaTheme="minorHAnsi"/>
                <w:sz w:val="24"/>
                <w:szCs w:val="24"/>
                <w:lang w:eastAsia="en-US"/>
              </w:rPr>
              <w:t>тельства Республ</w:t>
            </w:r>
            <w:r w:rsidRPr="001E6182">
              <w:rPr>
                <w:rFonts w:eastAsiaTheme="minorHAnsi"/>
                <w:sz w:val="24"/>
                <w:szCs w:val="24"/>
                <w:lang w:eastAsia="en-US"/>
              </w:rPr>
              <w:t>и</w:t>
            </w:r>
            <w:r w:rsidRPr="001E6182">
              <w:rPr>
                <w:rFonts w:eastAsiaTheme="minorHAnsi"/>
                <w:sz w:val="24"/>
                <w:szCs w:val="24"/>
                <w:lang w:eastAsia="en-US"/>
              </w:rPr>
              <w:t>ки Тыва</w:t>
            </w:r>
          </w:p>
        </w:tc>
      </w:tr>
      <w:tr w:rsidR="00D042EB" w:rsidRPr="00D042EB" w14:paraId="7F98BD1F" w14:textId="17CC8702" w:rsidTr="00D042EB">
        <w:trPr>
          <w:trHeight w:val="20"/>
          <w:jc w:val="center"/>
        </w:trPr>
        <w:tc>
          <w:tcPr>
            <w:tcW w:w="567" w:type="dxa"/>
          </w:tcPr>
          <w:p w14:paraId="5A8A4353" w14:textId="2D0C09DC"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w:t>
            </w:r>
          </w:p>
        </w:tc>
        <w:tc>
          <w:tcPr>
            <w:tcW w:w="1915" w:type="dxa"/>
          </w:tcPr>
          <w:p w14:paraId="0545A32B" w14:textId="1D268FD3" w:rsidR="0049680D" w:rsidRPr="001E6182" w:rsidRDefault="0049680D" w:rsidP="00A264A3">
            <w:pPr>
              <w:overflowPunct/>
              <w:autoSpaceDE/>
              <w:autoSpaceDN/>
              <w:adjustRightInd/>
              <w:textAlignment w:val="auto"/>
              <w:rPr>
                <w:rFonts w:eastAsiaTheme="minorHAnsi"/>
                <w:bCs/>
                <w:sz w:val="24"/>
                <w:szCs w:val="24"/>
                <w:lang w:eastAsia="en-US"/>
              </w:rPr>
            </w:pPr>
            <w:r>
              <w:rPr>
                <w:rFonts w:eastAsiaTheme="minorHAnsi"/>
                <w:bCs/>
                <w:sz w:val="24"/>
                <w:szCs w:val="24"/>
                <w:lang w:eastAsia="en-US"/>
              </w:rPr>
              <w:t>С</w:t>
            </w:r>
            <w:r w:rsidRPr="001E6182">
              <w:rPr>
                <w:rFonts w:eastAsiaTheme="minorHAnsi"/>
                <w:bCs/>
                <w:sz w:val="24"/>
                <w:szCs w:val="24"/>
                <w:lang w:eastAsia="en-US"/>
              </w:rPr>
              <w:t>окращение пр</w:t>
            </w:r>
            <w:r w:rsidRPr="001E6182">
              <w:rPr>
                <w:rFonts w:eastAsiaTheme="minorHAnsi"/>
                <w:bCs/>
                <w:sz w:val="24"/>
                <w:szCs w:val="24"/>
                <w:lang w:eastAsia="en-US"/>
              </w:rPr>
              <w:t>е</w:t>
            </w:r>
            <w:r w:rsidRPr="001E6182">
              <w:rPr>
                <w:rFonts w:eastAsiaTheme="minorHAnsi"/>
                <w:bCs/>
                <w:sz w:val="24"/>
                <w:szCs w:val="24"/>
                <w:lang w:eastAsia="en-US"/>
              </w:rPr>
              <w:t>ступлений, с</w:t>
            </w:r>
            <w:r w:rsidRPr="001E6182">
              <w:rPr>
                <w:rFonts w:eastAsiaTheme="minorHAnsi"/>
                <w:bCs/>
                <w:sz w:val="24"/>
                <w:szCs w:val="24"/>
                <w:lang w:eastAsia="en-US"/>
              </w:rPr>
              <w:t>о</w:t>
            </w:r>
            <w:r w:rsidRPr="001E6182">
              <w:rPr>
                <w:rFonts w:eastAsiaTheme="minorHAnsi"/>
                <w:bCs/>
                <w:sz w:val="24"/>
                <w:szCs w:val="24"/>
                <w:lang w:eastAsia="en-US"/>
              </w:rPr>
              <w:t>вершенных с и</w:t>
            </w:r>
            <w:r w:rsidRPr="001E6182">
              <w:rPr>
                <w:rFonts w:eastAsiaTheme="minorHAnsi"/>
                <w:bCs/>
                <w:sz w:val="24"/>
                <w:szCs w:val="24"/>
                <w:lang w:eastAsia="en-US"/>
              </w:rPr>
              <w:t>с</w:t>
            </w:r>
            <w:r w:rsidRPr="001E6182">
              <w:rPr>
                <w:rFonts w:eastAsiaTheme="minorHAnsi"/>
                <w:bCs/>
                <w:sz w:val="24"/>
                <w:szCs w:val="24"/>
                <w:lang w:eastAsia="en-US"/>
              </w:rPr>
              <w:t>пользованием информационно-телекоммуник</w:t>
            </w:r>
            <w:r w:rsidRPr="001E6182">
              <w:rPr>
                <w:rFonts w:eastAsiaTheme="minorHAnsi"/>
                <w:bCs/>
                <w:sz w:val="24"/>
                <w:szCs w:val="24"/>
                <w:lang w:eastAsia="en-US"/>
              </w:rPr>
              <w:t>а</w:t>
            </w:r>
            <w:r w:rsidRPr="001E6182">
              <w:rPr>
                <w:rFonts w:eastAsiaTheme="minorHAnsi"/>
                <w:bCs/>
                <w:sz w:val="24"/>
                <w:szCs w:val="24"/>
                <w:lang w:eastAsia="en-US"/>
              </w:rPr>
              <w:t>ционных техн</w:t>
            </w:r>
            <w:r w:rsidRPr="001E6182">
              <w:rPr>
                <w:rFonts w:eastAsiaTheme="minorHAnsi"/>
                <w:bCs/>
                <w:sz w:val="24"/>
                <w:szCs w:val="24"/>
                <w:lang w:eastAsia="en-US"/>
              </w:rPr>
              <w:t>о</w:t>
            </w:r>
            <w:r w:rsidRPr="001E6182">
              <w:rPr>
                <w:rFonts w:eastAsiaTheme="minorHAnsi"/>
                <w:bCs/>
                <w:sz w:val="24"/>
                <w:szCs w:val="24"/>
                <w:lang w:eastAsia="en-US"/>
              </w:rPr>
              <w:t>логий</w:t>
            </w:r>
          </w:p>
        </w:tc>
        <w:tc>
          <w:tcPr>
            <w:tcW w:w="888" w:type="dxa"/>
          </w:tcPr>
          <w:p w14:paraId="5B915E32" w14:textId="401546B4" w:rsidR="0049680D" w:rsidRPr="001E6182" w:rsidRDefault="0049680D" w:rsidP="00146467">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число</w:t>
            </w:r>
          </w:p>
        </w:tc>
        <w:tc>
          <w:tcPr>
            <w:tcW w:w="744" w:type="dxa"/>
          </w:tcPr>
          <w:p w14:paraId="72D77921" w14:textId="0B462D74"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775</w:t>
            </w:r>
          </w:p>
        </w:tc>
        <w:tc>
          <w:tcPr>
            <w:tcW w:w="706" w:type="dxa"/>
          </w:tcPr>
          <w:p w14:paraId="4F4EE671" w14:textId="1E4A6840"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1073</w:t>
            </w:r>
          </w:p>
        </w:tc>
        <w:tc>
          <w:tcPr>
            <w:tcW w:w="709" w:type="dxa"/>
          </w:tcPr>
          <w:p w14:paraId="20EB55D8" w14:textId="278E2011" w:rsidR="0049680D" w:rsidRPr="001E6182" w:rsidRDefault="0049680D" w:rsidP="00A264A3">
            <w:pPr>
              <w:overflowPunct/>
              <w:autoSpaceDE/>
              <w:autoSpaceDN/>
              <w:adjustRightInd/>
              <w:jc w:val="center"/>
              <w:textAlignment w:val="auto"/>
              <w:rPr>
                <w:rFonts w:eastAsiaTheme="minorHAnsi"/>
                <w:sz w:val="24"/>
                <w:szCs w:val="24"/>
                <w:lang w:val="en-US" w:eastAsia="en-US"/>
              </w:rPr>
            </w:pPr>
            <w:r w:rsidRPr="001E6182">
              <w:rPr>
                <w:rFonts w:eastAsiaTheme="minorHAnsi"/>
                <w:sz w:val="24"/>
                <w:szCs w:val="24"/>
                <w:lang w:eastAsia="en-US"/>
              </w:rPr>
              <w:t>1063</w:t>
            </w:r>
          </w:p>
        </w:tc>
        <w:tc>
          <w:tcPr>
            <w:tcW w:w="708" w:type="dxa"/>
          </w:tcPr>
          <w:p w14:paraId="7F48FC4F" w14:textId="1270E43A"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1053</w:t>
            </w:r>
          </w:p>
        </w:tc>
        <w:tc>
          <w:tcPr>
            <w:tcW w:w="709" w:type="dxa"/>
          </w:tcPr>
          <w:p w14:paraId="2E044F6C" w14:textId="0FF03374"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9" w:type="dxa"/>
          </w:tcPr>
          <w:p w14:paraId="7667AB49" w14:textId="0CF2AD54"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9" w:type="dxa"/>
          </w:tcPr>
          <w:p w14:paraId="0223138C" w14:textId="54F02E3B"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708" w:type="dxa"/>
          </w:tcPr>
          <w:p w14:paraId="16B19770" w14:textId="1D2A688D" w:rsidR="0049680D" w:rsidRPr="001E6182" w:rsidRDefault="0049680D" w:rsidP="00A264A3">
            <w:pPr>
              <w:overflowPunct/>
              <w:autoSpaceDE/>
              <w:autoSpaceDN/>
              <w:adjustRightInd/>
              <w:jc w:val="center"/>
              <w:textAlignment w:val="auto"/>
              <w:rPr>
                <w:rFonts w:eastAsiaTheme="minorHAnsi"/>
                <w:sz w:val="24"/>
                <w:szCs w:val="24"/>
                <w:lang w:eastAsia="en-US"/>
              </w:rPr>
            </w:pPr>
            <w:r w:rsidRPr="001E6182">
              <w:rPr>
                <w:rFonts w:eastAsiaTheme="minorHAnsi"/>
                <w:sz w:val="24"/>
                <w:szCs w:val="24"/>
                <w:lang w:eastAsia="en-US"/>
              </w:rPr>
              <w:t>0</w:t>
            </w:r>
          </w:p>
        </w:tc>
        <w:tc>
          <w:tcPr>
            <w:tcW w:w="2766" w:type="dxa"/>
          </w:tcPr>
          <w:p w14:paraId="360B524C" w14:textId="4C38DAAB" w:rsidR="0049680D" w:rsidRPr="001E6182" w:rsidRDefault="0049680D" w:rsidP="0040662C">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Указ Президента Росси</w:t>
            </w:r>
            <w:r w:rsidRPr="001E6182">
              <w:rPr>
                <w:rFonts w:eastAsiaTheme="minorHAnsi"/>
                <w:sz w:val="24"/>
                <w:szCs w:val="24"/>
                <w:lang w:eastAsia="en-US"/>
              </w:rPr>
              <w:t>й</w:t>
            </w:r>
            <w:r w:rsidRPr="001E6182">
              <w:rPr>
                <w:rFonts w:eastAsiaTheme="minorHAnsi"/>
                <w:sz w:val="24"/>
                <w:szCs w:val="24"/>
                <w:lang w:eastAsia="en-US"/>
              </w:rPr>
              <w:t>ской Феде</w:t>
            </w:r>
            <w:r>
              <w:rPr>
                <w:rFonts w:eastAsiaTheme="minorHAnsi"/>
                <w:sz w:val="24"/>
                <w:szCs w:val="24"/>
                <w:lang w:eastAsia="en-US"/>
              </w:rPr>
              <w:t xml:space="preserve">рации от </w:t>
            </w:r>
            <w:r w:rsidR="00D042EB">
              <w:rPr>
                <w:rFonts w:eastAsiaTheme="minorHAnsi"/>
                <w:sz w:val="24"/>
                <w:szCs w:val="24"/>
                <w:lang w:eastAsia="en-US"/>
              </w:rPr>
              <w:br/>
            </w:r>
            <w:r w:rsidRPr="001E6182">
              <w:rPr>
                <w:rFonts w:eastAsiaTheme="minorHAnsi"/>
                <w:sz w:val="24"/>
                <w:szCs w:val="24"/>
                <w:lang w:eastAsia="en-US"/>
              </w:rPr>
              <w:t xml:space="preserve">2 июля 2021 </w:t>
            </w:r>
            <w:r>
              <w:rPr>
                <w:rFonts w:eastAsiaTheme="minorHAnsi"/>
                <w:sz w:val="24"/>
                <w:szCs w:val="24"/>
                <w:lang w:eastAsia="en-US"/>
              </w:rPr>
              <w:t xml:space="preserve">г. </w:t>
            </w:r>
            <w:r w:rsidRPr="001E6182">
              <w:rPr>
                <w:rFonts w:eastAsiaTheme="minorHAnsi"/>
                <w:sz w:val="24"/>
                <w:szCs w:val="24"/>
                <w:lang w:eastAsia="en-US"/>
              </w:rPr>
              <w:t xml:space="preserve">№ 400 </w:t>
            </w:r>
            <w:r w:rsidR="00D042EB">
              <w:rPr>
                <w:rFonts w:eastAsiaTheme="minorHAnsi"/>
                <w:sz w:val="24"/>
                <w:szCs w:val="24"/>
                <w:lang w:eastAsia="en-US"/>
              </w:rPr>
              <w:br/>
            </w:r>
            <w:r w:rsidRPr="001E6182">
              <w:rPr>
                <w:rFonts w:eastAsiaTheme="minorHAnsi"/>
                <w:sz w:val="24"/>
                <w:szCs w:val="24"/>
                <w:lang w:eastAsia="en-US"/>
              </w:rPr>
              <w:t>«О Стратегии наци</w:t>
            </w:r>
            <w:r w:rsidRPr="001E6182">
              <w:rPr>
                <w:rFonts w:eastAsiaTheme="minorHAnsi"/>
                <w:sz w:val="24"/>
                <w:szCs w:val="24"/>
                <w:lang w:eastAsia="en-US"/>
              </w:rPr>
              <w:t>о</w:t>
            </w:r>
            <w:r w:rsidRPr="001E6182">
              <w:rPr>
                <w:rFonts w:eastAsiaTheme="minorHAnsi"/>
                <w:sz w:val="24"/>
                <w:szCs w:val="24"/>
                <w:lang w:eastAsia="en-US"/>
              </w:rPr>
              <w:t>нальной безопасности Российской Федерации</w:t>
            </w:r>
            <w:r>
              <w:rPr>
                <w:rFonts w:eastAsiaTheme="minorHAnsi"/>
                <w:sz w:val="24"/>
                <w:szCs w:val="24"/>
                <w:lang w:eastAsia="en-US"/>
              </w:rPr>
              <w:t>»</w:t>
            </w:r>
          </w:p>
        </w:tc>
        <w:tc>
          <w:tcPr>
            <w:tcW w:w="1487" w:type="dxa"/>
          </w:tcPr>
          <w:p w14:paraId="6B60F756" w14:textId="475206FB" w:rsidR="0049680D" w:rsidRPr="001E6182" w:rsidRDefault="0049680D" w:rsidP="0049680D">
            <w:pPr>
              <w:overflowPunct/>
              <w:autoSpaceDE/>
              <w:autoSpaceDN/>
              <w:adjustRightInd/>
              <w:textAlignment w:val="auto"/>
              <w:rPr>
                <w:rFonts w:eastAsiaTheme="minorHAnsi"/>
                <w:sz w:val="24"/>
                <w:szCs w:val="24"/>
                <w:lang w:eastAsia="en-US"/>
              </w:rPr>
            </w:pPr>
            <w:r w:rsidRPr="00850423">
              <w:rPr>
                <w:rFonts w:eastAsiaTheme="minorHAnsi"/>
                <w:sz w:val="24"/>
                <w:szCs w:val="24"/>
                <w:lang w:eastAsia="en-US"/>
              </w:rPr>
              <w:t>Министе</w:t>
            </w:r>
            <w:r w:rsidRPr="00850423">
              <w:rPr>
                <w:rFonts w:eastAsiaTheme="minorHAnsi"/>
                <w:sz w:val="24"/>
                <w:szCs w:val="24"/>
                <w:lang w:eastAsia="en-US"/>
              </w:rPr>
              <w:t>р</w:t>
            </w:r>
            <w:r w:rsidRPr="00850423">
              <w:rPr>
                <w:rFonts w:eastAsiaTheme="minorHAnsi"/>
                <w:sz w:val="24"/>
                <w:szCs w:val="24"/>
                <w:lang w:eastAsia="en-US"/>
              </w:rPr>
              <w:t>ство вну</w:t>
            </w:r>
            <w:r w:rsidRPr="00850423">
              <w:rPr>
                <w:rFonts w:eastAsiaTheme="minorHAnsi"/>
                <w:sz w:val="24"/>
                <w:szCs w:val="24"/>
                <w:lang w:eastAsia="en-US"/>
              </w:rPr>
              <w:t>т</w:t>
            </w:r>
            <w:r w:rsidR="00880942">
              <w:rPr>
                <w:rFonts w:eastAsiaTheme="minorHAnsi"/>
                <w:sz w:val="24"/>
                <w:szCs w:val="24"/>
                <w:lang w:eastAsia="en-US"/>
              </w:rPr>
              <w:t>ренних дел по Р</w:t>
            </w:r>
            <w:r w:rsidRPr="00850423">
              <w:rPr>
                <w:rFonts w:eastAsiaTheme="minorHAnsi"/>
                <w:sz w:val="24"/>
                <w:szCs w:val="24"/>
                <w:lang w:eastAsia="en-US"/>
              </w:rPr>
              <w:t>еспу</w:t>
            </w:r>
            <w:r w:rsidRPr="00850423">
              <w:rPr>
                <w:rFonts w:eastAsiaTheme="minorHAnsi"/>
                <w:sz w:val="24"/>
                <w:szCs w:val="24"/>
                <w:lang w:eastAsia="en-US"/>
              </w:rPr>
              <w:t>б</w:t>
            </w:r>
            <w:r w:rsidRPr="00850423">
              <w:rPr>
                <w:rFonts w:eastAsiaTheme="minorHAnsi"/>
                <w:sz w:val="24"/>
                <w:szCs w:val="24"/>
                <w:lang w:eastAsia="en-US"/>
              </w:rPr>
              <w:t>лике Тыва</w:t>
            </w:r>
            <w:r w:rsidR="00880942">
              <w:rPr>
                <w:rFonts w:eastAsiaTheme="minorHAnsi"/>
                <w:sz w:val="24"/>
                <w:szCs w:val="24"/>
                <w:lang w:eastAsia="en-US"/>
              </w:rPr>
              <w:t xml:space="preserve"> (по соглас</w:t>
            </w:r>
            <w:r w:rsidR="00880942">
              <w:rPr>
                <w:rFonts w:eastAsiaTheme="minorHAnsi"/>
                <w:sz w:val="24"/>
                <w:szCs w:val="24"/>
                <w:lang w:eastAsia="en-US"/>
              </w:rPr>
              <w:t>о</w:t>
            </w:r>
            <w:r w:rsidR="00880942">
              <w:rPr>
                <w:rFonts w:eastAsiaTheme="minorHAnsi"/>
                <w:sz w:val="24"/>
                <w:szCs w:val="24"/>
                <w:lang w:eastAsia="en-US"/>
              </w:rPr>
              <w:t>ванию)</w:t>
            </w:r>
          </w:p>
        </w:tc>
        <w:tc>
          <w:tcPr>
            <w:tcW w:w="1348" w:type="dxa"/>
          </w:tcPr>
          <w:p w14:paraId="01FD9442" w14:textId="27734391" w:rsidR="0049680D" w:rsidRPr="001E6182" w:rsidRDefault="0049680D" w:rsidP="001E6182">
            <w:pPr>
              <w:overflowPunct/>
              <w:autoSpaceDE/>
              <w:autoSpaceDN/>
              <w:adjustRightInd/>
              <w:textAlignment w:val="auto"/>
              <w:rPr>
                <w:rFonts w:eastAsiaTheme="minorHAnsi"/>
                <w:sz w:val="24"/>
                <w:szCs w:val="24"/>
                <w:lang w:eastAsia="en-US"/>
              </w:rPr>
            </w:pPr>
            <w:r w:rsidRPr="001E6182">
              <w:rPr>
                <w:rFonts w:eastAsiaTheme="minorHAnsi"/>
                <w:sz w:val="24"/>
                <w:szCs w:val="24"/>
                <w:lang w:eastAsia="en-US"/>
              </w:rPr>
              <w:t>госуда</w:t>
            </w:r>
            <w:r w:rsidRPr="001E6182">
              <w:rPr>
                <w:rFonts w:eastAsiaTheme="minorHAnsi"/>
                <w:sz w:val="24"/>
                <w:szCs w:val="24"/>
                <w:lang w:eastAsia="en-US"/>
              </w:rPr>
              <w:t>р</w:t>
            </w:r>
            <w:r w:rsidRPr="001E6182">
              <w:rPr>
                <w:rFonts w:eastAsiaTheme="minorHAnsi"/>
                <w:sz w:val="24"/>
                <w:szCs w:val="24"/>
                <w:lang w:eastAsia="en-US"/>
              </w:rPr>
              <w:t>ственная и обществе</w:t>
            </w:r>
            <w:r w:rsidRPr="001E6182">
              <w:rPr>
                <w:rFonts w:eastAsiaTheme="minorHAnsi"/>
                <w:sz w:val="24"/>
                <w:szCs w:val="24"/>
                <w:lang w:eastAsia="en-US"/>
              </w:rPr>
              <w:t>н</w:t>
            </w:r>
            <w:r w:rsidRPr="001E6182">
              <w:rPr>
                <w:rFonts w:eastAsiaTheme="minorHAnsi"/>
                <w:sz w:val="24"/>
                <w:szCs w:val="24"/>
                <w:lang w:eastAsia="en-US"/>
              </w:rPr>
              <w:t>ная бе</w:t>
            </w:r>
            <w:r w:rsidRPr="001E6182">
              <w:rPr>
                <w:rFonts w:eastAsiaTheme="minorHAnsi"/>
                <w:sz w:val="24"/>
                <w:szCs w:val="24"/>
                <w:lang w:eastAsia="en-US"/>
              </w:rPr>
              <w:t>з</w:t>
            </w:r>
            <w:r w:rsidRPr="001E6182">
              <w:rPr>
                <w:rFonts w:eastAsiaTheme="minorHAnsi"/>
                <w:sz w:val="24"/>
                <w:szCs w:val="24"/>
                <w:lang w:eastAsia="en-US"/>
              </w:rPr>
              <w:t>опасность</w:t>
            </w:r>
          </w:p>
        </w:tc>
        <w:tc>
          <w:tcPr>
            <w:tcW w:w="1276" w:type="dxa"/>
            <w:tcBorders>
              <w:right w:val="single" w:sz="4" w:space="0" w:color="auto"/>
            </w:tcBorders>
          </w:tcPr>
          <w:p w14:paraId="782D5EBF" w14:textId="0BF3D5DD" w:rsidR="0049680D" w:rsidRPr="00D042EB" w:rsidRDefault="0049680D" w:rsidP="00D042EB">
            <w:pPr>
              <w:overflowPunct/>
              <w:autoSpaceDE/>
              <w:autoSpaceDN/>
              <w:adjustRightInd/>
              <w:textAlignment w:val="auto"/>
              <w:rPr>
                <w:rFonts w:eastAsiaTheme="minorHAnsi"/>
                <w:sz w:val="24"/>
                <w:szCs w:val="24"/>
                <w:lang w:eastAsia="en-US"/>
              </w:rPr>
            </w:pPr>
            <w:r w:rsidRPr="00D042EB">
              <w:rPr>
                <w:rFonts w:eastAsiaTheme="minorHAnsi"/>
                <w:sz w:val="24"/>
                <w:szCs w:val="24"/>
                <w:lang w:eastAsia="en-US"/>
              </w:rPr>
              <w:t>отчет, официал</w:t>
            </w:r>
            <w:r w:rsidRPr="00D042EB">
              <w:rPr>
                <w:rFonts w:eastAsiaTheme="minorHAnsi"/>
                <w:sz w:val="24"/>
                <w:szCs w:val="24"/>
                <w:lang w:eastAsia="en-US"/>
              </w:rPr>
              <w:t>ь</w:t>
            </w:r>
            <w:r w:rsidRPr="00D042EB">
              <w:rPr>
                <w:rFonts w:eastAsiaTheme="minorHAnsi"/>
                <w:sz w:val="24"/>
                <w:szCs w:val="24"/>
                <w:lang w:eastAsia="en-US"/>
              </w:rPr>
              <w:t>ный сайт Прав</w:t>
            </w:r>
            <w:r w:rsidRPr="00D042EB">
              <w:rPr>
                <w:rFonts w:eastAsiaTheme="minorHAnsi"/>
                <w:sz w:val="24"/>
                <w:szCs w:val="24"/>
                <w:lang w:eastAsia="en-US"/>
              </w:rPr>
              <w:t>и</w:t>
            </w:r>
            <w:r w:rsidRPr="00D042EB">
              <w:rPr>
                <w:rFonts w:eastAsiaTheme="minorHAnsi"/>
                <w:sz w:val="24"/>
                <w:szCs w:val="24"/>
                <w:lang w:eastAsia="en-US"/>
              </w:rPr>
              <w:t>тельства Республ</w:t>
            </w:r>
            <w:r w:rsidRPr="00D042EB">
              <w:rPr>
                <w:rFonts w:eastAsiaTheme="minorHAnsi"/>
                <w:sz w:val="24"/>
                <w:szCs w:val="24"/>
                <w:lang w:eastAsia="en-US"/>
              </w:rPr>
              <w:t>и</w:t>
            </w:r>
            <w:r w:rsidRPr="00D042EB">
              <w:rPr>
                <w:rFonts w:eastAsiaTheme="minorHAnsi"/>
                <w:sz w:val="24"/>
                <w:szCs w:val="24"/>
                <w:lang w:eastAsia="en-US"/>
              </w:rPr>
              <w:t>ки Тыва</w:t>
            </w:r>
          </w:p>
        </w:tc>
        <w:tc>
          <w:tcPr>
            <w:tcW w:w="327" w:type="dxa"/>
            <w:tcBorders>
              <w:top w:val="nil"/>
              <w:left w:val="single" w:sz="4" w:space="0" w:color="auto"/>
              <w:bottom w:val="nil"/>
              <w:right w:val="nil"/>
            </w:tcBorders>
            <w:shd w:val="clear" w:color="auto" w:fill="auto"/>
            <w:vAlign w:val="bottom"/>
          </w:tcPr>
          <w:p w14:paraId="1C6409A2" w14:textId="6A7D3685" w:rsidR="00D042EB" w:rsidRPr="00D042EB" w:rsidRDefault="00D042EB" w:rsidP="00D042EB">
            <w:pPr>
              <w:overflowPunct/>
              <w:autoSpaceDE/>
              <w:autoSpaceDN/>
              <w:adjustRightInd/>
              <w:textAlignment w:val="auto"/>
              <w:rPr>
                <w:sz w:val="24"/>
                <w:szCs w:val="24"/>
              </w:rPr>
            </w:pPr>
            <w:r w:rsidRPr="00D042EB">
              <w:rPr>
                <w:sz w:val="24"/>
                <w:szCs w:val="24"/>
              </w:rPr>
              <w:t>»;</w:t>
            </w:r>
          </w:p>
        </w:tc>
      </w:tr>
    </w:tbl>
    <w:p w14:paraId="24A33B21" w14:textId="77777777" w:rsidR="007C10B5" w:rsidRPr="007C10B5" w:rsidRDefault="007C10B5">
      <w:pPr>
        <w:rPr>
          <w:sz w:val="2"/>
        </w:rPr>
      </w:pPr>
    </w:p>
    <w:p w14:paraId="6193FF28" w14:textId="77777777" w:rsidR="007C10B5" w:rsidRDefault="007C10B5" w:rsidP="00A62A41">
      <w:pPr>
        <w:overflowPunct/>
        <w:autoSpaceDE/>
        <w:autoSpaceDN/>
        <w:adjustRightInd/>
        <w:ind w:firstLine="709"/>
        <w:jc w:val="both"/>
        <w:textAlignment w:val="auto"/>
        <w:rPr>
          <w:rFonts w:eastAsiaTheme="minorHAnsi"/>
          <w:sz w:val="28"/>
          <w:szCs w:val="28"/>
          <w:lang w:eastAsia="en-US"/>
        </w:rPr>
      </w:pPr>
    </w:p>
    <w:p w14:paraId="5E786278" w14:textId="557C3554" w:rsidR="008F03CB" w:rsidRDefault="008F03CB" w:rsidP="00A62A41">
      <w:pPr>
        <w:overflowPunct/>
        <w:autoSpaceDE/>
        <w:autoSpaceDN/>
        <w:adjustRightInd/>
        <w:ind w:firstLine="709"/>
        <w:jc w:val="both"/>
        <w:textAlignment w:val="auto"/>
        <w:rPr>
          <w:rFonts w:eastAsiaTheme="minorHAnsi"/>
          <w:sz w:val="28"/>
          <w:szCs w:val="28"/>
          <w:lang w:eastAsia="en-US"/>
        </w:rPr>
      </w:pPr>
      <w:r w:rsidRPr="00A62A41">
        <w:rPr>
          <w:rFonts w:eastAsiaTheme="minorHAnsi"/>
          <w:sz w:val="28"/>
          <w:szCs w:val="28"/>
          <w:lang w:eastAsia="en-US"/>
        </w:rPr>
        <w:t>л) приложение № 2 к Программе изложить в следующей редакции:</w:t>
      </w:r>
    </w:p>
    <w:p w14:paraId="68BE29FD" w14:textId="77777777" w:rsidR="00D042EB" w:rsidRPr="00A62A41" w:rsidRDefault="00D042EB" w:rsidP="00A62A41">
      <w:pPr>
        <w:overflowPunct/>
        <w:autoSpaceDE/>
        <w:autoSpaceDN/>
        <w:adjustRightInd/>
        <w:ind w:firstLine="709"/>
        <w:jc w:val="both"/>
        <w:textAlignment w:val="auto"/>
        <w:rPr>
          <w:rFonts w:eastAsiaTheme="minorHAnsi"/>
          <w:sz w:val="28"/>
          <w:szCs w:val="28"/>
          <w:lang w:eastAsia="en-US"/>
        </w:rPr>
      </w:pPr>
    </w:p>
    <w:p w14:paraId="2A8ACAC8" w14:textId="77777777" w:rsidR="007C10B5" w:rsidRDefault="00F2329B" w:rsidP="007C10B5">
      <w:pPr>
        <w:overflowPunct/>
        <w:autoSpaceDE/>
        <w:autoSpaceDN/>
        <w:adjustRightInd/>
        <w:ind w:left="9923"/>
        <w:jc w:val="center"/>
        <w:textAlignment w:val="auto"/>
        <w:rPr>
          <w:rFonts w:eastAsiaTheme="minorHAnsi"/>
          <w:sz w:val="28"/>
          <w:szCs w:val="28"/>
          <w:lang w:eastAsia="en-US"/>
        </w:rPr>
      </w:pPr>
      <w:r w:rsidRPr="007C10B5">
        <w:rPr>
          <w:rFonts w:eastAsiaTheme="minorHAnsi"/>
          <w:sz w:val="28"/>
          <w:szCs w:val="28"/>
          <w:lang w:eastAsia="en-US"/>
        </w:rPr>
        <w:lastRenderedPageBreak/>
        <w:t>«</w:t>
      </w:r>
      <w:r w:rsidR="004E7905" w:rsidRPr="007C10B5">
        <w:rPr>
          <w:rFonts w:eastAsiaTheme="minorHAnsi"/>
          <w:sz w:val="28"/>
          <w:szCs w:val="28"/>
          <w:lang w:eastAsia="en-US"/>
        </w:rPr>
        <w:t xml:space="preserve">Приложение № 2 </w:t>
      </w:r>
    </w:p>
    <w:p w14:paraId="14E57884" w14:textId="77777777" w:rsidR="007C10B5" w:rsidRDefault="004E7905" w:rsidP="007C10B5">
      <w:pPr>
        <w:overflowPunct/>
        <w:autoSpaceDE/>
        <w:autoSpaceDN/>
        <w:adjustRightInd/>
        <w:ind w:left="9923"/>
        <w:jc w:val="center"/>
        <w:textAlignment w:val="auto"/>
        <w:rPr>
          <w:rFonts w:eastAsiaTheme="minorHAnsi"/>
          <w:sz w:val="28"/>
          <w:szCs w:val="28"/>
          <w:lang w:eastAsia="en-US"/>
        </w:rPr>
      </w:pPr>
      <w:r w:rsidRPr="007C10B5">
        <w:rPr>
          <w:rFonts w:eastAsiaTheme="minorHAnsi"/>
          <w:sz w:val="28"/>
          <w:szCs w:val="28"/>
          <w:lang w:eastAsia="en-US"/>
        </w:rPr>
        <w:t>к государственной</w:t>
      </w:r>
      <w:r w:rsidR="007C10B5">
        <w:rPr>
          <w:rFonts w:eastAsiaTheme="minorHAnsi"/>
          <w:sz w:val="28"/>
          <w:szCs w:val="28"/>
          <w:lang w:eastAsia="en-US"/>
        </w:rPr>
        <w:t xml:space="preserve"> </w:t>
      </w:r>
      <w:r w:rsidRPr="007C10B5">
        <w:rPr>
          <w:rFonts w:eastAsiaTheme="minorHAnsi"/>
          <w:sz w:val="28"/>
          <w:szCs w:val="28"/>
          <w:lang w:eastAsia="en-US"/>
        </w:rPr>
        <w:t>программе Республики Тыва</w:t>
      </w:r>
      <w:r w:rsidR="007C10B5">
        <w:rPr>
          <w:rFonts w:eastAsiaTheme="minorHAnsi"/>
          <w:sz w:val="28"/>
          <w:szCs w:val="28"/>
          <w:lang w:eastAsia="en-US"/>
        </w:rPr>
        <w:t xml:space="preserve"> </w:t>
      </w:r>
      <w:r w:rsidR="00F2329B" w:rsidRPr="007C10B5">
        <w:rPr>
          <w:rFonts w:eastAsiaTheme="minorHAnsi"/>
          <w:sz w:val="28"/>
          <w:szCs w:val="28"/>
          <w:lang w:eastAsia="en-US"/>
        </w:rPr>
        <w:t>«</w:t>
      </w:r>
      <w:r w:rsidRPr="007C10B5">
        <w:rPr>
          <w:rFonts w:eastAsiaTheme="minorHAnsi"/>
          <w:sz w:val="28"/>
          <w:szCs w:val="28"/>
          <w:lang w:eastAsia="en-US"/>
        </w:rPr>
        <w:t>Обеспечение общественного</w:t>
      </w:r>
      <w:r w:rsidR="007C10B5">
        <w:rPr>
          <w:rFonts w:eastAsiaTheme="minorHAnsi"/>
          <w:sz w:val="28"/>
          <w:szCs w:val="28"/>
          <w:lang w:eastAsia="en-US"/>
        </w:rPr>
        <w:t xml:space="preserve"> </w:t>
      </w:r>
      <w:r w:rsidRPr="007C10B5">
        <w:rPr>
          <w:rFonts w:eastAsiaTheme="minorHAnsi"/>
          <w:sz w:val="28"/>
          <w:szCs w:val="28"/>
          <w:lang w:eastAsia="en-US"/>
        </w:rPr>
        <w:t xml:space="preserve">порядка и </w:t>
      </w:r>
    </w:p>
    <w:p w14:paraId="7206CB43" w14:textId="1EE3D073" w:rsidR="004E7905" w:rsidRPr="007C10B5" w:rsidRDefault="004E7905" w:rsidP="007C10B5">
      <w:pPr>
        <w:overflowPunct/>
        <w:autoSpaceDE/>
        <w:autoSpaceDN/>
        <w:adjustRightInd/>
        <w:ind w:left="9923"/>
        <w:jc w:val="center"/>
        <w:textAlignment w:val="auto"/>
        <w:rPr>
          <w:rFonts w:eastAsiaTheme="minorHAnsi"/>
          <w:sz w:val="28"/>
          <w:szCs w:val="28"/>
          <w:lang w:eastAsia="en-US"/>
        </w:rPr>
      </w:pPr>
      <w:r w:rsidRPr="007C10B5">
        <w:rPr>
          <w:rFonts w:eastAsiaTheme="minorHAnsi"/>
          <w:sz w:val="28"/>
          <w:szCs w:val="28"/>
          <w:lang w:eastAsia="en-US"/>
        </w:rPr>
        <w:t>противодействие</w:t>
      </w:r>
      <w:r w:rsidR="007C10B5">
        <w:rPr>
          <w:rFonts w:eastAsiaTheme="minorHAnsi"/>
          <w:sz w:val="28"/>
          <w:szCs w:val="28"/>
          <w:lang w:eastAsia="en-US"/>
        </w:rPr>
        <w:t xml:space="preserve"> </w:t>
      </w:r>
      <w:r w:rsidRPr="007C10B5">
        <w:rPr>
          <w:rFonts w:eastAsiaTheme="minorHAnsi"/>
          <w:sz w:val="28"/>
          <w:szCs w:val="28"/>
          <w:lang w:eastAsia="en-US"/>
        </w:rPr>
        <w:t>преступности в Республике Тыва</w:t>
      </w:r>
      <w:r w:rsidR="007C10B5">
        <w:rPr>
          <w:rFonts w:eastAsiaTheme="minorHAnsi"/>
          <w:sz w:val="28"/>
          <w:szCs w:val="28"/>
          <w:lang w:eastAsia="en-US"/>
        </w:rPr>
        <w:t xml:space="preserve"> </w:t>
      </w:r>
      <w:r w:rsidRPr="007C10B5">
        <w:rPr>
          <w:rFonts w:eastAsiaTheme="minorHAnsi"/>
          <w:sz w:val="28"/>
          <w:szCs w:val="28"/>
          <w:lang w:eastAsia="en-US"/>
        </w:rPr>
        <w:t>на 2024-2030 годы</w:t>
      </w:r>
      <w:r w:rsidR="00F2329B" w:rsidRPr="007C10B5">
        <w:rPr>
          <w:rFonts w:eastAsiaTheme="minorHAnsi"/>
          <w:sz w:val="28"/>
          <w:szCs w:val="28"/>
          <w:lang w:eastAsia="en-US"/>
        </w:rPr>
        <w:t>»</w:t>
      </w:r>
    </w:p>
    <w:p w14:paraId="09B0C2CD" w14:textId="77777777" w:rsidR="004E7905" w:rsidRPr="007C10B5" w:rsidRDefault="004E7905" w:rsidP="007C10B5">
      <w:pPr>
        <w:overflowPunct/>
        <w:autoSpaceDE/>
        <w:autoSpaceDN/>
        <w:adjustRightInd/>
        <w:ind w:left="10206"/>
        <w:jc w:val="center"/>
        <w:textAlignment w:val="auto"/>
        <w:rPr>
          <w:rFonts w:eastAsiaTheme="minorHAnsi"/>
          <w:sz w:val="28"/>
          <w:szCs w:val="28"/>
          <w:lang w:eastAsia="en-US"/>
        </w:rPr>
      </w:pPr>
    </w:p>
    <w:p w14:paraId="5D2DF6E1" w14:textId="77777777" w:rsidR="004E7905" w:rsidRPr="007C10B5" w:rsidRDefault="004E7905" w:rsidP="007C10B5">
      <w:pPr>
        <w:overflowPunct/>
        <w:autoSpaceDE/>
        <w:autoSpaceDN/>
        <w:adjustRightInd/>
        <w:ind w:left="10206"/>
        <w:jc w:val="center"/>
        <w:textAlignment w:val="auto"/>
        <w:rPr>
          <w:rFonts w:eastAsiaTheme="minorHAnsi"/>
          <w:sz w:val="28"/>
          <w:szCs w:val="28"/>
          <w:lang w:eastAsia="en-US"/>
        </w:rPr>
      </w:pPr>
    </w:p>
    <w:p w14:paraId="102F11F7" w14:textId="1570B084" w:rsidR="007B47E0" w:rsidRDefault="007B47E0" w:rsidP="007C10B5">
      <w:pPr>
        <w:overflowPunct/>
        <w:autoSpaceDE/>
        <w:autoSpaceDN/>
        <w:adjustRightInd/>
        <w:jc w:val="center"/>
        <w:textAlignment w:val="auto"/>
        <w:rPr>
          <w:rFonts w:eastAsiaTheme="minorHAnsi"/>
          <w:sz w:val="28"/>
          <w:szCs w:val="28"/>
          <w:lang w:eastAsia="en-US"/>
        </w:rPr>
      </w:pPr>
      <w:r w:rsidRPr="007C10B5">
        <w:rPr>
          <w:rFonts w:eastAsiaTheme="minorHAnsi"/>
          <w:sz w:val="28"/>
          <w:szCs w:val="28"/>
          <w:lang w:eastAsia="en-US"/>
        </w:rPr>
        <w:t xml:space="preserve">ПОМЕСЯЧНЫЙ ПЛАН </w:t>
      </w:r>
    </w:p>
    <w:p w14:paraId="47650FB9" w14:textId="78D0E22E" w:rsidR="004E7905" w:rsidRPr="007B47E0" w:rsidRDefault="004E7905" w:rsidP="007C10B5">
      <w:pPr>
        <w:overflowPunct/>
        <w:autoSpaceDE/>
        <w:autoSpaceDN/>
        <w:adjustRightInd/>
        <w:jc w:val="center"/>
        <w:textAlignment w:val="auto"/>
        <w:rPr>
          <w:rFonts w:eastAsiaTheme="minorHAnsi"/>
          <w:sz w:val="28"/>
          <w:szCs w:val="28"/>
          <w:lang w:eastAsia="en-US"/>
        </w:rPr>
      </w:pPr>
      <w:r w:rsidRPr="007B47E0">
        <w:rPr>
          <w:rFonts w:eastAsiaTheme="minorHAnsi"/>
          <w:sz w:val="28"/>
          <w:szCs w:val="28"/>
          <w:lang w:eastAsia="en-US"/>
        </w:rPr>
        <w:t>достижения показателей государственной программы Республики Тыва</w:t>
      </w:r>
    </w:p>
    <w:p w14:paraId="0B18FAF6" w14:textId="7C5E7C2C" w:rsidR="004E7905" w:rsidRPr="007B47E0" w:rsidRDefault="00F2329B" w:rsidP="007C10B5">
      <w:pPr>
        <w:overflowPunct/>
        <w:autoSpaceDE/>
        <w:autoSpaceDN/>
        <w:adjustRightInd/>
        <w:jc w:val="center"/>
        <w:textAlignment w:val="auto"/>
        <w:rPr>
          <w:rFonts w:eastAsiaTheme="minorHAnsi"/>
          <w:bCs/>
          <w:sz w:val="28"/>
          <w:szCs w:val="28"/>
          <w:lang w:eastAsia="en-US"/>
        </w:rPr>
      </w:pPr>
      <w:bookmarkStart w:id="3" w:name="_Hlk146030756"/>
      <w:r w:rsidRPr="007B47E0">
        <w:rPr>
          <w:rFonts w:eastAsiaTheme="minorHAnsi"/>
          <w:bCs/>
          <w:sz w:val="28"/>
          <w:szCs w:val="28"/>
          <w:lang w:eastAsia="en-US"/>
        </w:rPr>
        <w:t>«</w:t>
      </w:r>
      <w:r w:rsidR="004E7905" w:rsidRPr="007B47E0">
        <w:rPr>
          <w:rFonts w:eastAsiaTheme="minorHAnsi"/>
          <w:bCs/>
          <w:sz w:val="28"/>
          <w:szCs w:val="28"/>
          <w:lang w:eastAsia="en-US"/>
        </w:rPr>
        <w:t>Обеспечение общественного порядка и противодействие</w:t>
      </w:r>
    </w:p>
    <w:p w14:paraId="58605F2C" w14:textId="4321F258" w:rsidR="004E7905" w:rsidRPr="007B47E0" w:rsidRDefault="004E7905" w:rsidP="007C10B5">
      <w:pPr>
        <w:overflowPunct/>
        <w:autoSpaceDE/>
        <w:autoSpaceDN/>
        <w:adjustRightInd/>
        <w:jc w:val="center"/>
        <w:textAlignment w:val="auto"/>
        <w:rPr>
          <w:rFonts w:eastAsiaTheme="minorHAnsi"/>
          <w:bCs/>
          <w:sz w:val="28"/>
          <w:szCs w:val="28"/>
          <w:lang w:eastAsia="en-US"/>
        </w:rPr>
      </w:pPr>
      <w:r w:rsidRPr="007B47E0">
        <w:rPr>
          <w:rFonts w:eastAsiaTheme="minorHAnsi"/>
          <w:bCs/>
          <w:sz w:val="28"/>
          <w:szCs w:val="28"/>
          <w:lang w:eastAsia="en-US"/>
        </w:rPr>
        <w:t>преступности в Республике Тыва на 2024-2030 годы</w:t>
      </w:r>
      <w:r w:rsidR="00F2329B" w:rsidRPr="007B47E0">
        <w:rPr>
          <w:rFonts w:eastAsiaTheme="minorHAnsi"/>
          <w:bCs/>
          <w:sz w:val="28"/>
          <w:szCs w:val="28"/>
          <w:lang w:eastAsia="en-US"/>
        </w:rPr>
        <w:t>»</w:t>
      </w:r>
    </w:p>
    <w:bookmarkEnd w:id="3"/>
    <w:p w14:paraId="042FF07B" w14:textId="77777777" w:rsidR="004E7905" w:rsidRPr="007B47E0" w:rsidRDefault="004E7905" w:rsidP="007C10B5">
      <w:pPr>
        <w:overflowPunct/>
        <w:autoSpaceDE/>
        <w:autoSpaceDN/>
        <w:adjustRightInd/>
        <w:jc w:val="center"/>
        <w:textAlignment w:val="auto"/>
        <w:rPr>
          <w:rFonts w:eastAsiaTheme="minorHAnsi"/>
          <w:sz w:val="28"/>
          <w:szCs w:val="28"/>
          <w:lang w:eastAsia="en-US"/>
        </w:rPr>
      </w:pPr>
    </w:p>
    <w:tbl>
      <w:tblPr>
        <w:tblStyle w:val="a7"/>
        <w:tblW w:w="16160" w:type="dxa"/>
        <w:jc w:val="center"/>
        <w:tblLayout w:type="fixed"/>
        <w:tblCellMar>
          <w:left w:w="57" w:type="dxa"/>
          <w:right w:w="57" w:type="dxa"/>
        </w:tblCellMar>
        <w:tblLook w:val="04A0" w:firstRow="1" w:lastRow="0" w:firstColumn="1" w:lastColumn="0" w:noHBand="0" w:noVBand="1"/>
      </w:tblPr>
      <w:tblGrid>
        <w:gridCol w:w="592"/>
        <w:gridCol w:w="2897"/>
        <w:gridCol w:w="1275"/>
        <w:gridCol w:w="851"/>
        <w:gridCol w:w="850"/>
        <w:gridCol w:w="851"/>
        <w:gridCol w:w="850"/>
        <w:gridCol w:w="851"/>
        <w:gridCol w:w="850"/>
        <w:gridCol w:w="851"/>
        <w:gridCol w:w="850"/>
        <w:gridCol w:w="851"/>
        <w:gridCol w:w="850"/>
        <w:gridCol w:w="851"/>
        <w:gridCol w:w="850"/>
        <w:gridCol w:w="1190"/>
      </w:tblGrid>
      <w:tr w:rsidR="004E7905" w:rsidRPr="007B47E0" w14:paraId="7E58D7E4" w14:textId="77777777" w:rsidTr="00BB686F">
        <w:trPr>
          <w:trHeight w:val="20"/>
          <w:jc w:val="center"/>
        </w:trPr>
        <w:tc>
          <w:tcPr>
            <w:tcW w:w="592" w:type="dxa"/>
            <w:vMerge w:val="restart"/>
          </w:tcPr>
          <w:p w14:paraId="3E295BD3" w14:textId="77777777" w:rsidR="004E7905" w:rsidRPr="007B47E0" w:rsidRDefault="004E7905" w:rsidP="00BB686F">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 п/п</w:t>
            </w:r>
          </w:p>
        </w:tc>
        <w:tc>
          <w:tcPr>
            <w:tcW w:w="2897" w:type="dxa"/>
            <w:vMerge w:val="restart"/>
          </w:tcPr>
          <w:p w14:paraId="53B48FE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Наименование показателя</w:t>
            </w:r>
          </w:p>
        </w:tc>
        <w:tc>
          <w:tcPr>
            <w:tcW w:w="1275" w:type="dxa"/>
            <w:vMerge w:val="restart"/>
          </w:tcPr>
          <w:p w14:paraId="5100AFF6" w14:textId="3BA37D7F" w:rsidR="004E7905" w:rsidRPr="007B47E0" w:rsidRDefault="00135E7B" w:rsidP="007B47E0">
            <w:pPr>
              <w:overflowPunct/>
              <w:autoSpaceDE/>
              <w:autoSpaceDN/>
              <w:adjustRightInd/>
              <w:jc w:val="center"/>
              <w:textAlignment w:val="auto"/>
              <w:rPr>
                <w:rFonts w:eastAsiaTheme="minorHAnsi"/>
                <w:sz w:val="24"/>
                <w:szCs w:val="24"/>
                <w:lang w:eastAsia="en-US"/>
              </w:rPr>
            </w:pPr>
            <w:r>
              <w:rPr>
                <w:rFonts w:eastAsiaTheme="minorHAnsi"/>
                <w:sz w:val="24"/>
                <w:szCs w:val="24"/>
                <w:lang w:eastAsia="en-US"/>
              </w:rPr>
              <w:t>Е</w:t>
            </w:r>
            <w:r w:rsidRPr="007B47E0">
              <w:rPr>
                <w:rFonts w:eastAsiaTheme="minorHAnsi"/>
                <w:sz w:val="24"/>
                <w:szCs w:val="24"/>
                <w:lang w:eastAsia="en-US"/>
              </w:rPr>
              <w:t>диница измерения (по ОКЕИ)</w:t>
            </w:r>
          </w:p>
        </w:tc>
        <w:tc>
          <w:tcPr>
            <w:tcW w:w="10206" w:type="dxa"/>
            <w:gridSpan w:val="12"/>
          </w:tcPr>
          <w:p w14:paraId="226B488F"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Плановые значения по месяцам</w:t>
            </w:r>
          </w:p>
        </w:tc>
        <w:tc>
          <w:tcPr>
            <w:tcW w:w="1190" w:type="dxa"/>
            <w:vMerge w:val="restart"/>
          </w:tcPr>
          <w:p w14:paraId="08CB67C6" w14:textId="730445D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На конец 2024 года</w:t>
            </w:r>
          </w:p>
        </w:tc>
      </w:tr>
      <w:tr w:rsidR="004E7905" w:rsidRPr="007B47E0" w14:paraId="5C7C7564" w14:textId="77777777" w:rsidTr="00BB686F">
        <w:trPr>
          <w:trHeight w:val="20"/>
          <w:jc w:val="center"/>
        </w:trPr>
        <w:tc>
          <w:tcPr>
            <w:tcW w:w="592" w:type="dxa"/>
            <w:vMerge/>
          </w:tcPr>
          <w:p w14:paraId="315F322D" w14:textId="77777777" w:rsidR="004E7905" w:rsidRPr="007B47E0" w:rsidRDefault="004E7905" w:rsidP="00BB686F">
            <w:pPr>
              <w:overflowPunct/>
              <w:autoSpaceDE/>
              <w:autoSpaceDN/>
              <w:adjustRightInd/>
              <w:jc w:val="center"/>
              <w:textAlignment w:val="auto"/>
              <w:rPr>
                <w:rFonts w:eastAsiaTheme="minorHAnsi"/>
                <w:sz w:val="24"/>
                <w:szCs w:val="24"/>
                <w:lang w:eastAsia="en-US"/>
              </w:rPr>
            </w:pPr>
          </w:p>
        </w:tc>
        <w:tc>
          <w:tcPr>
            <w:tcW w:w="2897" w:type="dxa"/>
            <w:vMerge/>
          </w:tcPr>
          <w:p w14:paraId="2C14B500"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1275" w:type="dxa"/>
            <w:vMerge/>
          </w:tcPr>
          <w:p w14:paraId="317093DF"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46E5A7C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январь</w:t>
            </w:r>
          </w:p>
        </w:tc>
        <w:tc>
          <w:tcPr>
            <w:tcW w:w="850" w:type="dxa"/>
          </w:tcPr>
          <w:p w14:paraId="736362D9"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фе</w:t>
            </w:r>
            <w:r w:rsidRPr="007B47E0">
              <w:rPr>
                <w:rFonts w:eastAsiaTheme="minorHAnsi"/>
                <w:sz w:val="24"/>
                <w:szCs w:val="24"/>
                <w:lang w:eastAsia="en-US"/>
              </w:rPr>
              <w:t>в</w:t>
            </w:r>
            <w:r w:rsidRPr="007B47E0">
              <w:rPr>
                <w:rFonts w:eastAsiaTheme="minorHAnsi"/>
                <w:sz w:val="24"/>
                <w:szCs w:val="24"/>
                <w:lang w:eastAsia="en-US"/>
              </w:rPr>
              <w:t>раль</w:t>
            </w:r>
          </w:p>
        </w:tc>
        <w:tc>
          <w:tcPr>
            <w:tcW w:w="851" w:type="dxa"/>
          </w:tcPr>
          <w:p w14:paraId="46D416F1"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март</w:t>
            </w:r>
          </w:p>
        </w:tc>
        <w:tc>
          <w:tcPr>
            <w:tcW w:w="850" w:type="dxa"/>
          </w:tcPr>
          <w:p w14:paraId="5180FBF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апрель</w:t>
            </w:r>
          </w:p>
        </w:tc>
        <w:tc>
          <w:tcPr>
            <w:tcW w:w="851" w:type="dxa"/>
          </w:tcPr>
          <w:p w14:paraId="5C4FC39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май</w:t>
            </w:r>
          </w:p>
        </w:tc>
        <w:tc>
          <w:tcPr>
            <w:tcW w:w="850" w:type="dxa"/>
          </w:tcPr>
          <w:p w14:paraId="7B1072C4"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июнь</w:t>
            </w:r>
          </w:p>
        </w:tc>
        <w:tc>
          <w:tcPr>
            <w:tcW w:w="851" w:type="dxa"/>
          </w:tcPr>
          <w:p w14:paraId="410FB86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июль</w:t>
            </w:r>
          </w:p>
        </w:tc>
        <w:tc>
          <w:tcPr>
            <w:tcW w:w="850" w:type="dxa"/>
          </w:tcPr>
          <w:p w14:paraId="1321E9D0"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август</w:t>
            </w:r>
          </w:p>
        </w:tc>
        <w:tc>
          <w:tcPr>
            <w:tcW w:w="851" w:type="dxa"/>
          </w:tcPr>
          <w:p w14:paraId="1713925A"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се</w:t>
            </w:r>
            <w:r w:rsidRPr="007B47E0">
              <w:rPr>
                <w:rFonts w:eastAsiaTheme="minorHAnsi"/>
                <w:sz w:val="24"/>
                <w:szCs w:val="24"/>
                <w:lang w:eastAsia="en-US"/>
              </w:rPr>
              <w:t>н</w:t>
            </w:r>
            <w:r w:rsidRPr="007B47E0">
              <w:rPr>
                <w:rFonts w:eastAsiaTheme="minorHAnsi"/>
                <w:sz w:val="24"/>
                <w:szCs w:val="24"/>
                <w:lang w:eastAsia="en-US"/>
              </w:rPr>
              <w:t>тябрь</w:t>
            </w:r>
          </w:p>
        </w:tc>
        <w:tc>
          <w:tcPr>
            <w:tcW w:w="850" w:type="dxa"/>
          </w:tcPr>
          <w:p w14:paraId="64E24C9A"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о</w:t>
            </w:r>
            <w:r w:rsidRPr="007B47E0">
              <w:rPr>
                <w:rFonts w:eastAsiaTheme="minorHAnsi"/>
                <w:sz w:val="24"/>
                <w:szCs w:val="24"/>
                <w:lang w:eastAsia="en-US"/>
              </w:rPr>
              <w:t>к</w:t>
            </w:r>
            <w:r w:rsidRPr="007B47E0">
              <w:rPr>
                <w:rFonts w:eastAsiaTheme="minorHAnsi"/>
                <w:sz w:val="24"/>
                <w:szCs w:val="24"/>
                <w:lang w:eastAsia="en-US"/>
              </w:rPr>
              <w:t>тябрь</w:t>
            </w:r>
          </w:p>
        </w:tc>
        <w:tc>
          <w:tcPr>
            <w:tcW w:w="851" w:type="dxa"/>
          </w:tcPr>
          <w:p w14:paraId="58A19BD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ноябрь</w:t>
            </w:r>
          </w:p>
        </w:tc>
        <w:tc>
          <w:tcPr>
            <w:tcW w:w="850" w:type="dxa"/>
          </w:tcPr>
          <w:p w14:paraId="4AE4768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д</w:t>
            </w:r>
            <w:r w:rsidRPr="007B47E0">
              <w:rPr>
                <w:rFonts w:eastAsiaTheme="minorHAnsi"/>
                <w:sz w:val="24"/>
                <w:szCs w:val="24"/>
                <w:lang w:eastAsia="en-US"/>
              </w:rPr>
              <w:t>е</w:t>
            </w:r>
            <w:r w:rsidRPr="007B47E0">
              <w:rPr>
                <w:rFonts w:eastAsiaTheme="minorHAnsi"/>
                <w:sz w:val="24"/>
                <w:szCs w:val="24"/>
                <w:lang w:eastAsia="en-US"/>
              </w:rPr>
              <w:t>кабрь</w:t>
            </w:r>
          </w:p>
        </w:tc>
        <w:tc>
          <w:tcPr>
            <w:tcW w:w="1190" w:type="dxa"/>
            <w:vMerge/>
          </w:tcPr>
          <w:p w14:paraId="39A3D05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r>
      <w:tr w:rsidR="004E7905" w:rsidRPr="007B47E0" w14:paraId="3C5CBC18" w14:textId="77777777" w:rsidTr="00BB686F">
        <w:trPr>
          <w:trHeight w:val="20"/>
          <w:jc w:val="center"/>
        </w:trPr>
        <w:tc>
          <w:tcPr>
            <w:tcW w:w="592" w:type="dxa"/>
          </w:tcPr>
          <w:p w14:paraId="2DB06ABA" w14:textId="77777777" w:rsidR="004E7905" w:rsidRPr="007B47E0" w:rsidRDefault="004E7905" w:rsidP="00BB686F">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w:t>
            </w:r>
          </w:p>
        </w:tc>
        <w:tc>
          <w:tcPr>
            <w:tcW w:w="2897" w:type="dxa"/>
          </w:tcPr>
          <w:p w14:paraId="63FB1C89"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w:t>
            </w:r>
          </w:p>
        </w:tc>
        <w:tc>
          <w:tcPr>
            <w:tcW w:w="1275" w:type="dxa"/>
          </w:tcPr>
          <w:p w14:paraId="3382B21A" w14:textId="73CCF32E"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3</w:t>
            </w:r>
          </w:p>
        </w:tc>
        <w:tc>
          <w:tcPr>
            <w:tcW w:w="851" w:type="dxa"/>
          </w:tcPr>
          <w:p w14:paraId="37F74C5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w:t>
            </w:r>
          </w:p>
        </w:tc>
        <w:tc>
          <w:tcPr>
            <w:tcW w:w="850" w:type="dxa"/>
          </w:tcPr>
          <w:p w14:paraId="2539591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5</w:t>
            </w:r>
          </w:p>
        </w:tc>
        <w:tc>
          <w:tcPr>
            <w:tcW w:w="851" w:type="dxa"/>
          </w:tcPr>
          <w:p w14:paraId="241C726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6</w:t>
            </w:r>
          </w:p>
        </w:tc>
        <w:tc>
          <w:tcPr>
            <w:tcW w:w="850" w:type="dxa"/>
          </w:tcPr>
          <w:p w14:paraId="725D63C1"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7</w:t>
            </w:r>
          </w:p>
        </w:tc>
        <w:tc>
          <w:tcPr>
            <w:tcW w:w="851" w:type="dxa"/>
          </w:tcPr>
          <w:p w14:paraId="03C8E5D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8</w:t>
            </w:r>
          </w:p>
        </w:tc>
        <w:tc>
          <w:tcPr>
            <w:tcW w:w="850" w:type="dxa"/>
          </w:tcPr>
          <w:p w14:paraId="4D2727C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9</w:t>
            </w:r>
          </w:p>
        </w:tc>
        <w:tc>
          <w:tcPr>
            <w:tcW w:w="851" w:type="dxa"/>
          </w:tcPr>
          <w:p w14:paraId="722DC49F"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10</w:t>
            </w:r>
          </w:p>
        </w:tc>
        <w:tc>
          <w:tcPr>
            <w:tcW w:w="850" w:type="dxa"/>
          </w:tcPr>
          <w:p w14:paraId="60DD04F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11</w:t>
            </w:r>
          </w:p>
        </w:tc>
        <w:tc>
          <w:tcPr>
            <w:tcW w:w="851" w:type="dxa"/>
          </w:tcPr>
          <w:p w14:paraId="1A1465A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12</w:t>
            </w:r>
          </w:p>
        </w:tc>
        <w:tc>
          <w:tcPr>
            <w:tcW w:w="850" w:type="dxa"/>
          </w:tcPr>
          <w:p w14:paraId="1B8C7D0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13</w:t>
            </w:r>
          </w:p>
        </w:tc>
        <w:tc>
          <w:tcPr>
            <w:tcW w:w="851" w:type="dxa"/>
          </w:tcPr>
          <w:p w14:paraId="77A63D34"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14</w:t>
            </w:r>
          </w:p>
        </w:tc>
        <w:tc>
          <w:tcPr>
            <w:tcW w:w="850" w:type="dxa"/>
          </w:tcPr>
          <w:p w14:paraId="3F86D9CB" w14:textId="70512397" w:rsidR="004E7905" w:rsidRPr="007B47E0" w:rsidRDefault="004C04A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15</w:t>
            </w:r>
          </w:p>
        </w:tc>
        <w:tc>
          <w:tcPr>
            <w:tcW w:w="1190" w:type="dxa"/>
          </w:tcPr>
          <w:p w14:paraId="335E1BC9" w14:textId="71EB465E" w:rsidR="004E7905" w:rsidRPr="007B47E0" w:rsidRDefault="004C04A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16</w:t>
            </w:r>
          </w:p>
        </w:tc>
      </w:tr>
      <w:tr w:rsidR="004E7905" w:rsidRPr="007B47E0" w14:paraId="1FC575C3" w14:textId="77777777" w:rsidTr="00BB686F">
        <w:trPr>
          <w:trHeight w:val="20"/>
          <w:jc w:val="center"/>
        </w:trPr>
        <w:tc>
          <w:tcPr>
            <w:tcW w:w="592" w:type="dxa"/>
          </w:tcPr>
          <w:p w14:paraId="4CA8C8E6" w14:textId="55DC426F" w:rsidR="004E7905" w:rsidRPr="007B47E0" w:rsidRDefault="004E7905" w:rsidP="00BB686F">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w:t>
            </w:r>
          </w:p>
        </w:tc>
        <w:tc>
          <w:tcPr>
            <w:tcW w:w="2897" w:type="dxa"/>
          </w:tcPr>
          <w:p w14:paraId="022FF3C7" w14:textId="77777777" w:rsidR="004E7905" w:rsidRPr="007B47E0" w:rsidRDefault="004E7905" w:rsidP="007B47E0">
            <w:pPr>
              <w:overflowPunct/>
              <w:autoSpaceDE/>
              <w:autoSpaceDN/>
              <w:adjustRightInd/>
              <w:textAlignment w:val="auto"/>
              <w:rPr>
                <w:rFonts w:eastAsiaTheme="minorHAnsi"/>
                <w:sz w:val="24"/>
                <w:szCs w:val="24"/>
                <w:lang w:eastAsia="en-US"/>
              </w:rPr>
            </w:pPr>
            <w:r w:rsidRPr="007B47E0">
              <w:rPr>
                <w:rFonts w:eastAsiaTheme="minorHAnsi"/>
                <w:bCs/>
                <w:sz w:val="24"/>
                <w:szCs w:val="24"/>
                <w:lang w:eastAsia="en-US"/>
              </w:rPr>
              <w:t>Сокращение количества преступлений, соверше</w:t>
            </w:r>
            <w:r w:rsidRPr="007B47E0">
              <w:rPr>
                <w:rFonts w:eastAsiaTheme="minorHAnsi"/>
                <w:bCs/>
                <w:sz w:val="24"/>
                <w:szCs w:val="24"/>
                <w:lang w:eastAsia="en-US"/>
              </w:rPr>
              <w:t>н</w:t>
            </w:r>
            <w:r w:rsidRPr="007B47E0">
              <w:rPr>
                <w:rFonts w:eastAsiaTheme="minorHAnsi"/>
                <w:bCs/>
                <w:sz w:val="24"/>
                <w:szCs w:val="24"/>
                <w:lang w:eastAsia="en-US"/>
              </w:rPr>
              <w:t>ных в общественных м</w:t>
            </w:r>
            <w:r w:rsidRPr="007B47E0">
              <w:rPr>
                <w:rFonts w:eastAsiaTheme="minorHAnsi"/>
                <w:bCs/>
                <w:sz w:val="24"/>
                <w:szCs w:val="24"/>
                <w:lang w:eastAsia="en-US"/>
              </w:rPr>
              <w:t>е</w:t>
            </w:r>
            <w:r w:rsidRPr="007B47E0">
              <w:rPr>
                <w:rFonts w:eastAsiaTheme="minorHAnsi"/>
                <w:bCs/>
                <w:sz w:val="24"/>
                <w:szCs w:val="24"/>
                <w:lang w:eastAsia="en-US"/>
              </w:rPr>
              <w:t>стах</w:t>
            </w:r>
          </w:p>
        </w:tc>
        <w:tc>
          <w:tcPr>
            <w:tcW w:w="1275" w:type="dxa"/>
          </w:tcPr>
          <w:p w14:paraId="04A7D311" w14:textId="6C1DD291"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число</w:t>
            </w:r>
          </w:p>
        </w:tc>
        <w:tc>
          <w:tcPr>
            <w:tcW w:w="851" w:type="dxa"/>
          </w:tcPr>
          <w:p w14:paraId="3558E861"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2ED79A5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204990C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300</w:t>
            </w:r>
          </w:p>
        </w:tc>
        <w:tc>
          <w:tcPr>
            <w:tcW w:w="850" w:type="dxa"/>
          </w:tcPr>
          <w:p w14:paraId="4144F4B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0D6C98F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A35D9CF"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600</w:t>
            </w:r>
          </w:p>
        </w:tc>
        <w:tc>
          <w:tcPr>
            <w:tcW w:w="851" w:type="dxa"/>
          </w:tcPr>
          <w:p w14:paraId="1EF1A10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36BA962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2F1F3A80"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950</w:t>
            </w:r>
          </w:p>
        </w:tc>
        <w:tc>
          <w:tcPr>
            <w:tcW w:w="850" w:type="dxa"/>
          </w:tcPr>
          <w:p w14:paraId="5C13FC4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05C2A124"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6AC980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2100</w:t>
            </w:r>
          </w:p>
        </w:tc>
        <w:tc>
          <w:tcPr>
            <w:tcW w:w="1190" w:type="dxa"/>
          </w:tcPr>
          <w:p w14:paraId="765115FD" w14:textId="1DBFF473"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2100</w:t>
            </w:r>
          </w:p>
        </w:tc>
      </w:tr>
      <w:tr w:rsidR="004E7905" w:rsidRPr="007B47E0" w14:paraId="3E3C9CC4" w14:textId="77777777" w:rsidTr="00BB686F">
        <w:trPr>
          <w:trHeight w:val="20"/>
          <w:jc w:val="center"/>
        </w:trPr>
        <w:tc>
          <w:tcPr>
            <w:tcW w:w="592" w:type="dxa"/>
          </w:tcPr>
          <w:p w14:paraId="75436E36" w14:textId="77777777" w:rsidR="004E7905" w:rsidRPr="007B47E0" w:rsidRDefault="004E7905" w:rsidP="00BB686F">
            <w:pPr>
              <w:overflowPunct/>
              <w:autoSpaceDE/>
              <w:autoSpaceDN/>
              <w:adjustRightInd/>
              <w:jc w:val="center"/>
              <w:textAlignment w:val="auto"/>
              <w:rPr>
                <w:rFonts w:eastAsiaTheme="minorHAnsi"/>
                <w:iCs/>
                <w:sz w:val="24"/>
                <w:szCs w:val="24"/>
                <w:lang w:eastAsia="en-US"/>
              </w:rPr>
            </w:pPr>
            <w:r w:rsidRPr="007B47E0">
              <w:rPr>
                <w:rFonts w:eastAsiaTheme="minorHAnsi"/>
                <w:sz w:val="24"/>
                <w:szCs w:val="24"/>
                <w:lang w:eastAsia="en-US"/>
              </w:rPr>
              <w:t>2.</w:t>
            </w:r>
          </w:p>
        </w:tc>
        <w:tc>
          <w:tcPr>
            <w:tcW w:w="2897" w:type="dxa"/>
          </w:tcPr>
          <w:p w14:paraId="36E80C8C" w14:textId="77777777" w:rsidR="004E7905" w:rsidRPr="007B47E0" w:rsidRDefault="004E7905" w:rsidP="007B47E0">
            <w:pPr>
              <w:overflowPunct/>
              <w:autoSpaceDE/>
              <w:autoSpaceDN/>
              <w:adjustRightInd/>
              <w:textAlignment w:val="auto"/>
              <w:rPr>
                <w:rFonts w:eastAsiaTheme="minorHAnsi"/>
                <w:bCs/>
                <w:sz w:val="24"/>
                <w:szCs w:val="24"/>
                <w:lang w:eastAsia="en-US"/>
              </w:rPr>
            </w:pPr>
            <w:r w:rsidRPr="007B47E0">
              <w:rPr>
                <w:rFonts w:eastAsiaTheme="minorHAnsi"/>
                <w:bCs/>
                <w:sz w:val="24"/>
                <w:szCs w:val="24"/>
                <w:lang w:eastAsia="en-US"/>
              </w:rPr>
              <w:t>Сокращение количества краж сельскохозяйстве</w:t>
            </w:r>
            <w:r w:rsidRPr="007B47E0">
              <w:rPr>
                <w:rFonts w:eastAsiaTheme="minorHAnsi"/>
                <w:bCs/>
                <w:sz w:val="24"/>
                <w:szCs w:val="24"/>
                <w:lang w:eastAsia="en-US"/>
              </w:rPr>
              <w:t>н</w:t>
            </w:r>
            <w:r w:rsidRPr="007B47E0">
              <w:rPr>
                <w:rFonts w:eastAsiaTheme="minorHAnsi"/>
                <w:bCs/>
                <w:sz w:val="24"/>
                <w:szCs w:val="24"/>
                <w:lang w:eastAsia="en-US"/>
              </w:rPr>
              <w:t>ных животных</w:t>
            </w:r>
          </w:p>
        </w:tc>
        <w:tc>
          <w:tcPr>
            <w:tcW w:w="1275" w:type="dxa"/>
          </w:tcPr>
          <w:p w14:paraId="7F36254E" w14:textId="2EE296B4"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число</w:t>
            </w:r>
          </w:p>
        </w:tc>
        <w:tc>
          <w:tcPr>
            <w:tcW w:w="851" w:type="dxa"/>
          </w:tcPr>
          <w:p w14:paraId="5B42285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4131130"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3A87280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26</w:t>
            </w:r>
          </w:p>
        </w:tc>
        <w:tc>
          <w:tcPr>
            <w:tcW w:w="850" w:type="dxa"/>
          </w:tcPr>
          <w:p w14:paraId="6E17098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04D5655A"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099DD0F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75</w:t>
            </w:r>
          </w:p>
        </w:tc>
        <w:tc>
          <w:tcPr>
            <w:tcW w:w="851" w:type="dxa"/>
          </w:tcPr>
          <w:p w14:paraId="0667429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42727C0A"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3D0D55AA"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120</w:t>
            </w:r>
          </w:p>
        </w:tc>
        <w:tc>
          <w:tcPr>
            <w:tcW w:w="850" w:type="dxa"/>
          </w:tcPr>
          <w:p w14:paraId="439C1FE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578146F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58BA42F"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300</w:t>
            </w:r>
          </w:p>
        </w:tc>
        <w:tc>
          <w:tcPr>
            <w:tcW w:w="1190" w:type="dxa"/>
          </w:tcPr>
          <w:p w14:paraId="292652A0" w14:textId="093BE8E5"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300</w:t>
            </w:r>
          </w:p>
        </w:tc>
      </w:tr>
      <w:tr w:rsidR="004E7905" w:rsidRPr="007B47E0" w14:paraId="4874CDA8" w14:textId="77777777" w:rsidTr="00BB686F">
        <w:trPr>
          <w:trHeight w:val="20"/>
          <w:jc w:val="center"/>
        </w:trPr>
        <w:tc>
          <w:tcPr>
            <w:tcW w:w="592" w:type="dxa"/>
          </w:tcPr>
          <w:p w14:paraId="3656E079" w14:textId="7DED7722" w:rsidR="004E7905" w:rsidRPr="007B47E0" w:rsidRDefault="004E7905" w:rsidP="00BB686F">
            <w:pPr>
              <w:overflowPunct/>
              <w:autoSpaceDE/>
              <w:autoSpaceDN/>
              <w:adjustRightInd/>
              <w:jc w:val="center"/>
              <w:textAlignment w:val="auto"/>
              <w:rPr>
                <w:rFonts w:eastAsiaTheme="minorHAnsi"/>
                <w:i/>
                <w:iCs/>
                <w:sz w:val="24"/>
                <w:szCs w:val="24"/>
                <w:lang w:eastAsia="en-US"/>
              </w:rPr>
            </w:pPr>
            <w:r w:rsidRPr="007B47E0">
              <w:rPr>
                <w:rFonts w:eastAsiaTheme="minorHAnsi"/>
                <w:sz w:val="24"/>
                <w:szCs w:val="24"/>
                <w:lang w:eastAsia="en-US"/>
              </w:rPr>
              <w:t>3.</w:t>
            </w:r>
          </w:p>
        </w:tc>
        <w:tc>
          <w:tcPr>
            <w:tcW w:w="2897" w:type="dxa"/>
          </w:tcPr>
          <w:p w14:paraId="3DEE508F" w14:textId="77777777" w:rsidR="004E7905" w:rsidRPr="007B47E0" w:rsidRDefault="004E7905" w:rsidP="007B47E0">
            <w:pPr>
              <w:overflowPunct/>
              <w:autoSpaceDE/>
              <w:autoSpaceDN/>
              <w:adjustRightInd/>
              <w:textAlignment w:val="auto"/>
              <w:rPr>
                <w:rFonts w:eastAsiaTheme="minorHAnsi"/>
                <w:bCs/>
                <w:sz w:val="24"/>
                <w:szCs w:val="24"/>
                <w:lang w:eastAsia="en-US"/>
              </w:rPr>
            </w:pPr>
            <w:r w:rsidRPr="007B47E0">
              <w:rPr>
                <w:rFonts w:eastAsiaTheme="minorHAnsi"/>
                <w:bCs/>
                <w:sz w:val="24"/>
                <w:szCs w:val="24"/>
                <w:lang w:eastAsia="en-US"/>
              </w:rPr>
              <w:t>Сокращение количества преступлений, связанных с незаконным оборотом оружия</w:t>
            </w:r>
          </w:p>
        </w:tc>
        <w:tc>
          <w:tcPr>
            <w:tcW w:w="1275" w:type="dxa"/>
          </w:tcPr>
          <w:p w14:paraId="7A95462D" w14:textId="6215522B"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число</w:t>
            </w:r>
          </w:p>
        </w:tc>
        <w:tc>
          <w:tcPr>
            <w:tcW w:w="851" w:type="dxa"/>
          </w:tcPr>
          <w:p w14:paraId="4BB2307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0DF9683F"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342102C4"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20</w:t>
            </w:r>
          </w:p>
        </w:tc>
        <w:tc>
          <w:tcPr>
            <w:tcW w:w="850" w:type="dxa"/>
          </w:tcPr>
          <w:p w14:paraId="7173F6C9"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08CF783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A432E0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40</w:t>
            </w:r>
          </w:p>
        </w:tc>
        <w:tc>
          <w:tcPr>
            <w:tcW w:w="851" w:type="dxa"/>
          </w:tcPr>
          <w:p w14:paraId="1E4A3CF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21113821"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2CA31B83"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60</w:t>
            </w:r>
          </w:p>
        </w:tc>
        <w:tc>
          <w:tcPr>
            <w:tcW w:w="850" w:type="dxa"/>
          </w:tcPr>
          <w:p w14:paraId="08633C0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6203487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32FFC83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75</w:t>
            </w:r>
          </w:p>
        </w:tc>
        <w:tc>
          <w:tcPr>
            <w:tcW w:w="1190" w:type="dxa"/>
          </w:tcPr>
          <w:p w14:paraId="19B178D2" w14:textId="09C4DB0B"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75</w:t>
            </w:r>
          </w:p>
        </w:tc>
      </w:tr>
      <w:tr w:rsidR="004E7905" w:rsidRPr="007B47E0" w14:paraId="790B7AA7" w14:textId="77777777" w:rsidTr="00BB686F">
        <w:trPr>
          <w:trHeight w:val="20"/>
          <w:jc w:val="center"/>
        </w:trPr>
        <w:tc>
          <w:tcPr>
            <w:tcW w:w="592" w:type="dxa"/>
          </w:tcPr>
          <w:p w14:paraId="440276CE" w14:textId="1A005940" w:rsidR="004E7905" w:rsidRPr="007B47E0" w:rsidRDefault="004E7905" w:rsidP="00BB686F">
            <w:pPr>
              <w:overflowPunct/>
              <w:autoSpaceDE/>
              <w:autoSpaceDN/>
              <w:adjustRightInd/>
              <w:jc w:val="center"/>
              <w:textAlignment w:val="auto"/>
              <w:rPr>
                <w:rFonts w:eastAsiaTheme="minorHAnsi"/>
                <w:i/>
                <w:iCs/>
                <w:sz w:val="24"/>
                <w:szCs w:val="24"/>
                <w:lang w:eastAsia="en-US"/>
              </w:rPr>
            </w:pPr>
            <w:r w:rsidRPr="007B47E0">
              <w:rPr>
                <w:rFonts w:eastAsiaTheme="minorHAnsi"/>
                <w:sz w:val="24"/>
                <w:szCs w:val="24"/>
                <w:lang w:eastAsia="en-US"/>
              </w:rPr>
              <w:t>4.</w:t>
            </w:r>
          </w:p>
        </w:tc>
        <w:tc>
          <w:tcPr>
            <w:tcW w:w="2897" w:type="dxa"/>
          </w:tcPr>
          <w:p w14:paraId="2D948F55" w14:textId="7B2F975D" w:rsidR="004E7905" w:rsidRPr="007B47E0" w:rsidRDefault="004E7905" w:rsidP="00135E7B">
            <w:pPr>
              <w:overflowPunct/>
              <w:autoSpaceDE/>
              <w:autoSpaceDN/>
              <w:adjustRightInd/>
              <w:textAlignment w:val="auto"/>
              <w:rPr>
                <w:rFonts w:eastAsiaTheme="minorHAnsi"/>
                <w:bCs/>
                <w:sz w:val="24"/>
                <w:szCs w:val="24"/>
                <w:lang w:eastAsia="en-US"/>
              </w:rPr>
            </w:pPr>
            <w:r w:rsidRPr="007B47E0">
              <w:rPr>
                <w:rFonts w:eastAsiaTheme="minorHAnsi"/>
                <w:bCs/>
                <w:sz w:val="24"/>
                <w:szCs w:val="24"/>
                <w:lang w:eastAsia="en-US"/>
              </w:rPr>
              <w:t>Сокращение числа доро</w:t>
            </w:r>
            <w:r w:rsidRPr="007B47E0">
              <w:rPr>
                <w:rFonts w:eastAsiaTheme="minorHAnsi"/>
                <w:bCs/>
                <w:sz w:val="24"/>
                <w:szCs w:val="24"/>
                <w:lang w:eastAsia="en-US"/>
              </w:rPr>
              <w:t>ж</w:t>
            </w:r>
            <w:r w:rsidRPr="007B47E0">
              <w:rPr>
                <w:rFonts w:eastAsiaTheme="minorHAnsi"/>
                <w:bCs/>
                <w:sz w:val="24"/>
                <w:szCs w:val="24"/>
                <w:lang w:eastAsia="en-US"/>
              </w:rPr>
              <w:t>но-транспортных прои</w:t>
            </w:r>
            <w:r w:rsidRPr="007B47E0">
              <w:rPr>
                <w:rFonts w:eastAsiaTheme="minorHAnsi"/>
                <w:bCs/>
                <w:sz w:val="24"/>
                <w:szCs w:val="24"/>
                <w:lang w:eastAsia="en-US"/>
              </w:rPr>
              <w:t>с</w:t>
            </w:r>
            <w:r w:rsidRPr="007B47E0">
              <w:rPr>
                <w:rFonts w:eastAsiaTheme="minorHAnsi"/>
                <w:bCs/>
                <w:sz w:val="24"/>
                <w:szCs w:val="24"/>
                <w:lang w:eastAsia="en-US"/>
              </w:rPr>
              <w:t xml:space="preserve">шествий, совершенных по </w:t>
            </w:r>
          </w:p>
        </w:tc>
        <w:tc>
          <w:tcPr>
            <w:tcW w:w="1275" w:type="dxa"/>
          </w:tcPr>
          <w:p w14:paraId="374B8932" w14:textId="3E41EDC1"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число</w:t>
            </w:r>
          </w:p>
        </w:tc>
        <w:tc>
          <w:tcPr>
            <w:tcW w:w="851" w:type="dxa"/>
          </w:tcPr>
          <w:p w14:paraId="67DB0A6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592BA11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79D07AC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20</w:t>
            </w:r>
          </w:p>
        </w:tc>
        <w:tc>
          <w:tcPr>
            <w:tcW w:w="850" w:type="dxa"/>
          </w:tcPr>
          <w:p w14:paraId="4E02E25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5FB1C000"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411FBA2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45</w:t>
            </w:r>
          </w:p>
        </w:tc>
        <w:tc>
          <w:tcPr>
            <w:tcW w:w="851" w:type="dxa"/>
          </w:tcPr>
          <w:p w14:paraId="79348709"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6F2D588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39AB3C31"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60</w:t>
            </w:r>
          </w:p>
        </w:tc>
        <w:tc>
          <w:tcPr>
            <w:tcW w:w="850" w:type="dxa"/>
          </w:tcPr>
          <w:p w14:paraId="7931005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67E6C99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BD0AAD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85</w:t>
            </w:r>
          </w:p>
        </w:tc>
        <w:tc>
          <w:tcPr>
            <w:tcW w:w="1190" w:type="dxa"/>
          </w:tcPr>
          <w:p w14:paraId="2F3756D8" w14:textId="7928C05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85</w:t>
            </w:r>
          </w:p>
        </w:tc>
      </w:tr>
    </w:tbl>
    <w:p w14:paraId="7500D83E" w14:textId="77777777" w:rsidR="00135E7B" w:rsidRPr="00135E7B" w:rsidRDefault="00135E7B">
      <w:pPr>
        <w:rPr>
          <w:sz w:val="6"/>
        </w:rPr>
      </w:pPr>
    </w:p>
    <w:tbl>
      <w:tblPr>
        <w:tblStyle w:val="a7"/>
        <w:tblW w:w="16205" w:type="dxa"/>
        <w:jc w:val="center"/>
        <w:tblInd w:w="-54" w:type="dxa"/>
        <w:tblLayout w:type="fixed"/>
        <w:tblCellMar>
          <w:left w:w="57" w:type="dxa"/>
          <w:right w:w="57" w:type="dxa"/>
        </w:tblCellMar>
        <w:tblLook w:val="04A0" w:firstRow="1" w:lastRow="0" w:firstColumn="1" w:lastColumn="0" w:noHBand="0" w:noVBand="1"/>
      </w:tblPr>
      <w:tblGrid>
        <w:gridCol w:w="512"/>
        <w:gridCol w:w="3314"/>
        <w:gridCol w:w="992"/>
        <w:gridCol w:w="851"/>
        <w:gridCol w:w="850"/>
        <w:gridCol w:w="851"/>
        <w:gridCol w:w="850"/>
        <w:gridCol w:w="851"/>
        <w:gridCol w:w="850"/>
        <w:gridCol w:w="851"/>
        <w:gridCol w:w="850"/>
        <w:gridCol w:w="851"/>
        <w:gridCol w:w="850"/>
        <w:gridCol w:w="851"/>
        <w:gridCol w:w="850"/>
        <w:gridCol w:w="851"/>
        <w:gridCol w:w="330"/>
      </w:tblGrid>
      <w:tr w:rsidR="00135E7B" w:rsidRPr="007B47E0" w14:paraId="7098E78C" w14:textId="77777777" w:rsidTr="00136C9A">
        <w:trPr>
          <w:gridAfter w:val="1"/>
          <w:wAfter w:w="330" w:type="dxa"/>
          <w:trHeight w:val="20"/>
          <w:tblHeader/>
          <w:jc w:val="center"/>
        </w:trPr>
        <w:tc>
          <w:tcPr>
            <w:tcW w:w="512" w:type="dxa"/>
          </w:tcPr>
          <w:p w14:paraId="45FD85A5"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lastRenderedPageBreak/>
              <w:t>1</w:t>
            </w:r>
          </w:p>
        </w:tc>
        <w:tc>
          <w:tcPr>
            <w:tcW w:w="3314" w:type="dxa"/>
          </w:tcPr>
          <w:p w14:paraId="29FCF7AA"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w:t>
            </w:r>
          </w:p>
        </w:tc>
        <w:tc>
          <w:tcPr>
            <w:tcW w:w="992" w:type="dxa"/>
          </w:tcPr>
          <w:p w14:paraId="68B5FDBC"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3</w:t>
            </w:r>
          </w:p>
        </w:tc>
        <w:tc>
          <w:tcPr>
            <w:tcW w:w="851" w:type="dxa"/>
          </w:tcPr>
          <w:p w14:paraId="28D4125B"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w:t>
            </w:r>
          </w:p>
        </w:tc>
        <w:tc>
          <w:tcPr>
            <w:tcW w:w="850" w:type="dxa"/>
          </w:tcPr>
          <w:p w14:paraId="6AD0E69A"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5</w:t>
            </w:r>
          </w:p>
        </w:tc>
        <w:tc>
          <w:tcPr>
            <w:tcW w:w="851" w:type="dxa"/>
          </w:tcPr>
          <w:p w14:paraId="6B2B8EF7"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6</w:t>
            </w:r>
          </w:p>
        </w:tc>
        <w:tc>
          <w:tcPr>
            <w:tcW w:w="850" w:type="dxa"/>
          </w:tcPr>
          <w:p w14:paraId="01187EAA"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7</w:t>
            </w:r>
          </w:p>
        </w:tc>
        <w:tc>
          <w:tcPr>
            <w:tcW w:w="851" w:type="dxa"/>
          </w:tcPr>
          <w:p w14:paraId="23BFE6A6"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8</w:t>
            </w:r>
          </w:p>
        </w:tc>
        <w:tc>
          <w:tcPr>
            <w:tcW w:w="850" w:type="dxa"/>
          </w:tcPr>
          <w:p w14:paraId="14002C33"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9</w:t>
            </w:r>
          </w:p>
        </w:tc>
        <w:tc>
          <w:tcPr>
            <w:tcW w:w="851" w:type="dxa"/>
          </w:tcPr>
          <w:p w14:paraId="65AC60DA"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10</w:t>
            </w:r>
          </w:p>
        </w:tc>
        <w:tc>
          <w:tcPr>
            <w:tcW w:w="850" w:type="dxa"/>
          </w:tcPr>
          <w:p w14:paraId="210C75DC"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11</w:t>
            </w:r>
          </w:p>
        </w:tc>
        <w:tc>
          <w:tcPr>
            <w:tcW w:w="851" w:type="dxa"/>
          </w:tcPr>
          <w:p w14:paraId="76122EDE"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12</w:t>
            </w:r>
          </w:p>
        </w:tc>
        <w:tc>
          <w:tcPr>
            <w:tcW w:w="850" w:type="dxa"/>
          </w:tcPr>
          <w:p w14:paraId="329CF276"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13</w:t>
            </w:r>
          </w:p>
        </w:tc>
        <w:tc>
          <w:tcPr>
            <w:tcW w:w="851" w:type="dxa"/>
          </w:tcPr>
          <w:p w14:paraId="4A0E5D6D"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14</w:t>
            </w:r>
          </w:p>
        </w:tc>
        <w:tc>
          <w:tcPr>
            <w:tcW w:w="850" w:type="dxa"/>
          </w:tcPr>
          <w:p w14:paraId="24230028"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15</w:t>
            </w:r>
          </w:p>
        </w:tc>
        <w:tc>
          <w:tcPr>
            <w:tcW w:w="851" w:type="dxa"/>
          </w:tcPr>
          <w:p w14:paraId="6DC9C509" w14:textId="77777777" w:rsidR="00135E7B" w:rsidRPr="007B47E0" w:rsidRDefault="00135E7B" w:rsidP="007D4CB9">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16</w:t>
            </w:r>
          </w:p>
        </w:tc>
      </w:tr>
      <w:tr w:rsidR="00135E7B" w:rsidRPr="007B47E0" w14:paraId="4CE836E6" w14:textId="77777777" w:rsidTr="00136C9A">
        <w:trPr>
          <w:gridAfter w:val="1"/>
          <w:wAfter w:w="330" w:type="dxa"/>
          <w:trHeight w:val="20"/>
          <w:jc w:val="center"/>
        </w:trPr>
        <w:tc>
          <w:tcPr>
            <w:tcW w:w="512" w:type="dxa"/>
          </w:tcPr>
          <w:p w14:paraId="45ECA563" w14:textId="77777777" w:rsidR="00135E7B" w:rsidRPr="007B47E0" w:rsidRDefault="00135E7B" w:rsidP="00BB686F">
            <w:pPr>
              <w:overflowPunct/>
              <w:autoSpaceDE/>
              <w:autoSpaceDN/>
              <w:adjustRightInd/>
              <w:jc w:val="center"/>
              <w:textAlignment w:val="auto"/>
              <w:rPr>
                <w:rFonts w:eastAsiaTheme="minorHAnsi"/>
                <w:sz w:val="24"/>
                <w:szCs w:val="24"/>
                <w:lang w:eastAsia="en-US"/>
              </w:rPr>
            </w:pPr>
          </w:p>
        </w:tc>
        <w:tc>
          <w:tcPr>
            <w:tcW w:w="3314" w:type="dxa"/>
          </w:tcPr>
          <w:p w14:paraId="22919245" w14:textId="6BCEBBA0" w:rsidR="00135E7B" w:rsidRPr="007B47E0" w:rsidRDefault="00135E7B" w:rsidP="007B47E0">
            <w:pPr>
              <w:overflowPunct/>
              <w:autoSpaceDE/>
              <w:autoSpaceDN/>
              <w:adjustRightInd/>
              <w:textAlignment w:val="auto"/>
              <w:rPr>
                <w:rFonts w:eastAsiaTheme="minorHAnsi"/>
                <w:bCs/>
                <w:sz w:val="24"/>
                <w:szCs w:val="24"/>
                <w:lang w:eastAsia="en-US"/>
              </w:rPr>
            </w:pPr>
            <w:r w:rsidRPr="007B47E0">
              <w:rPr>
                <w:rFonts w:eastAsiaTheme="minorHAnsi"/>
                <w:bCs/>
                <w:sz w:val="24"/>
                <w:szCs w:val="24"/>
                <w:lang w:eastAsia="en-US"/>
              </w:rPr>
              <w:t>вине водителей, находившихся в состоянии опьянения</w:t>
            </w:r>
          </w:p>
        </w:tc>
        <w:tc>
          <w:tcPr>
            <w:tcW w:w="992" w:type="dxa"/>
          </w:tcPr>
          <w:p w14:paraId="45A52999"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1" w:type="dxa"/>
          </w:tcPr>
          <w:p w14:paraId="6C39A5D3"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0" w:type="dxa"/>
          </w:tcPr>
          <w:p w14:paraId="7A9B8849"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1" w:type="dxa"/>
          </w:tcPr>
          <w:p w14:paraId="3BC84371"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0" w:type="dxa"/>
          </w:tcPr>
          <w:p w14:paraId="0CD027B0"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1" w:type="dxa"/>
          </w:tcPr>
          <w:p w14:paraId="288F320D"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0" w:type="dxa"/>
          </w:tcPr>
          <w:p w14:paraId="187FEF85"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1" w:type="dxa"/>
          </w:tcPr>
          <w:p w14:paraId="7F149023"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0" w:type="dxa"/>
          </w:tcPr>
          <w:p w14:paraId="52EA9237"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1" w:type="dxa"/>
          </w:tcPr>
          <w:p w14:paraId="0BF8196E"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0" w:type="dxa"/>
          </w:tcPr>
          <w:p w14:paraId="47F45572"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1" w:type="dxa"/>
          </w:tcPr>
          <w:p w14:paraId="037ED102"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0" w:type="dxa"/>
          </w:tcPr>
          <w:p w14:paraId="3324DDFE"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c>
          <w:tcPr>
            <w:tcW w:w="851" w:type="dxa"/>
          </w:tcPr>
          <w:p w14:paraId="28652FD1" w14:textId="77777777" w:rsidR="00135E7B" w:rsidRPr="007B47E0" w:rsidRDefault="00135E7B" w:rsidP="007B47E0">
            <w:pPr>
              <w:overflowPunct/>
              <w:autoSpaceDE/>
              <w:autoSpaceDN/>
              <w:adjustRightInd/>
              <w:jc w:val="center"/>
              <w:textAlignment w:val="auto"/>
              <w:rPr>
                <w:rFonts w:eastAsiaTheme="minorHAnsi"/>
                <w:sz w:val="24"/>
                <w:szCs w:val="24"/>
                <w:lang w:eastAsia="en-US"/>
              </w:rPr>
            </w:pPr>
          </w:p>
        </w:tc>
      </w:tr>
      <w:tr w:rsidR="00136C9A" w:rsidRPr="007B47E0" w14:paraId="0E3E2BA2" w14:textId="77777777" w:rsidTr="00136C9A">
        <w:trPr>
          <w:gridAfter w:val="1"/>
          <w:wAfter w:w="330" w:type="dxa"/>
          <w:trHeight w:val="20"/>
          <w:jc w:val="center"/>
        </w:trPr>
        <w:tc>
          <w:tcPr>
            <w:tcW w:w="512" w:type="dxa"/>
          </w:tcPr>
          <w:p w14:paraId="486D3EDF" w14:textId="77777777" w:rsidR="004E7905" w:rsidRPr="007B47E0" w:rsidRDefault="004E7905" w:rsidP="00BB686F">
            <w:pPr>
              <w:overflowPunct/>
              <w:autoSpaceDE/>
              <w:autoSpaceDN/>
              <w:adjustRightInd/>
              <w:jc w:val="center"/>
              <w:textAlignment w:val="auto"/>
              <w:rPr>
                <w:rFonts w:eastAsiaTheme="minorHAnsi"/>
                <w:i/>
                <w:iCs/>
                <w:sz w:val="24"/>
                <w:szCs w:val="24"/>
                <w:lang w:eastAsia="en-US"/>
              </w:rPr>
            </w:pPr>
            <w:r w:rsidRPr="007B47E0">
              <w:rPr>
                <w:rFonts w:eastAsiaTheme="minorHAnsi"/>
                <w:sz w:val="24"/>
                <w:szCs w:val="24"/>
                <w:lang w:eastAsia="en-US"/>
              </w:rPr>
              <w:t>5.</w:t>
            </w:r>
          </w:p>
        </w:tc>
        <w:tc>
          <w:tcPr>
            <w:tcW w:w="3314" w:type="dxa"/>
          </w:tcPr>
          <w:p w14:paraId="2211C190" w14:textId="775EFDCA" w:rsidR="004E7905" w:rsidRPr="007B47E0" w:rsidRDefault="00F75909" w:rsidP="007B47E0">
            <w:pPr>
              <w:overflowPunct/>
              <w:autoSpaceDE/>
              <w:autoSpaceDN/>
              <w:adjustRightInd/>
              <w:textAlignment w:val="auto"/>
              <w:rPr>
                <w:rFonts w:eastAsiaTheme="minorHAnsi"/>
                <w:bCs/>
                <w:sz w:val="24"/>
                <w:szCs w:val="24"/>
                <w:lang w:eastAsia="en-US"/>
              </w:rPr>
            </w:pPr>
            <w:r w:rsidRPr="007B47E0">
              <w:rPr>
                <w:rFonts w:eastAsiaTheme="minorHAnsi"/>
                <w:sz w:val="24"/>
                <w:szCs w:val="24"/>
                <w:lang w:eastAsia="en-US"/>
              </w:rPr>
              <w:t xml:space="preserve">Сокращение удельного веса </w:t>
            </w:r>
            <w:r w:rsidR="004E7905" w:rsidRPr="007B47E0">
              <w:rPr>
                <w:rFonts w:eastAsiaTheme="minorHAnsi"/>
                <w:sz w:val="24"/>
                <w:szCs w:val="24"/>
                <w:lang w:eastAsia="en-US"/>
              </w:rPr>
              <w:t>преступлений, совершенных в состоянии алкогольного опь</w:t>
            </w:r>
            <w:r w:rsidR="004E7905" w:rsidRPr="007B47E0">
              <w:rPr>
                <w:rFonts w:eastAsiaTheme="minorHAnsi"/>
                <w:sz w:val="24"/>
                <w:szCs w:val="24"/>
                <w:lang w:eastAsia="en-US"/>
              </w:rPr>
              <w:t>я</w:t>
            </w:r>
            <w:r w:rsidR="004E7905" w:rsidRPr="007B47E0">
              <w:rPr>
                <w:rFonts w:eastAsiaTheme="minorHAnsi"/>
                <w:sz w:val="24"/>
                <w:szCs w:val="24"/>
                <w:lang w:eastAsia="en-US"/>
              </w:rPr>
              <w:t>нения, в общем числе пр</w:t>
            </w:r>
            <w:r w:rsidR="004E7905" w:rsidRPr="007B47E0">
              <w:rPr>
                <w:rFonts w:eastAsiaTheme="minorHAnsi"/>
                <w:sz w:val="24"/>
                <w:szCs w:val="24"/>
                <w:lang w:eastAsia="en-US"/>
              </w:rPr>
              <w:t>е</w:t>
            </w:r>
            <w:r w:rsidR="004E7905" w:rsidRPr="007B47E0">
              <w:rPr>
                <w:rFonts w:eastAsiaTheme="minorHAnsi"/>
                <w:sz w:val="24"/>
                <w:szCs w:val="24"/>
                <w:lang w:eastAsia="en-US"/>
              </w:rPr>
              <w:t>ступлений</w:t>
            </w:r>
          </w:p>
        </w:tc>
        <w:tc>
          <w:tcPr>
            <w:tcW w:w="992" w:type="dxa"/>
          </w:tcPr>
          <w:p w14:paraId="1E3B6EE8" w14:textId="2F3566B7"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проце</w:t>
            </w:r>
            <w:r w:rsidRPr="007B47E0">
              <w:rPr>
                <w:rFonts w:eastAsiaTheme="minorHAnsi"/>
                <w:sz w:val="24"/>
                <w:szCs w:val="24"/>
                <w:lang w:eastAsia="en-US"/>
              </w:rPr>
              <w:t>н</w:t>
            </w:r>
            <w:r w:rsidR="00155C46">
              <w:rPr>
                <w:rFonts w:eastAsiaTheme="minorHAnsi"/>
                <w:sz w:val="24"/>
                <w:szCs w:val="24"/>
                <w:lang w:eastAsia="en-US"/>
              </w:rPr>
              <w:t>тов</w:t>
            </w:r>
          </w:p>
        </w:tc>
        <w:tc>
          <w:tcPr>
            <w:tcW w:w="851" w:type="dxa"/>
          </w:tcPr>
          <w:p w14:paraId="691A799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37B7A8B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1BD04EE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47,5</w:t>
            </w:r>
          </w:p>
        </w:tc>
        <w:tc>
          <w:tcPr>
            <w:tcW w:w="850" w:type="dxa"/>
          </w:tcPr>
          <w:p w14:paraId="2170706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7195E461"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E6754D4"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47,0</w:t>
            </w:r>
          </w:p>
        </w:tc>
        <w:tc>
          <w:tcPr>
            <w:tcW w:w="851" w:type="dxa"/>
          </w:tcPr>
          <w:p w14:paraId="7D2DF89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67A6C62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040D4FA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46,0</w:t>
            </w:r>
          </w:p>
        </w:tc>
        <w:tc>
          <w:tcPr>
            <w:tcW w:w="850" w:type="dxa"/>
          </w:tcPr>
          <w:p w14:paraId="0DB50F43"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7617382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73D246E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45,5</w:t>
            </w:r>
          </w:p>
        </w:tc>
        <w:tc>
          <w:tcPr>
            <w:tcW w:w="851" w:type="dxa"/>
          </w:tcPr>
          <w:p w14:paraId="64F7B741" w14:textId="43D068BF"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45,5</w:t>
            </w:r>
          </w:p>
        </w:tc>
      </w:tr>
      <w:tr w:rsidR="00136C9A" w:rsidRPr="007B47E0" w14:paraId="1AAF5E05" w14:textId="77777777" w:rsidTr="00136C9A">
        <w:trPr>
          <w:gridAfter w:val="1"/>
          <w:wAfter w:w="330" w:type="dxa"/>
          <w:trHeight w:val="20"/>
          <w:jc w:val="center"/>
        </w:trPr>
        <w:tc>
          <w:tcPr>
            <w:tcW w:w="512" w:type="dxa"/>
          </w:tcPr>
          <w:p w14:paraId="021C925D" w14:textId="1A6CB682" w:rsidR="004E7905" w:rsidRPr="007B47E0" w:rsidRDefault="004E7905" w:rsidP="00BB686F">
            <w:pPr>
              <w:overflowPunct/>
              <w:autoSpaceDE/>
              <w:autoSpaceDN/>
              <w:adjustRightInd/>
              <w:jc w:val="center"/>
              <w:textAlignment w:val="auto"/>
              <w:rPr>
                <w:rFonts w:eastAsiaTheme="minorHAnsi"/>
                <w:i/>
                <w:iCs/>
                <w:sz w:val="24"/>
                <w:szCs w:val="24"/>
                <w:lang w:eastAsia="en-US"/>
              </w:rPr>
            </w:pPr>
            <w:r w:rsidRPr="007B47E0">
              <w:rPr>
                <w:rFonts w:eastAsiaTheme="minorHAnsi"/>
                <w:sz w:val="24"/>
                <w:szCs w:val="24"/>
                <w:lang w:eastAsia="en-US"/>
              </w:rPr>
              <w:t>6.</w:t>
            </w:r>
          </w:p>
        </w:tc>
        <w:tc>
          <w:tcPr>
            <w:tcW w:w="3314" w:type="dxa"/>
          </w:tcPr>
          <w:p w14:paraId="1D27A938" w14:textId="77777777" w:rsidR="004E7905" w:rsidRPr="007B47E0" w:rsidRDefault="004E7905" w:rsidP="007B47E0">
            <w:pPr>
              <w:overflowPunct/>
              <w:autoSpaceDE/>
              <w:autoSpaceDN/>
              <w:adjustRightInd/>
              <w:textAlignment w:val="auto"/>
              <w:rPr>
                <w:rFonts w:eastAsiaTheme="minorHAnsi"/>
                <w:sz w:val="24"/>
                <w:szCs w:val="24"/>
                <w:lang w:eastAsia="en-US"/>
              </w:rPr>
            </w:pPr>
            <w:r w:rsidRPr="007B47E0">
              <w:rPr>
                <w:rFonts w:eastAsiaTheme="minorHAnsi"/>
                <w:sz w:val="24"/>
                <w:szCs w:val="24"/>
                <w:lang w:eastAsia="en-US"/>
              </w:rPr>
              <w:t>Увеличение количества пр</w:t>
            </w:r>
            <w:r w:rsidRPr="007B47E0">
              <w:rPr>
                <w:rFonts w:eastAsiaTheme="minorHAnsi"/>
                <w:sz w:val="24"/>
                <w:szCs w:val="24"/>
                <w:lang w:eastAsia="en-US"/>
              </w:rPr>
              <w:t>и</w:t>
            </w:r>
            <w:r w:rsidRPr="007B47E0">
              <w:rPr>
                <w:rFonts w:eastAsiaTheme="minorHAnsi"/>
                <w:sz w:val="24"/>
                <w:szCs w:val="24"/>
                <w:lang w:eastAsia="en-US"/>
              </w:rPr>
              <w:t>влеченных лиц в профилакт</w:t>
            </w:r>
            <w:r w:rsidRPr="007B47E0">
              <w:rPr>
                <w:rFonts w:eastAsiaTheme="minorHAnsi"/>
                <w:sz w:val="24"/>
                <w:szCs w:val="24"/>
                <w:lang w:eastAsia="en-US"/>
              </w:rPr>
              <w:t>и</w:t>
            </w:r>
            <w:r w:rsidRPr="007B47E0">
              <w:rPr>
                <w:rFonts w:eastAsiaTheme="minorHAnsi"/>
                <w:sz w:val="24"/>
                <w:szCs w:val="24"/>
                <w:lang w:eastAsia="en-US"/>
              </w:rPr>
              <w:t xml:space="preserve">ческих мероприятиях (детей и молодежи) </w:t>
            </w:r>
          </w:p>
        </w:tc>
        <w:tc>
          <w:tcPr>
            <w:tcW w:w="992" w:type="dxa"/>
          </w:tcPr>
          <w:p w14:paraId="15937C00" w14:textId="2EADA151"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человек</w:t>
            </w:r>
          </w:p>
        </w:tc>
        <w:tc>
          <w:tcPr>
            <w:tcW w:w="851" w:type="dxa"/>
          </w:tcPr>
          <w:p w14:paraId="5608CE63"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2AE2834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4ED245E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500</w:t>
            </w:r>
          </w:p>
        </w:tc>
        <w:tc>
          <w:tcPr>
            <w:tcW w:w="850" w:type="dxa"/>
          </w:tcPr>
          <w:p w14:paraId="73D0A15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25CA21B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567CD37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0DC9F9A4"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87AC7E5"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39536253"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4EEFE497"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500</w:t>
            </w:r>
          </w:p>
        </w:tc>
        <w:tc>
          <w:tcPr>
            <w:tcW w:w="851" w:type="dxa"/>
          </w:tcPr>
          <w:p w14:paraId="642157E9"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6E36646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1000</w:t>
            </w:r>
          </w:p>
        </w:tc>
        <w:tc>
          <w:tcPr>
            <w:tcW w:w="851" w:type="dxa"/>
          </w:tcPr>
          <w:p w14:paraId="37B7A12F" w14:textId="560A2E48"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1000</w:t>
            </w:r>
          </w:p>
        </w:tc>
      </w:tr>
      <w:tr w:rsidR="00136C9A" w:rsidRPr="007B47E0" w14:paraId="5B3E0A9F" w14:textId="77777777" w:rsidTr="00136C9A">
        <w:trPr>
          <w:gridAfter w:val="1"/>
          <w:wAfter w:w="330" w:type="dxa"/>
          <w:trHeight w:val="20"/>
          <w:jc w:val="center"/>
        </w:trPr>
        <w:tc>
          <w:tcPr>
            <w:tcW w:w="512" w:type="dxa"/>
          </w:tcPr>
          <w:p w14:paraId="54B6A667" w14:textId="77777777" w:rsidR="004E7905" w:rsidRPr="007B47E0" w:rsidRDefault="004E7905" w:rsidP="00BB686F">
            <w:pPr>
              <w:overflowPunct/>
              <w:autoSpaceDE/>
              <w:autoSpaceDN/>
              <w:adjustRightInd/>
              <w:jc w:val="center"/>
              <w:textAlignment w:val="auto"/>
              <w:rPr>
                <w:rFonts w:eastAsiaTheme="minorHAnsi"/>
                <w:i/>
                <w:iCs/>
                <w:sz w:val="24"/>
                <w:szCs w:val="24"/>
                <w:lang w:eastAsia="en-US"/>
              </w:rPr>
            </w:pPr>
            <w:r w:rsidRPr="007B47E0">
              <w:rPr>
                <w:rFonts w:eastAsiaTheme="minorHAnsi"/>
                <w:sz w:val="24"/>
                <w:szCs w:val="24"/>
                <w:lang w:eastAsia="en-US"/>
              </w:rPr>
              <w:t>7.</w:t>
            </w:r>
          </w:p>
        </w:tc>
        <w:tc>
          <w:tcPr>
            <w:tcW w:w="3314" w:type="dxa"/>
          </w:tcPr>
          <w:p w14:paraId="7E1AAD48" w14:textId="77777777" w:rsidR="004E7905" w:rsidRPr="007B47E0" w:rsidRDefault="004E7905" w:rsidP="007B47E0">
            <w:pPr>
              <w:overflowPunct/>
              <w:autoSpaceDE/>
              <w:autoSpaceDN/>
              <w:adjustRightInd/>
              <w:textAlignment w:val="auto"/>
              <w:rPr>
                <w:rFonts w:eastAsiaTheme="minorHAnsi"/>
                <w:sz w:val="24"/>
                <w:szCs w:val="24"/>
                <w:lang w:eastAsia="en-US"/>
              </w:rPr>
            </w:pPr>
            <w:r w:rsidRPr="007B47E0">
              <w:rPr>
                <w:rFonts w:eastAsiaTheme="minorHAnsi"/>
                <w:sz w:val="24"/>
                <w:szCs w:val="24"/>
                <w:lang w:eastAsia="en-US"/>
              </w:rPr>
              <w:t>Увеличение количества труд</w:t>
            </w:r>
            <w:r w:rsidRPr="007B47E0">
              <w:rPr>
                <w:rFonts w:eastAsiaTheme="minorHAnsi"/>
                <w:sz w:val="24"/>
                <w:szCs w:val="24"/>
                <w:lang w:eastAsia="en-US"/>
              </w:rPr>
              <w:t>о</w:t>
            </w:r>
            <w:r w:rsidRPr="007B47E0">
              <w:rPr>
                <w:rFonts w:eastAsiaTheme="minorHAnsi"/>
                <w:sz w:val="24"/>
                <w:szCs w:val="24"/>
                <w:lang w:eastAsia="en-US"/>
              </w:rPr>
              <w:t>устроенных лиц, освободи</w:t>
            </w:r>
            <w:r w:rsidRPr="007B47E0">
              <w:rPr>
                <w:rFonts w:eastAsiaTheme="minorHAnsi"/>
                <w:sz w:val="24"/>
                <w:szCs w:val="24"/>
                <w:lang w:eastAsia="en-US"/>
              </w:rPr>
              <w:t>в</w:t>
            </w:r>
            <w:r w:rsidRPr="007B47E0">
              <w:rPr>
                <w:rFonts w:eastAsiaTheme="minorHAnsi"/>
                <w:sz w:val="24"/>
                <w:szCs w:val="24"/>
                <w:lang w:eastAsia="en-US"/>
              </w:rPr>
              <w:t>шихся из мест лишения своб</w:t>
            </w:r>
            <w:r w:rsidRPr="007B47E0">
              <w:rPr>
                <w:rFonts w:eastAsiaTheme="minorHAnsi"/>
                <w:sz w:val="24"/>
                <w:szCs w:val="24"/>
                <w:lang w:eastAsia="en-US"/>
              </w:rPr>
              <w:t>о</w:t>
            </w:r>
            <w:r w:rsidRPr="007B47E0">
              <w:rPr>
                <w:rFonts w:eastAsiaTheme="minorHAnsi"/>
                <w:sz w:val="24"/>
                <w:szCs w:val="24"/>
                <w:lang w:eastAsia="en-US"/>
              </w:rPr>
              <w:t>ды</w:t>
            </w:r>
          </w:p>
        </w:tc>
        <w:tc>
          <w:tcPr>
            <w:tcW w:w="992" w:type="dxa"/>
          </w:tcPr>
          <w:p w14:paraId="6076AAA0" w14:textId="1C45A742"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человек</w:t>
            </w:r>
          </w:p>
        </w:tc>
        <w:tc>
          <w:tcPr>
            <w:tcW w:w="851" w:type="dxa"/>
          </w:tcPr>
          <w:p w14:paraId="437CA58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1FE7DB81"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1CDCB011" w14:textId="30189ACF"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0" w:type="dxa"/>
          </w:tcPr>
          <w:p w14:paraId="595B4B99"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1E701B1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4DCC8B36" w14:textId="3AF7BB76"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1" w:type="dxa"/>
          </w:tcPr>
          <w:p w14:paraId="3B057D7F"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5CAC33A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554732B6" w14:textId="4CDF638D"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0" w:type="dxa"/>
          </w:tcPr>
          <w:p w14:paraId="2771592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4276936C"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5A02770A" w14:textId="30FAEF37"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1" w:type="dxa"/>
          </w:tcPr>
          <w:p w14:paraId="2B9DAE8C" w14:textId="5BBB1D1B"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r>
      <w:tr w:rsidR="00136C9A" w:rsidRPr="007B47E0" w14:paraId="6291AED0" w14:textId="77777777" w:rsidTr="00136C9A">
        <w:trPr>
          <w:gridAfter w:val="1"/>
          <w:wAfter w:w="330" w:type="dxa"/>
          <w:trHeight w:val="20"/>
          <w:jc w:val="center"/>
        </w:trPr>
        <w:tc>
          <w:tcPr>
            <w:tcW w:w="512" w:type="dxa"/>
          </w:tcPr>
          <w:p w14:paraId="762A66D3" w14:textId="57A24CED" w:rsidR="004E7905" w:rsidRPr="007B47E0" w:rsidRDefault="004E7905" w:rsidP="00BB686F">
            <w:pPr>
              <w:overflowPunct/>
              <w:autoSpaceDE/>
              <w:autoSpaceDN/>
              <w:adjustRightInd/>
              <w:jc w:val="center"/>
              <w:textAlignment w:val="auto"/>
              <w:rPr>
                <w:rFonts w:eastAsiaTheme="minorHAnsi"/>
                <w:i/>
                <w:iCs/>
                <w:sz w:val="24"/>
                <w:szCs w:val="24"/>
                <w:lang w:eastAsia="en-US"/>
              </w:rPr>
            </w:pPr>
            <w:r w:rsidRPr="007B47E0">
              <w:rPr>
                <w:rFonts w:eastAsiaTheme="minorHAnsi"/>
                <w:sz w:val="24"/>
                <w:szCs w:val="24"/>
                <w:lang w:eastAsia="en-US"/>
              </w:rPr>
              <w:t>8.</w:t>
            </w:r>
          </w:p>
        </w:tc>
        <w:tc>
          <w:tcPr>
            <w:tcW w:w="3314" w:type="dxa"/>
          </w:tcPr>
          <w:p w14:paraId="53B7B086" w14:textId="46F58F15" w:rsidR="004E7905" w:rsidRPr="007B47E0" w:rsidRDefault="000D3A1C" w:rsidP="007B47E0">
            <w:pPr>
              <w:overflowPunct/>
              <w:autoSpaceDE/>
              <w:autoSpaceDN/>
              <w:adjustRightInd/>
              <w:textAlignment w:val="auto"/>
              <w:rPr>
                <w:rFonts w:eastAsiaTheme="minorHAnsi"/>
                <w:sz w:val="24"/>
                <w:szCs w:val="24"/>
                <w:lang w:eastAsia="en-US"/>
              </w:rPr>
            </w:pPr>
            <w:r w:rsidRPr="007B47E0">
              <w:rPr>
                <w:rFonts w:eastAsiaTheme="minorHAnsi"/>
                <w:bCs/>
                <w:sz w:val="24"/>
                <w:szCs w:val="24"/>
                <w:lang w:eastAsia="en-US"/>
              </w:rPr>
              <w:t xml:space="preserve">Сокращение удельного веса </w:t>
            </w:r>
            <w:r w:rsidR="004E7905" w:rsidRPr="007B47E0">
              <w:rPr>
                <w:rFonts w:eastAsiaTheme="minorHAnsi"/>
                <w:bCs/>
                <w:sz w:val="24"/>
                <w:szCs w:val="24"/>
                <w:lang w:eastAsia="en-US"/>
              </w:rPr>
              <w:t>тяжких и особо тяжких пр</w:t>
            </w:r>
            <w:r w:rsidR="004E7905" w:rsidRPr="007B47E0">
              <w:rPr>
                <w:rFonts w:eastAsiaTheme="minorHAnsi"/>
                <w:bCs/>
                <w:sz w:val="24"/>
                <w:szCs w:val="24"/>
                <w:lang w:eastAsia="en-US"/>
              </w:rPr>
              <w:t>е</w:t>
            </w:r>
            <w:r w:rsidR="004E7905" w:rsidRPr="007B47E0">
              <w:rPr>
                <w:rFonts w:eastAsiaTheme="minorHAnsi"/>
                <w:bCs/>
                <w:sz w:val="24"/>
                <w:szCs w:val="24"/>
                <w:lang w:eastAsia="en-US"/>
              </w:rPr>
              <w:t>ступлений от общего числа зарегистрированных престу</w:t>
            </w:r>
            <w:r w:rsidR="004E7905" w:rsidRPr="007B47E0">
              <w:rPr>
                <w:rFonts w:eastAsiaTheme="minorHAnsi"/>
                <w:bCs/>
                <w:sz w:val="24"/>
                <w:szCs w:val="24"/>
                <w:lang w:eastAsia="en-US"/>
              </w:rPr>
              <w:t>п</w:t>
            </w:r>
            <w:r w:rsidR="004E7905" w:rsidRPr="007B47E0">
              <w:rPr>
                <w:rFonts w:eastAsiaTheme="minorHAnsi"/>
                <w:bCs/>
                <w:sz w:val="24"/>
                <w:szCs w:val="24"/>
                <w:lang w:eastAsia="en-US"/>
              </w:rPr>
              <w:t>лений</w:t>
            </w:r>
          </w:p>
        </w:tc>
        <w:tc>
          <w:tcPr>
            <w:tcW w:w="992" w:type="dxa"/>
          </w:tcPr>
          <w:p w14:paraId="48FBF8E5" w14:textId="543E9236"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проце</w:t>
            </w:r>
            <w:r w:rsidRPr="007B47E0">
              <w:rPr>
                <w:rFonts w:eastAsiaTheme="minorHAnsi"/>
                <w:sz w:val="24"/>
                <w:szCs w:val="24"/>
                <w:lang w:eastAsia="en-US"/>
              </w:rPr>
              <w:t>н</w:t>
            </w:r>
            <w:r w:rsidRPr="007B47E0">
              <w:rPr>
                <w:rFonts w:eastAsiaTheme="minorHAnsi"/>
                <w:sz w:val="24"/>
                <w:szCs w:val="24"/>
                <w:lang w:eastAsia="en-US"/>
              </w:rPr>
              <w:t>ты</w:t>
            </w:r>
          </w:p>
        </w:tc>
        <w:tc>
          <w:tcPr>
            <w:tcW w:w="851" w:type="dxa"/>
          </w:tcPr>
          <w:p w14:paraId="0588387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55EB0DD0"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357DC393" w14:textId="1B0EB398"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0" w:type="dxa"/>
          </w:tcPr>
          <w:p w14:paraId="34C49E2B"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75F4A133"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44D9099A" w14:textId="62B865BD"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1" w:type="dxa"/>
          </w:tcPr>
          <w:p w14:paraId="55523E53"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4F2DC6C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2A2F84DB" w14:textId="163D25F1"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0" w:type="dxa"/>
          </w:tcPr>
          <w:p w14:paraId="7C0880C0"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6D40329E"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52E2D4C1" w14:textId="71E0642B"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1" w:type="dxa"/>
          </w:tcPr>
          <w:p w14:paraId="6308C59B" w14:textId="40FB3812" w:rsidR="004E7905" w:rsidRPr="007B47E0" w:rsidRDefault="004E7905"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r>
      <w:tr w:rsidR="00136C9A" w:rsidRPr="007B47E0" w14:paraId="76577057" w14:textId="77777777" w:rsidTr="00136C9A">
        <w:trPr>
          <w:gridAfter w:val="1"/>
          <w:wAfter w:w="330" w:type="dxa"/>
          <w:trHeight w:val="20"/>
          <w:jc w:val="center"/>
        </w:trPr>
        <w:tc>
          <w:tcPr>
            <w:tcW w:w="512" w:type="dxa"/>
          </w:tcPr>
          <w:p w14:paraId="09EC43CC" w14:textId="086E06AE" w:rsidR="004E7905" w:rsidRPr="007B47E0" w:rsidRDefault="004E7905" w:rsidP="00BB686F">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9.</w:t>
            </w:r>
          </w:p>
        </w:tc>
        <w:tc>
          <w:tcPr>
            <w:tcW w:w="3314" w:type="dxa"/>
          </w:tcPr>
          <w:p w14:paraId="1BD18F80" w14:textId="238CD938" w:rsidR="004E7905" w:rsidRPr="007B47E0" w:rsidRDefault="004E7905" w:rsidP="007B47E0">
            <w:pPr>
              <w:overflowPunct/>
              <w:autoSpaceDE/>
              <w:autoSpaceDN/>
              <w:adjustRightInd/>
              <w:textAlignment w:val="auto"/>
              <w:rPr>
                <w:rFonts w:eastAsiaTheme="minorHAnsi"/>
                <w:bCs/>
                <w:sz w:val="24"/>
                <w:szCs w:val="24"/>
                <w:lang w:eastAsia="en-US"/>
              </w:rPr>
            </w:pPr>
            <w:r w:rsidRPr="007B47E0">
              <w:rPr>
                <w:rFonts w:eastAsiaTheme="minorHAnsi"/>
                <w:bCs/>
                <w:sz w:val="24"/>
                <w:szCs w:val="24"/>
                <w:lang w:eastAsia="en-US"/>
              </w:rPr>
              <w:t>Увеличение возмещения иск</w:t>
            </w:r>
            <w:r w:rsidRPr="007B47E0">
              <w:rPr>
                <w:rFonts w:eastAsiaTheme="minorHAnsi"/>
                <w:bCs/>
                <w:sz w:val="24"/>
                <w:szCs w:val="24"/>
                <w:lang w:eastAsia="en-US"/>
              </w:rPr>
              <w:t>о</w:t>
            </w:r>
            <w:r w:rsidRPr="007B47E0">
              <w:rPr>
                <w:rFonts w:eastAsiaTheme="minorHAnsi"/>
                <w:bCs/>
                <w:sz w:val="24"/>
                <w:szCs w:val="24"/>
                <w:lang w:eastAsia="en-US"/>
              </w:rPr>
              <w:t>вых обязательств осужденных, находящихся в исправител</w:t>
            </w:r>
            <w:r w:rsidRPr="007B47E0">
              <w:rPr>
                <w:rFonts w:eastAsiaTheme="minorHAnsi"/>
                <w:bCs/>
                <w:sz w:val="24"/>
                <w:szCs w:val="24"/>
                <w:lang w:eastAsia="en-US"/>
              </w:rPr>
              <w:t>ь</w:t>
            </w:r>
            <w:r w:rsidRPr="007B47E0">
              <w:rPr>
                <w:rFonts w:eastAsiaTheme="minorHAnsi"/>
                <w:bCs/>
                <w:sz w:val="24"/>
                <w:szCs w:val="24"/>
                <w:lang w:eastAsia="en-US"/>
              </w:rPr>
              <w:t>ных учреждени</w:t>
            </w:r>
            <w:r w:rsidR="00135E7B">
              <w:rPr>
                <w:rFonts w:eastAsiaTheme="minorHAnsi"/>
                <w:bCs/>
                <w:sz w:val="24"/>
                <w:szCs w:val="24"/>
                <w:lang w:eastAsia="en-US"/>
              </w:rPr>
              <w:t xml:space="preserve">ях </w:t>
            </w:r>
          </w:p>
        </w:tc>
        <w:tc>
          <w:tcPr>
            <w:tcW w:w="992" w:type="dxa"/>
          </w:tcPr>
          <w:p w14:paraId="517AF352" w14:textId="3A550F42" w:rsidR="004E7905"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тыс. рублей</w:t>
            </w:r>
          </w:p>
        </w:tc>
        <w:tc>
          <w:tcPr>
            <w:tcW w:w="851" w:type="dxa"/>
          </w:tcPr>
          <w:p w14:paraId="74D5781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3C6DDCE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5DBF96C0" w14:textId="7F99A0B0" w:rsidR="004E7905" w:rsidRPr="007B47E0" w:rsidRDefault="00E319B2"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r w:rsidR="00DC3FFE" w:rsidRPr="007B47E0">
              <w:rPr>
                <w:rFonts w:eastAsiaTheme="minorHAnsi"/>
                <w:sz w:val="24"/>
                <w:szCs w:val="24"/>
                <w:lang w:eastAsia="en-US"/>
              </w:rPr>
              <w:t>,0</w:t>
            </w:r>
          </w:p>
        </w:tc>
        <w:tc>
          <w:tcPr>
            <w:tcW w:w="850" w:type="dxa"/>
          </w:tcPr>
          <w:p w14:paraId="1A073CFD"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22BB6558"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0A2B93A0" w14:textId="1DF29DBA" w:rsidR="004E7905" w:rsidRPr="007B47E0" w:rsidRDefault="00DC3FFE"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0,0</w:t>
            </w:r>
          </w:p>
        </w:tc>
        <w:tc>
          <w:tcPr>
            <w:tcW w:w="851" w:type="dxa"/>
          </w:tcPr>
          <w:p w14:paraId="44CB0C82"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3CABB79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22AEBF99" w14:textId="4BA69384" w:rsidR="004E7905" w:rsidRPr="007B47E0" w:rsidRDefault="00DC3FFE"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70,0</w:t>
            </w:r>
          </w:p>
        </w:tc>
        <w:tc>
          <w:tcPr>
            <w:tcW w:w="850" w:type="dxa"/>
          </w:tcPr>
          <w:p w14:paraId="24F91CB6"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1" w:type="dxa"/>
          </w:tcPr>
          <w:p w14:paraId="03CF3A94" w14:textId="77777777" w:rsidR="004E7905" w:rsidRPr="007B47E0" w:rsidRDefault="004E7905" w:rsidP="007B47E0">
            <w:pPr>
              <w:overflowPunct/>
              <w:autoSpaceDE/>
              <w:autoSpaceDN/>
              <w:adjustRightInd/>
              <w:jc w:val="center"/>
              <w:textAlignment w:val="auto"/>
              <w:rPr>
                <w:rFonts w:eastAsiaTheme="minorHAnsi"/>
                <w:sz w:val="24"/>
                <w:szCs w:val="24"/>
                <w:lang w:eastAsia="en-US"/>
              </w:rPr>
            </w:pPr>
          </w:p>
        </w:tc>
        <w:tc>
          <w:tcPr>
            <w:tcW w:w="850" w:type="dxa"/>
          </w:tcPr>
          <w:p w14:paraId="4006E5AE" w14:textId="5CF9B15F" w:rsidR="004E7905" w:rsidRPr="007B47E0" w:rsidRDefault="00DC3FFE"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210,0</w:t>
            </w:r>
          </w:p>
        </w:tc>
        <w:tc>
          <w:tcPr>
            <w:tcW w:w="851" w:type="dxa"/>
          </w:tcPr>
          <w:p w14:paraId="63A61A9A" w14:textId="61DF8EFE" w:rsidR="004E7905" w:rsidRPr="007B47E0" w:rsidRDefault="00DC3FFE"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210,0</w:t>
            </w:r>
          </w:p>
        </w:tc>
      </w:tr>
      <w:tr w:rsidR="00136C9A" w:rsidRPr="007B47E0" w14:paraId="42A6AF8A" w14:textId="2FE7E0A8" w:rsidTr="00136C9A">
        <w:trPr>
          <w:trHeight w:val="20"/>
          <w:jc w:val="center"/>
        </w:trPr>
        <w:tc>
          <w:tcPr>
            <w:tcW w:w="512" w:type="dxa"/>
          </w:tcPr>
          <w:p w14:paraId="712A7615" w14:textId="3D10064F" w:rsidR="00EC2C2E" w:rsidRPr="007B47E0" w:rsidRDefault="00EC2C2E" w:rsidP="00BB686F">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10.</w:t>
            </w:r>
          </w:p>
        </w:tc>
        <w:tc>
          <w:tcPr>
            <w:tcW w:w="3314" w:type="dxa"/>
          </w:tcPr>
          <w:p w14:paraId="0500F6F3" w14:textId="5ADAC138" w:rsidR="00EC2C2E" w:rsidRPr="007B47E0" w:rsidRDefault="00EC2C2E" w:rsidP="007B47E0">
            <w:pPr>
              <w:overflowPunct/>
              <w:autoSpaceDE/>
              <w:autoSpaceDN/>
              <w:adjustRightInd/>
              <w:textAlignment w:val="auto"/>
              <w:rPr>
                <w:rFonts w:eastAsiaTheme="minorHAnsi"/>
                <w:bCs/>
                <w:sz w:val="24"/>
                <w:szCs w:val="24"/>
                <w:lang w:eastAsia="en-US"/>
              </w:rPr>
            </w:pPr>
            <w:r w:rsidRPr="007B47E0">
              <w:rPr>
                <w:rFonts w:eastAsiaTheme="minorHAnsi"/>
                <w:bCs/>
                <w:sz w:val="24"/>
                <w:szCs w:val="24"/>
                <w:lang w:eastAsia="en-US"/>
              </w:rPr>
              <w:t>Сокращение преступлений, совершенных с использован</w:t>
            </w:r>
            <w:r w:rsidRPr="007B47E0">
              <w:rPr>
                <w:rFonts w:eastAsiaTheme="minorHAnsi"/>
                <w:bCs/>
                <w:sz w:val="24"/>
                <w:szCs w:val="24"/>
                <w:lang w:eastAsia="en-US"/>
              </w:rPr>
              <w:t>и</w:t>
            </w:r>
            <w:r w:rsidRPr="007B47E0">
              <w:rPr>
                <w:rFonts w:eastAsiaTheme="minorHAnsi"/>
                <w:bCs/>
                <w:sz w:val="24"/>
                <w:szCs w:val="24"/>
                <w:lang w:eastAsia="en-US"/>
              </w:rPr>
              <w:t>ем информационно-телекоммуникационных те</w:t>
            </w:r>
            <w:r w:rsidRPr="007B47E0">
              <w:rPr>
                <w:rFonts w:eastAsiaTheme="minorHAnsi"/>
                <w:bCs/>
                <w:sz w:val="24"/>
                <w:szCs w:val="24"/>
                <w:lang w:eastAsia="en-US"/>
              </w:rPr>
              <w:t>х</w:t>
            </w:r>
            <w:r w:rsidRPr="007B47E0">
              <w:rPr>
                <w:rFonts w:eastAsiaTheme="minorHAnsi"/>
                <w:bCs/>
                <w:sz w:val="24"/>
                <w:szCs w:val="24"/>
                <w:lang w:eastAsia="en-US"/>
              </w:rPr>
              <w:t>нологий</w:t>
            </w:r>
          </w:p>
        </w:tc>
        <w:tc>
          <w:tcPr>
            <w:tcW w:w="992" w:type="dxa"/>
          </w:tcPr>
          <w:p w14:paraId="110E6A5F" w14:textId="1A9827C6" w:rsidR="00EC2C2E" w:rsidRPr="007B47E0" w:rsidRDefault="00135E7B"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число</w:t>
            </w:r>
          </w:p>
        </w:tc>
        <w:tc>
          <w:tcPr>
            <w:tcW w:w="851" w:type="dxa"/>
          </w:tcPr>
          <w:p w14:paraId="71138AC9"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0" w:type="dxa"/>
          </w:tcPr>
          <w:p w14:paraId="15C03DC7"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1" w:type="dxa"/>
          </w:tcPr>
          <w:p w14:paraId="0B0EBF68" w14:textId="175CA2DA" w:rsidR="00EC2C2E" w:rsidRPr="007B47E0" w:rsidRDefault="00EC2C2E"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0" w:type="dxa"/>
          </w:tcPr>
          <w:p w14:paraId="4FD1B087"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1" w:type="dxa"/>
          </w:tcPr>
          <w:p w14:paraId="3A6E0A47"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0" w:type="dxa"/>
          </w:tcPr>
          <w:p w14:paraId="2A8D1A77" w14:textId="57E03AEB" w:rsidR="00EC2C2E" w:rsidRPr="007B47E0" w:rsidRDefault="00EC2C2E"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0</w:t>
            </w:r>
          </w:p>
        </w:tc>
        <w:tc>
          <w:tcPr>
            <w:tcW w:w="851" w:type="dxa"/>
          </w:tcPr>
          <w:p w14:paraId="023D0473"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0" w:type="dxa"/>
          </w:tcPr>
          <w:p w14:paraId="79E0729C"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1" w:type="dxa"/>
          </w:tcPr>
          <w:p w14:paraId="3299CBC7" w14:textId="050C4CF4" w:rsidR="00EC2C2E" w:rsidRPr="007B47E0" w:rsidRDefault="00BF7D27"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776</w:t>
            </w:r>
          </w:p>
        </w:tc>
        <w:tc>
          <w:tcPr>
            <w:tcW w:w="850" w:type="dxa"/>
          </w:tcPr>
          <w:p w14:paraId="512B5A7F"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1" w:type="dxa"/>
          </w:tcPr>
          <w:p w14:paraId="073BA5BD" w14:textId="77777777" w:rsidR="00EC2C2E" w:rsidRPr="007B47E0" w:rsidRDefault="00EC2C2E" w:rsidP="007B47E0">
            <w:pPr>
              <w:overflowPunct/>
              <w:autoSpaceDE/>
              <w:autoSpaceDN/>
              <w:adjustRightInd/>
              <w:jc w:val="center"/>
              <w:textAlignment w:val="auto"/>
              <w:rPr>
                <w:rFonts w:eastAsiaTheme="minorHAnsi"/>
                <w:sz w:val="24"/>
                <w:szCs w:val="24"/>
                <w:lang w:eastAsia="en-US"/>
              </w:rPr>
            </w:pPr>
          </w:p>
        </w:tc>
        <w:tc>
          <w:tcPr>
            <w:tcW w:w="850" w:type="dxa"/>
          </w:tcPr>
          <w:p w14:paraId="1651F0D8" w14:textId="0937A311" w:rsidR="00EC2C2E" w:rsidRPr="007B47E0" w:rsidRDefault="00BF7D27"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1073</w:t>
            </w:r>
          </w:p>
        </w:tc>
        <w:tc>
          <w:tcPr>
            <w:tcW w:w="851" w:type="dxa"/>
            <w:tcBorders>
              <w:right w:val="single" w:sz="4" w:space="0" w:color="auto"/>
            </w:tcBorders>
          </w:tcPr>
          <w:p w14:paraId="60915640" w14:textId="22123F31" w:rsidR="00EC2C2E" w:rsidRPr="007B47E0" w:rsidRDefault="00BF7D27" w:rsidP="007B47E0">
            <w:pPr>
              <w:overflowPunct/>
              <w:autoSpaceDE/>
              <w:autoSpaceDN/>
              <w:adjustRightInd/>
              <w:jc w:val="center"/>
              <w:textAlignment w:val="auto"/>
              <w:rPr>
                <w:rFonts w:eastAsiaTheme="minorHAnsi"/>
                <w:sz w:val="24"/>
                <w:szCs w:val="24"/>
                <w:lang w:eastAsia="en-US"/>
              </w:rPr>
            </w:pPr>
            <w:r w:rsidRPr="007B47E0">
              <w:rPr>
                <w:rFonts w:eastAsiaTheme="minorHAnsi"/>
                <w:sz w:val="24"/>
                <w:szCs w:val="24"/>
                <w:lang w:eastAsia="en-US"/>
              </w:rPr>
              <w:t>1073</w:t>
            </w:r>
          </w:p>
        </w:tc>
        <w:tc>
          <w:tcPr>
            <w:tcW w:w="330" w:type="dxa"/>
            <w:tcBorders>
              <w:top w:val="nil"/>
              <w:left w:val="single" w:sz="4" w:space="0" w:color="auto"/>
              <w:bottom w:val="nil"/>
              <w:right w:val="nil"/>
            </w:tcBorders>
            <w:shd w:val="clear" w:color="auto" w:fill="auto"/>
            <w:vAlign w:val="bottom"/>
          </w:tcPr>
          <w:p w14:paraId="6DA251BD" w14:textId="08CBC7CE" w:rsidR="00136C9A" w:rsidRPr="007B47E0" w:rsidRDefault="00136C9A" w:rsidP="00136C9A">
            <w:pPr>
              <w:overflowPunct/>
              <w:autoSpaceDE/>
              <w:autoSpaceDN/>
              <w:adjustRightInd/>
              <w:textAlignment w:val="auto"/>
              <w:rPr>
                <w:sz w:val="24"/>
                <w:szCs w:val="24"/>
              </w:rPr>
            </w:pPr>
            <w:r>
              <w:rPr>
                <w:sz w:val="24"/>
                <w:szCs w:val="24"/>
              </w:rPr>
              <w:t>»;</w:t>
            </w:r>
          </w:p>
        </w:tc>
      </w:tr>
    </w:tbl>
    <w:p w14:paraId="0434B87D" w14:textId="19E7254F" w:rsidR="004E7905" w:rsidRPr="00136C9A" w:rsidRDefault="004E7905" w:rsidP="00136C9A">
      <w:pPr>
        <w:overflowPunct/>
        <w:autoSpaceDE/>
        <w:autoSpaceDN/>
        <w:adjustRightInd/>
        <w:ind w:firstLine="709"/>
        <w:jc w:val="right"/>
        <w:textAlignment w:val="auto"/>
        <w:rPr>
          <w:rFonts w:eastAsiaTheme="minorHAnsi"/>
          <w:sz w:val="28"/>
          <w:szCs w:val="28"/>
          <w:lang w:eastAsia="en-US"/>
        </w:rPr>
      </w:pPr>
    </w:p>
    <w:p w14:paraId="2A76CEED" w14:textId="35B6FFEB" w:rsidR="00136C9A" w:rsidRDefault="008F03CB" w:rsidP="00136C9A">
      <w:pPr>
        <w:overflowPunct/>
        <w:autoSpaceDE/>
        <w:autoSpaceDN/>
        <w:adjustRightInd/>
        <w:ind w:firstLine="709"/>
        <w:jc w:val="both"/>
        <w:textAlignment w:val="auto"/>
        <w:rPr>
          <w:rFonts w:eastAsiaTheme="minorHAnsi"/>
          <w:sz w:val="28"/>
          <w:szCs w:val="28"/>
          <w:lang w:eastAsia="en-US"/>
        </w:rPr>
      </w:pPr>
      <w:r w:rsidRPr="00136C9A">
        <w:rPr>
          <w:rFonts w:eastAsiaTheme="minorHAnsi"/>
          <w:sz w:val="28"/>
          <w:szCs w:val="28"/>
          <w:lang w:eastAsia="en-US"/>
        </w:rPr>
        <w:t>м) приложение № 3 к Программе изложить в следующей редакции:</w:t>
      </w:r>
      <w:r w:rsidR="00136C9A">
        <w:rPr>
          <w:rFonts w:eastAsiaTheme="minorHAnsi"/>
          <w:sz w:val="28"/>
          <w:szCs w:val="28"/>
          <w:lang w:eastAsia="en-US"/>
        </w:rPr>
        <w:br w:type="page"/>
      </w:r>
    </w:p>
    <w:p w14:paraId="06055B4F" w14:textId="77777777" w:rsidR="007D4CB9" w:rsidRDefault="00F2329B" w:rsidP="007D4CB9">
      <w:pPr>
        <w:overflowPunct/>
        <w:autoSpaceDE/>
        <w:autoSpaceDN/>
        <w:adjustRightInd/>
        <w:ind w:left="10206"/>
        <w:jc w:val="center"/>
        <w:textAlignment w:val="auto"/>
        <w:rPr>
          <w:rFonts w:eastAsiaTheme="minorHAnsi"/>
          <w:sz w:val="28"/>
          <w:szCs w:val="28"/>
          <w:lang w:eastAsia="en-US"/>
        </w:rPr>
      </w:pPr>
      <w:r w:rsidRPr="007D4CB9">
        <w:rPr>
          <w:rFonts w:eastAsiaTheme="minorHAnsi"/>
          <w:sz w:val="28"/>
          <w:szCs w:val="28"/>
          <w:lang w:eastAsia="en-US"/>
        </w:rPr>
        <w:lastRenderedPageBreak/>
        <w:t>«</w:t>
      </w:r>
      <w:r w:rsidR="00895EF5" w:rsidRPr="007D4CB9">
        <w:rPr>
          <w:rFonts w:eastAsiaTheme="minorHAnsi"/>
          <w:sz w:val="28"/>
          <w:szCs w:val="28"/>
          <w:lang w:eastAsia="en-US"/>
        </w:rPr>
        <w:t xml:space="preserve">Приложение № 3 </w:t>
      </w:r>
    </w:p>
    <w:p w14:paraId="7783EE90" w14:textId="77777777" w:rsidR="007D4CB9" w:rsidRDefault="00895EF5" w:rsidP="007D4CB9">
      <w:pPr>
        <w:overflowPunct/>
        <w:autoSpaceDE/>
        <w:autoSpaceDN/>
        <w:adjustRightInd/>
        <w:ind w:left="10206"/>
        <w:jc w:val="center"/>
        <w:textAlignment w:val="auto"/>
        <w:rPr>
          <w:rFonts w:eastAsiaTheme="minorHAnsi"/>
          <w:sz w:val="28"/>
          <w:szCs w:val="28"/>
          <w:lang w:eastAsia="en-US"/>
        </w:rPr>
      </w:pPr>
      <w:r w:rsidRPr="007D4CB9">
        <w:rPr>
          <w:rFonts w:eastAsiaTheme="minorHAnsi"/>
          <w:sz w:val="28"/>
          <w:szCs w:val="28"/>
          <w:lang w:eastAsia="en-US"/>
        </w:rPr>
        <w:t>к государственной</w:t>
      </w:r>
      <w:r w:rsidR="007D4CB9">
        <w:rPr>
          <w:rFonts w:eastAsiaTheme="minorHAnsi"/>
          <w:sz w:val="28"/>
          <w:szCs w:val="28"/>
          <w:lang w:eastAsia="en-US"/>
        </w:rPr>
        <w:t xml:space="preserve"> </w:t>
      </w:r>
      <w:r w:rsidRPr="007D4CB9">
        <w:rPr>
          <w:rFonts w:eastAsiaTheme="minorHAnsi"/>
          <w:sz w:val="28"/>
          <w:szCs w:val="28"/>
          <w:lang w:eastAsia="en-US"/>
        </w:rPr>
        <w:t xml:space="preserve">программе </w:t>
      </w:r>
    </w:p>
    <w:p w14:paraId="276B8F29" w14:textId="77777777" w:rsidR="007D4CB9" w:rsidRDefault="00895EF5" w:rsidP="007D4CB9">
      <w:pPr>
        <w:overflowPunct/>
        <w:autoSpaceDE/>
        <w:autoSpaceDN/>
        <w:adjustRightInd/>
        <w:ind w:left="10206"/>
        <w:jc w:val="center"/>
        <w:textAlignment w:val="auto"/>
        <w:rPr>
          <w:rFonts w:eastAsiaTheme="minorHAnsi"/>
          <w:sz w:val="28"/>
          <w:szCs w:val="28"/>
          <w:lang w:eastAsia="en-US"/>
        </w:rPr>
      </w:pPr>
      <w:r w:rsidRPr="007D4CB9">
        <w:rPr>
          <w:rFonts w:eastAsiaTheme="minorHAnsi"/>
          <w:sz w:val="28"/>
          <w:szCs w:val="28"/>
          <w:lang w:eastAsia="en-US"/>
        </w:rPr>
        <w:t>Республики Тыва</w:t>
      </w:r>
      <w:r w:rsidR="007D4CB9">
        <w:rPr>
          <w:rFonts w:eastAsiaTheme="minorHAnsi"/>
          <w:sz w:val="28"/>
          <w:szCs w:val="28"/>
          <w:lang w:eastAsia="en-US"/>
        </w:rPr>
        <w:t xml:space="preserve"> </w:t>
      </w:r>
      <w:r w:rsidR="00F2329B" w:rsidRPr="007D4CB9">
        <w:rPr>
          <w:rFonts w:eastAsiaTheme="minorHAnsi"/>
          <w:sz w:val="28"/>
          <w:szCs w:val="28"/>
          <w:lang w:eastAsia="en-US"/>
        </w:rPr>
        <w:t>«</w:t>
      </w:r>
      <w:r w:rsidRPr="007D4CB9">
        <w:rPr>
          <w:rFonts w:eastAsiaTheme="minorHAnsi"/>
          <w:sz w:val="28"/>
          <w:szCs w:val="28"/>
          <w:lang w:eastAsia="en-US"/>
        </w:rPr>
        <w:t xml:space="preserve">Обеспечение </w:t>
      </w:r>
    </w:p>
    <w:p w14:paraId="0DB53BD9" w14:textId="645FCF1D" w:rsidR="007D4CB9" w:rsidRDefault="00895EF5" w:rsidP="007D4CB9">
      <w:pPr>
        <w:overflowPunct/>
        <w:autoSpaceDE/>
        <w:autoSpaceDN/>
        <w:adjustRightInd/>
        <w:ind w:left="10206"/>
        <w:jc w:val="center"/>
        <w:textAlignment w:val="auto"/>
        <w:rPr>
          <w:rFonts w:eastAsiaTheme="minorHAnsi"/>
          <w:sz w:val="28"/>
          <w:szCs w:val="28"/>
          <w:lang w:eastAsia="en-US"/>
        </w:rPr>
      </w:pPr>
      <w:r w:rsidRPr="007D4CB9">
        <w:rPr>
          <w:rFonts w:eastAsiaTheme="minorHAnsi"/>
          <w:sz w:val="28"/>
          <w:szCs w:val="28"/>
          <w:lang w:eastAsia="en-US"/>
        </w:rPr>
        <w:t>общественного</w:t>
      </w:r>
      <w:r w:rsidR="007D4CB9">
        <w:rPr>
          <w:rFonts w:eastAsiaTheme="minorHAnsi"/>
          <w:sz w:val="28"/>
          <w:szCs w:val="28"/>
          <w:lang w:eastAsia="en-US"/>
        </w:rPr>
        <w:t xml:space="preserve"> </w:t>
      </w:r>
      <w:r w:rsidRPr="007D4CB9">
        <w:rPr>
          <w:rFonts w:eastAsiaTheme="minorHAnsi"/>
          <w:sz w:val="28"/>
          <w:szCs w:val="28"/>
          <w:lang w:eastAsia="en-US"/>
        </w:rPr>
        <w:t xml:space="preserve">порядка и </w:t>
      </w:r>
    </w:p>
    <w:p w14:paraId="4A9986B8" w14:textId="77777777" w:rsidR="007D4CB9" w:rsidRDefault="00895EF5" w:rsidP="007D4CB9">
      <w:pPr>
        <w:overflowPunct/>
        <w:autoSpaceDE/>
        <w:autoSpaceDN/>
        <w:adjustRightInd/>
        <w:ind w:left="10206"/>
        <w:jc w:val="center"/>
        <w:textAlignment w:val="auto"/>
        <w:rPr>
          <w:rFonts w:eastAsiaTheme="minorHAnsi"/>
          <w:sz w:val="28"/>
          <w:szCs w:val="28"/>
          <w:lang w:eastAsia="en-US"/>
        </w:rPr>
      </w:pPr>
      <w:r w:rsidRPr="007D4CB9">
        <w:rPr>
          <w:rFonts w:eastAsiaTheme="minorHAnsi"/>
          <w:sz w:val="28"/>
          <w:szCs w:val="28"/>
          <w:lang w:eastAsia="en-US"/>
        </w:rPr>
        <w:t>противодействие</w:t>
      </w:r>
      <w:r w:rsidR="007D4CB9">
        <w:rPr>
          <w:rFonts w:eastAsiaTheme="minorHAnsi"/>
          <w:sz w:val="28"/>
          <w:szCs w:val="28"/>
          <w:lang w:eastAsia="en-US"/>
        </w:rPr>
        <w:t xml:space="preserve"> </w:t>
      </w:r>
      <w:r w:rsidRPr="007D4CB9">
        <w:rPr>
          <w:rFonts w:eastAsiaTheme="minorHAnsi"/>
          <w:sz w:val="28"/>
          <w:szCs w:val="28"/>
          <w:lang w:eastAsia="en-US"/>
        </w:rPr>
        <w:t xml:space="preserve">преступности </w:t>
      </w:r>
    </w:p>
    <w:p w14:paraId="60A9ECEB" w14:textId="7ED20BFE" w:rsidR="00895EF5" w:rsidRPr="007D4CB9" w:rsidRDefault="00895EF5" w:rsidP="007D4CB9">
      <w:pPr>
        <w:overflowPunct/>
        <w:autoSpaceDE/>
        <w:autoSpaceDN/>
        <w:adjustRightInd/>
        <w:ind w:left="10206"/>
        <w:jc w:val="center"/>
        <w:textAlignment w:val="auto"/>
        <w:rPr>
          <w:rFonts w:eastAsiaTheme="minorHAnsi"/>
          <w:sz w:val="28"/>
          <w:szCs w:val="28"/>
          <w:lang w:eastAsia="en-US"/>
        </w:rPr>
      </w:pPr>
      <w:r w:rsidRPr="007D4CB9">
        <w:rPr>
          <w:rFonts w:eastAsiaTheme="minorHAnsi"/>
          <w:sz w:val="28"/>
          <w:szCs w:val="28"/>
          <w:lang w:eastAsia="en-US"/>
        </w:rPr>
        <w:t>в Республике Тыва</w:t>
      </w:r>
      <w:r w:rsidR="00F2329B" w:rsidRPr="007D4CB9">
        <w:rPr>
          <w:rFonts w:eastAsiaTheme="minorHAnsi"/>
          <w:sz w:val="28"/>
          <w:szCs w:val="28"/>
          <w:lang w:eastAsia="en-US"/>
        </w:rPr>
        <w:t>»</w:t>
      </w:r>
    </w:p>
    <w:p w14:paraId="71F2EBDA" w14:textId="77777777" w:rsidR="00895EF5" w:rsidRDefault="00895EF5" w:rsidP="007D4CB9">
      <w:pPr>
        <w:overflowPunct/>
        <w:autoSpaceDE/>
        <w:autoSpaceDN/>
        <w:adjustRightInd/>
        <w:ind w:left="10206"/>
        <w:jc w:val="center"/>
        <w:textAlignment w:val="auto"/>
        <w:rPr>
          <w:rFonts w:eastAsiaTheme="minorHAnsi"/>
          <w:sz w:val="28"/>
          <w:szCs w:val="28"/>
          <w:lang w:eastAsia="en-US"/>
        </w:rPr>
      </w:pPr>
    </w:p>
    <w:p w14:paraId="5B231698" w14:textId="77777777" w:rsidR="007D4CB9" w:rsidRPr="007D4CB9" w:rsidRDefault="007D4CB9" w:rsidP="007D4CB9">
      <w:pPr>
        <w:overflowPunct/>
        <w:autoSpaceDE/>
        <w:autoSpaceDN/>
        <w:adjustRightInd/>
        <w:ind w:left="10206"/>
        <w:jc w:val="center"/>
        <w:textAlignment w:val="auto"/>
        <w:rPr>
          <w:rFonts w:eastAsiaTheme="minorHAnsi"/>
          <w:sz w:val="28"/>
          <w:szCs w:val="28"/>
          <w:lang w:eastAsia="en-US"/>
        </w:rPr>
      </w:pPr>
    </w:p>
    <w:p w14:paraId="36ACAA88" w14:textId="7B1958E5" w:rsidR="00895EF5" w:rsidRPr="007D4CB9" w:rsidRDefault="00895EF5" w:rsidP="007D4CB9">
      <w:pPr>
        <w:overflowPunct/>
        <w:autoSpaceDE/>
        <w:autoSpaceDN/>
        <w:adjustRightInd/>
        <w:jc w:val="center"/>
        <w:textAlignment w:val="auto"/>
        <w:rPr>
          <w:rFonts w:eastAsiaTheme="minorHAnsi"/>
          <w:sz w:val="28"/>
          <w:szCs w:val="28"/>
          <w:lang w:eastAsia="en-US"/>
        </w:rPr>
      </w:pPr>
      <w:r w:rsidRPr="007D4CB9">
        <w:rPr>
          <w:rFonts w:eastAsiaTheme="minorHAnsi"/>
          <w:sz w:val="28"/>
          <w:szCs w:val="28"/>
          <w:lang w:eastAsia="en-US"/>
        </w:rPr>
        <w:t>РЕСУРСНОЕ ОБЕСПЕЧЕНИЕ</w:t>
      </w:r>
    </w:p>
    <w:p w14:paraId="0F4F0D66" w14:textId="16744846" w:rsidR="00895EF5" w:rsidRPr="007D4CB9" w:rsidRDefault="00895EF5" w:rsidP="007D4CB9">
      <w:pPr>
        <w:overflowPunct/>
        <w:autoSpaceDE/>
        <w:autoSpaceDN/>
        <w:adjustRightInd/>
        <w:jc w:val="center"/>
        <w:textAlignment w:val="auto"/>
        <w:rPr>
          <w:rFonts w:eastAsiaTheme="minorHAnsi"/>
          <w:sz w:val="28"/>
          <w:szCs w:val="28"/>
          <w:lang w:eastAsia="en-US"/>
        </w:rPr>
      </w:pPr>
      <w:r w:rsidRPr="007D4CB9">
        <w:rPr>
          <w:rFonts w:eastAsiaTheme="minorHAnsi"/>
          <w:sz w:val="28"/>
          <w:szCs w:val="28"/>
          <w:lang w:eastAsia="en-US"/>
        </w:rPr>
        <w:t>государственной программы Республики Тыва</w:t>
      </w:r>
    </w:p>
    <w:p w14:paraId="66C1B7A0" w14:textId="371742AB" w:rsidR="00895EF5" w:rsidRPr="007D4CB9" w:rsidRDefault="00F2329B" w:rsidP="007D4CB9">
      <w:pPr>
        <w:overflowPunct/>
        <w:autoSpaceDE/>
        <w:autoSpaceDN/>
        <w:adjustRightInd/>
        <w:jc w:val="center"/>
        <w:textAlignment w:val="auto"/>
        <w:rPr>
          <w:rFonts w:eastAsiaTheme="minorHAnsi"/>
          <w:bCs/>
          <w:sz w:val="28"/>
          <w:szCs w:val="28"/>
          <w:lang w:eastAsia="en-US"/>
        </w:rPr>
      </w:pPr>
      <w:r w:rsidRPr="007D4CB9">
        <w:rPr>
          <w:rFonts w:eastAsiaTheme="minorHAnsi"/>
          <w:bCs/>
          <w:sz w:val="28"/>
          <w:szCs w:val="28"/>
          <w:lang w:eastAsia="en-US"/>
        </w:rPr>
        <w:t>«</w:t>
      </w:r>
      <w:r w:rsidR="00895EF5" w:rsidRPr="007D4CB9">
        <w:rPr>
          <w:rFonts w:eastAsiaTheme="minorHAnsi"/>
          <w:bCs/>
          <w:sz w:val="28"/>
          <w:szCs w:val="28"/>
          <w:lang w:eastAsia="en-US"/>
        </w:rPr>
        <w:t>Обеспечение общественного порядка и противодействие</w:t>
      </w:r>
    </w:p>
    <w:p w14:paraId="30AE7075" w14:textId="591B962B" w:rsidR="00895EF5" w:rsidRPr="007D4CB9" w:rsidRDefault="00895EF5" w:rsidP="007D4CB9">
      <w:pPr>
        <w:overflowPunct/>
        <w:autoSpaceDE/>
        <w:autoSpaceDN/>
        <w:adjustRightInd/>
        <w:jc w:val="center"/>
        <w:textAlignment w:val="auto"/>
        <w:rPr>
          <w:rFonts w:eastAsiaTheme="minorHAnsi"/>
          <w:bCs/>
          <w:sz w:val="28"/>
          <w:szCs w:val="28"/>
          <w:lang w:eastAsia="en-US"/>
        </w:rPr>
      </w:pPr>
      <w:r w:rsidRPr="007D4CB9">
        <w:rPr>
          <w:rFonts w:eastAsiaTheme="minorHAnsi"/>
          <w:bCs/>
          <w:sz w:val="28"/>
          <w:szCs w:val="28"/>
          <w:lang w:eastAsia="en-US"/>
        </w:rPr>
        <w:t>преступности в Республике Тыва</w:t>
      </w:r>
      <w:r w:rsidR="00F2329B" w:rsidRPr="007D4CB9">
        <w:rPr>
          <w:rFonts w:eastAsiaTheme="minorHAnsi"/>
          <w:bCs/>
          <w:sz w:val="28"/>
          <w:szCs w:val="28"/>
          <w:lang w:eastAsia="en-US"/>
        </w:rPr>
        <w:t>»</w:t>
      </w:r>
    </w:p>
    <w:p w14:paraId="2F1D1198" w14:textId="77777777" w:rsidR="00895EF5" w:rsidRPr="007D4CB9" w:rsidRDefault="00895EF5" w:rsidP="007D4CB9">
      <w:pPr>
        <w:overflowPunct/>
        <w:autoSpaceDE/>
        <w:autoSpaceDN/>
        <w:adjustRightInd/>
        <w:jc w:val="center"/>
        <w:textAlignment w:val="auto"/>
        <w:rPr>
          <w:rFonts w:eastAsiaTheme="minorHAnsi"/>
          <w:sz w:val="28"/>
          <w:szCs w:val="28"/>
          <w:lang w:eastAsia="en-US"/>
        </w:rPr>
      </w:pPr>
    </w:p>
    <w:tbl>
      <w:tblPr>
        <w:tblStyle w:val="a7"/>
        <w:tblW w:w="16160" w:type="dxa"/>
        <w:jc w:val="center"/>
        <w:tblLayout w:type="fixed"/>
        <w:tblCellMar>
          <w:left w:w="57" w:type="dxa"/>
          <w:right w:w="57" w:type="dxa"/>
        </w:tblCellMar>
        <w:tblLook w:val="01E0" w:firstRow="1" w:lastRow="1" w:firstColumn="1" w:lastColumn="1" w:noHBand="0" w:noVBand="0"/>
      </w:tblPr>
      <w:tblGrid>
        <w:gridCol w:w="4764"/>
        <w:gridCol w:w="3402"/>
        <w:gridCol w:w="851"/>
        <w:gridCol w:w="850"/>
        <w:gridCol w:w="851"/>
        <w:gridCol w:w="1134"/>
        <w:gridCol w:w="1134"/>
        <w:gridCol w:w="1134"/>
        <w:gridCol w:w="1134"/>
        <w:gridCol w:w="906"/>
      </w:tblGrid>
      <w:tr w:rsidR="00895EF5" w:rsidRPr="00D22CF5" w14:paraId="3E2946DA" w14:textId="77777777" w:rsidTr="00D22CF5">
        <w:trPr>
          <w:trHeight w:val="20"/>
          <w:jc w:val="center"/>
        </w:trPr>
        <w:tc>
          <w:tcPr>
            <w:tcW w:w="4764" w:type="dxa"/>
            <w:vMerge w:val="restart"/>
          </w:tcPr>
          <w:p w14:paraId="68E7E8BB" w14:textId="1C8E1A98" w:rsidR="00D22CF5" w:rsidRDefault="00895EF5" w:rsidP="00D22CF5">
            <w:pPr>
              <w:overflowPunct/>
              <w:autoSpaceDE/>
              <w:autoSpaceDN/>
              <w:adjustRightInd/>
              <w:jc w:val="center"/>
              <w:textAlignment w:val="auto"/>
              <w:rPr>
                <w:rFonts w:eastAsiaTheme="minorHAnsi"/>
                <w:sz w:val="24"/>
                <w:szCs w:val="24"/>
                <w:lang w:eastAsia="en-US"/>
              </w:rPr>
            </w:pPr>
            <w:bookmarkStart w:id="4" w:name="P646"/>
            <w:bookmarkEnd w:id="4"/>
            <w:r w:rsidRPr="00D22CF5">
              <w:rPr>
                <w:rFonts w:eastAsiaTheme="minorHAnsi"/>
                <w:sz w:val="24"/>
                <w:szCs w:val="24"/>
                <w:lang w:eastAsia="en-US"/>
              </w:rPr>
              <w:t>Наименование государственной</w:t>
            </w:r>
          </w:p>
          <w:p w14:paraId="389FAFE7" w14:textId="129EE7D4" w:rsid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программы (комплексной програм</w:t>
            </w:r>
            <w:r w:rsidR="00D22CF5">
              <w:rPr>
                <w:rFonts w:eastAsiaTheme="minorHAnsi"/>
                <w:sz w:val="24"/>
                <w:szCs w:val="24"/>
                <w:lang w:eastAsia="en-US"/>
              </w:rPr>
              <w:t>мы), структурного элемента</w:t>
            </w:r>
            <w:r w:rsidRPr="00D22CF5">
              <w:rPr>
                <w:rFonts w:eastAsiaTheme="minorHAnsi"/>
                <w:sz w:val="24"/>
                <w:szCs w:val="24"/>
                <w:lang w:eastAsia="en-US"/>
              </w:rPr>
              <w:t>/</w:t>
            </w:r>
          </w:p>
          <w:p w14:paraId="0938CCF0" w14:textId="612BF673"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источник финансирования</w:t>
            </w:r>
          </w:p>
        </w:tc>
        <w:tc>
          <w:tcPr>
            <w:tcW w:w="3402" w:type="dxa"/>
            <w:vMerge w:val="restart"/>
          </w:tcPr>
          <w:p w14:paraId="631AC90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ГРБС</w:t>
            </w:r>
          </w:p>
        </w:tc>
        <w:tc>
          <w:tcPr>
            <w:tcW w:w="7994" w:type="dxa"/>
            <w:gridSpan w:val="8"/>
          </w:tcPr>
          <w:p w14:paraId="15A0354B"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Объем финансового обеспечения по годам реализации, тыс. рублей</w:t>
            </w:r>
          </w:p>
        </w:tc>
      </w:tr>
      <w:tr w:rsidR="00895EF5" w:rsidRPr="00D22CF5" w14:paraId="0BB84190" w14:textId="77777777" w:rsidTr="00D22CF5">
        <w:trPr>
          <w:trHeight w:val="20"/>
          <w:jc w:val="center"/>
        </w:trPr>
        <w:tc>
          <w:tcPr>
            <w:tcW w:w="4764" w:type="dxa"/>
            <w:vMerge/>
          </w:tcPr>
          <w:p w14:paraId="508FF369"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p>
        </w:tc>
        <w:tc>
          <w:tcPr>
            <w:tcW w:w="3402" w:type="dxa"/>
            <w:vMerge/>
          </w:tcPr>
          <w:p w14:paraId="3D79D14C"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p>
        </w:tc>
        <w:tc>
          <w:tcPr>
            <w:tcW w:w="851" w:type="dxa"/>
          </w:tcPr>
          <w:p w14:paraId="055F156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2024</w:t>
            </w:r>
          </w:p>
        </w:tc>
        <w:tc>
          <w:tcPr>
            <w:tcW w:w="850" w:type="dxa"/>
          </w:tcPr>
          <w:p w14:paraId="2BC493CB"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2025</w:t>
            </w:r>
          </w:p>
        </w:tc>
        <w:tc>
          <w:tcPr>
            <w:tcW w:w="851" w:type="dxa"/>
          </w:tcPr>
          <w:p w14:paraId="2F668CE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2026</w:t>
            </w:r>
          </w:p>
        </w:tc>
        <w:tc>
          <w:tcPr>
            <w:tcW w:w="1134" w:type="dxa"/>
          </w:tcPr>
          <w:p w14:paraId="0C37DED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2027</w:t>
            </w:r>
          </w:p>
        </w:tc>
        <w:tc>
          <w:tcPr>
            <w:tcW w:w="1134" w:type="dxa"/>
          </w:tcPr>
          <w:p w14:paraId="566DD4E5"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2028</w:t>
            </w:r>
          </w:p>
        </w:tc>
        <w:tc>
          <w:tcPr>
            <w:tcW w:w="1134" w:type="dxa"/>
          </w:tcPr>
          <w:p w14:paraId="4E8D44C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2029</w:t>
            </w:r>
          </w:p>
        </w:tc>
        <w:tc>
          <w:tcPr>
            <w:tcW w:w="1134" w:type="dxa"/>
          </w:tcPr>
          <w:p w14:paraId="1C93B21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2030</w:t>
            </w:r>
          </w:p>
        </w:tc>
        <w:tc>
          <w:tcPr>
            <w:tcW w:w="906" w:type="dxa"/>
          </w:tcPr>
          <w:p w14:paraId="69235672" w14:textId="5C48EBBD" w:rsidR="00895EF5" w:rsidRPr="00D22CF5" w:rsidRDefault="00D22CF5" w:rsidP="00D22CF5">
            <w:pPr>
              <w:overflowPunct/>
              <w:autoSpaceDE/>
              <w:autoSpaceDN/>
              <w:adjustRightInd/>
              <w:jc w:val="center"/>
              <w:textAlignment w:val="auto"/>
              <w:rPr>
                <w:rFonts w:eastAsiaTheme="minorHAnsi"/>
                <w:sz w:val="24"/>
                <w:szCs w:val="24"/>
                <w:lang w:eastAsia="en-US"/>
              </w:rPr>
            </w:pPr>
            <w:r>
              <w:rPr>
                <w:rFonts w:eastAsiaTheme="minorHAnsi"/>
                <w:sz w:val="24"/>
                <w:szCs w:val="24"/>
                <w:lang w:eastAsia="en-US"/>
              </w:rPr>
              <w:t>в</w:t>
            </w:r>
            <w:r w:rsidR="00895EF5" w:rsidRPr="00D22CF5">
              <w:rPr>
                <w:rFonts w:eastAsiaTheme="minorHAnsi"/>
                <w:sz w:val="24"/>
                <w:szCs w:val="24"/>
                <w:lang w:eastAsia="en-US"/>
              </w:rPr>
              <w:t>сего</w:t>
            </w:r>
          </w:p>
        </w:tc>
      </w:tr>
      <w:tr w:rsidR="00895EF5" w:rsidRPr="00D22CF5" w14:paraId="055FF5BB" w14:textId="77777777" w:rsidTr="00D22CF5">
        <w:trPr>
          <w:trHeight w:val="20"/>
          <w:jc w:val="center"/>
        </w:trPr>
        <w:tc>
          <w:tcPr>
            <w:tcW w:w="4764" w:type="dxa"/>
          </w:tcPr>
          <w:p w14:paraId="36B7E53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w:t>
            </w:r>
          </w:p>
        </w:tc>
        <w:tc>
          <w:tcPr>
            <w:tcW w:w="3402" w:type="dxa"/>
          </w:tcPr>
          <w:p w14:paraId="47E22A47"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w:t>
            </w:r>
          </w:p>
        </w:tc>
        <w:tc>
          <w:tcPr>
            <w:tcW w:w="851" w:type="dxa"/>
          </w:tcPr>
          <w:p w14:paraId="4A7CCCD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w:t>
            </w:r>
          </w:p>
        </w:tc>
        <w:tc>
          <w:tcPr>
            <w:tcW w:w="850" w:type="dxa"/>
          </w:tcPr>
          <w:p w14:paraId="30CA64C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w:t>
            </w:r>
          </w:p>
        </w:tc>
        <w:tc>
          <w:tcPr>
            <w:tcW w:w="851" w:type="dxa"/>
          </w:tcPr>
          <w:p w14:paraId="5F8869D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w:t>
            </w:r>
          </w:p>
        </w:tc>
        <w:tc>
          <w:tcPr>
            <w:tcW w:w="1134" w:type="dxa"/>
          </w:tcPr>
          <w:p w14:paraId="0F50AD7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w:t>
            </w:r>
          </w:p>
        </w:tc>
        <w:tc>
          <w:tcPr>
            <w:tcW w:w="1134" w:type="dxa"/>
          </w:tcPr>
          <w:p w14:paraId="251B00E7"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7</w:t>
            </w:r>
          </w:p>
        </w:tc>
        <w:tc>
          <w:tcPr>
            <w:tcW w:w="1134" w:type="dxa"/>
          </w:tcPr>
          <w:p w14:paraId="17FE558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8</w:t>
            </w:r>
          </w:p>
        </w:tc>
        <w:tc>
          <w:tcPr>
            <w:tcW w:w="1134" w:type="dxa"/>
          </w:tcPr>
          <w:p w14:paraId="13237A41"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w:t>
            </w:r>
          </w:p>
        </w:tc>
        <w:tc>
          <w:tcPr>
            <w:tcW w:w="906" w:type="dxa"/>
          </w:tcPr>
          <w:p w14:paraId="5315C629"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w:t>
            </w:r>
          </w:p>
        </w:tc>
      </w:tr>
      <w:tr w:rsidR="00895EF5" w:rsidRPr="00D22CF5" w14:paraId="0A08AA84" w14:textId="77777777" w:rsidTr="00D22CF5">
        <w:trPr>
          <w:trHeight w:val="20"/>
          <w:jc w:val="center"/>
        </w:trPr>
        <w:tc>
          <w:tcPr>
            <w:tcW w:w="4764" w:type="dxa"/>
          </w:tcPr>
          <w:p w14:paraId="4D62AA73"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Государственная программа (всего), в том числе:</w:t>
            </w:r>
          </w:p>
        </w:tc>
        <w:tc>
          <w:tcPr>
            <w:tcW w:w="3402" w:type="dxa"/>
          </w:tcPr>
          <w:p w14:paraId="5D31DB5C"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5CB9539A" w14:textId="734DC006" w:rsidR="00895EF5"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9103,0</w:t>
            </w:r>
          </w:p>
        </w:tc>
        <w:tc>
          <w:tcPr>
            <w:tcW w:w="850" w:type="dxa"/>
          </w:tcPr>
          <w:p w14:paraId="4CC92C76" w14:textId="67AC47AE" w:rsidR="00895EF5" w:rsidRPr="00D22CF5" w:rsidRDefault="00E454A6"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916,1</w:t>
            </w:r>
          </w:p>
        </w:tc>
        <w:tc>
          <w:tcPr>
            <w:tcW w:w="851" w:type="dxa"/>
          </w:tcPr>
          <w:p w14:paraId="5CBB8BD3" w14:textId="52BB921B" w:rsidR="00895EF5" w:rsidRPr="00D22CF5" w:rsidRDefault="00E454A6"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1359,4</w:t>
            </w:r>
          </w:p>
        </w:tc>
        <w:tc>
          <w:tcPr>
            <w:tcW w:w="1134" w:type="dxa"/>
          </w:tcPr>
          <w:p w14:paraId="3C04FE6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11677,85</w:t>
            </w:r>
          </w:p>
        </w:tc>
        <w:tc>
          <w:tcPr>
            <w:tcW w:w="1134" w:type="dxa"/>
          </w:tcPr>
          <w:p w14:paraId="70B25C9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12082,65</w:t>
            </w:r>
          </w:p>
        </w:tc>
        <w:tc>
          <w:tcPr>
            <w:tcW w:w="1134" w:type="dxa"/>
          </w:tcPr>
          <w:p w14:paraId="23945A17" w14:textId="4F8A6E28" w:rsidR="00895EF5" w:rsidRPr="00D22CF5" w:rsidRDefault="00E454A6"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12514,7</w:t>
            </w:r>
            <w:r w:rsidR="00895EF5" w:rsidRPr="00D22CF5">
              <w:rPr>
                <w:rFonts w:eastAsiaTheme="minorHAnsi"/>
                <w:sz w:val="24"/>
                <w:szCs w:val="24"/>
                <w:lang w:eastAsia="en-US"/>
              </w:rPr>
              <w:t>5</w:t>
            </w:r>
          </w:p>
        </w:tc>
        <w:tc>
          <w:tcPr>
            <w:tcW w:w="1134" w:type="dxa"/>
          </w:tcPr>
          <w:p w14:paraId="025766EA"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12955,25</w:t>
            </w:r>
          </w:p>
        </w:tc>
        <w:tc>
          <w:tcPr>
            <w:tcW w:w="906" w:type="dxa"/>
          </w:tcPr>
          <w:p w14:paraId="6E13D614" w14:textId="2AC7D56D" w:rsidR="00895EF5"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60609,0</w:t>
            </w:r>
          </w:p>
        </w:tc>
      </w:tr>
      <w:tr w:rsidR="003F3A24" w:rsidRPr="00D22CF5" w14:paraId="15E7E22C" w14:textId="77777777" w:rsidTr="00D22CF5">
        <w:trPr>
          <w:trHeight w:val="20"/>
          <w:jc w:val="center"/>
        </w:trPr>
        <w:tc>
          <w:tcPr>
            <w:tcW w:w="4764" w:type="dxa"/>
          </w:tcPr>
          <w:p w14:paraId="09824E11" w14:textId="77777777" w:rsidR="003F3A24" w:rsidRPr="00D22CF5" w:rsidRDefault="003F3A24"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Республиканский бюджет</w:t>
            </w:r>
          </w:p>
        </w:tc>
        <w:tc>
          <w:tcPr>
            <w:tcW w:w="3402" w:type="dxa"/>
          </w:tcPr>
          <w:p w14:paraId="66F999EC" w14:textId="77777777" w:rsidR="003F3A24" w:rsidRPr="00D22CF5" w:rsidRDefault="003F3A24"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1092D1F9" w14:textId="1CADA153" w:rsidR="003F3A24"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9103,0</w:t>
            </w:r>
          </w:p>
        </w:tc>
        <w:tc>
          <w:tcPr>
            <w:tcW w:w="850" w:type="dxa"/>
          </w:tcPr>
          <w:p w14:paraId="6B8DEBC3" w14:textId="6D61ACB2"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916,1</w:t>
            </w:r>
          </w:p>
        </w:tc>
        <w:tc>
          <w:tcPr>
            <w:tcW w:w="851" w:type="dxa"/>
          </w:tcPr>
          <w:p w14:paraId="3E9A7B6C" w14:textId="29AF8DBB"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1359,4</w:t>
            </w:r>
          </w:p>
        </w:tc>
        <w:tc>
          <w:tcPr>
            <w:tcW w:w="1134" w:type="dxa"/>
          </w:tcPr>
          <w:p w14:paraId="2D728840" w14:textId="1018379E"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11677,85</w:t>
            </w:r>
          </w:p>
        </w:tc>
        <w:tc>
          <w:tcPr>
            <w:tcW w:w="1134" w:type="dxa"/>
          </w:tcPr>
          <w:p w14:paraId="459B5939" w14:textId="6BA50223"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12082,65</w:t>
            </w:r>
          </w:p>
        </w:tc>
        <w:tc>
          <w:tcPr>
            <w:tcW w:w="1134" w:type="dxa"/>
          </w:tcPr>
          <w:p w14:paraId="23FBE264" w14:textId="79C28FEA"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12514,75</w:t>
            </w:r>
          </w:p>
        </w:tc>
        <w:tc>
          <w:tcPr>
            <w:tcW w:w="1134" w:type="dxa"/>
          </w:tcPr>
          <w:p w14:paraId="62C5946B" w14:textId="089DA907"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12955,25</w:t>
            </w:r>
          </w:p>
        </w:tc>
        <w:tc>
          <w:tcPr>
            <w:tcW w:w="906" w:type="dxa"/>
          </w:tcPr>
          <w:p w14:paraId="50DBA8CF" w14:textId="3770ABD0" w:rsidR="003F3A24"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60609,0</w:t>
            </w:r>
          </w:p>
        </w:tc>
      </w:tr>
      <w:tr w:rsidR="00895EF5" w:rsidRPr="00D22CF5" w14:paraId="338ED3DF" w14:textId="77777777" w:rsidTr="00D22CF5">
        <w:trPr>
          <w:trHeight w:val="20"/>
          <w:jc w:val="center"/>
        </w:trPr>
        <w:tc>
          <w:tcPr>
            <w:tcW w:w="4764" w:type="dxa"/>
          </w:tcPr>
          <w:p w14:paraId="7BDC64B5" w14:textId="653EB4D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Направление 1 </w:t>
            </w:r>
            <w:r w:rsidR="00F2329B" w:rsidRPr="00D22CF5">
              <w:rPr>
                <w:rFonts w:eastAsiaTheme="minorHAnsi"/>
                <w:sz w:val="24"/>
                <w:szCs w:val="24"/>
                <w:lang w:eastAsia="en-US"/>
              </w:rPr>
              <w:t>«</w:t>
            </w:r>
            <w:r w:rsidRPr="00D22CF5">
              <w:rPr>
                <w:rFonts w:eastAsiaTheme="minorHAnsi"/>
                <w:sz w:val="24"/>
                <w:szCs w:val="24"/>
                <w:lang w:eastAsia="en-US"/>
              </w:rPr>
              <w:t>Обеспечение общественн</w:t>
            </w:r>
            <w:r w:rsidRPr="00D22CF5">
              <w:rPr>
                <w:rFonts w:eastAsiaTheme="minorHAnsi"/>
                <w:sz w:val="24"/>
                <w:szCs w:val="24"/>
                <w:lang w:eastAsia="en-US"/>
              </w:rPr>
              <w:t>о</w:t>
            </w:r>
            <w:r w:rsidRPr="00D22CF5">
              <w:rPr>
                <w:rFonts w:eastAsiaTheme="minorHAnsi"/>
                <w:sz w:val="24"/>
                <w:szCs w:val="24"/>
                <w:lang w:eastAsia="en-US"/>
              </w:rPr>
              <w:t>го порядка и безопасности граждан</w:t>
            </w:r>
            <w:r w:rsidR="00F2329B" w:rsidRPr="00D22CF5">
              <w:rPr>
                <w:rFonts w:eastAsiaTheme="minorHAnsi"/>
                <w:sz w:val="24"/>
                <w:szCs w:val="24"/>
                <w:lang w:eastAsia="en-US"/>
              </w:rPr>
              <w:t>»</w:t>
            </w:r>
          </w:p>
        </w:tc>
        <w:tc>
          <w:tcPr>
            <w:tcW w:w="3402" w:type="dxa"/>
          </w:tcPr>
          <w:p w14:paraId="511072D5"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7F12319D" w14:textId="40071E44"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4208,0</w:t>
            </w:r>
          </w:p>
        </w:tc>
        <w:tc>
          <w:tcPr>
            <w:tcW w:w="850" w:type="dxa"/>
          </w:tcPr>
          <w:p w14:paraId="780644E0" w14:textId="7D4DD26F"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432,5</w:t>
            </w:r>
          </w:p>
        </w:tc>
        <w:tc>
          <w:tcPr>
            <w:tcW w:w="851" w:type="dxa"/>
          </w:tcPr>
          <w:p w14:paraId="238D347F" w14:textId="5FF21EC1"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667,6</w:t>
            </w:r>
          </w:p>
        </w:tc>
        <w:tc>
          <w:tcPr>
            <w:tcW w:w="1134" w:type="dxa"/>
          </w:tcPr>
          <w:p w14:paraId="7B23ADF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4683,0</w:t>
            </w:r>
          </w:p>
        </w:tc>
        <w:tc>
          <w:tcPr>
            <w:tcW w:w="1134" w:type="dxa"/>
          </w:tcPr>
          <w:p w14:paraId="22D702E1"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4817,1</w:t>
            </w:r>
          </w:p>
        </w:tc>
        <w:tc>
          <w:tcPr>
            <w:tcW w:w="1134" w:type="dxa"/>
          </w:tcPr>
          <w:p w14:paraId="2D96334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4958,0</w:t>
            </w:r>
          </w:p>
        </w:tc>
        <w:tc>
          <w:tcPr>
            <w:tcW w:w="1134" w:type="dxa"/>
          </w:tcPr>
          <w:p w14:paraId="763AE85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5105,5</w:t>
            </w:r>
          </w:p>
        </w:tc>
        <w:tc>
          <w:tcPr>
            <w:tcW w:w="906" w:type="dxa"/>
          </w:tcPr>
          <w:p w14:paraId="4CF02380" w14:textId="6487A45B" w:rsidR="00895EF5" w:rsidRPr="00D22CF5" w:rsidRDefault="004C04A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24871,7</w:t>
            </w:r>
          </w:p>
        </w:tc>
      </w:tr>
      <w:tr w:rsidR="00895EF5" w:rsidRPr="00D22CF5" w14:paraId="38FE08DB" w14:textId="77777777" w:rsidTr="00D22CF5">
        <w:trPr>
          <w:trHeight w:val="20"/>
          <w:jc w:val="center"/>
        </w:trPr>
        <w:tc>
          <w:tcPr>
            <w:tcW w:w="4764" w:type="dxa"/>
          </w:tcPr>
          <w:p w14:paraId="0962DAD8" w14:textId="2EB24B68"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1.1. Развитие и модернизация систем виде</w:t>
            </w:r>
            <w:r w:rsidRPr="00D22CF5">
              <w:rPr>
                <w:rFonts w:eastAsiaTheme="minorHAnsi"/>
                <w:sz w:val="24"/>
                <w:szCs w:val="24"/>
                <w:lang w:eastAsia="en-US"/>
              </w:rPr>
              <w:t>о</w:t>
            </w:r>
            <w:r w:rsidRPr="00D22CF5">
              <w:rPr>
                <w:rFonts w:eastAsiaTheme="minorHAnsi"/>
                <w:sz w:val="24"/>
                <w:szCs w:val="24"/>
                <w:lang w:eastAsia="en-US"/>
              </w:rPr>
              <w:t xml:space="preserve">наблюдения на территории Республики Тыва в рамках АПК </w:t>
            </w:r>
            <w:r w:rsidR="00F2329B" w:rsidRPr="00D22CF5">
              <w:rPr>
                <w:rFonts w:eastAsiaTheme="minorHAnsi"/>
                <w:sz w:val="24"/>
                <w:szCs w:val="24"/>
                <w:lang w:eastAsia="en-US"/>
              </w:rPr>
              <w:t>«</w:t>
            </w:r>
            <w:r w:rsidRPr="00D22CF5">
              <w:rPr>
                <w:rFonts w:eastAsiaTheme="minorHAnsi"/>
                <w:sz w:val="24"/>
                <w:szCs w:val="24"/>
                <w:lang w:eastAsia="en-US"/>
              </w:rPr>
              <w:t>Безопасный город</w:t>
            </w:r>
            <w:r w:rsidR="00F2329B" w:rsidRPr="00D22CF5">
              <w:rPr>
                <w:rFonts w:eastAsiaTheme="minorHAnsi"/>
                <w:sz w:val="24"/>
                <w:szCs w:val="24"/>
                <w:lang w:eastAsia="en-US"/>
              </w:rPr>
              <w:t>»</w:t>
            </w:r>
          </w:p>
        </w:tc>
        <w:tc>
          <w:tcPr>
            <w:tcW w:w="3402" w:type="dxa"/>
          </w:tcPr>
          <w:p w14:paraId="3072593A"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2DD5C7DC" w14:textId="3A569D53" w:rsidR="00895EF5" w:rsidRPr="00D22CF5" w:rsidRDefault="003F3A24"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val="en-US" w:eastAsia="en-US"/>
              </w:rPr>
              <w:t>0,0</w:t>
            </w:r>
          </w:p>
        </w:tc>
        <w:tc>
          <w:tcPr>
            <w:tcW w:w="850" w:type="dxa"/>
          </w:tcPr>
          <w:p w14:paraId="7D6108D4" w14:textId="77777777" w:rsidR="00895EF5" w:rsidRPr="00D22CF5" w:rsidRDefault="00895EF5"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eastAsia="en-US"/>
              </w:rPr>
              <w:t>0,0</w:t>
            </w:r>
          </w:p>
        </w:tc>
        <w:tc>
          <w:tcPr>
            <w:tcW w:w="851" w:type="dxa"/>
          </w:tcPr>
          <w:p w14:paraId="0E9C98EA" w14:textId="77777777" w:rsidR="00895EF5" w:rsidRPr="00D22CF5" w:rsidRDefault="00895EF5"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eastAsia="en-US"/>
              </w:rPr>
              <w:t>0,0</w:t>
            </w:r>
          </w:p>
        </w:tc>
        <w:tc>
          <w:tcPr>
            <w:tcW w:w="1134" w:type="dxa"/>
          </w:tcPr>
          <w:p w14:paraId="28A31211" w14:textId="77777777" w:rsidR="00895EF5" w:rsidRPr="00D22CF5" w:rsidRDefault="00895EF5"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eastAsia="en-US"/>
              </w:rPr>
              <w:t>0,0</w:t>
            </w:r>
          </w:p>
        </w:tc>
        <w:tc>
          <w:tcPr>
            <w:tcW w:w="1134" w:type="dxa"/>
          </w:tcPr>
          <w:p w14:paraId="12F8CD7A" w14:textId="77777777" w:rsidR="00895EF5" w:rsidRPr="00D22CF5" w:rsidRDefault="00895EF5"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eastAsia="en-US"/>
              </w:rPr>
              <w:t>0,0</w:t>
            </w:r>
          </w:p>
        </w:tc>
        <w:tc>
          <w:tcPr>
            <w:tcW w:w="1134" w:type="dxa"/>
          </w:tcPr>
          <w:p w14:paraId="6DEF76BE" w14:textId="77777777" w:rsidR="00895EF5" w:rsidRPr="00D22CF5" w:rsidRDefault="00895EF5"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eastAsia="en-US"/>
              </w:rPr>
              <w:t>0,0</w:t>
            </w:r>
          </w:p>
        </w:tc>
        <w:tc>
          <w:tcPr>
            <w:tcW w:w="1134" w:type="dxa"/>
          </w:tcPr>
          <w:p w14:paraId="16AB446C" w14:textId="77777777" w:rsidR="00895EF5" w:rsidRPr="00D22CF5" w:rsidRDefault="00895EF5"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eastAsia="en-US"/>
              </w:rPr>
              <w:t>0,0</w:t>
            </w:r>
          </w:p>
        </w:tc>
        <w:tc>
          <w:tcPr>
            <w:tcW w:w="906" w:type="dxa"/>
          </w:tcPr>
          <w:p w14:paraId="436C9E34" w14:textId="38C01819" w:rsidR="00895EF5" w:rsidRPr="00D22CF5" w:rsidRDefault="003F3A24" w:rsidP="00D22CF5">
            <w:pPr>
              <w:overflowPunct/>
              <w:autoSpaceDE/>
              <w:autoSpaceDN/>
              <w:adjustRightInd/>
              <w:jc w:val="center"/>
              <w:textAlignment w:val="auto"/>
              <w:rPr>
                <w:rFonts w:eastAsiaTheme="minorHAnsi"/>
                <w:color w:val="000000" w:themeColor="text1"/>
                <w:sz w:val="24"/>
                <w:szCs w:val="24"/>
                <w:lang w:eastAsia="en-US"/>
              </w:rPr>
            </w:pPr>
            <w:r w:rsidRPr="00D22CF5">
              <w:rPr>
                <w:rFonts w:eastAsiaTheme="minorHAnsi"/>
                <w:color w:val="000000" w:themeColor="text1"/>
                <w:sz w:val="24"/>
                <w:szCs w:val="24"/>
                <w:lang w:eastAsia="en-US"/>
              </w:rPr>
              <w:t>0,0</w:t>
            </w:r>
          </w:p>
        </w:tc>
      </w:tr>
    </w:tbl>
    <w:p w14:paraId="3C12A812" w14:textId="77777777" w:rsidR="00D22CF5" w:rsidRPr="00D22CF5" w:rsidRDefault="00D22CF5">
      <w:pPr>
        <w:rPr>
          <w:sz w:val="8"/>
        </w:rPr>
      </w:pPr>
    </w:p>
    <w:tbl>
      <w:tblPr>
        <w:tblStyle w:val="a7"/>
        <w:tblW w:w="16160" w:type="dxa"/>
        <w:jc w:val="center"/>
        <w:tblLayout w:type="fixed"/>
        <w:tblCellMar>
          <w:left w:w="57" w:type="dxa"/>
          <w:right w:w="57" w:type="dxa"/>
        </w:tblCellMar>
        <w:tblLook w:val="01E0" w:firstRow="1" w:lastRow="1" w:firstColumn="1" w:lastColumn="1" w:noHBand="0" w:noVBand="0"/>
      </w:tblPr>
      <w:tblGrid>
        <w:gridCol w:w="4764"/>
        <w:gridCol w:w="3402"/>
        <w:gridCol w:w="851"/>
        <w:gridCol w:w="850"/>
        <w:gridCol w:w="851"/>
        <w:gridCol w:w="1134"/>
        <w:gridCol w:w="1134"/>
        <w:gridCol w:w="1134"/>
        <w:gridCol w:w="1134"/>
        <w:gridCol w:w="906"/>
      </w:tblGrid>
      <w:tr w:rsidR="00D22CF5" w:rsidRPr="00D22CF5" w14:paraId="56594946" w14:textId="77777777" w:rsidTr="00D22CF5">
        <w:trPr>
          <w:trHeight w:val="20"/>
          <w:tblHeader/>
          <w:jc w:val="center"/>
        </w:trPr>
        <w:tc>
          <w:tcPr>
            <w:tcW w:w="4764" w:type="dxa"/>
          </w:tcPr>
          <w:p w14:paraId="7B09F85C"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lastRenderedPageBreak/>
              <w:t>1</w:t>
            </w:r>
          </w:p>
        </w:tc>
        <w:tc>
          <w:tcPr>
            <w:tcW w:w="3402" w:type="dxa"/>
          </w:tcPr>
          <w:p w14:paraId="4889DA22"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w:t>
            </w:r>
          </w:p>
        </w:tc>
        <w:tc>
          <w:tcPr>
            <w:tcW w:w="851" w:type="dxa"/>
          </w:tcPr>
          <w:p w14:paraId="6B8215CD"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w:t>
            </w:r>
          </w:p>
        </w:tc>
        <w:tc>
          <w:tcPr>
            <w:tcW w:w="850" w:type="dxa"/>
          </w:tcPr>
          <w:p w14:paraId="788B564D"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w:t>
            </w:r>
          </w:p>
        </w:tc>
        <w:tc>
          <w:tcPr>
            <w:tcW w:w="851" w:type="dxa"/>
          </w:tcPr>
          <w:p w14:paraId="147AB97E"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w:t>
            </w:r>
          </w:p>
        </w:tc>
        <w:tc>
          <w:tcPr>
            <w:tcW w:w="1134" w:type="dxa"/>
          </w:tcPr>
          <w:p w14:paraId="432AD171"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w:t>
            </w:r>
          </w:p>
        </w:tc>
        <w:tc>
          <w:tcPr>
            <w:tcW w:w="1134" w:type="dxa"/>
          </w:tcPr>
          <w:p w14:paraId="5CB1BE81"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7</w:t>
            </w:r>
          </w:p>
        </w:tc>
        <w:tc>
          <w:tcPr>
            <w:tcW w:w="1134" w:type="dxa"/>
          </w:tcPr>
          <w:p w14:paraId="29E64EA1"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8</w:t>
            </w:r>
          </w:p>
        </w:tc>
        <w:tc>
          <w:tcPr>
            <w:tcW w:w="1134" w:type="dxa"/>
          </w:tcPr>
          <w:p w14:paraId="03634252"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w:t>
            </w:r>
          </w:p>
        </w:tc>
        <w:tc>
          <w:tcPr>
            <w:tcW w:w="906" w:type="dxa"/>
          </w:tcPr>
          <w:p w14:paraId="11F3F060" w14:textId="77777777" w:rsidR="00D22CF5" w:rsidRPr="00D22CF5" w:rsidRDefault="00D22CF5"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w:t>
            </w:r>
          </w:p>
        </w:tc>
      </w:tr>
      <w:tr w:rsidR="00895EF5" w:rsidRPr="00D22CF5" w14:paraId="651BA35A" w14:textId="77777777" w:rsidTr="00D22CF5">
        <w:trPr>
          <w:trHeight w:val="20"/>
          <w:jc w:val="center"/>
        </w:trPr>
        <w:tc>
          <w:tcPr>
            <w:tcW w:w="4764" w:type="dxa"/>
          </w:tcPr>
          <w:p w14:paraId="04A69CD8"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1.2. Материальное стимулирование деятел</w:t>
            </w:r>
            <w:r w:rsidRPr="00D22CF5">
              <w:rPr>
                <w:rFonts w:eastAsiaTheme="minorHAnsi"/>
                <w:sz w:val="24"/>
                <w:szCs w:val="24"/>
                <w:lang w:eastAsia="en-US"/>
              </w:rPr>
              <w:t>ь</w:t>
            </w:r>
            <w:r w:rsidRPr="00D22CF5">
              <w:rPr>
                <w:rFonts w:eastAsiaTheme="minorHAnsi"/>
                <w:sz w:val="24"/>
                <w:szCs w:val="24"/>
                <w:lang w:eastAsia="en-US"/>
              </w:rPr>
              <w:t>ности народных дружин и граждан, учас</w:t>
            </w:r>
            <w:r w:rsidRPr="00D22CF5">
              <w:rPr>
                <w:rFonts w:eastAsiaTheme="minorHAnsi"/>
                <w:sz w:val="24"/>
                <w:szCs w:val="24"/>
                <w:lang w:eastAsia="en-US"/>
              </w:rPr>
              <w:t>т</w:t>
            </w:r>
            <w:r w:rsidRPr="00D22CF5">
              <w:rPr>
                <w:rFonts w:eastAsiaTheme="minorHAnsi"/>
                <w:sz w:val="24"/>
                <w:szCs w:val="24"/>
                <w:lang w:eastAsia="en-US"/>
              </w:rPr>
              <w:t>вующих в охране общественного порядка, в том числе в охране Государственной гран</w:t>
            </w:r>
            <w:r w:rsidRPr="00D22CF5">
              <w:rPr>
                <w:rFonts w:eastAsiaTheme="minorHAnsi"/>
                <w:sz w:val="24"/>
                <w:szCs w:val="24"/>
                <w:lang w:eastAsia="en-US"/>
              </w:rPr>
              <w:t>и</w:t>
            </w:r>
            <w:r w:rsidRPr="00D22CF5">
              <w:rPr>
                <w:rFonts w:eastAsiaTheme="minorHAnsi"/>
                <w:sz w:val="24"/>
                <w:szCs w:val="24"/>
                <w:lang w:eastAsia="en-US"/>
              </w:rPr>
              <w:t>цы Российской Федерации</w:t>
            </w:r>
          </w:p>
        </w:tc>
        <w:tc>
          <w:tcPr>
            <w:tcW w:w="3402" w:type="dxa"/>
          </w:tcPr>
          <w:p w14:paraId="06DBB16F"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3532B42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850" w:type="dxa"/>
          </w:tcPr>
          <w:p w14:paraId="75374623" w14:textId="30D64DF3"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320,3</w:t>
            </w:r>
          </w:p>
        </w:tc>
        <w:tc>
          <w:tcPr>
            <w:tcW w:w="851" w:type="dxa"/>
          </w:tcPr>
          <w:p w14:paraId="648AAF76" w14:textId="703EE859" w:rsidR="00895EF5" w:rsidRPr="00D22CF5" w:rsidRDefault="00D568E0"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437,8</w:t>
            </w:r>
          </w:p>
        </w:tc>
        <w:tc>
          <w:tcPr>
            <w:tcW w:w="1134" w:type="dxa"/>
          </w:tcPr>
          <w:p w14:paraId="377A40B9"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1134" w:type="dxa"/>
          </w:tcPr>
          <w:p w14:paraId="6811C089"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1134" w:type="dxa"/>
          </w:tcPr>
          <w:p w14:paraId="0C1444FA"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1134" w:type="dxa"/>
          </w:tcPr>
          <w:p w14:paraId="00A6F24E"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906" w:type="dxa"/>
          </w:tcPr>
          <w:p w14:paraId="1FAA58C1" w14:textId="045CBF64"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5758,</w:t>
            </w:r>
            <w:r w:rsidR="00D568E0" w:rsidRPr="00D22CF5">
              <w:rPr>
                <w:rFonts w:eastAsiaTheme="minorHAnsi"/>
                <w:sz w:val="24"/>
                <w:szCs w:val="24"/>
                <w:lang w:eastAsia="en-US"/>
              </w:rPr>
              <w:t>1</w:t>
            </w:r>
          </w:p>
        </w:tc>
      </w:tr>
      <w:tr w:rsidR="00895EF5" w:rsidRPr="00D22CF5" w14:paraId="7B5C8076" w14:textId="77777777" w:rsidTr="00D22CF5">
        <w:trPr>
          <w:trHeight w:val="20"/>
          <w:jc w:val="center"/>
        </w:trPr>
        <w:tc>
          <w:tcPr>
            <w:tcW w:w="4764" w:type="dxa"/>
          </w:tcPr>
          <w:p w14:paraId="7056A4B9"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1.3. Личное страхование народных дружи</w:t>
            </w:r>
            <w:r w:rsidRPr="00D22CF5">
              <w:rPr>
                <w:rFonts w:eastAsiaTheme="minorHAnsi"/>
                <w:sz w:val="24"/>
                <w:szCs w:val="24"/>
                <w:lang w:eastAsia="en-US"/>
              </w:rPr>
              <w:t>н</w:t>
            </w:r>
            <w:r w:rsidRPr="00D22CF5">
              <w:rPr>
                <w:rFonts w:eastAsiaTheme="minorHAnsi"/>
                <w:sz w:val="24"/>
                <w:szCs w:val="24"/>
                <w:lang w:eastAsia="en-US"/>
              </w:rPr>
              <w:t>ников на период участия в охране общ</w:t>
            </w:r>
            <w:r w:rsidRPr="00D22CF5">
              <w:rPr>
                <w:rFonts w:eastAsiaTheme="minorHAnsi"/>
                <w:sz w:val="24"/>
                <w:szCs w:val="24"/>
                <w:lang w:eastAsia="en-US"/>
              </w:rPr>
              <w:t>е</w:t>
            </w:r>
            <w:r w:rsidRPr="00D22CF5">
              <w:rPr>
                <w:rFonts w:eastAsiaTheme="minorHAnsi"/>
                <w:sz w:val="24"/>
                <w:szCs w:val="24"/>
                <w:lang w:eastAsia="en-US"/>
              </w:rPr>
              <w:t>ственного порядка в Республике Тыва</w:t>
            </w:r>
          </w:p>
        </w:tc>
        <w:tc>
          <w:tcPr>
            <w:tcW w:w="3402" w:type="dxa"/>
          </w:tcPr>
          <w:p w14:paraId="46FA3A74"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08A147B0"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850" w:type="dxa"/>
          </w:tcPr>
          <w:p w14:paraId="2E47F2B8" w14:textId="25D0D563"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112,2</w:t>
            </w:r>
          </w:p>
        </w:tc>
        <w:tc>
          <w:tcPr>
            <w:tcW w:w="851" w:type="dxa"/>
          </w:tcPr>
          <w:p w14:paraId="19375723" w14:textId="55A3CC17"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229,8</w:t>
            </w:r>
          </w:p>
        </w:tc>
        <w:tc>
          <w:tcPr>
            <w:tcW w:w="1134" w:type="dxa"/>
          </w:tcPr>
          <w:p w14:paraId="7B16887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1134" w:type="dxa"/>
          </w:tcPr>
          <w:p w14:paraId="2A7E4A9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1134" w:type="dxa"/>
          </w:tcPr>
          <w:p w14:paraId="4A01864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1134" w:type="dxa"/>
          </w:tcPr>
          <w:p w14:paraId="378A68A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1000,0</w:t>
            </w:r>
          </w:p>
        </w:tc>
        <w:tc>
          <w:tcPr>
            <w:tcW w:w="906" w:type="dxa"/>
          </w:tcPr>
          <w:p w14:paraId="53DDB458" w14:textId="3B95EB4B"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5342,0</w:t>
            </w:r>
          </w:p>
        </w:tc>
      </w:tr>
      <w:tr w:rsidR="00895EF5" w:rsidRPr="00D22CF5" w14:paraId="346C43BF" w14:textId="77777777" w:rsidTr="00D22CF5">
        <w:trPr>
          <w:trHeight w:val="20"/>
          <w:jc w:val="center"/>
        </w:trPr>
        <w:tc>
          <w:tcPr>
            <w:tcW w:w="4764" w:type="dxa"/>
          </w:tcPr>
          <w:p w14:paraId="26B92FAC"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1.4. Приобретение специальных средств для содействия правоохранительным органам в их деятельности для обеспечения общ</w:t>
            </w:r>
            <w:r w:rsidRPr="00D22CF5">
              <w:rPr>
                <w:rFonts w:eastAsiaTheme="minorHAnsi"/>
                <w:sz w:val="24"/>
                <w:szCs w:val="24"/>
                <w:lang w:eastAsia="en-US"/>
              </w:rPr>
              <w:t>е</w:t>
            </w:r>
            <w:r w:rsidRPr="00D22CF5">
              <w:rPr>
                <w:rFonts w:eastAsiaTheme="minorHAnsi"/>
                <w:sz w:val="24"/>
                <w:szCs w:val="24"/>
                <w:lang w:eastAsia="en-US"/>
              </w:rPr>
              <w:t>ственного порядка, предупреждению и пр</w:t>
            </w:r>
            <w:r w:rsidRPr="00D22CF5">
              <w:rPr>
                <w:rFonts w:eastAsiaTheme="minorHAnsi"/>
                <w:sz w:val="24"/>
                <w:szCs w:val="24"/>
                <w:lang w:eastAsia="en-US"/>
              </w:rPr>
              <w:t>е</w:t>
            </w:r>
            <w:r w:rsidRPr="00D22CF5">
              <w:rPr>
                <w:rFonts w:eastAsiaTheme="minorHAnsi"/>
                <w:sz w:val="24"/>
                <w:szCs w:val="24"/>
                <w:lang w:eastAsia="en-US"/>
              </w:rPr>
              <w:t>сечению правонарушений</w:t>
            </w:r>
          </w:p>
        </w:tc>
        <w:tc>
          <w:tcPr>
            <w:tcW w:w="3402" w:type="dxa"/>
          </w:tcPr>
          <w:p w14:paraId="29669641"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5F9EFB00" w14:textId="53F01850"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2208,0</w:t>
            </w:r>
          </w:p>
        </w:tc>
        <w:tc>
          <w:tcPr>
            <w:tcW w:w="850" w:type="dxa"/>
          </w:tcPr>
          <w:p w14:paraId="71102276" w14:textId="4C3E5FFC"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1307058D" w14:textId="6546F24B"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0F6CAF4B"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2683,0</w:t>
            </w:r>
          </w:p>
        </w:tc>
        <w:tc>
          <w:tcPr>
            <w:tcW w:w="1134" w:type="dxa"/>
          </w:tcPr>
          <w:p w14:paraId="578D8525"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2817,1</w:t>
            </w:r>
          </w:p>
        </w:tc>
        <w:tc>
          <w:tcPr>
            <w:tcW w:w="1134" w:type="dxa"/>
          </w:tcPr>
          <w:p w14:paraId="6B39BF6B"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2958,0</w:t>
            </w:r>
          </w:p>
        </w:tc>
        <w:tc>
          <w:tcPr>
            <w:tcW w:w="1134" w:type="dxa"/>
          </w:tcPr>
          <w:p w14:paraId="21716A0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3105,5</w:t>
            </w:r>
          </w:p>
        </w:tc>
        <w:tc>
          <w:tcPr>
            <w:tcW w:w="906" w:type="dxa"/>
          </w:tcPr>
          <w:p w14:paraId="16FE4A12" w14:textId="2D764690"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13771,6</w:t>
            </w:r>
          </w:p>
        </w:tc>
      </w:tr>
      <w:tr w:rsidR="00895EF5" w:rsidRPr="00D22CF5" w14:paraId="5A700942" w14:textId="77777777" w:rsidTr="00D22CF5">
        <w:trPr>
          <w:trHeight w:val="20"/>
          <w:jc w:val="center"/>
        </w:trPr>
        <w:tc>
          <w:tcPr>
            <w:tcW w:w="4764" w:type="dxa"/>
          </w:tcPr>
          <w:p w14:paraId="386FBA7F" w14:textId="6E845A80"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Направление 2 </w:t>
            </w:r>
            <w:bookmarkStart w:id="5" w:name="_Hlk148366676"/>
            <w:r w:rsidR="00F2329B" w:rsidRPr="00D22CF5">
              <w:rPr>
                <w:rFonts w:eastAsiaTheme="minorHAnsi"/>
                <w:sz w:val="24"/>
                <w:szCs w:val="24"/>
                <w:lang w:eastAsia="en-US"/>
              </w:rPr>
              <w:t>«</w:t>
            </w:r>
            <w:r w:rsidRPr="00D22CF5">
              <w:rPr>
                <w:rFonts w:eastAsiaTheme="minorHAnsi"/>
                <w:sz w:val="24"/>
                <w:szCs w:val="24"/>
                <w:lang w:eastAsia="en-US"/>
              </w:rPr>
              <w:t>Профилактика преступл</w:t>
            </w:r>
            <w:r w:rsidRPr="00D22CF5">
              <w:rPr>
                <w:rFonts w:eastAsiaTheme="minorHAnsi"/>
                <w:sz w:val="24"/>
                <w:szCs w:val="24"/>
                <w:lang w:eastAsia="en-US"/>
              </w:rPr>
              <w:t>е</w:t>
            </w:r>
            <w:r w:rsidRPr="00D22CF5">
              <w:rPr>
                <w:rFonts w:eastAsiaTheme="minorHAnsi"/>
                <w:sz w:val="24"/>
                <w:szCs w:val="24"/>
                <w:lang w:eastAsia="en-US"/>
              </w:rPr>
              <w:t>ний, совершенных с применением огн</w:t>
            </w:r>
            <w:r w:rsidRPr="00D22CF5">
              <w:rPr>
                <w:rFonts w:eastAsiaTheme="minorHAnsi"/>
                <w:sz w:val="24"/>
                <w:szCs w:val="24"/>
                <w:lang w:eastAsia="en-US"/>
              </w:rPr>
              <w:t>е</w:t>
            </w:r>
            <w:r w:rsidRPr="00D22CF5">
              <w:rPr>
                <w:rFonts w:eastAsiaTheme="minorHAnsi"/>
                <w:sz w:val="24"/>
                <w:szCs w:val="24"/>
                <w:lang w:eastAsia="en-US"/>
              </w:rPr>
              <w:t>стрельного оружия</w:t>
            </w:r>
            <w:r w:rsidR="00F2329B" w:rsidRPr="00D22CF5">
              <w:rPr>
                <w:rFonts w:eastAsiaTheme="minorHAnsi"/>
                <w:sz w:val="24"/>
                <w:szCs w:val="24"/>
                <w:lang w:eastAsia="en-US"/>
              </w:rPr>
              <w:t>»</w:t>
            </w:r>
            <w:bookmarkEnd w:id="5"/>
          </w:p>
        </w:tc>
        <w:tc>
          <w:tcPr>
            <w:tcW w:w="3402" w:type="dxa"/>
          </w:tcPr>
          <w:p w14:paraId="3152783F"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43DBE81F" w14:textId="4ED2C897"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w:t>
            </w:r>
            <w:r w:rsidR="00895EF5" w:rsidRPr="00D22CF5">
              <w:rPr>
                <w:rFonts w:eastAsiaTheme="minorHAnsi"/>
                <w:sz w:val="24"/>
                <w:szCs w:val="24"/>
                <w:lang w:eastAsia="en-US"/>
              </w:rPr>
              <w:t>00,0</w:t>
            </w:r>
          </w:p>
        </w:tc>
        <w:tc>
          <w:tcPr>
            <w:tcW w:w="850" w:type="dxa"/>
          </w:tcPr>
          <w:p w14:paraId="6664C1EE" w14:textId="778C92F5"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33,7</w:t>
            </w:r>
          </w:p>
        </w:tc>
        <w:tc>
          <w:tcPr>
            <w:tcW w:w="851" w:type="dxa"/>
          </w:tcPr>
          <w:p w14:paraId="4270AB0A" w14:textId="702383D3"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68,9</w:t>
            </w:r>
          </w:p>
        </w:tc>
        <w:tc>
          <w:tcPr>
            <w:tcW w:w="1134" w:type="dxa"/>
          </w:tcPr>
          <w:p w14:paraId="775E87D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1134" w:type="dxa"/>
          </w:tcPr>
          <w:p w14:paraId="008DD11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1134" w:type="dxa"/>
          </w:tcPr>
          <w:p w14:paraId="5B9C448A"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1134" w:type="dxa"/>
          </w:tcPr>
          <w:p w14:paraId="14FE376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906" w:type="dxa"/>
          </w:tcPr>
          <w:p w14:paraId="77A0447B" w14:textId="175F27B0"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1202,6</w:t>
            </w:r>
          </w:p>
        </w:tc>
      </w:tr>
      <w:tr w:rsidR="003F3A24" w:rsidRPr="00D22CF5" w14:paraId="306E0DDD" w14:textId="77777777" w:rsidTr="00D22CF5">
        <w:trPr>
          <w:trHeight w:val="20"/>
          <w:jc w:val="center"/>
        </w:trPr>
        <w:tc>
          <w:tcPr>
            <w:tcW w:w="4764" w:type="dxa"/>
          </w:tcPr>
          <w:p w14:paraId="17201C72" w14:textId="77777777" w:rsidR="003F3A24" w:rsidRPr="00D22CF5" w:rsidRDefault="003F3A24"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2.1. Проведение мероприятий по добровол</w:t>
            </w:r>
            <w:r w:rsidRPr="00D22CF5">
              <w:rPr>
                <w:rFonts w:eastAsiaTheme="minorHAnsi"/>
                <w:sz w:val="24"/>
                <w:szCs w:val="24"/>
                <w:lang w:eastAsia="en-US"/>
              </w:rPr>
              <w:t>ь</w:t>
            </w:r>
            <w:r w:rsidRPr="00D22CF5">
              <w:rPr>
                <w:rFonts w:eastAsiaTheme="minorHAnsi"/>
                <w:sz w:val="24"/>
                <w:szCs w:val="24"/>
                <w:lang w:eastAsia="en-US"/>
              </w:rPr>
              <w:t>ной сдаче огнестрельного оружия, боепр</w:t>
            </w:r>
            <w:r w:rsidRPr="00D22CF5">
              <w:rPr>
                <w:rFonts w:eastAsiaTheme="minorHAnsi"/>
                <w:sz w:val="24"/>
                <w:szCs w:val="24"/>
                <w:lang w:eastAsia="en-US"/>
              </w:rPr>
              <w:t>и</w:t>
            </w:r>
            <w:r w:rsidRPr="00D22CF5">
              <w:rPr>
                <w:rFonts w:eastAsiaTheme="minorHAnsi"/>
                <w:sz w:val="24"/>
                <w:szCs w:val="24"/>
                <w:lang w:eastAsia="en-US"/>
              </w:rPr>
              <w:t>пасов, взрывчатых веществ и взрывных устройств, незаконно хранящихся у насел</w:t>
            </w:r>
            <w:r w:rsidRPr="00D22CF5">
              <w:rPr>
                <w:rFonts w:eastAsiaTheme="minorHAnsi"/>
                <w:sz w:val="24"/>
                <w:szCs w:val="24"/>
                <w:lang w:eastAsia="en-US"/>
              </w:rPr>
              <w:t>е</w:t>
            </w:r>
            <w:r w:rsidRPr="00D22CF5">
              <w:rPr>
                <w:rFonts w:eastAsiaTheme="minorHAnsi"/>
                <w:sz w:val="24"/>
                <w:szCs w:val="24"/>
                <w:lang w:eastAsia="en-US"/>
              </w:rPr>
              <w:t>ния</w:t>
            </w:r>
          </w:p>
        </w:tc>
        <w:tc>
          <w:tcPr>
            <w:tcW w:w="3402" w:type="dxa"/>
          </w:tcPr>
          <w:p w14:paraId="45EFF15E" w14:textId="77777777" w:rsidR="003F3A24" w:rsidRPr="00D22CF5" w:rsidRDefault="003F3A24"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210B8695" w14:textId="74CEE617"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300,0</w:t>
            </w:r>
          </w:p>
        </w:tc>
        <w:tc>
          <w:tcPr>
            <w:tcW w:w="850" w:type="dxa"/>
          </w:tcPr>
          <w:p w14:paraId="5236B707" w14:textId="709327C4"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33,7</w:t>
            </w:r>
          </w:p>
        </w:tc>
        <w:tc>
          <w:tcPr>
            <w:tcW w:w="851" w:type="dxa"/>
          </w:tcPr>
          <w:p w14:paraId="18186A87" w14:textId="628839C4"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68,9</w:t>
            </w:r>
          </w:p>
        </w:tc>
        <w:tc>
          <w:tcPr>
            <w:tcW w:w="1134" w:type="dxa"/>
          </w:tcPr>
          <w:p w14:paraId="7BBB6E7E" w14:textId="385FDA11"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1134" w:type="dxa"/>
          </w:tcPr>
          <w:p w14:paraId="608AD37A" w14:textId="66B87AB7"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1134" w:type="dxa"/>
          </w:tcPr>
          <w:p w14:paraId="48DFEB54" w14:textId="57D0B0DB"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1134" w:type="dxa"/>
          </w:tcPr>
          <w:p w14:paraId="5153C098" w14:textId="1AB39DA1"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200,0</w:t>
            </w:r>
          </w:p>
        </w:tc>
        <w:tc>
          <w:tcPr>
            <w:tcW w:w="906" w:type="dxa"/>
          </w:tcPr>
          <w:p w14:paraId="15106136" w14:textId="25E4A99C" w:rsidR="003F3A24"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1202,6</w:t>
            </w:r>
          </w:p>
        </w:tc>
      </w:tr>
      <w:tr w:rsidR="00895EF5" w:rsidRPr="00D22CF5" w14:paraId="68CEFC3F" w14:textId="77777777" w:rsidTr="00D22CF5">
        <w:trPr>
          <w:trHeight w:val="20"/>
          <w:jc w:val="center"/>
        </w:trPr>
        <w:tc>
          <w:tcPr>
            <w:tcW w:w="4764" w:type="dxa"/>
          </w:tcPr>
          <w:p w14:paraId="0916A870" w14:textId="47B37D2C"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Направление 3 </w:t>
            </w:r>
            <w:r w:rsidR="00F2329B" w:rsidRPr="00D22CF5">
              <w:rPr>
                <w:rFonts w:eastAsiaTheme="minorHAnsi"/>
                <w:sz w:val="24"/>
                <w:szCs w:val="24"/>
                <w:lang w:eastAsia="en-US"/>
              </w:rPr>
              <w:t>«</w:t>
            </w:r>
            <w:r w:rsidRPr="00D22CF5">
              <w:rPr>
                <w:rFonts w:eastAsiaTheme="minorHAnsi"/>
                <w:sz w:val="24"/>
                <w:szCs w:val="24"/>
                <w:lang w:eastAsia="en-US"/>
              </w:rPr>
              <w:t>Противодействие незако</w:t>
            </w:r>
            <w:r w:rsidRPr="00D22CF5">
              <w:rPr>
                <w:rFonts w:eastAsiaTheme="minorHAnsi"/>
                <w:sz w:val="24"/>
                <w:szCs w:val="24"/>
                <w:lang w:eastAsia="en-US"/>
              </w:rPr>
              <w:t>н</w:t>
            </w:r>
            <w:r w:rsidRPr="00D22CF5">
              <w:rPr>
                <w:rFonts w:eastAsiaTheme="minorHAnsi"/>
                <w:sz w:val="24"/>
                <w:szCs w:val="24"/>
                <w:lang w:eastAsia="en-US"/>
              </w:rPr>
              <w:t>ному обороту алкогольной и спиртосоде</w:t>
            </w:r>
            <w:r w:rsidRPr="00D22CF5">
              <w:rPr>
                <w:rFonts w:eastAsiaTheme="minorHAnsi"/>
                <w:sz w:val="24"/>
                <w:szCs w:val="24"/>
                <w:lang w:eastAsia="en-US"/>
              </w:rPr>
              <w:t>р</w:t>
            </w:r>
            <w:r w:rsidRPr="00D22CF5">
              <w:rPr>
                <w:rFonts w:eastAsiaTheme="minorHAnsi"/>
                <w:sz w:val="24"/>
                <w:szCs w:val="24"/>
                <w:lang w:eastAsia="en-US"/>
              </w:rPr>
              <w:t>жащей продукции, а также наркотических средств</w:t>
            </w:r>
            <w:r w:rsidR="00F2329B" w:rsidRPr="00D22CF5">
              <w:rPr>
                <w:rFonts w:eastAsiaTheme="minorHAnsi"/>
                <w:sz w:val="24"/>
                <w:szCs w:val="24"/>
                <w:lang w:eastAsia="en-US"/>
              </w:rPr>
              <w:t>»</w:t>
            </w:r>
          </w:p>
        </w:tc>
        <w:tc>
          <w:tcPr>
            <w:tcW w:w="3402" w:type="dxa"/>
          </w:tcPr>
          <w:p w14:paraId="4548794C"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086243B0" w14:textId="575E8EA2"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w:t>
            </w:r>
            <w:r w:rsidR="00C51D94" w:rsidRPr="00D22CF5">
              <w:rPr>
                <w:rFonts w:eastAsiaTheme="minorHAnsi"/>
                <w:sz w:val="24"/>
                <w:szCs w:val="24"/>
                <w:lang w:eastAsia="en-US"/>
              </w:rPr>
              <w:t>360,0</w:t>
            </w:r>
          </w:p>
        </w:tc>
        <w:tc>
          <w:tcPr>
            <w:tcW w:w="850" w:type="dxa"/>
          </w:tcPr>
          <w:p w14:paraId="3CCB59B4" w14:textId="1BDF42E7" w:rsidR="00895EF5" w:rsidRPr="00D22CF5" w:rsidRDefault="00985289"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265,0</w:t>
            </w:r>
          </w:p>
        </w:tc>
        <w:tc>
          <w:tcPr>
            <w:tcW w:w="851" w:type="dxa"/>
          </w:tcPr>
          <w:p w14:paraId="603D3305" w14:textId="266E68C7"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437,8</w:t>
            </w:r>
          </w:p>
        </w:tc>
        <w:tc>
          <w:tcPr>
            <w:tcW w:w="1134" w:type="dxa"/>
          </w:tcPr>
          <w:p w14:paraId="26DB1E7C"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3711,0</w:t>
            </w:r>
          </w:p>
        </w:tc>
        <w:tc>
          <w:tcPr>
            <w:tcW w:w="1134" w:type="dxa"/>
          </w:tcPr>
          <w:p w14:paraId="3F2D427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3832,0</w:t>
            </w:r>
          </w:p>
        </w:tc>
        <w:tc>
          <w:tcPr>
            <w:tcW w:w="1134" w:type="dxa"/>
          </w:tcPr>
          <w:p w14:paraId="465B39F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3960,0</w:t>
            </w:r>
          </w:p>
        </w:tc>
        <w:tc>
          <w:tcPr>
            <w:tcW w:w="1134" w:type="dxa"/>
          </w:tcPr>
          <w:p w14:paraId="34CB0901"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4094,0</w:t>
            </w:r>
          </w:p>
        </w:tc>
        <w:tc>
          <w:tcPr>
            <w:tcW w:w="906" w:type="dxa"/>
          </w:tcPr>
          <w:p w14:paraId="6C252A27" w14:textId="55F5C4C5" w:rsidR="00895EF5"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19659,8</w:t>
            </w:r>
          </w:p>
        </w:tc>
      </w:tr>
      <w:tr w:rsidR="00895EF5" w:rsidRPr="00D22CF5" w14:paraId="08EE2DE8" w14:textId="77777777" w:rsidTr="00D22CF5">
        <w:trPr>
          <w:trHeight w:val="20"/>
          <w:jc w:val="center"/>
        </w:trPr>
        <w:tc>
          <w:tcPr>
            <w:tcW w:w="4764" w:type="dxa"/>
          </w:tcPr>
          <w:p w14:paraId="67AFF43F"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3.1. Приобретение портативных приборов для измерения концентрации паров этанола в выдыхаемом воздухе (алкотестеров)</w:t>
            </w:r>
          </w:p>
        </w:tc>
        <w:tc>
          <w:tcPr>
            <w:tcW w:w="3402" w:type="dxa"/>
          </w:tcPr>
          <w:p w14:paraId="6439FC49"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1F906FD6" w14:textId="55E570BE" w:rsidR="00895EF5" w:rsidRPr="00D22CF5" w:rsidRDefault="0057666B"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w:t>
            </w:r>
            <w:r w:rsidR="009966DF" w:rsidRPr="00D22CF5">
              <w:rPr>
                <w:rFonts w:eastAsiaTheme="minorHAnsi"/>
                <w:sz w:val="24"/>
                <w:szCs w:val="24"/>
                <w:lang w:eastAsia="en-US"/>
              </w:rPr>
              <w:t>00</w:t>
            </w:r>
            <w:r w:rsidR="00B22665" w:rsidRPr="00D22CF5">
              <w:rPr>
                <w:rFonts w:eastAsiaTheme="minorHAnsi"/>
                <w:sz w:val="24"/>
                <w:szCs w:val="24"/>
                <w:lang w:eastAsia="en-US"/>
              </w:rPr>
              <w:t>0</w:t>
            </w:r>
            <w:r w:rsidR="00895EF5" w:rsidRPr="00D22CF5">
              <w:rPr>
                <w:rFonts w:eastAsiaTheme="minorHAnsi"/>
                <w:sz w:val="24"/>
                <w:szCs w:val="24"/>
                <w:lang w:eastAsia="en-US"/>
              </w:rPr>
              <w:t>,0</w:t>
            </w:r>
          </w:p>
        </w:tc>
        <w:tc>
          <w:tcPr>
            <w:tcW w:w="850" w:type="dxa"/>
          </w:tcPr>
          <w:p w14:paraId="031F2D21" w14:textId="3C10F9A3"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217,8</w:t>
            </w:r>
          </w:p>
        </w:tc>
        <w:tc>
          <w:tcPr>
            <w:tcW w:w="851" w:type="dxa"/>
          </w:tcPr>
          <w:p w14:paraId="5E12E9EF" w14:textId="2065EF24"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341,3</w:t>
            </w:r>
          </w:p>
        </w:tc>
        <w:tc>
          <w:tcPr>
            <w:tcW w:w="1134" w:type="dxa"/>
          </w:tcPr>
          <w:p w14:paraId="16A5505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2431,0</w:t>
            </w:r>
          </w:p>
        </w:tc>
        <w:tc>
          <w:tcPr>
            <w:tcW w:w="1134" w:type="dxa"/>
          </w:tcPr>
          <w:p w14:paraId="5F07F44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2552,0</w:t>
            </w:r>
          </w:p>
        </w:tc>
        <w:tc>
          <w:tcPr>
            <w:tcW w:w="1134" w:type="dxa"/>
          </w:tcPr>
          <w:p w14:paraId="4F32CCAA"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2680,0</w:t>
            </w:r>
          </w:p>
        </w:tc>
        <w:tc>
          <w:tcPr>
            <w:tcW w:w="1134" w:type="dxa"/>
          </w:tcPr>
          <w:p w14:paraId="6AE2682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2814,0</w:t>
            </w:r>
          </w:p>
        </w:tc>
        <w:tc>
          <w:tcPr>
            <w:tcW w:w="906" w:type="dxa"/>
          </w:tcPr>
          <w:p w14:paraId="0AC37F10" w14:textId="038D234B" w:rsidR="00895EF5" w:rsidRPr="00D22CF5" w:rsidRDefault="009966DF"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1303</w:t>
            </w:r>
            <w:r w:rsidR="006F5DA8" w:rsidRPr="00D22CF5">
              <w:rPr>
                <w:rFonts w:eastAsiaTheme="minorHAnsi"/>
                <w:sz w:val="24"/>
                <w:szCs w:val="24"/>
                <w:lang w:eastAsia="en-US"/>
              </w:rPr>
              <w:t>6,1</w:t>
            </w:r>
          </w:p>
        </w:tc>
      </w:tr>
      <w:tr w:rsidR="00895EF5" w:rsidRPr="00D22CF5" w14:paraId="55E56B21" w14:textId="77777777" w:rsidTr="00D22CF5">
        <w:trPr>
          <w:trHeight w:val="20"/>
          <w:jc w:val="center"/>
        </w:trPr>
        <w:tc>
          <w:tcPr>
            <w:tcW w:w="4764" w:type="dxa"/>
          </w:tcPr>
          <w:p w14:paraId="3463CD63"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3.2. Проведение исследований спиртосоде</w:t>
            </w:r>
            <w:r w:rsidRPr="00D22CF5">
              <w:rPr>
                <w:rFonts w:eastAsiaTheme="minorHAnsi"/>
                <w:sz w:val="24"/>
                <w:szCs w:val="24"/>
                <w:lang w:eastAsia="en-US"/>
              </w:rPr>
              <w:t>р</w:t>
            </w:r>
            <w:r w:rsidRPr="00D22CF5">
              <w:rPr>
                <w:rFonts w:eastAsiaTheme="minorHAnsi"/>
                <w:sz w:val="24"/>
                <w:szCs w:val="24"/>
                <w:lang w:eastAsia="en-US"/>
              </w:rPr>
              <w:t>жащей жидкости на предмет соответствия пищевым стандартам</w:t>
            </w:r>
          </w:p>
        </w:tc>
        <w:tc>
          <w:tcPr>
            <w:tcW w:w="3402" w:type="dxa"/>
          </w:tcPr>
          <w:p w14:paraId="73CB19F7"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51B0121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500,0</w:t>
            </w:r>
          </w:p>
        </w:tc>
        <w:tc>
          <w:tcPr>
            <w:tcW w:w="850" w:type="dxa"/>
          </w:tcPr>
          <w:p w14:paraId="6AB3C643" w14:textId="7A2B8CD1"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47,1</w:t>
            </w:r>
          </w:p>
        </w:tc>
        <w:tc>
          <w:tcPr>
            <w:tcW w:w="851" w:type="dxa"/>
          </w:tcPr>
          <w:p w14:paraId="0DC9EF7B" w14:textId="67677170"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96,5</w:t>
            </w:r>
          </w:p>
        </w:tc>
        <w:tc>
          <w:tcPr>
            <w:tcW w:w="1134" w:type="dxa"/>
          </w:tcPr>
          <w:p w14:paraId="16F4EDD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500,0</w:t>
            </w:r>
          </w:p>
        </w:tc>
        <w:tc>
          <w:tcPr>
            <w:tcW w:w="1134" w:type="dxa"/>
          </w:tcPr>
          <w:p w14:paraId="4D54443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500,0</w:t>
            </w:r>
          </w:p>
        </w:tc>
        <w:tc>
          <w:tcPr>
            <w:tcW w:w="1134" w:type="dxa"/>
          </w:tcPr>
          <w:p w14:paraId="34CAC5C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500,0</w:t>
            </w:r>
          </w:p>
        </w:tc>
        <w:tc>
          <w:tcPr>
            <w:tcW w:w="1134" w:type="dxa"/>
          </w:tcPr>
          <w:p w14:paraId="62125987"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500,0</w:t>
            </w:r>
          </w:p>
        </w:tc>
        <w:tc>
          <w:tcPr>
            <w:tcW w:w="906" w:type="dxa"/>
          </w:tcPr>
          <w:p w14:paraId="75018202" w14:textId="3BD17A78"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2643,6</w:t>
            </w:r>
          </w:p>
        </w:tc>
      </w:tr>
      <w:tr w:rsidR="00895EF5" w:rsidRPr="00D22CF5" w14:paraId="2DEAD552" w14:textId="77777777" w:rsidTr="00D22CF5">
        <w:trPr>
          <w:trHeight w:val="20"/>
          <w:jc w:val="center"/>
        </w:trPr>
        <w:tc>
          <w:tcPr>
            <w:tcW w:w="4764" w:type="dxa"/>
          </w:tcPr>
          <w:p w14:paraId="5D4BBA1C"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lastRenderedPageBreak/>
              <w:t>3.3. Предоставление аренды специализир</w:t>
            </w:r>
            <w:r w:rsidRPr="00D22CF5">
              <w:rPr>
                <w:rFonts w:eastAsiaTheme="minorHAnsi"/>
                <w:sz w:val="24"/>
                <w:szCs w:val="24"/>
                <w:lang w:eastAsia="en-US"/>
              </w:rPr>
              <w:t>о</w:t>
            </w:r>
            <w:r w:rsidRPr="00D22CF5">
              <w:rPr>
                <w:rFonts w:eastAsiaTheme="minorHAnsi"/>
                <w:sz w:val="24"/>
                <w:szCs w:val="24"/>
                <w:lang w:eastAsia="en-US"/>
              </w:rPr>
              <w:t>ванного помещения для хранения изъятой алкогольной и спиртосодержащей проду</w:t>
            </w:r>
            <w:r w:rsidRPr="00D22CF5">
              <w:rPr>
                <w:rFonts w:eastAsiaTheme="minorHAnsi"/>
                <w:sz w:val="24"/>
                <w:szCs w:val="24"/>
                <w:lang w:eastAsia="en-US"/>
              </w:rPr>
              <w:t>к</w:t>
            </w:r>
            <w:r w:rsidRPr="00D22CF5">
              <w:rPr>
                <w:rFonts w:eastAsiaTheme="minorHAnsi"/>
                <w:sz w:val="24"/>
                <w:szCs w:val="24"/>
                <w:lang w:eastAsia="en-US"/>
              </w:rPr>
              <w:t>ции</w:t>
            </w:r>
          </w:p>
        </w:tc>
        <w:tc>
          <w:tcPr>
            <w:tcW w:w="3402" w:type="dxa"/>
          </w:tcPr>
          <w:p w14:paraId="3D2FBE4E"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6BA49305"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420,0</w:t>
            </w:r>
          </w:p>
        </w:tc>
        <w:tc>
          <w:tcPr>
            <w:tcW w:w="850" w:type="dxa"/>
          </w:tcPr>
          <w:p w14:paraId="23A91B1B" w14:textId="42DB961A"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2981B10E" w14:textId="250EC656"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r w:rsidR="00895EF5" w:rsidRPr="00D22CF5">
              <w:rPr>
                <w:rFonts w:eastAsiaTheme="minorHAnsi"/>
                <w:sz w:val="24"/>
                <w:szCs w:val="24"/>
                <w:lang w:eastAsia="en-US"/>
              </w:rPr>
              <w:t>,0</w:t>
            </w:r>
          </w:p>
        </w:tc>
        <w:tc>
          <w:tcPr>
            <w:tcW w:w="1134" w:type="dxa"/>
          </w:tcPr>
          <w:p w14:paraId="6F721C2E"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420,0</w:t>
            </w:r>
          </w:p>
        </w:tc>
        <w:tc>
          <w:tcPr>
            <w:tcW w:w="1134" w:type="dxa"/>
          </w:tcPr>
          <w:p w14:paraId="07B0167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420,0</w:t>
            </w:r>
          </w:p>
        </w:tc>
        <w:tc>
          <w:tcPr>
            <w:tcW w:w="1134" w:type="dxa"/>
          </w:tcPr>
          <w:p w14:paraId="095A6930"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420,0</w:t>
            </w:r>
          </w:p>
        </w:tc>
        <w:tc>
          <w:tcPr>
            <w:tcW w:w="1134" w:type="dxa"/>
          </w:tcPr>
          <w:p w14:paraId="6C821261"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420,0</w:t>
            </w:r>
          </w:p>
        </w:tc>
        <w:tc>
          <w:tcPr>
            <w:tcW w:w="906" w:type="dxa"/>
          </w:tcPr>
          <w:p w14:paraId="5507F911" w14:textId="72438FF9"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2100,0</w:t>
            </w:r>
          </w:p>
        </w:tc>
      </w:tr>
      <w:tr w:rsidR="00895EF5" w:rsidRPr="00D22CF5" w14:paraId="2D13231F" w14:textId="77777777" w:rsidTr="00D22CF5">
        <w:trPr>
          <w:trHeight w:val="20"/>
          <w:jc w:val="center"/>
        </w:trPr>
        <w:tc>
          <w:tcPr>
            <w:tcW w:w="4764" w:type="dxa"/>
          </w:tcPr>
          <w:p w14:paraId="250683F5" w14:textId="79584715"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3.4. Проведение общероссийской антинарк</w:t>
            </w:r>
            <w:r w:rsidRPr="00D22CF5">
              <w:rPr>
                <w:rFonts w:eastAsiaTheme="minorHAnsi"/>
                <w:sz w:val="24"/>
                <w:szCs w:val="24"/>
                <w:lang w:eastAsia="en-US"/>
              </w:rPr>
              <w:t>о</w:t>
            </w:r>
            <w:r w:rsidRPr="00D22CF5">
              <w:rPr>
                <w:rFonts w:eastAsiaTheme="minorHAnsi"/>
                <w:sz w:val="24"/>
                <w:szCs w:val="24"/>
                <w:lang w:eastAsia="en-US"/>
              </w:rPr>
              <w:t xml:space="preserve">тической профилактической акции </w:t>
            </w:r>
            <w:r w:rsidR="00F2329B" w:rsidRPr="00D22CF5">
              <w:rPr>
                <w:rFonts w:eastAsiaTheme="minorHAnsi"/>
                <w:sz w:val="24"/>
                <w:szCs w:val="24"/>
                <w:lang w:eastAsia="en-US"/>
              </w:rPr>
              <w:t>«</w:t>
            </w:r>
            <w:r w:rsidRPr="00D22CF5">
              <w:rPr>
                <w:rFonts w:eastAsiaTheme="minorHAnsi"/>
                <w:sz w:val="24"/>
                <w:szCs w:val="24"/>
                <w:lang w:eastAsia="en-US"/>
              </w:rPr>
              <w:t>Соо</w:t>
            </w:r>
            <w:r w:rsidRPr="00D22CF5">
              <w:rPr>
                <w:rFonts w:eastAsiaTheme="minorHAnsi"/>
                <w:sz w:val="24"/>
                <w:szCs w:val="24"/>
                <w:lang w:eastAsia="en-US"/>
              </w:rPr>
              <w:t>б</w:t>
            </w:r>
            <w:r w:rsidRPr="00D22CF5">
              <w:rPr>
                <w:rFonts w:eastAsiaTheme="minorHAnsi"/>
                <w:sz w:val="24"/>
                <w:szCs w:val="24"/>
                <w:lang w:eastAsia="en-US"/>
              </w:rPr>
              <w:t>щи, где торгуют смертью</w:t>
            </w:r>
            <w:r w:rsidR="00F2329B" w:rsidRPr="00D22CF5">
              <w:rPr>
                <w:rFonts w:eastAsiaTheme="minorHAnsi"/>
                <w:sz w:val="24"/>
                <w:szCs w:val="24"/>
                <w:lang w:eastAsia="en-US"/>
              </w:rPr>
              <w:t>»</w:t>
            </w:r>
          </w:p>
        </w:tc>
        <w:tc>
          <w:tcPr>
            <w:tcW w:w="3402" w:type="dxa"/>
          </w:tcPr>
          <w:p w14:paraId="06010754"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7082D344" w14:textId="21B7D56A" w:rsidR="00895EF5"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0" w:type="dxa"/>
          </w:tcPr>
          <w:p w14:paraId="65EFC8EB" w14:textId="24F74250"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3AFBCAE5" w14:textId="3CB7BE78"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68A37FC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1134" w:type="dxa"/>
          </w:tcPr>
          <w:p w14:paraId="6369747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1134" w:type="dxa"/>
          </w:tcPr>
          <w:p w14:paraId="5FA5F98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1134" w:type="dxa"/>
          </w:tcPr>
          <w:p w14:paraId="7D61C8D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906" w:type="dxa"/>
          </w:tcPr>
          <w:p w14:paraId="2B63C1EB" w14:textId="470DCBAA" w:rsidR="00895EF5"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w:t>
            </w:r>
            <w:r w:rsidR="003F3A24" w:rsidRPr="00D22CF5">
              <w:rPr>
                <w:rFonts w:eastAsiaTheme="minorHAnsi"/>
                <w:sz w:val="24"/>
                <w:szCs w:val="24"/>
                <w:lang w:eastAsia="en-US"/>
              </w:rPr>
              <w:t>0</w:t>
            </w:r>
            <w:r w:rsidR="00895EF5" w:rsidRPr="00D22CF5">
              <w:rPr>
                <w:rFonts w:eastAsiaTheme="minorHAnsi"/>
                <w:sz w:val="24"/>
                <w:szCs w:val="24"/>
                <w:lang w:eastAsia="en-US"/>
              </w:rPr>
              <w:t>,0</w:t>
            </w:r>
          </w:p>
        </w:tc>
      </w:tr>
      <w:tr w:rsidR="00895EF5" w:rsidRPr="00D22CF5" w14:paraId="38E2D784" w14:textId="77777777" w:rsidTr="00D22CF5">
        <w:trPr>
          <w:trHeight w:val="20"/>
          <w:jc w:val="center"/>
        </w:trPr>
        <w:tc>
          <w:tcPr>
            <w:tcW w:w="4764" w:type="dxa"/>
          </w:tcPr>
          <w:p w14:paraId="5237326E" w14:textId="5243497F"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3.5. Проведение Регионального этапа Вс</w:t>
            </w:r>
            <w:r w:rsidRPr="00D22CF5">
              <w:rPr>
                <w:rFonts w:eastAsiaTheme="minorHAnsi"/>
                <w:sz w:val="24"/>
                <w:szCs w:val="24"/>
                <w:lang w:eastAsia="en-US"/>
              </w:rPr>
              <w:t>е</w:t>
            </w:r>
            <w:r w:rsidRPr="00D22CF5">
              <w:rPr>
                <w:rFonts w:eastAsiaTheme="minorHAnsi"/>
                <w:sz w:val="24"/>
                <w:szCs w:val="24"/>
                <w:lang w:eastAsia="en-US"/>
              </w:rPr>
              <w:t>российского конкурса социальной ант</w:t>
            </w:r>
            <w:r w:rsidRPr="00D22CF5">
              <w:rPr>
                <w:rFonts w:eastAsiaTheme="minorHAnsi"/>
                <w:sz w:val="24"/>
                <w:szCs w:val="24"/>
                <w:lang w:eastAsia="en-US"/>
              </w:rPr>
              <w:t>и</w:t>
            </w:r>
            <w:r w:rsidRPr="00D22CF5">
              <w:rPr>
                <w:rFonts w:eastAsiaTheme="minorHAnsi"/>
                <w:sz w:val="24"/>
                <w:szCs w:val="24"/>
                <w:lang w:eastAsia="en-US"/>
              </w:rPr>
              <w:t>наркотической рекламы и пропаганды зд</w:t>
            </w:r>
            <w:r w:rsidRPr="00D22CF5">
              <w:rPr>
                <w:rFonts w:eastAsiaTheme="minorHAnsi"/>
                <w:sz w:val="24"/>
                <w:szCs w:val="24"/>
                <w:lang w:eastAsia="en-US"/>
              </w:rPr>
              <w:t>о</w:t>
            </w:r>
            <w:r w:rsidRPr="00D22CF5">
              <w:rPr>
                <w:rFonts w:eastAsiaTheme="minorHAnsi"/>
                <w:sz w:val="24"/>
                <w:szCs w:val="24"/>
                <w:lang w:eastAsia="en-US"/>
              </w:rPr>
              <w:t xml:space="preserve">рового образа жизни </w:t>
            </w:r>
            <w:r w:rsidR="00F2329B" w:rsidRPr="00D22CF5">
              <w:rPr>
                <w:rFonts w:eastAsiaTheme="minorHAnsi"/>
                <w:sz w:val="24"/>
                <w:szCs w:val="24"/>
                <w:lang w:eastAsia="en-US"/>
              </w:rPr>
              <w:t>«</w:t>
            </w:r>
            <w:r w:rsidRPr="00D22CF5">
              <w:rPr>
                <w:rFonts w:eastAsiaTheme="minorHAnsi"/>
                <w:sz w:val="24"/>
                <w:szCs w:val="24"/>
                <w:lang w:eastAsia="en-US"/>
              </w:rPr>
              <w:t>Спасем жизнь вместе</w:t>
            </w:r>
            <w:r w:rsidR="00F2329B" w:rsidRPr="00D22CF5">
              <w:rPr>
                <w:rFonts w:eastAsiaTheme="minorHAnsi"/>
                <w:sz w:val="24"/>
                <w:szCs w:val="24"/>
                <w:lang w:eastAsia="en-US"/>
              </w:rPr>
              <w:t>»</w:t>
            </w:r>
          </w:p>
        </w:tc>
        <w:tc>
          <w:tcPr>
            <w:tcW w:w="3402" w:type="dxa"/>
          </w:tcPr>
          <w:p w14:paraId="2A967B75"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6A0AF4A5" w14:textId="248306CC"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0" w:type="dxa"/>
          </w:tcPr>
          <w:p w14:paraId="4158402C" w14:textId="7808B64E"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71A2B6D7" w14:textId="0146B764"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0A4D54AA"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1134" w:type="dxa"/>
          </w:tcPr>
          <w:p w14:paraId="53B5A94A"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1134" w:type="dxa"/>
          </w:tcPr>
          <w:p w14:paraId="7B2C6A2D"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1134" w:type="dxa"/>
          </w:tcPr>
          <w:p w14:paraId="71F2289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906" w:type="dxa"/>
          </w:tcPr>
          <w:p w14:paraId="720B5C5A" w14:textId="14B0D94B" w:rsidR="00895EF5" w:rsidRPr="00D22CF5" w:rsidRDefault="00C51D9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w:t>
            </w:r>
            <w:r w:rsidR="003F3A24" w:rsidRPr="00D22CF5">
              <w:rPr>
                <w:rFonts w:eastAsiaTheme="minorHAnsi"/>
                <w:sz w:val="24"/>
                <w:szCs w:val="24"/>
                <w:lang w:eastAsia="en-US"/>
              </w:rPr>
              <w:t>0</w:t>
            </w:r>
            <w:r w:rsidR="00895EF5" w:rsidRPr="00D22CF5">
              <w:rPr>
                <w:rFonts w:eastAsiaTheme="minorHAnsi"/>
                <w:sz w:val="24"/>
                <w:szCs w:val="24"/>
                <w:lang w:eastAsia="en-US"/>
              </w:rPr>
              <w:t>,0</w:t>
            </w:r>
          </w:p>
        </w:tc>
      </w:tr>
      <w:tr w:rsidR="00895EF5" w:rsidRPr="00D22CF5" w14:paraId="6C74E47E" w14:textId="77777777" w:rsidTr="00D22CF5">
        <w:trPr>
          <w:trHeight w:val="20"/>
          <w:jc w:val="center"/>
        </w:trPr>
        <w:tc>
          <w:tcPr>
            <w:tcW w:w="4764" w:type="dxa"/>
          </w:tcPr>
          <w:p w14:paraId="7172AF4D"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3.6. </w:t>
            </w:r>
            <w:r w:rsidRPr="00D22CF5">
              <w:rPr>
                <w:rFonts w:eastAsiaTheme="minorHAnsi"/>
                <w:sz w:val="24"/>
                <w:szCs w:val="24"/>
                <w:lang w:val="x-none" w:eastAsia="en-US"/>
              </w:rPr>
              <w:t>Информирование полиции о лицах, управляющих транспортными средствами в состоянии опьянения.</w:t>
            </w:r>
          </w:p>
        </w:tc>
        <w:tc>
          <w:tcPr>
            <w:tcW w:w="3402" w:type="dxa"/>
          </w:tcPr>
          <w:p w14:paraId="57BC20B2"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тельства Республики Тыва</w:t>
            </w:r>
          </w:p>
        </w:tc>
        <w:tc>
          <w:tcPr>
            <w:tcW w:w="851" w:type="dxa"/>
          </w:tcPr>
          <w:p w14:paraId="673F3317" w14:textId="0CC2CA4B" w:rsidR="00895EF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300,0</w:t>
            </w:r>
          </w:p>
        </w:tc>
        <w:tc>
          <w:tcPr>
            <w:tcW w:w="850" w:type="dxa"/>
          </w:tcPr>
          <w:p w14:paraId="7E97DECE" w14:textId="0B6535E2"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234B82CB" w14:textId="18709D5B"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22E5664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300,0</w:t>
            </w:r>
          </w:p>
        </w:tc>
        <w:tc>
          <w:tcPr>
            <w:tcW w:w="1134" w:type="dxa"/>
          </w:tcPr>
          <w:p w14:paraId="5590DAE0"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300,0</w:t>
            </w:r>
          </w:p>
        </w:tc>
        <w:tc>
          <w:tcPr>
            <w:tcW w:w="1134" w:type="dxa"/>
          </w:tcPr>
          <w:p w14:paraId="3129A89B"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300,0</w:t>
            </w:r>
          </w:p>
        </w:tc>
        <w:tc>
          <w:tcPr>
            <w:tcW w:w="1134" w:type="dxa"/>
          </w:tcPr>
          <w:p w14:paraId="263604F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300,0</w:t>
            </w:r>
          </w:p>
        </w:tc>
        <w:tc>
          <w:tcPr>
            <w:tcW w:w="906" w:type="dxa"/>
          </w:tcPr>
          <w:p w14:paraId="016A7771" w14:textId="54F00C1B" w:rsidR="00895EF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150</w:t>
            </w:r>
            <w:r w:rsidR="003F3A24" w:rsidRPr="00D22CF5">
              <w:rPr>
                <w:rFonts w:eastAsiaTheme="minorHAnsi"/>
                <w:sz w:val="24"/>
                <w:szCs w:val="24"/>
                <w:lang w:eastAsia="en-US"/>
              </w:rPr>
              <w:t>0,0</w:t>
            </w:r>
          </w:p>
        </w:tc>
      </w:tr>
      <w:tr w:rsidR="00B22665" w:rsidRPr="00D22CF5" w14:paraId="7796F8BF" w14:textId="77777777" w:rsidTr="00D22CF5">
        <w:trPr>
          <w:trHeight w:val="20"/>
          <w:jc w:val="center"/>
        </w:trPr>
        <w:tc>
          <w:tcPr>
            <w:tcW w:w="4764" w:type="dxa"/>
          </w:tcPr>
          <w:p w14:paraId="0AE4B31C" w14:textId="47BA4BDC" w:rsidR="00B22665" w:rsidRPr="00D22CF5" w:rsidRDefault="00B2266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3.7. Поведение профилактических меропр</w:t>
            </w:r>
            <w:r w:rsidRPr="00D22CF5">
              <w:rPr>
                <w:rFonts w:eastAsiaTheme="minorHAnsi"/>
                <w:sz w:val="24"/>
                <w:szCs w:val="24"/>
                <w:lang w:eastAsia="en-US"/>
              </w:rPr>
              <w:t>и</w:t>
            </w:r>
            <w:r w:rsidRPr="00D22CF5">
              <w:rPr>
                <w:rFonts w:eastAsiaTheme="minorHAnsi"/>
                <w:sz w:val="24"/>
                <w:szCs w:val="24"/>
                <w:lang w:eastAsia="en-US"/>
              </w:rPr>
              <w:t>ятий, приуроченных к Международному дню борьбы со злоупотреблением наркот</w:t>
            </w:r>
            <w:r w:rsidRPr="00D22CF5">
              <w:rPr>
                <w:rFonts w:eastAsiaTheme="minorHAnsi"/>
                <w:sz w:val="24"/>
                <w:szCs w:val="24"/>
                <w:lang w:eastAsia="en-US"/>
              </w:rPr>
              <w:t>и</w:t>
            </w:r>
            <w:r w:rsidRPr="00D22CF5">
              <w:rPr>
                <w:rFonts w:eastAsiaTheme="minorHAnsi"/>
                <w:sz w:val="24"/>
                <w:szCs w:val="24"/>
                <w:lang w:eastAsia="en-US"/>
              </w:rPr>
              <w:t>ческими средствами и их незаконным об</w:t>
            </w:r>
            <w:r w:rsidRPr="00D22CF5">
              <w:rPr>
                <w:rFonts w:eastAsiaTheme="minorHAnsi"/>
                <w:sz w:val="24"/>
                <w:szCs w:val="24"/>
                <w:lang w:eastAsia="en-US"/>
              </w:rPr>
              <w:t>о</w:t>
            </w:r>
            <w:r w:rsidRPr="00D22CF5">
              <w:rPr>
                <w:rFonts w:eastAsiaTheme="minorHAnsi"/>
                <w:sz w:val="24"/>
                <w:szCs w:val="24"/>
                <w:lang w:eastAsia="en-US"/>
              </w:rPr>
              <w:t>ротом</w:t>
            </w:r>
          </w:p>
        </w:tc>
        <w:tc>
          <w:tcPr>
            <w:tcW w:w="3402" w:type="dxa"/>
          </w:tcPr>
          <w:p w14:paraId="02B7FEDC" w14:textId="01C57FBA" w:rsidR="00B22665" w:rsidRPr="00D22CF5" w:rsidRDefault="00B2266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тельства Республики Тыва</w:t>
            </w:r>
          </w:p>
        </w:tc>
        <w:tc>
          <w:tcPr>
            <w:tcW w:w="851" w:type="dxa"/>
          </w:tcPr>
          <w:p w14:paraId="67B8EE8C" w14:textId="78FFF04E" w:rsidR="00B2266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c>
          <w:tcPr>
            <w:tcW w:w="850" w:type="dxa"/>
          </w:tcPr>
          <w:p w14:paraId="3CA46CA5" w14:textId="0DB2D78D" w:rsidR="00B2266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851" w:type="dxa"/>
          </w:tcPr>
          <w:p w14:paraId="0AE8C31F" w14:textId="2103EF67" w:rsidR="00B2266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1E923330" w14:textId="2F03F838" w:rsidR="00B2266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69C27161" w14:textId="46563FDB" w:rsidR="00B2266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6384983D" w14:textId="75DC8148" w:rsidR="00B2266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70D13B9E" w14:textId="2758A75C" w:rsidR="00B22665" w:rsidRPr="00D22CF5" w:rsidRDefault="00B2266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906" w:type="dxa"/>
          </w:tcPr>
          <w:p w14:paraId="25E905F9" w14:textId="22F645E1" w:rsidR="00B22665" w:rsidRPr="00D22CF5" w:rsidRDefault="0057666B"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30,0</w:t>
            </w:r>
          </w:p>
        </w:tc>
      </w:tr>
      <w:tr w:rsidR="00DA667B" w:rsidRPr="00D22CF5" w14:paraId="1D7BAFD1" w14:textId="77777777" w:rsidTr="00D22CF5">
        <w:trPr>
          <w:trHeight w:val="20"/>
          <w:jc w:val="center"/>
        </w:trPr>
        <w:tc>
          <w:tcPr>
            <w:tcW w:w="4764" w:type="dxa"/>
          </w:tcPr>
          <w:p w14:paraId="563B124D" w14:textId="6E95EBF9" w:rsidR="00DA667B" w:rsidRPr="00D22CF5" w:rsidRDefault="00DA667B"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3.8. Социальный опрос среди населения </w:t>
            </w:r>
            <w:r w:rsidR="00F2329B" w:rsidRPr="00D22CF5">
              <w:rPr>
                <w:rFonts w:eastAsiaTheme="minorHAnsi"/>
                <w:sz w:val="24"/>
                <w:szCs w:val="24"/>
                <w:lang w:eastAsia="en-US"/>
              </w:rPr>
              <w:t>«</w:t>
            </w:r>
            <w:r w:rsidRPr="00D22CF5">
              <w:rPr>
                <w:rFonts w:eastAsiaTheme="minorHAnsi"/>
                <w:sz w:val="24"/>
                <w:szCs w:val="24"/>
                <w:lang w:eastAsia="en-US"/>
              </w:rPr>
              <w:t xml:space="preserve">Влияние алкоголя на уровень преступности </w:t>
            </w:r>
            <w:r w:rsidR="00F75909" w:rsidRPr="00D22CF5">
              <w:rPr>
                <w:rFonts w:eastAsiaTheme="minorHAnsi"/>
                <w:sz w:val="24"/>
                <w:szCs w:val="24"/>
                <w:lang w:eastAsia="en-US"/>
              </w:rPr>
              <w:t xml:space="preserve">в </w:t>
            </w:r>
            <w:r w:rsidRPr="00D22CF5">
              <w:rPr>
                <w:rFonts w:eastAsiaTheme="minorHAnsi"/>
                <w:sz w:val="24"/>
                <w:szCs w:val="24"/>
                <w:lang w:eastAsia="en-US"/>
              </w:rPr>
              <w:t>Республик</w:t>
            </w:r>
            <w:r w:rsidR="001A6433" w:rsidRPr="00D22CF5">
              <w:rPr>
                <w:rFonts w:eastAsiaTheme="minorHAnsi"/>
                <w:sz w:val="24"/>
                <w:szCs w:val="24"/>
                <w:lang w:eastAsia="en-US"/>
              </w:rPr>
              <w:t>е</w:t>
            </w:r>
            <w:r w:rsidRPr="00D22CF5">
              <w:rPr>
                <w:rFonts w:eastAsiaTheme="minorHAnsi"/>
                <w:sz w:val="24"/>
                <w:szCs w:val="24"/>
                <w:lang w:eastAsia="en-US"/>
              </w:rPr>
              <w:t xml:space="preserve"> Тыва</w:t>
            </w:r>
            <w:r w:rsidR="00F2329B" w:rsidRPr="00D22CF5">
              <w:rPr>
                <w:rFonts w:eastAsiaTheme="minorHAnsi"/>
                <w:sz w:val="24"/>
                <w:szCs w:val="24"/>
                <w:lang w:eastAsia="en-US"/>
              </w:rPr>
              <w:t>»</w:t>
            </w:r>
          </w:p>
        </w:tc>
        <w:tc>
          <w:tcPr>
            <w:tcW w:w="3402" w:type="dxa"/>
          </w:tcPr>
          <w:p w14:paraId="3339EA24" w14:textId="2C76EAAB" w:rsidR="00DA667B" w:rsidRPr="00D22CF5" w:rsidRDefault="006F5DA8"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тельства Республики Тыва</w:t>
            </w:r>
          </w:p>
        </w:tc>
        <w:tc>
          <w:tcPr>
            <w:tcW w:w="851" w:type="dxa"/>
          </w:tcPr>
          <w:p w14:paraId="4FD83C92" w14:textId="1A494544"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110,0</w:t>
            </w:r>
          </w:p>
        </w:tc>
        <w:tc>
          <w:tcPr>
            <w:tcW w:w="850" w:type="dxa"/>
          </w:tcPr>
          <w:p w14:paraId="3598908B" w14:textId="07F2F508"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851" w:type="dxa"/>
          </w:tcPr>
          <w:p w14:paraId="38EE06BA" w14:textId="0EAEF7A5"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1E84EC6F" w14:textId="695F3035"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6C6F1026" w14:textId="03C95519"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7BCB79FD" w14:textId="5DD24C83"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1134" w:type="dxa"/>
          </w:tcPr>
          <w:p w14:paraId="4813C63C" w14:textId="67CE32C7"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906" w:type="dxa"/>
          </w:tcPr>
          <w:p w14:paraId="39A8D838" w14:textId="6C7ED96D" w:rsidR="00DA667B" w:rsidRPr="00D22CF5" w:rsidRDefault="006F5DA8"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110,0</w:t>
            </w:r>
          </w:p>
        </w:tc>
      </w:tr>
      <w:tr w:rsidR="00895EF5" w:rsidRPr="00D22CF5" w14:paraId="60348ADE" w14:textId="77777777" w:rsidTr="00D22CF5">
        <w:trPr>
          <w:trHeight w:val="20"/>
          <w:jc w:val="center"/>
        </w:trPr>
        <w:tc>
          <w:tcPr>
            <w:tcW w:w="4764" w:type="dxa"/>
          </w:tcPr>
          <w:p w14:paraId="5B6EA9B0" w14:textId="51343BF8"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Направление 4 </w:t>
            </w:r>
            <w:r w:rsidR="00F2329B" w:rsidRPr="00D22CF5">
              <w:rPr>
                <w:rFonts w:eastAsiaTheme="minorHAnsi"/>
                <w:sz w:val="24"/>
                <w:szCs w:val="24"/>
                <w:lang w:eastAsia="en-US"/>
              </w:rPr>
              <w:t>«</w:t>
            </w:r>
            <w:r w:rsidRPr="00D22CF5">
              <w:rPr>
                <w:rFonts w:eastAsiaTheme="minorHAnsi"/>
                <w:sz w:val="24"/>
                <w:szCs w:val="24"/>
                <w:lang w:eastAsia="en-US"/>
              </w:rPr>
              <w:t>Ресоциализация лиц, о</w:t>
            </w:r>
            <w:r w:rsidRPr="00D22CF5">
              <w:rPr>
                <w:rFonts w:eastAsiaTheme="minorHAnsi"/>
                <w:sz w:val="24"/>
                <w:szCs w:val="24"/>
                <w:lang w:eastAsia="en-US"/>
              </w:rPr>
              <w:t>т</w:t>
            </w:r>
            <w:r w:rsidRPr="00D22CF5">
              <w:rPr>
                <w:rFonts w:eastAsiaTheme="minorHAnsi"/>
                <w:sz w:val="24"/>
                <w:szCs w:val="24"/>
                <w:lang w:eastAsia="en-US"/>
              </w:rPr>
              <w:t>бывших уголовное наказание в виде лиш</w:t>
            </w:r>
            <w:r w:rsidRPr="00D22CF5">
              <w:rPr>
                <w:rFonts w:eastAsiaTheme="minorHAnsi"/>
                <w:sz w:val="24"/>
                <w:szCs w:val="24"/>
                <w:lang w:eastAsia="en-US"/>
              </w:rPr>
              <w:t>е</w:t>
            </w:r>
            <w:r w:rsidRPr="00D22CF5">
              <w:rPr>
                <w:rFonts w:eastAsiaTheme="minorHAnsi"/>
                <w:sz w:val="24"/>
                <w:szCs w:val="24"/>
                <w:lang w:eastAsia="en-US"/>
              </w:rPr>
              <w:t>ние свободы и (или) подвергшихся иным мерам уголовного характера</w:t>
            </w:r>
            <w:r w:rsidR="00F2329B" w:rsidRPr="00D22CF5">
              <w:rPr>
                <w:rFonts w:eastAsiaTheme="minorHAnsi"/>
                <w:sz w:val="24"/>
                <w:szCs w:val="24"/>
                <w:lang w:eastAsia="en-US"/>
              </w:rPr>
              <w:t>»</w:t>
            </w:r>
          </w:p>
        </w:tc>
        <w:tc>
          <w:tcPr>
            <w:tcW w:w="3402" w:type="dxa"/>
          </w:tcPr>
          <w:p w14:paraId="3F70AA51"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6042B60C" w14:textId="1467586E"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1185,0</w:t>
            </w:r>
          </w:p>
        </w:tc>
        <w:tc>
          <w:tcPr>
            <w:tcW w:w="850" w:type="dxa"/>
          </w:tcPr>
          <w:p w14:paraId="7A4ED547" w14:textId="469F1963"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185,0</w:t>
            </w:r>
          </w:p>
        </w:tc>
        <w:tc>
          <w:tcPr>
            <w:tcW w:w="851" w:type="dxa"/>
          </w:tcPr>
          <w:p w14:paraId="3D590CB7" w14:textId="224005BB"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185,0</w:t>
            </w:r>
          </w:p>
        </w:tc>
        <w:tc>
          <w:tcPr>
            <w:tcW w:w="1134" w:type="dxa"/>
          </w:tcPr>
          <w:p w14:paraId="1C498F2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1134" w:type="dxa"/>
          </w:tcPr>
          <w:p w14:paraId="4D051691"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1134" w:type="dxa"/>
          </w:tcPr>
          <w:p w14:paraId="573FA53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1134" w:type="dxa"/>
          </w:tcPr>
          <w:p w14:paraId="3FB3434B"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906" w:type="dxa"/>
          </w:tcPr>
          <w:p w14:paraId="5B29732E" w14:textId="759916B2"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1675,60</w:t>
            </w:r>
          </w:p>
        </w:tc>
      </w:tr>
      <w:tr w:rsidR="00895EF5" w:rsidRPr="00D22CF5" w14:paraId="50202C42" w14:textId="77777777" w:rsidTr="00D22CF5">
        <w:trPr>
          <w:trHeight w:val="20"/>
          <w:jc w:val="center"/>
        </w:trPr>
        <w:tc>
          <w:tcPr>
            <w:tcW w:w="4764" w:type="dxa"/>
          </w:tcPr>
          <w:p w14:paraId="5AC05AB6"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4.1. Приобретение оборудования для созд</w:t>
            </w:r>
            <w:r w:rsidRPr="00D22CF5">
              <w:rPr>
                <w:rFonts w:eastAsiaTheme="minorHAnsi"/>
                <w:sz w:val="24"/>
                <w:szCs w:val="24"/>
                <w:lang w:eastAsia="en-US"/>
              </w:rPr>
              <w:t>а</w:t>
            </w:r>
            <w:r w:rsidRPr="00D22CF5">
              <w:rPr>
                <w:rFonts w:eastAsiaTheme="minorHAnsi"/>
                <w:sz w:val="24"/>
                <w:szCs w:val="24"/>
                <w:lang w:eastAsia="en-US"/>
              </w:rPr>
              <w:t>ния рабочих мест для осужденных, наход</w:t>
            </w:r>
            <w:r w:rsidRPr="00D22CF5">
              <w:rPr>
                <w:rFonts w:eastAsiaTheme="minorHAnsi"/>
                <w:sz w:val="24"/>
                <w:szCs w:val="24"/>
                <w:lang w:eastAsia="en-US"/>
              </w:rPr>
              <w:t>я</w:t>
            </w:r>
            <w:r w:rsidRPr="00D22CF5">
              <w:rPr>
                <w:rFonts w:eastAsiaTheme="minorHAnsi"/>
                <w:sz w:val="24"/>
                <w:szCs w:val="24"/>
                <w:lang w:eastAsia="en-US"/>
              </w:rPr>
              <w:t xml:space="preserve">щихся в исправительных учреждениях   </w:t>
            </w:r>
          </w:p>
        </w:tc>
        <w:tc>
          <w:tcPr>
            <w:tcW w:w="3402" w:type="dxa"/>
          </w:tcPr>
          <w:p w14:paraId="2064DFD2"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58EB3DC0"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1185,0</w:t>
            </w:r>
          </w:p>
        </w:tc>
        <w:tc>
          <w:tcPr>
            <w:tcW w:w="850" w:type="dxa"/>
          </w:tcPr>
          <w:p w14:paraId="53ACCD0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2741B2E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1E78EDFC"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204E9A8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028A75C0"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14D3F84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906" w:type="dxa"/>
          </w:tcPr>
          <w:p w14:paraId="22E8981C"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1185,0</w:t>
            </w:r>
          </w:p>
        </w:tc>
      </w:tr>
    </w:tbl>
    <w:p w14:paraId="5EEBC471" w14:textId="77777777" w:rsidR="006C28A4" w:rsidRDefault="006C28A4"/>
    <w:p w14:paraId="15DBFF71" w14:textId="77777777" w:rsidR="006C28A4" w:rsidRDefault="006C28A4"/>
    <w:p w14:paraId="33E3441B" w14:textId="77777777" w:rsidR="006C28A4" w:rsidRDefault="006C28A4"/>
    <w:p w14:paraId="30B8802C" w14:textId="77777777" w:rsidR="006C28A4" w:rsidRDefault="006C28A4"/>
    <w:tbl>
      <w:tblPr>
        <w:tblStyle w:val="a7"/>
        <w:tblW w:w="16160" w:type="dxa"/>
        <w:jc w:val="center"/>
        <w:tblLayout w:type="fixed"/>
        <w:tblCellMar>
          <w:left w:w="57" w:type="dxa"/>
          <w:right w:w="57" w:type="dxa"/>
        </w:tblCellMar>
        <w:tblLook w:val="01E0" w:firstRow="1" w:lastRow="1" w:firstColumn="1" w:lastColumn="1" w:noHBand="0" w:noVBand="0"/>
      </w:tblPr>
      <w:tblGrid>
        <w:gridCol w:w="4764"/>
        <w:gridCol w:w="3402"/>
        <w:gridCol w:w="851"/>
        <w:gridCol w:w="850"/>
        <w:gridCol w:w="851"/>
        <w:gridCol w:w="1134"/>
        <w:gridCol w:w="1134"/>
        <w:gridCol w:w="1134"/>
        <w:gridCol w:w="1134"/>
        <w:gridCol w:w="906"/>
      </w:tblGrid>
      <w:tr w:rsidR="006C28A4" w:rsidRPr="00D22CF5" w14:paraId="409073C5" w14:textId="77777777" w:rsidTr="006C28A4">
        <w:trPr>
          <w:trHeight w:val="20"/>
          <w:tblHeader/>
          <w:jc w:val="center"/>
        </w:trPr>
        <w:tc>
          <w:tcPr>
            <w:tcW w:w="4764" w:type="dxa"/>
          </w:tcPr>
          <w:p w14:paraId="43FE3E00"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w:t>
            </w:r>
          </w:p>
        </w:tc>
        <w:tc>
          <w:tcPr>
            <w:tcW w:w="3402" w:type="dxa"/>
          </w:tcPr>
          <w:p w14:paraId="0B9D61DE"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w:t>
            </w:r>
          </w:p>
        </w:tc>
        <w:tc>
          <w:tcPr>
            <w:tcW w:w="851" w:type="dxa"/>
          </w:tcPr>
          <w:p w14:paraId="2FC02949"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w:t>
            </w:r>
          </w:p>
        </w:tc>
        <w:tc>
          <w:tcPr>
            <w:tcW w:w="850" w:type="dxa"/>
          </w:tcPr>
          <w:p w14:paraId="79FCB2BA"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w:t>
            </w:r>
          </w:p>
        </w:tc>
        <w:tc>
          <w:tcPr>
            <w:tcW w:w="851" w:type="dxa"/>
          </w:tcPr>
          <w:p w14:paraId="6E618846"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w:t>
            </w:r>
          </w:p>
        </w:tc>
        <w:tc>
          <w:tcPr>
            <w:tcW w:w="1134" w:type="dxa"/>
          </w:tcPr>
          <w:p w14:paraId="2EB5C544"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w:t>
            </w:r>
          </w:p>
        </w:tc>
        <w:tc>
          <w:tcPr>
            <w:tcW w:w="1134" w:type="dxa"/>
          </w:tcPr>
          <w:p w14:paraId="0E5D8178"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7</w:t>
            </w:r>
          </w:p>
        </w:tc>
        <w:tc>
          <w:tcPr>
            <w:tcW w:w="1134" w:type="dxa"/>
          </w:tcPr>
          <w:p w14:paraId="343CA22D"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8</w:t>
            </w:r>
          </w:p>
        </w:tc>
        <w:tc>
          <w:tcPr>
            <w:tcW w:w="1134" w:type="dxa"/>
          </w:tcPr>
          <w:p w14:paraId="15265A10"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w:t>
            </w:r>
          </w:p>
        </w:tc>
        <w:tc>
          <w:tcPr>
            <w:tcW w:w="906" w:type="dxa"/>
          </w:tcPr>
          <w:p w14:paraId="7B59D6C0"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w:t>
            </w:r>
          </w:p>
        </w:tc>
      </w:tr>
      <w:tr w:rsidR="00895EF5" w:rsidRPr="00D22CF5" w14:paraId="4F3692FE" w14:textId="77777777" w:rsidTr="00D22CF5">
        <w:trPr>
          <w:trHeight w:val="20"/>
          <w:jc w:val="center"/>
        </w:trPr>
        <w:tc>
          <w:tcPr>
            <w:tcW w:w="4764" w:type="dxa"/>
          </w:tcPr>
          <w:p w14:paraId="7D4EC1C1"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4.2. Приобретение учебного оборудования для обучения осужденных, готовящихся к освобождению</w:t>
            </w:r>
          </w:p>
        </w:tc>
        <w:tc>
          <w:tcPr>
            <w:tcW w:w="3402" w:type="dxa"/>
          </w:tcPr>
          <w:p w14:paraId="516C0AE3"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38EA9762" w14:textId="1F734520"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w:t>
            </w:r>
          </w:p>
        </w:tc>
        <w:tc>
          <w:tcPr>
            <w:tcW w:w="850" w:type="dxa"/>
          </w:tcPr>
          <w:p w14:paraId="1ABE5A2E" w14:textId="534CFDDD"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185,0</w:t>
            </w:r>
          </w:p>
        </w:tc>
        <w:tc>
          <w:tcPr>
            <w:tcW w:w="851" w:type="dxa"/>
          </w:tcPr>
          <w:p w14:paraId="13964671" w14:textId="4D354CCA" w:rsidR="00895EF5" w:rsidRPr="00D22CF5" w:rsidRDefault="003F3A24"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185,0</w:t>
            </w:r>
          </w:p>
        </w:tc>
        <w:tc>
          <w:tcPr>
            <w:tcW w:w="1134" w:type="dxa"/>
          </w:tcPr>
          <w:p w14:paraId="07192B9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6BA98E07"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62BA846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28761F9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906" w:type="dxa"/>
          </w:tcPr>
          <w:p w14:paraId="56A691DC" w14:textId="5468ED07"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370,0</w:t>
            </w:r>
          </w:p>
        </w:tc>
      </w:tr>
      <w:tr w:rsidR="00895EF5" w:rsidRPr="00D22CF5" w14:paraId="2ECFAECF" w14:textId="77777777" w:rsidTr="00D22CF5">
        <w:trPr>
          <w:trHeight w:val="20"/>
          <w:jc w:val="center"/>
        </w:trPr>
        <w:tc>
          <w:tcPr>
            <w:tcW w:w="4764" w:type="dxa"/>
          </w:tcPr>
          <w:p w14:paraId="7BB1ED97" w14:textId="16BD5D47" w:rsidR="00895EF5" w:rsidRPr="00D22CF5" w:rsidRDefault="00895EF5" w:rsidP="00D22CF5">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4.3. Разработка и издание рекомендаций для осужденных к наказаниям, не связанным с лишением свободы, справочно-информационных материалов по вопросам трудоустройства, жилищного и пенсионного обеспечения, получения социальных, мед</w:t>
            </w:r>
            <w:r w:rsidRPr="00D22CF5">
              <w:rPr>
                <w:rFonts w:eastAsiaTheme="minorHAnsi"/>
                <w:sz w:val="24"/>
                <w:szCs w:val="24"/>
                <w:lang w:eastAsia="en-US"/>
              </w:rPr>
              <w:t>и</w:t>
            </w:r>
            <w:r w:rsidRPr="00D22CF5">
              <w:rPr>
                <w:rFonts w:eastAsiaTheme="minorHAnsi"/>
                <w:sz w:val="24"/>
                <w:szCs w:val="24"/>
                <w:lang w:eastAsia="en-US"/>
              </w:rPr>
              <w:t>цинских и образовательных услуг</w:t>
            </w:r>
          </w:p>
        </w:tc>
        <w:tc>
          <w:tcPr>
            <w:tcW w:w="3402" w:type="dxa"/>
          </w:tcPr>
          <w:p w14:paraId="73F4B975"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0E7BA43C" w14:textId="0F39E931"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0" w:type="dxa"/>
          </w:tcPr>
          <w:p w14:paraId="38584679" w14:textId="77E5E0CE"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2D945E09" w14:textId="77A76C5C"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2FE83D16"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1134" w:type="dxa"/>
          </w:tcPr>
          <w:p w14:paraId="7B7C4935"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1134" w:type="dxa"/>
          </w:tcPr>
          <w:p w14:paraId="6A117CB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1134" w:type="dxa"/>
          </w:tcPr>
          <w:p w14:paraId="3BEBAD6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30,150</w:t>
            </w:r>
          </w:p>
        </w:tc>
        <w:tc>
          <w:tcPr>
            <w:tcW w:w="906" w:type="dxa"/>
          </w:tcPr>
          <w:p w14:paraId="5B678E6C" w14:textId="7AB34504"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120,6</w:t>
            </w:r>
          </w:p>
        </w:tc>
      </w:tr>
      <w:tr w:rsidR="00895EF5" w:rsidRPr="00D22CF5" w14:paraId="023DD82D" w14:textId="77777777" w:rsidTr="00D22CF5">
        <w:trPr>
          <w:trHeight w:val="20"/>
          <w:jc w:val="center"/>
        </w:trPr>
        <w:tc>
          <w:tcPr>
            <w:tcW w:w="4764" w:type="dxa"/>
          </w:tcPr>
          <w:p w14:paraId="7072126A" w14:textId="4C152E32"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Направление 5 </w:t>
            </w:r>
            <w:r w:rsidR="00F2329B" w:rsidRPr="00D22CF5">
              <w:rPr>
                <w:rFonts w:eastAsiaTheme="minorHAnsi"/>
                <w:sz w:val="24"/>
                <w:szCs w:val="24"/>
                <w:lang w:eastAsia="en-US"/>
              </w:rPr>
              <w:t>«</w:t>
            </w:r>
            <w:r w:rsidRPr="00D22CF5">
              <w:rPr>
                <w:rFonts w:eastAsiaTheme="minorHAnsi"/>
                <w:sz w:val="24"/>
                <w:szCs w:val="24"/>
                <w:lang w:eastAsia="en-US"/>
              </w:rPr>
              <w:t>Предупреждение экстр</w:t>
            </w:r>
            <w:r w:rsidRPr="00D22CF5">
              <w:rPr>
                <w:rFonts w:eastAsiaTheme="minorHAnsi"/>
                <w:sz w:val="24"/>
                <w:szCs w:val="24"/>
                <w:lang w:eastAsia="en-US"/>
              </w:rPr>
              <w:t>е</w:t>
            </w:r>
            <w:r w:rsidRPr="00D22CF5">
              <w:rPr>
                <w:rFonts w:eastAsiaTheme="minorHAnsi"/>
                <w:sz w:val="24"/>
                <w:szCs w:val="24"/>
                <w:lang w:eastAsia="en-US"/>
              </w:rPr>
              <w:t>мизма и терроризма</w:t>
            </w:r>
            <w:r w:rsidR="00F2329B" w:rsidRPr="00D22CF5">
              <w:rPr>
                <w:rFonts w:eastAsiaTheme="minorHAnsi"/>
                <w:sz w:val="24"/>
                <w:szCs w:val="24"/>
                <w:lang w:eastAsia="en-US"/>
              </w:rPr>
              <w:t>»</w:t>
            </w:r>
          </w:p>
        </w:tc>
        <w:tc>
          <w:tcPr>
            <w:tcW w:w="3402" w:type="dxa"/>
          </w:tcPr>
          <w:p w14:paraId="633956D4"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29C4F9A1" w14:textId="4A6B94B3"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0" w:type="dxa"/>
          </w:tcPr>
          <w:p w14:paraId="04A95D93" w14:textId="1C3486BF"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707779D6" w14:textId="2622208F"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3289F1BE"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1134" w:type="dxa"/>
          </w:tcPr>
          <w:p w14:paraId="710BC82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1134" w:type="dxa"/>
          </w:tcPr>
          <w:p w14:paraId="6C0B9BD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1134" w:type="dxa"/>
          </w:tcPr>
          <w:p w14:paraId="1465C519"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906" w:type="dxa"/>
          </w:tcPr>
          <w:p w14:paraId="1F4702A9" w14:textId="0D665B26"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w:t>
            </w:r>
            <w:r w:rsidR="00895EF5" w:rsidRPr="00D22CF5">
              <w:rPr>
                <w:rFonts w:eastAsiaTheme="minorHAnsi"/>
                <w:sz w:val="24"/>
                <w:szCs w:val="24"/>
                <w:lang w:eastAsia="en-US"/>
              </w:rPr>
              <w:t>0,0</w:t>
            </w:r>
          </w:p>
        </w:tc>
      </w:tr>
      <w:tr w:rsidR="00EA3ED7" w:rsidRPr="00D22CF5" w14:paraId="0FE9CE56" w14:textId="77777777" w:rsidTr="00D22CF5">
        <w:trPr>
          <w:trHeight w:val="20"/>
          <w:jc w:val="center"/>
        </w:trPr>
        <w:tc>
          <w:tcPr>
            <w:tcW w:w="4764" w:type="dxa"/>
          </w:tcPr>
          <w:p w14:paraId="199AF477" w14:textId="62527C9F" w:rsidR="00EA3ED7" w:rsidRPr="00D22CF5" w:rsidRDefault="00EA3ED7"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5.1. Проведение </w:t>
            </w:r>
            <w:r w:rsidR="00F2329B" w:rsidRPr="00D22CF5">
              <w:rPr>
                <w:rFonts w:eastAsiaTheme="minorHAnsi"/>
                <w:sz w:val="24"/>
                <w:szCs w:val="24"/>
                <w:lang w:eastAsia="en-US"/>
              </w:rPr>
              <w:t>«</w:t>
            </w:r>
            <w:r w:rsidRPr="00D22CF5">
              <w:rPr>
                <w:rFonts w:eastAsiaTheme="minorHAnsi"/>
                <w:sz w:val="24"/>
                <w:szCs w:val="24"/>
                <w:lang w:eastAsia="en-US"/>
              </w:rPr>
              <w:t>круглых столов</w:t>
            </w:r>
            <w:r w:rsidR="00F2329B" w:rsidRPr="00D22CF5">
              <w:rPr>
                <w:rFonts w:eastAsiaTheme="minorHAnsi"/>
                <w:sz w:val="24"/>
                <w:szCs w:val="24"/>
                <w:lang w:eastAsia="en-US"/>
              </w:rPr>
              <w:t>»</w:t>
            </w:r>
            <w:r w:rsidRPr="00D22CF5">
              <w:rPr>
                <w:rFonts w:eastAsiaTheme="minorHAnsi"/>
                <w:sz w:val="24"/>
                <w:szCs w:val="24"/>
                <w:lang w:eastAsia="en-US"/>
              </w:rPr>
              <w:t>, дисп</w:t>
            </w:r>
            <w:r w:rsidRPr="00D22CF5">
              <w:rPr>
                <w:rFonts w:eastAsiaTheme="minorHAnsi"/>
                <w:sz w:val="24"/>
                <w:szCs w:val="24"/>
                <w:lang w:eastAsia="en-US"/>
              </w:rPr>
              <w:t>у</w:t>
            </w:r>
            <w:r w:rsidRPr="00D22CF5">
              <w:rPr>
                <w:rFonts w:eastAsiaTheme="minorHAnsi"/>
                <w:sz w:val="24"/>
                <w:szCs w:val="24"/>
                <w:lang w:eastAsia="en-US"/>
              </w:rPr>
              <w:t>тов, встреч, реализация проектов отдыха и занятости детей и молодежи в целях проф</w:t>
            </w:r>
            <w:r w:rsidRPr="00D22CF5">
              <w:rPr>
                <w:rFonts w:eastAsiaTheme="minorHAnsi"/>
                <w:sz w:val="24"/>
                <w:szCs w:val="24"/>
                <w:lang w:eastAsia="en-US"/>
              </w:rPr>
              <w:t>и</w:t>
            </w:r>
            <w:r w:rsidRPr="00D22CF5">
              <w:rPr>
                <w:rFonts w:eastAsiaTheme="minorHAnsi"/>
                <w:sz w:val="24"/>
                <w:szCs w:val="24"/>
                <w:lang w:eastAsia="en-US"/>
              </w:rPr>
              <w:t>лактики экстремизма в молодежной среде</w:t>
            </w:r>
          </w:p>
        </w:tc>
        <w:tc>
          <w:tcPr>
            <w:tcW w:w="3402" w:type="dxa"/>
          </w:tcPr>
          <w:p w14:paraId="68A142F6" w14:textId="77777777" w:rsidR="00EA3ED7" w:rsidRPr="00D22CF5" w:rsidRDefault="00EA3ED7"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0D92BE06" w14:textId="5224DC11"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0" w:type="dxa"/>
          </w:tcPr>
          <w:p w14:paraId="519099CF" w14:textId="15B28C43"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33698BCB" w14:textId="214DB57F"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7324AC4E" w14:textId="3D72C94A"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1134" w:type="dxa"/>
          </w:tcPr>
          <w:p w14:paraId="60F32A10" w14:textId="763BBDA6"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1134" w:type="dxa"/>
          </w:tcPr>
          <w:p w14:paraId="6BA1A038" w14:textId="0A900699"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1134" w:type="dxa"/>
          </w:tcPr>
          <w:p w14:paraId="328C8093" w14:textId="58CB56BE"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10,0</w:t>
            </w:r>
          </w:p>
        </w:tc>
        <w:tc>
          <w:tcPr>
            <w:tcW w:w="906" w:type="dxa"/>
          </w:tcPr>
          <w:p w14:paraId="532D6789" w14:textId="1E21E1B2" w:rsidR="00EA3ED7"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40,0</w:t>
            </w:r>
          </w:p>
        </w:tc>
      </w:tr>
      <w:tr w:rsidR="00895EF5" w:rsidRPr="00D22CF5" w14:paraId="4E0E2824" w14:textId="77777777" w:rsidTr="00D22CF5">
        <w:trPr>
          <w:trHeight w:val="20"/>
          <w:jc w:val="center"/>
        </w:trPr>
        <w:tc>
          <w:tcPr>
            <w:tcW w:w="4764" w:type="dxa"/>
          </w:tcPr>
          <w:p w14:paraId="179D6B5F" w14:textId="4BA40A7C"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 xml:space="preserve">Направление 6 </w:t>
            </w:r>
            <w:r w:rsidR="00F2329B" w:rsidRPr="00D22CF5">
              <w:rPr>
                <w:rFonts w:eastAsiaTheme="minorHAnsi"/>
                <w:sz w:val="24"/>
                <w:szCs w:val="24"/>
                <w:lang w:eastAsia="en-US"/>
              </w:rPr>
              <w:t>«</w:t>
            </w:r>
            <w:r w:rsidRPr="00D22CF5">
              <w:rPr>
                <w:rFonts w:eastAsiaTheme="minorHAnsi"/>
                <w:sz w:val="24"/>
                <w:szCs w:val="24"/>
                <w:lang w:eastAsia="en-US"/>
              </w:rPr>
              <w:t>Профилактика преступл</w:t>
            </w:r>
            <w:r w:rsidRPr="00D22CF5">
              <w:rPr>
                <w:rFonts w:eastAsiaTheme="minorHAnsi"/>
                <w:sz w:val="24"/>
                <w:szCs w:val="24"/>
                <w:lang w:eastAsia="en-US"/>
              </w:rPr>
              <w:t>е</w:t>
            </w:r>
            <w:r w:rsidRPr="00D22CF5">
              <w:rPr>
                <w:rFonts w:eastAsiaTheme="minorHAnsi"/>
                <w:sz w:val="24"/>
                <w:szCs w:val="24"/>
                <w:lang w:eastAsia="en-US"/>
              </w:rPr>
              <w:t>ний и административных правонарушений участковыми уполномоченными полиции</w:t>
            </w:r>
            <w:r w:rsidR="00F2329B" w:rsidRPr="00D22CF5">
              <w:rPr>
                <w:rFonts w:eastAsiaTheme="minorHAnsi"/>
                <w:sz w:val="24"/>
                <w:szCs w:val="24"/>
                <w:lang w:eastAsia="en-US"/>
              </w:rPr>
              <w:t>»</w:t>
            </w:r>
          </w:p>
        </w:tc>
        <w:tc>
          <w:tcPr>
            <w:tcW w:w="3402" w:type="dxa"/>
          </w:tcPr>
          <w:p w14:paraId="0D2CE2D9"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0E074F50" w14:textId="5FC72B0A" w:rsidR="00895EF5" w:rsidRPr="00D22CF5" w:rsidRDefault="009966DF"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w:t>
            </w:r>
          </w:p>
        </w:tc>
        <w:tc>
          <w:tcPr>
            <w:tcW w:w="850" w:type="dxa"/>
          </w:tcPr>
          <w:p w14:paraId="497A778B" w14:textId="42153BFC"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7A48F445" w14:textId="12BF5262"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5BD00708"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3043,7</w:t>
            </w:r>
          </w:p>
        </w:tc>
        <w:tc>
          <w:tcPr>
            <w:tcW w:w="1134" w:type="dxa"/>
          </w:tcPr>
          <w:p w14:paraId="56AAA36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3193,4</w:t>
            </w:r>
          </w:p>
        </w:tc>
        <w:tc>
          <w:tcPr>
            <w:tcW w:w="1134" w:type="dxa"/>
          </w:tcPr>
          <w:p w14:paraId="6B4CB7E2"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3356,6</w:t>
            </w:r>
          </w:p>
        </w:tc>
        <w:tc>
          <w:tcPr>
            <w:tcW w:w="1134" w:type="dxa"/>
          </w:tcPr>
          <w:p w14:paraId="79373BC7"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3515,6</w:t>
            </w:r>
          </w:p>
        </w:tc>
        <w:tc>
          <w:tcPr>
            <w:tcW w:w="906" w:type="dxa"/>
          </w:tcPr>
          <w:p w14:paraId="56FD4A09" w14:textId="64D049E6" w:rsidR="00895EF5" w:rsidRPr="00D22CF5" w:rsidRDefault="00656140"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131</w:t>
            </w:r>
            <w:r w:rsidR="009966DF" w:rsidRPr="00D22CF5">
              <w:rPr>
                <w:rFonts w:eastAsiaTheme="minorHAnsi"/>
                <w:sz w:val="24"/>
                <w:szCs w:val="24"/>
                <w:lang w:eastAsia="en-US"/>
              </w:rPr>
              <w:t>5</w:t>
            </w:r>
            <w:r w:rsidR="00EA3ED7" w:rsidRPr="00D22CF5">
              <w:rPr>
                <w:rFonts w:eastAsiaTheme="minorHAnsi"/>
                <w:sz w:val="24"/>
                <w:szCs w:val="24"/>
                <w:lang w:eastAsia="en-US"/>
              </w:rPr>
              <w:t>9,3</w:t>
            </w:r>
          </w:p>
        </w:tc>
      </w:tr>
      <w:tr w:rsidR="00895EF5" w:rsidRPr="00D22CF5" w14:paraId="6B1162FB" w14:textId="77777777" w:rsidTr="00D22CF5">
        <w:trPr>
          <w:trHeight w:val="20"/>
          <w:jc w:val="center"/>
        </w:trPr>
        <w:tc>
          <w:tcPr>
            <w:tcW w:w="4764" w:type="dxa"/>
          </w:tcPr>
          <w:p w14:paraId="1026C400"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6.1. Обеспечение участковых уполномоче</w:t>
            </w:r>
            <w:r w:rsidRPr="00D22CF5">
              <w:rPr>
                <w:rFonts w:eastAsiaTheme="minorHAnsi"/>
                <w:sz w:val="24"/>
                <w:szCs w:val="24"/>
                <w:lang w:eastAsia="en-US"/>
              </w:rPr>
              <w:t>н</w:t>
            </w:r>
            <w:r w:rsidRPr="00D22CF5">
              <w:rPr>
                <w:rFonts w:eastAsiaTheme="minorHAnsi"/>
                <w:sz w:val="24"/>
                <w:szCs w:val="24"/>
                <w:lang w:eastAsia="en-US"/>
              </w:rPr>
              <w:t>ных полиции служебным транспортом при обслуживании административного участка</w:t>
            </w:r>
          </w:p>
        </w:tc>
        <w:tc>
          <w:tcPr>
            <w:tcW w:w="3402" w:type="dxa"/>
          </w:tcPr>
          <w:p w14:paraId="3A39DC16"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58BD18A6" w14:textId="708F5552"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0" w:type="dxa"/>
          </w:tcPr>
          <w:p w14:paraId="69677E48" w14:textId="4F4FBD5E"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4264722A" w14:textId="1BE484B6"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227C7F37"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2993,7</w:t>
            </w:r>
          </w:p>
        </w:tc>
        <w:tc>
          <w:tcPr>
            <w:tcW w:w="1134" w:type="dxa"/>
          </w:tcPr>
          <w:p w14:paraId="1D291F2C"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3143,4</w:t>
            </w:r>
          </w:p>
        </w:tc>
        <w:tc>
          <w:tcPr>
            <w:tcW w:w="1134" w:type="dxa"/>
          </w:tcPr>
          <w:p w14:paraId="4D9DABA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3306,6</w:t>
            </w:r>
          </w:p>
        </w:tc>
        <w:tc>
          <w:tcPr>
            <w:tcW w:w="1134" w:type="dxa"/>
          </w:tcPr>
          <w:p w14:paraId="34D0241A"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3465,6</w:t>
            </w:r>
          </w:p>
        </w:tc>
        <w:tc>
          <w:tcPr>
            <w:tcW w:w="906" w:type="dxa"/>
          </w:tcPr>
          <w:p w14:paraId="3005D6E2" w14:textId="0324E7DD" w:rsidR="00895EF5" w:rsidRPr="00D22CF5" w:rsidRDefault="00EA3ED7"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12909,3</w:t>
            </w:r>
          </w:p>
        </w:tc>
      </w:tr>
      <w:tr w:rsidR="00895EF5" w:rsidRPr="00D22CF5" w14:paraId="6092A010" w14:textId="77777777" w:rsidTr="00D22CF5">
        <w:trPr>
          <w:trHeight w:val="20"/>
          <w:jc w:val="center"/>
        </w:trPr>
        <w:tc>
          <w:tcPr>
            <w:tcW w:w="4764" w:type="dxa"/>
          </w:tcPr>
          <w:p w14:paraId="2C53852E" w14:textId="0FB491E0" w:rsidR="00895EF5" w:rsidRPr="00D22CF5" w:rsidRDefault="00345229" w:rsidP="00155C46">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6.2</w:t>
            </w:r>
            <w:r w:rsidR="00895EF5" w:rsidRPr="00D22CF5">
              <w:rPr>
                <w:rFonts w:eastAsiaTheme="minorHAnsi"/>
                <w:sz w:val="24"/>
                <w:szCs w:val="24"/>
                <w:lang w:eastAsia="en-US"/>
              </w:rPr>
              <w:t xml:space="preserve">. Установление отдельного служебного входа </w:t>
            </w:r>
            <w:r w:rsidR="00155C46">
              <w:rPr>
                <w:rFonts w:eastAsiaTheme="minorHAnsi"/>
                <w:sz w:val="24"/>
                <w:szCs w:val="24"/>
                <w:lang w:eastAsia="en-US"/>
              </w:rPr>
              <w:t xml:space="preserve">в </w:t>
            </w:r>
            <w:r w:rsidR="00895EF5" w:rsidRPr="00D22CF5">
              <w:rPr>
                <w:rFonts w:eastAsiaTheme="minorHAnsi"/>
                <w:sz w:val="24"/>
                <w:szCs w:val="24"/>
                <w:lang w:eastAsia="en-US"/>
              </w:rPr>
              <w:t>участковы</w:t>
            </w:r>
            <w:r w:rsidR="00155C46">
              <w:rPr>
                <w:rFonts w:eastAsiaTheme="minorHAnsi"/>
                <w:sz w:val="24"/>
                <w:szCs w:val="24"/>
                <w:lang w:eastAsia="en-US"/>
              </w:rPr>
              <w:t>е</w:t>
            </w:r>
            <w:r w:rsidR="00895EF5" w:rsidRPr="00D22CF5">
              <w:rPr>
                <w:rFonts w:eastAsiaTheme="minorHAnsi"/>
                <w:sz w:val="24"/>
                <w:szCs w:val="24"/>
                <w:lang w:eastAsia="en-US"/>
              </w:rPr>
              <w:t xml:space="preserve"> пункт</w:t>
            </w:r>
            <w:r w:rsidR="00155C46">
              <w:rPr>
                <w:rFonts w:eastAsiaTheme="minorHAnsi"/>
                <w:sz w:val="24"/>
                <w:szCs w:val="24"/>
                <w:lang w:eastAsia="en-US"/>
              </w:rPr>
              <w:t>ы</w:t>
            </w:r>
            <w:r w:rsidR="00895EF5" w:rsidRPr="00D22CF5">
              <w:rPr>
                <w:rFonts w:eastAsiaTheme="minorHAnsi"/>
                <w:sz w:val="24"/>
                <w:szCs w:val="24"/>
                <w:lang w:eastAsia="en-US"/>
              </w:rPr>
              <w:t xml:space="preserve"> полиции г. К</w:t>
            </w:r>
            <w:r w:rsidR="00895EF5" w:rsidRPr="00D22CF5">
              <w:rPr>
                <w:rFonts w:eastAsiaTheme="minorHAnsi"/>
                <w:sz w:val="24"/>
                <w:szCs w:val="24"/>
                <w:lang w:eastAsia="en-US"/>
              </w:rPr>
              <w:t>ы</w:t>
            </w:r>
            <w:r w:rsidR="00895EF5" w:rsidRPr="00D22CF5">
              <w:rPr>
                <w:rFonts w:eastAsiaTheme="minorHAnsi"/>
                <w:sz w:val="24"/>
                <w:szCs w:val="24"/>
                <w:lang w:eastAsia="en-US"/>
              </w:rPr>
              <w:t>зыла, оборудование помещений мебелью, оргтехникой и средствами связи и обеспеч</w:t>
            </w:r>
            <w:r w:rsidR="00895EF5" w:rsidRPr="00D22CF5">
              <w:rPr>
                <w:rFonts w:eastAsiaTheme="minorHAnsi"/>
                <w:sz w:val="24"/>
                <w:szCs w:val="24"/>
                <w:lang w:eastAsia="en-US"/>
              </w:rPr>
              <w:t>е</w:t>
            </w:r>
            <w:r w:rsidR="00895EF5" w:rsidRPr="00D22CF5">
              <w:rPr>
                <w:rFonts w:eastAsiaTheme="minorHAnsi"/>
                <w:sz w:val="24"/>
                <w:szCs w:val="24"/>
                <w:lang w:eastAsia="en-US"/>
              </w:rPr>
              <w:t>ние технической эксплуатации этих пом</w:t>
            </w:r>
            <w:r w:rsidR="00895EF5" w:rsidRPr="00D22CF5">
              <w:rPr>
                <w:rFonts w:eastAsiaTheme="minorHAnsi"/>
                <w:sz w:val="24"/>
                <w:szCs w:val="24"/>
                <w:lang w:eastAsia="en-US"/>
              </w:rPr>
              <w:t>е</w:t>
            </w:r>
            <w:r w:rsidR="00895EF5" w:rsidRPr="00D22CF5">
              <w:rPr>
                <w:rFonts w:eastAsiaTheme="minorHAnsi"/>
                <w:sz w:val="24"/>
                <w:szCs w:val="24"/>
                <w:lang w:eastAsia="en-US"/>
              </w:rPr>
              <w:t>щений (водоснабжение, отопление, освещ</w:t>
            </w:r>
            <w:r w:rsidR="00895EF5" w:rsidRPr="00D22CF5">
              <w:rPr>
                <w:rFonts w:eastAsiaTheme="minorHAnsi"/>
                <w:sz w:val="24"/>
                <w:szCs w:val="24"/>
                <w:lang w:eastAsia="en-US"/>
              </w:rPr>
              <w:t>е</w:t>
            </w:r>
            <w:r w:rsidR="00895EF5" w:rsidRPr="00D22CF5">
              <w:rPr>
                <w:rFonts w:eastAsiaTheme="minorHAnsi"/>
                <w:sz w:val="24"/>
                <w:szCs w:val="24"/>
                <w:lang w:eastAsia="en-US"/>
              </w:rPr>
              <w:t>ние, уборка, ремонт)</w:t>
            </w:r>
          </w:p>
        </w:tc>
        <w:tc>
          <w:tcPr>
            <w:tcW w:w="3402" w:type="dxa"/>
          </w:tcPr>
          <w:p w14:paraId="1B2904C3"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0FA87885" w14:textId="67C1AAB8"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0" w:type="dxa"/>
          </w:tcPr>
          <w:p w14:paraId="4D244B53" w14:textId="0BBF4936"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046A9429"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07C296AE"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4F1B440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640D06C5"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62C9B20B"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906" w:type="dxa"/>
          </w:tcPr>
          <w:p w14:paraId="6EC04136" w14:textId="7156D491"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r>
    </w:tbl>
    <w:p w14:paraId="00B61553" w14:textId="77777777" w:rsidR="006C28A4" w:rsidRDefault="006C28A4"/>
    <w:tbl>
      <w:tblPr>
        <w:tblStyle w:val="a7"/>
        <w:tblW w:w="16133" w:type="dxa"/>
        <w:jc w:val="center"/>
        <w:tblInd w:w="342" w:type="dxa"/>
        <w:tblLayout w:type="fixed"/>
        <w:tblCellMar>
          <w:left w:w="57" w:type="dxa"/>
          <w:right w:w="57" w:type="dxa"/>
        </w:tblCellMar>
        <w:tblLook w:val="01E0" w:firstRow="1" w:lastRow="1" w:firstColumn="1" w:lastColumn="1" w:noHBand="0" w:noVBand="0"/>
      </w:tblPr>
      <w:tblGrid>
        <w:gridCol w:w="4422"/>
        <w:gridCol w:w="3402"/>
        <w:gridCol w:w="851"/>
        <w:gridCol w:w="850"/>
        <w:gridCol w:w="851"/>
        <w:gridCol w:w="1134"/>
        <w:gridCol w:w="1134"/>
        <w:gridCol w:w="1134"/>
        <w:gridCol w:w="1134"/>
        <w:gridCol w:w="906"/>
        <w:gridCol w:w="315"/>
      </w:tblGrid>
      <w:tr w:rsidR="006C28A4" w:rsidRPr="00D22CF5" w14:paraId="588FC01F" w14:textId="77777777" w:rsidTr="006C28A4">
        <w:trPr>
          <w:gridAfter w:val="1"/>
          <w:wAfter w:w="315" w:type="dxa"/>
          <w:trHeight w:val="20"/>
          <w:jc w:val="center"/>
        </w:trPr>
        <w:tc>
          <w:tcPr>
            <w:tcW w:w="4422" w:type="dxa"/>
          </w:tcPr>
          <w:p w14:paraId="0A3BD355"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w:t>
            </w:r>
          </w:p>
        </w:tc>
        <w:tc>
          <w:tcPr>
            <w:tcW w:w="3402" w:type="dxa"/>
          </w:tcPr>
          <w:p w14:paraId="34270958"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w:t>
            </w:r>
          </w:p>
        </w:tc>
        <w:tc>
          <w:tcPr>
            <w:tcW w:w="851" w:type="dxa"/>
          </w:tcPr>
          <w:p w14:paraId="589E47EA"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3</w:t>
            </w:r>
          </w:p>
        </w:tc>
        <w:tc>
          <w:tcPr>
            <w:tcW w:w="850" w:type="dxa"/>
          </w:tcPr>
          <w:p w14:paraId="4B39B8C5"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4</w:t>
            </w:r>
          </w:p>
        </w:tc>
        <w:tc>
          <w:tcPr>
            <w:tcW w:w="851" w:type="dxa"/>
          </w:tcPr>
          <w:p w14:paraId="00723277"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w:t>
            </w:r>
          </w:p>
        </w:tc>
        <w:tc>
          <w:tcPr>
            <w:tcW w:w="1134" w:type="dxa"/>
          </w:tcPr>
          <w:p w14:paraId="3806AAFD"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6</w:t>
            </w:r>
          </w:p>
        </w:tc>
        <w:tc>
          <w:tcPr>
            <w:tcW w:w="1134" w:type="dxa"/>
          </w:tcPr>
          <w:p w14:paraId="72DA88BF"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7</w:t>
            </w:r>
          </w:p>
        </w:tc>
        <w:tc>
          <w:tcPr>
            <w:tcW w:w="1134" w:type="dxa"/>
          </w:tcPr>
          <w:p w14:paraId="44BCEEB6"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8</w:t>
            </w:r>
          </w:p>
        </w:tc>
        <w:tc>
          <w:tcPr>
            <w:tcW w:w="1134" w:type="dxa"/>
          </w:tcPr>
          <w:p w14:paraId="1F1EA88A"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9</w:t>
            </w:r>
          </w:p>
        </w:tc>
        <w:tc>
          <w:tcPr>
            <w:tcW w:w="906" w:type="dxa"/>
          </w:tcPr>
          <w:p w14:paraId="7634899A" w14:textId="77777777" w:rsidR="006C28A4" w:rsidRPr="00D22CF5" w:rsidRDefault="006C28A4" w:rsidP="00AE530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10</w:t>
            </w:r>
          </w:p>
        </w:tc>
      </w:tr>
      <w:tr w:rsidR="006C28A4" w:rsidRPr="00D22CF5" w14:paraId="521C3A96" w14:textId="1DCA43C0" w:rsidTr="006C28A4">
        <w:trPr>
          <w:trHeight w:val="20"/>
          <w:jc w:val="center"/>
        </w:trPr>
        <w:tc>
          <w:tcPr>
            <w:tcW w:w="4422" w:type="dxa"/>
          </w:tcPr>
          <w:p w14:paraId="741371EE" w14:textId="203BD97B" w:rsidR="00895EF5" w:rsidRPr="00D22CF5" w:rsidRDefault="00345229"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6.3</w:t>
            </w:r>
            <w:r w:rsidR="00895EF5" w:rsidRPr="00D22CF5">
              <w:rPr>
                <w:rFonts w:eastAsiaTheme="minorHAnsi"/>
                <w:sz w:val="24"/>
                <w:szCs w:val="24"/>
                <w:lang w:eastAsia="en-US"/>
              </w:rPr>
              <w:t xml:space="preserve">. </w:t>
            </w:r>
            <w:r w:rsidR="006F5DA8" w:rsidRPr="00D22CF5">
              <w:rPr>
                <w:rFonts w:eastAsiaTheme="minorHAnsi"/>
                <w:sz w:val="24"/>
                <w:szCs w:val="24"/>
                <w:lang w:eastAsia="en-US"/>
              </w:rPr>
              <w:t>Разработка, изготовление информ</w:t>
            </w:r>
            <w:r w:rsidR="006F5DA8" w:rsidRPr="00D22CF5">
              <w:rPr>
                <w:rFonts w:eastAsiaTheme="minorHAnsi"/>
                <w:sz w:val="24"/>
                <w:szCs w:val="24"/>
                <w:lang w:eastAsia="en-US"/>
              </w:rPr>
              <w:t>а</w:t>
            </w:r>
            <w:r w:rsidR="006F5DA8" w:rsidRPr="00D22CF5">
              <w:rPr>
                <w:rFonts w:eastAsiaTheme="minorHAnsi"/>
                <w:sz w:val="24"/>
                <w:szCs w:val="24"/>
                <w:lang w:eastAsia="en-US"/>
              </w:rPr>
              <w:t>ционной печатной продукции, содерж</w:t>
            </w:r>
            <w:r w:rsidR="006F5DA8" w:rsidRPr="00D22CF5">
              <w:rPr>
                <w:rFonts w:eastAsiaTheme="minorHAnsi"/>
                <w:sz w:val="24"/>
                <w:szCs w:val="24"/>
                <w:lang w:eastAsia="en-US"/>
              </w:rPr>
              <w:t>а</w:t>
            </w:r>
            <w:r w:rsidR="006F5DA8" w:rsidRPr="00D22CF5">
              <w:rPr>
                <w:rFonts w:eastAsiaTheme="minorHAnsi"/>
                <w:sz w:val="24"/>
                <w:szCs w:val="24"/>
                <w:lang w:eastAsia="en-US"/>
              </w:rPr>
              <w:t>щей правовую информацию для граждан о мошеннических действиях, соверше</w:t>
            </w:r>
            <w:r w:rsidR="006F5DA8" w:rsidRPr="00D22CF5">
              <w:rPr>
                <w:rFonts w:eastAsiaTheme="minorHAnsi"/>
                <w:sz w:val="24"/>
                <w:szCs w:val="24"/>
                <w:lang w:eastAsia="en-US"/>
              </w:rPr>
              <w:t>н</w:t>
            </w:r>
            <w:r w:rsidR="006F5DA8" w:rsidRPr="00D22CF5">
              <w:rPr>
                <w:rFonts w:eastAsiaTheme="minorHAnsi"/>
                <w:sz w:val="24"/>
                <w:szCs w:val="24"/>
                <w:lang w:eastAsia="en-US"/>
              </w:rPr>
              <w:t>ных с использованием информационно-телекоммуникационных технологий или в сфере компьютерной информации</w:t>
            </w:r>
          </w:p>
        </w:tc>
        <w:tc>
          <w:tcPr>
            <w:tcW w:w="3402" w:type="dxa"/>
          </w:tcPr>
          <w:p w14:paraId="2906BBC9" w14:textId="77777777" w:rsidR="00895EF5" w:rsidRPr="00D22CF5" w:rsidRDefault="00895EF5" w:rsidP="007D4CB9">
            <w:pPr>
              <w:overflowPunct/>
              <w:autoSpaceDE/>
              <w:autoSpaceDN/>
              <w:adjustRightInd/>
              <w:textAlignment w:val="auto"/>
              <w:rPr>
                <w:rFonts w:eastAsiaTheme="minorHAnsi"/>
                <w:sz w:val="24"/>
                <w:szCs w:val="24"/>
                <w:lang w:eastAsia="en-US"/>
              </w:rPr>
            </w:pPr>
            <w:r w:rsidRPr="00D22CF5">
              <w:rPr>
                <w:rFonts w:eastAsiaTheme="minorHAnsi"/>
                <w:sz w:val="24"/>
                <w:szCs w:val="24"/>
                <w:lang w:eastAsia="en-US"/>
              </w:rPr>
              <w:t>Администрация Главы Респу</w:t>
            </w:r>
            <w:r w:rsidRPr="00D22CF5">
              <w:rPr>
                <w:rFonts w:eastAsiaTheme="minorHAnsi"/>
                <w:sz w:val="24"/>
                <w:szCs w:val="24"/>
                <w:lang w:eastAsia="en-US"/>
              </w:rPr>
              <w:t>б</w:t>
            </w:r>
            <w:r w:rsidRPr="00D22CF5">
              <w:rPr>
                <w:rFonts w:eastAsiaTheme="minorHAnsi"/>
                <w:sz w:val="24"/>
                <w:szCs w:val="24"/>
                <w:lang w:eastAsia="en-US"/>
              </w:rPr>
              <w:t>лики Тыва и Аппарат Прав</w:t>
            </w:r>
            <w:r w:rsidRPr="00D22CF5">
              <w:rPr>
                <w:rFonts w:eastAsiaTheme="minorHAnsi"/>
                <w:sz w:val="24"/>
                <w:szCs w:val="24"/>
                <w:lang w:eastAsia="en-US"/>
              </w:rPr>
              <w:t>и</w:t>
            </w:r>
            <w:r w:rsidRPr="00D22CF5">
              <w:rPr>
                <w:rFonts w:eastAsiaTheme="minorHAnsi"/>
                <w:sz w:val="24"/>
                <w:szCs w:val="24"/>
                <w:lang w:eastAsia="en-US"/>
              </w:rPr>
              <w:t xml:space="preserve">тельства Республики Тыва </w:t>
            </w:r>
          </w:p>
        </w:tc>
        <w:tc>
          <w:tcPr>
            <w:tcW w:w="851" w:type="dxa"/>
          </w:tcPr>
          <w:p w14:paraId="025EDF78" w14:textId="4AE0C4BC" w:rsidR="00895EF5" w:rsidRPr="00D22CF5" w:rsidRDefault="009966DF"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w:t>
            </w:r>
          </w:p>
        </w:tc>
        <w:tc>
          <w:tcPr>
            <w:tcW w:w="850" w:type="dxa"/>
          </w:tcPr>
          <w:p w14:paraId="0CAFC315" w14:textId="62FBA55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851" w:type="dxa"/>
          </w:tcPr>
          <w:p w14:paraId="4DDBB0DB" w14:textId="6B02F5A3"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0,0</w:t>
            </w:r>
          </w:p>
        </w:tc>
        <w:tc>
          <w:tcPr>
            <w:tcW w:w="1134" w:type="dxa"/>
          </w:tcPr>
          <w:p w14:paraId="001CA32F"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w:t>
            </w:r>
          </w:p>
        </w:tc>
        <w:tc>
          <w:tcPr>
            <w:tcW w:w="1134" w:type="dxa"/>
          </w:tcPr>
          <w:p w14:paraId="65AD0043"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w:t>
            </w:r>
          </w:p>
        </w:tc>
        <w:tc>
          <w:tcPr>
            <w:tcW w:w="1134" w:type="dxa"/>
          </w:tcPr>
          <w:p w14:paraId="38F00167"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w:t>
            </w:r>
          </w:p>
        </w:tc>
        <w:tc>
          <w:tcPr>
            <w:tcW w:w="1134" w:type="dxa"/>
          </w:tcPr>
          <w:p w14:paraId="6A72A654" w14:textId="77777777" w:rsidR="00895EF5" w:rsidRPr="00D22CF5" w:rsidRDefault="00895EF5"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50,0</w:t>
            </w:r>
          </w:p>
        </w:tc>
        <w:tc>
          <w:tcPr>
            <w:tcW w:w="906" w:type="dxa"/>
            <w:tcBorders>
              <w:right w:val="single" w:sz="4" w:space="0" w:color="auto"/>
            </w:tcBorders>
          </w:tcPr>
          <w:p w14:paraId="4B63E385" w14:textId="06058E29" w:rsidR="00895EF5" w:rsidRPr="00D22CF5" w:rsidRDefault="009966DF" w:rsidP="00D22CF5">
            <w:pPr>
              <w:overflowPunct/>
              <w:autoSpaceDE/>
              <w:autoSpaceDN/>
              <w:adjustRightInd/>
              <w:jc w:val="center"/>
              <w:textAlignment w:val="auto"/>
              <w:rPr>
                <w:rFonts w:eastAsiaTheme="minorHAnsi"/>
                <w:sz w:val="24"/>
                <w:szCs w:val="24"/>
                <w:lang w:eastAsia="en-US"/>
              </w:rPr>
            </w:pPr>
            <w:r w:rsidRPr="00D22CF5">
              <w:rPr>
                <w:rFonts w:eastAsiaTheme="minorHAnsi"/>
                <w:sz w:val="24"/>
                <w:szCs w:val="24"/>
                <w:lang w:eastAsia="en-US"/>
              </w:rPr>
              <w:t>25</w:t>
            </w:r>
            <w:r w:rsidR="00EA3ED7" w:rsidRPr="00D22CF5">
              <w:rPr>
                <w:rFonts w:eastAsiaTheme="minorHAnsi"/>
                <w:sz w:val="24"/>
                <w:szCs w:val="24"/>
                <w:lang w:eastAsia="en-US"/>
              </w:rPr>
              <w:t>0,0</w:t>
            </w:r>
          </w:p>
        </w:tc>
        <w:tc>
          <w:tcPr>
            <w:tcW w:w="315" w:type="dxa"/>
            <w:tcBorders>
              <w:top w:val="nil"/>
              <w:left w:val="single" w:sz="4" w:space="0" w:color="auto"/>
              <w:bottom w:val="nil"/>
              <w:right w:val="nil"/>
            </w:tcBorders>
            <w:shd w:val="clear" w:color="auto" w:fill="auto"/>
            <w:vAlign w:val="bottom"/>
          </w:tcPr>
          <w:p w14:paraId="7395D219" w14:textId="37135CAC" w:rsidR="006C28A4" w:rsidRPr="00D22CF5" w:rsidRDefault="006C28A4" w:rsidP="006C28A4">
            <w:pPr>
              <w:overflowPunct/>
              <w:autoSpaceDE/>
              <w:autoSpaceDN/>
              <w:adjustRightInd/>
              <w:textAlignment w:val="auto"/>
              <w:rPr>
                <w:sz w:val="24"/>
                <w:szCs w:val="24"/>
              </w:rPr>
            </w:pPr>
            <w:r>
              <w:rPr>
                <w:sz w:val="24"/>
                <w:szCs w:val="24"/>
              </w:rPr>
              <w:t>».</w:t>
            </w:r>
          </w:p>
        </w:tc>
      </w:tr>
    </w:tbl>
    <w:p w14:paraId="43542BD0" w14:textId="774A8EC4" w:rsidR="0069332A" w:rsidRPr="00A62A41" w:rsidRDefault="0069332A" w:rsidP="00A62A41">
      <w:pPr>
        <w:overflowPunct/>
        <w:spacing w:line="240" w:lineRule="atLeast"/>
        <w:ind w:firstLine="709"/>
        <w:jc w:val="both"/>
        <w:textAlignment w:val="auto"/>
        <w:rPr>
          <w:rFonts w:eastAsiaTheme="minorHAnsi"/>
          <w:sz w:val="28"/>
          <w:szCs w:val="28"/>
          <w:lang w:eastAsia="en-US"/>
        </w:rPr>
      </w:pPr>
    </w:p>
    <w:p w14:paraId="0253FB08" w14:textId="594E66E2" w:rsidR="008F03CB" w:rsidRPr="00A62A41" w:rsidRDefault="008F03CB" w:rsidP="00AE5305">
      <w:pPr>
        <w:overflowPunct/>
        <w:spacing w:line="240" w:lineRule="atLeast"/>
        <w:ind w:firstLine="709"/>
        <w:jc w:val="both"/>
        <w:textAlignment w:val="auto"/>
        <w:rPr>
          <w:rFonts w:eastAsiaTheme="minorHAnsi"/>
          <w:sz w:val="28"/>
          <w:szCs w:val="28"/>
          <w:lang w:eastAsia="en-US"/>
        </w:rPr>
        <w:sectPr w:rsidR="008F03CB" w:rsidRPr="00A62A41" w:rsidSect="000F0F7F">
          <w:pgSz w:w="16838" w:h="11906" w:orient="landscape"/>
          <w:pgMar w:top="1134" w:right="567" w:bottom="1701" w:left="567" w:header="709" w:footer="709" w:gutter="0"/>
          <w:cols w:space="708"/>
          <w:docGrid w:linePitch="360"/>
        </w:sectPr>
      </w:pPr>
    </w:p>
    <w:p w14:paraId="593C2DF1" w14:textId="164C9924" w:rsidR="0069332A" w:rsidRPr="00A62A41" w:rsidRDefault="0069332A" w:rsidP="00AE5305">
      <w:pPr>
        <w:overflowPunct/>
        <w:spacing w:line="360" w:lineRule="atLeast"/>
        <w:ind w:firstLine="709"/>
        <w:jc w:val="both"/>
        <w:textAlignment w:val="auto"/>
        <w:rPr>
          <w:sz w:val="28"/>
          <w:szCs w:val="28"/>
        </w:rPr>
      </w:pPr>
      <w:r w:rsidRPr="00A62A41">
        <w:rPr>
          <w:sz w:val="28"/>
          <w:szCs w:val="28"/>
        </w:rPr>
        <w:lastRenderedPageBreak/>
        <w:t xml:space="preserve">2. Разместить настоящее постановление на </w:t>
      </w:r>
      <w:r w:rsidR="00F2329B">
        <w:rPr>
          <w:sz w:val="28"/>
          <w:szCs w:val="28"/>
        </w:rPr>
        <w:t>«</w:t>
      </w:r>
      <w:r w:rsidRPr="00A62A41">
        <w:rPr>
          <w:sz w:val="28"/>
          <w:szCs w:val="28"/>
        </w:rPr>
        <w:t>Официальном интернет-портале правовой информации</w:t>
      </w:r>
      <w:r w:rsidR="00F2329B">
        <w:rPr>
          <w:sz w:val="28"/>
          <w:szCs w:val="28"/>
        </w:rPr>
        <w:t>»</w:t>
      </w:r>
      <w:r w:rsidRPr="00A62A41">
        <w:rPr>
          <w:sz w:val="28"/>
          <w:szCs w:val="28"/>
        </w:rPr>
        <w:t xml:space="preserve"> (www.pravo.gov.ru) и официальном сайте Ре</w:t>
      </w:r>
      <w:r w:rsidRPr="00A62A41">
        <w:rPr>
          <w:sz w:val="28"/>
          <w:szCs w:val="28"/>
        </w:rPr>
        <w:t>с</w:t>
      </w:r>
      <w:r w:rsidRPr="00A62A41">
        <w:rPr>
          <w:sz w:val="28"/>
          <w:szCs w:val="28"/>
        </w:rPr>
        <w:t xml:space="preserve">публики Тыва в информационно-телекоммуникационной сети </w:t>
      </w:r>
      <w:r w:rsidR="00F2329B">
        <w:rPr>
          <w:sz w:val="28"/>
          <w:szCs w:val="28"/>
        </w:rPr>
        <w:t>«</w:t>
      </w:r>
      <w:r w:rsidRPr="00A62A41">
        <w:rPr>
          <w:sz w:val="28"/>
          <w:szCs w:val="28"/>
        </w:rPr>
        <w:t>Интернет</w:t>
      </w:r>
      <w:r w:rsidR="00F2329B">
        <w:rPr>
          <w:sz w:val="28"/>
          <w:szCs w:val="28"/>
        </w:rPr>
        <w:t>»</w:t>
      </w:r>
      <w:r w:rsidRPr="00A62A41">
        <w:rPr>
          <w:sz w:val="28"/>
          <w:szCs w:val="28"/>
        </w:rPr>
        <w:t>.</w:t>
      </w:r>
    </w:p>
    <w:p w14:paraId="74BB5D6D" w14:textId="77777777" w:rsidR="0069332A" w:rsidRPr="00A62A41" w:rsidRDefault="0069332A" w:rsidP="00AE5305">
      <w:pPr>
        <w:overflowPunct/>
        <w:textAlignment w:val="auto"/>
        <w:rPr>
          <w:sz w:val="28"/>
          <w:szCs w:val="28"/>
        </w:rPr>
      </w:pPr>
    </w:p>
    <w:p w14:paraId="52FC077F" w14:textId="4E96E393" w:rsidR="0069332A" w:rsidRDefault="0069332A" w:rsidP="00AE5305">
      <w:pPr>
        <w:overflowPunct/>
        <w:textAlignment w:val="auto"/>
        <w:rPr>
          <w:sz w:val="28"/>
          <w:szCs w:val="28"/>
        </w:rPr>
      </w:pPr>
    </w:p>
    <w:p w14:paraId="544706AD" w14:textId="77777777" w:rsidR="00AE5305" w:rsidRPr="00A62A41" w:rsidRDefault="00AE5305" w:rsidP="00AE5305">
      <w:pPr>
        <w:overflowPunct/>
        <w:textAlignment w:val="auto"/>
        <w:rPr>
          <w:sz w:val="28"/>
          <w:szCs w:val="28"/>
        </w:rPr>
      </w:pPr>
    </w:p>
    <w:p w14:paraId="29B8785E" w14:textId="3132ABC0" w:rsidR="0069332A" w:rsidRPr="00CA3594" w:rsidRDefault="0069332A" w:rsidP="00AE5305">
      <w:pPr>
        <w:overflowPunct/>
        <w:jc w:val="both"/>
        <w:textAlignment w:val="auto"/>
        <w:rPr>
          <w:sz w:val="28"/>
          <w:szCs w:val="28"/>
        </w:rPr>
      </w:pPr>
      <w:r w:rsidRPr="00A62A41">
        <w:rPr>
          <w:sz w:val="28"/>
          <w:szCs w:val="28"/>
        </w:rPr>
        <w:t>Глава Республики Тыва                                                                             В. Ховалыг</w:t>
      </w:r>
    </w:p>
    <w:p w14:paraId="6E92874F" w14:textId="1D34B451" w:rsidR="00411EF1" w:rsidRDefault="00411EF1" w:rsidP="00AE5305">
      <w:pPr>
        <w:overflowPunct/>
        <w:jc w:val="both"/>
        <w:textAlignment w:val="auto"/>
        <w:rPr>
          <w:rFonts w:eastAsiaTheme="minorHAnsi"/>
          <w:sz w:val="28"/>
          <w:szCs w:val="28"/>
          <w:lang w:eastAsia="en-US"/>
        </w:rPr>
      </w:pPr>
    </w:p>
    <w:sectPr w:rsidR="00411EF1" w:rsidSect="00AE530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AD0C9" w14:textId="77777777" w:rsidR="006B17CF" w:rsidRDefault="006B17CF" w:rsidP="00AE5305">
      <w:r>
        <w:separator/>
      </w:r>
    </w:p>
  </w:endnote>
  <w:endnote w:type="continuationSeparator" w:id="0">
    <w:p w14:paraId="6A8737BE" w14:textId="77777777" w:rsidR="006B17CF" w:rsidRDefault="006B17CF" w:rsidP="00AE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404E3" w14:textId="77777777" w:rsidR="006B17CF" w:rsidRDefault="006B17CF" w:rsidP="00AE5305">
      <w:r>
        <w:separator/>
      </w:r>
    </w:p>
  </w:footnote>
  <w:footnote w:type="continuationSeparator" w:id="0">
    <w:p w14:paraId="6D7F9788" w14:textId="77777777" w:rsidR="006B17CF" w:rsidRDefault="006B17CF" w:rsidP="00AE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B3BF3" w14:textId="20516F41" w:rsidR="00AD45C6" w:rsidRPr="00AE5305" w:rsidRDefault="009A7B00">
    <w:pPr>
      <w:pStyle w:val="a8"/>
      <w:jc w:val="right"/>
      <w:rPr>
        <w:sz w:val="24"/>
        <w:szCs w:val="24"/>
      </w:rPr>
    </w:pPr>
    <w:r>
      <w:rPr>
        <w:noProof/>
      </w:rPr>
      <mc:AlternateContent>
        <mc:Choice Requires="wps">
          <w:drawing>
            <wp:anchor distT="0" distB="0" distL="114300" distR="114300" simplePos="0" relativeHeight="251659264" behindDoc="0" locked="0" layoutInCell="1" allowOverlap="1" wp14:anchorId="6F25E4C1" wp14:editId="22643FC0">
              <wp:simplePos x="0" y="0"/>
              <wp:positionH relativeFrom="column">
                <wp:posOffset>3301365</wp:posOffset>
              </wp:positionH>
              <wp:positionV relativeFrom="paragraph">
                <wp:posOffset>-167640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12700" cap="flat" cmpd="sng" algn="ctr">
                        <a:noFill/>
                        <a:prstDash val="solid"/>
                        <a:miter lim="800000"/>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3F7BEED" w14:textId="0E6D522A" w:rsidR="009A7B00" w:rsidRPr="009A7B00" w:rsidRDefault="009A7B00" w:rsidP="009A7B00">
                          <w:pPr>
                            <w:jc w:val="center"/>
                            <w:rPr>
                              <w:sz w:val="16"/>
                            </w:rPr>
                          </w:pPr>
                          <w:r>
                            <w:rPr>
                              <w:sz w:val="16"/>
                            </w:rPr>
                            <w:t>620200099/29781(6)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59.95pt;margin-top:-13.2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" filled="f" fillcolor="#4472c4 [3204]" stroked="f" strokecolor="#1f3763 [1604]" strokeweight="1pt">
              <v:textbox inset="0,0,0,0">
                <w:txbxContent>
                  <w:p w14:paraId="13F7BEED" w14:textId="0E6D522A" w:rsidR="009A7B00" w:rsidRPr="009A7B00" w:rsidRDefault="009A7B00" w:rsidP="009A7B00">
                    <w:pPr>
                      <w:jc w:val="center"/>
                      <w:rPr>
                        <w:sz w:val="16"/>
                      </w:rPr>
                    </w:pPr>
                    <w:r>
                      <w:rPr>
                        <w:sz w:val="16"/>
                      </w:rPr>
                      <w:t>620200099/29781(6)</w:t>
                    </w:r>
                  </w:p>
                </w:txbxContent>
              </v:textbox>
            </v:rect>
          </w:pict>
        </mc:Fallback>
      </mc:AlternateContent>
    </w:r>
    <w:sdt>
      <w:sdtPr>
        <w:id w:val="-1676035206"/>
        <w:docPartObj>
          <w:docPartGallery w:val="Page Numbers (Top of Page)"/>
          <w:docPartUnique/>
        </w:docPartObj>
      </w:sdtPr>
      <w:sdtEndPr>
        <w:rPr>
          <w:sz w:val="24"/>
          <w:szCs w:val="24"/>
        </w:rPr>
      </w:sdtEndPr>
      <w:sdtContent>
        <w:r w:rsidR="00AD45C6" w:rsidRPr="00AE5305">
          <w:rPr>
            <w:sz w:val="24"/>
            <w:szCs w:val="24"/>
          </w:rPr>
          <w:fldChar w:fldCharType="begin"/>
        </w:r>
        <w:r w:rsidR="00AD45C6" w:rsidRPr="00AE5305">
          <w:rPr>
            <w:sz w:val="24"/>
            <w:szCs w:val="24"/>
          </w:rPr>
          <w:instrText>PAGE   \* MERGEFORMAT</w:instrText>
        </w:r>
        <w:r w:rsidR="00AD45C6" w:rsidRPr="00AE5305">
          <w:rPr>
            <w:sz w:val="24"/>
            <w:szCs w:val="24"/>
          </w:rPr>
          <w:fldChar w:fldCharType="separate"/>
        </w:r>
        <w:r>
          <w:rPr>
            <w:noProof/>
            <w:sz w:val="24"/>
            <w:szCs w:val="24"/>
          </w:rPr>
          <w:t>4</w:t>
        </w:r>
        <w:r w:rsidR="00AD45C6" w:rsidRPr="00AE5305">
          <w:rPr>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0059"/>
    <w:multiLevelType w:val="hybridMultilevel"/>
    <w:tmpl w:val="3364E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82735"/>
    <w:multiLevelType w:val="hybridMultilevel"/>
    <w:tmpl w:val="00F4E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15399"/>
    <w:multiLevelType w:val="hybridMultilevel"/>
    <w:tmpl w:val="1B1EADF0"/>
    <w:lvl w:ilvl="0" w:tplc="DDD85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9E18D4"/>
    <w:multiLevelType w:val="hybridMultilevel"/>
    <w:tmpl w:val="BD089512"/>
    <w:lvl w:ilvl="0" w:tplc="5EF670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900BFA"/>
    <w:multiLevelType w:val="hybridMultilevel"/>
    <w:tmpl w:val="F40E79E6"/>
    <w:lvl w:ilvl="0" w:tplc="43B2904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0fa2cd2-be6a-45e0-b9fa-6d5a5ca20a01"/>
  </w:docVars>
  <w:rsids>
    <w:rsidRoot w:val="00A26675"/>
    <w:rsid w:val="00002F6B"/>
    <w:rsid w:val="00011DCC"/>
    <w:rsid w:val="00020B00"/>
    <w:rsid w:val="00026344"/>
    <w:rsid w:val="00037EFC"/>
    <w:rsid w:val="00040278"/>
    <w:rsid w:val="00040582"/>
    <w:rsid w:val="00040DE0"/>
    <w:rsid w:val="00046C0A"/>
    <w:rsid w:val="00047CFC"/>
    <w:rsid w:val="00050A0F"/>
    <w:rsid w:val="00061CE3"/>
    <w:rsid w:val="0007581C"/>
    <w:rsid w:val="00076E73"/>
    <w:rsid w:val="000806FF"/>
    <w:rsid w:val="00082B78"/>
    <w:rsid w:val="000860BB"/>
    <w:rsid w:val="000904F6"/>
    <w:rsid w:val="00090830"/>
    <w:rsid w:val="000909B1"/>
    <w:rsid w:val="000A213A"/>
    <w:rsid w:val="000A328E"/>
    <w:rsid w:val="000C7A05"/>
    <w:rsid w:val="000D0942"/>
    <w:rsid w:val="000D3A1C"/>
    <w:rsid w:val="000E2BDE"/>
    <w:rsid w:val="000E3266"/>
    <w:rsid w:val="000E63BA"/>
    <w:rsid w:val="000E6FD0"/>
    <w:rsid w:val="000E73C8"/>
    <w:rsid w:val="000F0F7F"/>
    <w:rsid w:val="000F3654"/>
    <w:rsid w:val="000F6568"/>
    <w:rsid w:val="001211A9"/>
    <w:rsid w:val="00123982"/>
    <w:rsid w:val="00126F2B"/>
    <w:rsid w:val="0013196B"/>
    <w:rsid w:val="001359BC"/>
    <w:rsid w:val="00135E7B"/>
    <w:rsid w:val="00136C9A"/>
    <w:rsid w:val="001427B0"/>
    <w:rsid w:val="00143141"/>
    <w:rsid w:val="00146467"/>
    <w:rsid w:val="001519D6"/>
    <w:rsid w:val="00155C46"/>
    <w:rsid w:val="0016427B"/>
    <w:rsid w:val="00181059"/>
    <w:rsid w:val="0018388A"/>
    <w:rsid w:val="001940BB"/>
    <w:rsid w:val="001975B5"/>
    <w:rsid w:val="001A0C73"/>
    <w:rsid w:val="001A5734"/>
    <w:rsid w:val="001A5963"/>
    <w:rsid w:val="001A6433"/>
    <w:rsid w:val="001A7C31"/>
    <w:rsid w:val="001B505F"/>
    <w:rsid w:val="001B50DA"/>
    <w:rsid w:val="001B6CDE"/>
    <w:rsid w:val="001C4896"/>
    <w:rsid w:val="001C7CF7"/>
    <w:rsid w:val="001D1564"/>
    <w:rsid w:val="001D577C"/>
    <w:rsid w:val="001D61C6"/>
    <w:rsid w:val="001E013C"/>
    <w:rsid w:val="001E6182"/>
    <w:rsid w:val="001F0C67"/>
    <w:rsid w:val="001F19D9"/>
    <w:rsid w:val="002037B0"/>
    <w:rsid w:val="002043B5"/>
    <w:rsid w:val="00207950"/>
    <w:rsid w:val="002122EF"/>
    <w:rsid w:val="00215574"/>
    <w:rsid w:val="00215D9F"/>
    <w:rsid w:val="00216F2C"/>
    <w:rsid w:val="00223B85"/>
    <w:rsid w:val="0022535D"/>
    <w:rsid w:val="00226BC9"/>
    <w:rsid w:val="002369A5"/>
    <w:rsid w:val="00240B90"/>
    <w:rsid w:val="0025669E"/>
    <w:rsid w:val="002641F8"/>
    <w:rsid w:val="002656CA"/>
    <w:rsid w:val="002658AE"/>
    <w:rsid w:val="002722EC"/>
    <w:rsid w:val="002854BA"/>
    <w:rsid w:val="00295DA4"/>
    <w:rsid w:val="00297BF0"/>
    <w:rsid w:val="002B0D14"/>
    <w:rsid w:val="002B184B"/>
    <w:rsid w:val="002B60D1"/>
    <w:rsid w:val="002B6E8C"/>
    <w:rsid w:val="002C275F"/>
    <w:rsid w:val="002C57B4"/>
    <w:rsid w:val="002C6848"/>
    <w:rsid w:val="002C75C1"/>
    <w:rsid w:val="002D02AA"/>
    <w:rsid w:val="002D0BD6"/>
    <w:rsid w:val="002D1F97"/>
    <w:rsid w:val="002D1FBB"/>
    <w:rsid w:val="002E07FE"/>
    <w:rsid w:val="002E548F"/>
    <w:rsid w:val="002E6406"/>
    <w:rsid w:val="002F13F9"/>
    <w:rsid w:val="002F4C1C"/>
    <w:rsid w:val="00300010"/>
    <w:rsid w:val="003003DE"/>
    <w:rsid w:val="0030330F"/>
    <w:rsid w:val="003061F7"/>
    <w:rsid w:val="003070B6"/>
    <w:rsid w:val="00313E1B"/>
    <w:rsid w:val="00314854"/>
    <w:rsid w:val="00317EAE"/>
    <w:rsid w:val="00323D51"/>
    <w:rsid w:val="0033128C"/>
    <w:rsid w:val="0033216C"/>
    <w:rsid w:val="00333306"/>
    <w:rsid w:val="00345229"/>
    <w:rsid w:val="00354C7F"/>
    <w:rsid w:val="003564A8"/>
    <w:rsid w:val="00357DAA"/>
    <w:rsid w:val="00366220"/>
    <w:rsid w:val="00366BEF"/>
    <w:rsid w:val="0037024E"/>
    <w:rsid w:val="00374288"/>
    <w:rsid w:val="00375933"/>
    <w:rsid w:val="00375A55"/>
    <w:rsid w:val="003A71BA"/>
    <w:rsid w:val="003B2281"/>
    <w:rsid w:val="003B4C2F"/>
    <w:rsid w:val="003B7F35"/>
    <w:rsid w:val="003C4140"/>
    <w:rsid w:val="003F1A5F"/>
    <w:rsid w:val="003F30E7"/>
    <w:rsid w:val="003F3A24"/>
    <w:rsid w:val="003F5117"/>
    <w:rsid w:val="00401DF4"/>
    <w:rsid w:val="00402167"/>
    <w:rsid w:val="00403249"/>
    <w:rsid w:val="00404976"/>
    <w:rsid w:val="00405F31"/>
    <w:rsid w:val="0040662C"/>
    <w:rsid w:val="00410BFA"/>
    <w:rsid w:val="00411299"/>
    <w:rsid w:val="00411EF1"/>
    <w:rsid w:val="00412327"/>
    <w:rsid w:val="00416373"/>
    <w:rsid w:val="0042202C"/>
    <w:rsid w:val="00431EB7"/>
    <w:rsid w:val="004335ED"/>
    <w:rsid w:val="0043599C"/>
    <w:rsid w:val="004434A3"/>
    <w:rsid w:val="00444E57"/>
    <w:rsid w:val="004464F2"/>
    <w:rsid w:val="00452EEC"/>
    <w:rsid w:val="00454399"/>
    <w:rsid w:val="00461323"/>
    <w:rsid w:val="0046684E"/>
    <w:rsid w:val="00473313"/>
    <w:rsid w:val="00475523"/>
    <w:rsid w:val="00477ADF"/>
    <w:rsid w:val="00491658"/>
    <w:rsid w:val="0049347F"/>
    <w:rsid w:val="0049680D"/>
    <w:rsid w:val="004A1657"/>
    <w:rsid w:val="004A54CA"/>
    <w:rsid w:val="004B4CB3"/>
    <w:rsid w:val="004B6BF6"/>
    <w:rsid w:val="004C04A5"/>
    <w:rsid w:val="004C43B9"/>
    <w:rsid w:val="004C7842"/>
    <w:rsid w:val="004D1C7A"/>
    <w:rsid w:val="004D2931"/>
    <w:rsid w:val="004D620A"/>
    <w:rsid w:val="004E3E97"/>
    <w:rsid w:val="004E588F"/>
    <w:rsid w:val="004E7905"/>
    <w:rsid w:val="004F31D7"/>
    <w:rsid w:val="004F617C"/>
    <w:rsid w:val="004F70EC"/>
    <w:rsid w:val="00500384"/>
    <w:rsid w:val="00504D1F"/>
    <w:rsid w:val="00506D9F"/>
    <w:rsid w:val="00511CB9"/>
    <w:rsid w:val="00513499"/>
    <w:rsid w:val="0051545C"/>
    <w:rsid w:val="00515C5D"/>
    <w:rsid w:val="00524A97"/>
    <w:rsid w:val="00530F38"/>
    <w:rsid w:val="0053163E"/>
    <w:rsid w:val="00533827"/>
    <w:rsid w:val="00547AE1"/>
    <w:rsid w:val="00552EA0"/>
    <w:rsid w:val="005543AA"/>
    <w:rsid w:val="00560855"/>
    <w:rsid w:val="0056132F"/>
    <w:rsid w:val="00572364"/>
    <w:rsid w:val="0057666B"/>
    <w:rsid w:val="00590865"/>
    <w:rsid w:val="005937B0"/>
    <w:rsid w:val="00593F98"/>
    <w:rsid w:val="005B3203"/>
    <w:rsid w:val="005E2245"/>
    <w:rsid w:val="005F22A2"/>
    <w:rsid w:val="006037B4"/>
    <w:rsid w:val="0060431C"/>
    <w:rsid w:val="006052B4"/>
    <w:rsid w:val="006119C4"/>
    <w:rsid w:val="00612772"/>
    <w:rsid w:val="0062379E"/>
    <w:rsid w:val="0063745D"/>
    <w:rsid w:val="00641380"/>
    <w:rsid w:val="00656140"/>
    <w:rsid w:val="00664981"/>
    <w:rsid w:val="00667F37"/>
    <w:rsid w:val="006704D9"/>
    <w:rsid w:val="00686F80"/>
    <w:rsid w:val="0069278E"/>
    <w:rsid w:val="0069332A"/>
    <w:rsid w:val="006973E5"/>
    <w:rsid w:val="006A071B"/>
    <w:rsid w:val="006A1724"/>
    <w:rsid w:val="006A25EB"/>
    <w:rsid w:val="006A37D9"/>
    <w:rsid w:val="006A6608"/>
    <w:rsid w:val="006A6D96"/>
    <w:rsid w:val="006B17CF"/>
    <w:rsid w:val="006B2DD1"/>
    <w:rsid w:val="006B4630"/>
    <w:rsid w:val="006B5D89"/>
    <w:rsid w:val="006B6B64"/>
    <w:rsid w:val="006C28A4"/>
    <w:rsid w:val="006D04C5"/>
    <w:rsid w:val="006D0E3D"/>
    <w:rsid w:val="006D6425"/>
    <w:rsid w:val="006E2DB4"/>
    <w:rsid w:val="006E7245"/>
    <w:rsid w:val="006F023B"/>
    <w:rsid w:val="006F4EDE"/>
    <w:rsid w:val="006F5DA8"/>
    <w:rsid w:val="0070277C"/>
    <w:rsid w:val="00704F1E"/>
    <w:rsid w:val="007077A4"/>
    <w:rsid w:val="00711853"/>
    <w:rsid w:val="00725D31"/>
    <w:rsid w:val="0073072A"/>
    <w:rsid w:val="007336C2"/>
    <w:rsid w:val="00733DE8"/>
    <w:rsid w:val="00742AED"/>
    <w:rsid w:val="0074436E"/>
    <w:rsid w:val="00746BAB"/>
    <w:rsid w:val="0074757B"/>
    <w:rsid w:val="00753776"/>
    <w:rsid w:val="007553FC"/>
    <w:rsid w:val="00756105"/>
    <w:rsid w:val="007840DD"/>
    <w:rsid w:val="00795BFC"/>
    <w:rsid w:val="00797943"/>
    <w:rsid w:val="007A0572"/>
    <w:rsid w:val="007B1743"/>
    <w:rsid w:val="007B18F2"/>
    <w:rsid w:val="007B2726"/>
    <w:rsid w:val="007B327F"/>
    <w:rsid w:val="007B3F6A"/>
    <w:rsid w:val="007B47E0"/>
    <w:rsid w:val="007B49C1"/>
    <w:rsid w:val="007B7B27"/>
    <w:rsid w:val="007C10B5"/>
    <w:rsid w:val="007C3893"/>
    <w:rsid w:val="007C7904"/>
    <w:rsid w:val="007D2B89"/>
    <w:rsid w:val="007D4CB9"/>
    <w:rsid w:val="007E7B84"/>
    <w:rsid w:val="007F5A15"/>
    <w:rsid w:val="00805518"/>
    <w:rsid w:val="0080678B"/>
    <w:rsid w:val="00834F6B"/>
    <w:rsid w:val="0084627D"/>
    <w:rsid w:val="008519C1"/>
    <w:rsid w:val="00867317"/>
    <w:rsid w:val="0087534F"/>
    <w:rsid w:val="00880246"/>
    <w:rsid w:val="00880942"/>
    <w:rsid w:val="00880E78"/>
    <w:rsid w:val="0088774A"/>
    <w:rsid w:val="00895EF5"/>
    <w:rsid w:val="00896A64"/>
    <w:rsid w:val="008975B1"/>
    <w:rsid w:val="008A161E"/>
    <w:rsid w:val="008B138A"/>
    <w:rsid w:val="008B486A"/>
    <w:rsid w:val="008C6246"/>
    <w:rsid w:val="008C697C"/>
    <w:rsid w:val="008D589B"/>
    <w:rsid w:val="008D6DBF"/>
    <w:rsid w:val="008E3522"/>
    <w:rsid w:val="008E42EF"/>
    <w:rsid w:val="008F01A8"/>
    <w:rsid w:val="008F03CB"/>
    <w:rsid w:val="008F11CA"/>
    <w:rsid w:val="008F467D"/>
    <w:rsid w:val="008F5F87"/>
    <w:rsid w:val="008F69FE"/>
    <w:rsid w:val="009020F9"/>
    <w:rsid w:val="00902E09"/>
    <w:rsid w:val="00903834"/>
    <w:rsid w:val="009176E9"/>
    <w:rsid w:val="00917D24"/>
    <w:rsid w:val="00930358"/>
    <w:rsid w:val="00935F9D"/>
    <w:rsid w:val="009377CD"/>
    <w:rsid w:val="00941614"/>
    <w:rsid w:val="00941B3F"/>
    <w:rsid w:val="0094619F"/>
    <w:rsid w:val="009475F8"/>
    <w:rsid w:val="00952689"/>
    <w:rsid w:val="00952B1E"/>
    <w:rsid w:val="00956E45"/>
    <w:rsid w:val="00957944"/>
    <w:rsid w:val="00960FAC"/>
    <w:rsid w:val="00966BC8"/>
    <w:rsid w:val="00971565"/>
    <w:rsid w:val="00972158"/>
    <w:rsid w:val="00985289"/>
    <w:rsid w:val="00986579"/>
    <w:rsid w:val="00995325"/>
    <w:rsid w:val="009966DF"/>
    <w:rsid w:val="009A6EBC"/>
    <w:rsid w:val="009A7B00"/>
    <w:rsid w:val="009B099C"/>
    <w:rsid w:val="009B10CA"/>
    <w:rsid w:val="009B4061"/>
    <w:rsid w:val="009C0E6A"/>
    <w:rsid w:val="009C6242"/>
    <w:rsid w:val="009C64D0"/>
    <w:rsid w:val="009C6571"/>
    <w:rsid w:val="009D2277"/>
    <w:rsid w:val="009D2E6F"/>
    <w:rsid w:val="009E199B"/>
    <w:rsid w:val="009E6B3D"/>
    <w:rsid w:val="009F5D36"/>
    <w:rsid w:val="00A00057"/>
    <w:rsid w:val="00A13975"/>
    <w:rsid w:val="00A2283D"/>
    <w:rsid w:val="00A264A3"/>
    <w:rsid w:val="00A26675"/>
    <w:rsid w:val="00A3070B"/>
    <w:rsid w:val="00A355B1"/>
    <w:rsid w:val="00A45BBA"/>
    <w:rsid w:val="00A50051"/>
    <w:rsid w:val="00A60C21"/>
    <w:rsid w:val="00A62A41"/>
    <w:rsid w:val="00A678AD"/>
    <w:rsid w:val="00A70D50"/>
    <w:rsid w:val="00A71FAA"/>
    <w:rsid w:val="00A77026"/>
    <w:rsid w:val="00A80195"/>
    <w:rsid w:val="00A83CAD"/>
    <w:rsid w:val="00A8456D"/>
    <w:rsid w:val="00A97A3D"/>
    <w:rsid w:val="00AA008C"/>
    <w:rsid w:val="00AB7B7D"/>
    <w:rsid w:val="00AB7FAD"/>
    <w:rsid w:val="00AC0380"/>
    <w:rsid w:val="00AC6539"/>
    <w:rsid w:val="00AC792B"/>
    <w:rsid w:val="00AC799D"/>
    <w:rsid w:val="00AD45C6"/>
    <w:rsid w:val="00AE31C6"/>
    <w:rsid w:val="00AE5305"/>
    <w:rsid w:val="00AF7718"/>
    <w:rsid w:val="00B01752"/>
    <w:rsid w:val="00B0776C"/>
    <w:rsid w:val="00B2202E"/>
    <w:rsid w:val="00B22665"/>
    <w:rsid w:val="00B2409B"/>
    <w:rsid w:val="00B52C44"/>
    <w:rsid w:val="00B561DE"/>
    <w:rsid w:val="00B62260"/>
    <w:rsid w:val="00B71885"/>
    <w:rsid w:val="00B71DFC"/>
    <w:rsid w:val="00B73713"/>
    <w:rsid w:val="00B7491C"/>
    <w:rsid w:val="00B84845"/>
    <w:rsid w:val="00B8661F"/>
    <w:rsid w:val="00B909B6"/>
    <w:rsid w:val="00B92D9C"/>
    <w:rsid w:val="00B963C4"/>
    <w:rsid w:val="00B9654B"/>
    <w:rsid w:val="00B97514"/>
    <w:rsid w:val="00BA11AD"/>
    <w:rsid w:val="00BA25E7"/>
    <w:rsid w:val="00BB3DE2"/>
    <w:rsid w:val="00BB686F"/>
    <w:rsid w:val="00BC2D08"/>
    <w:rsid w:val="00BC3252"/>
    <w:rsid w:val="00BD6A63"/>
    <w:rsid w:val="00BE234E"/>
    <w:rsid w:val="00BE4104"/>
    <w:rsid w:val="00BE4485"/>
    <w:rsid w:val="00BE7ABC"/>
    <w:rsid w:val="00BF14DE"/>
    <w:rsid w:val="00BF36A9"/>
    <w:rsid w:val="00BF7D27"/>
    <w:rsid w:val="00C11573"/>
    <w:rsid w:val="00C15722"/>
    <w:rsid w:val="00C15CC1"/>
    <w:rsid w:val="00C230D8"/>
    <w:rsid w:val="00C235EA"/>
    <w:rsid w:val="00C25AFA"/>
    <w:rsid w:val="00C31BC4"/>
    <w:rsid w:val="00C3419F"/>
    <w:rsid w:val="00C37D35"/>
    <w:rsid w:val="00C44B14"/>
    <w:rsid w:val="00C51137"/>
    <w:rsid w:val="00C51D94"/>
    <w:rsid w:val="00C51EBF"/>
    <w:rsid w:val="00C5538E"/>
    <w:rsid w:val="00C57AF9"/>
    <w:rsid w:val="00C6528D"/>
    <w:rsid w:val="00C66B89"/>
    <w:rsid w:val="00C73083"/>
    <w:rsid w:val="00C742FD"/>
    <w:rsid w:val="00C86D5B"/>
    <w:rsid w:val="00C9193C"/>
    <w:rsid w:val="00C94001"/>
    <w:rsid w:val="00C97282"/>
    <w:rsid w:val="00CA3594"/>
    <w:rsid w:val="00CA3BD8"/>
    <w:rsid w:val="00CB5D9A"/>
    <w:rsid w:val="00CC27E3"/>
    <w:rsid w:val="00CC7A0A"/>
    <w:rsid w:val="00CE1A2D"/>
    <w:rsid w:val="00CE46BD"/>
    <w:rsid w:val="00CF1213"/>
    <w:rsid w:val="00CF6725"/>
    <w:rsid w:val="00CF7223"/>
    <w:rsid w:val="00D00779"/>
    <w:rsid w:val="00D042EB"/>
    <w:rsid w:val="00D06E45"/>
    <w:rsid w:val="00D210D0"/>
    <w:rsid w:val="00D22CF5"/>
    <w:rsid w:val="00D27404"/>
    <w:rsid w:val="00D40B18"/>
    <w:rsid w:val="00D42F0C"/>
    <w:rsid w:val="00D46255"/>
    <w:rsid w:val="00D47E71"/>
    <w:rsid w:val="00D50765"/>
    <w:rsid w:val="00D56516"/>
    <w:rsid w:val="00D568E0"/>
    <w:rsid w:val="00D56EBE"/>
    <w:rsid w:val="00D56FE8"/>
    <w:rsid w:val="00D64D57"/>
    <w:rsid w:val="00D65ECE"/>
    <w:rsid w:val="00D67207"/>
    <w:rsid w:val="00D72234"/>
    <w:rsid w:val="00D75637"/>
    <w:rsid w:val="00D76C24"/>
    <w:rsid w:val="00D82046"/>
    <w:rsid w:val="00D82E27"/>
    <w:rsid w:val="00D8496F"/>
    <w:rsid w:val="00D860D0"/>
    <w:rsid w:val="00D86729"/>
    <w:rsid w:val="00DA3021"/>
    <w:rsid w:val="00DA667B"/>
    <w:rsid w:val="00DB3FC1"/>
    <w:rsid w:val="00DB475E"/>
    <w:rsid w:val="00DC3FFE"/>
    <w:rsid w:val="00DD5ADA"/>
    <w:rsid w:val="00DE1175"/>
    <w:rsid w:val="00DE1F4E"/>
    <w:rsid w:val="00DF1ECD"/>
    <w:rsid w:val="00DF37D0"/>
    <w:rsid w:val="00DF3C06"/>
    <w:rsid w:val="00E0137B"/>
    <w:rsid w:val="00E0796B"/>
    <w:rsid w:val="00E14604"/>
    <w:rsid w:val="00E16B05"/>
    <w:rsid w:val="00E319B2"/>
    <w:rsid w:val="00E36FBE"/>
    <w:rsid w:val="00E37190"/>
    <w:rsid w:val="00E406AA"/>
    <w:rsid w:val="00E454A6"/>
    <w:rsid w:val="00E4557B"/>
    <w:rsid w:val="00E64203"/>
    <w:rsid w:val="00E72BEE"/>
    <w:rsid w:val="00E8729D"/>
    <w:rsid w:val="00E94E8C"/>
    <w:rsid w:val="00EA3ED7"/>
    <w:rsid w:val="00EB0F48"/>
    <w:rsid w:val="00EB2D13"/>
    <w:rsid w:val="00EC2C2E"/>
    <w:rsid w:val="00EC4F6E"/>
    <w:rsid w:val="00ED1F85"/>
    <w:rsid w:val="00ED5FC1"/>
    <w:rsid w:val="00EE1A2A"/>
    <w:rsid w:val="00EE5D68"/>
    <w:rsid w:val="00EE6C3B"/>
    <w:rsid w:val="00EE7DD9"/>
    <w:rsid w:val="00EF3DDE"/>
    <w:rsid w:val="00EF64A7"/>
    <w:rsid w:val="00F00DBC"/>
    <w:rsid w:val="00F11182"/>
    <w:rsid w:val="00F16203"/>
    <w:rsid w:val="00F22A6F"/>
    <w:rsid w:val="00F2329B"/>
    <w:rsid w:val="00F329C6"/>
    <w:rsid w:val="00F42656"/>
    <w:rsid w:val="00F4440E"/>
    <w:rsid w:val="00F45422"/>
    <w:rsid w:val="00F532ED"/>
    <w:rsid w:val="00F5682D"/>
    <w:rsid w:val="00F5764F"/>
    <w:rsid w:val="00F644DB"/>
    <w:rsid w:val="00F66EAD"/>
    <w:rsid w:val="00F7023B"/>
    <w:rsid w:val="00F72989"/>
    <w:rsid w:val="00F75909"/>
    <w:rsid w:val="00F75AF8"/>
    <w:rsid w:val="00F77F00"/>
    <w:rsid w:val="00F82706"/>
    <w:rsid w:val="00F92D96"/>
    <w:rsid w:val="00FA265A"/>
    <w:rsid w:val="00FA59C5"/>
    <w:rsid w:val="00FA670D"/>
    <w:rsid w:val="00FA74EF"/>
    <w:rsid w:val="00FB02B0"/>
    <w:rsid w:val="00FB1355"/>
    <w:rsid w:val="00FB1531"/>
    <w:rsid w:val="00FB50C6"/>
    <w:rsid w:val="00FB50EA"/>
    <w:rsid w:val="00FC08EF"/>
    <w:rsid w:val="00FC0B2C"/>
    <w:rsid w:val="00FC55C8"/>
    <w:rsid w:val="00FD08C3"/>
    <w:rsid w:val="00FD2CF1"/>
    <w:rsid w:val="00FE12E7"/>
    <w:rsid w:val="00FE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3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6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40E"/>
    <w:pPr>
      <w:ind w:left="720"/>
      <w:contextualSpacing/>
    </w:pPr>
  </w:style>
  <w:style w:type="character" w:styleId="a4">
    <w:name w:val="Hyperlink"/>
    <w:basedOn w:val="a0"/>
    <w:uiPriority w:val="99"/>
    <w:unhideWhenUsed/>
    <w:rsid w:val="00461323"/>
    <w:rPr>
      <w:color w:val="0563C1" w:themeColor="hyperlink"/>
      <w:u w:val="single"/>
    </w:rPr>
  </w:style>
  <w:style w:type="paragraph" w:styleId="a5">
    <w:name w:val="Balloon Text"/>
    <w:basedOn w:val="a"/>
    <w:link w:val="a6"/>
    <w:uiPriority w:val="99"/>
    <w:semiHidden/>
    <w:unhideWhenUsed/>
    <w:rsid w:val="00D86729"/>
    <w:rPr>
      <w:rFonts w:ascii="Segoe UI" w:hAnsi="Segoe UI" w:cs="Segoe UI"/>
      <w:sz w:val="18"/>
      <w:szCs w:val="18"/>
    </w:rPr>
  </w:style>
  <w:style w:type="character" w:customStyle="1" w:styleId="a6">
    <w:name w:val="Текст выноски Знак"/>
    <w:basedOn w:val="a0"/>
    <w:link w:val="a5"/>
    <w:uiPriority w:val="99"/>
    <w:semiHidden/>
    <w:rsid w:val="00D86729"/>
    <w:rPr>
      <w:rFonts w:ascii="Segoe UI" w:eastAsia="Times New Roman" w:hAnsi="Segoe UI" w:cs="Segoe UI"/>
      <w:sz w:val="18"/>
      <w:szCs w:val="18"/>
      <w:lang w:eastAsia="ru-RU"/>
    </w:rPr>
  </w:style>
  <w:style w:type="numbering" w:customStyle="1" w:styleId="1">
    <w:name w:val="Нет списка1"/>
    <w:next w:val="a2"/>
    <w:uiPriority w:val="99"/>
    <w:semiHidden/>
    <w:unhideWhenUsed/>
    <w:rsid w:val="002F4C1C"/>
  </w:style>
  <w:style w:type="paragraph" w:customStyle="1" w:styleId="ConsPlusNormal">
    <w:name w:val="ConsPlusNormal"/>
    <w:rsid w:val="002F4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2F4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2F4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F4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4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4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4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4C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Неразрешенное упоминание1"/>
    <w:basedOn w:val="a0"/>
    <w:uiPriority w:val="99"/>
    <w:semiHidden/>
    <w:unhideWhenUsed/>
    <w:rsid w:val="00880246"/>
    <w:rPr>
      <w:color w:val="605E5C"/>
      <w:shd w:val="clear" w:color="auto" w:fill="E1DFDD"/>
    </w:rPr>
  </w:style>
  <w:style w:type="numbering" w:customStyle="1" w:styleId="2">
    <w:name w:val="Нет списка2"/>
    <w:next w:val="a2"/>
    <w:uiPriority w:val="99"/>
    <w:semiHidden/>
    <w:unhideWhenUsed/>
    <w:rsid w:val="00411EF1"/>
  </w:style>
  <w:style w:type="table" w:styleId="a7">
    <w:name w:val="Table Grid"/>
    <w:basedOn w:val="a1"/>
    <w:uiPriority w:val="39"/>
    <w:rsid w:val="00725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5305"/>
    <w:pPr>
      <w:tabs>
        <w:tab w:val="center" w:pos="4677"/>
        <w:tab w:val="right" w:pos="9355"/>
      </w:tabs>
    </w:pPr>
  </w:style>
  <w:style w:type="character" w:customStyle="1" w:styleId="a9">
    <w:name w:val="Верхний колонтитул Знак"/>
    <w:basedOn w:val="a0"/>
    <w:link w:val="a8"/>
    <w:uiPriority w:val="99"/>
    <w:rsid w:val="00AE530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E5305"/>
    <w:pPr>
      <w:tabs>
        <w:tab w:val="center" w:pos="4677"/>
        <w:tab w:val="right" w:pos="9355"/>
      </w:tabs>
    </w:pPr>
  </w:style>
  <w:style w:type="character" w:customStyle="1" w:styleId="ab">
    <w:name w:val="Нижний колонтитул Знак"/>
    <w:basedOn w:val="a0"/>
    <w:link w:val="aa"/>
    <w:uiPriority w:val="99"/>
    <w:rsid w:val="00AE530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6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40E"/>
    <w:pPr>
      <w:ind w:left="720"/>
      <w:contextualSpacing/>
    </w:pPr>
  </w:style>
  <w:style w:type="character" w:styleId="a4">
    <w:name w:val="Hyperlink"/>
    <w:basedOn w:val="a0"/>
    <w:uiPriority w:val="99"/>
    <w:unhideWhenUsed/>
    <w:rsid w:val="00461323"/>
    <w:rPr>
      <w:color w:val="0563C1" w:themeColor="hyperlink"/>
      <w:u w:val="single"/>
    </w:rPr>
  </w:style>
  <w:style w:type="paragraph" w:styleId="a5">
    <w:name w:val="Balloon Text"/>
    <w:basedOn w:val="a"/>
    <w:link w:val="a6"/>
    <w:uiPriority w:val="99"/>
    <w:semiHidden/>
    <w:unhideWhenUsed/>
    <w:rsid w:val="00D86729"/>
    <w:rPr>
      <w:rFonts w:ascii="Segoe UI" w:hAnsi="Segoe UI" w:cs="Segoe UI"/>
      <w:sz w:val="18"/>
      <w:szCs w:val="18"/>
    </w:rPr>
  </w:style>
  <w:style w:type="character" w:customStyle="1" w:styleId="a6">
    <w:name w:val="Текст выноски Знак"/>
    <w:basedOn w:val="a0"/>
    <w:link w:val="a5"/>
    <w:uiPriority w:val="99"/>
    <w:semiHidden/>
    <w:rsid w:val="00D86729"/>
    <w:rPr>
      <w:rFonts w:ascii="Segoe UI" w:eastAsia="Times New Roman" w:hAnsi="Segoe UI" w:cs="Segoe UI"/>
      <w:sz w:val="18"/>
      <w:szCs w:val="18"/>
      <w:lang w:eastAsia="ru-RU"/>
    </w:rPr>
  </w:style>
  <w:style w:type="numbering" w:customStyle="1" w:styleId="1">
    <w:name w:val="Нет списка1"/>
    <w:next w:val="a2"/>
    <w:uiPriority w:val="99"/>
    <w:semiHidden/>
    <w:unhideWhenUsed/>
    <w:rsid w:val="002F4C1C"/>
  </w:style>
  <w:style w:type="paragraph" w:customStyle="1" w:styleId="ConsPlusNormal">
    <w:name w:val="ConsPlusNormal"/>
    <w:rsid w:val="002F4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2F4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2F4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F4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4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4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4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4C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Неразрешенное упоминание1"/>
    <w:basedOn w:val="a0"/>
    <w:uiPriority w:val="99"/>
    <w:semiHidden/>
    <w:unhideWhenUsed/>
    <w:rsid w:val="00880246"/>
    <w:rPr>
      <w:color w:val="605E5C"/>
      <w:shd w:val="clear" w:color="auto" w:fill="E1DFDD"/>
    </w:rPr>
  </w:style>
  <w:style w:type="numbering" w:customStyle="1" w:styleId="2">
    <w:name w:val="Нет списка2"/>
    <w:next w:val="a2"/>
    <w:uiPriority w:val="99"/>
    <w:semiHidden/>
    <w:unhideWhenUsed/>
    <w:rsid w:val="00411EF1"/>
  </w:style>
  <w:style w:type="table" w:styleId="a7">
    <w:name w:val="Table Grid"/>
    <w:basedOn w:val="a1"/>
    <w:uiPriority w:val="39"/>
    <w:rsid w:val="00725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E5305"/>
    <w:pPr>
      <w:tabs>
        <w:tab w:val="center" w:pos="4677"/>
        <w:tab w:val="right" w:pos="9355"/>
      </w:tabs>
    </w:pPr>
  </w:style>
  <w:style w:type="character" w:customStyle="1" w:styleId="a9">
    <w:name w:val="Верхний колонтитул Знак"/>
    <w:basedOn w:val="a0"/>
    <w:link w:val="a8"/>
    <w:uiPriority w:val="99"/>
    <w:rsid w:val="00AE530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AE5305"/>
    <w:pPr>
      <w:tabs>
        <w:tab w:val="center" w:pos="4677"/>
        <w:tab w:val="right" w:pos="9355"/>
      </w:tabs>
    </w:pPr>
  </w:style>
  <w:style w:type="character" w:customStyle="1" w:styleId="ab">
    <w:name w:val="Нижний колонтитул Знак"/>
    <w:basedOn w:val="a0"/>
    <w:link w:val="aa"/>
    <w:uiPriority w:val="99"/>
    <w:rsid w:val="00AE530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434&amp;n=42390&amp;dst=1003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434&amp;n=3676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434&amp;n=42390&amp;dst=1003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34&amp;n=42390&amp;dst=100283" TargetMode="External"/><Relationship Id="rId5" Type="http://schemas.openxmlformats.org/officeDocument/2006/relationships/settings" Target="settings.xml"/><Relationship Id="rId15" Type="http://schemas.openxmlformats.org/officeDocument/2006/relationships/hyperlink" Target="https://login.consultant.ru/link/?req=doc&amp;base=RLAW434&amp;n=42390&amp;dst=100352" TargetMode="External"/><Relationship Id="rId10" Type="http://schemas.openxmlformats.org/officeDocument/2006/relationships/hyperlink" Target="https://login.consultant.ru/link/?req=doc&amp;base=RLAW434&amp;n=3507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RLAW434&amp;n=42390&amp;dst=100260" TargetMode="External"/><Relationship Id="rId14" Type="http://schemas.openxmlformats.org/officeDocument/2006/relationships/hyperlink" Target="https://login.consultant.ru/link/?req=doc&amp;base=RLAW434&amp;n=42390&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B29F-B2EE-46C9-BC85-003DF3B1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5391</Words>
  <Characters>30735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Аида Алексеевна</dc:creator>
  <cp:lastModifiedBy>Грецких О.П.</cp:lastModifiedBy>
  <cp:revision>2</cp:revision>
  <cp:lastPrinted>2024-10-02T09:08:00Z</cp:lastPrinted>
  <dcterms:created xsi:type="dcterms:W3CDTF">2024-10-02T09:08:00Z</dcterms:created>
  <dcterms:modified xsi:type="dcterms:W3CDTF">2024-10-02T09:08:00Z</dcterms:modified>
</cp:coreProperties>
</file>