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39" w:rsidRDefault="00174B39" w:rsidP="00174B3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952D7" w:rsidRDefault="003952D7" w:rsidP="00174B3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952D7" w:rsidRDefault="003952D7" w:rsidP="00174B3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4B39" w:rsidRPr="004C14FF" w:rsidRDefault="00174B39" w:rsidP="00174B3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74B39" w:rsidRPr="0025472A" w:rsidRDefault="00174B39" w:rsidP="00174B3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969B0" w:rsidRDefault="006969B0" w:rsidP="006969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69B0" w:rsidRDefault="00201572" w:rsidP="0020157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9 ноября 2020 г. № 547</w:t>
      </w:r>
    </w:p>
    <w:p w:rsidR="00201572" w:rsidRDefault="00201572" w:rsidP="0020157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6969B0" w:rsidRPr="006969B0" w:rsidRDefault="006969B0" w:rsidP="006969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69B0" w:rsidRPr="006969B0" w:rsidRDefault="002F68D5" w:rsidP="00696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69B0">
        <w:rPr>
          <w:rFonts w:ascii="Times New Roman" w:hAnsi="Times New Roman" w:cs="Times New Roman"/>
          <w:b/>
          <w:sz w:val="28"/>
        </w:rPr>
        <w:t xml:space="preserve">О </w:t>
      </w:r>
      <w:r w:rsidR="00EA7295" w:rsidRPr="006969B0">
        <w:rPr>
          <w:rFonts w:ascii="Times New Roman" w:hAnsi="Times New Roman" w:cs="Times New Roman"/>
          <w:b/>
          <w:sz w:val="28"/>
        </w:rPr>
        <w:t>внесении изменения</w:t>
      </w:r>
      <w:r w:rsidR="00F9670B" w:rsidRPr="006969B0">
        <w:rPr>
          <w:rFonts w:ascii="Times New Roman" w:hAnsi="Times New Roman" w:cs="Times New Roman"/>
          <w:b/>
          <w:sz w:val="28"/>
        </w:rPr>
        <w:t xml:space="preserve"> в состав коллегии </w:t>
      </w:r>
    </w:p>
    <w:p w:rsidR="00C728E1" w:rsidRPr="006969B0" w:rsidRDefault="00F9670B" w:rsidP="00696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69B0">
        <w:rPr>
          <w:rFonts w:ascii="Times New Roman" w:hAnsi="Times New Roman" w:cs="Times New Roman"/>
          <w:b/>
          <w:sz w:val="28"/>
        </w:rPr>
        <w:t>Министерства экономики Республики Тыва</w:t>
      </w:r>
    </w:p>
    <w:p w:rsidR="002F68D5" w:rsidRPr="006969B0" w:rsidRDefault="002F68D5" w:rsidP="006969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650F" w:rsidRPr="006969B0" w:rsidRDefault="00AE650F" w:rsidP="006969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68D5" w:rsidRPr="006969B0" w:rsidRDefault="002F68D5" w:rsidP="006969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B0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12 Конституционного закона Республики Тыва от 31 декабря 2003 г. </w:t>
      </w:r>
      <w:r w:rsidR="00C728E1" w:rsidRPr="006969B0">
        <w:rPr>
          <w:rFonts w:ascii="Times New Roman" w:hAnsi="Times New Roman" w:cs="Times New Roman"/>
          <w:sz w:val="28"/>
          <w:szCs w:val="28"/>
        </w:rPr>
        <w:t>№</w:t>
      </w:r>
      <w:r w:rsidRPr="006969B0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6969B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969B0">
        <w:rPr>
          <w:rFonts w:ascii="Times New Roman" w:hAnsi="Times New Roman" w:cs="Times New Roman"/>
          <w:sz w:val="28"/>
          <w:szCs w:val="28"/>
        </w:rPr>
        <w:t xml:space="preserve"> </w:t>
      </w:r>
      <w:r w:rsidR="00C728E1" w:rsidRPr="006969B0">
        <w:rPr>
          <w:rFonts w:ascii="Times New Roman" w:hAnsi="Times New Roman" w:cs="Times New Roman"/>
          <w:sz w:val="28"/>
          <w:szCs w:val="28"/>
        </w:rPr>
        <w:t>«</w:t>
      </w:r>
      <w:r w:rsidRPr="006969B0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C728E1" w:rsidRPr="006969B0">
        <w:rPr>
          <w:rFonts w:ascii="Times New Roman" w:hAnsi="Times New Roman" w:cs="Times New Roman"/>
          <w:sz w:val="28"/>
          <w:szCs w:val="28"/>
        </w:rPr>
        <w:t>»</w:t>
      </w:r>
      <w:r w:rsidRPr="006969B0">
        <w:rPr>
          <w:rFonts w:ascii="Times New Roman" w:hAnsi="Times New Roman" w:cs="Times New Roman"/>
          <w:sz w:val="28"/>
          <w:szCs w:val="28"/>
        </w:rPr>
        <w:t xml:space="preserve"> </w:t>
      </w:r>
      <w:r w:rsidR="006969B0" w:rsidRPr="006969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69B0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945417" w:rsidRPr="006969B0">
        <w:rPr>
          <w:rFonts w:ascii="Times New Roman" w:hAnsi="Times New Roman" w:cs="Times New Roman"/>
          <w:sz w:val="28"/>
          <w:szCs w:val="28"/>
        </w:rPr>
        <w:t>ПОСТАНОВЛЯЕТ</w:t>
      </w:r>
      <w:r w:rsidRPr="006969B0">
        <w:rPr>
          <w:rFonts w:ascii="Times New Roman" w:hAnsi="Times New Roman" w:cs="Times New Roman"/>
          <w:sz w:val="28"/>
          <w:szCs w:val="28"/>
        </w:rPr>
        <w:t>:</w:t>
      </w:r>
    </w:p>
    <w:p w:rsidR="00AE650F" w:rsidRPr="006969B0" w:rsidRDefault="00AE650F" w:rsidP="006969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0B" w:rsidRPr="006969B0" w:rsidRDefault="006969B0" w:rsidP="006969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68D5" w:rsidRPr="006969B0">
        <w:rPr>
          <w:rFonts w:ascii="Times New Roman" w:hAnsi="Times New Roman" w:cs="Times New Roman"/>
          <w:sz w:val="28"/>
          <w:szCs w:val="28"/>
        </w:rPr>
        <w:t>Внести в состав коллегии Министерства экономики Республики Тыва, у</w:t>
      </w:r>
      <w:r w:rsidR="002F68D5" w:rsidRPr="006969B0">
        <w:rPr>
          <w:rFonts w:ascii="Times New Roman" w:hAnsi="Times New Roman" w:cs="Times New Roman"/>
          <w:sz w:val="28"/>
          <w:szCs w:val="28"/>
        </w:rPr>
        <w:t>т</w:t>
      </w:r>
      <w:r w:rsidR="002F68D5" w:rsidRPr="006969B0">
        <w:rPr>
          <w:rFonts w:ascii="Times New Roman" w:hAnsi="Times New Roman" w:cs="Times New Roman"/>
          <w:sz w:val="28"/>
          <w:szCs w:val="28"/>
        </w:rPr>
        <w:t xml:space="preserve">вержденный постановлением Правительства Республики Тыва от 30 ноября 2016 г. </w:t>
      </w:r>
      <w:r w:rsidR="00C728E1" w:rsidRPr="006969B0">
        <w:rPr>
          <w:rFonts w:ascii="Times New Roman" w:hAnsi="Times New Roman" w:cs="Times New Roman"/>
          <w:sz w:val="28"/>
          <w:szCs w:val="28"/>
        </w:rPr>
        <w:t>№</w:t>
      </w:r>
      <w:r w:rsidR="002F68D5" w:rsidRPr="006969B0">
        <w:rPr>
          <w:rFonts w:ascii="Times New Roman" w:hAnsi="Times New Roman" w:cs="Times New Roman"/>
          <w:sz w:val="28"/>
          <w:szCs w:val="28"/>
        </w:rPr>
        <w:t xml:space="preserve"> 517, </w:t>
      </w:r>
      <w:r w:rsidR="00460F14" w:rsidRPr="006969B0">
        <w:rPr>
          <w:rFonts w:ascii="Times New Roman" w:hAnsi="Times New Roman" w:cs="Times New Roman"/>
          <w:sz w:val="28"/>
          <w:szCs w:val="28"/>
        </w:rPr>
        <w:t>изменение, и</w:t>
      </w:r>
      <w:r w:rsidR="00945417" w:rsidRPr="006969B0">
        <w:rPr>
          <w:rFonts w:ascii="Times New Roman" w:hAnsi="Times New Roman" w:cs="Times New Roman"/>
          <w:sz w:val="28"/>
          <w:szCs w:val="28"/>
        </w:rPr>
        <w:t>зложив его в следующей редакции</w:t>
      </w:r>
      <w:r w:rsidR="002F68D5" w:rsidRPr="006969B0">
        <w:rPr>
          <w:rFonts w:ascii="Times New Roman" w:hAnsi="Times New Roman" w:cs="Times New Roman"/>
          <w:sz w:val="28"/>
          <w:szCs w:val="28"/>
        </w:rPr>
        <w:t>:</w:t>
      </w:r>
    </w:p>
    <w:p w:rsidR="006969B0" w:rsidRDefault="006969B0" w:rsidP="0069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8E1" w:rsidRPr="006969B0" w:rsidRDefault="00460F14" w:rsidP="0069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9B0">
        <w:rPr>
          <w:rFonts w:ascii="Times New Roman" w:hAnsi="Times New Roman" w:cs="Times New Roman"/>
          <w:sz w:val="28"/>
          <w:szCs w:val="28"/>
        </w:rPr>
        <w:t>«</w:t>
      </w:r>
      <w:r w:rsidR="00C728E1" w:rsidRPr="006969B0">
        <w:rPr>
          <w:rFonts w:ascii="Times New Roman" w:hAnsi="Times New Roman" w:cs="Times New Roman"/>
          <w:sz w:val="28"/>
          <w:szCs w:val="28"/>
        </w:rPr>
        <w:t>С</w:t>
      </w:r>
      <w:r w:rsidR="006969B0">
        <w:rPr>
          <w:rFonts w:ascii="Times New Roman" w:hAnsi="Times New Roman" w:cs="Times New Roman"/>
          <w:sz w:val="28"/>
          <w:szCs w:val="28"/>
        </w:rPr>
        <w:t xml:space="preserve"> </w:t>
      </w:r>
      <w:r w:rsidR="00C728E1" w:rsidRPr="006969B0">
        <w:rPr>
          <w:rFonts w:ascii="Times New Roman" w:hAnsi="Times New Roman" w:cs="Times New Roman"/>
          <w:sz w:val="28"/>
          <w:szCs w:val="28"/>
        </w:rPr>
        <w:t>О</w:t>
      </w:r>
      <w:r w:rsidR="006969B0">
        <w:rPr>
          <w:rFonts w:ascii="Times New Roman" w:hAnsi="Times New Roman" w:cs="Times New Roman"/>
          <w:sz w:val="28"/>
          <w:szCs w:val="28"/>
        </w:rPr>
        <w:t xml:space="preserve"> </w:t>
      </w:r>
      <w:r w:rsidR="00C728E1" w:rsidRPr="006969B0">
        <w:rPr>
          <w:rFonts w:ascii="Times New Roman" w:hAnsi="Times New Roman" w:cs="Times New Roman"/>
          <w:sz w:val="28"/>
          <w:szCs w:val="28"/>
        </w:rPr>
        <w:t>С</w:t>
      </w:r>
      <w:r w:rsidR="006969B0">
        <w:rPr>
          <w:rFonts w:ascii="Times New Roman" w:hAnsi="Times New Roman" w:cs="Times New Roman"/>
          <w:sz w:val="28"/>
          <w:szCs w:val="28"/>
        </w:rPr>
        <w:t xml:space="preserve"> </w:t>
      </w:r>
      <w:r w:rsidR="00C728E1" w:rsidRPr="006969B0">
        <w:rPr>
          <w:rFonts w:ascii="Times New Roman" w:hAnsi="Times New Roman" w:cs="Times New Roman"/>
          <w:sz w:val="28"/>
          <w:szCs w:val="28"/>
        </w:rPr>
        <w:t>Т</w:t>
      </w:r>
      <w:r w:rsidR="006969B0">
        <w:rPr>
          <w:rFonts w:ascii="Times New Roman" w:hAnsi="Times New Roman" w:cs="Times New Roman"/>
          <w:sz w:val="28"/>
          <w:szCs w:val="28"/>
        </w:rPr>
        <w:t xml:space="preserve"> </w:t>
      </w:r>
      <w:r w:rsidR="00C728E1" w:rsidRPr="006969B0">
        <w:rPr>
          <w:rFonts w:ascii="Times New Roman" w:hAnsi="Times New Roman" w:cs="Times New Roman"/>
          <w:sz w:val="28"/>
          <w:szCs w:val="28"/>
        </w:rPr>
        <w:t>А</w:t>
      </w:r>
      <w:r w:rsidR="006969B0">
        <w:rPr>
          <w:rFonts w:ascii="Times New Roman" w:hAnsi="Times New Roman" w:cs="Times New Roman"/>
          <w:sz w:val="28"/>
          <w:szCs w:val="28"/>
        </w:rPr>
        <w:t xml:space="preserve"> </w:t>
      </w:r>
      <w:r w:rsidR="00C728E1" w:rsidRPr="006969B0">
        <w:rPr>
          <w:rFonts w:ascii="Times New Roman" w:hAnsi="Times New Roman" w:cs="Times New Roman"/>
          <w:sz w:val="28"/>
          <w:szCs w:val="28"/>
        </w:rPr>
        <w:t>В</w:t>
      </w:r>
    </w:p>
    <w:p w:rsidR="006826A5" w:rsidRPr="006969B0" w:rsidRDefault="00F9670B" w:rsidP="0069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9B0">
        <w:rPr>
          <w:rFonts w:ascii="Times New Roman" w:hAnsi="Times New Roman" w:cs="Times New Roman"/>
          <w:sz w:val="28"/>
          <w:szCs w:val="28"/>
        </w:rPr>
        <w:t>коллегии Министерства экономики Республики Тыва</w:t>
      </w:r>
    </w:p>
    <w:p w:rsidR="00F9670B" w:rsidRPr="006969B0" w:rsidRDefault="00F9670B" w:rsidP="0069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6"/>
        <w:gridCol w:w="6715"/>
      </w:tblGrid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Тыва, председатель;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Даваа-Самбуу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 Республики Тыва, заместитель председателя;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Надыл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правового, кадрового, орган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зационно-финансового обеспечения и контроля М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нистерства экономики Республики Тыва, секретарь;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Артына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174B39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 w:rsidR="007A6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предпринимательства и конкуренции Министерства экономики Республики Тыва;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Бегзи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ветеран Министерства экономики Республики Тыва;</w:t>
            </w:r>
          </w:p>
        </w:tc>
      </w:tr>
    </w:tbl>
    <w:p w:rsidR="006969B0" w:rsidRDefault="006969B0"/>
    <w:p w:rsidR="006969B0" w:rsidRDefault="006969B0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6"/>
        <w:gridCol w:w="6715"/>
      </w:tblGrid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Делгер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ции Республики Тыва «Сообщество молодых пре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принимателей» (по согласованию);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Кондрашова О.П.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директор негосударственного профессионального о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разовательного учреждения «</w:t>
            </w: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экономики и права потребительской кооперации»;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Мажаа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отдела организации туристской деятельн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сти Министерства экономики Республики</w:t>
            </w:r>
            <w:proofErr w:type="gram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Тыва;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Моломдай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развитию промышленн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сти и инвестиционной политики Министерства эк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номики Республики Тыва;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президент Союза «Торгово-промышленная палата Республики Тыва» (по согласованию);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стратегическому планированию социально-экономического развития Министерства экономики Республики Тыва;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проректор по нау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ной работе федерального государственного бюдже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ного образовательного учреждения высшего образ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вания «Тувинский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Нурзет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по тарифам Республики Тыва;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професси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нального образовательного учреждения Республики Тыва «Тувинский техникум информационных техн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логий»;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Ортун-оол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Министерства экономики Республики Тыва;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Самбу-Хоо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внешнеэкономическим связям Республики Тыва;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– начальник департ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мента Министерства экономики Республики Тыва;</w:t>
            </w:r>
          </w:p>
        </w:tc>
      </w:tr>
      <w:tr w:rsidR="006969B0" w:rsidRPr="006969B0" w:rsidTr="006969B0">
        <w:trPr>
          <w:jc w:val="center"/>
        </w:trPr>
        <w:tc>
          <w:tcPr>
            <w:tcW w:w="2943" w:type="dxa"/>
          </w:tcPr>
          <w:p w:rsidR="006969B0" w:rsidRPr="006969B0" w:rsidRDefault="006969B0" w:rsidP="00696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6969B0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656" w:type="dxa"/>
          </w:tcPr>
          <w:p w:rsidR="006969B0" w:rsidRPr="006969B0" w:rsidRDefault="006969B0" w:rsidP="00696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15" w:type="dxa"/>
          </w:tcPr>
          <w:p w:rsidR="006969B0" w:rsidRPr="006969B0" w:rsidRDefault="006969B0" w:rsidP="00696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стратегическому план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рованию и анализу социально-экономического разв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тия Министерства экономики 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 w:rsidRPr="006969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528B3" w:rsidRPr="006969B0" w:rsidRDefault="007528B3" w:rsidP="006969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969B0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6969B0">
        <w:rPr>
          <w:rFonts w:ascii="Times New Roman" w:hAnsi="Times New Roman" w:cs="Times New Roman"/>
          <w:sz w:val="28"/>
        </w:rPr>
        <w:t>Разместить</w:t>
      </w:r>
      <w:proofErr w:type="gramEnd"/>
      <w:r w:rsidRPr="006969B0">
        <w:rPr>
          <w:rFonts w:ascii="Times New Roman" w:hAnsi="Times New Roman" w:cs="Times New Roman"/>
          <w:sz w:val="28"/>
        </w:rPr>
        <w:t xml:space="preserve"> настоящее постановление на </w:t>
      </w:r>
      <w:r w:rsidR="006969B0">
        <w:rPr>
          <w:rFonts w:ascii="Times New Roman" w:hAnsi="Times New Roman" w:cs="Times New Roman"/>
          <w:sz w:val="28"/>
        </w:rPr>
        <w:t>«О</w:t>
      </w:r>
      <w:r w:rsidRPr="006969B0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 w:rsidR="006969B0">
        <w:rPr>
          <w:rFonts w:ascii="Times New Roman" w:hAnsi="Times New Roman" w:cs="Times New Roman"/>
          <w:sz w:val="28"/>
        </w:rPr>
        <w:t>»</w:t>
      </w:r>
      <w:r w:rsidRPr="006969B0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969B0">
        <w:rPr>
          <w:rFonts w:ascii="Times New Roman" w:hAnsi="Times New Roman" w:cs="Times New Roman"/>
          <w:sz w:val="28"/>
        </w:rPr>
        <w:t>www.pravo.gov.ru</w:t>
      </w:r>
      <w:proofErr w:type="spellEnd"/>
      <w:r w:rsidRPr="006969B0">
        <w:rPr>
          <w:rFonts w:ascii="Times New Roman" w:hAnsi="Times New Roman" w:cs="Times New Roman"/>
          <w:sz w:val="28"/>
        </w:rPr>
        <w:t xml:space="preserve">) и </w:t>
      </w:r>
      <w:r w:rsidR="006969B0">
        <w:rPr>
          <w:rFonts w:ascii="Times New Roman" w:hAnsi="Times New Roman" w:cs="Times New Roman"/>
          <w:sz w:val="28"/>
        </w:rPr>
        <w:t>о</w:t>
      </w:r>
      <w:r w:rsidRPr="006969B0">
        <w:rPr>
          <w:rFonts w:ascii="Times New Roman" w:hAnsi="Times New Roman" w:cs="Times New Roman"/>
          <w:sz w:val="28"/>
        </w:rPr>
        <w:t xml:space="preserve">фициальном сайте Республики Тыва в информационно-телекоммуникационной сети </w:t>
      </w:r>
      <w:r w:rsidR="008B7188" w:rsidRPr="006969B0">
        <w:rPr>
          <w:rFonts w:ascii="Times New Roman" w:hAnsi="Times New Roman" w:cs="Times New Roman"/>
          <w:sz w:val="28"/>
        </w:rPr>
        <w:t>«Интернет»</w:t>
      </w:r>
      <w:r w:rsidRPr="006969B0">
        <w:rPr>
          <w:rFonts w:ascii="Times New Roman" w:hAnsi="Times New Roman" w:cs="Times New Roman"/>
          <w:sz w:val="28"/>
        </w:rPr>
        <w:t>.</w:t>
      </w:r>
    </w:p>
    <w:p w:rsidR="007528B3" w:rsidRPr="007528B3" w:rsidRDefault="007528B3" w:rsidP="006969B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B3" w:rsidRPr="007528B3" w:rsidRDefault="007528B3" w:rsidP="006969B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8B3" w:rsidRPr="007528B3" w:rsidRDefault="007528B3" w:rsidP="006969B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6A5" w:rsidRPr="006826A5" w:rsidRDefault="007528B3" w:rsidP="006969B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8B3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</w:t>
      </w:r>
      <w:r w:rsidR="006969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28B3">
        <w:rPr>
          <w:rFonts w:ascii="Times New Roman" w:hAnsi="Times New Roman" w:cs="Times New Roman"/>
          <w:sz w:val="28"/>
          <w:szCs w:val="28"/>
        </w:rPr>
        <w:t xml:space="preserve">  Ш. </w:t>
      </w:r>
      <w:proofErr w:type="spellStart"/>
      <w:r w:rsidRPr="007528B3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6826A5" w:rsidRPr="006826A5" w:rsidSect="00696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FE" w:rsidRDefault="00414BFE" w:rsidP="006969B0">
      <w:pPr>
        <w:spacing w:after="0" w:line="240" w:lineRule="auto"/>
      </w:pPr>
      <w:r>
        <w:separator/>
      </w:r>
    </w:p>
  </w:endnote>
  <w:endnote w:type="continuationSeparator" w:id="0">
    <w:p w:rsidR="00414BFE" w:rsidRDefault="00414BFE" w:rsidP="0069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4F" w:rsidRDefault="00415E4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4F" w:rsidRDefault="00415E4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4F" w:rsidRDefault="00415E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FE" w:rsidRDefault="00414BFE" w:rsidP="006969B0">
      <w:pPr>
        <w:spacing w:after="0" w:line="240" w:lineRule="auto"/>
      </w:pPr>
      <w:r>
        <w:separator/>
      </w:r>
    </w:p>
  </w:footnote>
  <w:footnote w:type="continuationSeparator" w:id="0">
    <w:p w:rsidR="00414BFE" w:rsidRDefault="00414BFE" w:rsidP="0069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4F" w:rsidRDefault="00415E4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843"/>
    </w:sdtPr>
    <w:sdtEndPr>
      <w:rPr>
        <w:rFonts w:ascii="Times New Roman" w:hAnsi="Times New Roman" w:cs="Times New Roman"/>
        <w:sz w:val="24"/>
        <w:szCs w:val="24"/>
      </w:rPr>
    </w:sdtEndPr>
    <w:sdtContent>
      <w:p w:rsidR="006969B0" w:rsidRPr="006969B0" w:rsidRDefault="00D76E96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69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69B0" w:rsidRPr="006969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69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2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69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4F" w:rsidRDefault="00415E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3CF9"/>
    <w:multiLevelType w:val="hybridMultilevel"/>
    <w:tmpl w:val="7BA60436"/>
    <w:lvl w:ilvl="0" w:tplc="875C7C7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1d0ee9-224a-4f32-b2b4-79d29d3286ca"/>
  </w:docVars>
  <w:rsids>
    <w:rsidRoot w:val="002F68D5"/>
    <w:rsid w:val="00174B39"/>
    <w:rsid w:val="00190634"/>
    <w:rsid w:val="00193C8D"/>
    <w:rsid w:val="00201572"/>
    <w:rsid w:val="00271F09"/>
    <w:rsid w:val="002D70DE"/>
    <w:rsid w:val="002F68D5"/>
    <w:rsid w:val="0038439E"/>
    <w:rsid w:val="003952D7"/>
    <w:rsid w:val="00414BFE"/>
    <w:rsid w:val="00415E4F"/>
    <w:rsid w:val="00460F14"/>
    <w:rsid w:val="004D711C"/>
    <w:rsid w:val="00511818"/>
    <w:rsid w:val="00566709"/>
    <w:rsid w:val="00575319"/>
    <w:rsid w:val="00623A16"/>
    <w:rsid w:val="006826A5"/>
    <w:rsid w:val="006969B0"/>
    <w:rsid w:val="007528B3"/>
    <w:rsid w:val="007A6433"/>
    <w:rsid w:val="008B60F0"/>
    <w:rsid w:val="008B7188"/>
    <w:rsid w:val="00945417"/>
    <w:rsid w:val="00947BCE"/>
    <w:rsid w:val="009A7347"/>
    <w:rsid w:val="009A7EF0"/>
    <w:rsid w:val="009B0CF3"/>
    <w:rsid w:val="00AC3F6B"/>
    <w:rsid w:val="00AE650F"/>
    <w:rsid w:val="00C372C9"/>
    <w:rsid w:val="00C728E1"/>
    <w:rsid w:val="00D5586F"/>
    <w:rsid w:val="00D74CBE"/>
    <w:rsid w:val="00D76E96"/>
    <w:rsid w:val="00E12C5F"/>
    <w:rsid w:val="00EA7295"/>
    <w:rsid w:val="00EB77A4"/>
    <w:rsid w:val="00F90308"/>
    <w:rsid w:val="00F9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8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969B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969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9B0"/>
  </w:style>
  <w:style w:type="paragraph" w:styleId="aa">
    <w:name w:val="footer"/>
    <w:basedOn w:val="a"/>
    <w:link w:val="ab"/>
    <w:uiPriority w:val="99"/>
    <w:semiHidden/>
    <w:unhideWhenUsed/>
    <w:rsid w:val="0069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6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Базыр-оол Юлия Николаевна</dc:creator>
  <cp:lastModifiedBy>KardiMB</cp:lastModifiedBy>
  <cp:revision>3</cp:revision>
  <cp:lastPrinted>2020-11-10T11:20:00Z</cp:lastPrinted>
  <dcterms:created xsi:type="dcterms:W3CDTF">2020-11-10T11:20:00Z</dcterms:created>
  <dcterms:modified xsi:type="dcterms:W3CDTF">2020-11-10T11:20:00Z</dcterms:modified>
</cp:coreProperties>
</file>