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D4" w:rsidRDefault="00BF60D4" w:rsidP="00BF60D4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EF1090" w:rsidRDefault="00EF1090" w:rsidP="00BF60D4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EF1090" w:rsidRDefault="00EF1090" w:rsidP="00BF60D4">
      <w:pPr>
        <w:spacing w:after="200" w:line="276" w:lineRule="auto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BF60D4" w:rsidRPr="0025472A" w:rsidRDefault="00BF60D4" w:rsidP="00BF60D4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F60D4" w:rsidRPr="004C14FF" w:rsidRDefault="00BF60D4" w:rsidP="00BF60D4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91EEB" w:rsidRDefault="00D91EEB" w:rsidP="00D91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EEB" w:rsidRDefault="00D91EEB" w:rsidP="00D91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EEB" w:rsidRDefault="00FC584D" w:rsidP="00FC58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сентября 2022 г. № 566</w:t>
      </w:r>
    </w:p>
    <w:p w:rsidR="00FC584D" w:rsidRDefault="00FC584D" w:rsidP="00FC58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D91EEB" w:rsidRDefault="00D91EEB" w:rsidP="00D91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EEB" w:rsidRDefault="00FA5F0C" w:rsidP="00D91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EB">
        <w:rPr>
          <w:rFonts w:ascii="Times New Roman" w:hAnsi="Times New Roman" w:cs="Times New Roman"/>
          <w:b/>
          <w:sz w:val="28"/>
          <w:szCs w:val="28"/>
        </w:rPr>
        <w:t xml:space="preserve">О проекте дополнительного соглашения к </w:t>
      </w:r>
    </w:p>
    <w:p w:rsidR="00D91EEB" w:rsidRDefault="008B340B" w:rsidP="00D91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EB">
        <w:rPr>
          <w:rFonts w:ascii="Times New Roman" w:hAnsi="Times New Roman" w:cs="Times New Roman"/>
          <w:b/>
          <w:sz w:val="28"/>
          <w:szCs w:val="28"/>
        </w:rPr>
        <w:t>с</w:t>
      </w:r>
      <w:r w:rsidR="00FA5F0C" w:rsidRPr="00D91EEB">
        <w:rPr>
          <w:rFonts w:ascii="Times New Roman" w:hAnsi="Times New Roman" w:cs="Times New Roman"/>
          <w:b/>
          <w:sz w:val="28"/>
          <w:szCs w:val="28"/>
        </w:rPr>
        <w:t xml:space="preserve">оглашению от 23 мая 2022 г. № С-13-2022 </w:t>
      </w:r>
    </w:p>
    <w:p w:rsidR="00D91EEB" w:rsidRDefault="00FA5F0C" w:rsidP="00D91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EB">
        <w:rPr>
          <w:rFonts w:ascii="Times New Roman" w:hAnsi="Times New Roman" w:cs="Times New Roman"/>
          <w:b/>
          <w:sz w:val="28"/>
          <w:szCs w:val="28"/>
        </w:rPr>
        <w:t xml:space="preserve">«О предоставлении в 2022 году субсидии </w:t>
      </w:r>
    </w:p>
    <w:p w:rsidR="00D91EEB" w:rsidRDefault="00FA5F0C" w:rsidP="00D91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EB">
        <w:rPr>
          <w:rFonts w:ascii="Times New Roman" w:hAnsi="Times New Roman" w:cs="Times New Roman"/>
          <w:b/>
          <w:sz w:val="28"/>
          <w:szCs w:val="28"/>
        </w:rPr>
        <w:t xml:space="preserve">федеральному бюджету из республиканского </w:t>
      </w:r>
    </w:p>
    <w:p w:rsidR="00D91EEB" w:rsidRDefault="00FA5F0C" w:rsidP="00D91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EB">
        <w:rPr>
          <w:rFonts w:ascii="Times New Roman" w:hAnsi="Times New Roman" w:cs="Times New Roman"/>
          <w:b/>
          <w:sz w:val="28"/>
          <w:szCs w:val="28"/>
        </w:rPr>
        <w:t xml:space="preserve">бюджета Республики Тыва на </w:t>
      </w:r>
      <w:proofErr w:type="spellStart"/>
      <w:r w:rsidRPr="00D91EEB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Pr="00D91E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1EEB" w:rsidRDefault="00FA5F0C" w:rsidP="00D91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EB">
        <w:rPr>
          <w:rFonts w:ascii="Times New Roman" w:hAnsi="Times New Roman" w:cs="Times New Roman"/>
          <w:b/>
          <w:sz w:val="28"/>
          <w:szCs w:val="28"/>
        </w:rPr>
        <w:t xml:space="preserve">расходных обязательств Российской Федерации </w:t>
      </w:r>
    </w:p>
    <w:p w:rsidR="00D91EEB" w:rsidRDefault="00D91EEB" w:rsidP="00D91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EB">
        <w:rPr>
          <w:rFonts w:ascii="Times New Roman" w:hAnsi="Times New Roman" w:cs="Times New Roman"/>
          <w:b/>
          <w:sz w:val="28"/>
          <w:szCs w:val="28"/>
        </w:rPr>
        <w:t>в части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F0C" w:rsidRPr="00D91EEB">
        <w:rPr>
          <w:rFonts w:ascii="Times New Roman" w:hAnsi="Times New Roman" w:cs="Times New Roman"/>
          <w:b/>
          <w:sz w:val="28"/>
          <w:szCs w:val="28"/>
        </w:rPr>
        <w:t xml:space="preserve">содержания судовых ходов и </w:t>
      </w:r>
    </w:p>
    <w:p w:rsidR="00D91EEB" w:rsidRDefault="00FA5F0C" w:rsidP="00D91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EB">
        <w:rPr>
          <w:rFonts w:ascii="Times New Roman" w:hAnsi="Times New Roman" w:cs="Times New Roman"/>
          <w:b/>
          <w:sz w:val="28"/>
          <w:szCs w:val="28"/>
        </w:rPr>
        <w:t xml:space="preserve">инфраструктуры внутренних водных путей, </w:t>
      </w:r>
    </w:p>
    <w:p w:rsidR="00FA5F0C" w:rsidRPr="00D91EEB" w:rsidRDefault="00FA5F0C" w:rsidP="00D91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EB">
        <w:rPr>
          <w:rFonts w:ascii="Times New Roman" w:hAnsi="Times New Roman" w:cs="Times New Roman"/>
          <w:b/>
          <w:sz w:val="28"/>
          <w:szCs w:val="28"/>
        </w:rPr>
        <w:t>расположенных в границах Республики Тыва</w:t>
      </w:r>
      <w:r w:rsidR="009B3A02" w:rsidRPr="00D91EEB">
        <w:rPr>
          <w:rFonts w:ascii="Times New Roman" w:hAnsi="Times New Roman" w:cs="Times New Roman"/>
          <w:b/>
          <w:sz w:val="28"/>
          <w:szCs w:val="28"/>
        </w:rPr>
        <w:t>»</w:t>
      </w:r>
    </w:p>
    <w:p w:rsidR="00FA5F0C" w:rsidRDefault="00FA5F0C" w:rsidP="00D91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EEB" w:rsidRPr="00D91EEB" w:rsidRDefault="00D91EEB" w:rsidP="00D91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A4E" w:rsidRDefault="00FA5F0C" w:rsidP="00D91EEB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EE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C7A4E" w:rsidRPr="00D91EEB">
        <w:rPr>
          <w:rFonts w:ascii="Times New Roman" w:hAnsi="Times New Roman" w:cs="Times New Roman"/>
          <w:sz w:val="28"/>
          <w:szCs w:val="28"/>
        </w:rPr>
        <w:t>со статьей 8 Кодекса внутреннего водного транспорта Российской Федерации, статьей 138.1 Бюджетного кодекса Российской Федерации</w:t>
      </w:r>
      <w:r w:rsidR="008D1E15" w:rsidRPr="00D91EEB">
        <w:rPr>
          <w:rFonts w:ascii="Times New Roman" w:hAnsi="Times New Roman" w:cs="Times New Roman"/>
          <w:sz w:val="28"/>
          <w:szCs w:val="28"/>
        </w:rPr>
        <w:t xml:space="preserve">, </w:t>
      </w:r>
      <w:r w:rsidR="00C62653" w:rsidRPr="00D91EEB">
        <w:rPr>
          <w:rFonts w:ascii="Times New Roman" w:hAnsi="Times New Roman" w:cs="Times New Roman"/>
          <w:sz w:val="28"/>
          <w:szCs w:val="28"/>
        </w:rPr>
        <w:t>приказом</w:t>
      </w:r>
      <w:r w:rsidR="008D1E15" w:rsidRPr="00D91EEB">
        <w:rPr>
          <w:rFonts w:ascii="Times New Roman" w:hAnsi="Times New Roman" w:cs="Times New Roman"/>
          <w:sz w:val="28"/>
          <w:szCs w:val="28"/>
        </w:rPr>
        <w:t xml:space="preserve"> Министерства фин</w:t>
      </w:r>
      <w:r w:rsidR="00272E20" w:rsidRPr="00D91EEB">
        <w:rPr>
          <w:rFonts w:ascii="Times New Roman" w:hAnsi="Times New Roman" w:cs="Times New Roman"/>
          <w:sz w:val="28"/>
          <w:szCs w:val="28"/>
        </w:rPr>
        <w:t>ансов Российской Федерации от 8 июня</w:t>
      </w:r>
      <w:r w:rsidR="00D91EEB">
        <w:rPr>
          <w:rFonts w:ascii="Times New Roman" w:hAnsi="Times New Roman" w:cs="Times New Roman"/>
          <w:sz w:val="28"/>
          <w:szCs w:val="28"/>
        </w:rPr>
        <w:t xml:space="preserve"> </w:t>
      </w:r>
      <w:r w:rsidR="00272E20" w:rsidRPr="00D91EEB">
        <w:rPr>
          <w:rFonts w:ascii="Times New Roman" w:hAnsi="Times New Roman" w:cs="Times New Roman"/>
          <w:sz w:val="28"/>
          <w:szCs w:val="28"/>
        </w:rPr>
        <w:t>2021</w:t>
      </w:r>
      <w:r w:rsidR="008D1E15" w:rsidRPr="00D91EEB">
        <w:rPr>
          <w:rFonts w:ascii="Times New Roman" w:hAnsi="Times New Roman" w:cs="Times New Roman"/>
          <w:sz w:val="28"/>
          <w:szCs w:val="28"/>
        </w:rPr>
        <w:t xml:space="preserve"> г. № 75н </w:t>
      </w:r>
      <w:r w:rsidR="00D91EE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D1E15" w:rsidRPr="00D91EEB">
        <w:rPr>
          <w:rFonts w:ascii="Times New Roman" w:hAnsi="Times New Roman" w:cs="Times New Roman"/>
          <w:sz w:val="28"/>
          <w:szCs w:val="28"/>
        </w:rPr>
        <w:t>«</w:t>
      </w:r>
      <w:r w:rsidR="00272E20" w:rsidRPr="00D91EEB">
        <w:rPr>
          <w:rFonts w:ascii="Times New Roman" w:hAnsi="Times New Roman" w:cs="Times New Roman"/>
          <w:sz w:val="28"/>
          <w:szCs w:val="28"/>
        </w:rPr>
        <w:t>Об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8D1E15" w:rsidRPr="00D91EEB">
        <w:rPr>
          <w:rFonts w:ascii="Times New Roman" w:hAnsi="Times New Roman" w:cs="Times New Roman"/>
          <w:sz w:val="28"/>
          <w:szCs w:val="28"/>
        </w:rPr>
        <w:t>»</w:t>
      </w:r>
      <w:r w:rsidR="009B3A02" w:rsidRPr="00D91EEB">
        <w:rPr>
          <w:rFonts w:ascii="Times New Roman" w:hAnsi="Times New Roman" w:cs="Times New Roman"/>
          <w:sz w:val="28"/>
          <w:szCs w:val="28"/>
        </w:rPr>
        <w:t xml:space="preserve">, пунктом 8.3 </w:t>
      </w:r>
      <w:r w:rsidR="001C7FE8" w:rsidRPr="00D91EEB">
        <w:rPr>
          <w:rFonts w:ascii="Times New Roman" w:hAnsi="Times New Roman" w:cs="Times New Roman"/>
          <w:sz w:val="28"/>
          <w:szCs w:val="28"/>
        </w:rPr>
        <w:t>с</w:t>
      </w:r>
      <w:r w:rsidR="009B3A02" w:rsidRPr="00D91EEB">
        <w:rPr>
          <w:rFonts w:ascii="Times New Roman" w:hAnsi="Times New Roman" w:cs="Times New Roman"/>
          <w:sz w:val="28"/>
          <w:szCs w:val="28"/>
        </w:rPr>
        <w:t>оглашени</w:t>
      </w:r>
      <w:r w:rsidR="001C7FE8" w:rsidRPr="00D91EEB">
        <w:rPr>
          <w:rFonts w:ascii="Times New Roman" w:hAnsi="Times New Roman" w:cs="Times New Roman"/>
          <w:sz w:val="28"/>
          <w:szCs w:val="28"/>
        </w:rPr>
        <w:t>я</w:t>
      </w:r>
      <w:r w:rsidR="009B3A02" w:rsidRPr="00D91EEB">
        <w:rPr>
          <w:rFonts w:ascii="Times New Roman" w:hAnsi="Times New Roman" w:cs="Times New Roman"/>
          <w:sz w:val="28"/>
          <w:szCs w:val="28"/>
        </w:rPr>
        <w:t xml:space="preserve"> от 23 мая 2022 г. № С-13-2022 «О предоставлении в 2022 году субсидии федеральному бюджету из республиканского бюджета Республики Тыва на </w:t>
      </w:r>
      <w:proofErr w:type="spellStart"/>
      <w:r w:rsidR="009B3A02" w:rsidRPr="00D91EE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9B3A02" w:rsidRPr="00D91EEB">
        <w:rPr>
          <w:rFonts w:ascii="Times New Roman" w:hAnsi="Times New Roman" w:cs="Times New Roman"/>
          <w:sz w:val="28"/>
          <w:szCs w:val="28"/>
        </w:rPr>
        <w:t xml:space="preserve"> расходных обязательств Российской Федерации в части содержания судовых ходов и инфраструктуры внутренних водных путей, расположенных в границах Республики Тыва» </w:t>
      </w:r>
      <w:r w:rsidR="001C7A4E" w:rsidRPr="00D91EEB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D91EEB" w:rsidRPr="00D91EE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91EEB" w:rsidRPr="00D91EEB" w:rsidRDefault="00D91EEB" w:rsidP="00D91EEB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A4E" w:rsidRPr="00D91EEB" w:rsidRDefault="001C7A4E" w:rsidP="00D91EEB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EEB">
        <w:rPr>
          <w:rFonts w:ascii="Times New Roman" w:hAnsi="Times New Roman" w:cs="Times New Roman"/>
          <w:sz w:val="28"/>
          <w:szCs w:val="28"/>
        </w:rPr>
        <w:t>1. Одобрить прилагаемый проект дополнительного соглашения к соглашению</w:t>
      </w:r>
      <w:r w:rsidR="00D91EEB">
        <w:rPr>
          <w:rFonts w:ascii="Times New Roman" w:hAnsi="Times New Roman" w:cs="Times New Roman"/>
          <w:sz w:val="28"/>
          <w:szCs w:val="28"/>
        </w:rPr>
        <w:t xml:space="preserve"> </w:t>
      </w:r>
      <w:r w:rsidR="007A09C7" w:rsidRPr="00D91EEB">
        <w:rPr>
          <w:rFonts w:ascii="Times New Roman" w:hAnsi="Times New Roman" w:cs="Times New Roman"/>
          <w:sz w:val="28"/>
          <w:szCs w:val="28"/>
        </w:rPr>
        <w:t xml:space="preserve">от 23 мая 2022 г. № С-13-2022 «О предоставлении в 2022 году субсидии федеральному </w:t>
      </w:r>
      <w:r w:rsidR="007A09C7" w:rsidRPr="00D91EEB">
        <w:rPr>
          <w:rFonts w:ascii="Times New Roman" w:hAnsi="Times New Roman" w:cs="Times New Roman"/>
          <w:sz w:val="28"/>
          <w:szCs w:val="28"/>
        </w:rPr>
        <w:lastRenderedPageBreak/>
        <w:t xml:space="preserve">бюджету из республиканского бюджета Республики Тыва на </w:t>
      </w:r>
      <w:proofErr w:type="spellStart"/>
      <w:r w:rsidR="007A09C7" w:rsidRPr="00D91EE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7A09C7" w:rsidRPr="00D91EEB">
        <w:rPr>
          <w:rFonts w:ascii="Times New Roman" w:hAnsi="Times New Roman" w:cs="Times New Roman"/>
          <w:sz w:val="28"/>
          <w:szCs w:val="28"/>
        </w:rPr>
        <w:t xml:space="preserve"> расходных обязательств Российской Федерации в части содержания судовых ходов и инфраструктуры внутренних водных путей, расположенных в границах Республики Тыва» </w:t>
      </w:r>
      <w:r w:rsidRPr="00D91EE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91EEB">
        <w:rPr>
          <w:rFonts w:ascii="Times New Roman" w:hAnsi="Times New Roman" w:cs="Times New Roman"/>
          <w:sz w:val="28"/>
          <w:szCs w:val="28"/>
        </w:rPr>
        <w:t>–</w:t>
      </w:r>
      <w:r w:rsidRPr="00D91EEB">
        <w:rPr>
          <w:rFonts w:ascii="Times New Roman" w:hAnsi="Times New Roman" w:cs="Times New Roman"/>
          <w:sz w:val="28"/>
          <w:szCs w:val="28"/>
        </w:rPr>
        <w:t xml:space="preserve"> дополнительное соглашение).</w:t>
      </w:r>
    </w:p>
    <w:p w:rsidR="001C7A4E" w:rsidRPr="00D91EEB" w:rsidRDefault="001C7A4E" w:rsidP="00D91EEB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EEB">
        <w:rPr>
          <w:rFonts w:ascii="Times New Roman" w:hAnsi="Times New Roman" w:cs="Times New Roman"/>
          <w:sz w:val="28"/>
          <w:szCs w:val="28"/>
        </w:rPr>
        <w:t>2. Определить Министерство дорожно-транспортного комплекса Республики Тыва ответственным за координацию при реализации дополнительного соглашения.</w:t>
      </w:r>
    </w:p>
    <w:p w:rsidR="001C7A4E" w:rsidRPr="00D91EEB" w:rsidRDefault="001C7A4E" w:rsidP="00D91EEB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EE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</w:t>
      </w:r>
      <w:r w:rsidR="00D91EEB">
        <w:rPr>
          <w:rFonts w:ascii="Times New Roman" w:hAnsi="Times New Roman" w:cs="Times New Roman"/>
          <w:sz w:val="28"/>
          <w:szCs w:val="28"/>
        </w:rPr>
        <w:t xml:space="preserve"> и.о.</w:t>
      </w:r>
      <w:r w:rsidRPr="00D91EEB">
        <w:rPr>
          <w:rFonts w:ascii="Times New Roman" w:hAnsi="Times New Roman" w:cs="Times New Roman"/>
          <w:sz w:val="28"/>
          <w:szCs w:val="28"/>
        </w:rPr>
        <w:t xml:space="preserve"> заместителя Председателя Правительства Республики Тыва</w:t>
      </w:r>
      <w:r w:rsidR="00F62B14" w:rsidRPr="00D91EEB">
        <w:rPr>
          <w:rFonts w:ascii="Times New Roman" w:hAnsi="Times New Roman" w:cs="Times New Roman"/>
          <w:sz w:val="28"/>
          <w:szCs w:val="28"/>
        </w:rPr>
        <w:t xml:space="preserve"> Донских В.А</w:t>
      </w:r>
      <w:r w:rsidRPr="00D91EEB">
        <w:rPr>
          <w:rFonts w:ascii="Times New Roman" w:hAnsi="Times New Roman" w:cs="Times New Roman"/>
          <w:sz w:val="28"/>
          <w:szCs w:val="28"/>
        </w:rPr>
        <w:t>.</w:t>
      </w:r>
    </w:p>
    <w:p w:rsidR="001C7A4E" w:rsidRPr="00D91EEB" w:rsidRDefault="001C7A4E" w:rsidP="00D91EEB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EEB">
        <w:rPr>
          <w:rFonts w:ascii="Times New Roman" w:hAnsi="Times New Roman" w:cs="Times New Roman"/>
          <w:sz w:val="28"/>
          <w:szCs w:val="28"/>
        </w:rPr>
        <w:t>4.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1C7A4E" w:rsidRDefault="001C7A4E" w:rsidP="00D91EEB">
      <w:pPr>
        <w:rPr>
          <w:rFonts w:ascii="Times New Roman" w:hAnsi="Times New Roman" w:cs="Times New Roman"/>
          <w:sz w:val="28"/>
          <w:szCs w:val="28"/>
        </w:rPr>
      </w:pPr>
    </w:p>
    <w:p w:rsidR="00D91EEB" w:rsidRPr="00D91EEB" w:rsidRDefault="00D91EEB" w:rsidP="00D91EEB">
      <w:pPr>
        <w:rPr>
          <w:rFonts w:ascii="Times New Roman" w:hAnsi="Times New Roman" w:cs="Times New Roman"/>
          <w:sz w:val="28"/>
          <w:szCs w:val="28"/>
        </w:rPr>
      </w:pPr>
    </w:p>
    <w:p w:rsidR="001C7A4E" w:rsidRPr="00D91EEB" w:rsidRDefault="001C7A4E" w:rsidP="00D91EEB">
      <w:pPr>
        <w:rPr>
          <w:rFonts w:ascii="Times New Roman" w:hAnsi="Times New Roman" w:cs="Times New Roman"/>
          <w:sz w:val="28"/>
          <w:szCs w:val="28"/>
        </w:rPr>
      </w:pPr>
    </w:p>
    <w:p w:rsidR="001C7A4E" w:rsidRPr="00D91EEB" w:rsidRDefault="001C7A4E" w:rsidP="00D91EEB">
      <w:pPr>
        <w:rPr>
          <w:rFonts w:ascii="Times New Roman" w:hAnsi="Times New Roman" w:cs="Times New Roman"/>
          <w:sz w:val="28"/>
          <w:szCs w:val="28"/>
        </w:rPr>
      </w:pPr>
      <w:r w:rsidRPr="00D91EEB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</w:t>
      </w:r>
      <w:r w:rsidR="00D91EE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91EEB">
        <w:rPr>
          <w:rFonts w:ascii="Times New Roman" w:hAnsi="Times New Roman" w:cs="Times New Roman"/>
          <w:sz w:val="28"/>
          <w:szCs w:val="28"/>
        </w:rPr>
        <w:t xml:space="preserve">  </w:t>
      </w:r>
      <w:r w:rsidR="00D91EE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6453E9" w:rsidRPr="00D91EEB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  <w:r w:rsidR="006453E9" w:rsidRPr="00D91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EEB" w:rsidRDefault="00D91EEB" w:rsidP="001C7A4E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  <w:lang w:bidi="ar-SA"/>
        </w:rPr>
        <w:sectPr w:rsidR="00D91EEB" w:rsidSect="00D91E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5" w:h="16838"/>
          <w:pgMar w:top="1134" w:right="567" w:bottom="1134" w:left="1134" w:header="680" w:footer="680" w:gutter="0"/>
          <w:cols w:space="720"/>
          <w:titlePg/>
          <w:docGrid w:linePitch="326"/>
        </w:sectPr>
      </w:pPr>
    </w:p>
    <w:p w:rsidR="001C7A4E" w:rsidRPr="00D91EEB" w:rsidRDefault="001C7A4E" w:rsidP="00D91EE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91EEB">
        <w:rPr>
          <w:rFonts w:ascii="Times New Roman" w:hAnsi="Times New Roman" w:cs="Times New Roman"/>
          <w:sz w:val="28"/>
          <w:szCs w:val="28"/>
        </w:rPr>
        <w:lastRenderedPageBreak/>
        <w:t>Одобрен</w:t>
      </w:r>
    </w:p>
    <w:p w:rsidR="001C7A4E" w:rsidRPr="00D91EEB" w:rsidRDefault="001C7A4E" w:rsidP="00D91EE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91EEB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C7A4E" w:rsidRPr="00D91EEB" w:rsidRDefault="001C7A4E" w:rsidP="00D91EE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91EEB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FC584D" w:rsidRDefault="00FC584D" w:rsidP="00FC584D">
      <w:pPr>
        <w:spacing w:line="36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13 сентября 2022 г. № 566</w:t>
      </w:r>
    </w:p>
    <w:p w:rsidR="001C7A4E" w:rsidRPr="00D91EEB" w:rsidRDefault="001C7A4E" w:rsidP="00D91EEB">
      <w:pPr>
        <w:jc w:val="right"/>
        <w:rPr>
          <w:rFonts w:ascii="Times New Roman" w:hAnsi="Times New Roman" w:cs="Times New Roman"/>
          <w:sz w:val="28"/>
          <w:szCs w:val="28"/>
        </w:rPr>
      </w:pPr>
      <w:r w:rsidRPr="00D91EEB">
        <w:rPr>
          <w:rFonts w:ascii="Times New Roman" w:hAnsi="Times New Roman" w:cs="Times New Roman"/>
          <w:sz w:val="28"/>
          <w:szCs w:val="28"/>
        </w:rPr>
        <w:t>Проект</w:t>
      </w:r>
    </w:p>
    <w:p w:rsidR="001C7A4E" w:rsidRPr="00D91EEB" w:rsidRDefault="001C7A4E" w:rsidP="00D91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9C7" w:rsidRPr="00D91EEB" w:rsidRDefault="007A09C7" w:rsidP="00D91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EEB" w:rsidRPr="00D91EEB" w:rsidRDefault="00D91EEB" w:rsidP="00D91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EB">
        <w:rPr>
          <w:rFonts w:ascii="Times New Roman" w:hAnsi="Times New Roman" w:cs="Times New Roman"/>
          <w:b/>
          <w:sz w:val="28"/>
          <w:szCs w:val="28"/>
        </w:rPr>
        <w:t xml:space="preserve">ДОПОЛНИТЕЛЬНОЕ СОГЛАШЕНИЕ </w:t>
      </w:r>
    </w:p>
    <w:p w:rsidR="00D91EEB" w:rsidRDefault="007A09C7" w:rsidP="00D91E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EEB">
        <w:rPr>
          <w:rFonts w:ascii="Times New Roman" w:hAnsi="Times New Roman" w:cs="Times New Roman"/>
          <w:sz w:val="28"/>
          <w:szCs w:val="28"/>
        </w:rPr>
        <w:t>к с</w:t>
      </w:r>
      <w:r w:rsidR="00952DEB" w:rsidRPr="00D91EEB">
        <w:rPr>
          <w:rFonts w:ascii="Times New Roman" w:hAnsi="Times New Roman" w:cs="Times New Roman"/>
          <w:sz w:val="28"/>
          <w:szCs w:val="28"/>
        </w:rPr>
        <w:t xml:space="preserve">оглашению </w:t>
      </w:r>
      <w:r w:rsidRPr="00D91EEB">
        <w:rPr>
          <w:rFonts w:ascii="Times New Roman" w:hAnsi="Times New Roman" w:cs="Times New Roman"/>
          <w:sz w:val="28"/>
          <w:szCs w:val="28"/>
        </w:rPr>
        <w:t xml:space="preserve">от 23 мая 2022 г. № С-13-2022 </w:t>
      </w:r>
      <w:r w:rsidR="00D91EEB" w:rsidRPr="00D91EEB">
        <w:rPr>
          <w:rFonts w:ascii="Times New Roman" w:hAnsi="Times New Roman" w:cs="Times New Roman"/>
          <w:sz w:val="28"/>
          <w:szCs w:val="28"/>
        </w:rPr>
        <w:t>«О</w:t>
      </w:r>
    </w:p>
    <w:p w:rsidR="00D91EEB" w:rsidRDefault="007A09C7" w:rsidP="00D91E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EEB">
        <w:rPr>
          <w:rFonts w:ascii="Times New Roman" w:hAnsi="Times New Roman" w:cs="Times New Roman"/>
          <w:sz w:val="28"/>
          <w:szCs w:val="28"/>
        </w:rPr>
        <w:t>предоставлении в 2022 году субсидии федеральному</w:t>
      </w:r>
    </w:p>
    <w:p w:rsidR="00D91EEB" w:rsidRDefault="007A09C7" w:rsidP="00D91E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EEB">
        <w:rPr>
          <w:rFonts w:ascii="Times New Roman" w:hAnsi="Times New Roman" w:cs="Times New Roman"/>
          <w:sz w:val="28"/>
          <w:szCs w:val="28"/>
        </w:rPr>
        <w:t xml:space="preserve"> бюджету из республиканского бюджета Республики </w:t>
      </w:r>
    </w:p>
    <w:p w:rsidR="00D91EEB" w:rsidRDefault="007A09C7" w:rsidP="00D91E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EEB">
        <w:rPr>
          <w:rFonts w:ascii="Times New Roman" w:hAnsi="Times New Roman" w:cs="Times New Roman"/>
          <w:sz w:val="28"/>
          <w:szCs w:val="28"/>
        </w:rPr>
        <w:t xml:space="preserve">Тыва на </w:t>
      </w:r>
      <w:proofErr w:type="spellStart"/>
      <w:r w:rsidRPr="00D91EE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91EEB">
        <w:rPr>
          <w:rFonts w:ascii="Times New Roman" w:hAnsi="Times New Roman" w:cs="Times New Roman"/>
          <w:sz w:val="28"/>
          <w:szCs w:val="28"/>
        </w:rPr>
        <w:t xml:space="preserve"> расходных обязательств </w:t>
      </w:r>
    </w:p>
    <w:p w:rsidR="00D91EEB" w:rsidRDefault="007A09C7" w:rsidP="00D91E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EEB">
        <w:rPr>
          <w:rFonts w:ascii="Times New Roman" w:hAnsi="Times New Roman" w:cs="Times New Roman"/>
          <w:sz w:val="28"/>
          <w:szCs w:val="28"/>
        </w:rPr>
        <w:t xml:space="preserve">Российской Федерации в части содержания судовых </w:t>
      </w:r>
    </w:p>
    <w:p w:rsidR="00D91EEB" w:rsidRDefault="007A09C7" w:rsidP="00D91E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EEB">
        <w:rPr>
          <w:rFonts w:ascii="Times New Roman" w:hAnsi="Times New Roman" w:cs="Times New Roman"/>
          <w:sz w:val="28"/>
          <w:szCs w:val="28"/>
        </w:rPr>
        <w:t xml:space="preserve">ходов и инфраструктуры внутренних водных путей, </w:t>
      </w:r>
    </w:p>
    <w:p w:rsidR="007A09C7" w:rsidRPr="00D91EEB" w:rsidRDefault="007A09C7" w:rsidP="00D91E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EEB">
        <w:rPr>
          <w:rFonts w:ascii="Times New Roman" w:hAnsi="Times New Roman" w:cs="Times New Roman"/>
          <w:sz w:val="28"/>
          <w:szCs w:val="28"/>
        </w:rPr>
        <w:t>расположенных в границах Республики Тыва»</w:t>
      </w:r>
    </w:p>
    <w:p w:rsidR="00E06873" w:rsidRPr="00D91EEB" w:rsidRDefault="00E06873" w:rsidP="00D91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81B" w:rsidRPr="00D91EEB" w:rsidRDefault="007237B4" w:rsidP="00D91EEB">
      <w:pPr>
        <w:rPr>
          <w:rFonts w:ascii="Times New Roman" w:hAnsi="Times New Roman" w:cs="Times New Roman"/>
          <w:sz w:val="28"/>
          <w:szCs w:val="28"/>
        </w:rPr>
      </w:pPr>
      <w:r w:rsidRPr="00D91EEB">
        <w:rPr>
          <w:rFonts w:ascii="Times New Roman" w:hAnsi="Times New Roman" w:cs="Times New Roman"/>
          <w:sz w:val="28"/>
          <w:szCs w:val="28"/>
        </w:rPr>
        <w:t>г.</w:t>
      </w:r>
      <w:r w:rsidR="00E04A2D" w:rsidRPr="00D91EEB">
        <w:rPr>
          <w:rFonts w:ascii="Times New Roman" w:hAnsi="Times New Roman" w:cs="Times New Roman"/>
          <w:sz w:val="28"/>
          <w:szCs w:val="28"/>
        </w:rPr>
        <w:t xml:space="preserve"> Кызыл</w:t>
      </w:r>
      <w:r w:rsidR="00952DEB" w:rsidRPr="00D91E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91EEB">
        <w:rPr>
          <w:rFonts w:ascii="Times New Roman" w:hAnsi="Times New Roman" w:cs="Times New Roman"/>
          <w:sz w:val="28"/>
          <w:szCs w:val="28"/>
        </w:rPr>
        <w:t xml:space="preserve">     </w:t>
      </w:r>
      <w:r w:rsidR="00952DEB" w:rsidRPr="00D91EEB">
        <w:rPr>
          <w:rFonts w:ascii="Times New Roman" w:hAnsi="Times New Roman" w:cs="Times New Roman"/>
          <w:sz w:val="28"/>
          <w:szCs w:val="28"/>
        </w:rPr>
        <w:t xml:space="preserve">      «      » ___________</w:t>
      </w:r>
      <w:r w:rsidR="00D91EEB">
        <w:rPr>
          <w:rFonts w:ascii="Times New Roman" w:hAnsi="Times New Roman" w:cs="Times New Roman"/>
          <w:sz w:val="28"/>
          <w:szCs w:val="28"/>
        </w:rPr>
        <w:t xml:space="preserve"> </w:t>
      </w:r>
      <w:r w:rsidR="00952DEB" w:rsidRPr="00D91EEB">
        <w:rPr>
          <w:rFonts w:ascii="Times New Roman" w:hAnsi="Times New Roman" w:cs="Times New Roman"/>
          <w:sz w:val="28"/>
          <w:szCs w:val="28"/>
        </w:rPr>
        <w:t>2022 г.</w:t>
      </w:r>
    </w:p>
    <w:p w:rsidR="00A97CA0" w:rsidRPr="00D91EEB" w:rsidRDefault="00A97CA0" w:rsidP="00D91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873" w:rsidRPr="00D91EEB" w:rsidRDefault="00952DEB" w:rsidP="00D91E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EEB">
        <w:rPr>
          <w:rFonts w:ascii="Times New Roman" w:hAnsi="Times New Roman" w:cs="Times New Roman"/>
          <w:sz w:val="28"/>
          <w:szCs w:val="28"/>
        </w:rPr>
        <w:t xml:space="preserve">Правительство Республика Тыва в лице Главы Республики Тыва </w:t>
      </w:r>
      <w:proofErr w:type="spellStart"/>
      <w:r w:rsidRPr="00D91EEB">
        <w:rPr>
          <w:rFonts w:ascii="Times New Roman" w:hAnsi="Times New Roman" w:cs="Times New Roman"/>
          <w:sz w:val="28"/>
          <w:szCs w:val="28"/>
        </w:rPr>
        <w:t>Ховалыга</w:t>
      </w:r>
      <w:proofErr w:type="spellEnd"/>
      <w:r w:rsidRPr="00D91EEB">
        <w:rPr>
          <w:rFonts w:ascii="Times New Roman" w:hAnsi="Times New Roman" w:cs="Times New Roman"/>
          <w:sz w:val="28"/>
          <w:szCs w:val="28"/>
        </w:rPr>
        <w:t xml:space="preserve"> </w:t>
      </w:r>
      <w:r w:rsidR="00825136">
        <w:rPr>
          <w:rFonts w:ascii="Times New Roman" w:hAnsi="Times New Roman" w:cs="Times New Roman"/>
          <w:sz w:val="28"/>
          <w:szCs w:val="28"/>
        </w:rPr>
        <w:t xml:space="preserve">   </w:t>
      </w:r>
      <w:r w:rsidRPr="00D91EEB">
        <w:rPr>
          <w:rFonts w:ascii="Times New Roman" w:hAnsi="Times New Roman" w:cs="Times New Roman"/>
          <w:sz w:val="28"/>
          <w:szCs w:val="28"/>
        </w:rPr>
        <w:t xml:space="preserve">Владислава </w:t>
      </w:r>
      <w:proofErr w:type="spellStart"/>
      <w:r w:rsidRPr="00D91EEB">
        <w:rPr>
          <w:rFonts w:ascii="Times New Roman" w:hAnsi="Times New Roman" w:cs="Times New Roman"/>
          <w:sz w:val="28"/>
          <w:szCs w:val="28"/>
        </w:rPr>
        <w:t>Товарищтайовича</w:t>
      </w:r>
      <w:proofErr w:type="spellEnd"/>
      <w:r w:rsidRPr="00D91EEB">
        <w:rPr>
          <w:rFonts w:ascii="Times New Roman" w:hAnsi="Times New Roman" w:cs="Times New Roman"/>
          <w:sz w:val="28"/>
          <w:szCs w:val="28"/>
        </w:rPr>
        <w:t>, действующего на основании Конституции Республики Тыва и Конституционного закона Республики Тыва</w:t>
      </w:r>
      <w:r w:rsidR="00E06873" w:rsidRPr="00D91EEB">
        <w:rPr>
          <w:rFonts w:ascii="Times New Roman" w:hAnsi="Times New Roman" w:cs="Times New Roman"/>
          <w:sz w:val="28"/>
          <w:szCs w:val="28"/>
        </w:rPr>
        <w:t xml:space="preserve"> от 4 января 2003 г. №</w:t>
      </w:r>
      <w:r w:rsidR="008B340B" w:rsidRPr="00D91EEB">
        <w:rPr>
          <w:rFonts w:ascii="Times New Roman" w:hAnsi="Times New Roman" w:cs="Times New Roman"/>
          <w:sz w:val="28"/>
          <w:szCs w:val="28"/>
        </w:rPr>
        <w:t xml:space="preserve"> 97 ВХ-I</w:t>
      </w:r>
      <w:r w:rsidRPr="00D91EEB">
        <w:rPr>
          <w:rFonts w:ascii="Times New Roman" w:hAnsi="Times New Roman" w:cs="Times New Roman"/>
          <w:sz w:val="28"/>
          <w:szCs w:val="28"/>
        </w:rPr>
        <w:t xml:space="preserve"> </w:t>
      </w:r>
      <w:r w:rsidR="00825136">
        <w:rPr>
          <w:rFonts w:ascii="Times New Roman" w:hAnsi="Times New Roman" w:cs="Times New Roman"/>
          <w:sz w:val="28"/>
          <w:szCs w:val="28"/>
        </w:rPr>
        <w:t xml:space="preserve">   </w:t>
      </w:r>
      <w:r w:rsidRPr="00D91EEB">
        <w:rPr>
          <w:rFonts w:ascii="Times New Roman" w:hAnsi="Times New Roman" w:cs="Times New Roman"/>
          <w:sz w:val="28"/>
          <w:szCs w:val="28"/>
        </w:rPr>
        <w:t xml:space="preserve">«О статусе Главы Республики Тыва» (далее </w:t>
      </w:r>
      <w:r w:rsidR="00D91EEB">
        <w:rPr>
          <w:rFonts w:ascii="Times New Roman" w:hAnsi="Times New Roman" w:cs="Times New Roman"/>
          <w:sz w:val="28"/>
          <w:szCs w:val="28"/>
        </w:rPr>
        <w:t>–</w:t>
      </w:r>
      <w:r w:rsidRPr="00D91EEB">
        <w:rPr>
          <w:rFonts w:ascii="Times New Roman" w:hAnsi="Times New Roman" w:cs="Times New Roman"/>
          <w:sz w:val="28"/>
          <w:szCs w:val="28"/>
        </w:rPr>
        <w:t xml:space="preserve"> Правительство), и Федеральное агентство морского и речного транспорта в лице руководителя Федерального агентства морского и речного транспорта Лаврищева Андрея Васильевича, действующего на основании Положения о</w:t>
      </w:r>
      <w:r w:rsidR="00D91EEB">
        <w:rPr>
          <w:rFonts w:ascii="Times New Roman" w:hAnsi="Times New Roman" w:cs="Times New Roman"/>
          <w:sz w:val="28"/>
          <w:szCs w:val="28"/>
        </w:rPr>
        <w:t xml:space="preserve"> </w:t>
      </w:r>
      <w:r w:rsidRPr="00D91EEB">
        <w:rPr>
          <w:rFonts w:ascii="Times New Roman" w:hAnsi="Times New Roman" w:cs="Times New Roman"/>
          <w:sz w:val="28"/>
          <w:szCs w:val="28"/>
        </w:rPr>
        <w:t>Федеральном агентстве морского и речного транспорта, утвержденного постановлением Правительства Российско</w:t>
      </w:r>
      <w:r w:rsidR="00E06873" w:rsidRPr="00D91EEB">
        <w:rPr>
          <w:rFonts w:ascii="Times New Roman" w:hAnsi="Times New Roman" w:cs="Times New Roman"/>
          <w:sz w:val="28"/>
          <w:szCs w:val="28"/>
        </w:rPr>
        <w:t xml:space="preserve">й Федерации от </w:t>
      </w:r>
      <w:r w:rsidR="00665CCD">
        <w:rPr>
          <w:rFonts w:ascii="Times New Roman" w:hAnsi="Times New Roman" w:cs="Times New Roman"/>
          <w:sz w:val="28"/>
          <w:szCs w:val="28"/>
        </w:rPr>
        <w:t xml:space="preserve">       </w:t>
      </w:r>
      <w:r w:rsidR="00E06873" w:rsidRPr="00D91EEB">
        <w:rPr>
          <w:rFonts w:ascii="Times New Roman" w:hAnsi="Times New Roman" w:cs="Times New Roman"/>
          <w:sz w:val="28"/>
          <w:szCs w:val="28"/>
        </w:rPr>
        <w:t>23 июля 2004 г. №</w:t>
      </w:r>
      <w:r w:rsidRPr="00D91EEB">
        <w:rPr>
          <w:rFonts w:ascii="Times New Roman" w:hAnsi="Times New Roman" w:cs="Times New Roman"/>
          <w:sz w:val="28"/>
          <w:szCs w:val="28"/>
        </w:rPr>
        <w:t xml:space="preserve"> 371 (далее </w:t>
      </w:r>
      <w:r w:rsidR="00D91EEB">
        <w:rPr>
          <w:rFonts w:ascii="Times New Roman" w:hAnsi="Times New Roman" w:cs="Times New Roman"/>
          <w:sz w:val="28"/>
          <w:szCs w:val="28"/>
        </w:rPr>
        <w:t>–</w:t>
      </w:r>
      <w:r w:rsidRPr="00D91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EEB">
        <w:rPr>
          <w:rFonts w:ascii="Times New Roman" w:hAnsi="Times New Roman" w:cs="Times New Roman"/>
          <w:sz w:val="28"/>
          <w:szCs w:val="28"/>
        </w:rPr>
        <w:t>Росморречфлот</w:t>
      </w:r>
      <w:proofErr w:type="spellEnd"/>
      <w:r w:rsidRPr="00D91EEB">
        <w:rPr>
          <w:rFonts w:ascii="Times New Roman" w:hAnsi="Times New Roman" w:cs="Times New Roman"/>
          <w:sz w:val="28"/>
          <w:szCs w:val="28"/>
        </w:rPr>
        <w:t>), именуемые в дальнейшем «Стороны», в</w:t>
      </w:r>
      <w:r w:rsidR="00D91EEB">
        <w:rPr>
          <w:rFonts w:ascii="Times New Roman" w:hAnsi="Times New Roman" w:cs="Times New Roman"/>
          <w:sz w:val="28"/>
          <w:szCs w:val="28"/>
        </w:rPr>
        <w:t xml:space="preserve"> </w:t>
      </w:r>
      <w:r w:rsidRPr="00D91EEB">
        <w:rPr>
          <w:rFonts w:ascii="Times New Roman" w:hAnsi="Times New Roman" w:cs="Times New Roman"/>
          <w:sz w:val="28"/>
          <w:szCs w:val="28"/>
        </w:rPr>
        <w:t xml:space="preserve">соответствии со статьей 8 Кодекса внутреннего водного транспорта Российской </w:t>
      </w:r>
      <w:r w:rsidR="00D91EEB">
        <w:rPr>
          <w:rFonts w:ascii="Times New Roman" w:hAnsi="Times New Roman" w:cs="Times New Roman"/>
          <w:sz w:val="28"/>
          <w:szCs w:val="28"/>
        </w:rPr>
        <w:t xml:space="preserve"> </w:t>
      </w:r>
      <w:r w:rsidRPr="00D91EEB">
        <w:rPr>
          <w:rFonts w:ascii="Times New Roman" w:hAnsi="Times New Roman" w:cs="Times New Roman"/>
          <w:sz w:val="28"/>
          <w:szCs w:val="28"/>
        </w:rPr>
        <w:t>Федерации, статьей 138.1 Бюджетного кодекса Российской Федерации</w:t>
      </w:r>
      <w:r w:rsidR="008A776C" w:rsidRPr="00D91EEB">
        <w:rPr>
          <w:rFonts w:ascii="Times New Roman" w:hAnsi="Times New Roman" w:cs="Times New Roman"/>
          <w:sz w:val="28"/>
          <w:szCs w:val="28"/>
        </w:rPr>
        <w:t>,</w:t>
      </w:r>
      <w:r w:rsidRPr="00D91EEB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E06873" w:rsidRPr="00D91EEB">
        <w:rPr>
          <w:rFonts w:ascii="Times New Roman" w:hAnsi="Times New Roman" w:cs="Times New Roman"/>
          <w:sz w:val="28"/>
          <w:szCs w:val="28"/>
        </w:rPr>
        <w:t xml:space="preserve"> от 6 декабря 2021 г. №</w:t>
      </w:r>
      <w:r w:rsidR="00B82CAC" w:rsidRPr="00D91EEB">
        <w:rPr>
          <w:rFonts w:ascii="Times New Roman" w:hAnsi="Times New Roman" w:cs="Times New Roman"/>
          <w:sz w:val="28"/>
          <w:szCs w:val="28"/>
        </w:rPr>
        <w:t xml:space="preserve"> 390-ФЗ «</w:t>
      </w:r>
      <w:r w:rsidRPr="00D91EEB">
        <w:rPr>
          <w:rFonts w:ascii="Times New Roman" w:hAnsi="Times New Roman" w:cs="Times New Roman"/>
          <w:sz w:val="28"/>
          <w:szCs w:val="28"/>
        </w:rPr>
        <w:t>О федеральном бюджете на 2022 год и на пл</w:t>
      </w:r>
      <w:r w:rsidR="00B82CAC" w:rsidRPr="00D91EEB">
        <w:rPr>
          <w:rFonts w:ascii="Times New Roman" w:hAnsi="Times New Roman" w:cs="Times New Roman"/>
          <w:sz w:val="28"/>
          <w:szCs w:val="28"/>
        </w:rPr>
        <w:t>ановый период 2023 и</w:t>
      </w:r>
      <w:r w:rsidR="00D91EEB">
        <w:rPr>
          <w:rFonts w:ascii="Times New Roman" w:hAnsi="Times New Roman" w:cs="Times New Roman"/>
          <w:sz w:val="28"/>
          <w:szCs w:val="28"/>
        </w:rPr>
        <w:t xml:space="preserve"> </w:t>
      </w:r>
      <w:r w:rsidR="00B82CAC" w:rsidRPr="00D91EEB">
        <w:rPr>
          <w:rFonts w:ascii="Times New Roman" w:hAnsi="Times New Roman" w:cs="Times New Roman"/>
          <w:sz w:val="28"/>
          <w:szCs w:val="28"/>
        </w:rPr>
        <w:t>2024 годов»</w:t>
      </w:r>
      <w:r w:rsidR="008A776C" w:rsidRPr="00D91EEB">
        <w:rPr>
          <w:rFonts w:ascii="Times New Roman" w:hAnsi="Times New Roman" w:cs="Times New Roman"/>
          <w:sz w:val="28"/>
          <w:szCs w:val="28"/>
        </w:rPr>
        <w:t xml:space="preserve">, </w:t>
      </w:r>
      <w:r w:rsidR="00EE6091" w:rsidRPr="00D91EE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272E20" w:rsidRPr="00D91EEB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 от 8 июня 2021 г. № 75н «Об утверждении кодов (перечней кодов) бюджетной классификации Российской Федерации на 2022 год (на 2022 год и на плановый период 2023 и 2024 годов)»</w:t>
      </w:r>
      <w:r w:rsidR="008A776C" w:rsidRPr="00D91EEB">
        <w:rPr>
          <w:rFonts w:ascii="Times New Roman" w:hAnsi="Times New Roman" w:cs="Times New Roman"/>
          <w:sz w:val="28"/>
          <w:szCs w:val="28"/>
        </w:rPr>
        <w:t xml:space="preserve">, </w:t>
      </w:r>
      <w:r w:rsidR="00EE6091" w:rsidRPr="00D91EEB">
        <w:rPr>
          <w:rFonts w:ascii="Times New Roman" w:hAnsi="Times New Roman" w:cs="Times New Roman"/>
          <w:sz w:val="28"/>
          <w:szCs w:val="28"/>
        </w:rPr>
        <w:t>пунктом 8.3 соглашения</w:t>
      </w:r>
      <w:r w:rsidR="00D91EEB">
        <w:rPr>
          <w:rFonts w:ascii="Times New Roman" w:hAnsi="Times New Roman" w:cs="Times New Roman"/>
          <w:sz w:val="28"/>
          <w:szCs w:val="28"/>
        </w:rPr>
        <w:t xml:space="preserve"> </w:t>
      </w:r>
      <w:r w:rsidR="00EE6091" w:rsidRPr="00D91EEB">
        <w:rPr>
          <w:rFonts w:ascii="Times New Roman" w:hAnsi="Times New Roman" w:cs="Times New Roman"/>
          <w:sz w:val="28"/>
          <w:szCs w:val="28"/>
        </w:rPr>
        <w:t>от 23 мая 2022 г.</w:t>
      </w:r>
      <w:r w:rsidR="00D91EE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E6091" w:rsidRPr="00D91EEB">
        <w:rPr>
          <w:rFonts w:ascii="Times New Roman" w:hAnsi="Times New Roman" w:cs="Times New Roman"/>
          <w:sz w:val="28"/>
          <w:szCs w:val="28"/>
        </w:rPr>
        <w:t xml:space="preserve"> </w:t>
      </w:r>
      <w:r w:rsidR="00665CCD">
        <w:rPr>
          <w:rFonts w:ascii="Times New Roman" w:hAnsi="Times New Roman" w:cs="Times New Roman"/>
          <w:sz w:val="28"/>
          <w:szCs w:val="28"/>
        </w:rPr>
        <w:t xml:space="preserve">    </w:t>
      </w:r>
      <w:r w:rsidR="00EE6091" w:rsidRPr="00D91EEB">
        <w:rPr>
          <w:rFonts w:ascii="Times New Roman" w:hAnsi="Times New Roman" w:cs="Times New Roman"/>
          <w:sz w:val="28"/>
          <w:szCs w:val="28"/>
        </w:rPr>
        <w:t xml:space="preserve">№ С-13-2022 «О предоставлении в 2022 году субсидии федеральному бюджету из республиканского бюджета Республики Тыва на </w:t>
      </w:r>
      <w:proofErr w:type="spellStart"/>
      <w:r w:rsidR="00EE6091" w:rsidRPr="00D91EE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EE6091" w:rsidRPr="00D91EEB">
        <w:rPr>
          <w:rFonts w:ascii="Times New Roman" w:hAnsi="Times New Roman" w:cs="Times New Roman"/>
          <w:sz w:val="28"/>
          <w:szCs w:val="28"/>
        </w:rPr>
        <w:t xml:space="preserve"> расходных </w:t>
      </w:r>
      <w:r w:rsidR="00D91EE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6091" w:rsidRPr="00D91EEB">
        <w:rPr>
          <w:rFonts w:ascii="Times New Roman" w:hAnsi="Times New Roman" w:cs="Times New Roman"/>
          <w:sz w:val="28"/>
          <w:szCs w:val="28"/>
        </w:rPr>
        <w:t xml:space="preserve">обязательств Российской Федерации в части содержания судовых ходов и инфраструктуры внутренних водных путей, расположенных в границах Республики Тыва» (далее – Соглашение) заключили </w:t>
      </w:r>
      <w:r w:rsidRPr="00D91EE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B340B" w:rsidRPr="00D91EEB">
        <w:rPr>
          <w:rFonts w:ascii="Times New Roman" w:hAnsi="Times New Roman" w:cs="Times New Roman"/>
          <w:sz w:val="28"/>
          <w:szCs w:val="28"/>
        </w:rPr>
        <w:t>д</w:t>
      </w:r>
      <w:r w:rsidR="00B82CAC" w:rsidRPr="00D91EEB">
        <w:rPr>
          <w:rFonts w:ascii="Times New Roman" w:hAnsi="Times New Roman" w:cs="Times New Roman"/>
          <w:sz w:val="28"/>
          <w:szCs w:val="28"/>
        </w:rPr>
        <w:t>ополнительное с</w:t>
      </w:r>
      <w:r w:rsidRPr="00D91EEB">
        <w:rPr>
          <w:rFonts w:ascii="Times New Roman" w:hAnsi="Times New Roman" w:cs="Times New Roman"/>
          <w:sz w:val="28"/>
          <w:szCs w:val="28"/>
        </w:rPr>
        <w:t>оглашение</w:t>
      </w:r>
      <w:r w:rsidR="00B82CAC" w:rsidRPr="00D91EEB">
        <w:rPr>
          <w:rFonts w:ascii="Times New Roman" w:hAnsi="Times New Roman" w:cs="Times New Roman"/>
          <w:sz w:val="28"/>
          <w:szCs w:val="28"/>
        </w:rPr>
        <w:t xml:space="preserve"> к </w:t>
      </w:r>
      <w:r w:rsidR="00EE6091" w:rsidRPr="00D91EEB">
        <w:rPr>
          <w:rFonts w:ascii="Times New Roman" w:hAnsi="Times New Roman" w:cs="Times New Roman"/>
          <w:sz w:val="28"/>
          <w:szCs w:val="28"/>
        </w:rPr>
        <w:t>С</w:t>
      </w:r>
      <w:r w:rsidR="00B82CAC" w:rsidRPr="00D91EEB">
        <w:rPr>
          <w:rFonts w:ascii="Times New Roman" w:hAnsi="Times New Roman" w:cs="Times New Roman"/>
          <w:sz w:val="28"/>
          <w:szCs w:val="28"/>
        </w:rPr>
        <w:t xml:space="preserve">оглашению </w:t>
      </w:r>
      <w:r w:rsidR="00E06873" w:rsidRPr="00D91EE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B340B" w:rsidRPr="00D91EEB">
        <w:rPr>
          <w:rFonts w:ascii="Times New Roman" w:hAnsi="Times New Roman" w:cs="Times New Roman"/>
          <w:sz w:val="28"/>
          <w:szCs w:val="28"/>
        </w:rPr>
        <w:t>дополнительное с</w:t>
      </w:r>
      <w:r w:rsidR="00E06873" w:rsidRPr="00D91EEB">
        <w:rPr>
          <w:rFonts w:ascii="Times New Roman" w:hAnsi="Times New Roman" w:cs="Times New Roman"/>
          <w:sz w:val="28"/>
          <w:szCs w:val="28"/>
        </w:rPr>
        <w:t>оглашение)</w:t>
      </w:r>
      <w:r w:rsidR="006453E9" w:rsidRPr="00D91EEB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9E1D9C" w:rsidRPr="00D91EEB" w:rsidRDefault="00D91EEB" w:rsidP="00D91E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EEB">
        <w:rPr>
          <w:rFonts w:ascii="Times New Roman" w:hAnsi="Times New Roman" w:cs="Times New Roman"/>
          <w:sz w:val="28"/>
          <w:szCs w:val="28"/>
        </w:rPr>
        <w:t xml:space="preserve">1. </w:t>
      </w:r>
      <w:r w:rsidR="00EE6091" w:rsidRPr="00D91EEB">
        <w:rPr>
          <w:rFonts w:ascii="Times New Roman" w:hAnsi="Times New Roman" w:cs="Times New Roman"/>
          <w:sz w:val="28"/>
          <w:szCs w:val="28"/>
        </w:rPr>
        <w:t>Раздел 9 С</w:t>
      </w:r>
      <w:r w:rsidR="009E1D9C" w:rsidRPr="00D91EEB">
        <w:rPr>
          <w:rFonts w:ascii="Times New Roman" w:hAnsi="Times New Roman" w:cs="Times New Roman"/>
          <w:sz w:val="28"/>
          <w:szCs w:val="28"/>
        </w:rPr>
        <w:t>оглашения изложить в следующей редакции:</w:t>
      </w:r>
    </w:p>
    <w:p w:rsidR="009E1D9C" w:rsidRDefault="009E1D9C" w:rsidP="00D91E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EEB" w:rsidRDefault="00D91EEB" w:rsidP="00D91E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EEB" w:rsidRPr="00D91EEB" w:rsidRDefault="00D91EEB" w:rsidP="00D91E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D9C" w:rsidRPr="008B340B" w:rsidRDefault="009E1D9C" w:rsidP="00D91EEB">
      <w:pPr>
        <w:pStyle w:val="20"/>
        <w:tabs>
          <w:tab w:val="left" w:leader="underscore" w:pos="2545"/>
        </w:tabs>
        <w:jc w:val="center"/>
        <w:rPr>
          <w:sz w:val="28"/>
          <w:szCs w:val="28"/>
        </w:rPr>
      </w:pPr>
      <w:r w:rsidRPr="008B340B">
        <w:rPr>
          <w:sz w:val="28"/>
          <w:szCs w:val="28"/>
        </w:rPr>
        <w:lastRenderedPageBreak/>
        <w:t xml:space="preserve">«9. </w:t>
      </w:r>
      <w:r>
        <w:rPr>
          <w:sz w:val="28"/>
          <w:szCs w:val="28"/>
        </w:rPr>
        <w:t>Реквизиты Сторон</w:t>
      </w:r>
    </w:p>
    <w:p w:rsidR="009E1D9C" w:rsidRPr="008B340B" w:rsidRDefault="009E1D9C" w:rsidP="009E1D9C">
      <w:pPr>
        <w:pStyle w:val="20"/>
        <w:tabs>
          <w:tab w:val="left" w:leader="underscore" w:pos="2545"/>
        </w:tabs>
        <w:ind w:firstLine="709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648"/>
        <w:gridCol w:w="427"/>
        <w:gridCol w:w="4678"/>
      </w:tblGrid>
      <w:tr w:rsidR="009E1D9C" w:rsidRPr="00D91EEB" w:rsidTr="00D91EEB">
        <w:trPr>
          <w:jc w:val="center"/>
        </w:trPr>
        <w:tc>
          <w:tcPr>
            <w:tcW w:w="4648" w:type="dxa"/>
          </w:tcPr>
          <w:p w:rsidR="009E1D9C" w:rsidRPr="00D91EEB" w:rsidRDefault="009E1D9C" w:rsidP="00D91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EEB">
              <w:rPr>
                <w:rFonts w:ascii="Times New Roman" w:hAnsi="Times New Roman" w:cs="Times New Roman"/>
                <w:sz w:val="28"/>
                <w:szCs w:val="28"/>
              </w:rPr>
              <w:t>Правительство Республики Тыва</w:t>
            </w:r>
          </w:p>
        </w:tc>
        <w:tc>
          <w:tcPr>
            <w:tcW w:w="427" w:type="dxa"/>
          </w:tcPr>
          <w:p w:rsidR="009E1D9C" w:rsidRPr="00D91EEB" w:rsidRDefault="009E1D9C" w:rsidP="00D91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1D9C" w:rsidRDefault="009E1D9C" w:rsidP="00D91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EEB">
              <w:rPr>
                <w:rFonts w:ascii="Times New Roman" w:hAnsi="Times New Roman" w:cs="Times New Roman"/>
                <w:sz w:val="28"/>
                <w:szCs w:val="28"/>
              </w:rPr>
              <w:t>Федеральное агентство морского и речного транспорта</w:t>
            </w:r>
          </w:p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D9C" w:rsidRPr="00D91EEB" w:rsidTr="00D91EEB">
        <w:trPr>
          <w:jc w:val="center"/>
        </w:trPr>
        <w:tc>
          <w:tcPr>
            <w:tcW w:w="4648" w:type="dxa"/>
          </w:tcPr>
          <w:p w:rsidR="009E1D9C" w:rsidRPr="00D91EEB" w:rsidRDefault="009E1D9C" w:rsidP="00D91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EEB">
              <w:rPr>
                <w:rFonts w:ascii="Times New Roman" w:hAnsi="Times New Roman" w:cs="Times New Roman"/>
                <w:sz w:val="28"/>
                <w:szCs w:val="28"/>
              </w:rPr>
              <w:t>Адрес: 667000, Республика Тыва,</w:t>
            </w:r>
          </w:p>
          <w:p w:rsidR="009E1D9C" w:rsidRDefault="009E1D9C" w:rsidP="00D91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EEB">
              <w:rPr>
                <w:rFonts w:ascii="Times New Roman" w:hAnsi="Times New Roman" w:cs="Times New Roman"/>
                <w:sz w:val="28"/>
                <w:szCs w:val="28"/>
              </w:rPr>
              <w:t xml:space="preserve">г. Кызыл, ул. </w:t>
            </w:r>
            <w:proofErr w:type="spellStart"/>
            <w:r w:rsidRPr="00D91EEB">
              <w:rPr>
                <w:rFonts w:ascii="Times New Roman" w:hAnsi="Times New Roman" w:cs="Times New Roman"/>
                <w:sz w:val="28"/>
                <w:szCs w:val="28"/>
              </w:rPr>
              <w:t>Чульдума</w:t>
            </w:r>
            <w:proofErr w:type="spellEnd"/>
            <w:r w:rsidRPr="00D91EEB">
              <w:rPr>
                <w:rFonts w:ascii="Times New Roman" w:hAnsi="Times New Roman" w:cs="Times New Roman"/>
                <w:sz w:val="28"/>
                <w:szCs w:val="28"/>
              </w:rPr>
              <w:t>, д. 18</w:t>
            </w:r>
          </w:p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9C" w:rsidRPr="00D91EEB" w:rsidRDefault="009E1D9C" w:rsidP="00D9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EEB">
              <w:rPr>
                <w:rFonts w:ascii="Times New Roman" w:hAnsi="Times New Roman" w:cs="Times New Roman"/>
                <w:sz w:val="28"/>
                <w:szCs w:val="28"/>
              </w:rPr>
              <w:t>ОГРН 1021700516804</w:t>
            </w:r>
          </w:p>
          <w:p w:rsidR="009E1D9C" w:rsidRPr="00D91EEB" w:rsidRDefault="009E1D9C" w:rsidP="00D9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EEB">
              <w:rPr>
                <w:rFonts w:ascii="Times New Roman" w:hAnsi="Times New Roman" w:cs="Times New Roman"/>
                <w:sz w:val="28"/>
                <w:szCs w:val="28"/>
              </w:rPr>
              <w:t>ИНН 1700000431</w:t>
            </w:r>
          </w:p>
          <w:p w:rsidR="009E1D9C" w:rsidRPr="00D91EEB" w:rsidRDefault="009E1D9C" w:rsidP="00D9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EEB">
              <w:rPr>
                <w:rFonts w:ascii="Times New Roman" w:hAnsi="Times New Roman" w:cs="Times New Roman"/>
                <w:sz w:val="28"/>
                <w:szCs w:val="28"/>
              </w:rPr>
              <w:t>КПП 170101001</w:t>
            </w:r>
          </w:p>
          <w:p w:rsidR="009E1D9C" w:rsidRPr="00D91EEB" w:rsidRDefault="009E1D9C" w:rsidP="00D9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EEB">
              <w:rPr>
                <w:rFonts w:ascii="Times New Roman" w:hAnsi="Times New Roman" w:cs="Times New Roman"/>
                <w:sz w:val="28"/>
                <w:szCs w:val="28"/>
              </w:rPr>
              <w:t>р/с 40201810000000000002</w:t>
            </w:r>
          </w:p>
          <w:p w:rsidR="009E1D9C" w:rsidRPr="00D91EEB" w:rsidRDefault="009E1D9C" w:rsidP="00D9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EEB">
              <w:rPr>
                <w:rFonts w:ascii="Times New Roman" w:hAnsi="Times New Roman" w:cs="Times New Roman"/>
                <w:sz w:val="28"/>
                <w:szCs w:val="28"/>
              </w:rPr>
              <w:t>Отделение - НБ Республики Тыва</w:t>
            </w:r>
          </w:p>
          <w:p w:rsidR="009E1D9C" w:rsidRPr="00D91EEB" w:rsidRDefault="009E1D9C" w:rsidP="00D9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EEB">
              <w:rPr>
                <w:rFonts w:ascii="Times New Roman" w:hAnsi="Times New Roman" w:cs="Times New Roman"/>
                <w:sz w:val="28"/>
                <w:szCs w:val="28"/>
              </w:rPr>
              <w:t>БИК банка 049304001</w:t>
            </w:r>
          </w:p>
          <w:p w:rsidR="009E1D9C" w:rsidRPr="00D91EEB" w:rsidRDefault="009E1D9C" w:rsidP="00D9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EEB">
              <w:rPr>
                <w:rFonts w:ascii="Times New Roman" w:hAnsi="Times New Roman" w:cs="Times New Roman"/>
                <w:sz w:val="28"/>
                <w:szCs w:val="28"/>
              </w:rPr>
              <w:t>ОКПО 00087946, ОКОПФ 20903</w:t>
            </w:r>
          </w:p>
          <w:p w:rsidR="009E1D9C" w:rsidRPr="00D91EEB" w:rsidRDefault="009E1D9C" w:rsidP="00D9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EEB">
              <w:rPr>
                <w:rFonts w:ascii="Times New Roman" w:hAnsi="Times New Roman" w:cs="Times New Roman"/>
                <w:sz w:val="28"/>
                <w:szCs w:val="28"/>
              </w:rPr>
              <w:t>ОКВЭД 75.11.21</w:t>
            </w:r>
          </w:p>
          <w:p w:rsidR="009E1D9C" w:rsidRPr="00D91EEB" w:rsidRDefault="009E1D9C" w:rsidP="00D9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EEB">
              <w:rPr>
                <w:rFonts w:ascii="Times New Roman" w:hAnsi="Times New Roman" w:cs="Times New Roman"/>
                <w:sz w:val="28"/>
                <w:szCs w:val="28"/>
              </w:rPr>
              <w:t>ОКТМО 93701000</w:t>
            </w:r>
          </w:p>
        </w:tc>
        <w:tc>
          <w:tcPr>
            <w:tcW w:w="427" w:type="dxa"/>
          </w:tcPr>
          <w:p w:rsidR="009E1D9C" w:rsidRPr="00D91EEB" w:rsidRDefault="009E1D9C" w:rsidP="00D91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1D9C" w:rsidRPr="00D91EEB" w:rsidRDefault="009E1D9C" w:rsidP="00D91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EEB">
              <w:rPr>
                <w:rFonts w:ascii="Times New Roman" w:hAnsi="Times New Roman" w:cs="Times New Roman"/>
                <w:sz w:val="28"/>
                <w:szCs w:val="28"/>
              </w:rPr>
              <w:t>Адрес: 125993, г. Москва,</w:t>
            </w:r>
          </w:p>
          <w:p w:rsidR="009E1D9C" w:rsidRDefault="009E1D9C" w:rsidP="00D91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EEB">
              <w:rPr>
                <w:rFonts w:ascii="Times New Roman" w:hAnsi="Times New Roman" w:cs="Times New Roman"/>
                <w:sz w:val="28"/>
                <w:szCs w:val="28"/>
              </w:rPr>
              <w:t>ул. Петровка, д. 3/6</w:t>
            </w:r>
          </w:p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9C" w:rsidRPr="00D91EEB" w:rsidRDefault="009E1D9C" w:rsidP="00D9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EEB">
              <w:rPr>
                <w:rFonts w:ascii="Times New Roman" w:hAnsi="Times New Roman" w:cs="Times New Roman"/>
                <w:sz w:val="28"/>
                <w:szCs w:val="28"/>
              </w:rPr>
              <w:t>ИНН 7707516988</w:t>
            </w:r>
          </w:p>
          <w:p w:rsidR="009E1D9C" w:rsidRPr="00D91EEB" w:rsidRDefault="009E1D9C" w:rsidP="00D9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EEB">
              <w:rPr>
                <w:rFonts w:ascii="Times New Roman" w:hAnsi="Times New Roman" w:cs="Times New Roman"/>
                <w:sz w:val="28"/>
                <w:szCs w:val="28"/>
              </w:rPr>
              <w:t>КПП 770701001</w:t>
            </w:r>
          </w:p>
          <w:p w:rsidR="00D91EEB" w:rsidRDefault="009E1D9C" w:rsidP="00D9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EEB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Операционный департамент Банка России//Межрегиональное </w:t>
            </w:r>
          </w:p>
          <w:p w:rsidR="00D91EEB" w:rsidRDefault="009E1D9C" w:rsidP="00D9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EEB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операционное управление </w:t>
            </w:r>
          </w:p>
          <w:p w:rsidR="00D91EEB" w:rsidRDefault="009E1D9C" w:rsidP="00D9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EE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казначейства, </w:t>
            </w:r>
          </w:p>
          <w:p w:rsidR="009E1D9C" w:rsidRPr="00D91EEB" w:rsidRDefault="009E1D9C" w:rsidP="00D9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EEB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  <w:p w:rsidR="00D91EEB" w:rsidRDefault="009E1D9C" w:rsidP="00D9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EEB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</w:t>
            </w:r>
            <w:r w:rsidR="00D91E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91EEB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Межрегиональное </w:t>
            </w:r>
          </w:p>
          <w:p w:rsidR="00D91EEB" w:rsidRDefault="009E1D9C" w:rsidP="00D9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EEB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операционное УФК (Федеральное агентство морского и речного </w:t>
            </w:r>
          </w:p>
          <w:p w:rsidR="009E1D9C" w:rsidRPr="00D91EEB" w:rsidRDefault="009E1D9C" w:rsidP="00D9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EEB">
              <w:rPr>
                <w:rFonts w:ascii="Times New Roman" w:hAnsi="Times New Roman" w:cs="Times New Roman"/>
                <w:sz w:val="28"/>
                <w:szCs w:val="28"/>
              </w:rPr>
              <w:t>транспорта,</w:t>
            </w:r>
          </w:p>
          <w:p w:rsidR="009E1D9C" w:rsidRPr="00D91EEB" w:rsidRDefault="009E1D9C" w:rsidP="00D9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EEB">
              <w:rPr>
                <w:rFonts w:ascii="Times New Roman" w:hAnsi="Times New Roman" w:cs="Times New Roman"/>
                <w:sz w:val="28"/>
                <w:szCs w:val="28"/>
              </w:rPr>
              <w:t>л/с 04951001100)</w:t>
            </w:r>
          </w:p>
          <w:p w:rsidR="009E1D9C" w:rsidRPr="00D91EEB" w:rsidRDefault="009E1D9C" w:rsidP="00D9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EEB">
              <w:rPr>
                <w:rFonts w:ascii="Times New Roman" w:hAnsi="Times New Roman" w:cs="Times New Roman"/>
                <w:sz w:val="28"/>
                <w:szCs w:val="28"/>
              </w:rPr>
              <w:t>р/</w:t>
            </w:r>
            <w:proofErr w:type="spellStart"/>
            <w:r w:rsidRPr="00D91EEB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D91EEB">
              <w:rPr>
                <w:rFonts w:ascii="Times New Roman" w:hAnsi="Times New Roman" w:cs="Times New Roman"/>
                <w:sz w:val="28"/>
                <w:szCs w:val="28"/>
              </w:rPr>
              <w:t xml:space="preserve"> 40102810045370000002</w:t>
            </w:r>
          </w:p>
          <w:p w:rsidR="009E1D9C" w:rsidRPr="00D91EEB" w:rsidRDefault="009E1D9C" w:rsidP="00D9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EEB">
              <w:rPr>
                <w:rFonts w:ascii="Times New Roman" w:hAnsi="Times New Roman" w:cs="Times New Roman"/>
                <w:sz w:val="28"/>
                <w:szCs w:val="28"/>
              </w:rPr>
              <w:t>казнач</w:t>
            </w:r>
            <w:proofErr w:type="spellEnd"/>
            <w:r w:rsidRPr="00D91EEB">
              <w:rPr>
                <w:rFonts w:ascii="Times New Roman" w:hAnsi="Times New Roman" w:cs="Times New Roman"/>
                <w:sz w:val="28"/>
                <w:szCs w:val="28"/>
              </w:rPr>
              <w:t>/счет 03100643000000019500</w:t>
            </w:r>
          </w:p>
          <w:p w:rsidR="009E1D9C" w:rsidRPr="00D91EEB" w:rsidRDefault="009E1D9C" w:rsidP="00D9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EEB">
              <w:rPr>
                <w:rFonts w:ascii="Times New Roman" w:hAnsi="Times New Roman" w:cs="Times New Roman"/>
                <w:sz w:val="28"/>
                <w:szCs w:val="28"/>
              </w:rPr>
              <w:t>БИК 024501901</w:t>
            </w:r>
          </w:p>
          <w:p w:rsidR="009E1D9C" w:rsidRPr="00D91EEB" w:rsidRDefault="009E1D9C" w:rsidP="00D9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EEB">
              <w:rPr>
                <w:rFonts w:ascii="Times New Roman" w:hAnsi="Times New Roman" w:cs="Times New Roman"/>
                <w:sz w:val="28"/>
                <w:szCs w:val="28"/>
              </w:rPr>
              <w:t>ОКТМО 45382000</w:t>
            </w:r>
          </w:p>
          <w:p w:rsidR="009E1D9C" w:rsidRPr="00D91EEB" w:rsidRDefault="00EE6091" w:rsidP="00D9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EEB">
              <w:rPr>
                <w:rFonts w:ascii="Times New Roman" w:hAnsi="Times New Roman" w:cs="Times New Roman"/>
                <w:sz w:val="28"/>
                <w:szCs w:val="28"/>
              </w:rPr>
              <w:t>КБК 11020225706010000150»;</w:t>
            </w:r>
          </w:p>
        </w:tc>
      </w:tr>
    </w:tbl>
    <w:p w:rsidR="006453E9" w:rsidRPr="00D91EEB" w:rsidRDefault="006453E9" w:rsidP="00D91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75A" w:rsidRPr="00D91EEB" w:rsidRDefault="0000275A" w:rsidP="00D91E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EEB">
        <w:rPr>
          <w:rFonts w:ascii="Times New Roman" w:hAnsi="Times New Roman" w:cs="Times New Roman"/>
          <w:sz w:val="28"/>
          <w:szCs w:val="28"/>
        </w:rPr>
        <w:t xml:space="preserve">2. Раздел 1 </w:t>
      </w:r>
      <w:r w:rsidR="00A44422">
        <w:rPr>
          <w:rFonts w:ascii="Times New Roman" w:hAnsi="Times New Roman" w:cs="Times New Roman"/>
          <w:sz w:val="28"/>
          <w:szCs w:val="28"/>
        </w:rPr>
        <w:t>п</w:t>
      </w:r>
      <w:r w:rsidRPr="00D91EEB">
        <w:rPr>
          <w:rFonts w:ascii="Times New Roman" w:hAnsi="Times New Roman" w:cs="Times New Roman"/>
          <w:sz w:val="28"/>
          <w:szCs w:val="28"/>
        </w:rPr>
        <w:t>риложения № 2 к Соглашению изложить в следующей редакции:</w:t>
      </w:r>
    </w:p>
    <w:p w:rsidR="0000275A" w:rsidRPr="00D91EEB" w:rsidRDefault="0000275A" w:rsidP="00D91E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EEB">
        <w:rPr>
          <w:rFonts w:ascii="Times New Roman" w:hAnsi="Times New Roman" w:cs="Times New Roman"/>
          <w:sz w:val="28"/>
          <w:szCs w:val="28"/>
        </w:rPr>
        <w:t>«Раздел 1. Отчет о выполненных работах</w:t>
      </w:r>
    </w:p>
    <w:p w:rsidR="0000275A" w:rsidRPr="00D91EEB" w:rsidRDefault="0000275A" w:rsidP="00D91EE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850"/>
        <w:gridCol w:w="907"/>
        <w:gridCol w:w="680"/>
        <w:gridCol w:w="680"/>
        <w:gridCol w:w="680"/>
        <w:gridCol w:w="1077"/>
        <w:gridCol w:w="680"/>
        <w:gridCol w:w="1077"/>
        <w:gridCol w:w="680"/>
        <w:gridCol w:w="624"/>
        <w:gridCol w:w="656"/>
        <w:gridCol w:w="339"/>
      </w:tblGrid>
      <w:tr w:rsidR="00D91EEB" w:rsidRPr="00D91EEB" w:rsidTr="00D91EEB">
        <w:trPr>
          <w:jc w:val="center"/>
        </w:trPr>
        <w:tc>
          <w:tcPr>
            <w:tcW w:w="1480" w:type="dxa"/>
            <w:vMerge w:val="restart"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EB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850" w:type="dxa"/>
            <w:vMerge w:val="restart"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E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7741" w:type="dxa"/>
            <w:gridSpan w:val="10"/>
            <w:tcBorders>
              <w:right w:val="single" w:sz="4" w:space="0" w:color="auto"/>
            </w:tcBorders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EB">
              <w:rPr>
                <w:rFonts w:ascii="Times New Roman" w:hAnsi="Times New Roman" w:cs="Times New Roman"/>
                <w:sz w:val="20"/>
                <w:szCs w:val="20"/>
              </w:rPr>
              <w:t>Выполнение (тыс. рублей)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EEB" w:rsidRPr="00D91EEB" w:rsidTr="00D91EEB">
        <w:trPr>
          <w:jc w:val="center"/>
        </w:trPr>
        <w:tc>
          <w:tcPr>
            <w:tcW w:w="1480" w:type="dxa"/>
            <w:vMerge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EB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360" w:type="dxa"/>
            <w:gridSpan w:val="2"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EB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1757" w:type="dxa"/>
            <w:gridSpan w:val="2"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EB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1757" w:type="dxa"/>
            <w:gridSpan w:val="2"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EB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EB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EEB" w:rsidRPr="00D91EEB" w:rsidTr="00D91EEB">
        <w:trPr>
          <w:jc w:val="center"/>
        </w:trPr>
        <w:tc>
          <w:tcPr>
            <w:tcW w:w="1480" w:type="dxa"/>
            <w:vMerge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E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80" w:type="dxa"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E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680" w:type="dxa"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E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80" w:type="dxa"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E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77" w:type="dxa"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E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80" w:type="dxa"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E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77" w:type="dxa"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E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80" w:type="dxa"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E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624" w:type="dxa"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E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E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EEB" w:rsidRPr="00D91EEB" w:rsidTr="00D91EEB">
        <w:trPr>
          <w:jc w:val="center"/>
        </w:trPr>
        <w:tc>
          <w:tcPr>
            <w:tcW w:w="1480" w:type="dxa"/>
            <w:vMerge w:val="restart"/>
          </w:tcPr>
          <w:p w:rsidR="00D91EEB" w:rsidRPr="00D91EEB" w:rsidRDefault="00D91EEB" w:rsidP="00D91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EEB">
              <w:rPr>
                <w:rFonts w:ascii="Times New Roman" w:hAnsi="Times New Roman" w:cs="Times New Roman"/>
                <w:sz w:val="20"/>
                <w:szCs w:val="20"/>
              </w:rPr>
              <w:t>1. Улучшение качественных характеристик внутренних водных путей Республики Тыва с целью увеличения грузоперевозок</w:t>
            </w:r>
          </w:p>
        </w:tc>
        <w:tc>
          <w:tcPr>
            <w:tcW w:w="850" w:type="dxa"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EB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907" w:type="dxa"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EB">
              <w:rPr>
                <w:rFonts w:ascii="Times New Roman" w:hAnsi="Times New Roman" w:cs="Times New Roman"/>
                <w:sz w:val="20"/>
                <w:szCs w:val="20"/>
              </w:rPr>
              <w:t>3283,1</w:t>
            </w:r>
          </w:p>
        </w:tc>
        <w:tc>
          <w:tcPr>
            <w:tcW w:w="680" w:type="dxa"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EB">
              <w:rPr>
                <w:rFonts w:ascii="Times New Roman" w:hAnsi="Times New Roman" w:cs="Times New Roman"/>
                <w:sz w:val="20"/>
                <w:szCs w:val="20"/>
              </w:rPr>
              <w:t>3283,1</w:t>
            </w:r>
          </w:p>
        </w:tc>
        <w:tc>
          <w:tcPr>
            <w:tcW w:w="680" w:type="dxa"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EEB" w:rsidRPr="00D91EEB" w:rsidTr="00D91EEB">
        <w:trPr>
          <w:jc w:val="center"/>
        </w:trPr>
        <w:tc>
          <w:tcPr>
            <w:tcW w:w="1480" w:type="dxa"/>
            <w:vMerge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EB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907" w:type="dxa"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EEB" w:rsidRPr="00D91EEB" w:rsidTr="00D91EEB">
        <w:trPr>
          <w:jc w:val="center"/>
        </w:trPr>
        <w:tc>
          <w:tcPr>
            <w:tcW w:w="1480" w:type="dxa"/>
            <w:vMerge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EB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907" w:type="dxa"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D91EEB" w:rsidRPr="00D91EEB" w:rsidRDefault="00D91EEB" w:rsidP="00D9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1EEB" w:rsidRPr="00D91EEB" w:rsidRDefault="00D91EEB" w:rsidP="00D91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</w:tc>
      </w:tr>
    </w:tbl>
    <w:p w:rsidR="00B23625" w:rsidRPr="00D91EEB" w:rsidRDefault="00B23625" w:rsidP="00D91E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3E9" w:rsidRPr="009E1D9C" w:rsidRDefault="0000275A" w:rsidP="00D91EEB">
      <w:pPr>
        <w:ind w:firstLine="709"/>
        <w:jc w:val="both"/>
        <w:sectPr w:rsidR="006453E9" w:rsidRPr="009E1D9C" w:rsidSect="00960FA6">
          <w:headerReference w:type="default" r:id="rId14"/>
          <w:pgSz w:w="11905" w:h="16838"/>
          <w:pgMar w:top="1134" w:right="567" w:bottom="1134" w:left="1134" w:header="680" w:footer="680" w:gutter="0"/>
          <w:pgNumType w:start="1"/>
          <w:cols w:space="720"/>
          <w:titlePg/>
          <w:docGrid w:linePitch="326"/>
        </w:sectPr>
      </w:pPr>
      <w:r w:rsidRPr="00D91EEB">
        <w:rPr>
          <w:rFonts w:ascii="Times New Roman" w:hAnsi="Times New Roman" w:cs="Times New Roman"/>
          <w:sz w:val="28"/>
          <w:szCs w:val="28"/>
        </w:rPr>
        <w:t>3. </w:t>
      </w:r>
      <w:r w:rsidR="00EE6091" w:rsidRPr="00D91EEB">
        <w:rPr>
          <w:rFonts w:ascii="Times New Roman" w:hAnsi="Times New Roman" w:cs="Times New Roman"/>
          <w:sz w:val="28"/>
          <w:szCs w:val="28"/>
        </w:rPr>
        <w:t>Приложение № 3 к С</w:t>
      </w:r>
      <w:r w:rsidR="006453E9" w:rsidRPr="00D91EEB">
        <w:rPr>
          <w:rFonts w:ascii="Times New Roman" w:hAnsi="Times New Roman" w:cs="Times New Roman"/>
          <w:sz w:val="28"/>
          <w:szCs w:val="28"/>
        </w:rPr>
        <w:t>оглашению изложить в следующей редакции:</w:t>
      </w:r>
    </w:p>
    <w:p w:rsidR="006453E9" w:rsidRPr="00960FA6" w:rsidRDefault="006453E9" w:rsidP="00960FA6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60FA6">
        <w:rPr>
          <w:rFonts w:ascii="Times New Roman" w:hAnsi="Times New Roman" w:cs="Times New Roman"/>
          <w:sz w:val="28"/>
          <w:szCs w:val="28"/>
        </w:rPr>
        <w:lastRenderedPageBreak/>
        <w:t>«Приложение</w:t>
      </w:r>
      <w:r w:rsidR="009E1D9C" w:rsidRPr="00960FA6">
        <w:rPr>
          <w:rFonts w:ascii="Times New Roman" w:hAnsi="Times New Roman" w:cs="Times New Roman"/>
          <w:sz w:val="28"/>
          <w:szCs w:val="28"/>
        </w:rPr>
        <w:t xml:space="preserve"> №</w:t>
      </w:r>
      <w:r w:rsidRPr="00960FA6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453E9" w:rsidRPr="00960FA6" w:rsidRDefault="006453E9" w:rsidP="00960FA6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60FA6">
        <w:rPr>
          <w:rFonts w:ascii="Times New Roman" w:hAnsi="Times New Roman" w:cs="Times New Roman"/>
          <w:sz w:val="28"/>
          <w:szCs w:val="28"/>
        </w:rPr>
        <w:t>к Соглашению о предоставлении в 2022 году</w:t>
      </w:r>
    </w:p>
    <w:p w:rsidR="00960FA6" w:rsidRDefault="006453E9" w:rsidP="00960FA6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60FA6">
        <w:rPr>
          <w:rFonts w:ascii="Times New Roman" w:hAnsi="Times New Roman" w:cs="Times New Roman"/>
          <w:sz w:val="28"/>
          <w:szCs w:val="28"/>
        </w:rPr>
        <w:t xml:space="preserve">субсидии федеральному бюджету из </w:t>
      </w:r>
    </w:p>
    <w:p w:rsidR="00960FA6" w:rsidRDefault="006453E9" w:rsidP="00960FA6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60FA6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960FA6">
        <w:rPr>
          <w:rFonts w:ascii="Times New Roman" w:hAnsi="Times New Roman" w:cs="Times New Roman"/>
          <w:sz w:val="28"/>
          <w:szCs w:val="28"/>
        </w:rPr>
        <w:t xml:space="preserve"> </w:t>
      </w:r>
      <w:r w:rsidRPr="00960FA6">
        <w:rPr>
          <w:rFonts w:ascii="Times New Roman" w:hAnsi="Times New Roman" w:cs="Times New Roman"/>
          <w:sz w:val="28"/>
          <w:szCs w:val="28"/>
        </w:rPr>
        <w:t xml:space="preserve">бюджета Республики Тыва </w:t>
      </w:r>
    </w:p>
    <w:p w:rsidR="00960FA6" w:rsidRDefault="006453E9" w:rsidP="00960FA6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60FA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60FA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960FA6">
        <w:rPr>
          <w:rFonts w:ascii="Times New Roman" w:hAnsi="Times New Roman" w:cs="Times New Roman"/>
          <w:sz w:val="28"/>
          <w:szCs w:val="28"/>
        </w:rPr>
        <w:t xml:space="preserve"> </w:t>
      </w:r>
      <w:r w:rsidRPr="00960FA6">
        <w:rPr>
          <w:rFonts w:ascii="Times New Roman" w:hAnsi="Times New Roman" w:cs="Times New Roman"/>
          <w:sz w:val="28"/>
          <w:szCs w:val="28"/>
        </w:rPr>
        <w:t xml:space="preserve">расходных обязательств </w:t>
      </w:r>
    </w:p>
    <w:p w:rsidR="00960FA6" w:rsidRDefault="006453E9" w:rsidP="00960FA6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60FA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60FA6">
        <w:rPr>
          <w:rFonts w:ascii="Times New Roman" w:hAnsi="Times New Roman" w:cs="Times New Roman"/>
          <w:sz w:val="28"/>
          <w:szCs w:val="28"/>
        </w:rPr>
        <w:t xml:space="preserve"> </w:t>
      </w:r>
      <w:r w:rsidRPr="00960FA6">
        <w:rPr>
          <w:rFonts w:ascii="Times New Roman" w:hAnsi="Times New Roman" w:cs="Times New Roman"/>
          <w:sz w:val="28"/>
          <w:szCs w:val="28"/>
        </w:rPr>
        <w:t xml:space="preserve">в части содержания </w:t>
      </w:r>
    </w:p>
    <w:p w:rsidR="00960FA6" w:rsidRDefault="006453E9" w:rsidP="00960FA6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60FA6">
        <w:rPr>
          <w:rFonts w:ascii="Times New Roman" w:hAnsi="Times New Roman" w:cs="Times New Roman"/>
          <w:sz w:val="28"/>
          <w:szCs w:val="28"/>
        </w:rPr>
        <w:t>судовых ходов и инфраструктуры</w:t>
      </w:r>
      <w:r w:rsidR="00960FA6">
        <w:rPr>
          <w:rFonts w:ascii="Times New Roman" w:hAnsi="Times New Roman" w:cs="Times New Roman"/>
          <w:sz w:val="28"/>
          <w:szCs w:val="28"/>
        </w:rPr>
        <w:t xml:space="preserve"> </w:t>
      </w:r>
      <w:r w:rsidRPr="00960FA6">
        <w:rPr>
          <w:rFonts w:ascii="Times New Roman" w:hAnsi="Times New Roman" w:cs="Times New Roman"/>
          <w:sz w:val="28"/>
          <w:szCs w:val="28"/>
        </w:rPr>
        <w:t>внутренних водных путей, расположенных</w:t>
      </w:r>
      <w:r w:rsidR="00960FA6">
        <w:rPr>
          <w:rFonts w:ascii="Times New Roman" w:hAnsi="Times New Roman" w:cs="Times New Roman"/>
          <w:sz w:val="28"/>
          <w:szCs w:val="28"/>
        </w:rPr>
        <w:t xml:space="preserve"> </w:t>
      </w:r>
      <w:r w:rsidRPr="00960FA6">
        <w:rPr>
          <w:rFonts w:ascii="Times New Roman" w:hAnsi="Times New Roman" w:cs="Times New Roman"/>
          <w:sz w:val="28"/>
          <w:szCs w:val="28"/>
        </w:rPr>
        <w:t>в границах</w:t>
      </w:r>
    </w:p>
    <w:p w:rsidR="006453E9" w:rsidRPr="00960FA6" w:rsidRDefault="006453E9" w:rsidP="00960FA6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60FA6">
        <w:rPr>
          <w:rFonts w:ascii="Times New Roman" w:hAnsi="Times New Roman" w:cs="Times New Roman"/>
          <w:sz w:val="28"/>
          <w:szCs w:val="28"/>
        </w:rPr>
        <w:t xml:space="preserve"> Республики Тыва,</w:t>
      </w:r>
      <w:r w:rsidR="00960FA6">
        <w:rPr>
          <w:rFonts w:ascii="Times New Roman" w:hAnsi="Times New Roman" w:cs="Times New Roman"/>
          <w:sz w:val="28"/>
          <w:szCs w:val="28"/>
        </w:rPr>
        <w:t xml:space="preserve"> </w:t>
      </w:r>
      <w:r w:rsidRPr="00960FA6">
        <w:rPr>
          <w:rFonts w:ascii="Times New Roman" w:hAnsi="Times New Roman" w:cs="Times New Roman"/>
          <w:sz w:val="28"/>
          <w:szCs w:val="28"/>
        </w:rPr>
        <w:t xml:space="preserve">от </w:t>
      </w:r>
      <w:r w:rsidR="009E1D9C" w:rsidRPr="00960FA6">
        <w:rPr>
          <w:rFonts w:ascii="Times New Roman" w:hAnsi="Times New Roman" w:cs="Times New Roman"/>
          <w:sz w:val="28"/>
          <w:szCs w:val="28"/>
        </w:rPr>
        <w:t>23 мая 2022 г. № С-13-2022</w:t>
      </w:r>
    </w:p>
    <w:p w:rsidR="006453E9" w:rsidRDefault="006453E9" w:rsidP="00960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FA6" w:rsidRPr="00960FA6" w:rsidRDefault="00960FA6" w:rsidP="00960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3E9" w:rsidRPr="00960FA6" w:rsidRDefault="006453E9" w:rsidP="00960FA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8"/>
      <w:bookmarkEnd w:id="1"/>
      <w:r w:rsidRPr="00960FA6">
        <w:rPr>
          <w:rFonts w:ascii="Times New Roman" w:hAnsi="Times New Roman" w:cs="Times New Roman"/>
          <w:sz w:val="28"/>
          <w:szCs w:val="28"/>
        </w:rPr>
        <w:t>ГРАФИК</w:t>
      </w:r>
    </w:p>
    <w:p w:rsidR="006453E9" w:rsidRPr="00960FA6" w:rsidRDefault="00960FA6" w:rsidP="00960FA6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FA6">
        <w:rPr>
          <w:rFonts w:ascii="Times New Roman" w:hAnsi="Times New Roman" w:cs="Times New Roman"/>
          <w:sz w:val="28"/>
          <w:szCs w:val="28"/>
        </w:rPr>
        <w:t>перечисления субсидии</w:t>
      </w:r>
    </w:p>
    <w:p w:rsidR="006453E9" w:rsidRPr="00960FA6" w:rsidRDefault="006453E9" w:rsidP="00960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3E9" w:rsidRPr="00960FA6" w:rsidRDefault="00960FA6" w:rsidP="00960FA6">
      <w:pPr>
        <w:jc w:val="right"/>
        <w:rPr>
          <w:rFonts w:ascii="Times New Roman" w:hAnsi="Times New Roman" w:cs="Times New Roman"/>
          <w:szCs w:val="28"/>
        </w:rPr>
      </w:pPr>
      <w:r w:rsidRPr="00960FA6">
        <w:rPr>
          <w:rFonts w:ascii="Times New Roman" w:hAnsi="Times New Roman" w:cs="Times New Roman"/>
          <w:szCs w:val="28"/>
        </w:rPr>
        <w:t>тыс. рублей</w:t>
      </w:r>
    </w:p>
    <w:tbl>
      <w:tblPr>
        <w:tblW w:w="15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3"/>
        <w:gridCol w:w="709"/>
        <w:gridCol w:w="1001"/>
        <w:gridCol w:w="1483"/>
        <w:gridCol w:w="709"/>
        <w:gridCol w:w="813"/>
        <w:gridCol w:w="680"/>
        <w:gridCol w:w="708"/>
        <w:gridCol w:w="680"/>
        <w:gridCol w:w="680"/>
        <w:gridCol w:w="821"/>
        <w:gridCol w:w="850"/>
        <w:gridCol w:w="709"/>
        <w:gridCol w:w="1077"/>
        <w:gridCol w:w="778"/>
        <w:gridCol w:w="639"/>
        <w:gridCol w:w="778"/>
        <w:gridCol w:w="326"/>
      </w:tblGrid>
      <w:tr w:rsidR="00960FA6" w:rsidRPr="00960FA6" w:rsidTr="00960FA6">
        <w:trPr>
          <w:jc w:val="center"/>
        </w:trPr>
        <w:tc>
          <w:tcPr>
            <w:tcW w:w="2003" w:type="dxa"/>
          </w:tcPr>
          <w:p w:rsidR="00960FA6" w:rsidRPr="00960FA6" w:rsidRDefault="00960FA6" w:rsidP="00960FA6">
            <w:pPr>
              <w:jc w:val="center"/>
              <w:rPr>
                <w:rFonts w:ascii="Times New Roman" w:hAnsi="Times New Roman" w:cs="Times New Roman"/>
              </w:rPr>
            </w:pPr>
            <w:r w:rsidRPr="00960FA6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709" w:type="dxa"/>
          </w:tcPr>
          <w:p w:rsidR="00960FA6" w:rsidRPr="00960FA6" w:rsidRDefault="00960FA6" w:rsidP="00960FA6">
            <w:pPr>
              <w:jc w:val="center"/>
              <w:rPr>
                <w:rFonts w:ascii="Times New Roman" w:hAnsi="Times New Roman" w:cs="Times New Roman"/>
              </w:rPr>
            </w:pPr>
            <w:r w:rsidRPr="00960FA6">
              <w:rPr>
                <w:rFonts w:ascii="Times New Roman" w:hAnsi="Times New Roman" w:cs="Times New Roman"/>
              </w:rPr>
              <w:t>Код ГРБС</w:t>
            </w:r>
          </w:p>
        </w:tc>
        <w:tc>
          <w:tcPr>
            <w:tcW w:w="1001" w:type="dxa"/>
          </w:tcPr>
          <w:p w:rsidR="00960FA6" w:rsidRPr="00960FA6" w:rsidRDefault="00960FA6" w:rsidP="00960FA6">
            <w:pPr>
              <w:jc w:val="center"/>
              <w:rPr>
                <w:rFonts w:ascii="Times New Roman" w:hAnsi="Times New Roman" w:cs="Times New Roman"/>
              </w:rPr>
            </w:pPr>
            <w:r w:rsidRPr="00960FA6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483" w:type="dxa"/>
          </w:tcPr>
          <w:p w:rsidR="00960FA6" w:rsidRPr="00960FA6" w:rsidRDefault="00960FA6" w:rsidP="00960FA6">
            <w:pPr>
              <w:jc w:val="center"/>
              <w:rPr>
                <w:rFonts w:ascii="Times New Roman" w:hAnsi="Times New Roman" w:cs="Times New Roman"/>
              </w:rPr>
            </w:pPr>
            <w:r w:rsidRPr="00960FA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</w:tcPr>
          <w:p w:rsidR="00960FA6" w:rsidRPr="00960FA6" w:rsidRDefault="00960FA6" w:rsidP="00960FA6">
            <w:pPr>
              <w:jc w:val="center"/>
              <w:rPr>
                <w:rFonts w:ascii="Times New Roman" w:hAnsi="Times New Roman" w:cs="Times New Roman"/>
              </w:rPr>
            </w:pPr>
            <w:r w:rsidRPr="00960FA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13" w:type="dxa"/>
          </w:tcPr>
          <w:p w:rsidR="00960FA6" w:rsidRPr="00960FA6" w:rsidRDefault="00960FA6" w:rsidP="00960FA6">
            <w:pPr>
              <w:jc w:val="center"/>
              <w:rPr>
                <w:rFonts w:ascii="Times New Roman" w:hAnsi="Times New Roman" w:cs="Times New Roman"/>
              </w:rPr>
            </w:pPr>
            <w:r w:rsidRPr="00960FA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80" w:type="dxa"/>
          </w:tcPr>
          <w:p w:rsidR="00960FA6" w:rsidRPr="00960FA6" w:rsidRDefault="00960FA6" w:rsidP="00960FA6">
            <w:pPr>
              <w:jc w:val="center"/>
              <w:rPr>
                <w:rFonts w:ascii="Times New Roman" w:hAnsi="Times New Roman" w:cs="Times New Roman"/>
              </w:rPr>
            </w:pPr>
            <w:r w:rsidRPr="00960FA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8" w:type="dxa"/>
          </w:tcPr>
          <w:p w:rsidR="00960FA6" w:rsidRPr="00960FA6" w:rsidRDefault="00960FA6" w:rsidP="00960FA6">
            <w:pPr>
              <w:jc w:val="center"/>
              <w:rPr>
                <w:rFonts w:ascii="Times New Roman" w:hAnsi="Times New Roman" w:cs="Times New Roman"/>
              </w:rPr>
            </w:pPr>
            <w:r w:rsidRPr="00960FA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80" w:type="dxa"/>
          </w:tcPr>
          <w:p w:rsidR="00960FA6" w:rsidRPr="00960FA6" w:rsidRDefault="00960FA6" w:rsidP="00960FA6">
            <w:pPr>
              <w:jc w:val="center"/>
              <w:rPr>
                <w:rFonts w:ascii="Times New Roman" w:hAnsi="Times New Roman" w:cs="Times New Roman"/>
              </w:rPr>
            </w:pPr>
            <w:r w:rsidRPr="00960FA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80" w:type="dxa"/>
          </w:tcPr>
          <w:p w:rsidR="00960FA6" w:rsidRPr="00960FA6" w:rsidRDefault="00960FA6" w:rsidP="00960FA6">
            <w:pPr>
              <w:jc w:val="center"/>
              <w:rPr>
                <w:rFonts w:ascii="Times New Roman" w:hAnsi="Times New Roman" w:cs="Times New Roman"/>
              </w:rPr>
            </w:pPr>
            <w:r w:rsidRPr="00960FA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21" w:type="dxa"/>
          </w:tcPr>
          <w:p w:rsidR="00960FA6" w:rsidRPr="00960FA6" w:rsidRDefault="00960FA6" w:rsidP="00960FA6">
            <w:pPr>
              <w:jc w:val="center"/>
              <w:rPr>
                <w:rFonts w:ascii="Times New Roman" w:hAnsi="Times New Roman" w:cs="Times New Roman"/>
              </w:rPr>
            </w:pPr>
            <w:r w:rsidRPr="00960FA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0" w:type="dxa"/>
          </w:tcPr>
          <w:p w:rsidR="00960FA6" w:rsidRPr="00960FA6" w:rsidRDefault="00960FA6" w:rsidP="00960FA6">
            <w:pPr>
              <w:jc w:val="center"/>
              <w:rPr>
                <w:rFonts w:ascii="Times New Roman" w:hAnsi="Times New Roman" w:cs="Times New Roman"/>
              </w:rPr>
            </w:pPr>
            <w:r w:rsidRPr="00960FA6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</w:tcPr>
          <w:p w:rsidR="00960FA6" w:rsidRPr="00960FA6" w:rsidRDefault="00960FA6" w:rsidP="00960FA6">
            <w:pPr>
              <w:jc w:val="center"/>
              <w:rPr>
                <w:rFonts w:ascii="Times New Roman" w:hAnsi="Times New Roman" w:cs="Times New Roman"/>
              </w:rPr>
            </w:pPr>
            <w:r w:rsidRPr="00960FA6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077" w:type="dxa"/>
          </w:tcPr>
          <w:p w:rsidR="00960FA6" w:rsidRPr="00960FA6" w:rsidRDefault="00960FA6" w:rsidP="00960FA6">
            <w:pPr>
              <w:jc w:val="center"/>
              <w:rPr>
                <w:rFonts w:ascii="Times New Roman" w:hAnsi="Times New Roman" w:cs="Times New Roman"/>
              </w:rPr>
            </w:pPr>
            <w:r w:rsidRPr="00960FA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78" w:type="dxa"/>
          </w:tcPr>
          <w:p w:rsidR="00960FA6" w:rsidRPr="00960FA6" w:rsidRDefault="00960FA6" w:rsidP="00960FA6">
            <w:pPr>
              <w:jc w:val="center"/>
              <w:rPr>
                <w:rFonts w:ascii="Times New Roman" w:hAnsi="Times New Roman" w:cs="Times New Roman"/>
              </w:rPr>
            </w:pPr>
            <w:r w:rsidRPr="00960FA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39" w:type="dxa"/>
          </w:tcPr>
          <w:p w:rsidR="00960FA6" w:rsidRPr="00960FA6" w:rsidRDefault="00960FA6" w:rsidP="00960FA6">
            <w:pPr>
              <w:jc w:val="center"/>
              <w:rPr>
                <w:rFonts w:ascii="Times New Roman" w:hAnsi="Times New Roman" w:cs="Times New Roman"/>
              </w:rPr>
            </w:pPr>
            <w:r w:rsidRPr="00960FA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60FA6" w:rsidRPr="00960FA6" w:rsidRDefault="00960FA6" w:rsidP="00960FA6">
            <w:pPr>
              <w:jc w:val="center"/>
              <w:rPr>
                <w:rFonts w:ascii="Times New Roman" w:hAnsi="Times New Roman" w:cs="Times New Roman"/>
              </w:rPr>
            </w:pPr>
            <w:r w:rsidRPr="00960FA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0FA6" w:rsidRPr="00960FA6" w:rsidRDefault="00960FA6" w:rsidP="00960FA6">
            <w:pPr>
              <w:rPr>
                <w:rFonts w:ascii="Times New Roman" w:hAnsi="Times New Roman" w:cs="Times New Roman"/>
              </w:rPr>
            </w:pPr>
          </w:p>
        </w:tc>
      </w:tr>
      <w:tr w:rsidR="00960FA6" w:rsidRPr="00960FA6" w:rsidTr="00960FA6">
        <w:trPr>
          <w:jc w:val="center"/>
        </w:trPr>
        <w:tc>
          <w:tcPr>
            <w:tcW w:w="2003" w:type="dxa"/>
          </w:tcPr>
          <w:p w:rsidR="00960FA6" w:rsidRPr="00960FA6" w:rsidRDefault="00960FA6" w:rsidP="00960FA6">
            <w:pPr>
              <w:rPr>
                <w:rFonts w:ascii="Times New Roman" w:hAnsi="Times New Roman" w:cs="Times New Roman"/>
              </w:rPr>
            </w:pPr>
            <w:r w:rsidRPr="00960FA6">
              <w:rPr>
                <w:rFonts w:ascii="Times New Roman" w:hAnsi="Times New Roman" w:cs="Times New Roman"/>
              </w:rPr>
              <w:t>Министерство дорожно-транспортного комплекса Республики Тыва</w:t>
            </w:r>
          </w:p>
        </w:tc>
        <w:tc>
          <w:tcPr>
            <w:tcW w:w="709" w:type="dxa"/>
          </w:tcPr>
          <w:p w:rsidR="00960FA6" w:rsidRPr="00960FA6" w:rsidRDefault="00960FA6" w:rsidP="00960FA6">
            <w:pPr>
              <w:jc w:val="center"/>
              <w:rPr>
                <w:rFonts w:ascii="Times New Roman" w:hAnsi="Times New Roman" w:cs="Times New Roman"/>
              </w:rPr>
            </w:pPr>
            <w:r w:rsidRPr="00960FA6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1001" w:type="dxa"/>
          </w:tcPr>
          <w:p w:rsidR="00960FA6" w:rsidRPr="00960FA6" w:rsidRDefault="00960FA6" w:rsidP="00960FA6">
            <w:pPr>
              <w:jc w:val="center"/>
              <w:rPr>
                <w:rFonts w:ascii="Times New Roman" w:hAnsi="Times New Roman" w:cs="Times New Roman"/>
              </w:rPr>
            </w:pPr>
            <w:r w:rsidRPr="00960FA6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83" w:type="dxa"/>
          </w:tcPr>
          <w:p w:rsidR="00960FA6" w:rsidRPr="00960FA6" w:rsidRDefault="00960FA6" w:rsidP="00960FA6">
            <w:pPr>
              <w:jc w:val="center"/>
              <w:rPr>
                <w:rFonts w:ascii="Times New Roman" w:hAnsi="Times New Roman" w:cs="Times New Roman"/>
              </w:rPr>
            </w:pPr>
            <w:r w:rsidRPr="00960FA6">
              <w:rPr>
                <w:rFonts w:ascii="Times New Roman" w:hAnsi="Times New Roman" w:cs="Times New Roman"/>
              </w:rPr>
              <w:t>8400268030</w:t>
            </w:r>
          </w:p>
        </w:tc>
        <w:tc>
          <w:tcPr>
            <w:tcW w:w="709" w:type="dxa"/>
          </w:tcPr>
          <w:p w:rsidR="00960FA6" w:rsidRPr="00960FA6" w:rsidRDefault="00960FA6" w:rsidP="00960FA6">
            <w:pPr>
              <w:jc w:val="center"/>
              <w:rPr>
                <w:rFonts w:ascii="Times New Roman" w:hAnsi="Times New Roman" w:cs="Times New Roman"/>
              </w:rPr>
            </w:pPr>
            <w:r w:rsidRPr="00960FA6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813" w:type="dxa"/>
          </w:tcPr>
          <w:p w:rsidR="00960FA6" w:rsidRPr="00960FA6" w:rsidRDefault="00960FA6" w:rsidP="00960FA6">
            <w:pPr>
              <w:jc w:val="center"/>
              <w:rPr>
                <w:rFonts w:ascii="Times New Roman" w:hAnsi="Times New Roman" w:cs="Times New Roman"/>
              </w:rPr>
            </w:pPr>
            <w:r w:rsidRPr="00960F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80" w:type="dxa"/>
          </w:tcPr>
          <w:p w:rsidR="00960FA6" w:rsidRPr="00960FA6" w:rsidRDefault="00960FA6" w:rsidP="00960FA6">
            <w:pPr>
              <w:jc w:val="center"/>
              <w:rPr>
                <w:rFonts w:ascii="Times New Roman" w:hAnsi="Times New Roman" w:cs="Times New Roman"/>
              </w:rPr>
            </w:pPr>
            <w:r w:rsidRPr="00960F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</w:tcPr>
          <w:p w:rsidR="00960FA6" w:rsidRPr="00960FA6" w:rsidRDefault="00960FA6" w:rsidP="00960FA6">
            <w:pPr>
              <w:jc w:val="center"/>
              <w:rPr>
                <w:rFonts w:ascii="Times New Roman" w:hAnsi="Times New Roman" w:cs="Times New Roman"/>
              </w:rPr>
            </w:pPr>
            <w:r w:rsidRPr="00960F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80" w:type="dxa"/>
          </w:tcPr>
          <w:p w:rsidR="00960FA6" w:rsidRPr="00960FA6" w:rsidRDefault="00960FA6" w:rsidP="00960FA6">
            <w:pPr>
              <w:jc w:val="center"/>
              <w:rPr>
                <w:rFonts w:ascii="Times New Roman" w:hAnsi="Times New Roman" w:cs="Times New Roman"/>
              </w:rPr>
            </w:pPr>
            <w:r w:rsidRPr="00960F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80" w:type="dxa"/>
          </w:tcPr>
          <w:p w:rsidR="00960FA6" w:rsidRPr="00960FA6" w:rsidRDefault="00960FA6" w:rsidP="00960FA6">
            <w:pPr>
              <w:jc w:val="center"/>
              <w:rPr>
                <w:rFonts w:ascii="Times New Roman" w:hAnsi="Times New Roman" w:cs="Times New Roman"/>
              </w:rPr>
            </w:pPr>
            <w:r w:rsidRPr="00960F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1" w:type="dxa"/>
          </w:tcPr>
          <w:p w:rsidR="00960FA6" w:rsidRPr="00960FA6" w:rsidRDefault="00960FA6" w:rsidP="00960FA6">
            <w:pPr>
              <w:jc w:val="center"/>
              <w:rPr>
                <w:rFonts w:ascii="Times New Roman" w:hAnsi="Times New Roman" w:cs="Times New Roman"/>
              </w:rPr>
            </w:pPr>
            <w:r w:rsidRPr="00960F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960FA6" w:rsidRPr="00960FA6" w:rsidRDefault="00960FA6" w:rsidP="00960FA6">
            <w:pPr>
              <w:jc w:val="center"/>
              <w:rPr>
                <w:rFonts w:ascii="Times New Roman" w:hAnsi="Times New Roman" w:cs="Times New Roman"/>
              </w:rPr>
            </w:pPr>
            <w:r w:rsidRPr="00960F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960FA6" w:rsidRPr="00960FA6" w:rsidRDefault="00960FA6" w:rsidP="00960FA6">
            <w:pPr>
              <w:jc w:val="center"/>
              <w:rPr>
                <w:rFonts w:ascii="Times New Roman" w:hAnsi="Times New Roman" w:cs="Times New Roman"/>
              </w:rPr>
            </w:pPr>
            <w:r w:rsidRPr="00960F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7" w:type="dxa"/>
          </w:tcPr>
          <w:p w:rsidR="00960FA6" w:rsidRPr="00960FA6" w:rsidRDefault="00960FA6" w:rsidP="00960FA6">
            <w:pPr>
              <w:jc w:val="center"/>
              <w:rPr>
                <w:rFonts w:ascii="Times New Roman" w:hAnsi="Times New Roman" w:cs="Times New Roman"/>
              </w:rPr>
            </w:pPr>
            <w:r w:rsidRPr="00960FA6">
              <w:rPr>
                <w:rFonts w:ascii="Times New Roman" w:hAnsi="Times New Roman" w:cs="Times New Roman"/>
              </w:rPr>
              <w:t>3 283,10</w:t>
            </w:r>
          </w:p>
        </w:tc>
        <w:tc>
          <w:tcPr>
            <w:tcW w:w="778" w:type="dxa"/>
          </w:tcPr>
          <w:p w:rsidR="00960FA6" w:rsidRPr="00960FA6" w:rsidRDefault="00960FA6" w:rsidP="00960FA6">
            <w:pPr>
              <w:jc w:val="center"/>
              <w:rPr>
                <w:rFonts w:ascii="Times New Roman" w:hAnsi="Times New Roman" w:cs="Times New Roman"/>
              </w:rPr>
            </w:pPr>
            <w:r w:rsidRPr="00960F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39" w:type="dxa"/>
          </w:tcPr>
          <w:p w:rsidR="00960FA6" w:rsidRPr="00960FA6" w:rsidRDefault="00960FA6" w:rsidP="00960FA6">
            <w:pPr>
              <w:jc w:val="center"/>
              <w:rPr>
                <w:rFonts w:ascii="Times New Roman" w:hAnsi="Times New Roman" w:cs="Times New Roman"/>
              </w:rPr>
            </w:pPr>
            <w:r w:rsidRPr="00960F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60FA6" w:rsidRPr="00960FA6" w:rsidRDefault="00960FA6" w:rsidP="00960FA6">
            <w:pPr>
              <w:jc w:val="center"/>
              <w:rPr>
                <w:rFonts w:ascii="Times New Roman" w:hAnsi="Times New Roman" w:cs="Times New Roman"/>
              </w:rPr>
            </w:pPr>
            <w:r w:rsidRPr="00960F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0FA6" w:rsidRPr="00960FA6" w:rsidRDefault="00960FA6" w:rsidP="00960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6453E9" w:rsidRDefault="006453E9" w:rsidP="00C74F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FA6" w:rsidRPr="009E1D9C" w:rsidRDefault="00960FA6" w:rsidP="00C74F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960FA6" w:rsidRPr="009E1D9C" w:rsidSect="00960FA6">
          <w:pgSz w:w="16838" w:h="11905" w:orient="landscape"/>
          <w:pgMar w:top="1134" w:right="567" w:bottom="1134" w:left="567" w:header="624" w:footer="624" w:gutter="0"/>
          <w:cols w:space="720"/>
          <w:docGrid w:linePitch="326"/>
        </w:sectPr>
      </w:pPr>
    </w:p>
    <w:p w:rsidR="00B82CAC" w:rsidRPr="00960FA6" w:rsidRDefault="0000275A" w:rsidP="00960F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A6"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="00B82CAC" w:rsidRPr="00960FA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B340B" w:rsidRPr="00960FA6">
        <w:rPr>
          <w:rFonts w:ascii="Times New Roman" w:hAnsi="Times New Roman" w:cs="Times New Roman"/>
          <w:sz w:val="28"/>
          <w:szCs w:val="28"/>
        </w:rPr>
        <w:t>д</w:t>
      </w:r>
      <w:r w:rsidR="00B82CAC" w:rsidRPr="00960FA6">
        <w:rPr>
          <w:rFonts w:ascii="Times New Roman" w:hAnsi="Times New Roman" w:cs="Times New Roman"/>
          <w:sz w:val="28"/>
          <w:szCs w:val="28"/>
        </w:rPr>
        <w:t xml:space="preserve">ополнительное соглашение является неотъемлемой частью </w:t>
      </w:r>
      <w:r w:rsidR="00960FA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E6091" w:rsidRPr="00960FA6">
        <w:rPr>
          <w:rFonts w:ascii="Times New Roman" w:hAnsi="Times New Roman" w:cs="Times New Roman"/>
          <w:sz w:val="28"/>
          <w:szCs w:val="28"/>
        </w:rPr>
        <w:t>С</w:t>
      </w:r>
      <w:r w:rsidR="00B82CAC" w:rsidRPr="00960FA6">
        <w:rPr>
          <w:rFonts w:ascii="Times New Roman" w:hAnsi="Times New Roman" w:cs="Times New Roman"/>
          <w:sz w:val="28"/>
          <w:szCs w:val="28"/>
        </w:rPr>
        <w:t>оглашения.</w:t>
      </w:r>
    </w:p>
    <w:p w:rsidR="0000275A" w:rsidRPr="00960FA6" w:rsidRDefault="0000275A" w:rsidP="00960F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A6">
        <w:rPr>
          <w:rFonts w:ascii="Times New Roman" w:hAnsi="Times New Roman" w:cs="Times New Roman"/>
          <w:sz w:val="28"/>
          <w:szCs w:val="28"/>
        </w:rPr>
        <w:t>5. </w:t>
      </w:r>
      <w:r w:rsidR="008B340B" w:rsidRPr="00960FA6">
        <w:rPr>
          <w:rFonts w:ascii="Times New Roman" w:hAnsi="Times New Roman" w:cs="Times New Roman"/>
          <w:sz w:val="28"/>
          <w:szCs w:val="28"/>
        </w:rPr>
        <w:t>Настоящее д</w:t>
      </w:r>
      <w:r w:rsidR="00B82CAC" w:rsidRPr="00960FA6">
        <w:rPr>
          <w:rFonts w:ascii="Times New Roman" w:hAnsi="Times New Roman" w:cs="Times New Roman"/>
          <w:sz w:val="28"/>
          <w:szCs w:val="28"/>
        </w:rPr>
        <w:t>ополнительное соглашение вступает в силу с даты его подписания лицами, имеющими право действовать от имени каждой из Сторон.</w:t>
      </w:r>
    </w:p>
    <w:p w:rsidR="00B82CAC" w:rsidRPr="00960FA6" w:rsidRDefault="0000275A" w:rsidP="00960F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A6">
        <w:rPr>
          <w:rFonts w:ascii="Times New Roman" w:hAnsi="Times New Roman" w:cs="Times New Roman"/>
          <w:sz w:val="28"/>
          <w:szCs w:val="28"/>
        </w:rPr>
        <w:t>6. </w:t>
      </w:r>
      <w:r w:rsidR="00B82CAC" w:rsidRPr="00960FA6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EE6091" w:rsidRPr="00960FA6">
        <w:rPr>
          <w:rFonts w:ascii="Times New Roman" w:hAnsi="Times New Roman" w:cs="Times New Roman"/>
          <w:sz w:val="28"/>
          <w:szCs w:val="28"/>
        </w:rPr>
        <w:t>С</w:t>
      </w:r>
      <w:r w:rsidR="00B82CAC" w:rsidRPr="00960FA6">
        <w:rPr>
          <w:rFonts w:ascii="Times New Roman" w:hAnsi="Times New Roman" w:cs="Times New Roman"/>
          <w:sz w:val="28"/>
          <w:szCs w:val="28"/>
        </w:rPr>
        <w:t xml:space="preserve">оглашения, не затронутые настоящим </w:t>
      </w:r>
      <w:r w:rsidR="008B340B" w:rsidRPr="00960FA6">
        <w:rPr>
          <w:rFonts w:ascii="Times New Roman" w:hAnsi="Times New Roman" w:cs="Times New Roman"/>
          <w:sz w:val="28"/>
          <w:szCs w:val="28"/>
        </w:rPr>
        <w:t>д</w:t>
      </w:r>
      <w:r w:rsidR="00B82CAC" w:rsidRPr="00960FA6">
        <w:rPr>
          <w:rFonts w:ascii="Times New Roman" w:hAnsi="Times New Roman" w:cs="Times New Roman"/>
          <w:sz w:val="28"/>
          <w:szCs w:val="28"/>
        </w:rPr>
        <w:t>ополнительным соглашением, остаются неизменными.</w:t>
      </w:r>
    </w:p>
    <w:p w:rsidR="00B82CAC" w:rsidRPr="00960FA6" w:rsidRDefault="0000275A" w:rsidP="00960F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A6">
        <w:rPr>
          <w:rFonts w:ascii="Times New Roman" w:hAnsi="Times New Roman" w:cs="Times New Roman"/>
          <w:sz w:val="28"/>
          <w:szCs w:val="28"/>
        </w:rPr>
        <w:t>7. </w:t>
      </w:r>
      <w:r w:rsidR="00B82CAC" w:rsidRPr="00960FA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B340B" w:rsidRPr="00960FA6">
        <w:rPr>
          <w:rFonts w:ascii="Times New Roman" w:hAnsi="Times New Roman" w:cs="Times New Roman"/>
          <w:sz w:val="28"/>
          <w:szCs w:val="28"/>
        </w:rPr>
        <w:t>д</w:t>
      </w:r>
      <w:r w:rsidR="00B82CAC" w:rsidRPr="00960FA6">
        <w:rPr>
          <w:rFonts w:ascii="Times New Roman" w:hAnsi="Times New Roman" w:cs="Times New Roman"/>
          <w:sz w:val="28"/>
          <w:szCs w:val="28"/>
        </w:rPr>
        <w:t xml:space="preserve">ополнительное соглашение составлено в двух одинаковых экземплярах, имеющих равную юридическую силу, по одному для каждой из </w:t>
      </w:r>
      <w:r w:rsidR="008B340B" w:rsidRPr="00960FA6">
        <w:rPr>
          <w:rFonts w:ascii="Times New Roman" w:hAnsi="Times New Roman" w:cs="Times New Roman"/>
          <w:sz w:val="28"/>
          <w:szCs w:val="28"/>
        </w:rPr>
        <w:t>С</w:t>
      </w:r>
      <w:r w:rsidR="00B82CAC" w:rsidRPr="00960FA6">
        <w:rPr>
          <w:rFonts w:ascii="Times New Roman" w:hAnsi="Times New Roman" w:cs="Times New Roman"/>
          <w:sz w:val="28"/>
          <w:szCs w:val="28"/>
        </w:rPr>
        <w:t>торон.</w:t>
      </w:r>
    </w:p>
    <w:p w:rsidR="00E06873" w:rsidRPr="00960FA6" w:rsidRDefault="00E06873" w:rsidP="00960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F42" w:rsidRPr="00960FA6" w:rsidRDefault="00C74F42" w:rsidP="00960FA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970"/>
        <w:gridCol w:w="4864"/>
      </w:tblGrid>
      <w:tr w:rsidR="00B82CAC" w:rsidRPr="00960FA6" w:rsidTr="00960FA6">
        <w:trPr>
          <w:jc w:val="center"/>
        </w:trPr>
        <w:tc>
          <w:tcPr>
            <w:tcW w:w="4422" w:type="dxa"/>
          </w:tcPr>
          <w:p w:rsidR="00B82CAC" w:rsidRPr="00960FA6" w:rsidRDefault="00B82CAC" w:rsidP="0096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FA6">
              <w:rPr>
                <w:rFonts w:ascii="Times New Roman" w:hAnsi="Times New Roman" w:cs="Times New Roman"/>
                <w:sz w:val="28"/>
                <w:szCs w:val="28"/>
              </w:rPr>
              <w:t>Глава Республики Тыва</w:t>
            </w:r>
          </w:p>
        </w:tc>
        <w:tc>
          <w:tcPr>
            <w:tcW w:w="970" w:type="dxa"/>
          </w:tcPr>
          <w:p w:rsidR="00B82CAC" w:rsidRPr="00960FA6" w:rsidRDefault="00B82CAC" w:rsidP="0096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</w:tcPr>
          <w:p w:rsidR="00B82CAC" w:rsidRPr="00960FA6" w:rsidRDefault="00B82CAC" w:rsidP="0096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FA6">
              <w:rPr>
                <w:rFonts w:ascii="Times New Roman" w:hAnsi="Times New Roman" w:cs="Times New Roman"/>
                <w:sz w:val="28"/>
                <w:szCs w:val="28"/>
              </w:rPr>
              <w:t>Руководитель Федерального агентства морского и речного транспорта</w:t>
            </w:r>
          </w:p>
        </w:tc>
      </w:tr>
      <w:tr w:rsidR="00B82CAC" w:rsidRPr="00960FA6" w:rsidTr="00960FA6">
        <w:trPr>
          <w:jc w:val="center"/>
        </w:trPr>
        <w:tc>
          <w:tcPr>
            <w:tcW w:w="4422" w:type="dxa"/>
          </w:tcPr>
          <w:p w:rsidR="00B82CAC" w:rsidRPr="00960FA6" w:rsidRDefault="00B82CAC" w:rsidP="0096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FA6">
              <w:rPr>
                <w:rFonts w:ascii="Times New Roman" w:hAnsi="Times New Roman" w:cs="Times New Roman"/>
                <w:sz w:val="28"/>
                <w:szCs w:val="28"/>
              </w:rPr>
              <w:t xml:space="preserve">______________ В.Т. </w:t>
            </w:r>
            <w:proofErr w:type="spellStart"/>
            <w:r w:rsidRPr="00960FA6"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</w:p>
        </w:tc>
        <w:tc>
          <w:tcPr>
            <w:tcW w:w="970" w:type="dxa"/>
          </w:tcPr>
          <w:p w:rsidR="00B82CAC" w:rsidRPr="00960FA6" w:rsidRDefault="00B82CAC" w:rsidP="0096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</w:tcPr>
          <w:p w:rsidR="00B82CAC" w:rsidRPr="00960FA6" w:rsidRDefault="00B82CAC" w:rsidP="0096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FA6">
              <w:rPr>
                <w:rFonts w:ascii="Times New Roman" w:hAnsi="Times New Roman" w:cs="Times New Roman"/>
                <w:sz w:val="28"/>
                <w:szCs w:val="28"/>
              </w:rPr>
              <w:t>_________________ А.В. Лаврищев</w:t>
            </w:r>
          </w:p>
        </w:tc>
      </w:tr>
      <w:tr w:rsidR="00B82CAC" w:rsidRPr="00960FA6" w:rsidTr="00960FA6">
        <w:trPr>
          <w:jc w:val="center"/>
        </w:trPr>
        <w:tc>
          <w:tcPr>
            <w:tcW w:w="4422" w:type="dxa"/>
          </w:tcPr>
          <w:p w:rsidR="00B82CAC" w:rsidRPr="00960FA6" w:rsidRDefault="00B82CAC" w:rsidP="0096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FA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970" w:type="dxa"/>
          </w:tcPr>
          <w:p w:rsidR="00B82CAC" w:rsidRPr="00960FA6" w:rsidRDefault="00B82CAC" w:rsidP="0096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</w:tcPr>
          <w:p w:rsidR="00B82CAC" w:rsidRPr="00960FA6" w:rsidRDefault="00B82CAC" w:rsidP="0096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FA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952DEB" w:rsidRPr="00960FA6" w:rsidRDefault="00952DEB" w:rsidP="00960F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2DEB" w:rsidRPr="00960FA6" w:rsidSect="00960FA6">
      <w:pgSz w:w="11900" w:h="16840"/>
      <w:pgMar w:top="1134" w:right="567" w:bottom="1134" w:left="1134" w:header="788" w:footer="1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1E3" w:rsidRDefault="007E01E3">
      <w:r>
        <w:separator/>
      </w:r>
    </w:p>
  </w:endnote>
  <w:endnote w:type="continuationSeparator" w:id="0">
    <w:p w:rsidR="007E01E3" w:rsidRDefault="007E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422" w:rsidRDefault="00A4442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422" w:rsidRDefault="00A4442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422" w:rsidRDefault="00A4442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1E3" w:rsidRDefault="007E01E3"/>
  </w:footnote>
  <w:footnote w:type="continuationSeparator" w:id="0">
    <w:p w:rsidR="007E01E3" w:rsidRDefault="007E01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422" w:rsidRDefault="00A4442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9721"/>
    </w:sdtPr>
    <w:sdtEndPr>
      <w:rPr>
        <w:rFonts w:ascii="Times New Roman" w:hAnsi="Times New Roman" w:cs="Times New Roman"/>
      </w:rPr>
    </w:sdtEndPr>
    <w:sdtContent>
      <w:p w:rsidR="00D91EEB" w:rsidRPr="00D91EEB" w:rsidRDefault="001F2004">
        <w:pPr>
          <w:pStyle w:val="ab"/>
          <w:jc w:val="right"/>
          <w:rPr>
            <w:rFonts w:ascii="Times New Roman" w:hAnsi="Times New Roman" w:cs="Times New Roman"/>
          </w:rPr>
        </w:pPr>
        <w:r w:rsidRPr="00D91EEB">
          <w:rPr>
            <w:rFonts w:ascii="Times New Roman" w:hAnsi="Times New Roman" w:cs="Times New Roman"/>
          </w:rPr>
          <w:fldChar w:fldCharType="begin"/>
        </w:r>
        <w:r w:rsidR="00D91EEB" w:rsidRPr="00D91EEB">
          <w:rPr>
            <w:rFonts w:ascii="Times New Roman" w:hAnsi="Times New Roman" w:cs="Times New Roman"/>
          </w:rPr>
          <w:instrText xml:space="preserve"> PAGE   \* MERGEFORMAT </w:instrText>
        </w:r>
        <w:r w:rsidRPr="00D91EEB">
          <w:rPr>
            <w:rFonts w:ascii="Times New Roman" w:hAnsi="Times New Roman" w:cs="Times New Roman"/>
          </w:rPr>
          <w:fldChar w:fldCharType="separate"/>
        </w:r>
        <w:r w:rsidR="00EF1090">
          <w:rPr>
            <w:rFonts w:ascii="Times New Roman" w:hAnsi="Times New Roman" w:cs="Times New Roman"/>
            <w:noProof/>
          </w:rPr>
          <w:t>2</w:t>
        </w:r>
        <w:r w:rsidRPr="00D91EE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FA6" w:rsidRPr="00960FA6" w:rsidRDefault="00960FA6">
    <w:pPr>
      <w:pStyle w:val="ab"/>
      <w:jc w:val="center"/>
      <w:rPr>
        <w:rFonts w:ascii="Times New Roman" w:hAnsi="Times New Roman" w:cs="Times New Roma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9724"/>
    </w:sdtPr>
    <w:sdtEndPr>
      <w:rPr>
        <w:rFonts w:ascii="Times New Roman" w:hAnsi="Times New Roman" w:cs="Times New Roman"/>
      </w:rPr>
    </w:sdtEndPr>
    <w:sdtContent>
      <w:p w:rsidR="00960FA6" w:rsidRPr="00960FA6" w:rsidRDefault="001F2004">
        <w:pPr>
          <w:pStyle w:val="ab"/>
          <w:jc w:val="center"/>
          <w:rPr>
            <w:rFonts w:ascii="Times New Roman" w:hAnsi="Times New Roman" w:cs="Times New Roman"/>
          </w:rPr>
        </w:pPr>
        <w:r w:rsidRPr="00960FA6">
          <w:rPr>
            <w:rFonts w:ascii="Times New Roman" w:hAnsi="Times New Roman" w:cs="Times New Roman"/>
          </w:rPr>
          <w:fldChar w:fldCharType="begin"/>
        </w:r>
        <w:r w:rsidR="00960FA6" w:rsidRPr="00960FA6">
          <w:rPr>
            <w:rFonts w:ascii="Times New Roman" w:hAnsi="Times New Roman" w:cs="Times New Roman"/>
          </w:rPr>
          <w:instrText xml:space="preserve"> PAGE   \* MERGEFORMAT </w:instrText>
        </w:r>
        <w:r w:rsidRPr="00960FA6">
          <w:rPr>
            <w:rFonts w:ascii="Times New Roman" w:hAnsi="Times New Roman" w:cs="Times New Roman"/>
          </w:rPr>
          <w:fldChar w:fldCharType="separate"/>
        </w:r>
        <w:r w:rsidR="00EF1090">
          <w:rPr>
            <w:rFonts w:ascii="Times New Roman" w:hAnsi="Times New Roman" w:cs="Times New Roman"/>
            <w:noProof/>
          </w:rPr>
          <w:t>4</w:t>
        </w:r>
        <w:r w:rsidRPr="00960FA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3BD8"/>
    <w:multiLevelType w:val="multilevel"/>
    <w:tmpl w:val="29667E94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A6483"/>
    <w:multiLevelType w:val="multilevel"/>
    <w:tmpl w:val="A5427BA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5">
      <w:start w:val="1"/>
      <w:numFmt w:val="decimal"/>
      <w:lvlText w:val="%1.%2.%3.%4.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D06DAB"/>
    <w:multiLevelType w:val="multilevel"/>
    <w:tmpl w:val="FA3C6A62"/>
    <w:lvl w:ilvl="0">
      <w:start w:val="1"/>
      <w:numFmt w:val="bullet"/>
      <w:lvlText w:val="&l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D92835"/>
    <w:multiLevelType w:val="hybridMultilevel"/>
    <w:tmpl w:val="B732A34C"/>
    <w:lvl w:ilvl="0" w:tplc="241CC57C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515E58"/>
    <w:multiLevelType w:val="hybridMultilevel"/>
    <w:tmpl w:val="31FE28D2"/>
    <w:lvl w:ilvl="0" w:tplc="D0F4B5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D418BB"/>
    <w:multiLevelType w:val="multilevel"/>
    <w:tmpl w:val="E702EAE6"/>
    <w:lvl w:ilvl="0">
      <w:start w:val="1"/>
      <w:numFmt w:val="bullet"/>
      <w:lvlText w:val="&l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FF1764"/>
    <w:multiLevelType w:val="multilevel"/>
    <w:tmpl w:val="2F308FC8"/>
    <w:lvl w:ilvl="0">
      <w:start w:val="1"/>
      <w:numFmt w:val="bullet"/>
      <w:lvlText w:val="&l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8C166E"/>
    <w:multiLevelType w:val="hybridMultilevel"/>
    <w:tmpl w:val="BA60A67C"/>
    <w:lvl w:ilvl="0" w:tplc="10DAE0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3684C"/>
    <w:multiLevelType w:val="multilevel"/>
    <w:tmpl w:val="137E309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35AF4B8E"/>
    <w:multiLevelType w:val="multilevel"/>
    <w:tmpl w:val="97E47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9F385B"/>
    <w:multiLevelType w:val="multilevel"/>
    <w:tmpl w:val="609CA9F6"/>
    <w:lvl w:ilvl="0">
      <w:start w:val="1"/>
      <w:numFmt w:val="bullet"/>
      <w:lvlText w:val="&l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A318F5"/>
    <w:multiLevelType w:val="multilevel"/>
    <w:tmpl w:val="496E8AC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5">
      <w:start w:val="1"/>
      <w:numFmt w:val="decimal"/>
      <w:lvlText w:val="%1.%2.%3.%4.%5.%6.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4C5377"/>
    <w:multiLevelType w:val="multilevel"/>
    <w:tmpl w:val="9A5C2C22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2C31E0"/>
    <w:multiLevelType w:val="hybridMultilevel"/>
    <w:tmpl w:val="1A8E020E"/>
    <w:lvl w:ilvl="0" w:tplc="FC76D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8902F2"/>
    <w:multiLevelType w:val="multilevel"/>
    <w:tmpl w:val="7FF2FF9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C5273C"/>
    <w:multiLevelType w:val="multilevel"/>
    <w:tmpl w:val="E98A15F8"/>
    <w:lvl w:ilvl="0">
      <w:start w:val="1"/>
      <w:numFmt w:val="bullet"/>
      <w:lvlText w:val="&l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3E0C41"/>
    <w:multiLevelType w:val="multilevel"/>
    <w:tmpl w:val="70F4A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B304D9"/>
    <w:multiLevelType w:val="hybridMultilevel"/>
    <w:tmpl w:val="443C0774"/>
    <w:lvl w:ilvl="0" w:tplc="6CD0F61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55847"/>
    <w:multiLevelType w:val="multilevel"/>
    <w:tmpl w:val="A57634D2"/>
    <w:lvl w:ilvl="0">
      <w:start w:val="1"/>
      <w:numFmt w:val="bullet"/>
      <w:lvlText w:val="&l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4130C6"/>
    <w:multiLevelType w:val="hybridMultilevel"/>
    <w:tmpl w:val="114E2648"/>
    <w:lvl w:ilvl="0" w:tplc="8B5E1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9F642C7"/>
    <w:multiLevelType w:val="hybridMultilevel"/>
    <w:tmpl w:val="BD3ACBAA"/>
    <w:lvl w:ilvl="0" w:tplc="ED1A9DF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6F1370A1"/>
    <w:multiLevelType w:val="hybridMultilevel"/>
    <w:tmpl w:val="679ADBBA"/>
    <w:lvl w:ilvl="0" w:tplc="22A21AEE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>
    <w:nsid w:val="6F531840"/>
    <w:multiLevelType w:val="hybridMultilevel"/>
    <w:tmpl w:val="A2284108"/>
    <w:lvl w:ilvl="0" w:tplc="EDDCA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221273"/>
    <w:multiLevelType w:val="multilevel"/>
    <w:tmpl w:val="E27E860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>
    <w:nsid w:val="7AB94DE1"/>
    <w:multiLevelType w:val="hybridMultilevel"/>
    <w:tmpl w:val="1A8E020E"/>
    <w:lvl w:ilvl="0" w:tplc="FC76D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346CA6"/>
    <w:multiLevelType w:val="multilevel"/>
    <w:tmpl w:val="F2D693EC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5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6"/>
  </w:num>
  <w:num w:numId="9">
    <w:abstractNumId w:val="14"/>
  </w:num>
  <w:num w:numId="10">
    <w:abstractNumId w:val="11"/>
  </w:num>
  <w:num w:numId="11">
    <w:abstractNumId w:val="12"/>
  </w:num>
  <w:num w:numId="12">
    <w:abstractNumId w:val="10"/>
  </w:num>
  <w:num w:numId="13">
    <w:abstractNumId w:val="18"/>
  </w:num>
  <w:num w:numId="14">
    <w:abstractNumId w:val="15"/>
  </w:num>
  <w:num w:numId="15">
    <w:abstractNumId w:val="8"/>
  </w:num>
  <w:num w:numId="16">
    <w:abstractNumId w:val="17"/>
  </w:num>
  <w:num w:numId="17">
    <w:abstractNumId w:val="23"/>
  </w:num>
  <w:num w:numId="18">
    <w:abstractNumId w:val="7"/>
  </w:num>
  <w:num w:numId="19">
    <w:abstractNumId w:val="20"/>
  </w:num>
  <w:num w:numId="20">
    <w:abstractNumId w:val="19"/>
  </w:num>
  <w:num w:numId="21">
    <w:abstractNumId w:val="4"/>
  </w:num>
  <w:num w:numId="22">
    <w:abstractNumId w:val="21"/>
  </w:num>
  <w:num w:numId="23">
    <w:abstractNumId w:val="22"/>
  </w:num>
  <w:num w:numId="24">
    <w:abstractNumId w:val="24"/>
  </w:num>
  <w:num w:numId="25">
    <w:abstractNumId w:val="1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7fcf3cf-ad5c-45a0-ba3e-79926f9ac3ea"/>
  </w:docVars>
  <w:rsids>
    <w:rsidRoot w:val="0086281B"/>
    <w:rsid w:val="0000275A"/>
    <w:rsid w:val="00023510"/>
    <w:rsid w:val="0003499C"/>
    <w:rsid w:val="00057B97"/>
    <w:rsid w:val="00071568"/>
    <w:rsid w:val="00083833"/>
    <w:rsid w:val="00087450"/>
    <w:rsid w:val="0009081A"/>
    <w:rsid w:val="000B3870"/>
    <w:rsid w:val="00107869"/>
    <w:rsid w:val="0011452A"/>
    <w:rsid w:val="00126A17"/>
    <w:rsid w:val="00134E77"/>
    <w:rsid w:val="00146483"/>
    <w:rsid w:val="00146EB5"/>
    <w:rsid w:val="00147B62"/>
    <w:rsid w:val="00151654"/>
    <w:rsid w:val="00154586"/>
    <w:rsid w:val="001B35D6"/>
    <w:rsid w:val="001B6AF0"/>
    <w:rsid w:val="001C7A4E"/>
    <w:rsid w:val="001C7FE8"/>
    <w:rsid w:val="001F2004"/>
    <w:rsid w:val="001F6803"/>
    <w:rsid w:val="002159BF"/>
    <w:rsid w:val="00252385"/>
    <w:rsid w:val="00272E20"/>
    <w:rsid w:val="00281C98"/>
    <w:rsid w:val="00286919"/>
    <w:rsid w:val="002C0495"/>
    <w:rsid w:val="00326A9E"/>
    <w:rsid w:val="003643E7"/>
    <w:rsid w:val="0040129A"/>
    <w:rsid w:val="00405E99"/>
    <w:rsid w:val="00431030"/>
    <w:rsid w:val="00484CE4"/>
    <w:rsid w:val="004C59BB"/>
    <w:rsid w:val="004C714D"/>
    <w:rsid w:val="004E06C7"/>
    <w:rsid w:val="00541DAA"/>
    <w:rsid w:val="00555F3C"/>
    <w:rsid w:val="00573591"/>
    <w:rsid w:val="005B1BAA"/>
    <w:rsid w:val="005B3BD5"/>
    <w:rsid w:val="005E7CD5"/>
    <w:rsid w:val="00604037"/>
    <w:rsid w:val="00615956"/>
    <w:rsid w:val="006354D3"/>
    <w:rsid w:val="006453E9"/>
    <w:rsid w:val="00650A7C"/>
    <w:rsid w:val="00655634"/>
    <w:rsid w:val="00661862"/>
    <w:rsid w:val="00665CCD"/>
    <w:rsid w:val="00686D9D"/>
    <w:rsid w:val="00693492"/>
    <w:rsid w:val="007237B4"/>
    <w:rsid w:val="007241E1"/>
    <w:rsid w:val="00730041"/>
    <w:rsid w:val="007638EF"/>
    <w:rsid w:val="00774183"/>
    <w:rsid w:val="007A09C7"/>
    <w:rsid w:val="007A0D17"/>
    <w:rsid w:val="007B3BE2"/>
    <w:rsid w:val="007D10C3"/>
    <w:rsid w:val="007D5C96"/>
    <w:rsid w:val="007E01E3"/>
    <w:rsid w:val="00821479"/>
    <w:rsid w:val="00825136"/>
    <w:rsid w:val="00837A41"/>
    <w:rsid w:val="0086281B"/>
    <w:rsid w:val="008743B5"/>
    <w:rsid w:val="008A776C"/>
    <w:rsid w:val="008B340B"/>
    <w:rsid w:val="008B5462"/>
    <w:rsid w:val="008D1E15"/>
    <w:rsid w:val="008F2D3C"/>
    <w:rsid w:val="008F5FD6"/>
    <w:rsid w:val="008F6920"/>
    <w:rsid w:val="00924A36"/>
    <w:rsid w:val="00942824"/>
    <w:rsid w:val="00952DEB"/>
    <w:rsid w:val="00960FA6"/>
    <w:rsid w:val="00972DDB"/>
    <w:rsid w:val="00974985"/>
    <w:rsid w:val="009A03CD"/>
    <w:rsid w:val="009A27CB"/>
    <w:rsid w:val="009B1C72"/>
    <w:rsid w:val="009B3A02"/>
    <w:rsid w:val="009B4B75"/>
    <w:rsid w:val="009C3B89"/>
    <w:rsid w:val="009E1D9C"/>
    <w:rsid w:val="009F0E38"/>
    <w:rsid w:val="00A01A41"/>
    <w:rsid w:val="00A2728F"/>
    <w:rsid w:val="00A44422"/>
    <w:rsid w:val="00A55199"/>
    <w:rsid w:val="00A721EB"/>
    <w:rsid w:val="00A8780B"/>
    <w:rsid w:val="00A975B1"/>
    <w:rsid w:val="00A97CA0"/>
    <w:rsid w:val="00AB019C"/>
    <w:rsid w:val="00AE48F8"/>
    <w:rsid w:val="00AF3DB5"/>
    <w:rsid w:val="00B04F0E"/>
    <w:rsid w:val="00B1440F"/>
    <w:rsid w:val="00B21B77"/>
    <w:rsid w:val="00B23625"/>
    <w:rsid w:val="00B471DB"/>
    <w:rsid w:val="00B50CCD"/>
    <w:rsid w:val="00B614A4"/>
    <w:rsid w:val="00B66BFB"/>
    <w:rsid w:val="00B82CAC"/>
    <w:rsid w:val="00B96109"/>
    <w:rsid w:val="00BC753E"/>
    <w:rsid w:val="00BE0BA2"/>
    <w:rsid w:val="00BF023A"/>
    <w:rsid w:val="00BF60D4"/>
    <w:rsid w:val="00C456CF"/>
    <w:rsid w:val="00C62653"/>
    <w:rsid w:val="00C74F42"/>
    <w:rsid w:val="00C8528E"/>
    <w:rsid w:val="00CB7DD1"/>
    <w:rsid w:val="00CC0E97"/>
    <w:rsid w:val="00D11278"/>
    <w:rsid w:val="00D30E66"/>
    <w:rsid w:val="00D76FB6"/>
    <w:rsid w:val="00D852C4"/>
    <w:rsid w:val="00D91EEB"/>
    <w:rsid w:val="00DD7C26"/>
    <w:rsid w:val="00DE5D3B"/>
    <w:rsid w:val="00DF1F8F"/>
    <w:rsid w:val="00E04A2D"/>
    <w:rsid w:val="00E06873"/>
    <w:rsid w:val="00E30A17"/>
    <w:rsid w:val="00E4110F"/>
    <w:rsid w:val="00E72F9E"/>
    <w:rsid w:val="00E80D40"/>
    <w:rsid w:val="00EE6091"/>
    <w:rsid w:val="00EF1090"/>
    <w:rsid w:val="00EF732C"/>
    <w:rsid w:val="00F57ECF"/>
    <w:rsid w:val="00F62B14"/>
    <w:rsid w:val="00F874C1"/>
    <w:rsid w:val="00F94084"/>
    <w:rsid w:val="00FA1A58"/>
    <w:rsid w:val="00FA5F0C"/>
    <w:rsid w:val="00FC246F"/>
    <w:rsid w:val="00FC584D"/>
    <w:rsid w:val="00FD1E09"/>
    <w:rsid w:val="00FD4972"/>
    <w:rsid w:val="00FE5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80E12C-40D2-4757-85D2-638722C2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1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55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55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A55199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A55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таблице_"/>
    <w:basedOn w:val="a0"/>
    <w:link w:val="a5"/>
    <w:rsid w:val="00A55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A55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A551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sid w:val="00A55199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rsid w:val="00A55199"/>
    <w:pPr>
      <w:ind w:firstLine="32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55199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A55199"/>
    <w:pPr>
      <w:spacing w:after="260"/>
      <w:jc w:val="center"/>
      <w:outlineLvl w:val="0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A55199"/>
    <w:pPr>
      <w:spacing w:after="200" w:line="271" w:lineRule="auto"/>
      <w:ind w:left="9520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Подпись к таблице"/>
    <w:basedOn w:val="a"/>
    <w:link w:val="a4"/>
    <w:rsid w:val="00A55199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A55199"/>
    <w:pPr>
      <w:ind w:firstLine="32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A55199"/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40">
    <w:name w:val="Основной текст (4)"/>
    <w:basedOn w:val="a"/>
    <w:link w:val="4"/>
    <w:rsid w:val="00A55199"/>
    <w:pPr>
      <w:spacing w:after="480"/>
    </w:pPr>
    <w:rPr>
      <w:sz w:val="19"/>
      <w:szCs w:val="19"/>
    </w:rPr>
  </w:style>
  <w:style w:type="table" w:styleId="a8">
    <w:name w:val="Table Grid"/>
    <w:basedOn w:val="a1"/>
    <w:uiPriority w:val="59"/>
    <w:rsid w:val="008F5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35D6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35D6"/>
    <w:rPr>
      <w:rFonts w:ascii="Arial" w:hAnsi="Arial" w:cs="Arial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B6A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B6AF0"/>
    <w:rPr>
      <w:color w:val="000000"/>
    </w:rPr>
  </w:style>
  <w:style w:type="paragraph" w:styleId="ad">
    <w:name w:val="footer"/>
    <w:basedOn w:val="a"/>
    <w:link w:val="ae"/>
    <w:uiPriority w:val="99"/>
    <w:unhideWhenUsed/>
    <w:rsid w:val="001B6A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6AF0"/>
    <w:rPr>
      <w:color w:val="000000"/>
    </w:rPr>
  </w:style>
  <w:style w:type="paragraph" w:customStyle="1" w:styleId="ConsPlusNormal">
    <w:name w:val="ConsPlusNormal"/>
    <w:rsid w:val="001C7A4E"/>
    <w:pPr>
      <w:autoSpaceDE w:val="0"/>
      <w:autoSpaceDN w:val="0"/>
    </w:pPr>
    <w:rPr>
      <w:rFonts w:ascii="Arial" w:eastAsiaTheme="minorEastAsia" w:hAnsi="Arial" w:cs="Arial"/>
      <w:sz w:val="20"/>
      <w:szCs w:val="22"/>
      <w:lang w:bidi="ar-SA"/>
    </w:rPr>
  </w:style>
  <w:style w:type="paragraph" w:customStyle="1" w:styleId="ConsPlusTitle">
    <w:name w:val="ConsPlusTitle"/>
    <w:rsid w:val="001C7A4E"/>
    <w:pPr>
      <w:autoSpaceDE w:val="0"/>
      <w:autoSpaceDN w:val="0"/>
    </w:pPr>
    <w:rPr>
      <w:rFonts w:ascii="Arial" w:eastAsiaTheme="minorEastAsia" w:hAnsi="Arial" w:cs="Arial"/>
      <w:b/>
      <w:sz w:val="20"/>
      <w:szCs w:val="22"/>
      <w:lang w:bidi="ar-SA"/>
    </w:rPr>
  </w:style>
  <w:style w:type="paragraph" w:styleId="af">
    <w:name w:val="List Paragraph"/>
    <w:basedOn w:val="a"/>
    <w:uiPriority w:val="34"/>
    <w:qFormat/>
    <w:rsid w:val="007A09C7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D91E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E3A03-B9B0-4116-94D4-02E941AD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Тас-оол Оксана Всеволодовна</cp:lastModifiedBy>
  <cp:revision>5</cp:revision>
  <cp:lastPrinted>2022-09-13T10:36:00Z</cp:lastPrinted>
  <dcterms:created xsi:type="dcterms:W3CDTF">2022-09-13T10:35:00Z</dcterms:created>
  <dcterms:modified xsi:type="dcterms:W3CDTF">2022-09-13T10:37:00Z</dcterms:modified>
</cp:coreProperties>
</file>